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الحسین علیه السلام و أصحابه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67930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96793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967934_2142443653">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1967936_2142443653">
            <w:r>
              <w:rPr>
                <w:webHidden/>
                <w:rStyle w:val="IndexLink"/>
                <w:rtl w:val="true"/>
              </w:rPr>
              <w:t>أم بشر بنت مسعود الأنصاري</w:t>
            </w:r>
            <w:r>
              <w:rPr>
                <w:rStyle w:val="IndexLink"/>
                <w:rtl w:val="true"/>
              </w:rPr>
              <w:tab/>
            </w:r>
            <w:r>
              <w:rPr>
                <w:rStyle w:val="IndexLink"/>
              </w:rPr>
              <w:t>33</w:t>
            </w:r>
          </w:hyperlink>
        </w:p>
        <w:p>
          <w:pPr>
            <w:pStyle w:val="Contents2"/>
            <w:tabs>
              <w:tab w:val="clear" w:pos="8743"/>
              <w:tab w:val="right" w:pos="9026" w:leader="dot"/>
            </w:tabs>
            <w:rPr/>
          </w:pPr>
          <w:hyperlink w:anchor="__RefHeading___Toc11967938_2142443653">
            <w:r>
              <w:rPr>
                <w:webHidden/>
                <w:rStyle w:val="IndexLink"/>
                <w:rtl w:val="true"/>
              </w:rPr>
              <w:t>أم الحسن</w:t>
            </w:r>
            <w:r>
              <w:rPr>
                <w:rStyle w:val="IndexLink"/>
                <w:rtl w:val="true"/>
              </w:rPr>
              <w:tab/>
            </w:r>
            <w:r>
              <w:rPr>
                <w:rStyle w:val="IndexLink"/>
              </w:rPr>
              <w:t>34</w:t>
            </w:r>
          </w:hyperlink>
        </w:p>
        <w:p>
          <w:pPr>
            <w:pStyle w:val="Contents2"/>
            <w:tabs>
              <w:tab w:val="clear" w:pos="8743"/>
              <w:tab w:val="right" w:pos="9026" w:leader="dot"/>
            </w:tabs>
            <w:rPr/>
          </w:pPr>
          <w:hyperlink w:anchor="__RefHeading___Toc11967940_2142443653">
            <w:r>
              <w:rPr>
                <w:webHidden/>
                <w:rStyle w:val="IndexLink"/>
                <w:rtl w:val="true"/>
              </w:rPr>
              <w:t>أم الخير</w:t>
            </w:r>
            <w:r>
              <w:rPr>
                <w:rStyle w:val="IndexLink"/>
                <w:rtl w:val="true"/>
              </w:rPr>
              <w:tab/>
            </w:r>
            <w:r>
              <w:rPr>
                <w:rStyle w:val="IndexLink"/>
              </w:rPr>
              <w:t>34</w:t>
            </w:r>
          </w:hyperlink>
        </w:p>
        <w:p>
          <w:pPr>
            <w:pStyle w:val="Contents2"/>
            <w:tabs>
              <w:tab w:val="clear" w:pos="8743"/>
              <w:tab w:val="right" w:pos="9026" w:leader="dot"/>
            </w:tabs>
            <w:rPr/>
          </w:pPr>
          <w:hyperlink w:anchor="__RefHeading___Toc11967942_2142443653">
            <w:r>
              <w:rPr>
                <w:webHidden/>
                <w:rStyle w:val="IndexLink"/>
                <w:rtl w:val="true"/>
              </w:rPr>
              <w:t>أم اسحاق التميمية</w:t>
            </w:r>
            <w:r>
              <w:rPr>
                <w:rStyle w:val="IndexLink"/>
                <w:rtl w:val="true"/>
              </w:rPr>
              <w:tab/>
            </w:r>
            <w:r>
              <w:rPr>
                <w:rStyle w:val="IndexLink"/>
              </w:rPr>
              <w:t>36</w:t>
            </w:r>
          </w:hyperlink>
        </w:p>
        <w:p>
          <w:pPr>
            <w:pStyle w:val="Contents2"/>
            <w:tabs>
              <w:tab w:val="clear" w:pos="8743"/>
              <w:tab w:val="right" w:pos="9026" w:leader="dot"/>
            </w:tabs>
            <w:rPr/>
          </w:pPr>
          <w:hyperlink w:anchor="__RefHeading___Toc11967944_2142443653">
            <w:r>
              <w:rPr>
                <w:webHidden/>
                <w:rStyle w:val="IndexLink"/>
                <w:rtl w:val="true"/>
              </w:rPr>
              <w:t>أم كلثوم الكبرى</w:t>
            </w:r>
            <w:r>
              <w:rPr>
                <w:rStyle w:val="IndexLink"/>
                <w:rtl w:val="true"/>
              </w:rPr>
              <w:tab/>
            </w:r>
            <w:r>
              <w:rPr>
                <w:rStyle w:val="IndexLink"/>
              </w:rPr>
              <w:t>38</w:t>
            </w:r>
          </w:hyperlink>
        </w:p>
        <w:p>
          <w:pPr>
            <w:pStyle w:val="Contents2"/>
            <w:tabs>
              <w:tab w:val="clear" w:pos="8743"/>
              <w:tab w:val="right" w:pos="9026" w:leader="dot"/>
            </w:tabs>
            <w:rPr/>
          </w:pPr>
          <w:hyperlink w:anchor="__RefHeading___Toc11967946_2142443653">
            <w:r>
              <w:rPr>
                <w:webHidden/>
                <w:rStyle w:val="IndexLink"/>
                <w:rtl w:val="true"/>
              </w:rPr>
              <w:t>أم كلثوم الصغرى</w:t>
            </w:r>
            <w:r>
              <w:rPr>
                <w:rStyle w:val="IndexLink"/>
                <w:rtl w:val="true"/>
              </w:rPr>
              <w:tab/>
            </w:r>
            <w:r>
              <w:rPr>
                <w:rStyle w:val="IndexLink"/>
              </w:rPr>
              <w:t>38</w:t>
            </w:r>
          </w:hyperlink>
        </w:p>
        <w:p>
          <w:pPr>
            <w:pStyle w:val="Contents2"/>
            <w:tabs>
              <w:tab w:val="clear" w:pos="8743"/>
              <w:tab w:val="right" w:pos="9026" w:leader="dot"/>
            </w:tabs>
            <w:rPr/>
          </w:pPr>
          <w:hyperlink w:anchor="__RefHeading___Toc11967948_2142443653">
            <w:r>
              <w:rPr>
                <w:webHidden/>
                <w:rStyle w:val="IndexLink"/>
                <w:rtl w:val="true"/>
              </w:rPr>
              <w:t>أم محسن</w:t>
            </w:r>
            <w:r>
              <w:rPr>
                <w:rStyle w:val="IndexLink"/>
                <w:rtl w:val="true"/>
              </w:rPr>
              <w:tab/>
            </w:r>
            <w:r>
              <w:rPr>
                <w:rStyle w:val="IndexLink"/>
              </w:rPr>
              <w:t>38</w:t>
            </w:r>
          </w:hyperlink>
        </w:p>
        <w:p>
          <w:pPr>
            <w:pStyle w:val="Contents2"/>
            <w:tabs>
              <w:tab w:val="clear" w:pos="8743"/>
              <w:tab w:val="right" w:pos="9026" w:leader="dot"/>
            </w:tabs>
            <w:rPr/>
          </w:pPr>
          <w:hyperlink w:anchor="__RefHeading___Toc11967950_2142443653">
            <w:r>
              <w:rPr>
                <w:webHidden/>
                <w:rStyle w:val="IndexLink"/>
                <w:rtl w:val="true"/>
              </w:rPr>
              <w:t>أم وهب</w:t>
            </w:r>
            <w:r>
              <w:rPr>
                <w:rStyle w:val="IndexLink"/>
                <w:rtl w:val="true"/>
              </w:rPr>
              <w:tab/>
            </w:r>
            <w:r>
              <w:rPr>
                <w:rStyle w:val="IndexLink"/>
              </w:rPr>
              <w:t>39</w:t>
            </w:r>
          </w:hyperlink>
        </w:p>
        <w:p>
          <w:pPr>
            <w:pStyle w:val="Contents2"/>
            <w:tabs>
              <w:tab w:val="clear" w:pos="8743"/>
              <w:tab w:val="right" w:pos="9026" w:leader="dot"/>
            </w:tabs>
            <w:rPr/>
          </w:pPr>
          <w:hyperlink w:anchor="__RefHeading___Toc11967952_2142443653">
            <w:r>
              <w:rPr>
                <w:webHidden/>
                <w:rStyle w:val="IndexLink"/>
                <w:rtl w:val="true"/>
              </w:rPr>
              <w:t>أم دبائب</w:t>
            </w:r>
            <w:r>
              <w:rPr>
                <w:rStyle w:val="IndexLink"/>
                <w:rtl w:val="true"/>
              </w:rPr>
              <w:tab/>
            </w:r>
            <w:r>
              <w:rPr>
                <w:rStyle w:val="IndexLink"/>
              </w:rPr>
              <w:t>39</w:t>
            </w:r>
          </w:hyperlink>
        </w:p>
        <w:p>
          <w:pPr>
            <w:pStyle w:val="Contents2"/>
            <w:tabs>
              <w:tab w:val="clear" w:pos="8743"/>
              <w:tab w:val="right" w:pos="9026" w:leader="dot"/>
            </w:tabs>
            <w:rPr/>
          </w:pPr>
          <w:hyperlink w:anchor="__RefHeading___Toc11967954_2142443653">
            <w:r>
              <w:rPr>
                <w:webHidden/>
                <w:rStyle w:val="IndexLink"/>
                <w:rtl w:val="true"/>
              </w:rPr>
              <w:t>بحريه</w:t>
            </w:r>
            <w:r>
              <w:rPr>
                <w:rStyle w:val="IndexLink"/>
                <w:rtl w:val="true"/>
              </w:rPr>
              <w:tab/>
            </w:r>
            <w:r>
              <w:rPr>
                <w:rStyle w:val="IndexLink"/>
              </w:rPr>
              <w:t>39</w:t>
            </w:r>
          </w:hyperlink>
        </w:p>
        <w:p>
          <w:pPr>
            <w:pStyle w:val="Contents2"/>
            <w:tabs>
              <w:tab w:val="clear" w:pos="8743"/>
              <w:tab w:val="right" w:pos="9026" w:leader="dot"/>
            </w:tabs>
            <w:rPr/>
          </w:pPr>
          <w:hyperlink w:anchor="__RefHeading___Toc11967956_2142443653">
            <w:r>
              <w:rPr>
                <w:webHidden/>
                <w:rStyle w:val="IndexLink"/>
                <w:rtl w:val="true"/>
              </w:rPr>
              <w:t>جارية الحسين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1967958_2142443653">
            <w:r>
              <w:rPr>
                <w:webHidden/>
                <w:rStyle w:val="IndexLink"/>
                <w:rtl w:val="true"/>
              </w:rPr>
              <w:t>جارية مسلم بن عوسجة</w:t>
            </w:r>
            <w:r>
              <w:rPr>
                <w:rStyle w:val="IndexLink"/>
                <w:rtl w:val="true"/>
              </w:rPr>
              <w:tab/>
            </w:r>
            <w:r>
              <w:rPr>
                <w:rStyle w:val="IndexLink"/>
              </w:rPr>
              <w:t>40</w:t>
            </w:r>
          </w:hyperlink>
        </w:p>
        <w:p>
          <w:pPr>
            <w:pStyle w:val="Contents2"/>
            <w:tabs>
              <w:tab w:val="clear" w:pos="8743"/>
              <w:tab w:val="right" w:pos="9026" w:leader="dot"/>
            </w:tabs>
            <w:rPr/>
          </w:pPr>
          <w:hyperlink w:anchor="__RefHeading___Toc11967960_2142443653">
            <w:r>
              <w:rPr>
                <w:webHidden/>
                <w:rStyle w:val="IndexLink"/>
                <w:rtl w:val="true"/>
              </w:rPr>
              <w:t>حسنية</w:t>
            </w:r>
            <w:r>
              <w:rPr>
                <w:rStyle w:val="IndexLink"/>
                <w:rtl w:val="true"/>
              </w:rPr>
              <w:tab/>
            </w:r>
            <w:r>
              <w:rPr>
                <w:rStyle w:val="IndexLink"/>
              </w:rPr>
              <w:t>40</w:t>
            </w:r>
          </w:hyperlink>
        </w:p>
        <w:p>
          <w:pPr>
            <w:pStyle w:val="Contents2"/>
            <w:tabs>
              <w:tab w:val="clear" w:pos="8743"/>
              <w:tab w:val="right" w:pos="9026" w:leader="dot"/>
            </w:tabs>
            <w:rPr/>
          </w:pPr>
          <w:hyperlink w:anchor="__RefHeading___Toc11967962_2142443653">
            <w:r>
              <w:rPr>
                <w:webHidden/>
                <w:rStyle w:val="IndexLink"/>
                <w:rtl w:val="true"/>
              </w:rPr>
              <w:t>رباب بنت امرئ القيس</w:t>
            </w:r>
            <w:r>
              <w:rPr>
                <w:rStyle w:val="IndexLink"/>
                <w:rtl w:val="true"/>
              </w:rPr>
              <w:tab/>
            </w:r>
            <w:r>
              <w:rPr>
                <w:rStyle w:val="IndexLink"/>
              </w:rPr>
              <w:t>40</w:t>
            </w:r>
          </w:hyperlink>
        </w:p>
        <w:p>
          <w:pPr>
            <w:pStyle w:val="Contents2"/>
            <w:tabs>
              <w:tab w:val="clear" w:pos="8743"/>
              <w:tab w:val="right" w:pos="9026" w:leader="dot"/>
            </w:tabs>
            <w:rPr/>
          </w:pPr>
          <w:hyperlink w:anchor="__RefHeading___Toc11967964_2142443653">
            <w:r>
              <w:rPr>
                <w:webHidden/>
                <w:rStyle w:val="IndexLink"/>
                <w:rtl w:val="true"/>
              </w:rPr>
              <w:t>رقية بنت الحسين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1967966_2142443653">
            <w:r>
              <w:rPr>
                <w:webHidden/>
                <w:rStyle w:val="IndexLink"/>
                <w:rtl w:val="true"/>
              </w:rPr>
              <w:t>رقية الصغرى</w:t>
            </w:r>
            <w:r>
              <w:rPr>
                <w:rStyle w:val="IndexLink"/>
                <w:rtl w:val="true"/>
              </w:rPr>
              <w:tab/>
            </w:r>
            <w:r>
              <w:rPr>
                <w:rStyle w:val="IndexLink"/>
              </w:rPr>
              <w:t>54</w:t>
            </w:r>
          </w:hyperlink>
        </w:p>
        <w:p>
          <w:pPr>
            <w:pStyle w:val="Contents2"/>
            <w:tabs>
              <w:tab w:val="clear" w:pos="8743"/>
              <w:tab w:val="right" w:pos="9026" w:leader="dot"/>
            </w:tabs>
            <w:rPr/>
          </w:pPr>
          <w:hyperlink w:anchor="__RefHeading___Toc11967968_2142443653">
            <w:r>
              <w:rPr>
                <w:webHidden/>
                <w:rStyle w:val="IndexLink"/>
                <w:rtl w:val="true"/>
              </w:rPr>
              <w:t>رملة بنت علي بن أبي طالب</w:t>
            </w:r>
            <w:r>
              <w:rPr>
                <w:rStyle w:val="IndexLink"/>
                <w:rtl w:val="true"/>
              </w:rPr>
              <w:tab/>
            </w:r>
            <w:r>
              <w:rPr>
                <w:rStyle w:val="IndexLink"/>
              </w:rPr>
              <w:t>56</w:t>
            </w:r>
          </w:hyperlink>
        </w:p>
        <w:p>
          <w:pPr>
            <w:pStyle w:val="Contents2"/>
            <w:tabs>
              <w:tab w:val="clear" w:pos="8743"/>
              <w:tab w:val="right" w:pos="9026" w:leader="dot"/>
            </w:tabs>
            <w:rPr/>
          </w:pPr>
          <w:hyperlink w:anchor="__RefHeading___Toc11967970_2142443653">
            <w:r>
              <w:rPr>
                <w:webHidden/>
                <w:rStyle w:val="IndexLink"/>
                <w:rtl w:val="true"/>
              </w:rPr>
              <w:t>رملة البجلية</w:t>
            </w:r>
            <w:r>
              <w:rPr>
                <w:rStyle w:val="IndexLink"/>
                <w:rtl w:val="true"/>
              </w:rPr>
              <w:tab/>
            </w:r>
            <w:r>
              <w:rPr>
                <w:rStyle w:val="IndexLink"/>
              </w:rPr>
              <w:t>57</w:t>
            </w:r>
          </w:hyperlink>
        </w:p>
        <w:p>
          <w:pPr>
            <w:pStyle w:val="Contents2"/>
            <w:tabs>
              <w:tab w:val="clear" w:pos="8743"/>
              <w:tab w:val="right" w:pos="9026" w:leader="dot"/>
            </w:tabs>
            <w:rPr/>
          </w:pPr>
          <w:hyperlink w:anchor="__RefHeading___Toc11967972_2142443653">
            <w:r>
              <w:rPr>
                <w:webHidden/>
                <w:rStyle w:val="IndexLink"/>
                <w:rtl w:val="true"/>
              </w:rPr>
              <w:t>زوجة جنادة الخزرجية</w:t>
            </w:r>
            <w:r>
              <w:rPr>
                <w:rStyle w:val="IndexLink"/>
                <w:rtl w:val="true"/>
              </w:rPr>
              <w:tab/>
            </w:r>
            <w:r>
              <w:rPr>
                <w:rStyle w:val="IndexLink"/>
              </w:rPr>
              <w:t>58</w:t>
            </w:r>
          </w:hyperlink>
        </w:p>
        <w:p>
          <w:pPr>
            <w:pStyle w:val="Contents2"/>
            <w:tabs>
              <w:tab w:val="clear" w:pos="8743"/>
              <w:tab w:val="right" w:pos="9026" w:leader="dot"/>
            </w:tabs>
            <w:rPr/>
          </w:pPr>
          <w:hyperlink w:anchor="__RefHeading___Toc11967974_2142443653">
            <w:r>
              <w:rPr>
                <w:webHidden/>
                <w:rStyle w:val="IndexLink"/>
                <w:rtl w:val="true"/>
              </w:rPr>
              <w:t>زوجة عبدالله الكلبي</w:t>
            </w:r>
            <w:r>
              <w:rPr>
                <w:rStyle w:val="IndexLink"/>
                <w:rtl w:val="true"/>
              </w:rPr>
              <w:tab/>
            </w:r>
            <w:r>
              <w:rPr>
                <w:rStyle w:val="IndexLink"/>
              </w:rPr>
              <w:t>58</w:t>
            </w:r>
          </w:hyperlink>
        </w:p>
        <w:p>
          <w:pPr>
            <w:pStyle w:val="Contents2"/>
            <w:tabs>
              <w:tab w:val="clear" w:pos="8743"/>
              <w:tab w:val="right" w:pos="9026" w:leader="dot"/>
            </w:tabs>
            <w:rPr/>
          </w:pPr>
          <w:hyperlink w:anchor="__RefHeading___Toc11967976_2142443653">
            <w:r>
              <w:rPr>
                <w:webHidden/>
                <w:rStyle w:val="IndexLink"/>
                <w:rtl w:val="true"/>
              </w:rPr>
              <w:t>زوجة مسلم بن عوسجة</w:t>
            </w:r>
            <w:r>
              <w:rPr>
                <w:rStyle w:val="IndexLink"/>
                <w:rtl w:val="true"/>
              </w:rPr>
              <w:tab/>
            </w:r>
            <w:r>
              <w:rPr>
                <w:rStyle w:val="IndexLink"/>
              </w:rPr>
              <w:t>58</w:t>
            </w:r>
          </w:hyperlink>
        </w:p>
        <w:p>
          <w:pPr>
            <w:pStyle w:val="Contents2"/>
            <w:tabs>
              <w:tab w:val="clear" w:pos="8743"/>
              <w:tab w:val="right" w:pos="9026" w:leader="dot"/>
            </w:tabs>
            <w:rPr/>
          </w:pPr>
          <w:hyperlink w:anchor="__RefHeading___Toc11967978_2142443653">
            <w:r>
              <w:rPr>
                <w:webHidden/>
                <w:rStyle w:val="IndexLink"/>
                <w:rtl w:val="true"/>
              </w:rPr>
              <w:t>زوجة وهب بن عبدالله</w:t>
            </w:r>
            <w:r>
              <w:rPr>
                <w:rStyle w:val="IndexLink"/>
                <w:rtl w:val="true"/>
              </w:rPr>
              <w:tab/>
            </w:r>
            <w:r>
              <w:rPr>
                <w:rStyle w:val="IndexLink"/>
              </w:rPr>
              <w:t>58</w:t>
            </w:r>
          </w:hyperlink>
        </w:p>
        <w:p>
          <w:pPr>
            <w:pStyle w:val="Contents2"/>
            <w:tabs>
              <w:tab w:val="clear" w:pos="8743"/>
              <w:tab w:val="right" w:pos="9026" w:leader="dot"/>
            </w:tabs>
            <w:rPr/>
          </w:pPr>
          <w:hyperlink w:anchor="__RefHeading___Toc11967980_2142443653">
            <w:r>
              <w:rPr>
                <w:webHidden/>
                <w:rStyle w:val="IndexLink"/>
                <w:rtl w:val="true"/>
              </w:rPr>
              <w:t>زوجة هلال بن نافع</w:t>
            </w:r>
            <w:r>
              <w:rPr>
                <w:rStyle w:val="IndexLink"/>
                <w:rtl w:val="true"/>
              </w:rPr>
              <w:tab/>
            </w:r>
            <w:r>
              <w:rPr>
                <w:rStyle w:val="IndexLink"/>
              </w:rPr>
              <w:t>58</w:t>
            </w:r>
          </w:hyperlink>
        </w:p>
        <w:p>
          <w:pPr>
            <w:pStyle w:val="Contents2"/>
            <w:tabs>
              <w:tab w:val="clear" w:pos="8743"/>
              <w:tab w:val="right" w:pos="9026" w:leader="dot"/>
            </w:tabs>
            <w:rPr/>
          </w:pPr>
          <w:hyperlink w:anchor="__RefHeading___Toc11967982_2142443653">
            <w:r>
              <w:rPr>
                <w:webHidden/>
                <w:rStyle w:val="IndexLink"/>
                <w:rtl w:val="true"/>
              </w:rPr>
              <w:t>زینب أم كلثوم الكبرى</w:t>
            </w:r>
            <w:r>
              <w:rPr>
                <w:rStyle w:val="IndexLink"/>
                <w:rtl w:val="true"/>
              </w:rPr>
              <w:tab/>
            </w:r>
            <w:r>
              <w:rPr>
                <w:rStyle w:val="IndexLink"/>
              </w:rPr>
              <w:t>58</w:t>
            </w:r>
          </w:hyperlink>
        </w:p>
        <w:p>
          <w:pPr>
            <w:pStyle w:val="Contents2"/>
            <w:tabs>
              <w:tab w:val="clear" w:pos="8743"/>
              <w:tab w:val="right" w:pos="9026" w:leader="dot"/>
            </w:tabs>
            <w:rPr/>
          </w:pPr>
          <w:hyperlink w:anchor="__RefHeading___Toc11967984_2142443653">
            <w:r>
              <w:rPr>
                <w:webHidden/>
                <w:rStyle w:val="IndexLink"/>
                <w:rtl w:val="true"/>
              </w:rPr>
              <w:t>زينب أم كلثوم الصغرى</w:t>
            </w:r>
            <w:r>
              <w:rPr>
                <w:rStyle w:val="IndexLink"/>
                <w:rtl w:val="true"/>
              </w:rPr>
              <w:tab/>
            </w:r>
            <w:r>
              <w:rPr>
                <w:rStyle w:val="IndexLink"/>
              </w:rPr>
              <w:t>59</w:t>
            </w:r>
          </w:hyperlink>
        </w:p>
        <w:p>
          <w:pPr>
            <w:pStyle w:val="Contents2"/>
            <w:tabs>
              <w:tab w:val="clear" w:pos="8743"/>
              <w:tab w:val="right" w:pos="9026" w:leader="dot"/>
            </w:tabs>
            <w:rPr/>
          </w:pPr>
          <w:hyperlink w:anchor="__RefHeading___Toc11967986_2142443653">
            <w:r>
              <w:rPr>
                <w:webHidden/>
                <w:rStyle w:val="IndexLink"/>
                <w:rtl w:val="true"/>
              </w:rPr>
              <w:t>زینب بنت علي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1967988_2142443653">
            <w:r>
              <w:rPr>
                <w:webHidden/>
                <w:rStyle w:val="IndexLink"/>
                <w:rtl w:val="true"/>
              </w:rPr>
              <w:t>سكينة بنت الحسين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1967990_2142443653">
            <w:r>
              <w:rPr>
                <w:webHidden/>
                <w:rStyle w:val="IndexLink"/>
                <w:rtl w:val="true"/>
              </w:rPr>
              <w:t>شهربانویه بنت یزدجرد</w:t>
            </w:r>
            <w:r>
              <w:rPr>
                <w:rStyle w:val="IndexLink"/>
                <w:rtl w:val="true"/>
              </w:rPr>
              <w:tab/>
            </w:r>
            <w:r>
              <w:rPr>
                <w:rStyle w:val="IndexLink"/>
              </w:rPr>
              <w:t>59</w:t>
            </w:r>
          </w:hyperlink>
        </w:p>
        <w:p>
          <w:pPr>
            <w:pStyle w:val="Contents2"/>
            <w:tabs>
              <w:tab w:val="clear" w:pos="8743"/>
              <w:tab w:val="right" w:pos="9026" w:leader="dot"/>
            </w:tabs>
            <w:rPr/>
          </w:pPr>
          <w:hyperlink w:anchor="__RefHeading___Toc11967992_2142443653">
            <w:r>
              <w:rPr>
                <w:webHidden/>
                <w:rStyle w:val="IndexLink"/>
                <w:rtl w:val="true"/>
              </w:rPr>
              <w:t>صفية</w:t>
            </w:r>
            <w:r>
              <w:rPr>
                <w:rStyle w:val="IndexLink"/>
                <w:rtl w:val="true"/>
              </w:rPr>
              <w:tab/>
            </w:r>
            <w:r>
              <w:rPr>
                <w:rStyle w:val="IndexLink"/>
              </w:rPr>
              <w:t>65</w:t>
            </w:r>
          </w:hyperlink>
        </w:p>
        <w:p>
          <w:pPr>
            <w:pStyle w:val="Contents2"/>
            <w:tabs>
              <w:tab w:val="clear" w:pos="8743"/>
              <w:tab w:val="right" w:pos="9026" w:leader="dot"/>
            </w:tabs>
            <w:rPr/>
          </w:pPr>
          <w:hyperlink w:anchor="__RefHeading___Toc11967994_2142443653">
            <w:r>
              <w:rPr>
                <w:webHidden/>
                <w:rStyle w:val="IndexLink"/>
                <w:rtl w:val="true"/>
              </w:rPr>
              <w:t>عاتكة</w:t>
            </w:r>
            <w:r>
              <w:rPr>
                <w:rStyle w:val="IndexLink"/>
                <w:rtl w:val="true"/>
              </w:rPr>
              <w:tab/>
            </w:r>
            <w:r>
              <w:rPr>
                <w:rStyle w:val="IndexLink"/>
              </w:rPr>
              <w:t>66</w:t>
            </w:r>
          </w:hyperlink>
        </w:p>
        <w:p>
          <w:pPr>
            <w:pStyle w:val="Contents2"/>
            <w:tabs>
              <w:tab w:val="clear" w:pos="8743"/>
              <w:tab w:val="right" w:pos="9026" w:leader="dot"/>
            </w:tabs>
            <w:rPr/>
          </w:pPr>
          <w:hyperlink w:anchor="__RefHeading___Toc11967996_2142443653">
            <w:r>
              <w:rPr>
                <w:webHidden/>
                <w:rStyle w:val="IndexLink"/>
                <w:rtl w:val="true"/>
              </w:rPr>
              <w:t>عائشة الجعفية</w:t>
            </w:r>
            <w:r>
              <w:rPr>
                <w:rStyle w:val="IndexLink"/>
                <w:rtl w:val="true"/>
              </w:rPr>
              <w:tab/>
            </w:r>
            <w:r>
              <w:rPr>
                <w:rStyle w:val="IndexLink"/>
              </w:rPr>
              <w:t>68</w:t>
            </w:r>
          </w:hyperlink>
        </w:p>
        <w:p>
          <w:pPr>
            <w:pStyle w:val="Contents2"/>
            <w:tabs>
              <w:tab w:val="clear" w:pos="8743"/>
              <w:tab w:val="right" w:pos="9026" w:leader="dot"/>
            </w:tabs>
            <w:rPr/>
          </w:pPr>
          <w:hyperlink w:anchor="__RefHeading___Toc11967998_2142443653">
            <w:r>
              <w:rPr>
                <w:webHidden/>
                <w:rStyle w:val="IndexLink"/>
                <w:rtl w:val="true"/>
              </w:rPr>
              <w:t>غزالة</w:t>
            </w:r>
            <w:r>
              <w:rPr>
                <w:rStyle w:val="IndexLink"/>
                <w:rtl w:val="true"/>
              </w:rPr>
              <w:tab/>
            </w:r>
            <w:r>
              <w:rPr>
                <w:rStyle w:val="IndexLink"/>
              </w:rPr>
              <w:t>68</w:t>
            </w:r>
          </w:hyperlink>
        </w:p>
        <w:p>
          <w:pPr>
            <w:pStyle w:val="Contents2"/>
            <w:tabs>
              <w:tab w:val="clear" w:pos="8743"/>
              <w:tab w:val="right" w:pos="9026" w:leader="dot"/>
            </w:tabs>
            <w:rPr/>
          </w:pPr>
          <w:hyperlink w:anchor="__RefHeading___Toc11968000_2142443653">
            <w:r>
              <w:rPr>
                <w:webHidden/>
                <w:rStyle w:val="IndexLink"/>
                <w:rtl w:val="true"/>
              </w:rPr>
              <w:t>فاطمة أم هاني</w:t>
            </w:r>
            <w:r>
              <w:rPr>
                <w:rStyle w:val="IndexLink"/>
                <w:rtl w:val="true"/>
              </w:rPr>
              <w:tab/>
            </w:r>
            <w:r>
              <w:rPr>
                <w:rStyle w:val="IndexLink"/>
              </w:rPr>
              <w:t>68</w:t>
            </w:r>
          </w:hyperlink>
        </w:p>
        <w:p>
          <w:pPr>
            <w:pStyle w:val="Contents2"/>
            <w:tabs>
              <w:tab w:val="clear" w:pos="8743"/>
              <w:tab w:val="right" w:pos="9026" w:leader="dot"/>
            </w:tabs>
            <w:rPr/>
          </w:pPr>
          <w:hyperlink w:anchor="__RefHeading___Toc11968002_2142443653">
            <w:r>
              <w:rPr>
                <w:webHidden/>
                <w:rStyle w:val="IndexLink"/>
                <w:rtl w:val="true"/>
              </w:rPr>
              <w:t>فاطمة بنت الحسن</w:t>
            </w:r>
            <w:r>
              <w:rPr>
                <w:rStyle w:val="IndexLink"/>
                <w:rtl w:val="true"/>
              </w:rPr>
              <w:tab/>
            </w:r>
            <w:r>
              <w:rPr>
                <w:rStyle w:val="IndexLink"/>
              </w:rPr>
              <w:t>68</w:t>
            </w:r>
          </w:hyperlink>
        </w:p>
        <w:p>
          <w:pPr>
            <w:pStyle w:val="Contents2"/>
            <w:tabs>
              <w:tab w:val="clear" w:pos="8743"/>
              <w:tab w:val="right" w:pos="9026" w:leader="dot"/>
            </w:tabs>
            <w:rPr/>
          </w:pPr>
          <w:hyperlink w:anchor="__RefHeading___Toc11968004_2142443653">
            <w:r>
              <w:rPr>
                <w:webHidden/>
                <w:rStyle w:val="IndexLink"/>
                <w:rtl w:val="true"/>
              </w:rPr>
              <w:t>فاطمة بنت الحسين عليه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1968006_2142443653">
            <w:r>
              <w:rPr>
                <w:webHidden/>
                <w:rStyle w:val="IndexLink"/>
                <w:rtl w:val="true"/>
              </w:rPr>
              <w:t>فاطمة أم كلثوم</w:t>
            </w:r>
            <w:r>
              <w:rPr>
                <w:rStyle w:val="IndexLink"/>
                <w:rtl w:val="true"/>
              </w:rPr>
              <w:tab/>
            </w:r>
            <w:r>
              <w:rPr>
                <w:rStyle w:val="IndexLink"/>
              </w:rPr>
              <w:t>88</w:t>
            </w:r>
          </w:hyperlink>
        </w:p>
        <w:p>
          <w:pPr>
            <w:pStyle w:val="Contents2"/>
            <w:tabs>
              <w:tab w:val="clear" w:pos="8743"/>
              <w:tab w:val="right" w:pos="9026" w:leader="dot"/>
            </w:tabs>
            <w:rPr/>
          </w:pPr>
          <w:hyperlink w:anchor="__RefHeading___Toc11968008_2142443653">
            <w:r>
              <w:rPr>
                <w:webHidden/>
                <w:rStyle w:val="IndexLink"/>
                <w:rtl w:val="true"/>
              </w:rPr>
              <w:t>فاطمة بنت علي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1968010_2142443653">
            <w:r>
              <w:rPr>
                <w:webHidden/>
                <w:rStyle w:val="IndexLink"/>
                <w:rtl w:val="true"/>
              </w:rPr>
              <w:t>فاطمة الصغرى</w:t>
            </w:r>
            <w:r>
              <w:rPr>
                <w:rStyle w:val="IndexLink"/>
                <w:rtl w:val="true"/>
              </w:rPr>
              <w:tab/>
            </w:r>
            <w:r>
              <w:rPr>
                <w:rStyle w:val="IndexLink"/>
              </w:rPr>
              <w:t>91</w:t>
            </w:r>
          </w:hyperlink>
        </w:p>
        <w:p>
          <w:pPr>
            <w:pStyle w:val="Contents2"/>
            <w:tabs>
              <w:tab w:val="clear" w:pos="8743"/>
              <w:tab w:val="right" w:pos="9026" w:leader="dot"/>
            </w:tabs>
            <w:rPr/>
          </w:pPr>
          <w:hyperlink w:anchor="__RefHeading___Toc11968012_2142443653">
            <w:r>
              <w:rPr>
                <w:webHidden/>
                <w:rStyle w:val="IndexLink"/>
                <w:rtl w:val="true"/>
              </w:rPr>
              <w:t>فاطمة الكلابية</w:t>
            </w:r>
            <w:r>
              <w:rPr>
                <w:rStyle w:val="IndexLink"/>
                <w:rtl w:val="true"/>
              </w:rPr>
              <w:tab/>
            </w:r>
            <w:r>
              <w:rPr>
                <w:rStyle w:val="IndexLink"/>
              </w:rPr>
              <w:t>94</w:t>
            </w:r>
          </w:hyperlink>
        </w:p>
        <w:p>
          <w:pPr>
            <w:pStyle w:val="Contents2"/>
            <w:tabs>
              <w:tab w:val="clear" w:pos="8743"/>
              <w:tab w:val="right" w:pos="9026" w:leader="dot"/>
            </w:tabs>
            <w:rPr/>
          </w:pPr>
          <w:hyperlink w:anchor="__RefHeading___Toc11968014_2142443653">
            <w:r>
              <w:rPr>
                <w:webHidden/>
                <w:rStyle w:val="IndexLink"/>
                <w:rtl w:val="true"/>
              </w:rPr>
              <w:t>فاطمة الهاشمية</w:t>
            </w:r>
            <w:r>
              <w:rPr>
                <w:rStyle w:val="IndexLink"/>
                <w:rtl w:val="true"/>
              </w:rPr>
              <w:tab/>
            </w:r>
            <w:r>
              <w:rPr>
                <w:rStyle w:val="IndexLink"/>
              </w:rPr>
              <w:t>98</w:t>
            </w:r>
          </w:hyperlink>
        </w:p>
        <w:p>
          <w:pPr>
            <w:pStyle w:val="Contents2"/>
            <w:tabs>
              <w:tab w:val="clear" w:pos="8743"/>
              <w:tab w:val="right" w:pos="9026" w:leader="dot"/>
            </w:tabs>
            <w:rPr/>
          </w:pPr>
          <w:hyperlink w:anchor="__RefHeading___Toc11968016_2142443653">
            <w:r>
              <w:rPr>
                <w:webHidden/>
                <w:rStyle w:val="IndexLink"/>
                <w:rtl w:val="true"/>
              </w:rPr>
              <w:t>فضة جارية الزهراء</w:t>
            </w:r>
            <w:r>
              <w:rPr>
                <w:rStyle w:val="IndexLink"/>
                <w:rtl w:val="true"/>
              </w:rPr>
              <w:tab/>
            </w:r>
            <w:r>
              <w:rPr>
                <w:rStyle w:val="IndexLink"/>
              </w:rPr>
              <w:t>98</w:t>
            </w:r>
          </w:hyperlink>
        </w:p>
        <w:p>
          <w:pPr>
            <w:pStyle w:val="Contents2"/>
            <w:tabs>
              <w:tab w:val="clear" w:pos="8743"/>
              <w:tab w:val="right" w:pos="9026" w:leader="dot"/>
            </w:tabs>
            <w:rPr/>
          </w:pPr>
          <w:hyperlink w:anchor="__RefHeading___Toc11968018_2142443653">
            <w:r>
              <w:rPr>
                <w:webHidden/>
                <w:rStyle w:val="IndexLink"/>
                <w:rtl w:val="true"/>
              </w:rPr>
              <w:t>فكيهة الجارية</w:t>
            </w:r>
            <w:r>
              <w:rPr>
                <w:rStyle w:val="IndexLink"/>
                <w:rtl w:val="true"/>
              </w:rPr>
              <w:tab/>
            </w:r>
            <w:r>
              <w:rPr>
                <w:rStyle w:val="IndexLink"/>
              </w:rPr>
              <w:t>99</w:t>
            </w:r>
          </w:hyperlink>
        </w:p>
        <w:p>
          <w:pPr>
            <w:pStyle w:val="Contents2"/>
            <w:tabs>
              <w:tab w:val="clear" w:pos="8743"/>
              <w:tab w:val="right" w:pos="9026" w:leader="dot"/>
            </w:tabs>
            <w:rPr/>
          </w:pPr>
          <w:hyperlink w:anchor="__RefHeading___Toc11968020_2142443653">
            <w:r>
              <w:rPr>
                <w:webHidden/>
                <w:rStyle w:val="IndexLink"/>
                <w:rtl w:val="true"/>
              </w:rPr>
              <w:t>ليلى الدارمية</w:t>
            </w:r>
            <w:r>
              <w:rPr>
                <w:rStyle w:val="IndexLink"/>
                <w:rtl w:val="true"/>
              </w:rPr>
              <w:tab/>
            </w:r>
            <w:r>
              <w:rPr>
                <w:rStyle w:val="IndexLink"/>
              </w:rPr>
              <w:t>100</w:t>
            </w:r>
          </w:hyperlink>
        </w:p>
        <w:p>
          <w:pPr>
            <w:pStyle w:val="Contents2"/>
            <w:tabs>
              <w:tab w:val="clear" w:pos="8743"/>
              <w:tab w:val="right" w:pos="9026" w:leader="dot"/>
            </w:tabs>
            <w:rPr/>
          </w:pPr>
          <w:hyperlink w:anchor="__RefHeading___Toc11968022_2142443653">
            <w:r>
              <w:rPr>
                <w:webHidden/>
                <w:rStyle w:val="IndexLink"/>
                <w:rtl w:val="true"/>
              </w:rPr>
              <w:t>ميمونة</w:t>
            </w:r>
            <w:r>
              <w:rPr>
                <w:rStyle w:val="IndexLink"/>
                <w:rtl w:val="true"/>
              </w:rPr>
              <w:tab/>
            </w:r>
            <w:r>
              <w:rPr>
                <w:rStyle w:val="IndexLink"/>
              </w:rPr>
              <w:t>101</w:t>
            </w:r>
          </w:hyperlink>
        </w:p>
        <w:p>
          <w:pPr>
            <w:pStyle w:val="Contents2"/>
            <w:tabs>
              <w:tab w:val="clear" w:pos="8743"/>
              <w:tab w:val="right" w:pos="9026" w:leader="dot"/>
            </w:tabs>
            <w:rPr/>
          </w:pPr>
          <w:hyperlink w:anchor="__RefHeading___Toc11968024_2142443653">
            <w:r>
              <w:rPr>
                <w:webHidden/>
                <w:rStyle w:val="IndexLink"/>
                <w:rtl w:val="true"/>
              </w:rPr>
              <w:t>نفيسة</w:t>
            </w:r>
            <w:r>
              <w:rPr>
                <w:rStyle w:val="IndexLink"/>
                <w:rtl w:val="true"/>
              </w:rPr>
              <w:tab/>
            </w:r>
            <w:r>
              <w:rPr>
                <w:rStyle w:val="IndexLink"/>
              </w:rPr>
              <w:t>101</w:t>
            </w:r>
          </w:hyperlink>
        </w:p>
        <w:p>
          <w:pPr>
            <w:pStyle w:val="Contents2"/>
            <w:tabs>
              <w:tab w:val="clear" w:pos="8743"/>
              <w:tab w:val="right" w:pos="9026" w:leader="dot"/>
            </w:tabs>
            <w:rPr/>
          </w:pPr>
          <w:hyperlink w:anchor="__RefHeading___Toc11968026_2142443653">
            <w:r>
              <w:rPr>
                <w:webHidden/>
                <w:rStyle w:val="IndexLink"/>
                <w:rtl w:val="true"/>
              </w:rPr>
              <w:t>السيدة زينب بنت علي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968028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1968030_2142443653">
            <w:r>
              <w:rPr>
                <w:webHidden/>
                <w:rStyle w:val="IndexLink"/>
                <w:rtl w:val="true"/>
              </w:rPr>
              <w:t>أما المقدمة</w:t>
            </w:r>
            <w:r>
              <w:rPr>
                <w:rStyle w:val="IndexLink"/>
                <w:rtl w:val="true"/>
              </w:rPr>
              <w:tab/>
            </w:r>
            <w:r>
              <w:rPr>
                <w:rStyle w:val="IndexLink"/>
              </w:rPr>
              <w:t>106</w:t>
            </w:r>
          </w:hyperlink>
        </w:p>
        <w:p>
          <w:pPr>
            <w:pStyle w:val="Contents2"/>
            <w:tabs>
              <w:tab w:val="clear" w:pos="8743"/>
              <w:tab w:val="right" w:pos="9026" w:leader="dot"/>
            </w:tabs>
            <w:rPr/>
          </w:pPr>
          <w:hyperlink w:anchor="__RefHeading___Toc11968032_2142443653">
            <w:r>
              <w:rPr>
                <w:webHidden/>
                <w:rStyle w:val="IndexLink"/>
                <w:rtl w:val="true"/>
              </w:rPr>
              <w:t>الباب الأول في ترجمة زينب الکبری و تاریخها</w:t>
            </w:r>
            <w:r>
              <w:rPr>
                <w:rStyle w:val="IndexLink"/>
                <w:rtl w:val="true"/>
              </w:rPr>
              <w:tab/>
            </w:r>
            <w:r>
              <w:rPr>
                <w:rStyle w:val="IndexLink"/>
              </w:rPr>
              <w:t>111</w:t>
            </w:r>
          </w:hyperlink>
        </w:p>
        <w:p>
          <w:pPr>
            <w:pStyle w:val="Contents3"/>
            <w:tabs>
              <w:tab w:val="clear" w:pos="8459"/>
              <w:tab w:val="right" w:pos="9026" w:leader="dot"/>
            </w:tabs>
            <w:rPr/>
          </w:pPr>
          <w:hyperlink w:anchor="__RefHeading___Toc11968034_2142443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1968036_2142443653">
            <w:r>
              <w:rPr>
                <w:webHidden/>
                <w:rStyle w:val="IndexLink"/>
                <w:rtl w:val="true"/>
              </w:rPr>
              <w:t>الفصل الأول في فضائلها و ألقابها وكناها</w:t>
            </w:r>
            <w:r>
              <w:rPr>
                <w:rStyle w:val="IndexLink"/>
                <w:rtl w:val="true"/>
              </w:rPr>
              <w:tab/>
            </w:r>
            <w:r>
              <w:rPr>
                <w:rStyle w:val="IndexLink"/>
              </w:rPr>
              <w:t>111</w:t>
            </w:r>
          </w:hyperlink>
        </w:p>
        <w:p>
          <w:pPr>
            <w:pStyle w:val="Contents3"/>
            <w:tabs>
              <w:tab w:val="clear" w:pos="8459"/>
              <w:tab w:val="right" w:pos="9026" w:leader="dot"/>
            </w:tabs>
            <w:rPr/>
          </w:pPr>
          <w:hyperlink w:anchor="__RefHeading___Toc11968038_2142443653">
            <w:r>
              <w:rPr>
                <w:webHidden/>
                <w:rStyle w:val="IndexLink"/>
                <w:rtl w:val="true"/>
              </w:rPr>
              <w:t>الفصل الثاني في حياتها مع جدها</w:t>
            </w:r>
            <w:r>
              <w:rPr>
                <w:rStyle w:val="IndexLink"/>
                <w:rtl w:val="true"/>
              </w:rPr>
              <w:tab/>
            </w:r>
            <w:r>
              <w:rPr>
                <w:rStyle w:val="IndexLink"/>
              </w:rPr>
              <w:t>121</w:t>
            </w:r>
          </w:hyperlink>
        </w:p>
        <w:p>
          <w:pPr>
            <w:pStyle w:val="Contents3"/>
            <w:tabs>
              <w:tab w:val="clear" w:pos="8459"/>
              <w:tab w:val="right" w:pos="9026" w:leader="dot"/>
            </w:tabs>
            <w:rPr/>
          </w:pPr>
          <w:hyperlink w:anchor="__RefHeading___Toc11968040_2142443653">
            <w:r>
              <w:rPr>
                <w:webHidden/>
                <w:rStyle w:val="IndexLink"/>
                <w:rtl w:val="true"/>
              </w:rPr>
              <w:t>الفصل الثالث في حياتها مع أمها الزهراء عليها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1968042_2142443653">
            <w:r>
              <w:rPr>
                <w:webHidden/>
                <w:rStyle w:val="IndexLink"/>
                <w:rtl w:val="true"/>
              </w:rPr>
              <w:t>الفصل الرابع في حياتها مع أبيها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1968044_2142443653">
            <w:r>
              <w:rPr>
                <w:webHidden/>
                <w:rStyle w:val="IndexLink"/>
                <w:rtl w:val="true"/>
              </w:rPr>
              <w:t>الفصل الخامس في حياتها مع أخيها الحسن عليه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1968046_2142443653">
            <w:r>
              <w:rPr>
                <w:webHidden/>
                <w:rStyle w:val="IndexLink"/>
                <w:rtl w:val="true"/>
              </w:rPr>
              <w:t>الفصل السادس في حياتها مع أخيها الحسين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11968048_2142443653">
            <w:r>
              <w:rPr>
                <w:webHidden/>
                <w:rStyle w:val="IndexLink"/>
                <w:rtl w:val="true"/>
              </w:rPr>
              <w:t>الفصل السابع في حياتها بعد أخيها الحسين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11968050_2142443653">
            <w:r>
              <w:rPr>
                <w:webHidden/>
                <w:rStyle w:val="IndexLink"/>
                <w:rtl w:val="true"/>
              </w:rPr>
              <w:t>الباب الثاني في ترجمة زينب الصغرى و ترجمتها</w:t>
            </w:r>
            <w:r>
              <w:rPr>
                <w:rStyle w:val="IndexLink"/>
                <w:rtl w:val="true"/>
              </w:rPr>
              <w:tab/>
            </w:r>
            <w:r>
              <w:rPr>
                <w:rStyle w:val="IndexLink"/>
              </w:rPr>
              <w:t>307</w:t>
            </w:r>
          </w:hyperlink>
        </w:p>
        <w:p>
          <w:pPr>
            <w:pStyle w:val="Contents3"/>
            <w:tabs>
              <w:tab w:val="clear" w:pos="8459"/>
              <w:tab w:val="right" w:pos="9026" w:leader="dot"/>
            </w:tabs>
            <w:rPr/>
          </w:pPr>
          <w:hyperlink w:anchor="__RefHeading___Toc11968052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1968054_2142443653">
            <w:r>
              <w:rPr>
                <w:webHidden/>
                <w:rStyle w:val="IndexLink"/>
                <w:rtl w:val="true"/>
              </w:rPr>
              <w:t>أما المقدمة</w:t>
            </w:r>
            <w:r>
              <w:rPr>
                <w:rStyle w:val="IndexLink"/>
                <w:rtl w:val="true"/>
              </w:rPr>
              <w:tab/>
            </w:r>
            <w:r>
              <w:rPr>
                <w:rStyle w:val="IndexLink"/>
              </w:rPr>
              <w:t>307</w:t>
            </w:r>
          </w:hyperlink>
        </w:p>
        <w:p>
          <w:pPr>
            <w:pStyle w:val="Contents3"/>
            <w:tabs>
              <w:tab w:val="clear" w:pos="8459"/>
              <w:tab w:val="right" w:pos="9026" w:leader="dot"/>
            </w:tabs>
            <w:rPr/>
          </w:pPr>
          <w:hyperlink w:anchor="__RefHeading___Toc11968056_2142443653">
            <w:r>
              <w:rPr>
                <w:webHidden/>
                <w:rStyle w:val="IndexLink"/>
                <w:rtl w:val="true"/>
              </w:rPr>
              <w:t>فصل في بعض مصائب أم كلثوم</w:t>
            </w:r>
            <w:r>
              <w:rPr>
                <w:rStyle w:val="IndexLink"/>
                <w:rtl w:val="true"/>
              </w:rPr>
              <w:tab/>
            </w:r>
            <w:r>
              <w:rPr>
                <w:rStyle w:val="IndexLink"/>
              </w:rPr>
              <w:t>310</w:t>
            </w:r>
          </w:hyperlink>
        </w:p>
        <w:p>
          <w:pPr>
            <w:pStyle w:val="Contents3"/>
            <w:tabs>
              <w:tab w:val="clear" w:pos="8459"/>
              <w:tab w:val="right" w:pos="9026" w:leader="dot"/>
            </w:tabs>
            <w:rPr/>
          </w:pPr>
          <w:hyperlink w:anchor="__RefHeading___Toc11968058_2142443653">
            <w:r>
              <w:rPr>
                <w:webHidden/>
                <w:rStyle w:val="IndexLink"/>
                <w:rtl w:val="true"/>
              </w:rPr>
              <w:t>فصل فيما جرى عليها في مدة حياتها</w:t>
            </w:r>
            <w:r>
              <w:rPr>
                <w:rStyle w:val="IndexLink"/>
                <w:rtl w:val="true"/>
              </w:rPr>
              <w:tab/>
            </w:r>
            <w:r>
              <w:rPr>
                <w:rStyle w:val="IndexLink"/>
              </w:rPr>
              <w:t>314</w:t>
            </w:r>
          </w:hyperlink>
        </w:p>
        <w:p>
          <w:pPr>
            <w:pStyle w:val="Contents3"/>
            <w:tabs>
              <w:tab w:val="clear" w:pos="8459"/>
              <w:tab w:val="right" w:pos="9026" w:leader="dot"/>
            </w:tabs>
            <w:rPr/>
          </w:pPr>
          <w:hyperlink w:anchor="__RefHeading___Toc11968060_2142443653">
            <w:r>
              <w:rPr>
                <w:webHidden/>
                <w:rStyle w:val="IndexLink"/>
                <w:rtl w:val="true"/>
              </w:rPr>
              <w:t>فصل في وفاتها ومدفنها</w:t>
            </w:r>
            <w:r>
              <w:rPr>
                <w:rStyle w:val="IndexLink"/>
                <w:rtl w:val="true"/>
              </w:rPr>
              <w:tab/>
            </w:r>
            <w:r>
              <w:rPr>
                <w:rStyle w:val="IndexLink"/>
              </w:rPr>
              <w:t>317</w:t>
            </w:r>
          </w:hyperlink>
        </w:p>
        <w:p>
          <w:pPr>
            <w:pStyle w:val="Contents3"/>
            <w:tabs>
              <w:tab w:val="clear" w:pos="8459"/>
              <w:tab w:val="right" w:pos="9026" w:leader="dot"/>
            </w:tabs>
            <w:rPr/>
          </w:pPr>
          <w:hyperlink w:anchor="__RefHeading___Toc11968062_2142443653">
            <w:r>
              <w:rPr>
                <w:webHidden/>
                <w:rStyle w:val="IndexLink"/>
                <w:rtl w:val="true"/>
              </w:rPr>
              <w:t>فصل في أولادها</w:t>
            </w:r>
            <w:r>
              <w:rPr>
                <w:rStyle w:val="IndexLink"/>
                <w:rtl w:val="true"/>
              </w:rPr>
              <w:tab/>
            </w:r>
            <w:r>
              <w:rPr>
                <w:rStyle w:val="IndexLink"/>
              </w:rPr>
              <w:t>324</w:t>
            </w:r>
          </w:hyperlink>
        </w:p>
        <w:p>
          <w:pPr>
            <w:pStyle w:val="Contents2"/>
            <w:tabs>
              <w:tab w:val="clear" w:pos="8743"/>
              <w:tab w:val="right" w:pos="9026" w:leader="dot"/>
            </w:tabs>
            <w:rPr/>
          </w:pPr>
          <w:hyperlink w:anchor="__RefHeading___Toc11968064_2142443653">
            <w:r>
              <w:rPr>
                <w:webHidden/>
                <w:rStyle w:val="IndexLink"/>
                <w:rtl w:val="true"/>
              </w:rPr>
              <w:t>في ترجمة من خضر یوم الطف و لم یفز بالشهادة فیه و لم یستشهد</w:t>
            </w:r>
            <w:r>
              <w:rPr>
                <w:rStyle w:val="IndexLink"/>
                <w:rtl w:val="true"/>
              </w:rPr>
              <w:tab/>
            </w:r>
            <w:r>
              <w:rPr>
                <w:rStyle w:val="IndexLink"/>
              </w:rPr>
              <w:t>329</w:t>
            </w:r>
          </w:hyperlink>
        </w:p>
        <w:p>
          <w:pPr>
            <w:pStyle w:val="Contents3"/>
            <w:tabs>
              <w:tab w:val="clear" w:pos="8459"/>
              <w:tab w:val="right" w:pos="9026" w:leader="dot"/>
            </w:tabs>
            <w:rPr/>
          </w:pPr>
          <w:hyperlink w:anchor="__RefHeading___Toc11968066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1968068_2142443653">
            <w:r>
              <w:rPr>
                <w:webHidden/>
                <w:rStyle w:val="IndexLink"/>
                <w:rtl w:val="true"/>
              </w:rPr>
              <w:t>إبراهيم بن مسلم بن عقيل وأخوه محمد</w:t>
            </w:r>
            <w:r>
              <w:rPr>
                <w:rStyle w:val="IndexLink"/>
                <w:rtl w:val="true"/>
              </w:rPr>
              <w:tab/>
            </w:r>
            <w:r>
              <w:rPr>
                <w:rStyle w:val="IndexLink"/>
              </w:rPr>
              <w:t>329</w:t>
            </w:r>
          </w:hyperlink>
        </w:p>
        <w:p>
          <w:pPr>
            <w:pStyle w:val="Contents3"/>
            <w:tabs>
              <w:tab w:val="clear" w:pos="8459"/>
              <w:tab w:val="right" w:pos="9026" w:leader="dot"/>
            </w:tabs>
            <w:rPr/>
          </w:pPr>
          <w:hyperlink w:anchor="__RefHeading___Toc11968070_2142443653">
            <w:r>
              <w:rPr>
                <w:webHidden/>
                <w:rStyle w:val="IndexLink"/>
                <w:rtl w:val="true"/>
              </w:rPr>
              <w:t>حسن بن الحسن بن علي بن أبي طالب</w:t>
            </w:r>
            <w:r>
              <w:rPr>
                <w:rStyle w:val="IndexLink"/>
                <w:rtl w:val="true"/>
              </w:rPr>
              <w:tab/>
            </w:r>
            <w:r>
              <w:rPr>
                <w:rStyle w:val="IndexLink"/>
              </w:rPr>
              <w:t>329</w:t>
            </w:r>
          </w:hyperlink>
        </w:p>
        <w:p>
          <w:pPr>
            <w:pStyle w:val="Contents3"/>
            <w:tabs>
              <w:tab w:val="clear" w:pos="8459"/>
              <w:tab w:val="right" w:pos="9026" w:leader="dot"/>
            </w:tabs>
            <w:rPr/>
          </w:pPr>
          <w:hyperlink w:anchor="__RefHeading___Toc11968072_2142443653">
            <w:r>
              <w:rPr>
                <w:webHidden/>
                <w:rStyle w:val="IndexLink"/>
                <w:rtl w:val="true"/>
              </w:rPr>
              <w:t>رجل أسر ولم يذكر اسمه</w:t>
            </w:r>
            <w:r>
              <w:rPr>
                <w:rStyle w:val="IndexLink"/>
                <w:rtl w:val="true"/>
              </w:rPr>
              <w:tab/>
            </w:r>
            <w:r>
              <w:rPr>
                <w:rStyle w:val="IndexLink"/>
              </w:rPr>
              <w:t>331</w:t>
            </w:r>
          </w:hyperlink>
        </w:p>
        <w:p>
          <w:pPr>
            <w:pStyle w:val="Contents3"/>
            <w:tabs>
              <w:tab w:val="clear" w:pos="8459"/>
              <w:tab w:val="right" w:pos="9026" w:leader="dot"/>
            </w:tabs>
            <w:rPr/>
          </w:pPr>
          <w:hyperlink w:anchor="__RefHeading___Toc11968074_2142443653">
            <w:r>
              <w:rPr>
                <w:webHidden/>
                <w:rStyle w:val="IndexLink"/>
                <w:rtl w:val="true"/>
              </w:rPr>
              <w:t>رجل ذكره الطبري ولم يسمه</w:t>
            </w:r>
            <w:r>
              <w:rPr>
                <w:rStyle w:val="IndexLink"/>
                <w:rtl w:val="true"/>
              </w:rPr>
              <w:tab/>
            </w:r>
            <w:r>
              <w:rPr>
                <w:rStyle w:val="IndexLink"/>
              </w:rPr>
              <w:t>332</w:t>
            </w:r>
          </w:hyperlink>
        </w:p>
        <w:p>
          <w:pPr>
            <w:pStyle w:val="Contents3"/>
            <w:tabs>
              <w:tab w:val="clear" w:pos="8459"/>
              <w:tab w:val="right" w:pos="9026" w:leader="dot"/>
            </w:tabs>
            <w:rPr/>
          </w:pPr>
          <w:hyperlink w:anchor="__RefHeading___Toc11968076_2142443653">
            <w:r>
              <w:rPr>
                <w:webHidden/>
                <w:rStyle w:val="IndexLink"/>
                <w:rtl w:val="true"/>
              </w:rPr>
              <w:t>زید بن حسن بن علي بن أبي طالب</w:t>
            </w:r>
            <w:r>
              <w:rPr>
                <w:rStyle w:val="IndexLink"/>
                <w:rtl w:val="true"/>
              </w:rPr>
              <w:tab/>
            </w:r>
            <w:r>
              <w:rPr>
                <w:rStyle w:val="IndexLink"/>
              </w:rPr>
              <w:t>332</w:t>
            </w:r>
          </w:hyperlink>
        </w:p>
        <w:p>
          <w:pPr>
            <w:pStyle w:val="Contents3"/>
            <w:tabs>
              <w:tab w:val="clear" w:pos="8459"/>
              <w:tab w:val="right" w:pos="9026" w:leader="dot"/>
            </w:tabs>
            <w:rPr/>
          </w:pPr>
          <w:hyperlink w:anchor="__RefHeading___Toc11968078_2142443653">
            <w:r>
              <w:rPr>
                <w:webHidden/>
                <w:rStyle w:val="IndexLink"/>
                <w:rtl w:val="true"/>
              </w:rPr>
              <w:t>ضحاك بن عبدالله المشرقي</w:t>
            </w:r>
            <w:r>
              <w:rPr>
                <w:rStyle w:val="IndexLink"/>
                <w:rtl w:val="true"/>
              </w:rPr>
              <w:tab/>
            </w:r>
            <w:r>
              <w:rPr>
                <w:rStyle w:val="IndexLink"/>
              </w:rPr>
              <w:t>333</w:t>
            </w:r>
          </w:hyperlink>
        </w:p>
        <w:p>
          <w:pPr>
            <w:pStyle w:val="Contents3"/>
            <w:tabs>
              <w:tab w:val="clear" w:pos="8459"/>
              <w:tab w:val="right" w:pos="9026" w:leader="dot"/>
            </w:tabs>
            <w:rPr/>
          </w:pPr>
          <w:hyperlink w:anchor="__RefHeading___Toc11968080_2142443653">
            <w:r>
              <w:rPr>
                <w:webHidden/>
                <w:rStyle w:val="IndexLink"/>
                <w:rtl w:val="true"/>
              </w:rPr>
              <w:t>عقبة بن سمعان</w:t>
            </w:r>
            <w:r>
              <w:rPr>
                <w:rStyle w:val="IndexLink"/>
                <w:rtl w:val="true"/>
              </w:rPr>
              <w:tab/>
            </w:r>
            <w:r>
              <w:rPr>
                <w:rStyle w:val="IndexLink"/>
              </w:rPr>
              <w:t>335</w:t>
            </w:r>
          </w:hyperlink>
        </w:p>
        <w:p>
          <w:pPr>
            <w:pStyle w:val="Contents3"/>
            <w:tabs>
              <w:tab w:val="clear" w:pos="8459"/>
              <w:tab w:val="right" w:pos="9026" w:leader="dot"/>
            </w:tabs>
            <w:rPr/>
          </w:pPr>
          <w:hyperlink w:anchor="__RefHeading___Toc11968082_2142443653">
            <w:r>
              <w:rPr>
                <w:webHidden/>
                <w:rStyle w:val="IndexLink"/>
                <w:rtl w:val="true"/>
              </w:rPr>
              <w:t>علي بن الحسين بن علي بن أبي طالب عليه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1968084_2142443653">
            <w:r>
              <w:rPr>
                <w:webHidden/>
                <w:rStyle w:val="IndexLink"/>
                <w:rtl w:val="true"/>
              </w:rPr>
              <w:t>عمر بن الحسن بن علي بن أبي طالب وعمر بن الحسين بن علي بن أبي طالب</w:t>
            </w:r>
            <w:r>
              <w:rPr>
                <w:rStyle w:val="IndexLink"/>
                <w:rtl w:val="true"/>
              </w:rPr>
              <w:tab/>
            </w:r>
            <w:r>
              <w:rPr>
                <w:rStyle w:val="IndexLink"/>
              </w:rPr>
              <w:t>336</w:t>
            </w:r>
          </w:hyperlink>
        </w:p>
        <w:p>
          <w:pPr>
            <w:pStyle w:val="Contents3"/>
            <w:tabs>
              <w:tab w:val="clear" w:pos="8459"/>
              <w:tab w:val="right" w:pos="9026" w:leader="dot"/>
            </w:tabs>
            <w:rPr/>
          </w:pPr>
          <w:hyperlink w:anchor="__RefHeading___Toc11968086_2142443653">
            <w:r>
              <w:rPr>
                <w:webHidden/>
                <w:rStyle w:val="IndexLink"/>
                <w:rtl w:val="true"/>
              </w:rPr>
              <w:t>محمد بن الحسين بن علي بن أبي طالب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1968088_2142443653">
            <w:r>
              <w:rPr>
                <w:webHidden/>
                <w:rStyle w:val="IndexLink"/>
                <w:rtl w:val="true"/>
              </w:rPr>
              <w:t>محمد بن علي الباقر عليه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1968090_2142443653">
            <w:r>
              <w:rPr>
                <w:webHidden/>
                <w:rStyle w:val="IndexLink"/>
                <w:rtl w:val="true"/>
              </w:rPr>
              <w:t>محمد بن عمر بن الحسن بن علي بن أبي طالب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1968092_2142443653">
            <w:r>
              <w:rPr>
                <w:webHidden/>
                <w:rStyle w:val="IndexLink"/>
                <w:rtl w:val="true"/>
              </w:rPr>
              <w:t>موقع بن ثمامة بن ريال الأسدي الصيداوي</w:t>
            </w:r>
            <w:r>
              <w:rPr>
                <w:rStyle w:val="IndexLink"/>
                <w:rtl w:val="true"/>
              </w:rPr>
              <w:tab/>
            </w:r>
            <w:r>
              <w:rPr>
                <w:rStyle w:val="IndexLink"/>
              </w:rPr>
              <w:t>341</w:t>
            </w:r>
          </w:hyperlink>
        </w:p>
        <w:p>
          <w:pPr>
            <w:pStyle w:val="Contents2"/>
            <w:tabs>
              <w:tab w:val="clear" w:pos="8743"/>
              <w:tab w:val="right" w:pos="9026" w:leader="dot"/>
            </w:tabs>
            <w:rPr/>
          </w:pPr>
          <w:hyperlink w:anchor="__RefHeading___Toc11968094_2142443653">
            <w:r>
              <w:rPr>
                <w:webHidden/>
                <w:rStyle w:val="IndexLink"/>
                <w:rtl w:val="true"/>
              </w:rPr>
              <w:t>الإمام السجاد عليه السلام في واقعة الطف</w:t>
            </w:r>
            <w:r>
              <w:rPr>
                <w:rStyle w:val="IndexLink"/>
                <w:rtl w:val="true"/>
              </w:rPr>
              <w:tab/>
            </w:r>
            <w:r>
              <w:rPr>
                <w:rStyle w:val="IndexLink"/>
              </w:rPr>
              <w:t>343</w:t>
            </w:r>
          </w:hyperlink>
        </w:p>
        <w:p>
          <w:pPr>
            <w:pStyle w:val="Contents3"/>
            <w:tabs>
              <w:tab w:val="clear" w:pos="8459"/>
              <w:tab w:val="right" w:pos="9026" w:leader="dot"/>
            </w:tabs>
            <w:rPr/>
          </w:pPr>
          <w:hyperlink w:anchor="__RefHeading___Toc11968096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1968098_2142443653">
            <w:r>
              <w:rPr>
                <w:webHidden/>
                <w:rStyle w:val="IndexLink"/>
                <w:rtl w:val="true"/>
              </w:rPr>
              <w:t>أصل و فصل</w:t>
            </w:r>
            <w:r>
              <w:rPr>
                <w:rStyle w:val="IndexLink"/>
                <w:rtl w:val="true"/>
              </w:rPr>
              <w:tab/>
            </w:r>
            <w:r>
              <w:rPr>
                <w:rStyle w:val="IndexLink"/>
              </w:rPr>
              <w:t>345</w:t>
            </w:r>
          </w:hyperlink>
        </w:p>
        <w:p>
          <w:pPr>
            <w:pStyle w:val="Contents3"/>
            <w:tabs>
              <w:tab w:val="clear" w:pos="8459"/>
              <w:tab w:val="right" w:pos="9026" w:leader="dot"/>
            </w:tabs>
            <w:rPr/>
          </w:pPr>
          <w:hyperlink w:anchor="__RefHeading___Toc11968100_2142443653">
            <w:r>
              <w:rPr>
                <w:webHidden/>
                <w:rStyle w:val="IndexLink"/>
                <w:rtl w:val="true"/>
              </w:rPr>
              <w:t>أما المقدمة</w:t>
            </w:r>
            <w:r>
              <w:rPr>
                <w:rStyle w:val="IndexLink"/>
                <w:rtl w:val="true"/>
              </w:rPr>
              <w:tab/>
            </w:r>
            <w:r>
              <w:rPr>
                <w:rStyle w:val="IndexLink"/>
              </w:rPr>
              <w:t>347</w:t>
            </w:r>
          </w:hyperlink>
        </w:p>
        <w:p>
          <w:pPr>
            <w:pStyle w:val="Contents3"/>
            <w:tabs>
              <w:tab w:val="clear" w:pos="8459"/>
              <w:tab w:val="right" w:pos="9026" w:leader="dot"/>
            </w:tabs>
            <w:rPr/>
          </w:pPr>
          <w:hyperlink w:anchor="__RefHeading___Toc11968102_2142443653">
            <w:r>
              <w:rPr>
                <w:webHidden/>
                <w:rStyle w:val="IndexLink"/>
                <w:rtl w:val="true"/>
              </w:rPr>
              <w:t>الفصل الأول فيما جرى على السجاد بعد قتل أبيه</w:t>
            </w:r>
            <w:r>
              <w:rPr>
                <w:rStyle w:val="IndexLink"/>
                <w:rtl w:val="true"/>
              </w:rPr>
              <w:tab/>
            </w:r>
            <w:r>
              <w:rPr>
                <w:rStyle w:val="IndexLink"/>
              </w:rPr>
              <w:t>349</w:t>
            </w:r>
          </w:hyperlink>
        </w:p>
        <w:p>
          <w:pPr>
            <w:pStyle w:val="Contents3"/>
            <w:tabs>
              <w:tab w:val="clear" w:pos="8459"/>
              <w:tab w:val="right" w:pos="9026" w:leader="dot"/>
            </w:tabs>
            <w:rPr/>
          </w:pPr>
          <w:hyperlink w:anchor="__RefHeading___Toc11968104_2142443653">
            <w:r>
              <w:rPr>
                <w:webHidden/>
                <w:rStyle w:val="IndexLink"/>
                <w:rtl w:val="true"/>
              </w:rPr>
              <w:t>الفصل الثاني في كيفية الدخول في الشام</w:t>
            </w:r>
            <w:r>
              <w:rPr>
                <w:rStyle w:val="IndexLink"/>
                <w:rtl w:val="true"/>
              </w:rPr>
              <w:tab/>
            </w:r>
            <w:r>
              <w:rPr>
                <w:rStyle w:val="IndexLink"/>
              </w:rPr>
              <w:t>367</w:t>
            </w:r>
          </w:hyperlink>
        </w:p>
        <w:p>
          <w:pPr>
            <w:pStyle w:val="Contents3"/>
            <w:tabs>
              <w:tab w:val="clear" w:pos="8459"/>
              <w:tab w:val="right" w:pos="9026" w:leader="dot"/>
            </w:tabs>
            <w:rPr/>
          </w:pPr>
          <w:hyperlink w:anchor="__RefHeading___Toc11968106_2142443653">
            <w:r>
              <w:rPr>
                <w:webHidden/>
                <w:rStyle w:val="IndexLink"/>
                <w:rtl w:val="true"/>
              </w:rPr>
              <w:t>دخول السجاد في مجلس يزيد</w:t>
            </w:r>
            <w:r>
              <w:rPr>
                <w:rStyle w:val="IndexLink"/>
                <w:rtl w:val="true"/>
              </w:rPr>
              <w:tab/>
            </w:r>
            <w:r>
              <w:rPr>
                <w:rStyle w:val="IndexLink"/>
              </w:rPr>
              <w:t>376</w:t>
            </w:r>
          </w:hyperlink>
        </w:p>
        <w:p>
          <w:pPr>
            <w:pStyle w:val="Contents3"/>
            <w:tabs>
              <w:tab w:val="clear" w:pos="8459"/>
              <w:tab w:val="right" w:pos="9026" w:leader="dot"/>
            </w:tabs>
            <w:rPr/>
          </w:pPr>
          <w:hyperlink w:anchor="__RefHeading___Toc11968108_2142443653">
            <w:r>
              <w:rPr>
                <w:webHidden/>
                <w:rStyle w:val="IndexLink"/>
                <w:rtl w:val="true"/>
              </w:rPr>
              <w:t>فصل في خروجه عليه السلام من الشام إلى دخوله المدينة</w:t>
            </w:r>
            <w:r>
              <w:rPr>
                <w:rStyle w:val="IndexLink"/>
                <w:rtl w:val="true"/>
              </w:rPr>
              <w:tab/>
            </w:r>
            <w:r>
              <w:rPr>
                <w:rStyle w:val="IndexLink"/>
              </w:rPr>
              <w:t>418</w:t>
            </w:r>
          </w:hyperlink>
        </w:p>
        <w:p>
          <w:pPr>
            <w:pStyle w:val="Contents2"/>
            <w:tabs>
              <w:tab w:val="clear" w:pos="8743"/>
              <w:tab w:val="right" w:pos="9026" w:leader="dot"/>
            </w:tabs>
            <w:rPr/>
          </w:pPr>
          <w:hyperlink w:anchor="__RefHeading___Toc11968110_2142443653">
            <w:r>
              <w:rPr>
                <w:webHidden/>
                <w:rStyle w:val="IndexLink"/>
                <w:rtl w:val="true"/>
              </w:rPr>
              <w:t>فهرس الكتاب</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0_167835"/>
      <w:bookmarkStart w:id="1" w:name="pg15700_167835"/>
      <w:bookmarkEnd w:id="1"/>
    </w:p>
    <w:p>
      <w:pPr>
        <w:pStyle w:val="Heading2"/>
        <w:numPr>
          <w:ilvl w:val="1"/>
          <w:numId w:val="1"/>
        </w:numPr>
        <w:rPr/>
      </w:pPr>
      <w:bookmarkStart w:id="2" w:name="pg15700_167835"/>
      <w:bookmarkStart w:id="3" w:name="__RefHeading___Toc11967930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الأمامُ الحسین علیه السلام واصحابهُ</w:t>
      </w:r>
    </w:p>
    <w:p>
      <w:pPr>
        <w:pStyle w:val="BookText"/>
        <w:rPr/>
      </w:pPr>
      <w:r>
        <w:rPr>
          <w:rFonts w:ascii="IRNazanin" w:hAnsi="IRNazanin" w:eastAsia="IRNazanin"/>
          <w:color w:val="111111"/>
          <w:sz w:val="28"/>
          <w:sz w:val="28"/>
          <w:szCs w:val="28"/>
          <w:rtl w:val="true"/>
          <w:lang w:bidi="fa-IR"/>
        </w:rPr>
        <w:t>تأليف العلامة الشیخ فضل على القزوینی</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تنظيم وتحقيق</w:t>
      </w:r>
    </w:p>
    <w:p>
      <w:pPr>
        <w:pStyle w:val="BookText"/>
        <w:rPr/>
      </w:pPr>
      <w:r>
        <w:rPr>
          <w:rFonts w:ascii="Amiri" w:hAnsi="Amiri" w:eastAsia="Amiri" w:cs="Amiri"/>
          <w:color w:val="111111"/>
          <w:sz w:val="28"/>
          <w:sz w:val="28"/>
          <w:szCs w:val="28"/>
          <w:rtl w:val="true"/>
          <w:lang w:bidi="ar-SA"/>
        </w:rPr>
        <w:t>السيد احمد الحسيني</w:t>
      </w:r>
    </w:p>
    <w:p>
      <w:pPr>
        <w:pStyle w:val="BookText"/>
        <w:rPr/>
      </w:pPr>
      <w:r>
        <w:rPr>
          <w:rFonts w:ascii="IRNazanin" w:hAnsi="IRNazanin" w:eastAsia="IRNazanin"/>
          <w:color w:val="111111"/>
          <w:sz w:val="28"/>
          <w:sz w:val="28"/>
          <w:szCs w:val="28"/>
          <w:rtl w:val="true"/>
          <w:lang w:bidi="fa-IR"/>
        </w:rPr>
        <w:t>موسسه دار الکتاب الأسلامي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6793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الأمامُ الحسین علیه السلام واصحابهُ </w:t>
      </w:r>
    </w:p>
    <w:p>
      <w:pPr>
        <w:pStyle w:val="BookText"/>
        <w:rPr/>
      </w:pPr>
      <w:r>
        <w:rPr>
          <w:rFonts w:ascii="IRNazanin" w:hAnsi="IRNazanin" w:eastAsia="IRNazanin"/>
          <w:color w:val="111111"/>
          <w:sz w:val="28"/>
          <w:sz w:val="28"/>
          <w:szCs w:val="28"/>
          <w:rtl w:val="true"/>
          <w:lang w:bidi="fa-IR"/>
        </w:rPr>
        <w:t>الأمامُ الحسین علیه السلام واصحابهُ</w:t>
      </w:r>
    </w:p>
    <w:p>
      <w:pPr>
        <w:pStyle w:val="BookText"/>
        <w:rPr/>
      </w:pPr>
      <w:r>
        <w:rPr>
          <w:rFonts w:ascii="IRNazanin" w:hAnsi="IRNazanin" w:eastAsia="IRNazanin"/>
          <w:color w:val="111111"/>
          <w:sz w:val="28"/>
          <w:sz w:val="28"/>
          <w:szCs w:val="28"/>
          <w:rtl w:val="true"/>
          <w:lang w:bidi="fa-IR"/>
        </w:rPr>
        <w:t>تأليف العلامة الشیخ فضل على القزوینی</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تنظيم وتحقيق</w:t>
      </w:r>
    </w:p>
    <w:p>
      <w:pPr>
        <w:pStyle w:val="BookText"/>
        <w:rPr/>
      </w:pPr>
      <w:r>
        <w:rPr>
          <w:rFonts w:ascii="Amiri" w:hAnsi="Amiri" w:eastAsia="Amiri" w:cs="Amiri"/>
          <w:color w:val="111111"/>
          <w:sz w:val="28"/>
          <w:sz w:val="28"/>
          <w:szCs w:val="28"/>
          <w:rtl w:val="true"/>
          <w:lang w:bidi="ar-SA"/>
        </w:rPr>
        <w:t>السيد احمد الحسيني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دار الکتاب الأسلامي </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فضل علي القزويني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الحسين علیه السلام وأصحابه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الكتاب الاسلامى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التفاصيل على الموقع التالي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http://opac.nlai.ir</w:t>
      </w:r>
    </w:p>
    <w:p>
      <w:pPr>
        <w:pStyle w:val="BookText"/>
        <w:rPr/>
      </w:pPr>
      <w:r>
        <w:rPr>
          <w:rFonts w:ascii="Amiri" w:hAnsi="Amiri" w:eastAsia="Amiri" w:cs="Amiri"/>
          <w:color w:val="111111"/>
          <w:sz w:val="28"/>
          <w:sz w:val="28"/>
          <w:szCs w:val="28"/>
          <w:rtl w:val="true"/>
          <w:lang w:bidi="ar-SA"/>
        </w:rPr>
        <w:t xml:space="preserve">رقم الايداع بالمكتبة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4075289</w:t>
      </w:r>
    </w:p>
    <w:p>
      <w:pPr>
        <w:pStyle w:val="BookText"/>
        <w:rPr/>
      </w:pPr>
      <w:r>
        <w:rPr>
          <w:rFonts w:ascii="Amiri" w:hAnsi="Amiri" w:eastAsia="Amiri" w:cs="Amiri"/>
          <w:color w:val="111111"/>
          <w:sz w:val="28"/>
          <w:sz w:val="28"/>
          <w:szCs w:val="28"/>
          <w:rtl w:val="true"/>
          <w:lang w:bidi="ar-SA"/>
        </w:rPr>
        <w:t>جميع حقوق الطبق محفوظة ومسجلة للناشر</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الله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فضل علي القزويني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الترقيم الدولي للمجموعة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شارع سميه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lang w:bidi="ar-SA"/>
        </w:rPr>
        <w:t>37744970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37730994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37837383</w:t>
      </w:r>
      <w:r>
        <w:rPr>
          <w:rFonts w:eastAsia="IRNazanin" w:cs="IRNazanin"/>
          <w:color w:val="111111"/>
          <w:sz w:val="28"/>
          <w:szCs w:val="28"/>
          <w:rtl w:val="true"/>
          <w:lang w:bidi="fa-IR"/>
        </w:rPr>
        <w:t xml:space="preserve"> </w:t>
      </w:r>
      <w:bookmarkStart w:id="7" w:name="pg15700_167839"/>
    </w:p>
    <w:p>
      <w:pPr>
        <w:pStyle w:val="Heading2"/>
        <w:numPr>
          <w:ilvl w:val="1"/>
          <w:numId w:val="1"/>
        </w:numPr>
        <w:rPr/>
      </w:pPr>
      <w:bookmarkStart w:id="8" w:name="__RefHeading___Toc11967934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واللعنة الدائمة على أعدائهم ومخالفيهم ومعانديهم أجمعين ،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الجزء الثالث من كتابنا ، تذكر فيه ترجمة عيال الإمام الحسين عليه السلام وصبيانه وأهل بيته ومن كان معه في الطف من النساء والصبيان، روحي له ولهن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ونقتصر فيه على ذكر ما جرى عليهن من خروجهن من المدينة إلى رجوعهن إلى المدينة ، من المصائب الواردة عليهن في أيام الإسارة والسبي وما يخص بكل واحدة منهن، ونذكر جملة من تاريخ حياتهن إستطراداً، على ترتيب حروف المعجم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مقدمةً في سبب حملهن من المدينة إلى الكوفة ، وأنه لأيّ علة حملهن سلام الله عليه وعليهن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إن سبب حمله عليه السلام حريمه ونساءه وصبيانه معه إلى كربلاء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الجزء الأول حين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حملك هذه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شاء أن يراهن سبايا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شرحه وحققه، وأنه هو السبب الحقيقي الواقعي المعنوي ، وما نذكره إنما هو السبب العرفي العادي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يكون سبباً لحمل الحسين عليه السلام لحرمه معه ولعياله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تركهن بالحجاز أو غيرها من البلاد كان يزيد بن معاوية قد أنفذ ليأخذهن إليه ، وصنع بهن من الإستيصال وسوء الأعمال ما يمنع الحسين عليه السلام من الجهاد والشهادة ، ويمتنع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يزيد بن معاوية لهن عن مقام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علي جلال الحسيني المصري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رأبي أن سبب حمله عليه السلام نساءه وصبيانه معه أنه في حال سلامته يكون معه أهله وينزلون الكوفة دار إمارته ، نفسه مع نفس شيعته وأهله مع أهلهم ، كما قال في إحدى خطبه ، وفي حال الحرب لو كان أهله بالمدينة أو مكة أو أي مكان بعيد عنه ربما يتمكن خصمه من إيذائهم، كما فعل بسر بن أرطاة ، إذ ضرب في يوم واحد من أعناق الأبناء من شيعة على سبعين عنقاً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يحمل الحسين عليه السلام أهله معه لشغله على كل حال همُّهم عما يقصده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عادة العرب حمل النساء والصغار في الحروب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أبي الفرج أنه حين التفت عليه السلام إلى حرمه يخر من أخبيتهن جزعاً لقتل من يُقتل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عباس فيما أشار به</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يعني نصيحته بعدم حملهن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ذلك من ندم ، لكنه أثر رؤيتهن في نفسه وهن على تلك الحال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وجيه عادي عرفي ، وقد مرّ شرح قول ابن عباس ورده في الجز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عادة العرب أنه لو كان بين قبيلة وقبيلة أخرى عداوة أو حرب بأخذ إحدى القبيلتين نساء القبيلة الأخرى وصبيانها أسراء، ويلزم على رجال القبيلة المغلوبة التسليم للعدو مراعاةً للنسوة وحفظاً للصبية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عاراً عندهم ، بل العار لو قتلوا بالمحاربة ونسوتهم أسارى وصبيتهم في أيدي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العادة لو لم يحمل عليه السلام حريمه ونساءه وصبيته فلا محالة يأخذهن يزيد أسارى، فيلزم عليه التسليم ، فتبطل نتيجة النهضة، إذ ليس في الحجاز وغيره من يحامي عنهن، فلا جرم يلزم حملهن معه حيثما كان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من ذلك قوله عليه السلام حين أراد القوم الهجوم نحو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وتقاتلوني والنساء لا جناح عليهن ، </w:t>
      </w:r>
    </w:p>
    <w:p>
      <w:pPr>
        <w:pStyle w:val="BookText"/>
        <w:rPr/>
      </w:pPr>
      <w:r>
        <w:rPr>
          <w:rFonts w:ascii="IRNazanin" w:hAnsi="IRNazanin" w:eastAsia="IRNazanin"/>
          <w:color w:val="111111"/>
          <w:sz w:val="28"/>
          <w:sz w:val="28"/>
          <w:szCs w:val="28"/>
          <w:rtl w:val="true"/>
          <w:lang w:bidi="fa-IR"/>
        </w:rPr>
        <w:t xml:space="preserve">فامنعوا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وصلوا إلى المخيم وأسروا النساء وهو عليه السلام حيّ يلزم عليه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حمل القوم نحو المخيم لإلزامه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السجاد عليه السلام ، لو لم يكن عليلاً يلزم عليه دفع الأعداء عن المخيم وحفظ النساء والصبية عن الأسر والسبي ، إلا أن الله تعالى شاء أن يراهن سبايا ، فصار 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فإنه 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الشهادة لا يتم إلا بالسبي والإسارة ، وهو ركن من أركان مقصده ونهضته عليه السلام، فلولا الإسارة لبطل أمر الشهادة ، إذ لهم أن ينكروا أمر الشهادة رأساً كما أنكروا قضية الغدير وهو بمرأى ومسمع مائة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فينكرون أصل قضية الشهادة أو يأوّلونها ويحملونها على محامل يبطل معها أثر الشهادة كما فعلوا ذلك في قضية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السبي والأسر وحملهن من كربلاء إلى الكوفة وطوفهن في سكك الكوفة بحالة تُفرح القلوب ومن الكوفة إلى الشام من بلد إلى بلد في أسر الذل والمهانة ، وطوافهن في الشام بأسوء الحالات وأشد النكال ، حتى علم الناس من المسلمين وأهل الكتاب وغيرهم أن الحسين عليه السلام نهض ودعا الناس لدين جده ، وليس له مقصداً إلا ترويج دين جده ، وفعل بنو أمية به وبأولاده وأصحابه ونسوته وصبيته وحريمه ما فعلوا ، فلا مجال لبني أمية ومن تبعهم إنكار ذلك ، وليس ذلك كله إلا من نتائج سبيهن وإسارتهن عليهن السلام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ترى أن ابن تيمية ومن حذا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جلال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دخالة يزيد في ذلك وأن قتل الحسين لم يكن بأمره بل هو فعل ابن زياد </w:t>
      </w:r>
    </w:p>
    <w:p>
      <w:pPr>
        <w:pStyle w:val="BookText"/>
        <w:rPr/>
      </w:pPr>
      <w:r>
        <w:rPr>
          <w:rFonts w:ascii="Amiri" w:hAnsi="Amiri" w:eastAsia="Amiri" w:cs="Amiri"/>
          <w:color w:val="111111"/>
          <w:sz w:val="28"/>
          <w:sz w:val="28"/>
          <w:szCs w:val="28"/>
          <w:rtl w:val="true"/>
          <w:lang w:bidi="ar-SA"/>
        </w:rPr>
        <w:t>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ردّهم بأحسن وجه ، ولا يمكنهم قتل ابن زياد، فلولا الإسارة لأنكروا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أنهم في كتبهم التأريخية والحديثية ذكروا قضية الطف وأمر الشهادة بإجمال، ولم يذكروا من أمر السبايا والأسارى شيئاً ، إلا أن بعضاً منهم يذكره بنحو الإقتصار وغاية الإيجاز والإختصار ، أو بنحو الإختلاط والإشتباه وإيقاع الخلاف والإختلاف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مقصودهم في ذلك إلا تحقير قضية الطف وتصغير شأنها وعدم الإهتمام بها وإلقاء الخلاف فيها ، مراعاةً لأوليائهم وأئمتهم وأغراضهم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هذا الأموي في مقاتل الطالبيين لم يذكر من قضايا الكوفة ومجلس ابن زياد شيئاً ، بل كلما ذكره الفريقان في مجلس ابن زياد ذكره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المسعودي في مروج الذهب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ذكره أن ابن سعد كان عازماً للخروج إلى الري مع أربعة آلاف انصرف عنه وخرج إلى الحسين بأمر ابن زياد مع أربعة آلاف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عسكر ابن سعد في وقعة الطف أربعمائة، وقتل منهم ثمانية وثمانون وقتل من عسكر الحسين ستة وثمانون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أنه ذكر خروج الحسين عليه السلام من مكة سنة ستين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بكربلاء سنة أربع وستين ، وذلك في نسختين مختلفتين مطبوعتين موجودتين عندي ، وذكر في سائر كتبه سنة إحدى وستين ، ولم يكن ذلك لاشتباه منه أو من النساخ ، بل إنما بناؤهم على إلقاء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لولا السبي والإسارة لضاعت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الشهادة وإن كان أمراً عظيماً ، خصوصاً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وقطع رأسه ، وليس بأمر أعظم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 السلام لابن وكيدة على </w:t>
      </w:r>
    </w:p>
    <w:p>
      <w:pPr>
        <w:pStyle w:val="BookText"/>
        <w:rPr/>
      </w:pP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للسبي والإسارة تأثراً في قلوب العامة أشدّ تأثيراً من أمر الشهادة، فيكون هذا سبباً لتنفر العامة عن بني أمية ولعنهم وشتمهم والإعراض عنهم ، وبه يتقرَّب المؤمنُ إلى الله تعالى أكثر من أمر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جداً لا يحتاج إلى مزيد 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عليه السلام بما يترتب على الإسارة والسبي من المعجزات والكرامات وخوارق العادات، ويكون ظهورها سبباً لاسلام بعض اليهود والنصارى كما مر شطر من ذلك في قضايا رأسه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خطر بالبال من علة حمله عليه السلام النساء والأطفال ، ولعل التأمل يعطي أكثر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فلنشرع في التراجم في ضمن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 إلى الزاي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الزاي إلى الفاء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الفاء إلى آخر الحروف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آمنة بنت أبي مرة الثقفية</w:t>
      </w:r>
    </w:p>
    <w:p>
      <w:pPr>
        <w:pStyle w:val="BookText"/>
        <w:rPr/>
      </w:pPr>
      <w:r>
        <w:rPr>
          <w:rFonts w:ascii="Amiri" w:hAnsi="Amiri" w:eastAsia="Amiri" w:cs="Amiri"/>
          <w:color w:val="111111"/>
          <w:sz w:val="28"/>
          <w:sz w:val="28"/>
          <w:szCs w:val="28"/>
          <w:rtl w:val="true"/>
          <w:lang w:bidi="ar-SA"/>
        </w:rPr>
        <w:t>آمنة بمد الألف ثم الميم ثم النون المفتوحة، المكناة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والملقبة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أم علي المقتول ، وقد مرّ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السبط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قُتل مع أبيه يوم كربلاء ولا بقية له ، وأمه آمنة بنت أبي مرة بن عروة بن مسعود الثقفي ، وأمها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ويمضي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أن أم ليلى أو ليلى كنية أو لقب لها غلبت على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كثير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ليلى بنت أبي مرة بن عروة بن مسعود الثقفي ،وأمها ميمونة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الإرشاد </w:t>
      </w:r>
      <w:r>
        <w:rPr>
          <w:rStyle w:val="FootnoteAnchor"/>
          <w:rtl w:val="true"/>
        </w:rPr>
        <w:footnoteReference w:id="10"/>
      </w:r>
      <w:r>
        <w:rPr>
          <w:rFonts w:ascii="Amiri" w:hAnsi="Amiri" w:eastAsia="Amiri" w:cs="Amiri"/>
          <w:color w:val="111111"/>
          <w:sz w:val="28"/>
          <w:sz w:val="28"/>
          <w:szCs w:val="28"/>
          <w:rtl w:val="true"/>
          <w:lang w:bidi="ar-SA"/>
        </w:rPr>
        <w:t xml:space="preserve">والنهاية والطبري وغيرها ، فهي عمة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لهذه العلة تجنّب أهل الكوفة قتاله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سهو أو تصحيف ، وما ذكرناه عن السبط هو الأصح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اشتباه منه ، إذ لم يذكره أحد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في كتب المقاتل المعتبرة منها ذكر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على عدم كونها مع السبايا ، إذ ليس لكثير منهن ذكر في المقاتل ، ولم أر من صرح بعدم كونها في الوقعة ، كما أنه لم أر من صرح بكونها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المتأخرين من عدم كونها في الوقعة لا دليل له ، كما أن في جملة من مقاتل المتأخرين ، من كونها فيها لا سند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التوقف ولا ثمرة مهمة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آمنة بنت الحسين عليه السلام</w:t>
      </w:r>
    </w:p>
    <w:p>
      <w:pPr>
        <w:pStyle w:val="BookText"/>
        <w:rPr/>
      </w:pPr>
      <w:r>
        <w:rPr>
          <w:rFonts w:ascii="Amiri" w:hAnsi="Amiri" w:eastAsia="Amiri" w:cs="Amiri"/>
          <w:color w:val="111111"/>
          <w:sz w:val="28"/>
          <w:sz w:val="28"/>
          <w:szCs w:val="28"/>
          <w:rtl w:val="true"/>
          <w:lang w:bidi="ar-SA"/>
        </w:rPr>
        <w:t xml:space="preserve">آمنة بنت الحسين عليه السلام وأمها الرباب بنت أمرئ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ترجمة رباب و امرئ القيس في ترجمتها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التي غلب اللقب على الاسم ، فإن لقبها على ما صرح به جمهور المؤرخين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وفتح الكاف ثم النون المفتوحة والهاء المبدلة عن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كجُهَيْنَة بنت الحسين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سكينة اسمها لا لقبها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يفيد ذلك من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السبط ، لكن الصحيح أن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لقب واسمها 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لقب لُقبت به، واسمها أمينة بفتح الألف وكسر الميم ثم الياء ثم النون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رجلاً سأل عبد الله بن حسن عن اسم سكينة فقال آمنة ، فقال إن ابن كلبي يقول أميمة بضم الألف وتشديد الميم ثم الياء ثم الميم المفتوحة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كلبي عن أمه وسلني عن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فيها أخبرني به الطوسي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 بعض المؤرخين والمحدثين اشتبه عليه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اشتهر أن أولاده عليه السلام ذكورهم يُسمى علي وإنا تهم تُسمى فاطمة لشدة حبه لأبيه وأمه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منافاة أن يُسموا بأسماء أخرى كجعفر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للحسين عليه السلام بنت أخرى مسماة بفاطمة ، وهي أكبر من سكينة ، وكانت معه في وقعة الطف ومع الأسارى، ولها قضايا وحكايات تأتي في ترجمتها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اشتبه على جمع من أهل المقاتل فيذكرون وقائع وينسبونها إلى سكينة مع تصريح الراوي بفاطمة ، ظناً منهم أنها هي ، وأنه ليس للحسين عليه السلام بنت سميت بفاطمة وكانت معه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نشرح ذلك إنشاء الله ، ونوضح أن للحسين عليه السلام أربع بنات فاطمة الكبرى وسكينة ورقية وكنَّ معه في الطف، وفاطمة الصغرى كانت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عن قريب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ما يخص بسكينة من المصائب الواردة عليها ونذكر ما يخص بفاطمة الكبرى في ترجمتها ، ثم نذكر جملة من تاريخ حياتها ، ووقائع مدة عمرها إلى وفاتها استطراداً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وقعة الطف وقائع وقضايا ومصائب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البحار </w:t>
      </w:r>
      <w:r>
        <w:rPr>
          <w:rStyle w:val="FootnoteAnchor"/>
          <w:rtl w:val="true"/>
        </w:rPr>
        <w:footnoteReference w:id="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إن الحسين عليه السلام لما نظر إلى اثنين وسبعين رجلاً من أهل بيته صرعى التفت إلى الخيمة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ويا فاطمة ويا زينب و يا أم كلثوم عليكن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أبة استسلمت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يستسلم من لا ناصر له ولا معين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رُدّنا إلى حرم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فتصارخن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فسكتهن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قدس سره في جلاء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سكينة بعد أن أخذت قناعها من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استسلمت للموت فإلى من تكلنا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يستسلم للموت من لا ناصر له ولا معين رحمة الله ونصرته لا تفارقكم في الدنيا والآخرة ، فاصبري في قضاء الله ولا تشكي ، فإن الدنيا فانية والآخرة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أخذهما من المنتخب وأبي مخنف المطبوع الموجود ، وفيهما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جملة من المقاتل المعتبرة نسبة هذا القول إلى أم كلثوم سلام الله عليها ، وسيأتي في ترجمتها مع شرح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ماذا أرادت بهذا الكلام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الإسفرايني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سألته سكينة، رفعت صوتها بالبكاء والنحيب ، فضمها الحسين عليه السلام إلى صدره وقبلها ومسح دموعها بكمه، فعند ذلك بكى الحسين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المنتخب وأبي مخنف مثله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لا تحرقي قلبي بدمعكِ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مني الروح في جثماني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قُتلت فأنتِ أولى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تأتينه يا خيرة النسوان </w:t>
      </w:r>
    </w:p>
    <w:p>
      <w:pPr>
        <w:pStyle w:val="BookText"/>
        <w:rPr/>
      </w:pPr>
      <w:r>
        <w:rPr>
          <w:rFonts w:ascii="Amiri" w:hAnsi="Amiri" w:eastAsia="Amiri" w:cs="Amiri"/>
          <w:color w:val="111111"/>
          <w:sz w:val="28"/>
          <w:sz w:val="28"/>
          <w:szCs w:val="28"/>
          <w:rtl w:val="true"/>
          <w:lang w:bidi="ar-SA"/>
        </w:rPr>
        <w:t xml:space="preserve">وفي مقتل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الأبيات بأبيات أخرى إلى ثمانية أبيات، أظنها من منشآته أو من منشآت غيره، إذ يلوح من مضمون الأبيات أنها ليست من منشآت الإمام عليه السلام ، بل في كون الأبيات الثلاثة المذكورة للإمام، وأنها من منشآته أيضاً تأمل بل منع ، وإن ذكرها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وأسندوها إلى الإمام عليه السلام إذ ليس في كتب العامة والخاصة لهذه الأبيات عين ولا أثر ، وإنما ذكرها المتأخرون تبعاً للمنتخب وأبي مخنف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 في المنتخب وأبي مخنف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ولعلهما أخذاه من أبي إسحاق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جملة من المتأخرين ممن عادتهم ، نقل كل ما رأوه من غير تنقيح وتصحيح ، ويسندون ذلك إلى المعصوم ، أو من في مرتبته إتكالاً على أدلة التسامح وسيأتي مع 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فرس الحسين عليه السلام تمرّغ بدمه يطلب الخيام ويصهل، فسمعت صهیله زینب سلام الله عليها ، فأقبلت على سكينة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فرس أخي قد أقبل لعل معه شيئاً من الماء، فخرجت سكينة ، فلما نظرتها فإذا هي خالية عارية عن راكبها ، فهتكت خمارها ونادت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يكن في الكتب المعتمدة من العامة والخاصة ذكر لهذه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تركناها ، لعدم الإعتماد بناقلها وعدم الإعتداد بنقله ، فإنه نسبة بلسان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سيأتي في ترجمة أم كلثوم ما روي عنها في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إليها في ليلة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عند باب الخيمة إذ شدت علينا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منهم أن فاطمة هى سكينة وأن بناته عليه السلام كلهن مسماة بفاطمة ولم يكن له بالطف </w:t>
      </w:r>
    </w:p>
    <w:p>
      <w:pPr>
        <w:pStyle w:val="BookText"/>
        <w:rPr/>
      </w:pPr>
      <w:r>
        <w:rPr>
          <w:rFonts w:ascii="Amiri" w:hAnsi="Amiri" w:eastAsia="Amiri" w:cs="Amiri"/>
          <w:color w:val="111111"/>
          <w:sz w:val="28"/>
          <w:sz w:val="28"/>
          <w:szCs w:val="28"/>
          <w:rtl w:val="true"/>
          <w:lang w:bidi="ar-SA"/>
        </w:rPr>
        <w:t xml:space="preserve">بنت معه تُسمى بفاطمة غير سكينة ، وسيأتي في ترجمة فاطمة بنت الحسين عليه السلام أن هذا اشتباه منهم ، وأن فاطمة غير سكينة وقضية ليلة الحادي عشر تتعلق بفاطمة دون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مرورها بجسد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ترجمة زينب تفصيل ورود الأسارى بمصرع الحسين عليه السلام ، وإنما نذكر هنا ما يتعلق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سكينة اعتنقت جسد الحسين عليه السلام، فاجتمعت عدة من الأعراب حتى جروها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الجلاء واللواعج وجملة من الكتب المعتبرة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ويمضي في بعض كتب المقاتل ويشتهر في ألسنة أهل المراثى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سكينة إعتنقت جسد أبيها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الذي قطع وريديك ، من الذي قطع رأسك ؟ يا أبتاه خضبت شيبتك بدمك ، يا أبتاه أنظر إلى رؤوسنا المكشوفة وعماتي المسبية ، يا أبتاه إذا دجى الليل من يحمي خبانا ومن يرعانا ؟ فبكت حتى غشي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وأنا مغشي عليّ من أبي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ما إن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 فاندبوني</w:t>
      </w:r>
    </w:p>
    <w:p>
      <w:pPr>
        <w:pStyle w:val="BookText"/>
        <w:rPr/>
      </w:pPr>
      <w:r>
        <w:rPr>
          <w:rFonts w:ascii="Amiri" w:hAnsi="Amiri" w:eastAsia="Amiri" w:cs="Amiri"/>
          <w:color w:val="111111"/>
          <w:sz w:val="28"/>
          <w:sz w:val="28"/>
          <w:szCs w:val="28"/>
          <w:rtl w:val="true"/>
          <w:lang w:bidi="ar-SA"/>
        </w:rPr>
        <w:t>وأنا السبط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جرم قتلوني</w:t>
      </w:r>
    </w:p>
    <w:p>
      <w:pPr>
        <w:pStyle w:val="BookText"/>
        <w:rPr/>
      </w:pPr>
      <w:r>
        <w:rPr>
          <w:rFonts w:ascii="Amiri" w:hAnsi="Amiri" w:eastAsia="Amiri" w:cs="Amiri"/>
          <w:color w:val="111111"/>
          <w:sz w:val="28"/>
          <w:sz w:val="28"/>
          <w:szCs w:val="28"/>
          <w:rtl w:val="true"/>
          <w:lang w:bidi="ar-SA"/>
        </w:rPr>
        <w:t>وبجرد الخيل بعد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عمداً سحقوني</w:t>
      </w:r>
    </w:p>
    <w:p>
      <w:pPr>
        <w:pStyle w:val="BookText"/>
        <w:rPr/>
      </w:pPr>
      <w:r>
        <w:rPr>
          <w:rFonts w:ascii="Amiri" w:hAnsi="Amiri" w:eastAsia="Amiri" w:cs="Amiri"/>
          <w:color w:val="111111"/>
          <w:sz w:val="28"/>
          <w:sz w:val="28"/>
          <w:szCs w:val="28"/>
          <w:rtl w:val="true"/>
          <w:lang w:bidi="ar-SA"/>
        </w:rPr>
        <w:t>ليتكم في يوم عاشو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جميعاً تنظروني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استسق لطفلي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أن يرحمون </w:t>
      </w:r>
    </w:p>
    <w:p>
      <w:pPr>
        <w:pStyle w:val="BookText"/>
        <w:rPr/>
      </w:pPr>
      <w:r>
        <w:rPr>
          <w:rFonts w:ascii="Amiri" w:hAnsi="Amiri" w:eastAsia="Amiri" w:cs="Amiri"/>
          <w:color w:val="111111"/>
          <w:sz w:val="28"/>
          <w:sz w:val="28"/>
          <w:szCs w:val="28"/>
          <w:rtl w:val="true"/>
          <w:lang w:bidi="ar-SA"/>
        </w:rPr>
        <w:t>فسقوه سهم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الماء المعين</w:t>
      </w:r>
    </w:p>
    <w:p>
      <w:pPr>
        <w:pStyle w:val="BookText"/>
        <w:rPr/>
      </w:pPr>
      <w:r>
        <w:rPr>
          <w:rFonts w:ascii="Amiri" w:hAnsi="Amiri" w:eastAsia="Amiri" w:cs="Amiri"/>
          <w:color w:val="111111"/>
          <w:sz w:val="28"/>
          <w:sz w:val="28"/>
          <w:szCs w:val="28"/>
          <w:rtl w:val="true"/>
          <w:lang w:bidi="ar-SA"/>
        </w:rPr>
        <w:t>یا لرزءٍ و 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أركان الحجونِ</w:t>
      </w:r>
    </w:p>
    <w:p>
      <w:pPr>
        <w:pStyle w:val="BookText"/>
        <w:rPr/>
      </w:pPr>
      <w:r>
        <w:rPr>
          <w:rFonts w:ascii="Amiri" w:hAnsi="Amiri" w:eastAsia="Amiri" w:cs="Amiri"/>
          <w:color w:val="111111"/>
          <w:sz w:val="28"/>
          <w:sz w:val="28"/>
          <w:szCs w:val="28"/>
          <w:rtl w:val="true"/>
          <w:lang w:bidi="ar-SA"/>
        </w:rPr>
        <w:t xml:space="preserve">إلى آخر ما ذكروه بأدنى تغيير وليس في كتب المتقدمين والمتأخرين من العامة والخاصة ذكر لهذه الأبيات ، ولا لهذه القضية غير ما ذكرنا ، ولم أدر من أين أخذوها حتى صار بين المتأخرين كالمسلّم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مصباح الكفعمي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سكينة لما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إعتنقته فأغمي علي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ما إن شربتم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عذبِ فاذكروني</w:t>
      </w:r>
    </w:p>
    <w:p>
      <w:pPr>
        <w:pStyle w:val="BookText"/>
        <w:rPr/>
      </w:pPr>
      <w:r>
        <w:rPr>
          <w:rFonts w:ascii="Amiri" w:hAnsi="Amiri" w:eastAsia="Amiri" w:cs="Amiri"/>
          <w:color w:val="111111"/>
          <w:sz w:val="28"/>
          <w:sz w:val="28"/>
          <w:szCs w:val="28"/>
          <w:rtl w:val="true"/>
          <w:lang w:bidi="ar-SA"/>
        </w:rPr>
        <w:t>أو سمعتم بغريب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 فاندبوني</w:t>
      </w:r>
    </w:p>
    <w:p>
      <w:pPr>
        <w:pStyle w:val="BookText"/>
        <w:rPr/>
      </w:pPr>
      <w:r>
        <w:rPr>
          <w:rFonts w:ascii="Amiri" w:hAnsi="Amiri" w:eastAsia="Amiri" w:cs="Amiri"/>
          <w:color w:val="111111"/>
          <w:sz w:val="28"/>
          <w:sz w:val="28"/>
          <w:szCs w:val="28"/>
          <w:rtl w:val="true"/>
          <w:lang w:bidi="ar-SA"/>
        </w:rPr>
        <w:t xml:space="preserve">فقامت مرعوبة وهي تلطم خديها وإذا بهاتف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الأرض والسماء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بدموع غزيرة ودماء</w:t>
      </w:r>
    </w:p>
    <w:p>
      <w:pPr>
        <w:pStyle w:val="BookText"/>
        <w:rPr/>
      </w:pPr>
      <w:r>
        <w:rPr>
          <w:rFonts w:ascii="Amiri" w:hAnsi="Amiri" w:eastAsia="Amiri" w:cs="Amiri"/>
          <w:color w:val="111111"/>
          <w:sz w:val="28"/>
          <w:sz w:val="28"/>
          <w:szCs w:val="28"/>
          <w:rtl w:val="true"/>
          <w:lang w:bidi="ar-SA"/>
        </w:rPr>
        <w:t>يبكيان المقتول في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غوغاء أمّة أدعياء</w:t>
      </w:r>
    </w:p>
    <w:p>
      <w:pPr>
        <w:pStyle w:val="BookText"/>
        <w:rPr/>
      </w:pPr>
      <w:r>
        <w:rPr>
          <w:rFonts w:ascii="Amiri" w:hAnsi="Amiri" w:eastAsia="Amiri" w:cs="Amiri"/>
          <w:color w:val="111111"/>
          <w:sz w:val="28"/>
          <w:sz w:val="28"/>
          <w:szCs w:val="28"/>
          <w:rtl w:val="true"/>
          <w:lang w:bidi="ar-SA"/>
        </w:rPr>
        <w:t>منع الما وهو منه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إبكي الممنوع شربَ الماءِ</w:t>
      </w:r>
    </w:p>
    <w:p>
      <w:pPr>
        <w:pStyle w:val="BookText"/>
        <w:rPr/>
      </w:pPr>
      <w:r>
        <w:rPr>
          <w:rFonts w:ascii="Amiri" w:hAnsi="Amiri" w:eastAsia="Amiri" w:cs="Amiri"/>
          <w:color w:val="111111"/>
          <w:sz w:val="28"/>
          <w:sz w:val="28"/>
          <w:szCs w:val="28"/>
          <w:rtl w:val="true"/>
          <w:lang w:bidi="ar-SA"/>
        </w:rPr>
        <w:t>وسيأتي في ترجمة فاطمة بنت الحسين عليه السلام، ما هو قريب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هناك إنشاء الله تعالى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سهل بن سعد </w:t>
      </w:r>
      <w:r>
        <w:rPr>
          <w:rStyle w:val="FootnoteAnchor"/>
          <w:rtl w:val="true"/>
        </w:rPr>
        <w:footnoteReference w:id="17"/>
      </w:r>
      <w:r>
        <w:rPr>
          <w:rFonts w:ascii="Amiri" w:hAnsi="Amiri" w:eastAsia="Amiri" w:cs="Amiri"/>
          <w:color w:val="111111"/>
          <w:sz w:val="28"/>
          <w:sz w:val="28"/>
          <w:szCs w:val="28"/>
          <w:rtl w:val="true"/>
          <w:lang w:bidi="ar-SA"/>
        </w:rPr>
        <w:t xml:space="preserve">رواها في المناقب والبحار وقد مرّ شطر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نسوةً على جمال بغير وطاء ، فدنوت من أولاهن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أنت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إلي ، فأنا سهل بن سعد ممن رأى جدك وسمعت حديثه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قل لصاحب هذا الرأس أن يقدم الرأس أمامنا حتى يشتغل الناس بالنظر إليه ، ولا ينظروا إلى حرم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وتأخذ مني أربعمائة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الرأسَ أمام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فدفعت إليه ما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الأمالي </w:t>
      </w:r>
      <w:r>
        <w:rPr>
          <w:rStyle w:val="FootnoteAnchor"/>
          <w:rtl w:val="true"/>
        </w:rPr>
        <w:footnoteReference w:id="18"/>
      </w:r>
      <w:r>
        <w:rPr>
          <w:rFonts w:ascii="IRNazanin" w:hAnsi="IRNazanin" w:eastAsia="IRNazanin"/>
          <w:color w:val="111111"/>
          <w:sz w:val="28"/>
          <w:sz w:val="28"/>
          <w:szCs w:val="28"/>
          <w:rtl w:val="true"/>
          <w:lang w:bidi="fa-IR"/>
        </w:rPr>
        <w:t xml:space="preserve">عن حاجب عبیدالله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بالسبايا ورأس الحسين عليه السلام فحملوا إلى الشام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دخلنا دمشق أُدخل بالنساء والسبايا بالنهار مكشفات الوجوه ، فقال أهل الشام الجفاة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سبايا أحسن من هؤلاء ، فمن أنتم ؟ فقالت سكينة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سبايا آل محمد، فأقيموا على درج المسجد حيث يُقام السبايا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الكتب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استدعى بالحرم ، فوقفوا بين يديه ينظر إليهن ويسأل عنهن،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 هذه أم كلثوم ، هذه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إلى سكينة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إن أباك نازعني سلطاني وأراد قطع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تفرح بقتل أبي ، فإنه كان عبد الله فدعاه إليه فأجابه ، فاستعد يا يزيد لنفسك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رجل من بني لخم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أريد أن تهب لي هذه الجارية تكون خادمة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فانظمت إلى عمتها أم كلثوم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أوتمت واستخدمت فقالت أم كلثوم أسكت يا لكع الرجال، قطع الله </w:t>
      </w:r>
    </w:p>
    <w:p>
      <w:pPr>
        <w:pStyle w:val="BookText"/>
        <w:rPr/>
      </w:pPr>
      <w:r>
        <w:rPr>
          <w:rFonts w:ascii="Amiri" w:hAnsi="Amiri" w:eastAsia="Amiri" w:cs="Amiri"/>
          <w:color w:val="111111"/>
          <w:sz w:val="28"/>
          <w:sz w:val="28"/>
          <w:szCs w:val="28"/>
          <w:rtl w:val="true"/>
          <w:lang w:bidi="ar-SA"/>
        </w:rPr>
        <w:t>يديك ورجليك وأخرسك وجعل النار مثواك ، إن بنات الأنبياء لا تكون خدماً للأدعياء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كلامها حتى صرخ الملعون صرخة وعض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عجّل عليك العقوبة في الدنيا 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هذه القضية كانت لفاطمة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لفاطمة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 الكلام في ترجمة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أقسى قلباً من يزيد ولا رأيت كافراً</w:t>
      </w:r>
    </w:p>
    <w:p>
      <w:pPr>
        <w:pStyle w:val="BookText"/>
        <w:rPr/>
      </w:pPr>
      <w:r>
        <w:rPr>
          <w:rFonts w:ascii="Amiri" w:hAnsi="Amiri" w:eastAsia="Amiri" w:cs="Amiri"/>
          <w:color w:val="111111"/>
          <w:sz w:val="28"/>
          <w:sz w:val="28"/>
          <w:szCs w:val="28"/>
          <w:rtl w:val="true"/>
          <w:lang w:bidi="ar-SA"/>
        </w:rPr>
        <w:t xml:space="preserve">ولا مشركاً شراً منه ، ولا أجفى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كتب أصحابنا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هذا الكلام نقل في كتب العامة ،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كافراً بالله خيراً من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تاريخ الطبري </w:t>
      </w:r>
      <w:r>
        <w:rPr>
          <w:rStyle w:val="FootnoteAnchor"/>
          <w:rtl w:val="true"/>
        </w:rPr>
        <w:footnoteReference w:id="20"/>
      </w:r>
      <w:r>
        <w:rPr>
          <w:rFonts w:ascii="Amiri" w:hAnsi="Amiri" w:eastAsia="Amiri" w:cs="Amiri"/>
          <w:color w:val="111111"/>
          <w:sz w:val="28"/>
          <w:sz w:val="28"/>
          <w:szCs w:val="28"/>
          <w:rtl w:val="true"/>
          <w:lang w:bidi="ar-SA"/>
        </w:rPr>
        <w:t>وغيره ، وليس ذلك منهم ببعيد ، إذ ليس غرضهم إلا تطهير يزيد والدفاع عنه ألا ترى أن جلا منهم كأبي حنيفة الدينوري وابن قتيبة ومحمد بن عبد ربه في العقد الفريد وغيرهم لم يذكروا من قضايا الشام إلا محبة يزيد وتلطفه بالنسوة والصبيان ، وإظهاره الندم على فعل ابن زياد ، بناءً على أصلهم من الدفاع عن يزيد ، لئلا يسري القول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زيادة بيان يأتي إنشاء الله تعالى في محله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ابن نما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سكينة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خمسة نجب من نور قد أقبلت وعلى كل نجيب شيخ والملائكة محدقة بهم ومعهم وصيف يمشي ، فمضى النجب وأقبل الوصيف إليّ وقرب مني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إن جدك يسلم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السلام ، يا رسول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من وصائف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المشيخة الذين جاؤوا على النجب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آدم صفي الله تعالى والثاني إبراهيم خليل الله والثالث موسى كليم الله والرابع عيسى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القابض على لحيته يسقط مرة ويقوم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هم قاصدون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أبيك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أسعى في طلبه لأعرفه ما صنع بنا الظالمون بعده ، فبينما أنا كذلك إذ أقبلت خمسة هوادج من نور ، في كل هودج امرأة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النسوة المقبلات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حواء أم البشر ، والثانية آسية بنت مزاحم والثالثة مريم بنت عمران والرابعة خديجة بنت خويلد والخامسة الواضعة يدها على رأسها تسقط مرة وتقوم أخرى فاطمة بنت محمد صلى الله عليه وآله أم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لأخبرتها ما صنع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فلحقتها ووقفت بين يديها أبكى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أمتاه جحدوا والله حقنا يا أمتاه بدّدوا والله شملنا ، يا أمتاه استباحوا والله حريمنا ، يا أمتاه قتلوا والله أبانا الحسين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 صوتك يا سكينة ، فقد أحرقت كبدي وقطعت نياط قلبي ، هذا قميص أبيك الحسين معي لا يفارقني حتى ألقى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انتبهت وأردت كتمان ذلك المنام ، وحدثت به أهلي فشاع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الرابع من مقامنا رأيت في المنام رؤياً طويلاً ثم ذكر مثل 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مؤلفات بعض أصحابنا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 سكينة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رأيتُ البارحة رؤياً إن سمعتها مني قصصتُ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ساهرة وقد كللت من البكاء بعد أن صليت ودعوت الله بدعوات، فلما رقدت عيني رأيت أبواب السماء قد فتحت ، فإذا أنا بنور ساطع من السماء إلى الأرض ، وإذا أنا بوصائف من وصائف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إلى آخر ما مر باختلاف يسير ،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إذا بباب قد فتح من السماء وإذا بالملائكة يصعدون وينزلون على رأس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يزيد ذلك لطم وجهه وبكى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إلي رجل دري اللون قمري الوجه حزين القلب ، فقلت للوصيف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ذكرنا باختلاف يسير ،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جدتاه قتل والله أبي وأوتمت على صغر سني، فضمتني إلى صدرها وبكت بكاءاً شديداً وبكين النسوة كلهن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يحكم الله بينك وبين يزيد يوم فصل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تركها ولم يعبأ بها </w:t>
      </w:r>
      <w:r>
        <w:rPr>
          <w:rStyle w:val="FootnoteAnchor"/>
          <w:rtl w:val="true"/>
        </w:rPr>
        <w:footnoteReference w:id="2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سكينة تقدمت إلى يزيد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أني رأيت البارحة في نومي قصراً من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بنحو ما مر باختلاف يسير ، إلى أن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قميص الحسين معي لا يفارقني حتى آتي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وعند تمام الآية انتبهت ، فحار يزيد من كلامها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البيت قد خُصصتم بالحكمة ، صغيركم وكبيركم </w:t>
      </w:r>
    </w:p>
    <w:p>
      <w:pPr>
        <w:pStyle w:val="BookText"/>
        <w:rPr/>
      </w:pPr>
      <w:r>
        <w:rPr>
          <w:rFonts w:ascii="Amiri" w:hAnsi="Amiri" w:eastAsia="Amiri" w:cs="Amiri"/>
          <w:color w:val="111111"/>
          <w:sz w:val="28"/>
          <w:sz w:val="28"/>
          <w:szCs w:val="28"/>
          <w:rtl w:val="true"/>
          <w:lang w:bidi="ar-SA"/>
        </w:rPr>
        <w:t xml:space="preserve">ذكركم وأنتاكم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ترجمة فاطمة بنت الحسين عليه السلام ما رواه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الحسين عليه السلام قالت لأختها سكينة بعد ما دخلوا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 إلينا ، فهل يجب أن نصله بشي ؟ 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معنا من شي نصله به إلا حلينا ، فأخرجتا سوارين ودملجين لهما فبعثتا إليه واعتذرتا وردّ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أيضاً في ترجمة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أدخلت نساء الحسين عليه السلام وصبيانه والرأس بين يدي يزيد فجعلت فاطمة وسكينة ابنتا الحسين تتطاولان نظراً إلى الرأس، وجعل يزيد يتطاول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أيضاً قضية من أختها فاطمة الصغرى حين ورودها المدينة، وتأتي في ترجمة فاطمة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فيما جرى عليها من وقعة الطف إلى رجوعها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سوانح عمرها وتاريخ حياتها بعد أبيها ، فنذكر شطراً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 المنثور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سكينة سيدة نساء عصرها، ومن أجمل النساء وأظر فهن وأصونهن أخلاقاً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مصعب لما ملك العراق عائشة بنت طلحة وسكينة بنت الحسين ، ولم يكن لهما نظير في زمانهما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السيرة الجميلة والكرم الوافر والعقل التام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تزوجها مصعب بن الزبير قهراً، وهو الذي أسكرها ، ثم قتل عنها ، وولدت له فاطمة ، وكانت من الأدب والجمال والظرف والسخاء بمنزلة عظيمة ، وكانت تأوي إلى منزلها الأدباء والفضلاء والشعراء،وكان مصعب بن الزبير أصدقها ستمائة ألف ، وفي رواية ألف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العقد الفريد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تزويجها من مصعب كان بعد ما ملك العراق ، وهو في حدود سنة ثمانية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 لأن بعد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وستون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إلى خمس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كان تزويجها إياه بعد سبع وستين ، فمكنت عنده خمس سنين ، لأن قتل مصعب كان في يوم الخميس للنصف من جمادى الأولى سنة اثنتين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تزويجها إياه كان قهراً ، كتزويج عمتها على ما سيأتي في ترجمة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له فاطمة على 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 لمصعب ابنة سمتها اللباب ، وكانت فائقة الجمال لم يكن في عصرها أجمل منها ، فكانت تلبّسها اللؤلؤ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ألبسها إياه إلا لتفضحه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ابنتها الحزامي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تفضح الحلي بحسنها لأنها أحسن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سعيدة بنت عبدالله بن سالم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سكينة بين مكة والمدينة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يا ابنة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 فكشفت عن بنتها من مصعب وإذا هي قد أثقلتها بالحلي واللؤلؤ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ألبستها إلا لتفضحه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بنت طلحة على الوليد بن عبدالملك وهو بمكة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لي بأعوان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إليها قوماً يكونون معها، فحجت ومعها ستون بغلاً عليها الهوادج والرحائل ، وكانت سكينة بنت الحسين </w:t>
      </w:r>
    </w:p>
    <w:p>
      <w:pPr>
        <w:pStyle w:val="BookText"/>
        <w:rPr/>
      </w:pPr>
      <w:r>
        <w:rPr>
          <w:rFonts w:ascii="Amiri" w:hAnsi="Amiri" w:eastAsia="Amiri" w:cs="Amiri"/>
          <w:color w:val="111111"/>
          <w:sz w:val="28"/>
          <w:sz w:val="28"/>
          <w:szCs w:val="28"/>
          <w:rtl w:val="true"/>
          <w:lang w:bidi="ar-SA"/>
        </w:rPr>
        <w:t xml:space="preserve">في تلك السنة ، فقال حادي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 ذات البغال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ما عشتِ كذا تحجين</w:t>
      </w:r>
    </w:p>
    <w:p>
      <w:pPr>
        <w:pStyle w:val="BookText"/>
        <w:rPr/>
      </w:pPr>
      <w:r>
        <w:rPr>
          <w:rFonts w:ascii="Amiri" w:hAnsi="Amiri" w:eastAsia="Amiri" w:cs="Amiri"/>
          <w:color w:val="111111"/>
          <w:sz w:val="28"/>
          <w:sz w:val="28"/>
          <w:szCs w:val="28"/>
          <w:rtl w:val="true"/>
          <w:lang w:bidi="ar-SA"/>
        </w:rPr>
        <w:t xml:space="preserve">فشق ذلك على سكينة ونزل حاديها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 هذه قرةٌ تشكوكِ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أبوها ما اهتدي أبوكِ</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عايشُ ذات البغال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أبوها لم تكن تحجين</w:t>
      </w:r>
    </w:p>
    <w:p>
      <w:pPr>
        <w:pStyle w:val="BookText"/>
        <w:rPr/>
      </w:pPr>
      <w:r>
        <w:rPr>
          <w:rFonts w:ascii="Amiri" w:hAnsi="Amiri" w:eastAsia="Amiri" w:cs="Amiri"/>
          <w:color w:val="111111"/>
          <w:sz w:val="28"/>
          <w:sz w:val="28"/>
          <w:szCs w:val="28"/>
          <w:rtl w:val="true"/>
          <w:lang w:bidi="ar-SA"/>
        </w:rPr>
        <w:t xml:space="preserve">فأمرت عائشة حاديها أن يكفّ فكفّ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أن الوقعة كانت بعد قتل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سكينة اجتمعت مع إحدى بنات عثمان بن عفان في مجلس، وافتخرت العثمانية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الشهيد فلم تتكلم سكينة حتى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أو أبوك ؟ فقالت العثمانية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أفخر عليكم أبداً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أنها سلام الله عليها حجت فأجمرت ستة جمارٍ وأسقطت السابعة من يدها ، فأجمرت بخاتمها فأتمت الجمار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السبط في التذكرة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الحميدي، 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 بن الحسين الخروج إلى الحج أو العمرة ، فاتخذت له سكينة بنت الحسين سفرةً أنفقت عليها ألف درهم وأرسلت بها إليه ، فلما كان بظهر الحرّة أمر بها ففرقت بين 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سلام الله عليها في وقعة مصعب وقتله في الكوفة ، فلما أرادت الرجوع إلى </w:t>
      </w:r>
    </w:p>
    <w:p>
      <w:pPr>
        <w:pStyle w:val="BookText"/>
        <w:rPr/>
      </w:pPr>
      <w:r>
        <w:rPr>
          <w:rFonts w:ascii="Amiri" w:hAnsi="Amiri" w:eastAsia="Amiri" w:cs="Amiri"/>
          <w:color w:val="111111"/>
          <w:sz w:val="28"/>
          <w:sz w:val="28"/>
          <w:szCs w:val="28"/>
          <w:rtl w:val="true"/>
          <w:lang w:bidi="ar-SA"/>
        </w:rPr>
        <w:t xml:space="preserve">المدينة بعد قتل مصعب اجتمع عليها شيوخ الكوفة وأشرافهم فسلموا عليها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أني أبغضكم، قتلتم جدي علياً ، وقتلتم أبي الحسين، وقتلتم أخي علياً وزوجي مصعباً ، فبأي وجه تلقوني ، أيتمتموني صغيراً وأرملتموني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عبد الملك بن مروان مصعب بن الزبير خطبها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قتل ابن الزبير ، لا والله ، لا كان هذا أبداً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تتزوج بعد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تزوجت بعد مصعب عبدالله عثمان بن عبد الله بن حكيم بن حزام فولدت له عثمان الذي يقال له قرير، ثم عبدالله تزوجها الأصبغ بن عبدالعزيز أخو عمر بن عبدالعزيز ، ثم فارقها قبل الدخول ، ولم تتزوج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تزوجت بعد مصعب بعبد الله بن عثمان ، ثم تزوجها الأصبغ وفارقها قبل الدخول ، ثم تزوجها زيد بن عمرو بن عثمان بن عفان ، فأمره سليمان بن عبد الملك بطلاقها،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قيل وفي ترتيب أزواجها غير ذلك ، والأصح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الطبري في إعلام الورى </w:t>
      </w:r>
      <w:r>
        <w:rPr>
          <w:rStyle w:val="FootnoteAnchor"/>
          <w:rtl w:val="true"/>
        </w:rPr>
        <w:footnoteReference w:id="30"/>
      </w:r>
      <w:r>
        <w:rPr>
          <w:rFonts w:ascii="Amiri" w:hAnsi="Amiri" w:eastAsia="Amiri" w:cs="Amiri"/>
          <w:color w:val="111111"/>
          <w:sz w:val="28"/>
          <w:sz w:val="28"/>
          <w:szCs w:val="28"/>
          <w:rtl w:val="true"/>
          <w:lang w:bidi="ar-SA"/>
        </w:rPr>
        <w:t xml:space="preserve">في ذكر أولاد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الحسن قد زوّجه الحسين ابنته سكينة ، فقتل قبل أن يبني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إلا أن يُراد بعبد الله بن الحسن قاسم بن الحسن وقد مرّ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سكينة تجي يوم الجمعة إلى المسجد فتقوم بأزاء ابن مطير، فإذا شتم علياً شتمته هي وجواريها ، وكان يأمر الحرس أن يضربوا جواريها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سكينة عفيفة ، تجالس الأجلة من قريش ويجتمع إليها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اجتمع في ضيافة سكينة يوماً جرير والفرزدق وكثير عَزَّة وجميل صاحب بثينة ونُصيب ، فمكثوا أياماً ثم أذنت لهم فدخلوا، فقعدت بحيث تراهم ولا يرونها وتسمع كلامهم، ثم خرجت جارية لها وضيئة قد روت الأشعار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تذكرة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اجتمع يوم راوي جرير وراوي كثيرة عزة وراوي نصيب وراوي أحوص بأشعار صاحبهم واختلفوا في ذلك وتنازعوا ورضوا بحكمية سكينة لأنها أفصح وأعلم بلسان العرب وأفضلهم ، فتحاكموا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فيه ، تركناها لاختلاف الأقوال فيه واختلاف القول في الشعر والشاعر والراوي وأظن أنه من المجعولات وأكاذيب الأصفهاني المرواني ، ومن أراد فليراجع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عن سكينة قضية أخرى نحو هذه ظهرت بها حذاقتها وانتقادها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والمحاكمة من مجعولات الزبير بن بكار ، وكذا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سنها سلام الله عليها يوم الطف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من صرح بذلك وتعرض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كلامها مع أشراف الكوفة حين خروجها منها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أيتمتموني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قولها في رؤياها في الشام قالت لجدتها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أيتموني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أنها كانت يوم قتل أبيها 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أنها كانت كبيرة يوم الطف، ما رواه العامة والخاصة من خطبة الحسن بن الحسن بن علي بن أبي طالب إلى عمه الحسين ، فأخذه الحسين حتى أدخله منزله فخيّره بين ابنتيه فاطمة وسكينة ، فاستحيى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يأتي في ترجمة فاطمة بنت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عن الطبري في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زوّجها الحسين عليه السلام من ابن أخيه ، ولعل هذا 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أيتمتموني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العرفي العادي لا الصغر الشرعي الذي لم تبلغ ، كما هو الظاهر المتعارف في ألسنة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وفاتها ، فالمشهور أنها توفيت في سنة مائة وسبعة عشر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وفيات الأعيان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سكينة بالمدينة يوم الخميس لخمس خلون من شهر ربيع الأول سنة سبع عشر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تاريخ ابن الأثير وتاريخ المنصوري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سكينة بمكة في ربيع الأول سنة مائة وخمس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وسبع وعشرين ، وهو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وفاتها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بالمدينة سنة سبع وعشرين ومائة ، وأما غير ابن سعد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بمكة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زبدة الفكر في تاريخ الهجر للأمير سترس في وقائع سنة مائة وسبعة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توفيت سكينة بنت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السبط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سكينة كان الوالي على المدينة خالد بن عبد الله بن الحارث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حتى أصلي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الأموي الأصفهاني في الأغاني كان الوالي على المدينة خالد بن عبدالملك ، فبعث إليهم أن انتظر وا حتى أصلي عليها ، فانتظروا مجيئه إلى العصر ثم إلى المغرب ثم إلى العشاء فلم يحضر ، وبعث إليهم أن انتظروا، فانتظروا إلى الصباح فلم يحضر ، فأمر شيبة بن نصاح فصلى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بن الحسين عليهما السلام من جاءه بطيب، فأتي بالمجار فوضعت حول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منه عجيب بل غلط فاحش، لأن علي بن الحسين سلام الله عليه قد توفي سنة أربع أو خمس وستين ، ولم يكن في سنة مائة وسبع عشرة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اشترى عبد الله بن الحسن بن الحسن أربعمائة دينار عوداً ، فأجمر حول نعش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عمرو بن عثمان الملقب بالديباج ، والجمع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الأنظار حول عدم حضور الوالي للصلاة عليها ، فالشيعي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بذلك الاستخفاف بها وتوهينها والتعريض على بني هاشم ، حتى عدّ ذلك في القمقام من جور بني أمية وأعمالهم وظلمهم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للوالي حاجة فخرج إليها ، فخافوا عليها أن تتغير فاشتر وا لها كافوراً بثلاثين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القضية على ما ذكرنا يؤيد الأول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إجمال تاريخها سلام الله عليها ، وستأتي نبذة منه في ترجمة أمها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 xml:space="preserve">. </w:t>
      </w:r>
      <w:bookmarkStart w:id="10" w:name="pg15700_167863"/>
    </w:p>
    <w:p>
      <w:pPr>
        <w:pStyle w:val="Heading2"/>
        <w:numPr>
          <w:ilvl w:val="1"/>
          <w:numId w:val="1"/>
        </w:numPr>
        <w:rPr/>
      </w:pPr>
      <w:bookmarkStart w:id="11" w:name="__RefHeading___Toc11967936_2142443653"/>
      <w:bookmarkStart w:id="12" w:name="_Toc4"/>
      <w:bookmarkEnd w:id="10"/>
      <w:bookmarkEnd w:id="11"/>
      <w:r>
        <w:rPr>
          <w:rtl w:val="true"/>
        </w:rPr>
        <w:t>أم بشر بنت مسعود الأنصاري</w:t>
      </w:r>
      <w:bookmarkEnd w:id="12"/>
    </w:p>
    <w:p>
      <w:pPr>
        <w:pStyle w:val="BookText"/>
        <w:rPr/>
      </w:pPr>
      <w:r>
        <w:rPr>
          <w:rFonts w:ascii="Amiri" w:hAnsi="Amiri" w:eastAsia="Amiri" w:cs="Amiri"/>
          <w:color w:val="111111"/>
          <w:sz w:val="28"/>
          <w:sz w:val="28"/>
          <w:szCs w:val="28"/>
          <w:rtl w:val="true"/>
          <w:lang w:bidi="ar-SA"/>
        </w:rPr>
        <w:t xml:space="preserve">أم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جنات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بشير بالياء، والمشهور هو الأول بنت أبي مسعود الأنصاري، واسمه عُقبة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جنات الخلود عقبة بن ثعلبة الخزرجية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البحار 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إسقاطاً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عقبة بن عمرو بن ثعلبة الخزرجية كما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الشيخ في رجاله </w:t>
      </w:r>
      <w:r>
        <w:rPr>
          <w:rStyle w:val="FootnoteAnchor"/>
          <w:rtl w:val="true"/>
        </w:rPr>
        <w:footnoteReference w:id="32"/>
      </w:r>
      <w:r>
        <w:rPr>
          <w:rFonts w:ascii="Amiri" w:hAnsi="Amiri" w:eastAsia="Amiri" w:cs="Amiri"/>
          <w:color w:val="111111"/>
          <w:sz w:val="28"/>
          <w:sz w:val="28"/>
          <w:szCs w:val="28"/>
          <w:rtl w:val="true"/>
          <w:lang w:bidi="ar-SA"/>
        </w:rPr>
        <w:t xml:space="preserve">عُقبة بن عمرو الأنصاري المكنى بأبي مسعود، من أصحاب أمير المؤمنين عليه السلام ، ومن أصحاب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خليفة علي في الكوفة عند خروجه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الأجلة،واستخلافه عليه السلام يدل على وثاقته وجلالة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التنقيح </w:t>
      </w:r>
      <w:r>
        <w:rPr>
          <w:rStyle w:val="FootnoteAnchor"/>
          <w:rtl w:val="true"/>
        </w:rPr>
        <w:footnoteReference w:id="33"/>
      </w:r>
      <w:r>
        <w:rPr>
          <w:rFonts w:ascii="Amiri" w:hAnsi="Amiri" w:eastAsia="Amiri" w:cs="Amiri"/>
          <w:color w:val="111111"/>
          <w:sz w:val="28"/>
          <w:sz w:val="28"/>
          <w:szCs w:val="28"/>
          <w:rtl w:val="true"/>
          <w:lang w:bidi="ar-SA"/>
        </w:rPr>
        <w:t xml:space="preserve">قال في عنوان أحمد بن الحسن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بشر بنت أبي مسعود الأنصاري، خرج مع عمه الحسين هو وأمه وأخوه القاسم وأختاه أم الحسن وأم الخير إلى مكة ثم إلى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الإرشاد </w:t>
      </w:r>
      <w:r>
        <w:rPr>
          <w:rStyle w:val="FootnoteAnchor"/>
          <w:rtl w:val="true"/>
        </w:rPr>
        <w:footnoteReference w:id="34"/>
      </w: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الحسن عليه السلام من  أم بشير زيد وأختاه أم الحسن وأم الحسين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و الحسن أمهما أم بشير بنت أبي مسعود الخزرجية </w:t>
      </w:r>
      <w:r>
        <w:rPr>
          <w:rFonts w:eastAsia="Amiri" w:cs="Amiri" w:ascii="Amiri" w:hAnsi="Amiri"/>
          <w:color w:val="111111"/>
          <w:sz w:val="28"/>
          <w:szCs w:val="28"/>
          <w:rtl w:val="true"/>
          <w:lang w:bidi="ar-SA"/>
        </w:rPr>
        <w:t xml:space="preserve">. </w:t>
      </w:r>
      <w:bookmarkStart w:id="13" w:name="pg15700_167864"/>
    </w:p>
    <w:p>
      <w:pPr>
        <w:pStyle w:val="Heading2"/>
        <w:numPr>
          <w:ilvl w:val="1"/>
          <w:numId w:val="1"/>
        </w:numPr>
        <w:rPr/>
      </w:pPr>
      <w:bookmarkStart w:id="14" w:name="__RefHeading___Toc11967938_2142443653"/>
      <w:bookmarkStart w:id="15" w:name="_Toc5"/>
      <w:bookmarkEnd w:id="13"/>
      <w:bookmarkEnd w:id="14"/>
      <w:r>
        <w:rPr>
          <w:rtl w:val="true"/>
        </w:rPr>
        <w:t>أم الحسن</w:t>
      </w:r>
      <w:bookmarkEnd w:id="15"/>
    </w:p>
    <w:p>
      <w:pPr>
        <w:pStyle w:val="BookText"/>
        <w:rPr/>
      </w:pPr>
      <w:r>
        <w:rPr>
          <w:rFonts w:ascii="Amiri" w:hAnsi="Amiri" w:eastAsia="Amiri" w:cs="Amiri"/>
          <w:color w:val="111111"/>
          <w:sz w:val="28"/>
          <w:sz w:val="28"/>
          <w:szCs w:val="28"/>
          <w:rtl w:val="true"/>
          <w:lang w:bidi="ar-SA"/>
        </w:rPr>
        <w:t xml:space="preserve">أم الحسن بنت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أم الحسن بنت الحسن بن علي عليهما السلام وهي لأم ولد إلى عبد الله بن الزبير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1967940_2142443653"/>
      <w:bookmarkStart w:id="17" w:name="_Toc6"/>
      <w:bookmarkEnd w:id="16"/>
      <w:r>
        <w:rPr>
          <w:rtl w:val="true"/>
        </w:rPr>
        <w:t>أم الخير</w:t>
      </w:r>
      <w:bookmarkEnd w:id="17"/>
    </w:p>
    <w:p>
      <w:pPr>
        <w:pStyle w:val="BookText"/>
        <w:rPr/>
      </w:pPr>
      <w:r>
        <w:rPr>
          <w:rFonts w:ascii="Amiri" w:hAnsi="Amiri" w:eastAsia="Amiri" w:cs="Amiri"/>
          <w:color w:val="111111"/>
          <w:sz w:val="28"/>
          <w:sz w:val="28"/>
          <w:szCs w:val="28"/>
          <w:rtl w:val="true"/>
          <w:lang w:bidi="ar-SA"/>
        </w:rPr>
        <w:t>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أم الحسين بدل أم الخير ، ولعله 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للحسين عليه السلام بنت واحدة واسمها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أجمع عليه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قضية عمهم</w:t>
      </w:r>
    </w:p>
    <w:p>
      <w:pPr>
        <w:pStyle w:val="BookText"/>
        <w:rPr/>
      </w:pPr>
      <w:r>
        <w:rPr>
          <w:rFonts w:ascii="Amiri" w:hAnsi="Amiri" w:eastAsia="Amiri" w:cs="Amiri"/>
          <w:color w:val="111111"/>
          <w:sz w:val="28"/>
          <w:sz w:val="28"/>
          <w:szCs w:val="28"/>
          <w:rtl w:val="true"/>
          <w:lang w:bidi="ar-SA"/>
        </w:rPr>
        <w:t>قد كنتُ منذ زمان متفكراً في وجه الاختلاف في وفيات أئمتنا أئمتنا ومواليدهم وعدد أولادهم ذكوراً وأناثاً وزوجاتهم وزوجات أبنائهم وأزواج بناتهم وتزويج زوجاتهم وأمهاتهم، وقد اختلفوا في ذلك كله حتى ينتهي بعض إلى عشرة أقوال</w:t>
      </w:r>
    </w:p>
    <w:p>
      <w:pPr>
        <w:pStyle w:val="BookText"/>
        <w:rPr/>
      </w:pPr>
      <w:r>
        <w:rPr>
          <w:rFonts w:ascii="Amiri" w:hAnsi="Amiri" w:eastAsia="Amiri" w:cs="Amiri"/>
          <w:color w:val="111111"/>
          <w:sz w:val="28"/>
          <w:sz w:val="28"/>
          <w:szCs w:val="28"/>
          <w:rtl w:val="true"/>
          <w:lang w:bidi="ar-SA"/>
        </w:rPr>
        <w:t xml:space="preserve">وأزيد ، وليس في كل ما ذكرنا مورد يكون فيه الاتفاق ويكون القول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القول في مواليد أئمة الجور والخلفاء الراشدين وأئمة الزيدية والإسماعيلية ، بل ليس بذلك الاختلاف في غير الامامية الإثني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القول في وفياتهم وأمهاتهم وأولادهم وزوجاتهم وغير ذلك ، بل نجد في غالب ما ذكرنا الاتفاق منهم ، ولو وُجد الاختلاف لكان بين قولين أو ثلاثة أقوال ، وليس كذلك في أئمتنا عليهم السلام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الاختلاف جله بل كله إنما نشأ من كتب المخالفين أو محدثيهم ومؤرخيهم من العامة والزيدية والاسماعيلية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لمن نظر وتتبع كتبهم خصوصاً </w:t>
      </w:r>
    </w:p>
    <w:p>
      <w:pPr>
        <w:pStyle w:val="BookText"/>
        <w:rPr/>
      </w:pPr>
      <w:r>
        <w:rPr>
          <w:rFonts w:ascii="Amiri" w:hAnsi="Amiri" w:eastAsia="Amiri" w:cs="Amiri"/>
          <w:color w:val="111111"/>
          <w:sz w:val="28"/>
          <w:sz w:val="28"/>
          <w:szCs w:val="28"/>
          <w:rtl w:val="true"/>
          <w:lang w:bidi="ar-SA"/>
        </w:rPr>
        <w:t xml:space="preserve">كتب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رضى الله عنهم مع جدّهم وتصفحهم في كل ما ذكرنا إنما اختلفوا في ذلك لاستنادهم إلى بعض الروايات المصحفة عندهم أو الإسناد إلى بعض موثقي مخالفينا ومعتمديهم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كلما تأملت ونظرت وتصفحت الكتب وتتبعت لم أجد في ذلك شيئاً تطمئن إليه النفس، وربما باحثت في ذلك مع بعض من يدعي العلم بالتاريخ والحديث فلم يأت بشي أعتمد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سنح لي وخطر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أوقعوا الخلاف في كل ما ذكرنا لورود النقص علينا وإلى أئمتنا بكل ما يمكن ، وإنهم لما رأوا أن الامامية يعظمون أمر المواليد والوفيات وقبور الأئمة وأولادهم وزوجاتهم وكل ما يتعلق بهم أوقعوا الخلاف والاختلاف عمداً عناداً ولجاجاً مع علمهم بالكذب، وذلك بجعل الأحاديث في ذمنا ومدح مخالفينا وأئمتهم لأغراضهم الفاسدة ، وليس الاختلاف في ذلك بأهون من سائر الاختلافات بيننا وبينهم، وإنما تعمدوا الكذب ترويجاً لمذهبهم وتنقيصاً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الشهرستاني في الملل والنحل مع اطلاعه التام على خصوصيات المذاهب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إمامنا الجواد دفن في بلدة قم ، وقيل إن الحسين عليه السلام قتل في شهر صفر ، وأمثال ذلك مما لا يخفى على كل متتبع وهي من البديهيات والمسلمات بل الضروريات في مذهبنا ، وقد مرّ بعض 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هذا الأموي المرواني الزيدي ذكر في الأغاني أموراً أستحيى من نقلها ، وقد مرّ في الجزء الأول والثاني جملة من أكاذيبه ومجعولاته ، وسيأتي في ترجمة زينب الكبرى وترجمة فاطمة بنت الحسين عليه السلام ما يصدق الذي </w:t>
      </w:r>
      <w:bookmarkStart w:id="18" w:name="pg15700_167866"/>
    </w:p>
    <w:p>
      <w:pPr>
        <w:pStyle w:val="BookText"/>
        <w:rPr/>
      </w:pPr>
      <w:bookmarkEnd w:id="18"/>
      <w:r>
        <w:rPr>
          <w:rFonts w:ascii="Amiri" w:hAnsi="Amiri" w:eastAsia="Amiri" w:cs="Amiri"/>
          <w:color w:val="111111"/>
          <w:sz w:val="28"/>
          <w:sz w:val="28"/>
          <w:szCs w:val="28"/>
          <w:rtl w:val="true"/>
          <w:lang w:bidi="ar-SA"/>
        </w:rPr>
        <w:t xml:space="preserve">ذكرناه ، فإنه قد نسب إلى الحوراء وأختها وإلى بعض الأئمة ما لا يليق بما دونهم فضلاً عن الأشراف السادة والأئمة عليهم السلام ، وغير ذلك مما يأتي إنشاء الله تعالى طي هذا الكتاب ، وليس ذلك إلا من حسد الأموية وعُقد الزيدية ، ولا أقول في حقهم إلا ما قاله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آل زياد وآل مروان و بني أمية قاطبة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أصحابنا كيف اعتمدوا على قول هذا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 أر من تفطن إلى ذلك أو ذكر أنهم أولعوا في الكذب عمداً عناداً ولجاجاً الا حين في كتابي هذا في ترجمة أم الخير، وجدت في كتاب مطالب السؤل في مناقب آل الرسول تصنيف محمد طلحة بن الشافعي ، قال بعد ذكر أولاد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أولاده خمسة وعشرون ، وسماهم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أولاده كان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بنت واحدة تُسمى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محض</w:t>
      </w:r>
    </w:p>
    <w:p>
      <w:pPr>
        <w:pStyle w:val="BookText"/>
        <w:rPr/>
      </w:pPr>
      <w:r>
        <w:rPr>
          <w:rFonts w:ascii="Amiri" w:hAnsi="Amiri" w:eastAsia="Amiri" w:cs="Amiri"/>
          <w:color w:val="111111"/>
          <w:sz w:val="28"/>
          <w:sz w:val="28"/>
          <w:szCs w:val="28"/>
          <w:rtl w:val="true"/>
          <w:lang w:bidi="ar-SA"/>
        </w:rPr>
        <w:t xml:space="preserve">لجاج وعناد الذي لا يُطمع له علاج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1967942_2142443653"/>
      <w:bookmarkStart w:id="20" w:name="_Toc7"/>
      <w:bookmarkEnd w:id="19"/>
      <w:r>
        <w:rPr>
          <w:rtl w:val="true"/>
        </w:rPr>
        <w:t>أم اسحاق التميمية</w:t>
      </w:r>
      <w:bookmarkEnd w:id="20"/>
    </w:p>
    <w:p>
      <w:pPr>
        <w:pStyle w:val="BookText"/>
        <w:rPr/>
      </w:pPr>
      <w:r>
        <w:rPr>
          <w:rFonts w:ascii="Amiri" w:hAnsi="Amiri" w:eastAsia="Amiri" w:cs="Amiri"/>
          <w:color w:val="111111"/>
          <w:sz w:val="28"/>
          <w:sz w:val="28"/>
          <w:szCs w:val="28"/>
          <w:rtl w:val="true"/>
          <w:lang w:bidi="ar-SA"/>
        </w:rPr>
        <w:t xml:space="preserve">أم اسحاق بنت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السبط في التذكرة </w:t>
      </w:r>
      <w:r>
        <w:rPr>
          <w:rStyle w:val="FootnoteAnchor"/>
          <w:rtl w:val="true"/>
        </w:rPr>
        <w:footnoteReference w:id="36"/>
      </w:r>
      <w:r>
        <w:rPr>
          <w:rFonts w:ascii="IRNazanin" w:hAnsi="IRNazanin" w:eastAsia="IRNazanin"/>
          <w:color w:val="111111"/>
          <w:sz w:val="28"/>
          <w:sz w:val="28"/>
          <w:szCs w:val="28"/>
          <w:rtl w:val="true"/>
          <w:lang w:bidi="fa-IR"/>
        </w:rPr>
        <w:t xml:space="preserve">في تعداد أولاده 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أمها أم اسحاق بنت طلحة بن عبيد الله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الإرشاد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وأمها أم اسحاق بنت طلحة بن عبيد الله ، تميمية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قتيبة في كتاب المعارف </w:t>
      </w:r>
      <w:r>
        <w:rPr>
          <w:rStyle w:val="FootnoteAnchor"/>
          <w:rtl w:val="true"/>
        </w:rPr>
        <w:footnoteReference w:id="38"/>
      </w:r>
      <w:r>
        <w:rPr>
          <w:rFonts w:ascii="Amiri" w:hAnsi="Amiri" w:eastAsia="Amiri" w:cs="Amiri"/>
          <w:color w:val="111111"/>
          <w:sz w:val="28"/>
          <w:sz w:val="28"/>
          <w:szCs w:val="28"/>
          <w:rtl w:val="true"/>
          <w:lang w:bidi="ar-SA"/>
        </w:rPr>
        <w:t xml:space="preserve">في أخبار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المهاجرين الأولين وأحد أصحاب الشورى، وكان غائباً للتشاور، وثبت مع رسول الله صلى الله عليه وآله يوم أحد ، وشهد يوم الجمل، ورماه مروان بن الحكم بسهم أصاب ساقه فشكّها بجنب الفرس ومات ، وكان غلته كل يوم ألف درهم وافٍ ، ومن بناته أم ،اسحاق، وكانت تحت الحسن بن علي عليه السلام فولدت له طلحة بن الحسن وهلك وهو صغير ، ثم تزوجها الحسين بن علي عليه السلام فولدت له فاطمة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كونها أم فاطمة بنت الحسين ذكرها جلّ المؤرخين ، وصرح به في الإرشاد وغيره، ويأتي في ترجمة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الله فقد مرّ ويأتي أنه من الرباب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المرواني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الحرمي بن أبي العلاء عن الزبير عن صحه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اسحاق بنت طلحة تزوجها الحسن بن علي قبل أخيه الحسين عليهما السلام ، فلما حضرته الوفاة دعى بالحسين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أرضى هذه المرأة لك فلا تخرجن من بيوتكم ، فإذا انقضت عدتها فتزوجها ، فلما توفي تزوجها الحسين عليه السلام ، وقد كانت ولدت من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39"/>
      </w:r>
      <w:r>
        <w:rPr>
          <w:rFonts w:ascii="Amiri" w:hAnsi="Amiri" w:eastAsia="Amiri" w:cs="Amiri"/>
          <w:color w:val="111111"/>
          <w:sz w:val="28"/>
          <w:sz w:val="28"/>
          <w:szCs w:val="28"/>
          <w:rtl w:val="true"/>
          <w:lang w:bidi="ar-SA"/>
        </w:rPr>
        <w:t xml:space="preserve">في أولاد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لا بقية له ، وأمه أم اسحاق بنت طلحة بن عبيد الله التميمي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جنات الخلود في ذكر زوجات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إسحاق بنت طلحة بن عبيد الله التميمي، ولدت له الحسين بن الحسن الملقب بالأثرم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w:t>
      </w:r>
      <w:bookmarkStart w:id="21" w:name="pg15700_167868"/>
    </w:p>
    <w:p>
      <w:pPr>
        <w:pStyle w:val="BookText"/>
        <w:rPr/>
      </w:pPr>
      <w:bookmarkEnd w:id="21"/>
      <w:r>
        <w:rPr>
          <w:rFonts w:ascii="Amiri" w:hAnsi="Amiri" w:eastAsia="Amiri" w:cs="Amiri"/>
          <w:color w:val="111111"/>
          <w:sz w:val="28"/>
          <w:sz w:val="28"/>
          <w:szCs w:val="28"/>
          <w:rtl w:val="true"/>
          <w:lang w:bidi="ar-SA"/>
        </w:rPr>
        <w:t xml:space="preserve">زوجات الحسين عليه السلام أم إسحاق بنت طلحة بن عبيد الله التميمي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حمزة بن زهرة الحسيني في غاية الإختصار في ترجمة فاطمة بنت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إسحاق بنت طلحة عبید الله بن تزوجت بعد الحسين بعبدالله بن محمد بن عبدالرحمن بن أبي بكر المعروف بابن أبي عتيق </w:t>
      </w:r>
      <w:r>
        <w:rPr>
          <w:rFonts w:eastAsia="IRNazanin" w:cs="IRNazanin"/>
          <w:color w:val="111111"/>
          <w:sz w:val="28"/>
          <w:szCs w:val="28"/>
          <w:rtl w:val="true"/>
          <w:lang w:bidi="fa-IR"/>
        </w:rPr>
        <w:t>.</w:t>
      </w:r>
    </w:p>
    <w:p>
      <w:pPr>
        <w:pStyle w:val="Heading2"/>
        <w:numPr>
          <w:ilvl w:val="1"/>
          <w:numId w:val="1"/>
        </w:numPr>
        <w:rPr/>
      </w:pPr>
      <w:bookmarkStart w:id="22" w:name="__RefHeading___Toc11967944_2142443653"/>
      <w:bookmarkStart w:id="23" w:name="_Toc8"/>
      <w:bookmarkEnd w:id="22"/>
      <w:r>
        <w:rPr>
          <w:rtl w:val="true"/>
        </w:rPr>
        <w:t>أم كلثوم الكبرى</w:t>
      </w:r>
      <w:bookmarkEnd w:id="23"/>
    </w:p>
    <w:p>
      <w:pPr>
        <w:pStyle w:val="BookText"/>
        <w:rPr/>
      </w:pPr>
      <w:r>
        <w:rPr>
          <w:rFonts w:ascii="Amiri" w:hAnsi="Amiri" w:eastAsia="Amiri" w:cs="Amiri"/>
          <w:color w:val="111111"/>
          <w:sz w:val="28"/>
          <w:sz w:val="28"/>
          <w:szCs w:val="28"/>
          <w:rtl w:val="true"/>
          <w:lang w:bidi="ar-SA"/>
        </w:rPr>
        <w:t xml:space="preserve">أم كلثوم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باب الزاى إنشاء الله تعالى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1967946_2142443653"/>
      <w:bookmarkStart w:id="25" w:name="_Toc9"/>
      <w:bookmarkEnd w:id="24"/>
      <w:r>
        <w:rPr>
          <w:rtl w:val="true"/>
        </w:rPr>
        <w:t>أم كلثوم الصغرى</w:t>
      </w:r>
      <w:bookmarkEnd w:id="25"/>
    </w:p>
    <w:p>
      <w:pPr>
        <w:pStyle w:val="BookText"/>
        <w:rPr/>
      </w:pPr>
      <w:r>
        <w:rPr>
          <w:rFonts w:ascii="Amiri" w:hAnsi="Amiri" w:eastAsia="Amiri" w:cs="Amiri"/>
          <w:color w:val="111111"/>
          <w:sz w:val="28"/>
          <w:sz w:val="28"/>
          <w:szCs w:val="28"/>
          <w:rtl w:val="true"/>
          <w:lang w:bidi="ar-SA"/>
        </w:rPr>
        <w:t xml:space="preserve">أم كلثوم الصغرى تأتي في باب الزاي أيضاً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1967948_2142443653"/>
      <w:bookmarkStart w:id="27" w:name="_Toc10"/>
      <w:bookmarkEnd w:id="26"/>
      <w:r>
        <w:rPr>
          <w:rtl w:val="true"/>
        </w:rPr>
        <w:t>أم محسن</w:t>
      </w:r>
      <w:bookmarkEnd w:id="27"/>
    </w:p>
    <w:p>
      <w:pPr>
        <w:pStyle w:val="BookText"/>
        <w:rPr/>
      </w:pPr>
      <w:r>
        <w:rPr>
          <w:rFonts w:ascii="Amiri" w:hAnsi="Amiri" w:eastAsia="Amiri" w:cs="Amiri"/>
          <w:color w:val="111111"/>
          <w:sz w:val="28"/>
          <w:sz w:val="28"/>
          <w:szCs w:val="28"/>
          <w:rtl w:val="true"/>
          <w:lang w:bidi="ar-SA"/>
        </w:rPr>
        <w:t>سبي</w:t>
      </w:r>
    </w:p>
    <w:p>
      <w:pPr>
        <w:pStyle w:val="BookText"/>
        <w:rPr/>
      </w:pPr>
      <w:r>
        <w:rPr>
          <w:rFonts w:ascii="Amiri" w:hAnsi="Amiri" w:eastAsia="Amiri" w:cs="Amiri"/>
          <w:color w:val="111111"/>
          <w:sz w:val="28"/>
          <w:sz w:val="28"/>
          <w:szCs w:val="28"/>
          <w:rtl w:val="true"/>
          <w:lang w:bidi="ar-SA"/>
        </w:rPr>
        <w:t xml:space="preserve">أم محسن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البلدان </w:t>
      </w:r>
      <w:r>
        <w:rPr>
          <w:rStyle w:val="FootnoteAnchor"/>
          <w:rtl w:val="true"/>
        </w:rPr>
        <w:footnoteReference w:id="41"/>
      </w:r>
      <w:r>
        <w:rPr>
          <w:rFonts w:ascii="Amiri" w:hAnsi="Amiri" w:eastAsia="Amiri" w:cs="Amiri"/>
          <w:color w:val="111111"/>
          <w:sz w:val="28"/>
          <w:sz w:val="28"/>
          <w:szCs w:val="28"/>
          <w:rtl w:val="true"/>
          <w:lang w:bidi="ar-SA"/>
        </w:rPr>
        <w:t xml:space="preserve">قال الحموي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 جبل في غربي</w:t>
      </w:r>
    </w:p>
    <w:p>
      <w:pPr>
        <w:pStyle w:val="BookText"/>
        <w:rPr/>
      </w:pPr>
      <w:r>
        <w:rPr>
          <w:rFonts w:ascii="Amiri" w:hAnsi="Amiri" w:eastAsia="Amiri" w:cs="Amiri"/>
          <w:color w:val="111111"/>
          <w:sz w:val="28"/>
          <w:sz w:val="28"/>
          <w:szCs w:val="28"/>
          <w:rtl w:val="true"/>
          <w:lang w:bidi="ar-SA"/>
        </w:rPr>
        <w:t xml:space="preserve">حلب، ومنه يُحمل النحاس الأحمر، وهو معدنه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بطل منذ عبر عليه الحسين بن علي عليه السلام و نساؤه ، وكانت زوجة الحسين حاملاً فأسقطت هناك ، فطلبت من الصناع في ذلك الجبل خبزاً وماءً فشتموها ومنعوها ، فدعت عليهم، فمن الآن لا يربح من 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قبلي الجبل مشهد يُعرف بمشهد السقط ويُسمى مشهد الدكة ، سمي بمحسن بن الحسين عليه السلام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القمقام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سفح جبل جوشن قبر المحسن بن الحسين عليه السلام، يزعمون أنه سقط حينما جي بالسبي من العراق ليحمل إلى دمشق، أو </w:t>
      </w:r>
      <w:bookmarkStart w:id="28" w:name="pg15700_167869"/>
    </w:p>
    <w:p>
      <w:pPr>
        <w:pStyle w:val="BookText"/>
        <w:rPr/>
      </w:pPr>
      <w:bookmarkEnd w:id="28"/>
      <w:r>
        <w:rPr>
          <w:rFonts w:ascii="Amiri" w:hAnsi="Amiri" w:eastAsia="Amiri" w:cs="Amiri"/>
          <w:color w:val="111111"/>
          <w:sz w:val="28"/>
          <w:sz w:val="28"/>
          <w:szCs w:val="28"/>
          <w:rtl w:val="true"/>
          <w:lang w:bidi="ar-SA"/>
        </w:rPr>
        <w:t xml:space="preserve">طفل كان معهم بحلب فدفن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1967950_2142443653"/>
      <w:bookmarkStart w:id="30" w:name="_Toc11"/>
      <w:bookmarkEnd w:id="29"/>
      <w:r>
        <w:rPr>
          <w:rtl w:val="true"/>
        </w:rPr>
        <w:t>أم وهب</w:t>
      </w:r>
      <w:bookmarkEnd w:id="30"/>
    </w:p>
    <w:p>
      <w:pPr>
        <w:pStyle w:val="BookText"/>
        <w:rPr/>
      </w:pPr>
      <w:r>
        <w:rPr>
          <w:rFonts w:ascii="Amiri" w:hAnsi="Amiri" w:eastAsia="Amiri" w:cs="Amiri"/>
          <w:color w:val="111111"/>
          <w:sz w:val="28"/>
          <w:sz w:val="28"/>
          <w:szCs w:val="28"/>
          <w:rtl w:val="true"/>
          <w:lang w:bidi="ar-SA"/>
        </w:rPr>
        <w:t xml:space="preserve">أم وهب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وهب بن عبد الله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1967952_2142443653"/>
      <w:bookmarkStart w:id="32" w:name="_Toc12"/>
      <w:bookmarkEnd w:id="31"/>
      <w:r>
        <w:rPr>
          <w:rtl w:val="true"/>
        </w:rPr>
        <w:t>أم دبائب</w:t>
      </w:r>
      <w:bookmarkEnd w:id="32"/>
    </w:p>
    <w:p>
      <w:pPr>
        <w:pStyle w:val="BookText"/>
        <w:rPr/>
      </w:pPr>
      <w:r>
        <w:rPr>
          <w:rFonts w:ascii="Amiri" w:hAnsi="Amiri" w:eastAsia="Amiri" w:cs="Amiri"/>
          <w:color w:val="111111"/>
          <w:sz w:val="28"/>
          <w:sz w:val="28"/>
          <w:szCs w:val="28"/>
          <w:rtl w:val="true"/>
          <w:lang w:bidi="ar-SA"/>
        </w:rPr>
        <w:t xml:space="preserve">أم دبائب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عبد الله بن عمر الكلبي ، قد مرّ ذكرها في ترجمته مفصلاً </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1967954_2142443653"/>
      <w:bookmarkStart w:id="34" w:name="_Toc13"/>
      <w:bookmarkEnd w:id="33"/>
      <w:r>
        <w:rPr>
          <w:rtl w:val="true"/>
        </w:rPr>
        <w:t>بحريه</w:t>
      </w:r>
      <w:bookmarkEnd w:id="34"/>
    </w:p>
    <w:p>
      <w:pPr>
        <w:pStyle w:val="BookText"/>
        <w:rPr/>
      </w:pPr>
      <w:r>
        <w:rPr>
          <w:rFonts w:ascii="Amiri" w:hAnsi="Amiri" w:eastAsia="Amiri" w:cs="Amiri"/>
          <w:color w:val="111111"/>
          <w:sz w:val="28"/>
          <w:sz w:val="28"/>
          <w:szCs w:val="28"/>
          <w:rtl w:val="true"/>
          <w:lang w:bidi="ar-SA"/>
        </w:rPr>
        <w:t xml:space="preserve">بحريه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جنادة بن الكعب بن الحرث الأنصاري الخزرجي ، أم عمرو بن جنادة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ذكرها في ترجمة جنادة وابنه عمرو بن جنادة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وبحرية بالباء الموحدة المفتوحة والحاء الساكنة ثم الياء المشدّدة ثم الهاء </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1967956_2142443653"/>
      <w:bookmarkStart w:id="36" w:name="_Toc14"/>
      <w:bookmarkEnd w:id="35"/>
      <w:r>
        <w:rPr>
          <w:rtl w:val="true"/>
        </w:rPr>
        <w:t>جارية الحسين عليه السلام</w:t>
      </w:r>
      <w:bookmarkEnd w:id="36"/>
    </w:p>
    <w:p>
      <w:pPr>
        <w:pStyle w:val="BookText"/>
        <w:rPr/>
      </w:pPr>
      <w:r>
        <w:rPr>
          <w:rFonts w:ascii="Amiri" w:hAnsi="Amiri" w:eastAsia="Amiri" w:cs="Amiri"/>
          <w:color w:val="111111"/>
          <w:sz w:val="28"/>
          <w:sz w:val="28"/>
          <w:szCs w:val="28"/>
          <w:rtl w:val="true"/>
          <w:lang w:bidi="ar-SA"/>
        </w:rPr>
        <w:t xml:space="preserve">جارية الحسين عليه السلام قال علي الحسيني المصري </w:t>
      </w:r>
      <w:r>
        <w:rPr>
          <w:rStyle w:val="FootnoteAnchor"/>
          <w:rtl w:val="true"/>
        </w:rPr>
        <w:footnoteReference w:id="42"/>
      </w:r>
      <w:r>
        <w:rPr>
          <w:rFonts w:ascii="Amiri" w:hAnsi="Amiri" w:eastAsia="Amiri" w:cs="Amiri"/>
          <w:color w:val="111111"/>
          <w:sz w:val="28"/>
          <w:sz w:val="28"/>
          <w:szCs w:val="28"/>
          <w:rtl w:val="true"/>
          <w:lang w:bidi="ar-SA"/>
        </w:rPr>
        <w:t>في كتاب الحسين عداد زوجاته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من أمر جارية الحسين التي أعتقها وتزوّجها غير ماكتبه إليه معاوية وما أجابه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هذا الكتاب وجوابه ، ولعل الجارية هي التي قال السيد وغيره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جارية من ناحية خيم الحسين عليه السلام ، فقال لها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إن </w:t>
      </w:r>
      <w:bookmarkStart w:id="37" w:name="pg15700_167870"/>
    </w:p>
    <w:p>
      <w:pPr>
        <w:pStyle w:val="BookText"/>
        <w:rPr/>
      </w:pPr>
      <w:bookmarkEnd w:id="37"/>
      <w:r>
        <w:rPr>
          <w:rFonts w:ascii="Amiri" w:hAnsi="Amiri" w:eastAsia="Amiri" w:cs="Amiri"/>
          <w:color w:val="111111"/>
          <w:sz w:val="28"/>
          <w:sz w:val="28"/>
          <w:szCs w:val="28"/>
          <w:rtl w:val="true"/>
          <w:lang w:bidi="ar-SA"/>
        </w:rPr>
        <w:t xml:space="preserve">سيدك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فأسرعت إلى سيداتي وأنا أصيح، فقمن في وجهي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هي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1967958_2142443653"/>
      <w:bookmarkStart w:id="39" w:name="_Toc15"/>
      <w:bookmarkEnd w:id="38"/>
      <w:r>
        <w:rPr>
          <w:rtl w:val="true"/>
        </w:rPr>
        <w:t>جارية مسلم بن عوسجة</w:t>
      </w:r>
      <w:bookmarkEnd w:id="39"/>
    </w:p>
    <w:p>
      <w:pPr>
        <w:pStyle w:val="BookText"/>
        <w:rPr/>
      </w:pPr>
      <w:r>
        <w:rPr>
          <w:rFonts w:ascii="Amiri" w:hAnsi="Amiri" w:eastAsia="Amiri" w:cs="Amiri"/>
          <w:color w:val="111111"/>
          <w:sz w:val="28"/>
          <w:sz w:val="28"/>
          <w:szCs w:val="28"/>
          <w:rtl w:val="true"/>
          <w:lang w:bidi="ar-SA"/>
        </w:rPr>
        <w:t xml:space="preserve">جارية لمسلم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1967960_2142443653"/>
      <w:bookmarkStart w:id="41" w:name="_Toc16"/>
      <w:bookmarkEnd w:id="40"/>
      <w:r>
        <w:rPr>
          <w:rtl w:val="true"/>
        </w:rPr>
        <w:t>حسنية</w:t>
      </w:r>
      <w:bookmarkEnd w:id="41"/>
    </w:p>
    <w:p>
      <w:pPr>
        <w:pStyle w:val="BookText"/>
        <w:rPr/>
      </w:pPr>
      <w:r>
        <w:rPr>
          <w:rFonts w:ascii="Amiri" w:hAnsi="Amiri" w:eastAsia="Amiri" w:cs="Amiri"/>
          <w:color w:val="111111"/>
          <w:sz w:val="28"/>
          <w:sz w:val="28"/>
          <w:szCs w:val="28"/>
          <w:rtl w:val="true"/>
          <w:lang w:bidi="ar-SA"/>
        </w:rPr>
        <w:t xml:space="preserve">حسنية ، بفتح الحاء وكسر السين وفتح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بضم الحاء وسكون السين وكسر النون وفتح الياء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ذكرها في ترجمة منهج مولى الحسين عليه السلام عن الزمخشري في ربيع الأبرار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حسنية جارية للحسين بن علي عليهما السلام، اشتراها من نوفل بن الحارث بن عبد المطلب ، ثم تزوجها سهم فولد سهماً ، فهو مولى الحسين عليه السلام وهي كانت تخدم في بيت علي بن الحسين زين العابدين، إلى أن خرج الحسين من المدينة إلى العراق خرجت الجارية معه ومعها ابنها منهج حتى أتت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1967962_2142443653"/>
      <w:bookmarkStart w:id="43" w:name="_Toc17"/>
      <w:bookmarkEnd w:id="42"/>
      <w:r>
        <w:rPr>
          <w:rtl w:val="true"/>
        </w:rPr>
        <w:t>رباب بنت امرئ القيس</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رباب بنت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امرئ القيس أبا رباب ليس هو سليمان بن حجر الكندي أشعر شعراء الجاهلية الذي يتصل نسبه بملوك كندة من أهل نجد ، الذي قال في حقه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القيس قائد الشعراء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مات على الكفر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أيضاً امرؤ القيس بن عابس بن </w:t>
      </w:r>
    </w:p>
    <w:p>
      <w:pPr>
        <w:pStyle w:val="BookText"/>
        <w:rPr/>
      </w:pPr>
      <w:r>
        <w:rPr>
          <w:rFonts w:ascii="Amiri" w:hAnsi="Amiri" w:eastAsia="Amiri" w:cs="Amiri"/>
          <w:color w:val="111111"/>
          <w:sz w:val="28"/>
          <w:sz w:val="28"/>
          <w:szCs w:val="28"/>
          <w:rtl w:val="true"/>
          <w:lang w:bidi="ar-SA"/>
        </w:rPr>
        <w:t xml:space="preserve">منذر الكندي من ولد امرئ القيس بن عمرو بن معاوية الأكرمين ، وهو أيضاً كان شاعراً في الجاهلية وأدرك الاسلام وعده الشيخ في رجاله من أصحاب رسول الله صلى الله عليه و آله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أيضاً امرؤ القيس بن أصبغ الكلبي الصحابي الذي أرسله رسول الله صلى الله عليه وآله على كليب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 منهم قصص وحكايات مذكورة في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الأغاني والدر المنثور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القيس بن عدي بن مرداس الكلبي ، كان نصرانياً فأسلم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الأغاني عن عوف بن خارجة المري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الخطاب زمن خلافته إذ أقبل إليه رجل أفحج أجلى أمعر </w:t>
      </w:r>
      <w:r>
        <w:rPr>
          <w:rStyle w:val="FootnoteAnchor"/>
          <w:rtl w:val="true"/>
        </w:rPr>
        <w:footnoteReference w:id="45"/>
      </w:r>
      <w:r>
        <w:rPr>
          <w:rFonts w:ascii="Amiri" w:hAnsi="Amiri" w:eastAsia="Amiri" w:cs="Amiri"/>
          <w:color w:val="111111"/>
          <w:sz w:val="28"/>
          <w:sz w:val="28"/>
          <w:szCs w:val="28"/>
          <w:rtl w:val="true"/>
          <w:lang w:bidi="ar-SA"/>
        </w:rPr>
        <w:t xml:space="preserve">، فسأل عمر عن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نصراني امرؤ القيس بن عدي الكلبي، فعرفه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أغرب يوم الفلج على بكر بن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مجيئه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عمر عليه الإسلام فأسلم فدعى له عمر برمح، فعقد له على من أسلم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قبل أن يصلي صلاة، فخرج من عند عمر ، فأدركه علي بن أبي طالب عليه السلام ومعه الحسنان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أنا علي بن أبي طالب ابن عم رسول الله صلى الله عليه وآله وصهره ، وهذان ابناي من ابنته ، ونحن نرغب في مواصلتك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ابنتي محياة لك يا علي بن أبي طالب، وهذه سلمى لابنك </w:t>
      </w:r>
    </w:p>
    <w:p>
      <w:pPr>
        <w:pStyle w:val="BookText"/>
        <w:rPr/>
      </w:pPr>
      <w:r>
        <w:rPr>
          <w:rFonts w:ascii="Amiri" w:hAnsi="Amiri" w:eastAsia="Amiri" w:cs="Amiri"/>
          <w:color w:val="111111"/>
          <w:sz w:val="28"/>
          <w:sz w:val="28"/>
          <w:szCs w:val="28"/>
          <w:rtl w:val="true"/>
          <w:lang w:bidi="ar-SA"/>
        </w:rPr>
        <w:t xml:space="preserve">الحسن وهذه رباب لابنك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أمسى حتى خطب إليه علي عليه السلام ابنته الرباب على ابنه الحسين ، فزوجه إياها فولدت له عبد الله وسكينة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الرباب من خيار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يحبها حباً شديداً </w:t>
      </w:r>
      <w:r>
        <w:rPr>
          <w:rStyle w:val="FootnoteAnchor"/>
          <w:rtl w:val="true"/>
        </w:rPr>
        <w:footnoteReference w:id="47"/>
      </w:r>
      <w:r>
        <w:rPr>
          <w:rFonts w:ascii="Amiri" w:hAnsi="Amiri" w:eastAsia="Amiri" w:cs="Amiri"/>
          <w:color w:val="111111"/>
          <w:sz w:val="28"/>
          <w:sz w:val="28"/>
          <w:szCs w:val="28"/>
          <w:rtl w:val="true"/>
          <w:lang w:bidi="ar-SA"/>
        </w:rPr>
        <w:t xml:space="preserve">، وله فيها أشعار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أحبها وأبذل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قد اتفق الجميع على أن البيتين للحسين عليه السلام أنشأهما في سكينة والرباب ، واستفاضت الرواية في ذلك ، ويمكن دعوى تواترها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الاغاني مسنداً 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سكينة بنت الحسين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في كلامه مع عمي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قال في حق وفي والدتي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الغرابة ما لا يخفى ، إذ على ما ذكره لم يكن منها عند سماعها من أبيها أقل من أربع عشرة سنة ، وقد مرّ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ترجمة فاطمة أنها أكبر من سكينة في وليس لها في يوم الطف أكثر من اثنتي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تذكرة السبط على البيتين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لهم وإن عتبوا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أو يغيبني الترابُ </w:t>
      </w:r>
    </w:p>
    <w:p>
      <w:pPr>
        <w:pStyle w:val="BookText"/>
        <w:rPr/>
      </w:pPr>
      <w:r>
        <w:rPr>
          <w:rFonts w:ascii="Amiri" w:hAnsi="Amiri" w:eastAsia="Amiri" w:cs="Amiri"/>
          <w:color w:val="111111"/>
          <w:sz w:val="28"/>
          <w:sz w:val="28"/>
          <w:szCs w:val="28"/>
          <w:rtl w:val="true"/>
          <w:lang w:bidi="ar-SA"/>
        </w:rPr>
        <w:t xml:space="preserve">وكأنه أخذه من الأغاني ، إلا أن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لهم وإن غابوا مضيعاً 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المشهور والمصرح به في كلام جلّ المؤرخين والمحدثين 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رباب امرأة كلبية ، ويظهر من الأموي المرواني في الأغاني خلافه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بنت امرئ القيس بن عدي بن كعب بن مرة بن ثعلبة بن عمران بن الحاف بن قضاعة ، وأمها هند بنت ربیع بن مسعود بن مرداس بن حصین بن كليب بن عليم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طرف الأم كلبية لا كلبة ومن طرف الأب قضاعية ، وهو خلاف ما صرحوا به ، وسيأتي أن القضاعية أم جعفر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المتفق عليه أن رباب حملت إلى الشام مع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السبط في التذكرة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الرباب بنت امرئ القيس زوجة الحسين عليه السلام في مجلس ابن زياد أخذت الرأس ووضعته في حجرها وقبلته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سقى الله جانبي كربلاء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أقصدته من أقصد فلان أى خلفته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معجم البلدان نسب البيتين إلى عاتكة زوجة الحسين </w:t>
      </w:r>
      <w:r>
        <w:rPr>
          <w:rStyle w:val="FootnoteAnchor"/>
          <w:rtl w:val="true"/>
        </w:rPr>
        <w:footnoteReference w:id="49"/>
      </w:r>
      <w:r>
        <w:rPr>
          <w:rFonts w:ascii="Amiri" w:hAnsi="Amiri" w:eastAsia="Amiri" w:cs="Amiri"/>
          <w:color w:val="111111"/>
          <w:sz w:val="28"/>
          <w:sz w:val="28"/>
          <w:szCs w:val="28"/>
          <w:rtl w:val="true"/>
          <w:lang w:bidi="ar-SA"/>
        </w:rPr>
        <w:t>، وسيأتي في ترجمتها ، والمشهور هو الأول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الأغاني وكامل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رثت الحسين عليه السلام وأنشأت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كان 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وحبَّب خسران الموازين</w:t>
      </w:r>
    </w:p>
    <w:p>
      <w:pPr>
        <w:pStyle w:val="BookText"/>
        <w:rPr/>
      </w:pPr>
      <w:r>
        <w:rPr>
          <w:rFonts w:ascii="Amiri" w:hAnsi="Amiri" w:eastAsia="Amiri" w:cs="Amiri"/>
          <w:color w:val="111111"/>
          <w:sz w:val="28"/>
          <w:sz w:val="28"/>
          <w:szCs w:val="28"/>
          <w:rtl w:val="true"/>
          <w:lang w:bidi="ar-SA"/>
        </w:rPr>
        <w:t>قد كنتَ لي جبلاً صعباً ألوذُ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و يأوي كلَّ مسكين</w:t>
      </w:r>
    </w:p>
    <w:p>
      <w:pPr>
        <w:pStyle w:val="BookText"/>
        <w:rPr/>
      </w:pPr>
      <w:r>
        <w:rPr>
          <w:rFonts w:ascii="Amiri" w:hAnsi="Amiri" w:eastAsia="Amiri" w:cs="Amiri"/>
          <w:color w:val="111111"/>
          <w:sz w:val="28"/>
          <w:sz w:val="28"/>
          <w:szCs w:val="28"/>
          <w:rtl w:val="true"/>
          <w:lang w:bidi="ar-SA"/>
        </w:rPr>
        <w:t xml:space="preserve">والله لا أبتغي صِهْراً بصهركُمُ حتى أغيَّبَ بين الماء والطينِ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يزيد والأشراف من قريش،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لأتخذ حَمواً </w:t>
      </w:r>
      <w:r>
        <w:rPr>
          <w:rStyle w:val="FootnoteAnchor"/>
          <w:rtl w:val="true"/>
        </w:rPr>
        <w:footnoteReference w:id="50"/>
      </w:r>
      <w:r>
        <w:rPr>
          <w:rFonts w:ascii="Amiri" w:hAnsi="Amiri" w:eastAsia="Amiri" w:cs="Amiri"/>
          <w:color w:val="111111"/>
          <w:sz w:val="28"/>
          <w:sz w:val="28"/>
          <w:szCs w:val="28"/>
          <w:rtl w:val="true"/>
          <w:lang w:bidi="ar-SA"/>
        </w:rPr>
        <w:t xml:space="preserve">بعد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الحسين سنةً وماتت كمداً ، ولم تستظل بعد الحسين بسقف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أقامت على قبر الحسين سنة وعادت إلى المدينة فماتت أسفاً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 الكامل في ذلك ، والمشهور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المصرح به في كلام جماعة من المحدثين والمؤرخين أن الكلبية زوجة الحسين عليه السلام هي رباب ، صرح بذلك في القمقام والجنات وغيرهما ، فما يظهر من المعاصر في أربعينه أنها غيرها ناشئ من عدم التتبع والاستعجال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عن سهل بن زياد ، عن محمد بن أحمد ، عن الحسين بن علي، عن يونس بن مصقلة الطحان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أقامت امرأته الكلبية عليه مأتماً، وبكت وبكين النساء والخدم حتى جفت دموعهن وذهبت، فبيناهي كذلك إذ رأت جاريةٌ من جواريها تبكي ودموعها تسيل ، فدعتها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أنت من </w:t>
      </w:r>
    </w:p>
    <w:p>
      <w:pPr>
        <w:pStyle w:val="BookText"/>
        <w:rPr/>
      </w:pPr>
      <w:r>
        <w:rPr>
          <w:rFonts w:ascii="Amiri" w:hAnsi="Amiri" w:eastAsia="Amiri" w:cs="Amiri"/>
          <w:color w:val="111111"/>
          <w:sz w:val="28"/>
          <w:sz w:val="28"/>
          <w:szCs w:val="28"/>
          <w:rtl w:val="true"/>
          <w:lang w:bidi="ar-SA"/>
        </w:rPr>
        <w:t xml:space="preserve">بيننا تسيل دموعك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أصابني الجهد شربت شربة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بالطعام والأسوقة فأكملت وأشربت وأطعمت وسقت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بذلك أن نتقوّى على الحسين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الظاهر أن المراد بالسويق هنا ليس معناه اللغوي ، إذ هو على ما صرح به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الدقيق والطحين المقلو من كل شي من الحنطة والشعير وغير ذلك ، وسويقه 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دقيق مقلو من الحنطة والشعير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جداً ، كما أنه ليس المراد به ما يُسمى في زماننا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يُعمل من طحين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ظاهر ، بل المراد ما يُسمى سويقاً في عرف الحديث واصطلاح الأئمة عليهم السلام والمشهور 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الأخبار بعض الخواص في بعض الأسوقة ، كسويق الجاوري لإطلاق البطن وسويق التفاح للسع الحية والعقرب وسويق الشعير للمبرسم وأمثال ذلك ، والمناسب للمقام ما هو المتعارف من إطلاق السويق في اصطلاحهم عليهم السلام سويق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بالعدس ، فإنه مبارك مقدّس يرق القلب ويكثر الدمعة، وقد بارك فيه سبعون نبياً آخرهم عيسى بن مريم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بهذا المضمون روايات كثيرة،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قدسه سبعون نبياً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 يقطع العطش ويقوي المعدة ، وفيه شفاء من سبعين داءً، ويطفئ الصفراء ويبرد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سافر لا يفارقه ، وكان يقول عليه السلام إذا هاج الدم بأحد من حشمه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من سويق العدس، فإنه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هيجان الدم ويطفئ الحرارة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الظاهرة بل الصريحة بأن السويق المناسب للمقام هو سويق العدس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المراد بالعدس المناسب للمقام هو ما يقابل الحمص ، وإن كان قد يُراد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بالعدس في اصطلاحهم الحمص، إذ الخواص الواردة في الأخبار للحمص ينافي لما في المقام، بل يضاده على ما هو الظاهر من أخبار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الأطباء من خواص العدس والحمص مما يؤيد بل يعيّن أن المراد بالعدس هو العدس المعروف لا 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بالسند المتقدم عن مصقلة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وأهدي إلى الكلبية جَوْناً لتستعين بها على مأتم الحسين عليه السلام، فلما رأت الجون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أهداها فلان لتستعيني بها على مأتم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في عرس فما نصنع بها ؟ ثم أمرت بهن فأخرجن من الدار فلما أخرجن من الدار لم يحس بها حس كأنها طرن بين السماء والأرض ولم يرهن بعد خروجهن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أثر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في المجمع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الكلبية جَوْناً لتستعين بها على مأتم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 ضرب من القطا أسود البطون والأجنحة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بالفتح يقال للأبيض 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الصحاح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الجون هنا بالضم، كما صرح به في القاموس </w:t>
      </w:r>
      <w:r>
        <w:rPr>
          <w:rStyle w:val="FootnoteAnchor"/>
          <w:rtl w:val="true"/>
        </w:rPr>
        <w:footnoteReference w:id="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الجوني بالضم بزيادة ياء النسبة قسم من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فحمله القياسي جُون بضمتين أو بالضم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إنه بالفتح فجمعه القياسي جُوُون كبدور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الباء للفاعل والتاء للمفعول ، والثاني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هنا ما وقع للمجلسي قدس سره في البحار </w:t>
      </w:r>
      <w:r>
        <w:rPr>
          <w:rStyle w:val="FootnoteAnchor"/>
          <w:rtl w:val="true"/>
        </w:rPr>
        <w:footnoteReference w:id="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فقدهن على سبيل الإعجاز ذهب بهن إلى الجنة، ويحتمل أن يكون الآتي بهن الملائكة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وهو قدس سره أعرف بما قال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الرواية أنه كانت لها جواري كن معها في الطف ، وقد مرّ في عُقبة بن سمعان أنه كان خادماً 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أنها بكت سنةً في المدينة لم تستظل السقف ، وكانت باكية ليلها ونهارها إلى أن ماتت وعليها ثيابها التي كانت عليها في أيام سبيها وإسارتها ، وكان ثوبها لازقاً وملصقاً ببدنها من كثرة بكائها ، فلما أرادوا غسلها وانتزاع ثيابها للغسل انتزع اللباس مع بعض جسدها وبدنها سلام الله عليها </w:t>
      </w:r>
      <w:r>
        <w:rPr>
          <w:rFonts w:eastAsia="Amiri" w:cs="Amiri" w:ascii="Amiri" w:hAnsi="Amiri"/>
          <w:color w:val="111111"/>
          <w:sz w:val="28"/>
          <w:szCs w:val="28"/>
          <w:rtl w:val="true"/>
          <w:lang w:bidi="ar-SA"/>
        </w:rPr>
        <w:t xml:space="preserve">. </w:t>
      </w:r>
      <w:bookmarkStart w:id="44" w:name="pg15700_167878"/>
    </w:p>
    <w:p>
      <w:pPr>
        <w:pStyle w:val="BookText"/>
        <w:rPr/>
      </w:pPr>
      <w:bookmarkEnd w:id="44"/>
      <w:r>
        <w:rPr>
          <w:rFonts w:ascii="Amiri" w:hAnsi="Amiri" w:eastAsia="Amiri" w:cs="Amiri"/>
          <w:color w:val="111111"/>
          <w:sz w:val="28"/>
          <w:sz w:val="28"/>
          <w:szCs w:val="28"/>
          <w:rtl w:val="true"/>
          <w:lang w:bidi="ar-SA"/>
        </w:rPr>
        <w:t xml:space="preserve">هذا ما وقفنا عليه من تاريخها ، وللشيعي أن يحبها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لها ولذاتها ، وحباً لحب الحسين عليه السلام لها</w:t>
      </w:r>
    </w:p>
    <w:p>
      <w:pPr>
        <w:pStyle w:val="BookText"/>
        <w:rPr/>
      </w:pPr>
      <w:r>
        <w:rPr>
          <w:rFonts w:ascii="Amiri" w:hAnsi="Amiri" w:eastAsia="Amiri" w:cs="Amiri"/>
          <w:color w:val="111111"/>
          <w:sz w:val="28"/>
          <w:sz w:val="28"/>
          <w:szCs w:val="28"/>
          <w:rtl w:val="true"/>
          <w:lang w:bidi="ar-SA"/>
        </w:rPr>
        <w:t>ومن غريب ما وقع للامامي في جنات الخلود ذكر رباب أخرى وزوجة الحسين عليه السلام بنت عروة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اشتباه منه أو من الناسخ ، فإن الثقفية هي آمنة المكناة بأم ليلى ، وقد مرّ ذكرها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1967964_2142443653"/>
      <w:bookmarkStart w:id="46" w:name="_Toc18"/>
      <w:bookmarkEnd w:id="45"/>
      <w:r>
        <w:rPr>
          <w:rtl w:val="true"/>
        </w:rPr>
        <w:t>رقية بنت الحسين عليه السلام</w:t>
      </w:r>
      <w:bookmarkEnd w:id="46"/>
    </w:p>
    <w:p>
      <w:pPr>
        <w:pStyle w:val="BookText"/>
        <w:rPr/>
      </w:pPr>
      <w:r>
        <w:rPr>
          <w:rFonts w:ascii="Amiri" w:hAnsi="Amiri" w:eastAsia="Amiri" w:cs="Amiri"/>
          <w:color w:val="111111"/>
          <w:sz w:val="28"/>
          <w:sz w:val="28"/>
          <w:szCs w:val="28"/>
          <w:rtl w:val="true"/>
          <w:lang w:bidi="ar-SA"/>
        </w:rPr>
        <w:t>رقية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عدّ بنات الحسين كما اختلفوا في عدد أولاده الذكور ، وسيأتي في ترجمة محمد بن الحسين في الخاتمة ، ما في عدد أولاده الذكور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عدد الأناث من أولاده فهما اثنان سكينة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مختار المفيد في الارشاد، وبه قال الحافظ عبدالعزيز الأخضر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وسكينة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ثلاثة ، قال به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علماء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طلحة القرشي الشافعي في مطالب السؤل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من الأولاد عشرة ستة ذكور وأربع أناث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له أربع بنتين وابنين ، والأول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وسكينة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علي بن عيسى الإربلي في كشف الغمة والطبري في كامل البهائي ، وهو الخيار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درر الأصداف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للحسين فاطمة الصغرى وفاطمة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الحسين ما في درر الأصداف وبكل ما في مطالب السؤل والفصول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أنه كان للحسين أربع بنات زينب وسكينة وفاطمة الصغرى وفاطمة </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سكينة فقد مرّ ذكرها ، وأما الفاطمتان فستذكران ، وأما زينب فهي التي قد اشتهرت في ألسنة أصحابنا المتأخرين والمعاصرين ، وفي جملة من مقاتل أصحابنا برقية بنت الحسين، وهي المدفونة في الشام وعليها قبة ولها مزار تزار باسم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نقتني آثار المتأخرين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اشتبه على الأمين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أيام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المدفونة في الشام رقية بنت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مع طول باعه واطلاعه بالأنساب اشتباه واضح وزلل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تشرفتُ بزيارتها سلام الله عليها كراراً ووجدتها من أبواب الحوائج وقد سهل لي بتوسلها جملة من المشكلات وتشفعت بها في القضايا المهمة فقضيت حوائجي ، وسهل لي مهمي في مدة عمري ، بحيث لو كتبت ما تفضل لي ربي بشفاعتها وقضاء حوائجي ، بالتوسل إليها لكان رسالة مستقلة، وسنذكر قضية واحدة في ذيل الترجمة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وفاتها فعلى ما في كامل البهائي نقلاً عن كتاب الخافية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أهل بيت النبوة يخفين على الأطفال شهادة آبائهم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آباءكم قد سافروا إلى كذا وكذا ، وكان الحال على ذلك المنوال ، حتى أمر يزيد بإدخال النساء داره ، وكان للحسين بنت صغيرة لها أربع سنين قامت ليلة من منامها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الحسين فإني رأيته الساعة في المنام مضطرباً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النسوة ذلك بكين وبكي معهن الأطفال ، فارتفع العويل وانتبه يزيد من نومه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فقصوا عليه الواقعة ، فأمر بأن يذهبوا برأس أبيها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بالرأس الشريف ووضعوه في حجرها،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 رأس أبيك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الصبية وصاحت فمرضت وتوفيت في أيامها بالشام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ما لا يخفى ، إذ صريح كلامه أن الواقعة كانت في دار يزيد ، وأنها مرضت أياماً وتوفيت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عليه أصحابنا المؤرخون والمحدثون ، إذ كل من ذكر القصة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فى الخربة ، أسكنهن يزيد قبل إفراد الدار لهن، وأنها ماتت في الساعة ومن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الخافية كان مراعاة ليزيد وتطهيراً له كما هو دأبه ودأب أبناء نحلته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كتبهم ذكر للخرابة وما فعل يزيد بهن في الشام من طوافهن في الأسواق ، وهتكهن وإهانتهن كما في كتب أصحابنا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ذكروا في كتبهم ملاطفة يزيد ومحبته إلى السبايا والأسارى وتبرأته عن قتل الحسين وسبي أهل بيته وغير ذلك ، حفظاً منهم لمقام الخلافة كيلا يسري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في مقاتل أصحابنا، وما هو الصحيح عندنا ويدل عليه ما سيأتي فيما وعدناك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أدخلوا السبايا إلى الشام وطافوا بهن في الأسواق أسكنوهن في الخربة التي كانت قريباً من دار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كان مسجداً ليحيى بن زكريا وقد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للحسين طفلة صغيرة لها أربع سنين قد طلبت أباها ، وكلما كانت تطلب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الليالي طلبت أباها طلباً شديداً ، وكلما وعدوها لم تسكن من البكاء، فبكيت بكاءاً شديداً وطلبت أباها طلباً جداً مجداً حتى نامت على تلك الحال ، فلما أفاقت من نومتها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الحسين، فإنه كان عندي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النساء أنها رأته في المنام ، فبكين وبكي الأطفال حتى انتهى الخبر إلى يزيد ، فأمر برأس أبيها أن يذهبوا به إليها ، فأتوا بالرأس الشريف في طشت مغطى بمنديل ووضع بين يديها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أبيك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رفعت المنديل علمت أنه رأس أبيها ، فبكت بكاءاً عالياً وبكين معها النساء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الذي خضّبك بدمائك ، يا أبتاه </w:t>
      </w:r>
    </w:p>
    <w:p>
      <w:pPr>
        <w:pStyle w:val="BookText"/>
        <w:rPr/>
      </w:pPr>
      <w:r>
        <w:rPr>
          <w:rFonts w:ascii="Amiri" w:hAnsi="Amiri" w:eastAsia="Amiri" w:cs="Amiri"/>
          <w:color w:val="111111"/>
          <w:sz w:val="28"/>
          <w:sz w:val="28"/>
          <w:szCs w:val="28"/>
          <w:rtl w:val="true"/>
          <w:lang w:bidi="ar-SA"/>
        </w:rPr>
        <w:t xml:space="preserve">من الذي قطع وريديك ، يا أبتاه من الذي أيتمني على صغر سني ، يا أبتاه من بقي بعدك نرجوه ، يا أبتاه من لليتيمة حتى 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أخذت من دم أبيها وخصبت به شعرها ووجهها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وضعت فيها على فمه الشريف وبكت بكاءاً شديداً حتى غشي عليها ، فلما حركوها فإذا هي فارقت روحها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أهل البيت ماجرى عليها أعلنوا بالبكاء واستجدوا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سنة إحدى وستين الذي ألفه المؤرخ اعتضاد الدولة بأمر السلطان ناصر الدين شاه الغازي في وقائع سنة إحدى وستين وماجرى في العالم في خصوص هذه السنة والنسخة مطبوعة موجودة عندنا ، نقل عن تاريخ الافرنج وتاريخ الروم عن رجل نصراني كان سفيراً من ملك الروم في الشام من عهد معاوية إلى زمان يزيد وله حكايات وقصص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أزدلف إلى دار يزيد وبابه في كل أسبوع مرتين ، وكان مروري إلى دار الخلافة عن خرابة كانت في الطريق، وفي بعض الأيام حين ذهابي إلى دار الخلافة مررت على الخرابة فإذا ازدحام في باب الخرابة واجتماع من الناس رجالاً ونساءاً يمدون أعناقهم إلى داخل الخرابة ويقومون على أصابعهم لينظروا إلى ما في الخرابة ، فقلت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الاجتماع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طفلاً صغيراً من السبايا والأسارى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داخل الخرابة فإذا جنازة طفل مطروحة على الأرض وحولها نسوة وصبيان ينوحون ويبكون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قلبي من هذه المنظرة ، فمضيت إلى دار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رجوعى قبل الظهر ، فمررت أيضاً بالخرابة فإذا الناس كما كانوا والنسوة يبكون حول الطفل ، فمضيت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أن يزيد لم يأذن لهم بالدفن ولم يرسل إليهن سدراً ولا كافوراً ولا </w:t>
      </w:r>
    </w:p>
    <w:p>
      <w:pPr>
        <w:pStyle w:val="BookText"/>
        <w:rPr/>
      </w:pPr>
      <w:r>
        <w:rPr>
          <w:rFonts w:ascii="Amiri" w:hAnsi="Amiri" w:eastAsia="Amiri" w:cs="Amiri"/>
          <w:color w:val="111111"/>
          <w:sz w:val="28"/>
          <w:sz w:val="28"/>
          <w:szCs w:val="28"/>
          <w:rtl w:val="true"/>
          <w:lang w:bidi="ar-SA"/>
        </w:rPr>
        <w:t xml:space="preserve">كفناً ، فدفنوها بلباسها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اشتهر عند أهل الشام وحكى لي جماعة منهم وينقلونها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السنة التي جرى السيل في الشام وخربت محلة الخرابة خرب القبر ، فلما أرادوا تعميره فإذا بالطفلة كأنها ماتت من ساعتها وكان لباسها سوداً وكفنت بلباسها ، ولم يقدر أحد ولم يجرؤ أن يخرج الطفلة من القبر حتى يسووه ، وكان في الشام سيد جليل شريف عالم له من العمر مائة سنة فجاء وأخذ الطفلة في حجره حتى سووا القبر ، فدفنها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وعدناك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من قديم الأيام متفكراً في أمر هذه الطفلة وأنه كيف يتصوّر طفلة لها من العمر أربع سنين كانت في عزة ونعمة تعيش مع أعمامها وأخواتها في نهاية العزة والجلال فقتل أبوها وأسرت في نهاية الذل والمهانة والجوع والعطش مع ورودها في المقتل وفي الكوفة والرؤوس على الرماح بين يديها إلى الشام وما وقع في الطريق وجرى في المنازل ثم الدخول إلى الشام بأسوء الأحوال والرؤوس أمامها ثم مجلس يزيد ثم الإسكان في الخرابة ، كيف يمكن أن لا تعلم الطفلة قتل أبيها وسراة قومه ، مع أن أطفالهم في الذكاء والفطانة غير أطفالنا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تختلج ببالي بعض الوجوه التي لا تسكن إليها النفس ، وكنت متفكراً متحيراً في ذلك حتى هداني الله إلى ذلك في بعض أسفاري من النجف إلى كربلاء حين اشتغالي بالنجف، وأظنه في سنة أربع وعشرين بعد الثلاثمائة وألف ، وكنت مسافراً مع بعض إخواني من طريق الشط والطويريج ، وبلغنا أن جماعة من الزوار سلبوهم بين خانقين وقزل رباط وكذا في طريق النجف ، وزاد في فكري أن هذه الأموال المنهوبة على من تُحسب حتى وصلنا إلى كربلاء وكانت الليلة ليلة التروية، ولما تشرفت إلى الحضرة الحسينية خطر ببالي قصة الطفلة بالشام، فبكيت عند القبر أشد البكاء وفي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التعجب من ذلك وكيف يمكن وكيف لم تعلم الطفلة ولم تطلع على قتل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رجعت إلى المنزل محزوناً باكياً وحيداً ، فلما أردت النوم تصفحتُ في المنزل على كتاب لأطالع فيه قبل النوم ، فإذا في البيت كتاب مقتل للعالم الرباني والمحقق الصمداني ملا حسن القزويني قدس سره، فإنه ألف مقتلاً في الشهادة ومقتلاً في الأسر ، ومقتل الأسر مطبوع ومقتل الشهادة غير مطبوع، وهو من أحسن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فتحت الكتاب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مقاتل بعض أصحابنا أن طفلةً للحسين عليه السلام لها أربع سنين تفقدت أباها في الخرابة ، وكلما عالجوا الإسكاتها لم تسكت إلى أن أتي لها رأس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الطفلة أخذت من حلقوم أبيها دماً طرياً وخضبت به وجهها وشعرها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حزني وبكيت ساعةً ، فنمت في هذه الحالة وكنت بين النوم واليقظة فإذا أنا واقف على تل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 عظيم ليس فيه إلا جماعة من النسوة والصبية حافيات حاسرات باكيات وإلى جنب التل خيام محروقة، وفي التل من الأشياء ما لا يحصي عددها إلا الله تعالى من الألبسة والأقمشة وأثاث البيت وأثاث السفر وما يحتاج إليه في الحضر والسفر والذهب والفضة، وكلها متميزات كومة إلى جنب كومة ، وفي وسط التل أشياء مخصوصة متميزة وباقي الأشياء حولها، وكان أكثر ما فى حول التل الذهب المسكوك والفضة المسكوكة ، وكنت متفكراً فإذا سيدتي زينب سلام الله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هذه الأشياء التي تراها في التل وحوله هي الأشياء المنهوبة من زائرينا، وهذه الأموال من الفضة والذهب وغيرها هي الأموال المصروفة في زيارتنا وعزائنا ، والذي تراه في وسط التل هي الأموال المنهوبة منا في الليلة الحادية عشرة من المحرم ، وباقي الأشياء والأموال تحسب من أموالنا المنهوبة في تلك الليلة</w:t>
      </w:r>
      <w:r>
        <w:rPr>
          <w:rFonts w:eastAsia="Amiri" w:cs="Amiri" w:ascii="Amiri" w:hAnsi="Amiri"/>
          <w:color w:val="111111"/>
          <w:sz w:val="28"/>
          <w:szCs w:val="28"/>
          <w:rtl w:val="true"/>
          <w:lang w:bidi="ar-SA"/>
        </w:rPr>
        <w:t xml:space="preserve">. </w:t>
      </w:r>
      <w:bookmarkStart w:id="47" w:name="pg15700_167884"/>
    </w:p>
    <w:p>
      <w:pPr>
        <w:pStyle w:val="BookText"/>
        <w:rPr/>
      </w:pPr>
      <w:bookmarkEnd w:id="47"/>
      <w:r>
        <w:rPr>
          <w:rFonts w:ascii="Amiri" w:hAnsi="Amiri" w:eastAsia="Amiri" w:cs="Amiri"/>
          <w:color w:val="111111"/>
          <w:sz w:val="28"/>
          <w:sz w:val="28"/>
          <w:szCs w:val="28"/>
          <w:rtl w:val="true"/>
          <w:lang w:bidi="ar-SA"/>
        </w:rPr>
        <w:t xml:space="preserve">وكلما يصرف منا أو ينهب في زيارتنا يحسب من أموالنا المنهوبة ، وكلها مجتمعة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فأيها مالي المصروف فيكم ؟ فأشارت إلى كومة صغيرة فيها قليل من الذهب والفضة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المصروف، وكنت إذاً في حالة لا يُدرى حال سرور أو حال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في هذا الحال نظرت إلى جنب التل فرأيت في المذبح نسوة وصبية حول جسد بلا رأس مرمّل بالدماء وهن باكيات صارخات ومعهن صبية وكانت أقربهن إلى الجسد سيدتي ومولاتي زينب روحي لها الفداء واضعة إحدى يديها على صدر أخيها وفي حجرها طفلة صغيرة مغطاة بفاضل كمها ، وكلما تعالج الطفلة أن ترفع الغطاء وتنظر تمنعها السيدة سلام الله عليها بيدها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هذه الحالة ما لا أقدر أن أكتبه ، فإذا سيدتي ومولاتي زينب قالت يا فلان هكذا صنعنا مع هذه الطفلة من كربلاء إلى الشام بحيث لم تعلم أن أباها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فبكيت بكاءاً عالياً ، ثم سرت مع النسوة والصبية حتى دخلنا الشام ، ورأيت أموراً لا أقدر على كتابتها مما جرى عليهن في الطريق ، فوردنا الخربة وأية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مبهوتاً مما رأيت فإذا رأيت أن رأس الحسين عليه السلام بين يدي وهي تأخذ من دم أوداجه وتخضب به وجهها وشعرها وهن باكيات أشد البكاء ، و شهقت الطفلة شهقة فماتت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هذا الحال وإذا بصاحب البيت عند الباب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مم بكاؤك وقد أزعجتنا ببكائك وأيقظتنا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رأيت في المنام ، ما نقصت شيئاً منها ولا زدت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1967966_2142443653"/>
      <w:bookmarkStart w:id="49" w:name="_Toc19"/>
      <w:bookmarkEnd w:id="48"/>
      <w:r>
        <w:rPr>
          <w:rtl w:val="true"/>
        </w:rPr>
        <w:t>رقية الصغرى</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الصغرى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ترجمة زينب </w:t>
      </w:r>
    </w:p>
    <w:p>
      <w:pPr>
        <w:pStyle w:val="BookText"/>
        <w:rPr/>
      </w:pPr>
      <w:r>
        <w:rPr>
          <w:rFonts w:ascii="Amiri" w:hAnsi="Amiri" w:eastAsia="Amiri" w:cs="Amiri"/>
          <w:color w:val="111111"/>
          <w:sz w:val="28"/>
          <w:sz w:val="28"/>
          <w:szCs w:val="28"/>
          <w:rtl w:val="true"/>
          <w:lang w:bidi="ar-SA"/>
        </w:rPr>
        <w:t>ذكر الاختلاف في عدد بناته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والمتفق عليه عند أرباب السير أن له عليه السلام بنتان رقية الكبرى ورقية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الدر المنثور عن الليث بن سعد أن له عليه السلام بنتاً من فاطمة بنت رسول الله صلى الله عليه وآله اسمها رقية ماتت صغيرة ولم تبلغ فهو وهم أو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التواريخ أن أم كلثوم التي خرجت إلى عمر بن خطاب اسمها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سهو أو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رقية الكبرى فأمها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 الصهباء التعلبية ، كانت من سبي الذربة الذين أغار عليهم خالد بن الوليد بعين التمر ، فاشتراها على عليه السلام فأولدها عمر الأكبر ورقية ، فعمر الأكبر شقيق رقية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الأكبر ورقية الكبرى كانا توأمين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ما يتعلق بعمر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رقية الصغرى فهي أيضاً أمها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عمدة الطالب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رقية الصغرى بنت علي عليه السلام خرجت إلى مسلم بن عقیل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مقاتل الطالبيين </w:t>
      </w:r>
      <w:r>
        <w:rPr>
          <w:rStyle w:val="FootnoteAnchor"/>
          <w:rtl w:val="true"/>
        </w:rPr>
        <w:footnoteReference w:id="65"/>
      </w:r>
      <w:r>
        <w:rPr>
          <w:rFonts w:ascii="Amiri" w:hAnsi="Amiri" w:eastAsia="Amiri" w:cs="Amiri"/>
          <w:color w:val="111111"/>
          <w:sz w:val="28"/>
          <w:sz w:val="28"/>
          <w:szCs w:val="28"/>
          <w:rtl w:val="true"/>
          <w:lang w:bidi="ar-SA"/>
        </w:rPr>
        <w:t xml:space="preserve">في ترجمة عبد الله بن مسلم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رقية بنت علي بن أبي طالب ، وأمها أم ولد</w:t>
      </w:r>
      <w:r>
        <w:rPr>
          <w:rFonts w:eastAsia="Amiri" w:cs="Amiri" w:ascii="Amiri" w:hAnsi="Amiri"/>
          <w:color w:val="111111"/>
          <w:sz w:val="28"/>
          <w:szCs w:val="28"/>
          <w:rtl w:val="true"/>
          <w:lang w:bidi="ar-SA"/>
        </w:rPr>
        <w:t xml:space="preserve">. </w:t>
      </w:r>
      <w:bookmarkStart w:id="50" w:name="pg15700_167886"/>
    </w:p>
    <w:p>
      <w:pPr>
        <w:pStyle w:val="BookText"/>
        <w:rPr/>
      </w:pPr>
      <w:bookmarkEnd w:id="50"/>
      <w:r>
        <w:rPr>
          <w:rFonts w:ascii="Amiri" w:hAnsi="Amiri" w:eastAsia="Amiri" w:cs="Amiri"/>
          <w:color w:val="111111"/>
          <w:sz w:val="28"/>
          <w:sz w:val="28"/>
          <w:szCs w:val="28"/>
          <w:rtl w:val="true"/>
          <w:lang w:bidi="ar-SA"/>
        </w:rPr>
        <w:t xml:space="preserve">ويظهر من بعض أن التي خرجت إلى مسلم بن عقيل رقية الكبرى، وهو المسلَّم عند من لم يذكر من بناته إلا رقية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 خصوصاً مع تصريح جماعة بأنها رقية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عن الشعراني في الباب العاشر من 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الخواص أن رقية بنت الامام علي في المشهد الموجود بتكيتها المعروفة بتكية السيدة 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التكية في غاية الإتقان والحصة والنورانية ، وبداخلها ضريح السيدة رقية يعلوه قبة لطيفة ،الصنعة ، وهناك مساكن للصوفية وحصات للوضوء وحبيبة صغيرة ، ويعمل بها للقراء وحضرة كل أسبوع ومولد كل سنة ، وشعائر هذه التكية مقامة من أوقاف السيدة رقية التي تبلغ مقدارها ثلاثة عشر ألف قرشاً وسبعمائة قرش وثمانية عشر قرشاً واثنين وثلاثة بارة بالعملة الأميرية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ما في كلام العلامة المعاصر الأمين العاملي </w:t>
      </w:r>
      <w:r>
        <w:rPr>
          <w:rStyle w:val="FootnoteAnchor"/>
          <w:rtl w:val="true"/>
        </w:rPr>
        <w:footnoteReference w:id="66"/>
      </w:r>
      <w:r>
        <w:rPr>
          <w:rFonts w:ascii="Amiri" w:hAnsi="Amiri" w:eastAsia="Amiri" w:cs="Amiri"/>
          <w:color w:val="111111"/>
          <w:sz w:val="28"/>
          <w:sz w:val="28"/>
          <w:szCs w:val="28"/>
          <w:rtl w:val="true"/>
          <w:lang w:bidi="ar-SA"/>
        </w:rPr>
        <w:t xml:space="preserve">حيث صرح أن المدفونة بالشام المعروفة برقية بنت الحسين هي رقية بنت أمير المؤمنين عليه السلام، ولم يذكر سنداً ومدركاً لما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اشتباه منه عرض عليه لاستعجاله في الكتابة والعهدة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في ترجمة مسلم بن عقیل و محمد بن مسلم و ما جرى في منزلة زبالة ما يناسب المقام فراجع والله الموفق</w:t>
      </w:r>
      <w:r>
        <w:rPr>
          <w:rFonts w:eastAsia="IRNazanin" w:cs="IRNazanin"/>
          <w:color w:val="111111"/>
          <w:sz w:val="28"/>
          <w:szCs w:val="28"/>
          <w:rtl w:val="true"/>
          <w:lang w:bidi="fa-IR"/>
        </w:rPr>
        <w:t>.</w:t>
      </w:r>
    </w:p>
    <w:p>
      <w:pPr>
        <w:pStyle w:val="Heading2"/>
        <w:numPr>
          <w:ilvl w:val="1"/>
          <w:numId w:val="1"/>
        </w:numPr>
        <w:rPr/>
      </w:pPr>
      <w:bookmarkStart w:id="51" w:name="__RefHeading___Toc11967968_2142443653"/>
      <w:bookmarkStart w:id="52" w:name="_Toc20"/>
      <w:bookmarkEnd w:id="51"/>
      <w:r>
        <w:rPr>
          <w:rtl w:val="true"/>
        </w:rPr>
        <w:t>رملة بنت علي بن أبي طالب</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رملة بنت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يمضي في بعض الكتب أن رملة </w:t>
      </w:r>
      <w:bookmarkStart w:id="53" w:name="pg15700_167887"/>
    </w:p>
    <w:p>
      <w:pPr>
        <w:pStyle w:val="BookText"/>
        <w:rPr/>
      </w:pPr>
      <w:bookmarkEnd w:id="53"/>
      <w:r>
        <w:rPr>
          <w:rFonts w:ascii="Amiri" w:hAnsi="Amiri" w:eastAsia="Amiri" w:cs="Amiri"/>
          <w:color w:val="111111"/>
          <w:sz w:val="28"/>
          <w:sz w:val="28"/>
          <w:szCs w:val="28"/>
          <w:rtl w:val="true"/>
          <w:lang w:bidi="ar-SA"/>
        </w:rPr>
        <w:t xml:space="preserve">بنت علي بن أبي طالب خرجت إلى مسلم بن عقيل، ولعله سهو أو غفلة ، والصحيح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لعلي عليه السلام بنت تُسمى رملة الكبرى وأخرى رملة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أثبت رملة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عمدة الطالب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رملة بنت علي عليه السلام قد خرجت إلى عبیدالله بن الحرث بن أبي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كونهما أو إحداهما كانت مع أخيها الحسين عليه السلام في وقعة الطف، مما قد يظن ، إلا أنه لم يتحقق </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1967970_2142443653"/>
      <w:bookmarkStart w:id="55" w:name="_Toc21"/>
      <w:bookmarkEnd w:id="54"/>
      <w:r>
        <w:rPr>
          <w:rtl w:val="true"/>
        </w:rPr>
        <w:t>رملة البجلية</w:t>
      </w:r>
      <w:bookmarkEnd w:id="55"/>
    </w:p>
    <w:p>
      <w:pPr>
        <w:pStyle w:val="BookText"/>
        <w:rPr/>
      </w:pPr>
      <w:r>
        <w:rPr>
          <w:rFonts w:ascii="Amiri" w:hAnsi="Amiri" w:eastAsia="Amiri" w:cs="Amiri"/>
          <w:color w:val="111111"/>
          <w:sz w:val="28"/>
          <w:sz w:val="28"/>
          <w:szCs w:val="28"/>
          <w:rtl w:val="true"/>
          <w:lang w:bidi="ar-SA"/>
        </w:rPr>
        <w:t xml:space="preserve">رملة بنت سليل بن عبدالله البجلي زوجة الحسن بن علي بن أبي طالب أم قاسم بن الحسن وعبد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بنت سليل بن عبدالله أخي جرير بن عبدالله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علي بن أبي طالب أمه رملة بنت سليل بن عبدالله البجلي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الحسن وأخوه القاسم أمها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وأبوبكر وعبدالله قتلوا مع الحسين يوم الطفوف، وأمهم أم ولد ولا بقية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أمهم نفيلة </w:t>
      </w:r>
      <w:r>
        <w:rPr>
          <w:rFonts w:eastAsia="Amiri" w:cs="Amiri" w:ascii="Amiri" w:hAnsi="Amiri"/>
          <w:color w:val="111111"/>
          <w:sz w:val="28"/>
          <w:szCs w:val="28"/>
          <w:rtl w:val="true"/>
          <w:lang w:bidi="ar-SA"/>
        </w:rPr>
        <w:t xml:space="preserve">. </w:t>
      </w:r>
      <w:bookmarkStart w:id="56" w:name="pg15700_167888"/>
    </w:p>
    <w:p>
      <w:pPr>
        <w:pStyle w:val="BookText"/>
        <w:rPr/>
      </w:pPr>
      <w:bookmarkEnd w:id="56"/>
      <w:r>
        <w:rPr>
          <w:rFonts w:ascii="Amiri" w:hAnsi="Amiri" w:eastAsia="Amiri" w:cs="Amiri"/>
          <w:color w:val="111111"/>
          <w:sz w:val="28"/>
          <w:sz w:val="28"/>
          <w:szCs w:val="28"/>
          <w:rtl w:val="true"/>
          <w:lang w:bidi="ar-SA"/>
        </w:rPr>
        <w:t xml:space="preserve">وسيأتي في باب النون أن قاسم وعبد الله من أم واحدة واسمها نفيلة ، وأما رملة فهي أم أبي بكر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باب التراجم ما يناسب المقام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1967972_2142443653"/>
      <w:bookmarkStart w:id="58" w:name="_Toc22"/>
      <w:bookmarkEnd w:id="57"/>
      <w:r>
        <w:rPr>
          <w:rtl w:val="true"/>
        </w:rPr>
        <w:t>زوجة جنادة الخزرجية</w:t>
      </w:r>
      <w:bookmarkEnd w:id="58"/>
    </w:p>
    <w:p>
      <w:pPr>
        <w:pStyle w:val="BookText"/>
        <w:rPr/>
      </w:pPr>
      <w:r>
        <w:rPr>
          <w:rFonts w:ascii="Amiri" w:hAnsi="Amiri" w:eastAsia="Amiri" w:cs="Amiri"/>
          <w:color w:val="111111"/>
          <w:sz w:val="28"/>
          <w:sz w:val="28"/>
          <w:szCs w:val="28"/>
          <w:rtl w:val="true"/>
          <w:lang w:bidi="ar-SA"/>
        </w:rPr>
        <w:t>زوجة جنادة بن كعب بن الحرث الأنصاري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ترجمته أنه جاء مع أهله مع الحسين عليه السلام من مكة إلى كربلاء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1967974_2142443653"/>
      <w:bookmarkStart w:id="60" w:name="_Toc23"/>
      <w:bookmarkEnd w:id="59"/>
      <w:r>
        <w:rPr>
          <w:rtl w:val="true"/>
        </w:rPr>
        <w:t>زوجة عبدالله الكلبي</w:t>
      </w:r>
      <w:bookmarkEnd w:id="60"/>
    </w:p>
    <w:p>
      <w:pPr>
        <w:pStyle w:val="BookText"/>
        <w:rPr/>
      </w:pPr>
      <w:r>
        <w:rPr>
          <w:rFonts w:ascii="Amiri" w:hAnsi="Amiri" w:eastAsia="Amiri" w:cs="Amiri"/>
          <w:color w:val="111111"/>
          <w:sz w:val="28"/>
          <w:sz w:val="28"/>
          <w:szCs w:val="28"/>
          <w:rtl w:val="true"/>
          <w:lang w:bidi="ar-SA"/>
        </w:rPr>
        <w:t xml:space="preserve">زوجة عبدالله بن عمير الكلبي المكناة بأم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عبد الله بن عمير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1967976_2142443653"/>
      <w:bookmarkStart w:id="62" w:name="_Toc24"/>
      <w:bookmarkEnd w:id="61"/>
      <w:r>
        <w:rPr>
          <w:rtl w:val="true"/>
        </w:rPr>
        <w:t>زوجة مسلم بن عوسجة</w:t>
      </w:r>
      <w:bookmarkEnd w:id="62"/>
    </w:p>
    <w:p>
      <w:pPr>
        <w:pStyle w:val="BookText"/>
        <w:rPr/>
      </w:pPr>
      <w:r>
        <w:rPr>
          <w:rFonts w:ascii="Amiri" w:hAnsi="Amiri" w:eastAsia="Amiri" w:cs="Amiri"/>
          <w:color w:val="111111"/>
          <w:sz w:val="28"/>
          <w:sz w:val="28"/>
          <w:szCs w:val="28"/>
          <w:rtl w:val="true"/>
          <w:lang w:bidi="ar-SA"/>
        </w:rPr>
        <w:t xml:space="preserve">زوجة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مسلم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1967978_2142443653"/>
      <w:bookmarkStart w:id="64" w:name="_Toc25"/>
      <w:bookmarkEnd w:id="63"/>
      <w:r>
        <w:rPr>
          <w:rtl w:val="true"/>
        </w:rPr>
        <w:t>زوجة وهب بن عبدالله</w:t>
      </w:r>
      <w:bookmarkEnd w:id="64"/>
    </w:p>
    <w:p>
      <w:pPr>
        <w:pStyle w:val="BookText"/>
        <w:rPr/>
      </w:pPr>
      <w:r>
        <w:rPr>
          <w:rFonts w:ascii="Amiri" w:hAnsi="Amiri" w:eastAsia="Amiri" w:cs="Amiri"/>
          <w:color w:val="111111"/>
          <w:sz w:val="28"/>
          <w:sz w:val="28"/>
          <w:szCs w:val="28"/>
          <w:rtl w:val="true"/>
          <w:lang w:bidi="ar-SA"/>
        </w:rPr>
        <w:t xml:space="preserve">زوجة وهب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وهب وأنها غير زوجة عبدالله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1967980_2142443653"/>
      <w:bookmarkStart w:id="66" w:name="_Toc26"/>
      <w:bookmarkEnd w:id="65"/>
      <w:r>
        <w:rPr>
          <w:rtl w:val="true"/>
        </w:rPr>
        <w:t>زوجة هلال بن نافع</w:t>
      </w:r>
      <w:bookmarkEnd w:id="66"/>
    </w:p>
    <w:p>
      <w:pPr>
        <w:pStyle w:val="BookText"/>
        <w:rPr/>
      </w:pPr>
      <w:r>
        <w:rPr>
          <w:rFonts w:ascii="Amiri" w:hAnsi="Amiri" w:eastAsia="Amiri" w:cs="Amiri"/>
          <w:color w:val="111111"/>
          <w:sz w:val="28"/>
          <w:sz w:val="28"/>
          <w:szCs w:val="28"/>
          <w:rtl w:val="true"/>
          <w:lang w:bidi="ar-SA"/>
        </w:rPr>
        <w:t>زوجة هلال بن نافع قد مرّ ذكرها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النسوة لم تسم بأسمائهن وإنما عرفناهن بعنوان الزوجة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1967982_2142443653"/>
      <w:bookmarkStart w:id="68" w:name="_Toc27"/>
      <w:bookmarkEnd w:id="67"/>
      <w:r>
        <w:rPr>
          <w:rtl w:val="true"/>
        </w:rPr>
        <w:t>زینب أم كلثوم الكبرى</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المكناة بأم كلثوم الكبرى بنت علي عليه السلام من فاطمة سلام الله عليها </w:t>
      </w:r>
      <w:r>
        <w:rPr>
          <w:rFonts w:eastAsia="Amiri" w:cs="Amiri" w:ascii="Amiri" w:hAnsi="Amiri"/>
          <w:color w:val="111111"/>
          <w:sz w:val="28"/>
          <w:szCs w:val="28"/>
          <w:rtl w:val="true"/>
          <w:lang w:bidi="ar-SA"/>
        </w:rPr>
        <w:t xml:space="preserve">. </w:t>
      </w:r>
      <w:bookmarkStart w:id="69" w:name="pg15700_167889"/>
    </w:p>
    <w:p>
      <w:pPr>
        <w:pStyle w:val="Heading2"/>
        <w:numPr>
          <w:ilvl w:val="1"/>
          <w:numId w:val="1"/>
        </w:numPr>
        <w:rPr/>
      </w:pPr>
      <w:bookmarkStart w:id="70" w:name="__RefHeading___Toc11967984_2142443653"/>
      <w:bookmarkStart w:id="71" w:name="_Toc28"/>
      <w:bookmarkEnd w:id="69"/>
      <w:bookmarkEnd w:id="70"/>
      <w:r>
        <w:rPr>
          <w:rtl w:val="true"/>
        </w:rPr>
        <w:t>زينب أم كلثوم الصغرى</w:t>
      </w:r>
      <w:bookmarkEnd w:id="71"/>
    </w:p>
    <w:p>
      <w:pPr>
        <w:pStyle w:val="BookText"/>
        <w:rPr/>
      </w:pPr>
      <w:r>
        <w:rPr>
          <w:rFonts w:ascii="Amiri" w:hAnsi="Amiri" w:eastAsia="Amiri" w:cs="Amiri"/>
          <w:color w:val="111111"/>
          <w:sz w:val="28"/>
          <w:sz w:val="28"/>
          <w:szCs w:val="28"/>
          <w:rtl w:val="true"/>
          <w:lang w:bidi="ar-SA"/>
        </w:rPr>
        <w:t xml:space="preserve">زينب المكناة بأم كلثوم الصغرى بنت علي من فاطمة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أفردناهما في رسالة مستقلة، وذكرنا فيها ولادتهما ووفاتها وحياتها والاختلاف فيهما وما اخترناه فيما اختلف فيهما ، وما جرى عليها في وقعة الطف إلى رجوعهما إلى المدينة، وما جرى عليهما بعد ورودهما إلى المدينة إلى يوم وفاتهما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فليراجع إلى الجزء المستقل والرسالة المنفردة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11967986_2142443653"/>
      <w:bookmarkStart w:id="73" w:name="_Toc29"/>
      <w:bookmarkEnd w:id="72"/>
      <w:r>
        <w:rPr>
          <w:rtl w:val="true"/>
        </w:rPr>
        <w:t>زینب بنت علي عليه السلام</w:t>
      </w:r>
      <w:bookmarkEnd w:id="73"/>
    </w:p>
    <w:p>
      <w:pPr>
        <w:pStyle w:val="BookText"/>
        <w:rPr/>
      </w:pPr>
      <w:r>
        <w:rPr>
          <w:rFonts w:ascii="Amiri" w:hAnsi="Amiri" w:eastAsia="Amiri" w:cs="Amiri"/>
          <w:color w:val="111111"/>
          <w:sz w:val="28"/>
          <w:sz w:val="28"/>
          <w:szCs w:val="28"/>
          <w:rtl w:val="true"/>
          <w:lang w:bidi="ar-SA"/>
        </w:rPr>
        <w:t>زينب الصغرى بنت أمير المؤمنين عليه السلام من أم ولد صرح بذلك في تذكرة السبط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مع سائر أخواتها في وقعة الطف أو عدم كونها معهن ، يتضح في تلك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967988_2142443653"/>
      <w:bookmarkStart w:id="75" w:name="_Toc30"/>
      <w:bookmarkEnd w:id="74"/>
      <w:r>
        <w:rPr>
          <w:rtl w:val="true"/>
        </w:rPr>
        <w:t>سكينة بنت الحسين عليه السلام</w:t>
      </w:r>
      <w:bookmarkEnd w:id="75"/>
    </w:p>
    <w:p>
      <w:pPr>
        <w:pStyle w:val="BookText"/>
        <w:rPr/>
      </w:pPr>
      <w:r>
        <w:rPr>
          <w:rFonts w:ascii="Amiri" w:hAnsi="Amiri" w:eastAsia="Amiri" w:cs="Amiri"/>
          <w:color w:val="111111"/>
          <w:sz w:val="28"/>
          <w:sz w:val="28"/>
          <w:szCs w:val="28"/>
          <w:rtl w:val="true"/>
          <w:lang w:bidi="ar-SA"/>
        </w:rPr>
        <w:t xml:space="preserve">سكينة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ذكرها مفصلاً وذكرنا أن اسمها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1967990_2142443653"/>
      <w:bookmarkStart w:id="77" w:name="_Toc31"/>
      <w:bookmarkEnd w:id="76"/>
      <w:r>
        <w:rPr>
          <w:rtl w:val="true"/>
        </w:rPr>
        <w:t>شهربانویه بنت یزدجرد</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شهربانويه ، أو شاه زنان أو شاه جهان، أو جهان بانويه ، أو جهان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أبي عبدالله الحسين عليه السلام أم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یزدجرد بن شہریار بن پرویز بن هرمز بن أنوشيروان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والصحيح أن اسمها شهربانو أو جهان 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 النظيم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شاه زنان نیست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سيدة النساست شهربانويه وأختك مرواريد بنت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كما</w:t>
      </w:r>
    </w:p>
    <w:p>
      <w:pPr>
        <w:pStyle w:val="BookText"/>
        <w:rPr/>
      </w:pPr>
      <w:r>
        <w:rPr>
          <w:rFonts w:ascii="Amiri" w:hAnsi="Amiri" w:eastAsia="Amiri" w:cs="Amiri"/>
          <w:color w:val="111111"/>
          <w:sz w:val="28"/>
          <w:sz w:val="28"/>
          <w:szCs w:val="28"/>
          <w:rtl w:val="true"/>
          <w:lang w:bidi="ar-SA"/>
        </w:rPr>
        <w:t xml:space="preserve">تكلم عليه السلام معها 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عليه السلام عن اسمها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فما يقال أن اسمها سلافة أو غزالة أو أم سلمة أو بره أو سلامه أو خوله، فهي اسم أم علي بن الحسين المربية له بعد موت أمه شاه جهان ، كما سيأتي أنها ماتت في نفاسها ، لأن هذه الأسماء عربية والأعاجم لم يسموا أولادهم في تلك الأزمنة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برّه بتشديد الراء اسم عجمي وإن كان في اللغة العربية اسم مصدر من أبره كما في القاموس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سلامة كما في رواية الكافي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بره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فيما سبق شطر من تاريخها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الصحيح أن شهربانو بنت يزدجرد زوجة أبي عبدالله الحسين عليه السلام أم علي بن الحسين لم تكن مع النساء في وقعة الطف أعرضنا عن ترجمتها ، فاطلبها من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صرّح بكونها مع النساء في وقعة الطف إلا في </w:t>
      </w:r>
    </w:p>
    <w:p>
      <w:pPr>
        <w:pStyle w:val="BookText"/>
        <w:rPr/>
      </w:pPr>
      <w:r>
        <w:rPr>
          <w:rFonts w:ascii="IRNazanin" w:hAnsi="IRNazanin" w:eastAsia="IRNazanin"/>
          <w:color w:val="111111"/>
          <w:sz w:val="28"/>
          <w:sz w:val="28"/>
          <w:szCs w:val="28"/>
          <w:rtl w:val="true"/>
          <w:lang w:bidi="fa-IR"/>
        </w:rPr>
        <w:t xml:space="preserve">البحار عن المناقب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جاؤا بالحرم أسارى إلا شهربانويه ، فإنها أتلفت نفسها 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قدس سره مخالف للإجماع والسنة والعقل والعرف والعادة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مخالفته للإجماع فلما قاله الحبر المتبحر 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ابن شهر آشوب في وقائع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وجاؤا بالحرم أسارى إلا شهربانويه فإنها أتلفت نفسها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لجميع ما رواه الفريقان العامة والخاصة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مخالفته للنقل والسنة لأنه قد استفاض النقل من الفريقين أن شهر بانويه بنت يزدجرد ماتت في 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نقتصر فى ذلك بذكر رواية رواها فى العيون </w:t>
      </w:r>
      <w:r>
        <w:rPr>
          <w:rStyle w:val="FootnoteAnchor"/>
          <w:rtl w:val="true"/>
        </w:rPr>
        <w:footnoteReference w:id="7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علي الحسين بن أحمد البيهقي ، عن محمد بن يحيى الصولي ، عن عون بن محمد الكندي ، عن سهل بن القاسم البُوشَجاني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الرضا علیه السلام بخراسان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بيننا وبينكم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أيها الأمير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عامر بن كريز لما افتتح خراسان أصاب ابنتين ليزدجرد بن شهريار ملك الأعاجم ، فبعث بهما إلى عثمان بن عفان ، فوهب إحداهما للحسن والأخرى للحسين، فماتنا عندهما نفساوين، وكانت صاحبة الحسين نفست بعلي بن الحسين ، فكفل علياً عليه السلام بعض أمهات ولد أبيه ، فنشأ وهو لا يعرف أمّاً غيرها ، ثم علم أنها مولاته ، وكان الناس يسمونها أمه وزعموا أنها زوج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 الله ، إنما زوج هذه على ما ذكرناه ، وكان سبب ذلك أنه واقع بعض نسائه ، </w:t>
      </w:r>
    </w:p>
    <w:p>
      <w:pPr>
        <w:pStyle w:val="BookText"/>
        <w:rPr/>
      </w:pPr>
      <w:r>
        <w:rPr>
          <w:rFonts w:ascii="Amiri" w:hAnsi="Amiri" w:eastAsia="Amiri" w:cs="Amiri"/>
          <w:color w:val="111111"/>
          <w:sz w:val="28"/>
          <w:sz w:val="28"/>
          <w:szCs w:val="28"/>
          <w:rtl w:val="true"/>
          <w:lang w:bidi="ar-SA"/>
        </w:rPr>
        <w:t xml:space="preserve">فخرج يغتسل فلقيته أمه هذه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نفسك من هذا الأمر شي فاتقي الله وأعلميني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وزوجها ، فقال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علي بن الحسين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سهل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عندنا طالبي إلا كتب عني هذا الحديث عن الرضا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البُوشَجاني بالباء الموحدة المضمومة ثم الشين المعجمة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بوشنجي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في بعض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الموحدة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ما في  التنقیح </w:t>
      </w:r>
      <w:r>
        <w:rPr>
          <w:rStyle w:val="FootnoteAnchor"/>
          <w:rtl w:val="true"/>
        </w:rPr>
        <w:footnoteReference w:id="78"/>
      </w:r>
      <w:r>
        <w:rPr>
          <w:rFonts w:ascii="Amiri" w:hAnsi="Amiri" w:eastAsia="Amiri" w:cs="Amiri"/>
          <w:color w:val="111111"/>
          <w:sz w:val="28"/>
          <w:sz w:val="28"/>
          <w:szCs w:val="28"/>
          <w:rtl w:val="true"/>
          <w:lang w:bidi="ar-SA"/>
        </w:rPr>
        <w:t xml:space="preserve">لقب رجلين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ومحمد بن القاسم ، وعليه فهو لقب الحسين بن أحمد المذكور في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لقب محمد بن القاسم لا سهل بن القاسم ، ووقع سهل بدل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تخالف ما في كشف الغمة </w:t>
      </w:r>
      <w:r>
        <w:rPr>
          <w:rStyle w:val="FootnoteAnchor"/>
          <w:rtl w:val="true"/>
        </w:rPr>
        <w:footnoteReference w:id="7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علي بن أبي طالب حريث بن جابر الحنفي جانباً من المشرق ، فبعث بنت یزدجرد بن شہریار بن کسری ، فقال علي لابنه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دونكها ، فأولدها علي بن الحسين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ينافي ما ذكره الزمخشري في ربيع الأبرار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لم تكن ترغب في أمهات الأولاد حتى ولدن ثلاثة علي بن الحسين والقاسم بن محمد وسالم بن عبد الله ، وذلك أن عمر أتي ببنات يزدجرد بن شہریار بن کسری ، فأراد بيعهن،فقال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بنات الملوك لا يبعن ولكن قوّموهن ، فأعطاه أثمانهن ، </w:t>
      </w:r>
    </w:p>
    <w:p>
      <w:pPr>
        <w:pStyle w:val="BookText"/>
        <w:rPr/>
      </w:pPr>
      <w:r>
        <w:rPr>
          <w:rFonts w:ascii="Amiri" w:hAnsi="Amiri" w:eastAsia="Amiri" w:cs="Amiri"/>
          <w:color w:val="111111"/>
          <w:sz w:val="28"/>
          <w:sz w:val="28"/>
          <w:szCs w:val="28"/>
          <w:rtl w:val="true"/>
          <w:lang w:bidi="ar-SA"/>
        </w:rPr>
        <w:t xml:space="preserve">فقسمهن بين الحسين بن علي و محمد بن أبي بكر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غير ذلك ، والرواية تردّ كلما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في التاريخ يظهر له أن الموافق للتواريخ المعتبرة ما في الرواية من أن سبيهن في خلافة عثمان لا في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فالرواية المروية في العيون تردّ أيضاً ما ذكره الفاضل المعاصر قدس سره في أربعينه بعد نفي كون شهربانو هذه زوجة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كانت شهربانو زوجة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الرواية أنها أيضاً ماتت في نفاسها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أنها كانت زوجة محمد بن أبي بكر، فمع أنه ترده الرواية يرده التاريخ أيضاً ، فلا وجه لما احتمله أيضاً الفاضل المعاصر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منافاة ما ذكره في المناقب للعقل، فلأن نشأت في في بيت السلطنة من ورُبيت في بيت الرسالة والإمامة وكانت حاملاً لأنوار القدس والهداية والإمامة ،كيف تتلف نفسَها لشدة البلاء والمحنة والجزع والفزع ، ولو جرت عليها من البلايا فوق الطاقة وفوق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يقبل العقل أن مثل شهربانو تتلف نفسها لشدة الابتلاء ونهاية الأسف والحزن على الحسين عليه السلام وقد صبرت على ذلك من كانت أشفق منها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أن شهربانو تتلف نفسها مع أنها بلغت من الكمال ما لا يبلغ إليه الرجال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الإرشاد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أمير المؤمنين عليه السلام شاه زنان بنت کسری حين أُسرت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حفظتِ عن أبيك بعد وقعة الفيل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حفظنا عنه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غلب الله على أمر ذلّت المطامع دونه ، وإذا انقضت المدة كان الحتف في </w:t>
      </w:r>
    </w:p>
    <w:p>
      <w:pPr>
        <w:pStyle w:val="BookText"/>
        <w:rPr/>
      </w:pPr>
      <w:r>
        <w:rPr>
          <w:rFonts w:ascii="Amiri" w:hAnsi="Amiri" w:eastAsia="Amiri" w:cs="Amiri"/>
          <w:color w:val="111111"/>
          <w:sz w:val="28"/>
          <w:sz w:val="28"/>
          <w:szCs w:val="28"/>
          <w:rtl w:val="true"/>
          <w:lang w:bidi="ar-SA"/>
        </w:rPr>
        <w:t xml:space="preserve">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قال أبوك ، تَذِلّ الأمورُ للمقادير حتى يكون الحتف في التدابير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مخالفته للعرف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الفرات لم يكن قريباً للمخيَّم ، بل كان بينه وبينها بون بعيد ، على ما يظهر من الأحاديث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الفرات وأين المخيم حتى تتلف نفسها فيه مع كونها مع النساء والأطفال وحولهن الجند والعسكر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أنه بعد قتل الحسين عليه السلام ونهب الأموال وحرق الخيام وكّل عمرُ بن سعد على العيال جماعةً يحفظونهن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المحقق المعاصر النقدي في رسالته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شهربانو وإتلافها نفسَها من مجعولات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فما ذكره في المناقب بالنسبة إلى شهربانو أم علي بن الحسين عليه السلام كلام شعري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أتلفت نفسها في الفرات في كربلاء أو في أثناء الطريق عند مرورهن على الفرات هي أم علي بن الحسين المربية له كما مرّ ، واسمها سلافة أو غزالة ، وقد اشتبه على الراوي اسم أمه فحسب أنها شهربانو ، كما اشتبه على جمع اسم أمه الحقيقي فقيل سلامة أو غير ذلك ، 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لوالدته المربية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سبق في باب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82"/>
      </w:r>
      <w:r>
        <w:rPr>
          <w:rFonts w:ascii="Amiri" w:hAnsi="Amiri" w:eastAsia="Amiri" w:cs="Amiri"/>
          <w:color w:val="111111"/>
          <w:sz w:val="28"/>
          <w:sz w:val="28"/>
          <w:szCs w:val="28"/>
          <w:rtl w:val="true"/>
          <w:lang w:bidi="ar-SA"/>
        </w:rPr>
        <w:t xml:space="preserve">عن مقتل الخوارزمي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غلام من تلك الأبنية وفي أذنيه درّتان وهو مَذْعورٌ ، فجعل يلتفت يميناً وشمالاً وقرطاه يتذبذبان ، فحمل عليه هاني بن تُبيت فقتله، فصارت شهربانو تنظر إليه ولا تتكلم كالمدهوشة </w:t>
      </w:r>
      <w:r>
        <w:rPr>
          <w:rFonts w:eastAsia="Amiri" w:cs="Amiri" w:ascii="Amiri" w:hAnsi="Amiri"/>
          <w:color w:val="111111"/>
          <w:sz w:val="28"/>
          <w:szCs w:val="28"/>
          <w:rtl w:val="true"/>
          <w:lang w:bidi="ar-SA"/>
        </w:rPr>
        <w:t xml:space="preserve">. </w:t>
      </w:r>
      <w:bookmarkStart w:id="78" w:name="pg15700_167895"/>
    </w:p>
    <w:p>
      <w:pPr>
        <w:pStyle w:val="BookText"/>
        <w:rPr/>
      </w:pPr>
      <w:bookmarkEnd w:id="78"/>
      <w:r>
        <w:rPr>
          <w:rFonts w:ascii="Amiri" w:hAnsi="Amiri" w:eastAsia="Amiri" w:cs="Amiri"/>
          <w:color w:val="111111"/>
          <w:sz w:val="28"/>
          <w:sz w:val="28"/>
          <w:szCs w:val="28"/>
          <w:rtl w:val="true"/>
          <w:lang w:bidi="ar-SA"/>
        </w:rPr>
        <w:t xml:space="preserve">فإن شهربانو زوجة الحسين عليه السلام لا ولد لها إلا على بن الحسين ، وكان الطفل لأمه المربية له واشتبه على الراوي اسم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ورأيت في التاريخ الذي ألفه السيد السند السيد صادق الطهراني الطباطبائي في شرح البقاع المتبركة الواقعة في الري وأولاد الأئمة المدفونين في تلك البقاع ،والعمدة في نظره شرح حال السيد داود الذي يُسمى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شمال الري بين طهران وطبرستان على ثمانية فراسخ من  طهران، وقد تشرفتُ بزيارته كراراً وعليه آثار الجلال والجمال والنباهة، تُشدّ إليه الرحال ويُزار ، وقد ذكر وا له كرامات و خوارق عادات ليس هنا محل ذكرها ، فاطلبه مما ألفه السيد قدس سره ، والنسخة موجودة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ذكر جبل قريب من زاوية الشاه عبدالعظيم الحسني المسمى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بعض الكتب والتواريخ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يوم عاشورا لما عزم الحسين عليه السلام على قتال القوم بنفسه وودّع العيال والأطفال أقبلت شهربانو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إني أسرت مرة وأعرف وأعلم ما في الإسارة من الذل والهوان ولا أقدر على الإسارة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الحسين بيدها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في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شهربانو من وقتها إلى هذا الجبل وغابت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السيد لها في الجبل وللبقعة التي غابت فيها آثاراً وكرامات و خوارق عادات ليس هنا مجال ذكرها ، وقد تشرفتُ بالموضع كراراً، وفيه من آثار الجلالة والنباهة ما لا يخفى على من تشرف فيه ، والعهدة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1967992_2142443653"/>
      <w:bookmarkStart w:id="80" w:name="_Toc32"/>
      <w:bookmarkEnd w:id="79"/>
      <w:r>
        <w:rPr>
          <w:rtl w:val="true"/>
        </w:rPr>
        <w:t>صفية</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أر من ذكر صفية ولا عاتقة في السبايا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بنات علي وبنات </w:t>
      </w:r>
      <w:bookmarkStart w:id="81" w:name="pg15700_167896"/>
    </w:p>
    <w:p>
      <w:pPr>
        <w:pStyle w:val="BookText"/>
        <w:rPr/>
      </w:pPr>
      <w:bookmarkEnd w:id="81"/>
      <w:r>
        <w:rPr>
          <w:rFonts w:ascii="Amiri" w:hAnsi="Amiri" w:eastAsia="Amiri" w:cs="Amiri"/>
          <w:color w:val="111111"/>
          <w:sz w:val="28"/>
          <w:sz w:val="28"/>
          <w:szCs w:val="28"/>
          <w:rtl w:val="true"/>
          <w:lang w:bidi="ar-SA"/>
        </w:rPr>
        <w:t>الحسن وبنات الحسين عليهم السلام من تُسمى صفية ولا عاتقة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بعض الزيارات غير المأثورة المنشأة من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عاتقة 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حادي عشرة بعد ما جرى عليهن ما جرى ، تفقدت زينب العيالَ والأطفالَ والحريمَ ، فلم تر بنتين إحداهما المسماة عاتقة والأخرى صفية ، وخرجت مع أختها تتفقدان ، فإذا تحت شوكة بنتان نائمتان، فحركتها فإذاهما ميتتان من الوحشة والدهشة والعطش والخوف ،فأخذت أم كلثوم واحدةً وأختها الأخرى ، فأتيا بهما نحو بيت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11967994_2142443653"/>
      <w:bookmarkStart w:id="83" w:name="_Toc33"/>
      <w:bookmarkEnd w:id="82"/>
      <w:r>
        <w:rPr>
          <w:rtl w:val="true"/>
        </w:rPr>
        <w:t>عاتكة</w:t>
      </w:r>
      <w:bookmarkEnd w:id="83"/>
    </w:p>
    <w:p>
      <w:pPr>
        <w:pStyle w:val="BookText"/>
        <w:rPr/>
      </w:pPr>
      <w:r>
        <w:rPr>
          <w:rFonts w:ascii="Amiri" w:hAnsi="Amiri" w:eastAsia="Amiri" w:cs="Amiri"/>
          <w:color w:val="111111"/>
          <w:sz w:val="28"/>
          <w:sz w:val="28"/>
          <w:szCs w:val="28"/>
          <w:rtl w:val="true"/>
          <w:lang w:bidi="ar-SA"/>
        </w:rPr>
        <w:t xml:space="preserve">عاتكة زوجة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البلدان </w:t>
      </w:r>
      <w:r>
        <w:rPr>
          <w:rStyle w:val="FootnoteAnchor"/>
          <w:rtl w:val="true"/>
        </w:rPr>
        <w:footnoteReference w:id="83"/>
      </w: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عاتكة بنت زيد بن عمرو بن نفُيل كانت زوجة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رئته زوجته عاتكة بنت زید بن عمرو بن نُفيل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واحسينا ، فلا نسيتُ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أسنه الأعداء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سقى اللهُ بعده كربلاءِ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وقد مرّ في ترجمة رباب نسبة البيتين إليها وأنها رثته بهما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الجلال السيوطي في شرح شواهد المغني </w:t>
      </w:r>
      <w:r>
        <w:rPr>
          <w:rStyle w:val="FootnoteAnchor"/>
          <w:rtl w:val="true"/>
        </w:rPr>
        <w:footnoteReference w:id="85"/>
      </w:r>
      <w:r>
        <w:rPr>
          <w:rFonts w:ascii="Amiri" w:hAnsi="Amiri" w:eastAsia="Amiri" w:cs="Amiri"/>
          <w:color w:val="111111"/>
          <w:sz w:val="28"/>
          <w:sz w:val="28"/>
          <w:szCs w:val="28"/>
          <w:rtl w:val="true"/>
          <w:lang w:bidi="ar-SA"/>
        </w:rPr>
        <w:t xml:space="preserve">عن صاحب الحماسة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بنت زيد بن عمرو بن نُفيل كانت تحت الحسين بن علي عليهما السلام، فقتل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المدينة كلهم يقولون من أراد الشهادة </w:t>
      </w:r>
    </w:p>
    <w:p>
      <w:pPr>
        <w:pStyle w:val="BookText"/>
        <w:rPr/>
      </w:pPr>
      <w:r>
        <w:rPr>
          <w:rFonts w:ascii="Amiri" w:hAnsi="Amiri" w:eastAsia="Amiri" w:cs="Amiri"/>
          <w:color w:val="111111"/>
          <w:sz w:val="28"/>
          <w:sz w:val="28"/>
          <w:szCs w:val="28"/>
          <w:rtl w:val="true"/>
          <w:lang w:bidi="ar-SA"/>
        </w:rPr>
        <w:t xml:space="preserve">فليتزوج عاتكة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زيد أخو عاتكة وزوج فاطمة بنت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عمرو بن نُفيل أبو عاتكة هلك حين بلغه مخرج النبي صلى الله عليه وآله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والعرس يدى الكعبة قبل المبعث بخمس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عاتكة أسن من الحسين عليه السلام بإحدى وعشرين سنة أو ست عشرة سنة لو كانت ولادتها في سنة هلاك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الصحابيات المبايعات المهاجرات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في أسد الغابة وابن حجر في الإصابة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بنت زيد بن عمر و بن نُفيل كانت زوجة عبد الله بن أبي بكر ومات عنها ، ثم تزوجها زيد بن الخطاب ، ثم تزوجها عمر بن الخطاب ، ثم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يذكرا أنها تزوجها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لأضن بك عن القتل، فلم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جلال الحسيني في كتاب الحسين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ورأيي أنه لا يحتمل أن يكون الحسين تزوجها ، وأكاد أجزم ببطلان رواية ياقوت وصاحب الحماسة، لأنها تزوجت أربعة رجال كل منهم قتل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ما ذكره من كبر السن وأنها تزوجت قبل الحسين عليه السلام بأربعة رجال لا يدل على عدم تزويج الحسين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أن علياً عليه السلام خطبها 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يتزوج يمكن أن يكون دليلاً على عدم تزويجها بالحسين عليه السلام ، لأن مخطوبة الأب مكروهة على الابن، وقيل </w:t>
      </w:r>
      <w:bookmarkStart w:id="84" w:name="pg15700_167898"/>
    </w:p>
    <w:p>
      <w:pPr>
        <w:pStyle w:val="BookText"/>
        <w:rPr/>
      </w:pPr>
      <w:bookmarkEnd w:id="84"/>
      <w:r>
        <w:rPr>
          <w:rFonts w:ascii="IRNazanin" w:hAnsi="IRNazanin" w:eastAsia="IRNazanin"/>
          <w:color w:val="111111"/>
          <w:sz w:val="28"/>
          <w:sz w:val="28"/>
          <w:szCs w:val="28"/>
          <w:rtl w:val="true"/>
          <w:lang w:bidi="fa-IR"/>
        </w:rPr>
        <w:t xml:space="preserve">بحرمتها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Heading2"/>
        <w:numPr>
          <w:ilvl w:val="1"/>
          <w:numId w:val="1"/>
        </w:numPr>
        <w:rPr/>
      </w:pPr>
      <w:bookmarkStart w:id="85" w:name="__RefHeading___Toc11967996_2142443653"/>
      <w:bookmarkStart w:id="86" w:name="_Toc34"/>
      <w:bookmarkEnd w:id="85"/>
      <w:r>
        <w:rPr>
          <w:rtl w:val="true"/>
        </w:rPr>
        <w:t>عائشة الجعفية</w:t>
      </w:r>
      <w:bookmarkEnd w:id="86"/>
    </w:p>
    <w:p>
      <w:pPr>
        <w:pStyle w:val="BookText"/>
        <w:rPr/>
      </w:pPr>
      <w:r>
        <w:rPr>
          <w:rFonts w:ascii="Amiri" w:hAnsi="Amiri" w:eastAsia="Amiri" w:cs="Amiri"/>
          <w:color w:val="111111"/>
          <w:sz w:val="28"/>
          <w:sz w:val="28"/>
          <w:szCs w:val="28"/>
          <w:rtl w:val="true"/>
          <w:lang w:bidi="ar-SA"/>
        </w:rPr>
        <w:t xml:space="preserve">عائشة بنت خليفة بن عبد الله الجعفية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88"/>
      </w:r>
      <w:r>
        <w:rPr>
          <w:rFonts w:ascii="Amiri" w:hAnsi="Amiri" w:eastAsia="Amiri" w:cs="Amiri"/>
          <w:color w:val="111111"/>
          <w:sz w:val="28"/>
          <w:sz w:val="28"/>
          <w:szCs w:val="28"/>
          <w:rtl w:val="true"/>
          <w:lang w:bidi="ar-SA"/>
        </w:rPr>
        <w:t xml:space="preserve">عن أبي مخنف في من قتله أصحاب المختار فرات بن زحر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قتل فرات بعثت عائشة بنت خليفة بن عبدالله الجعفية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المختار تسأله أن يأذن لها أن تواري جسده ، ففعل ، فدفنته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1967998_2142443653"/>
      <w:bookmarkStart w:id="88" w:name="_Toc35"/>
      <w:bookmarkEnd w:id="87"/>
      <w:r>
        <w:rPr>
          <w:rtl w:val="true"/>
        </w:rPr>
        <w:t>غزالة</w:t>
      </w:r>
      <w:bookmarkEnd w:id="88"/>
    </w:p>
    <w:p>
      <w:pPr>
        <w:pStyle w:val="BookText"/>
        <w:rPr/>
      </w:pPr>
      <w:r>
        <w:rPr>
          <w:rFonts w:ascii="Amiri" w:hAnsi="Amiri" w:eastAsia="Amiri" w:cs="Amiri"/>
          <w:color w:val="111111"/>
          <w:sz w:val="28"/>
          <w:sz w:val="28"/>
          <w:szCs w:val="28"/>
          <w:rtl w:val="true"/>
          <w:lang w:bidi="ar-SA"/>
        </w:rPr>
        <w:t xml:space="preserve">غزالة أو سلافة أو سلامة أو 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مربية علي بن الحسين عليه السلام، واشتهرت بأم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ذكرها في ترجمة شهربانو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1968000_2142443653"/>
      <w:bookmarkStart w:id="90" w:name="_Toc36"/>
      <w:bookmarkEnd w:id="89"/>
      <w:r>
        <w:rPr>
          <w:rtl w:val="true"/>
        </w:rPr>
        <w:t>فاطمة أم هاني</w:t>
      </w:r>
      <w:bookmarkEnd w:id="90"/>
    </w:p>
    <w:p>
      <w:pPr>
        <w:pStyle w:val="BookText"/>
        <w:rPr/>
      </w:pPr>
      <w:r>
        <w:rPr>
          <w:rFonts w:ascii="Amiri" w:hAnsi="Amiri" w:eastAsia="Amiri" w:cs="Amiri"/>
          <w:color w:val="111111"/>
          <w:sz w:val="28"/>
          <w:sz w:val="28"/>
          <w:szCs w:val="28"/>
          <w:rtl w:val="true"/>
          <w:lang w:bidi="ar-SA"/>
        </w:rPr>
        <w:t xml:space="preserve">فاطمة المكناة بأم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العمري في المجدي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إلى عبد الرحمن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ترجمته </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1968002_2142443653"/>
      <w:bookmarkStart w:id="92" w:name="_Toc37"/>
      <w:bookmarkEnd w:id="91"/>
      <w:r>
        <w:rPr>
          <w:rtl w:val="true"/>
        </w:rPr>
        <w:t>فاطمة بنت الحسن</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الحسن بن علي بن أبي طالب المكناة بأم عبد الله ، وقيل أم عبيد ، </w:t>
      </w:r>
    </w:p>
    <w:p>
      <w:pPr>
        <w:pStyle w:val="BookText"/>
        <w:rPr/>
      </w:pPr>
      <w:r>
        <w:rPr>
          <w:rFonts w:ascii="Amiri" w:hAnsi="Amiri" w:eastAsia="Amiri" w:cs="Amiri"/>
          <w:color w:val="111111"/>
          <w:sz w:val="28"/>
          <w:sz w:val="28"/>
          <w:szCs w:val="28"/>
          <w:rtl w:val="true"/>
          <w:lang w:bidi="ar-SA"/>
        </w:rPr>
        <w:t>وفي مطالب السؤل كنيتها 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علي بن الحسين بن علي بن أبي طالب أم الامام أبي جعفر محمد بن علي الباقر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تذكرة السبط </w:t>
      </w:r>
      <w:r>
        <w:rPr>
          <w:rStyle w:val="FootnoteAnchor"/>
          <w:rtl w:val="true"/>
        </w:rPr>
        <w:footnoteReference w:id="90"/>
      </w:r>
      <w:r>
        <w:rPr>
          <w:rFonts w:ascii="Amiri" w:hAnsi="Amiri" w:eastAsia="Amiri" w:cs="Amiri"/>
          <w:color w:val="111111"/>
          <w:sz w:val="28"/>
          <w:sz w:val="28"/>
          <w:szCs w:val="28"/>
          <w:rtl w:val="true"/>
          <w:lang w:bidi="ar-SA"/>
        </w:rPr>
        <w:t xml:space="preserve">أن أمه فاطمة أم عبد الله بنت الحسن بن الحسن بن علي بن أبي طالب ، سهو منه أو من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 أم فروة بنت 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أسماء بنت عبدالرحمن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خلاف بأن اسمها فاطمة بنت الحسن وأن أمها من بنات ابن أبي بكر ، وهي أم أبي جعفر الباقر عليه السلام، فهي أول فاطمية بين فاطميتين وعلوية بين علويين وهاشمية بين 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وتنسب إلى أبي بكر من طرف الأم ، لأن الأصح أن أمها أسماء بنت عبد الرحمن بن أبي بكر وأن أمها بنت القاسم بن محمد بن أبي بكر زوجة أبي جعفر أم إمامنا الصادق عليه السلام واسمها قريبة المكناة بأم فروة، وقد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ولدني أبوبكر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طرف أم أبيه وهي فاطمة بنت عبدالرحمن بن أبي بكر ، والأخرى من طرف أم أمه وهي قريبة المكناة بأم فروة بنت القاسم بن محمد بن</w:t>
      </w:r>
    </w:p>
    <w:p>
      <w:pPr>
        <w:pStyle w:val="BookText"/>
        <w:rPr/>
      </w:pPr>
      <w:r>
        <w:rPr>
          <w:rFonts w:ascii="Amiri" w:hAnsi="Amiri" w:eastAsia="Amiri" w:cs="Amiri"/>
          <w:color w:val="111111"/>
          <w:sz w:val="28"/>
          <w:sz w:val="28"/>
          <w:szCs w:val="28"/>
          <w:rtl w:val="true"/>
          <w:lang w:bidi="ar-SA"/>
        </w:rPr>
        <w:t xml:space="preserve">أبي بكر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 فجلالتها ونبالة شأنها وعظم خطرها أجلّ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وهي بنت الامام وزوجة الامام وأم الأئمة عليهم السلام، ولم تبلغ إلى هذه الأوصاف امرأة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قريبة جدتها الزهراء سلام الله عليها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مع عمها وزوجها وابنها في وقعة الطف، وكانت مع السبايا وأصابها </w:t>
      </w:r>
      <w:bookmarkStart w:id="93" w:name="pg15700_167900"/>
    </w:p>
    <w:p>
      <w:pPr>
        <w:pStyle w:val="BookText"/>
        <w:rPr/>
      </w:pPr>
      <w:bookmarkEnd w:id="93"/>
      <w:r>
        <w:rPr>
          <w:rFonts w:ascii="Amiri" w:hAnsi="Amiri" w:eastAsia="Amiri" w:cs="Amiri"/>
          <w:color w:val="111111"/>
          <w:sz w:val="28"/>
          <w:sz w:val="28"/>
          <w:szCs w:val="28"/>
          <w:rtl w:val="true"/>
          <w:lang w:bidi="ar-SA"/>
        </w:rPr>
        <w:t>ما أصابهن ، وصبرت على ما لا يُصبر عليه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اختصت بين النسوة والأسارى في سفر الشام بحفظ الإمامين الهمامين تمرض زوجها العليل وتتولى تربية طفلها الامام الصغير ، ومع ذلك لم تترك عبادة من عباداتها الموظفة الواجبة والمسنونة كصلاة الليل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لها بعد رجوعها إلى المدينة كرامات وخوارق عادات ، وروي عنها أحاديث تركناها لخروجها عن وضع الرسالة ، فاطلبها من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إمامنا أبو جعفر الباقر عليه السلام يوم قُتل جده له من العمر أربع سنين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أشهر، ذكره جلّ المؤرخين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لما ذكرنا هنا تتمة في ترجمة الرجال الذين كانوا مع السبايا فى آخر هذا الجزء إنشاء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1968004_2142443653"/>
      <w:bookmarkStart w:id="95" w:name="_Toc38"/>
      <w:bookmarkEnd w:id="94"/>
      <w:r>
        <w:rPr>
          <w:rtl w:val="true"/>
        </w:rPr>
        <w:t>فاطمة بنت الحسين عليه السلام</w:t>
      </w:r>
      <w:bookmarkEnd w:id="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الكبرى أو الصغرى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أهل السير والمغازي والمقاتل من الفريقين أن من بناته عليه السلام فاطمة ، وكانت معه ومع السبايا إلى رجوعهن إلى المدينة، وأن أمها أم الحسن بنت طلحة التميمية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ترجمتها ما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الفريقان على وثاقتها وجلالة شأنها وأنها من الرواة المحدثات الموثقات ، وكانت كريمة الأخلاق حسيبة الأعراق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ثقة من الرابعة ، وماتت بعد المائة وقد أسنت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أصحابنا رضوان الله عليهم قد اعترفوا بعدالتها ووثاقتها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 xml:space="preserve">التنقيح </w:t>
      </w:r>
      <w:r>
        <w:rPr>
          <w:rStyle w:val="FootnoteAnchor"/>
          <w:rtl w:val="true"/>
        </w:rPr>
        <w:footnoteReference w:id="92"/>
      </w:r>
      <w:r>
        <w:rPr>
          <w:rFonts w:ascii="Amiri" w:hAnsi="Amiri" w:eastAsia="Amiri" w:cs="Amiri"/>
          <w:color w:val="111111"/>
          <w:sz w:val="28"/>
          <w:sz w:val="28"/>
          <w:szCs w:val="28"/>
          <w:rtl w:val="true"/>
          <w:lang w:bidi="ar-SA"/>
        </w:rPr>
        <w:t xml:space="preserve">بعد ذكر الرواية الآتية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حضره ما حضر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إلى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تضمنه الخبر يكشف عن رتبة الوثاقة والعدالة ، حيث ائتمنها على مثل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فجلالتها وعظم شأنها أوضح من أن يحتاج إلى بيان وإقامة دليل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وروايتها عن أبيها الحسين وعن عمها الحسن عليها السلام مع الواسطة ، ويروي عنها ابنها عبدالله بن الحسن ورواياتها مذكورة في البحار تركناها لخروجها عن وضع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الفريقان على أن فاطمة هذه زوّج بها أبوها الحسين عليه السلام ابن أخيه الحسن بن الحسن ، صرح بذلك في الارشاد والواقدي ومحمد بن سعد ، في الطبقات وأبو الفرج في الاغاني ومقاتل الطالبيين وفي الدر المنثور وغيرها</w:t>
      </w:r>
    </w:p>
    <w:p>
      <w:pPr>
        <w:pStyle w:val="BookText"/>
        <w:rPr/>
      </w:pPr>
      <w:r>
        <w:rPr>
          <w:rFonts w:ascii="IRNazanin" w:hAnsi="IRNazanin" w:eastAsia="IRNazanin"/>
          <w:color w:val="111111"/>
          <w:sz w:val="28"/>
          <w:sz w:val="28"/>
          <w:szCs w:val="28"/>
          <w:rtl w:val="true"/>
          <w:lang w:bidi="fa-IR"/>
        </w:rPr>
        <w:t xml:space="preserve">باختلاف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سعيد، قال حدثنا يحيى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الحسن إلى عمه الحسين وسأله أن يزوجه إحدى ابنتيه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قد كنت أنتظر هذا منك ، إنطلق معي ، فخرج به حتى حتى أدخله منزله ، فخيّره بين </w:t>
      </w:r>
    </w:p>
    <w:p>
      <w:pPr>
        <w:pStyle w:val="BookText"/>
        <w:rPr/>
      </w:pPr>
      <w:r>
        <w:rPr>
          <w:rFonts w:ascii="Amiri" w:hAnsi="Amiri" w:eastAsia="Amiri" w:cs="Amiri"/>
          <w:color w:val="111111"/>
          <w:sz w:val="28"/>
          <w:sz w:val="28"/>
          <w:szCs w:val="28"/>
          <w:rtl w:val="true"/>
          <w:lang w:bidi="ar-SA"/>
        </w:rPr>
        <w:t xml:space="preserve">ابنتيه فاطمة وسكينة ، فاستحيا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يا بنى أحبها إليك، فاستحيا الحسن ولم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ابنتي فاطمة </w:t>
      </w:r>
      <w:r>
        <w:rPr>
          <w:rStyle w:val="FootnoteAnchor"/>
          <w:rtl w:val="true"/>
        </w:rPr>
        <w:footnoteReference w:id="95"/>
      </w:r>
      <w:r>
        <w:rPr>
          <w:rFonts w:ascii="Amiri" w:hAnsi="Amiri" w:eastAsia="Amiri" w:cs="Amiri"/>
          <w:color w:val="111111"/>
          <w:sz w:val="28"/>
          <w:sz w:val="28"/>
          <w:szCs w:val="28"/>
          <w:rtl w:val="true"/>
          <w:lang w:bidi="ar-SA"/>
        </w:rPr>
        <w:t xml:space="preserve">فإنها أكثر شبهاً بأمي 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تشبه الحور العين لجمالها ، وكانت مع زوجها في الطف ،فلما صار من أمر الحسن 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أنه كان من الأربعة الذين لم يستشهدوا فرجع الحسن بعد مدة إلى المدينة ورجعت فاطمة وعاشا معاً حتى مات الحسن ، وولدت له عبد الله وإبراهيم وحسناً وزينب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الحسن بن الحسن المثنى ضربت زوجته فاطمة بنت الحسين على قبره فسطاطاً ، وكانت تقوم الليل وتصوم النهار، فلما كان رأس السنة 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 الليل فقوّضوا هذا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أظلم الليل وقوّضوه 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 ما فقدوا ؟ فأجابه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فتمثلت فاطمة بشعر لبيد وقالت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بحسان يندبان 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لاعين فيه ولا أثر</w:t>
      </w:r>
    </w:p>
    <w:p>
      <w:pPr>
        <w:pStyle w:val="BookText"/>
        <w:rPr/>
      </w:pPr>
      <w:r>
        <w:rPr>
          <w:rFonts w:ascii="Amiri" w:hAnsi="Amiri" w:eastAsia="Amiri" w:cs="Amiri"/>
          <w:color w:val="111111"/>
          <w:sz w:val="28"/>
          <w:sz w:val="28"/>
          <w:szCs w:val="28"/>
          <w:rtl w:val="true"/>
          <w:lang w:bidi="ar-SA"/>
        </w:rPr>
        <w:t xml:space="preserve">فقوما وقولا بالذي تعلمانه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تخمشا وجهاً ولا تحلقا شعر</w:t>
      </w:r>
    </w:p>
    <w:p>
      <w:pPr>
        <w:pStyle w:val="BookText"/>
        <w:rPr/>
      </w:pPr>
      <w:r>
        <w:rPr>
          <w:rFonts w:ascii="Amiri" w:hAnsi="Amiri" w:eastAsia="Amiri" w:cs="Amiri"/>
          <w:color w:val="111111"/>
          <w:sz w:val="28"/>
          <w:sz w:val="28"/>
          <w:szCs w:val="28"/>
          <w:rtl w:val="true"/>
          <w:lang w:bidi="ar-SA"/>
        </w:rPr>
        <w:t xml:space="preserve">إلى الحول ثم السلام عليكما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يبك حولاً كاملاً فقد اعتذر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الحول ثم السلام عليكما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 حولاً كاملاً فقد اعتذر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الحسن مات في المدينة وقد مضى من عمره خمسة وثلاثون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حلفت لزوجها أن لا تتزوج بعده ، فلما حلت أرسل إليها بن عمرو يخطبها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بأيماني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إليها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بكل مملوك مملوكان وعن كل شي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فعوّضها عن يمينها، فنكحته وولدت له محمداً الملقب بالديباج 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فخلف عليها عبدالله بن عمرو بن عثمان ، زوجه منه ابنها عبد الله بن الحسن بن الحسن بأمرها فولدت منه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غاية الاختصار لمحمد بن حمزة بن زهرة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عبد الله ابن عمرو بن عثمان فاطمة بعد موت الحسن بن الحسن أن تتزوجه ، فتكلم عبد الله ابن عمرو بن عثمان عبدالله بن محمد بن عبدالرحمن بن أبي بكر المعروف بابن عتيق ، وكان زوج أمها أم إسحاق بنت طلحة، فكلم ابن عتيق زوجته أم إسحاق ، فكلمت أم إسحاق إبنتها فاطمة بنت الحسين ، فأبت عليها وحلفت أن لا تبرح قائمة في الشمس حتى تأذن فاطمة في تزويج عبدالله بن عمرو فقامت ساعتين من نهارها حتى خرجت فاطمة قائمة في الشمس، فرأت قيام أمها في الشمس فأذنت في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تزويج أم إسحاق بعبد الله بن محمد بن عبدالرحمن نظراً بل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ترجمتها أيضاً تبعاً للقوم ، وإلا فسيأتي عن قريب الكلام في أن زوجات الأئمة عليهم السلام حكمهن حكم زوجات النبي لا يحلّ لغير وصي أن ينكحن خلافاً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الكلام يأتي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أن في تزويجها بهذه الكيفية منعاً ونظراً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هذا وأعجب منه ما ذكره المرواني الأصفهاني عن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 يمكن للمسلم أن ينقل مثل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في السفينة بعد جملة </w:t>
      </w:r>
    </w:p>
    <w:p>
      <w:pPr>
        <w:pStyle w:val="BookText"/>
        <w:rPr/>
      </w:pPr>
      <w:r>
        <w:rPr>
          <w:rFonts w:ascii="Amiri" w:hAnsi="Amiri" w:eastAsia="Amiri" w:cs="Amiri"/>
          <w:color w:val="111111"/>
          <w:sz w:val="28"/>
          <w:sz w:val="28"/>
          <w:szCs w:val="28"/>
          <w:rtl w:val="true"/>
          <w:lang w:bidi="ar-SA"/>
        </w:rPr>
        <w:t xml:space="preserve">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كذب ما نقله أبو الفرج الأصفهاني المرواني عن الزبير ابن بكار المعروف عداوته للعلويين وأولاد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لما انقضت عدتها تزوجها عبدالله 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الذي لا يرضى مسلم غيور بنقله فضلاً عن من كان من أهل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منه في نقل ذلك ، فإن فيه عرق من عروق الأموية ومروان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هذه هي التي خطبها عبدالرحمن بن ضحاك قيس الفهري ، وكان والياً على المدينة ، فامتنعت عليه ، فضيّق عليها ، فبعثت إلى يزيد بن عبدالملك تشكوه ، فشق على يزيد ذلك وضيّق وغضب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أمر عبدالرحمن أن يتعرض لبنات رسول الله صلى الله عليه وآله ، من يسمعني موته وأنا على فراشى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من طاف به المدينة في جبة صوف، ثم عزله وأغرمه أمواله كلها ، ومات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فاطمة بنت الحسين بالمدينة سنة سبعة عشر ومائة ، سنة وفاة أختها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نور الأبصار عن القطب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فاطمة النبوية بنت الحسين السبط مدفونة بالدرب الأحمر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عبد الرحمن الأجهوري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فاطمة النبوية مدفونة خلف الدرب الأحمر في زقاق 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فاطمة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جليل ، ومقامها عظيم وعليها المهابة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رحلة ابن بطوطة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وبالقرب من هذا المسجد مغارة فيها قبر فاطمة بنت الحسين بن علي عليهما السلام ، وبأعلى القبر وأسفلها لوحان من الرخام في أحدهما مكتوب بخط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العزة والبقاء ، وله ما ذراً </w:t>
      </w:r>
    </w:p>
    <w:p>
      <w:pPr>
        <w:pStyle w:val="BookText"/>
        <w:rPr/>
      </w:pPr>
      <w:r>
        <w:rPr>
          <w:rFonts w:ascii="Amiri" w:hAnsi="Amiri" w:eastAsia="Amiri" w:cs="Amiri"/>
          <w:color w:val="111111"/>
          <w:sz w:val="28"/>
          <w:sz w:val="28"/>
          <w:szCs w:val="28"/>
          <w:rtl w:val="true"/>
          <w:lang w:bidi="ar-SA"/>
        </w:rPr>
        <w:t xml:space="preserve">وبرأ ، وعلى خلقه كتب الفناء ، وفي رسول الله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سلمة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اللوح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صنعه ابن أبي سهل النقاش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وتحت ذلك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أسكنت من كان في الأحشاء مسكنه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مني بين الترب والحجر</w:t>
      </w:r>
    </w:p>
    <w:p>
      <w:pPr>
        <w:pStyle w:val="BookText"/>
        <w:rPr/>
      </w:pPr>
      <w:r>
        <w:rPr>
          <w:rFonts w:ascii="IRNazanin" w:hAnsi="IRNazanin" w:eastAsia="IRNazanin"/>
          <w:color w:val="111111"/>
          <w:sz w:val="28"/>
          <w:sz w:val="28"/>
          <w:szCs w:val="28"/>
          <w:rtl w:val="true"/>
          <w:lang w:bidi="fa-IR"/>
        </w:rPr>
        <w:t>یا قبر فاطمةٍ بنت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الأئمة بنت الأنجمِ الزهرِ</w:t>
      </w:r>
    </w:p>
    <w:p>
      <w:pPr>
        <w:pStyle w:val="BookText"/>
        <w:rPr/>
      </w:pPr>
      <w:r>
        <w:rPr>
          <w:rFonts w:ascii="Amiri" w:hAnsi="Amiri" w:eastAsia="Amiri" w:cs="Amiri"/>
          <w:color w:val="111111"/>
          <w:sz w:val="28"/>
          <w:sz w:val="28"/>
          <w:szCs w:val="28"/>
          <w:rtl w:val="true"/>
          <w:lang w:bidi="ar-SA"/>
        </w:rPr>
        <w:t xml:space="preserve">يا قبر ما فيك من دين و من 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عفاف و من صون و من ضفر</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المشار إليها سنة عشرة ومائة من الهجرة ودفنت في المسجد المعروف بها الآن الكائن خلف الدرب الأحمر بمصر، ومسجدها تقام الشعائر وله أوقاف دارّة من ديوان الأوقاف لغاية الآن ، ولها مولا كل سنة وحصرة في كل أسبوع يجتمع فيها رجال الطريقة والأذكار والصلوات ، تقام من المساء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نال أحد من أهل السفه بسفههم شيئاً ولا أدركوا من لذاتهم شيئاً إلا وقد نال أهل ،فاستر وا محمل ستر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قولها تنعى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لفاطمة الصغرى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من العمر حين وفاتها سبع وستين سنة ، لأن أمها على ما مرّ كانت زوجة الامام الحسن ، وكان وفاته عليه السلام سنة تسع وأربعين أو خمسين ، وتزوجها الحسين عليه السلام بوصية أخيه في سنة خمسين ، فيكون سنها يوم ماتت قريباً من سبع وستين على رواية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سنها يوم قتل أبوها عشر سنين أو إحدى عشرة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بُعد مع قلة عمرها يوم الطف في وفور علمها وبلوغها إلى أعلى درجة الكمال والعقل ومنتهى مراتب التوحيد ودرجات الاسلام على ما يظهر من خطبتها الآتية وسائر كلماتها ، فانها قد ارتضعت من ثدي الرسالة وربيت في حجر الامامة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قد زقوا العلم زقاً ، ولها في وقعة الطف قضايا ومقامات ووقايع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الكليني </w:t>
      </w:r>
      <w:r>
        <w:rPr>
          <w:rStyle w:val="FootnoteAnchor"/>
          <w:rtl w:val="true"/>
        </w:rPr>
        <w:footnoteReference w:id="97"/>
      </w:r>
      <w:r>
        <w:rPr>
          <w:rFonts w:ascii="Amiri" w:hAnsi="Amiri" w:eastAsia="Amiri" w:cs="Amiri"/>
          <w:color w:val="111111"/>
          <w:sz w:val="28"/>
          <w:sz w:val="28"/>
          <w:szCs w:val="28"/>
          <w:rtl w:val="true"/>
          <w:lang w:bidi="ar-SA"/>
        </w:rPr>
        <w:t xml:space="preserve">قدس سره في باب الاشارة والنص على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وأحمد بن محمد، عن محمد بن إسماعيل ، عن منصور بن يونس، عن أبي الجارود،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لما حضره الذي حضره دعى ابنته الكبرى فاطمة ، فدفع إليها كتاباً ملفوفاً ووصية ظاهرة ، وكان علي بن الحسين مبطوناً معهم لا يرون إلا أنه لمابه ، فدفعت فاطمة الكتاب إلى علي بن الحسين ، ثم صار بعد ذلك الكتاب إلينا يا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في ذلك الكتاب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يحتاج ولد آدم منذ خلق الله آدم إلى أن تفنى الدنيا ، والله إن فيه الحدود حتى أرش الخدش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بسلام التوديع عن أبيها عليه السلام على ما مرّ ، فجاء الحسين نحو المخيم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يا فاطمة يا زينب يا أم كلثوم عليكن مني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عليها بعد قتل أبيها حين نُهبت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الصغرى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وأنا أنظر إلى أبي وأصحابي مجزرين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كالأضاحي على الرمال والخيول على أجسادهم تجول ، وأنا أفكر فيما يقع علينا بعد أبي من بني أمية أيقتلوننا أو يأسروننا، فإذا رجل على ظهر جواده يسوق النساء بكعب رمحه وهن يلذن بعضهن ببعض ، وقد أخذ ما عليهن من أخمرة وأسورة ، وهن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واجداه ، وا أبتاه، واعلياه ، واقلة ناصراه ، واحسيناه ، أما من مجير يجيرنا ، أما من ذاب 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 فجعلت أجيل نظري يميناً وشمالاً على عمتي أم كلثوم خشية مني أن يأتيني حينما أنا على هذه الحالة وإذا به قد قصدني ، ففررت منهزمة وأنا أظن أني أسلم منه ، وإذا قد تبعني فذهلت خشية منه ، وإذا بكعب الرمح بين كتفّي، فسقطت على وجهي ، فخرم أذني وأخذ قرطي ومقنعتي وترك الدماء تسيل على خدي ورأسي تصهره الشمس ، وولى راجعاً إلى المخيّم وأنا مغشي عليّ ، وإذا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نمضي، ما أعلم ماجرى على البنات وأخيك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هل من خرقة أستر بها رأسي عن أعين النظار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ابنتاه وعمتك مثلك ، ورأيت رأسها مكشوفة ومتنها قد اسودّ من الضرب، فما رجعنا إلى الخيمة إلا وهي قد نهب ما فيها وأخي علي بن الحسين مكبوب على وجهه لا يطيق الجلوس من كثرة الجوع والعطش والأسقام، فجعلنا نبكي عليه ويبكى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إحتجاجها على أهل الكوفة فى خطبة خطبتها بعد ما وردت الكوفة ، رويت في الاحتجاج واللهوف والبحار </w:t>
      </w:r>
      <w:r>
        <w:rPr>
          <w:rStyle w:val="FootnoteAnchor"/>
          <w:rtl w:val="true"/>
        </w:rPr>
        <w:footnoteReference w:id="99"/>
      </w:r>
      <w:r>
        <w:rPr>
          <w:rFonts w:ascii="Amiri" w:hAnsi="Amiri" w:eastAsia="Amiri" w:cs="Amiri"/>
          <w:color w:val="111111"/>
          <w:sz w:val="28"/>
          <w:sz w:val="28"/>
          <w:szCs w:val="28"/>
          <w:rtl w:val="true"/>
          <w:lang w:bidi="ar-SA"/>
        </w:rPr>
        <w:t xml:space="preserve">وجلّ من كتب أصحابنا عن زيد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يزيد بن موسى وهو خطأ إذ لم يكن لموسى بن جعفر </w:t>
      </w:r>
    </w:p>
    <w:p>
      <w:pPr>
        <w:pStyle w:val="BookText"/>
        <w:rPr/>
      </w:pPr>
      <w:r>
        <w:rPr>
          <w:rFonts w:ascii="Amiri" w:hAnsi="Amiri" w:eastAsia="Amiri" w:cs="Amiri"/>
          <w:color w:val="111111"/>
          <w:sz w:val="28"/>
          <w:sz w:val="28"/>
          <w:szCs w:val="28"/>
          <w:rtl w:val="true"/>
          <w:lang w:bidi="ar-SA"/>
        </w:rPr>
        <w:t xml:space="preserve">عليه السلام ولد اسمه يزيد ولم يكن له ذكر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هذا هو المسمى بزيد النار، خرج بالمدينة فأحرق، وترجمته مذكورة في التواريخ وكتب الرجال، والرواية رواها في الكافي في باب ما يفصل به عن الحق والباطل من باب 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اللهوف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بنت الحسين عليه السلام على ما صرحت به في الخطبة ، فإنها قد تُقيّد بالكبرى لأنها أكبر من فاطمة التي كانت بالمدينة على ما سيأتي ، وقد تُقيّد بالصغرى لأنها أصغر من فاطمة بنت علي عليه السلام كما يأتي في ترجمتها ، بعد ما وردت من كربلاء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الرمل والحصى، وزنة العرش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إقتبست هذا من بعض خطب جدها علي بن أبي طالب عليه السلام، وهذا كناية عن عدم الإحصاء ، فكأنها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ما لا يحصي عددها إلا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وأحمده وأؤمن به وأتوكل عليه ، وأشهد أن لا إله إلا الله ، وأن محمداً عبده ورسوله ، وأن أولاده ذبحوا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الطغاة ذبحوا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جمع وَلَد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بالذال المعجمة والحاء المهملة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بذحله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بثاره، وكذا الدخل الثار ، وكذا الوَثر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والحسد والعداوة، فتفتح فتجمع على أذحال مثل سبب وأسباب ، ويُسكن فيجمع على ذحول مثل فلس وفلوس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يُقرأ بالدال المهملة والحاء المعجمة بمعنى الغش والفساد والعيب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الأول ، ويؤيده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التراث بالضم ما يخلفه الرجل لورثته ، وأصله الواو فقلبت الواو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قتلوه وولده من غير أن يطلبوا منه دماً أو إرثاً ، أي </w:t>
      </w:r>
    </w:p>
    <w:p>
      <w:pPr>
        <w:pStyle w:val="BookText"/>
        <w:rPr/>
      </w:pPr>
      <w:r>
        <w:rPr>
          <w:rFonts w:ascii="Amiri" w:hAnsi="Amiri" w:eastAsia="Amiri" w:cs="Amiri"/>
          <w:color w:val="111111"/>
          <w:sz w:val="28"/>
          <w:sz w:val="28"/>
          <w:szCs w:val="28"/>
          <w:rtl w:val="true"/>
          <w:lang w:bidi="ar-SA"/>
        </w:rPr>
        <w:t xml:space="preserve">لا يستحقون منهم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أفتريّ عليك الكذب، وأن أقول عليك خلاف ما أنزلت عليه من أخذ العهود لوصيه علي بن أبي طالب المسلوب حقه المقتول من غير ذنب كما قتل ولده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 من بيوت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الظرف بالمقتول، والمراد بالبيت مسجد الكوفة ، لأنه بيت من بيوت الله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فسائر الأوصاف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تعلقه بقتل ، والمراد بالبيت كربلاء لأنها</w:t>
      </w:r>
    </w:p>
    <w:p>
      <w:pPr>
        <w:pStyle w:val="BookText"/>
        <w:rPr/>
      </w:pPr>
      <w:r>
        <w:rPr>
          <w:rFonts w:ascii="Amiri" w:hAnsi="Amiri" w:eastAsia="Amiri" w:cs="Amiri"/>
          <w:color w:val="111111"/>
          <w:sz w:val="28"/>
          <w:sz w:val="28"/>
          <w:szCs w:val="28"/>
          <w:rtl w:val="true"/>
          <w:lang w:bidi="ar-SA"/>
        </w:rPr>
        <w:t xml:space="preserve">أيضاً بيت من بيوت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معشر مسلّمة بألسنتهم تعساً لرؤوسهم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التعس الهلاك والعثار والسقوط والسر والبعد والإنحطاط ، وتعساً لهم أي عثاراً وسقوطاً ، أو تعساً له أي ألزمه الله هلاكاً ، وتعس يتعس تعساً من باب نفع ومن باب تعب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w:t>
      </w:r>
    </w:p>
    <w:p>
      <w:pPr>
        <w:pStyle w:val="BookText"/>
        <w:rPr/>
      </w:pPr>
      <w:r>
        <w:rPr>
          <w:rFonts w:ascii="Amiri" w:hAnsi="Amiri" w:eastAsia="Amiri" w:cs="Amiri"/>
          <w:color w:val="111111"/>
          <w:sz w:val="28"/>
          <w:sz w:val="28"/>
          <w:szCs w:val="28"/>
          <w:rtl w:val="true"/>
          <w:lang w:bidi="ar-SA"/>
        </w:rPr>
        <w:t xml:space="preserve">وانكب على وجهه ، وهو 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وقعت عنه ضيماً في حوته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عند مماته حتى قبضته إليك محمود النقيبة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النقيبة كالسفينة ، قاله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النقاء أي الطهر الطاهر ، والأول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العريكة الطبيعة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لين العريكة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سلساً مطواعاً منقاداً قليل الخلاف والنفور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العريكة ، العريضة بمعنى الجانب كما في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المجمع ، والأول أصح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المناقب، مشهود المذاهب، لم تأخذه اللهم فيك لومة لائم ولا عذل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هو اللوم ، يظهر منهم أنهما مترادفان ، ولعل بينهما فرقاً بالاعتبار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هديته يا رب للاسلام صغيراً وحمدت عاقبته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عاقبته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ناصحاً لك و لرسولك صلواتك عليه وآله ، حتى قبضته إليك زاهداً في الدنيا غير حريص عليها راغباً في الآخرة ، مجاهداً لك في سبيلك ، رضيته فاخترته وهديته إلى صراط مستقيم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أهل الكوفة ، يا أهل الغدر والمكر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اختال الرجل أي مكر ، والمختال و ذو 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والخيلاء بالضم والكسر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واختال الرجل في مشيته أي تجبّر كما يفعله المتكبرون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الحيلة</w:t>
      </w:r>
    </w:p>
    <w:p>
      <w:pPr>
        <w:pStyle w:val="BookText"/>
        <w:rPr/>
      </w:pPr>
      <w:r>
        <w:rPr>
          <w:rFonts w:ascii="Amiri" w:hAnsi="Amiri" w:eastAsia="Amiri" w:cs="Amiri"/>
          <w:color w:val="111111"/>
          <w:sz w:val="28"/>
          <w:sz w:val="28"/>
          <w:szCs w:val="28"/>
          <w:rtl w:val="true"/>
          <w:lang w:bidi="ar-SA"/>
        </w:rPr>
        <w:t>بدل الخيلاء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أهل بيت ابتلانا الله بكم وابتلاكم بنا ، فجعل بلاء نا حسناً ، وجعل علمه عندنا وفهمه لدينا ، ونحن عيبة علمه ووعاء فهمه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هنا بمعنى العلم ، إذ الفهم بمعنى جودة الذهن أو ضد الغباوة، وكلا المعنيين لا يطلق على الله واستعمال الفهم على الله ، مع أن أسماءه تعالى توقيفية، فالفهم هنا يُراد منه ما يرادف العلم بأي معنى يُراد من العلم في المبدأ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وعاء فهمه وعيبة علمه ، وإن الأئمة عليهم السلام هم الوعاء والعيبة كما نطقت به الأخبار والخطب والزيارات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على الأرض في بلاده لعباده ، أكرمنا الله بكرامته ، وفضلنا بنبيه محمد صلى الله عليه وآله على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الكثير هنا الجمع ،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يُراد به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بيناً أوضح من أن يُستدل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فكذبتمونا وكفرتمونا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بالتشديد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ورأيتم قتالنا حلالاً وأموالنا نهباً كأننا أولاد ترك أو كابل ، كما قتلتم جدنا بالأمس وسيوفكم تقطر من دمائنا أهل البيت ، لحقد متقدم قرَّت بذلك عيونكم وفرحت قلوبكم إفتراءاً على الله، ومكراً مكرتموه والله خير الماكرين، فلا تدعونكم أنفسكم إلى 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من جذل لازم ، كفرح بمعنى الفرح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أصبتم من دمائنا ونالت أيديكم من أموالنا ، فإن ما أصابنا من المصائب الجليلة والرزايا العظيمة في كتاب من قبل أن نبرأها إن ذلك على الله يسير ، 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 بمعنى النقص والخسران، يُقال تباً له ،وتباً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وبمعنى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خطب أبيها سلام الله عليهما ، فكأنها أخذت منه ، فانتظروا اللعنة والعذاب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 بكم وتواترت من السماء نقمات فيستحكم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سحته وأسحته أي استأصله، يُسمى الحرام به لأنه يُعقب عذابَ الإستيصال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بعذاب ، ويذيق بعضكم بأس بعض ثم تخلدون العذاب الأليم يوم القيامة بما ظلمتمونا ، ألا لعنة الله على الظالمين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أتدرون أية يد قُطعت منكم ، وأية نفس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قتالنا ، أم بأية رجل مشيتم إلينا ، تبغون محاربتنا ، قست قلوبكم وغلظت أكبادكم وطُبع على أفئدتكم وختم على سمعكم وأبصاركم ، وشوّق لكم الشيطانُ وأملى لكم وجعل على بصركم غشاوة وأنتم لا تهتدون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يا أهل الكوفة ، أيّ تراث لرسول الله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w:t>
      </w:r>
    </w:p>
    <w:p>
      <w:pPr>
        <w:pStyle w:val="BookText"/>
        <w:rPr/>
      </w:pP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وذحوله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معنى الذحول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عَنِدتم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العناد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بأخيه علي بن أبي طالب جدي وبنيه وعترته الطاهرين الأخيار، وافتخر بذلك مفتخر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نساهُمُ سي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الككَث ولك الأثْلَب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كثكث كجعفر وكثكث كز 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وفتاة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أثلب كأحمر واثلب كزبرج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وفتاة الحجارة، فهما مترادفان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إفتخرت بقتل قوم زكّاهم الله وطهرهم وأذهب عنهم الرجس فأكظم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غيظه أي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الكَاظِمِينَ الغَيْظَ</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أي الحابسين غيظهم المتجرّعة ، من كظم غيظه كظماً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تجرعه وحبسه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الحابس غيظه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المملوكرباً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وأقع كما أفْعَى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وأقعى الكلب أي جلس على عقبه مفترشاً رجليه وناصباً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إحبس نفسَك أيها القائل وأقع إقعاء الكلب كما قعاً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الخطاب ما في القمقام من أنها روحي فداها لما بلغ قولها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النبي الطاهرين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قائم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فافتخر بذلك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حال لا أنه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لكل امرئ ما قدمت يداه ، حسدتمونا ويلاً لكم على ما فضّلنا اللهُ عليكم</w:t>
      </w:r>
    </w:p>
    <w:p>
      <w:pPr>
        <w:pStyle w:val="BookText"/>
        <w:rPr/>
      </w:pPr>
      <w:r>
        <w:rPr>
          <w:rFonts w:ascii="Amiri" w:hAnsi="Amiri" w:eastAsia="Amiri" w:cs="Amiri"/>
          <w:color w:val="111111"/>
          <w:sz w:val="28"/>
          <w:sz w:val="28"/>
          <w:szCs w:val="28"/>
          <w:rtl w:val="true"/>
          <w:lang w:bidi="ar-SA"/>
        </w:rPr>
        <w:t xml:space="preserve">فما ذنبنا أن جاشَ دَهْرُ بحورنا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وبحرَك ساجل لا يواري الدّعامِص</w:t>
      </w:r>
    </w:p>
    <w:p>
      <w:pPr>
        <w:pStyle w:val="BookText"/>
        <w:rPr/>
      </w:pPr>
      <w:r>
        <w:rPr>
          <w:rFonts w:ascii="Amiri" w:hAnsi="Amiri" w:eastAsia="Amiri" w:cs="Amiri"/>
          <w:color w:val="111111"/>
          <w:sz w:val="28"/>
          <w:sz w:val="28"/>
          <w:szCs w:val="28"/>
          <w:rtl w:val="true"/>
          <w:lang w:bidi="ar-SA"/>
        </w:rPr>
        <w:t xml:space="preserve">البيت للأعشى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 وهو ابن عمكم</w:t>
      </w:r>
    </w:p>
    <w:p>
      <w:pPr>
        <w:pStyle w:val="BookText"/>
        <w:rPr/>
      </w:pPr>
      <w:r>
        <w:rPr>
          <w:rFonts w:ascii="Amiri" w:hAnsi="Amiri" w:eastAsia="Amiri" w:cs="Amiri"/>
          <w:color w:val="111111"/>
          <w:sz w:val="28"/>
          <w:sz w:val="28"/>
          <w:szCs w:val="28"/>
          <w:rtl w:val="true"/>
          <w:lang w:bidi="ar-SA"/>
        </w:rPr>
        <w:t xml:space="preserve">والجَوْش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 الوادي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 وامتدّ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والساج من سجا يسجو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دام وسكن واللَّيْلِ إِذَا سَجَى </w:t>
      </w:r>
      <w:r>
        <w:rPr>
          <w:rStyle w:val="FootnoteAnchor"/>
          <w:rtl w:val="true"/>
        </w:rPr>
        <w:footnoteReference w:id="102"/>
      </w:r>
      <w:r>
        <w:rPr>
          <w:rFonts w:ascii="Amiri" w:hAnsi="Amiri" w:eastAsia="Amiri" w:cs="Amiri"/>
          <w:color w:val="111111"/>
          <w:sz w:val="28"/>
          <w:sz w:val="28"/>
          <w:szCs w:val="28"/>
          <w:rtl w:val="true"/>
          <w:lang w:bidi="ar-SA"/>
        </w:rPr>
        <w:t>أي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والدّعامص جمع دُعمُوص كبرغوث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سوداء تغوص في الماء وتكون في العذرات ، والجمع الدعاميص كالبراغيث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 </w:t>
      </w:r>
      <w:r>
        <w:rPr>
          <w:rStyle w:val="FootnoteAnchor"/>
          <w:rtl w:val="true"/>
        </w:rPr>
        <w:footnoteReference w:id="103"/>
      </w:r>
      <w:r>
        <w:rPr>
          <w:rFonts w:ascii="Amiri" w:hAnsi="Amiri" w:eastAsia="Amiri" w:cs="Amiri"/>
          <w:color w:val="111111"/>
          <w:sz w:val="28"/>
          <w:sz w:val="28"/>
          <w:szCs w:val="28"/>
          <w:rtl w:val="true"/>
          <w:lang w:bidi="ar-SA"/>
        </w:rPr>
        <w:t xml:space="preserve">﴿ وَمَنْ لَمْ يَجْعَلِ اللهُ لَهُ نُوراً قالَهُ مِنْ نُوْرٍ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ابنة الطيبين، فقد أحرقتِ قلوبنا واتصحت نحورَنا وأضرمت أجوافَنا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عليها وعلى أبيها السلام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الطبري </w:t>
      </w:r>
      <w:r>
        <w:rPr>
          <w:rStyle w:val="FootnoteAnchor"/>
          <w:rtl w:val="true"/>
        </w:rPr>
        <w:footnoteReference w:id="105"/>
      </w:r>
      <w:r>
        <w:rPr>
          <w:rFonts w:ascii="Amiri" w:hAnsi="Amiri" w:eastAsia="Amiri" w:cs="Amiri"/>
          <w:color w:val="111111"/>
          <w:sz w:val="28"/>
          <w:sz w:val="28"/>
          <w:szCs w:val="28"/>
          <w:rtl w:val="true"/>
          <w:lang w:bidi="ar-SA"/>
        </w:rPr>
        <w:t>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أشرافَ الشام فأجلسهم حوله، ثم أدخل نساء الحسين وصبيانه والرأس بين يديه، فجعلت فاطمة وسكينة ابنتا الحسين تتطاولان لتنظرا إلى الرأس، وجعل يزيد يتطاول ليستره عنهما ، فلما رأنا الرأس صاحتا ، فصاحت نساء يزيد ووَلْوَلَت بناتُ معاوية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تتطاولان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الرجل على الشي أي أشرف وزناً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وارتفع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تطاول عليه ليراه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في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الطبري </w:t>
      </w:r>
      <w:r>
        <w:rPr>
          <w:rStyle w:val="FootnoteAnchor"/>
          <w:rtl w:val="true"/>
        </w:rPr>
        <w:footnoteReference w:id="1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نساء الحسين على يزيد ، فصاح ما نساء آل يزيد وبنات معاوية وأهله ووَلْوَلن ، ثم إنهن أدخلن على يزيد ، فقالت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أكبر من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أبنات رسول الله سبايا يا يزيد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أخى أنا لهذا كنتُ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لنا 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بنتي ما آتٍ إليك أعظم مما أُخذ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الخرص الحلقة الصغيرة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تملك خرصاً أي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107"/>
      </w:r>
      <w:r>
        <w:rPr>
          <w:rFonts w:ascii="Amiri" w:hAnsi="Amiri" w:eastAsia="Amiri" w:cs="Amiri"/>
          <w:color w:val="111111"/>
          <w:sz w:val="28"/>
          <w:sz w:val="28"/>
          <w:szCs w:val="28"/>
          <w:rtl w:val="true"/>
          <w:lang w:bidi="ar-SA"/>
        </w:rPr>
        <w:t xml:space="preserve">والبحار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فلما وقفنا بين يدى يزيد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يزيد ما ظنك برسول الله لو رآنا بهذه الحالة ؟ وقالت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بنات رسول الله سبايا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وبكى أهل داره حتى علت الأصوات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العارف بأساليب الكلام والبلاغة يعرف أن الكلمتين أيهما أبلغ وأن أيهما جرى على مقتضى الحال ، كلام علي بن الحسين عليه السلام أو كلام فاطمة بنت الحسين روحي فداها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الفريقان كالشيخ واللهوف والبحار وروضة الواعظين والطبري والجزري وغيرهم باختلاف يسير ، قال الشيخ المفيد في الإرشاد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جلسنا بين يدي يزيد رقّ لنا ، فقام إليه رجلٌ من أهل الشام أحمر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يعنيني وكنت جاريةً وضيئةً ، فأرْعِدْت وظننتُ أن ذلك جائز لهم، فأخذت بثياب عمتي زينب وكانت تعلم أن ذلك لا يكون ، فقالت عمتي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ولؤمت ، والله ما ذلك لك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 إن ذلك لي ، ولو شئت أن أفعل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ما جعل الله ذلك لك إلا أن تخرج من ملتنا وتدين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 يزيد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أبمشهدي تستقبلين بهذا ، إنما خرج من الدين أبوك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ودين أبي ودين أخي أهتديت أنت وأبوك وجدك إن كنت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تشتم ظالماً وتقهر بسلطانك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إستحيا وسكت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وهب الله حَتْفاً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فيما يصنع بهم ، 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كان الرسول يصنع بهم فاصنعه بهم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رجل من أهل الشام إلى فاطمة بنت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فقالت فاطمة لعمتها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أوتمت و أستخدم ؟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لهذا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w:t>
      </w:r>
    </w:p>
    <w:p>
      <w:pPr>
        <w:pStyle w:val="BookText"/>
        <w:rPr/>
      </w:pPr>
      <w:r>
        <w:rPr>
          <w:rFonts w:ascii="Amiri" w:hAnsi="Amiri" w:eastAsia="Amiri" w:cs="Amiri"/>
          <w:color w:val="111111"/>
          <w:sz w:val="28"/>
          <w:sz w:val="28"/>
          <w:szCs w:val="28"/>
          <w:rtl w:val="true"/>
          <w:lang w:bidi="ar-SA"/>
        </w:rPr>
        <w:t xml:space="preserve">الجارية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وتلك عمتها زينب بنت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ابن فاطمة وعلي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يزيد، تقتل عترة نبيك وتسبي ذريته ، والله ما توهمت إلا أنهم سبي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لألحقنك بهم ، ثم أمر به فضربت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نما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دخل أهل الشام يهنؤون يزيد بالفتح ، فقام رجل منهم أحمر أزرق، فنظر إلى فاطمة بنت الحسين وكانت وضيئة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11"/>
      </w:r>
      <w:r>
        <w:rPr>
          <w:rFonts w:ascii="Amiri" w:hAnsi="Amiri" w:eastAsia="Amiri" w:cs="Amiri"/>
          <w:color w:val="111111"/>
          <w:sz w:val="28"/>
          <w:sz w:val="28"/>
          <w:szCs w:val="28"/>
          <w:rtl w:val="true"/>
          <w:lang w:bidi="ar-SA"/>
        </w:rPr>
        <w:t xml:space="preserve">عن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كلثوم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يا لكعَ الرجال، قطع الله لسانك وأعمى عينك وأيبس يديك وجعل النار مثواك ، إن أولاد الأنبياء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لأولاد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فما استتم كلامها حتى أجاب الله دعاءها في ذلك الرجل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عجّل لك العقوبة في الدنيا قبل الآخرة ، فهذا جزاء من يتعرّض لحرم رسول الله صلى الله عليه وآله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دخلت النساء على يزيد ، نظر رجل من أهل الشام إلى فاطمة بنت الحسين وكانت وضيئةً ، فقال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هذه الجارية فإنهن لنا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الصبية وارتعدت وأخذت بثوب عمتها ،زینب فصاحت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إلى يزيد ولا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يزيد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إلى غير قبلتنا ودن بغير ملتنا وافعل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غضبه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الوضاءة الحسن والنظافة، وقد وضؤ ككرم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اللكع عند العرب العبد ، ثم استعمل في الحمق والذم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العجب من قتال ابن زياد للحسين عليه السلام وتسليطه عمر بن سعد على قتله والشمر وحمل الرؤوس إليه ، إنما العجب من خذلان يزيد وضربه بالقضيب ثناياه وحمل آل الرسول سبايا على أقتاب الجمال وعزمه على أن يدفع فاطمة بنت الحسين إلى الرجل الذي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فاطمة بنت علي عليه السلام ما يناسب المقام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الفريقان وقد مرّ في ترجمة سكينة عن الفصول المهمة 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جهّز يزيدُ أهل البيت إلى المدينة بعد قتل الحسين عليه السلام ، أرسل معهم رجلاً أميناً من أهل الشام في خيل سيّرها صحبتهم إلى أن وصلوا إلى المدينة، فقالت فاطمة بنت الحسين لأختها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 هذا الرجلُ إلينا فهل لك أن تصليه بشي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ما نصله به إلا ماكان من هذا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فافعلي فأخرجت سوارين ودملجين وبعثنا إليه بهما، فردّهما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صنعته رغبةً في الدنيا لكان في هذا كفاية ، ولكني </w:t>
      </w:r>
      <w:bookmarkStart w:id="96" w:name="pg15700_167918"/>
    </w:p>
    <w:p>
      <w:pPr>
        <w:pStyle w:val="BookText"/>
        <w:rPr/>
      </w:pPr>
      <w:bookmarkEnd w:id="96"/>
      <w:r>
        <w:rPr>
          <w:rFonts w:ascii="Amiri" w:hAnsi="Amiri" w:eastAsia="Amiri" w:cs="Amiri"/>
          <w:color w:val="111111"/>
          <w:sz w:val="28"/>
          <w:sz w:val="28"/>
          <w:szCs w:val="28"/>
          <w:rtl w:val="true"/>
          <w:lang w:bidi="ar-SA"/>
        </w:rPr>
        <w:t xml:space="preserve">ما فعلته إلا لله ولقرابتكم من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أكبر سناً من أختها ، وسيأتي في ترجمة زينب وأم كلثوم مثل ما ذكر ، ويمكن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1968006_2142443653"/>
      <w:bookmarkStart w:id="98" w:name="_Toc39"/>
      <w:bookmarkEnd w:id="97"/>
      <w:r>
        <w:rPr>
          <w:rtl w:val="true"/>
        </w:rPr>
        <w:t>فاطمة أم كلثوم</w:t>
      </w:r>
      <w:bookmarkEnd w:id="98"/>
    </w:p>
    <w:p>
      <w:pPr>
        <w:pStyle w:val="BookText"/>
        <w:rPr/>
      </w:pPr>
      <w:r>
        <w:rPr>
          <w:rFonts w:ascii="Amiri" w:hAnsi="Amiri" w:eastAsia="Amiri" w:cs="Amiri"/>
          <w:color w:val="111111"/>
          <w:sz w:val="28"/>
          <w:sz w:val="28"/>
          <w:szCs w:val="28"/>
          <w:rtl w:val="true"/>
          <w:lang w:bidi="ar-SA"/>
        </w:rPr>
        <w:t xml:space="preserve">فاطمة بنت عبدالله بن جعفر المكناة بأم كلثوم ، من زينب بنت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ذكرها في ترجمة زينب بنت فاطمة زوجة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ذكرها في ترجمة قاسم بن محمد بن جعفر أيضاً </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1968008_2142443653"/>
      <w:bookmarkStart w:id="100" w:name="_Toc40"/>
      <w:bookmarkEnd w:id="99"/>
      <w:r>
        <w:rPr>
          <w:rtl w:val="true"/>
        </w:rPr>
        <w:t>فاطمة بنت علي عليه السلام</w:t>
      </w:r>
      <w:bookmarkEnd w:id="100"/>
    </w:p>
    <w:p>
      <w:pPr>
        <w:pStyle w:val="BookText"/>
        <w:rPr/>
      </w:pPr>
      <w:r>
        <w:rPr>
          <w:rFonts w:ascii="Amiri" w:hAnsi="Amiri" w:eastAsia="Amiri" w:cs="Amiri"/>
          <w:color w:val="111111"/>
          <w:sz w:val="28"/>
          <w:sz w:val="28"/>
          <w:szCs w:val="28"/>
          <w:rtl w:val="true"/>
          <w:lang w:bidi="ar-SA"/>
        </w:rPr>
        <w:t>فاطمة بنت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الفريقان على أن من بنات علي بن أبي طالب من غير الزهراء عليها السلام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ومطالب السؤل وعمدة الطالب ومقاتل الطالبيين أن أمها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السفينة نقلاً عن المستدرك أن محمد بن أبي سعيد بن عقيل من شهداء الطف ، وزوجته فاطمة بنت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ترجمة محمد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سعيد على قول أنه كان رجلاً فارساً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قال إنه كان صغيراً وله من العمر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عمدة الطالب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علي خرجت إلى أبي سعيد بن عقيل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أبوعلي محمد بن أحمد بن علي الفتال النيسابوري في روضة الواعظين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فاطمة بنت علي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جلسنا بين يدي </w:t>
      </w:r>
    </w:p>
    <w:p>
      <w:pPr>
        <w:pStyle w:val="BookText"/>
        <w:rPr/>
      </w:pPr>
      <w:r>
        <w:rPr>
          <w:rFonts w:ascii="Amiri" w:hAnsi="Amiri" w:eastAsia="Amiri" w:cs="Amiri"/>
          <w:color w:val="111111"/>
          <w:sz w:val="28"/>
          <w:sz w:val="28"/>
          <w:szCs w:val="28"/>
          <w:rtl w:val="true"/>
          <w:lang w:bidi="ar-SA"/>
        </w:rPr>
        <w:t xml:space="preserve">يزيد رق لنا أول شئ وألطفنا ، ثم إن رجلاً من أهل الشام أحمر أزرق قام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 يعنيني وكنت جارية وضيئة ، فأُرْعِبتُ وفزعتُ وظننتُ أنه يفعل ذلك، فأخذت بثياب أختي وهي أكبر مني وأعقل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مرّ في ترجمة فاطمة بنت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الصدوق في الأمالي والجزري في تاريخه، وإمكان تعدّد الواقعة يوهنه تقارب الألفاظ في الخطابتين ، واحتمال السقط ، وأن فاطمة بنت الحسين بن علي بن أبي طالب، أو أن بنت الحسين بنت علي أيضاً يخالفه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بثياب أختي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w:t>
      </w:r>
      <w:r>
        <w:rPr>
          <w:rStyle w:val="FootnoteAnchor"/>
          <w:rtl w:val="true"/>
        </w:rPr>
        <w:footnoteReference w:id="116"/>
      </w:r>
      <w:r>
        <w:rPr>
          <w:rFonts w:ascii="Amiri" w:hAnsi="Amiri" w:eastAsia="Amiri" w:cs="Amiri"/>
          <w:color w:val="111111"/>
          <w:sz w:val="28"/>
          <w:sz w:val="28"/>
          <w:szCs w:val="28"/>
          <w:rtl w:val="true"/>
          <w:lang w:bidi="ar-SA"/>
        </w:rPr>
        <w:t>عن فاطمة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أمر بنساء الحسين ، فحبسن مع علي بن الحسين في محبس لا يُكِنهم من حرّ ولا برد حتى تقشرت وجوههم ، ولم يُرفع ببيت المقدس حجر عن وجه الأرض إلا وُجد تحته دم عبيط ، وأبصر الناسُ الشمس على الحيطان حمراء كأنها الملاحف المعضفرة، إلى أن خرج علي بن الحسين بالنسوة وردّ رأس الحسين إلى كربلاء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700_167921"/>
      <w:bookmarkStart w:id="102" w:name="pg15700_167921"/>
      <w:bookmarkEnd w:id="102"/>
    </w:p>
    <w:p>
      <w:pPr>
        <w:pStyle w:val="Heading2"/>
        <w:numPr>
          <w:ilvl w:val="1"/>
          <w:numId w:val="1"/>
        </w:numPr>
        <w:rPr/>
      </w:pPr>
      <w:bookmarkStart w:id="103" w:name="pg15700_167921"/>
      <w:bookmarkStart w:id="104" w:name="__RefHeading___Toc11968010_2142443653"/>
      <w:bookmarkStart w:id="105" w:name="_Toc41"/>
      <w:bookmarkEnd w:id="103"/>
      <w:bookmarkEnd w:id="104"/>
      <w:r>
        <w:rPr>
          <w:rtl w:val="true"/>
        </w:rPr>
        <w:t>فاطمة الصغرى</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الفواطم اللاتي لهن ربط بوقعة الطف</w:t>
      </w:r>
    </w:p>
    <w:p>
      <w:pPr>
        <w:pStyle w:val="BookText"/>
        <w:rPr/>
      </w:pPr>
      <w:r>
        <w:rPr>
          <w:rFonts w:ascii="Amiri" w:hAnsi="Amiri" w:eastAsia="Amiri" w:cs="Amiri"/>
          <w:color w:val="111111"/>
          <w:sz w:val="28"/>
          <w:sz w:val="28"/>
          <w:szCs w:val="28"/>
          <w:rtl w:val="true"/>
          <w:lang w:bidi="ar-SA"/>
        </w:rPr>
        <w:t>ولم تكن حاضرة فيها مع النسوة والسبايا</w:t>
      </w:r>
    </w:p>
    <w:p>
      <w:pPr>
        <w:pStyle w:val="BookText"/>
        <w:rPr/>
      </w:pPr>
      <w:r>
        <w:rPr>
          <w:rFonts w:ascii="Amiri" w:hAnsi="Amiri" w:eastAsia="Amiri" w:cs="Amiri"/>
          <w:color w:val="111111"/>
          <w:sz w:val="28"/>
          <w:sz w:val="28"/>
          <w:szCs w:val="28"/>
          <w:rtl w:val="true"/>
          <w:lang w:bidi="ar-SA"/>
        </w:rPr>
        <w:t>فمنهن فاطمة الصغرى بنت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التحقيق في أن للحسين عليه السلام بنت تُسمى بفاطمة الكبرى وأخرى تُسمى بفاطمة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المؤرخ المتبحر 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كلما تصفحت في بنات الحسين عليه السلام تبين أن له 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الكبرى وهي التي كانت مع أبيها في وقعة الطف زوجها الحسن المثنى ، وفاطمة الصغرى وهي التي كانت في المدينة خلّفها أبوها بها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عليلة أو صارت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قصة الكتاب الذي كتبته إلى أبيها ووصل إليه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ذكرها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مستند صحيح لها ، ولم أر في كتب المتقدمين من الفريقين لها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عليه المتقدمون والمتأخرون من الفريقين قصة الغراب المتمرّغ بدم الحسين عليه السلام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في مسند الشافعي في الورقة الأخيرة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موجودة عندنا وهي مخطوطة بخط قديم تاريخ كتابتها سنة ستمائة وهي من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 xml:space="preserve">قصة الغراب المتمرّغ بدم الحسين عليه السلام بوقوفه على جدار فاطمة الصغرى بالمدينة، فرفعت رأسها فنظرت إليه وأنشأت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كتب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البحار </w:t>
      </w:r>
      <w:r>
        <w:rPr>
          <w:rStyle w:val="FootnoteAnchor"/>
          <w:rtl w:val="true"/>
        </w:rPr>
        <w:footnoteReference w:id="117"/>
      </w:r>
      <w:r>
        <w:rPr>
          <w:rFonts w:ascii="Amiri" w:hAnsi="Amiri" w:eastAsia="Amiri" w:cs="Amiri"/>
          <w:color w:val="111111"/>
          <w:sz w:val="28"/>
          <w:sz w:val="28"/>
          <w:szCs w:val="28"/>
          <w:rtl w:val="true"/>
          <w:lang w:bidi="ar-SA"/>
        </w:rPr>
        <w:t xml:space="preserve">عن المناقب عن علي بن أحمد العاصمي ، إسماعيل بن أحمد البيهقي ، عن البيهقي، عن أبيه ، عن أبي عبدالله الحافظ ، عن يحيى بن محمد العلوي، عن الحسين بن محمد العلوي، عن أبي علي الطرسوسي، عن الحسن بن علي، عن علي بن يعمر ، عن إسحاق بن عباد ، عن المفضل بن عمر الجعني ، عن جعفر بن محمد الصادق ، عن أبيه ، عن علي بن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جاء غراب فوقع في دمه ثم تمرغ ثم طار فوقع بالمدينة على جدار فاطمة بنت الحسين بن علي عليهما السلام وهي الصغرى، فرفعت رأسها فنظرت إليه ، فبكت بكاءاً شديداً وأنشأت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الكتب والنسخ في ضبط الأبيات، فمن مقل إلى الثلاثة ومن مكثر إلى السبعة ، وكذلك الاختلاف في بعض الكلمات ، ونحن نذكر ما هو مذكور في البحار ونشير إلى موقع الاختلاف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تنعاه ويلك يا غراب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بدل نعب وكلاهما صحيحان ، إذ النَّعْب والنَّعْق كلاهما صوت الغراب، أي صاح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النعاب الغراب والنعيب صوته ، يقال نعب الغراب ينعب نعباً ونعيباً من باب ضرب ومن باب نفع ، 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 بالبين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النعق صوت الغراب ، ومنه الغراب الناعق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نعى ينعى ، وهو أيضاً صحيح، ويؤيده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بعض النسخ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يكرَّر ويح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فعل بمعنى الترحم ، فويح كلمة رحمة كما أن ويل كلمة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اللغويين يستعمل كلاً منهما مكان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زَجْرُ لمن أشرف على المهلكة ، وويل لمن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واحد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لزيد وويل لزيد ، فهما على الإبتلاء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وويحك وويح زيد وويلك وويل زيد على الإضافة مستفهماً بإضمار 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فقلتُ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إن الحسين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الأسنّة والضّراب</w:t>
      </w:r>
    </w:p>
    <w:p>
      <w:pPr>
        <w:pStyle w:val="BookText"/>
        <w:rPr/>
      </w:pPr>
      <w:r>
        <w:rPr>
          <w:rFonts w:ascii="Amiri" w:hAnsi="Amiri" w:eastAsia="Amiri" w:cs="Amiri"/>
          <w:color w:val="111111"/>
          <w:sz w:val="28"/>
          <w:sz w:val="28"/>
          <w:szCs w:val="28"/>
          <w:rtl w:val="true"/>
          <w:lang w:bidi="ar-SA"/>
        </w:rPr>
        <w:t xml:space="preserve">الأسنة جمع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الرمح يجمع على أسنة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والضّراب جمع ضريبة بمعنى السيف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الحرب، وقد يُطلق على الطعن والسنان الصغير ، وهي جمع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قابك الحسين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قلتُ الحسين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لقد سكن التراب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تقديم هذا البيت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6" w:name="pg15700_167924"/>
    </w:p>
    <w:p>
      <w:pPr>
        <w:pStyle w:val="BookText"/>
        <w:rPr/>
      </w:pPr>
      <w:bookmarkEnd w:id="106"/>
      <w:r>
        <w:rPr>
          <w:rFonts w:ascii="Amiri" w:hAnsi="Amiri" w:eastAsia="Amiri" w:cs="Amiri"/>
          <w:color w:val="111111"/>
          <w:sz w:val="28"/>
          <w:sz w:val="28"/>
          <w:szCs w:val="28"/>
          <w:rtl w:val="true"/>
          <w:lang w:bidi="ar-SA"/>
        </w:rPr>
        <w:t>قلت الحسين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بمقال محزون وأجاب</w:t>
      </w:r>
    </w:p>
    <w:p>
      <w:pPr>
        <w:pStyle w:val="BookText"/>
        <w:rPr/>
      </w:pPr>
      <w:r>
        <w:rPr>
          <w:rFonts w:ascii="Amiri" w:hAnsi="Amiri" w:eastAsia="Amiri" w:cs="Amiri"/>
          <w:color w:val="111111"/>
          <w:sz w:val="28"/>
          <w:sz w:val="28"/>
          <w:szCs w:val="28"/>
          <w:rtl w:val="true"/>
          <w:lang w:bidi="ar-SA"/>
        </w:rPr>
        <w:t>إن الحسين بكربلا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الأسنة والضراب</w:t>
      </w:r>
    </w:p>
    <w:p>
      <w:pPr>
        <w:pStyle w:val="BookText"/>
        <w:rPr/>
      </w:pPr>
      <w:r>
        <w:rPr>
          <w:rFonts w:ascii="Amiri" w:hAnsi="Amiri" w:eastAsia="Amiri" w:cs="Amiri"/>
          <w:color w:val="111111"/>
          <w:sz w:val="28"/>
          <w:sz w:val="28"/>
          <w:szCs w:val="28"/>
          <w:rtl w:val="true"/>
          <w:lang w:bidi="ar-SA"/>
        </w:rPr>
        <w:t>ثم استملَّ به الجناح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يُطق ردَّ الجواب</w:t>
      </w:r>
    </w:p>
    <w:p>
      <w:pPr>
        <w:pStyle w:val="BookText"/>
        <w:rPr/>
      </w:pPr>
      <w:r>
        <w:rPr>
          <w:rFonts w:ascii="Amiri" w:hAnsi="Amiri" w:eastAsia="Amiri" w:cs="Amiri"/>
          <w:color w:val="111111"/>
          <w:sz w:val="28"/>
          <w:sz w:val="28"/>
          <w:szCs w:val="28"/>
          <w:rtl w:val="true"/>
          <w:lang w:bidi="ar-SA"/>
        </w:rPr>
        <w:t>فبكيتُ مما 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المستجاب</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الرضاء المستجاب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سحر عبدالمطلب ، فما كان بأسرع أن جاءهم الخبر بقتل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شهر اشوب السروي المازندراني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ورود على بن الحسين عليه السلام إلى المدينة أخذت أم سكينة بيد فاطمة بنت الحسين واستقبلت العيال بالبكاء والنياحة وهن باكيات نائحات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1968012_2142443653"/>
      <w:bookmarkStart w:id="108" w:name="_Toc42"/>
      <w:bookmarkEnd w:id="107"/>
      <w:r>
        <w:rPr>
          <w:rtl w:val="true"/>
        </w:rPr>
        <w:t>فاطمة الكلابية</w:t>
      </w:r>
      <w:bookmarkEnd w:id="108"/>
    </w:p>
    <w:p>
      <w:pPr>
        <w:pStyle w:val="BookText"/>
        <w:rPr/>
      </w:pPr>
      <w:r>
        <w:rPr>
          <w:rFonts w:ascii="Amiri" w:hAnsi="Amiri" w:eastAsia="Amiri" w:cs="Amiri"/>
          <w:color w:val="111111"/>
          <w:sz w:val="28"/>
          <w:sz w:val="28"/>
          <w:szCs w:val="28"/>
          <w:rtl w:val="true"/>
          <w:lang w:bidi="ar-SA"/>
        </w:rPr>
        <w:t xml:space="preserve">فاطمة الكلابية المكناة بأم البنين زوجة أمير المؤمنين علي بن أبي طالب عليه السلام وهي فاطمة بنت حزام بن خالد بن ربيعة بن الوحيد بن كعب بن عامر بن كلاب بن ربيعة بن عامر بن صعصعة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آبائها يقول لبيد للنعمان بن المنذر ملك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أم البنين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خيرُ عامر بن صعصعه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الضاربون الهام بوسط الجمجمه </w:t>
      </w:r>
    </w:p>
    <w:p>
      <w:pPr>
        <w:pStyle w:val="BookText"/>
        <w:rPr/>
      </w:pPr>
      <w:r>
        <w:rPr>
          <w:rFonts w:ascii="Amiri" w:hAnsi="Amiri" w:eastAsia="Amiri" w:cs="Amiri"/>
          <w:color w:val="111111"/>
          <w:sz w:val="28"/>
          <w:sz w:val="28"/>
          <w:szCs w:val="28"/>
          <w:rtl w:val="true"/>
          <w:lang w:bidi="ar-SA"/>
        </w:rPr>
        <w:t xml:space="preserve">ولم ينكر عليه ذلك أحد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قومها ملاعبُ الأسنَّة أبوبراء الذي لم يُعرف في العرب غير أمير المؤمنين عليه السلام مثله في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أمير المؤمنين عليه السلام مع أخيه في تزويجها مشهورة معروفة مذكورة في كتب الفريقين ، قال علي لأخيه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عالماً بأنساب العرب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امرأة قد ولّدتها الفحولُ من العرب لأتزوجها فتلدلي غلاماً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 فإنه ليس في العرب أشجع من آبائها ولا أفرس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أمير المؤمنين ، فأول ما ولدت العباس أبا الفضل ثم عثمان ثم عبد الله ثم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يذكرونهم بغير هذا الترتيب ، والأصح والمشهور ما ذكرنا وذكر ذلك في ترجمتهم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المشهور المعروف المصرح به في كتب الفريقين أنه عليه السلام تزوجها بعد أمامة التي تزوجها بوصية فاطمة عليها السلام بعد تسعة أيام من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تذكرة السبط </w:t>
      </w:r>
      <w:r>
        <w:rPr>
          <w:rStyle w:val="FootnoteAnchor"/>
          <w:rtl w:val="true"/>
        </w:rPr>
        <w:footnoteReference w:id="122"/>
      </w:r>
      <w:r>
        <w:rPr>
          <w:rFonts w:ascii="Amiri" w:hAnsi="Amiri" w:eastAsia="Amiri" w:cs="Amiri"/>
          <w:color w:val="111111"/>
          <w:sz w:val="28"/>
          <w:sz w:val="28"/>
          <w:szCs w:val="28"/>
          <w:rtl w:val="true"/>
          <w:lang w:bidi="ar-SA"/>
        </w:rPr>
        <w:t>أن فاطمة أم البنين بنت كلابية تزوجها بعد فاطمة عليها</w:t>
      </w:r>
    </w:p>
    <w:p>
      <w:pPr>
        <w:pStyle w:val="BookText"/>
        <w:rPr/>
      </w:pPr>
      <w:r>
        <w:rPr>
          <w:rFonts w:ascii="IRNazanin" w:hAnsi="IRNazanin" w:eastAsia="IRNazanin"/>
          <w:color w:val="111111"/>
          <w:sz w:val="28"/>
          <w:sz w:val="28"/>
          <w:szCs w:val="28"/>
          <w:rtl w:val="true"/>
          <w:lang w:bidi="fa-IR"/>
        </w:rPr>
        <w:t xml:space="preserve">السلام ، خلاف ما صرحوا به ، وهو متفرد بهذا القول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وجلالة قدرها وقوة إيمانها ووفور عقلها وكمالها لا يحتاج إلى تنبيه وبرهان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قوة إيمانها أن بشراً كلما نعى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وروده إلى المدينة أحداً من أولادها الأربعة قالت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نعى إليها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قطعت نياط قلبي ، أولادي ومن تحت الخضراء فداء لأبي عبد الله الحسين، أخبرني عن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علقتها بالحسين ليس إلا </w:t>
      </w:r>
    </w:p>
    <w:p>
      <w:pPr>
        <w:pStyle w:val="BookText"/>
        <w:rPr/>
      </w:pPr>
      <w:r>
        <w:rPr>
          <w:rFonts w:ascii="Amiri" w:hAnsi="Amiri" w:eastAsia="Amiri" w:cs="Amiri"/>
          <w:color w:val="111111"/>
          <w:sz w:val="28"/>
          <w:sz w:val="28"/>
          <w:szCs w:val="28"/>
          <w:rtl w:val="true"/>
          <w:lang w:bidi="ar-SA"/>
        </w:rPr>
        <w:t xml:space="preserve">لإمامته عليه السلام، وتهوّنها على نفسها موت مثل هؤلاء الأشبال الأربعة إن سلم الحسين يكشف عن مرتبة في الديانة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كذلك صدقاً وحقاً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أر من المعتبرين من ذكره مثل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سمعه ممن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في بعض مقاتل المتأخرين الذي لا اعتماد بنقله ولا بناقله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المؤرخ في الناسخ في يوم ورود علي بن الحسين عليه السلام والحريم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رجالاً ونساءاً كانوا يبكون ويعجون ويضجون ضجيج الثكلى ، وانقلبت المدينة على أهلها كيوم توفي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البنين أم العباس كانت تبكي وتنوح على الحسين عليه السلام، ولا يجري على لسانها اسم أحد من أولادها ، فتصيح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تخرج إلى البقيع وتبكي هناك على أولادها ويبكي لبكائها كل عدو وصديق،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طريد رسول الله صلى الله عليه وآله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من أعدائهم بل وأشدّ عداوةً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كلما يمر عليها خارج المدينة يبكي لبكائها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في ذلك وقد بكى ابن سعد أيضاً ، ولا نفع لهم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 ذكرت أمور في المقام تركناها لعدم الإعتداد بنقلها ولا بناقلها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المحدث المعاصر في مفاتيحه أنه نقل عن أم البنين أبياتاً في رثاء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بعض الكتب نقلاً عن مجموعة الشهيد الأول قدس سره</w:t>
      </w:r>
    </w:p>
    <w:p>
      <w:pPr>
        <w:pStyle w:val="BookText"/>
        <w:rPr/>
      </w:pPr>
      <w:r>
        <w:rPr>
          <w:rFonts w:ascii="Amiri" w:hAnsi="Amiri" w:eastAsia="Amiri" w:cs="Amiri"/>
          <w:color w:val="111111"/>
          <w:sz w:val="28"/>
          <w:sz w:val="28"/>
          <w:szCs w:val="28"/>
          <w:rtl w:val="true"/>
          <w:lang w:bidi="ar-SA"/>
        </w:rPr>
        <w:t xml:space="preserve">الأبيات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جماهير النَّقَدْ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ورآه من أبناء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ليث ذي لَبَدْ </w:t>
      </w:r>
    </w:p>
    <w:p>
      <w:pPr>
        <w:pStyle w:val="BookText"/>
        <w:rPr/>
      </w:pPr>
      <w:r>
        <w:rPr>
          <w:rFonts w:ascii="Amiri" w:hAnsi="Amiri" w:eastAsia="Amiri" w:cs="Amiri"/>
          <w:color w:val="111111"/>
          <w:sz w:val="28"/>
          <w:sz w:val="28"/>
          <w:szCs w:val="28"/>
          <w:rtl w:val="true"/>
          <w:lang w:bidi="ar-SA"/>
        </w:rPr>
        <w:t>أُنبئت أن ابني أصيب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ويلي على شبلى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 ضرب العَمَدْ</w:t>
      </w:r>
    </w:p>
    <w:p>
      <w:pPr>
        <w:pStyle w:val="BookText"/>
        <w:rPr/>
      </w:pPr>
      <w:r>
        <w:rPr>
          <w:rFonts w:ascii="Amiri" w:hAnsi="Amiri" w:eastAsia="Amiri" w:cs="Amiri"/>
          <w:color w:val="111111"/>
          <w:sz w:val="28"/>
          <w:sz w:val="28"/>
          <w:szCs w:val="28"/>
          <w:rtl w:val="true"/>
          <w:lang w:bidi="ar-SA"/>
        </w:rPr>
        <w:t>لوكان سيفُك في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لمادنى منه أحد</w:t>
      </w:r>
    </w:p>
    <w:p>
      <w:pPr>
        <w:pStyle w:val="BookText"/>
        <w:rPr/>
      </w:pPr>
      <w:r>
        <w:rPr>
          <w:rFonts w:ascii="Amiri" w:hAnsi="Amiri" w:eastAsia="Amiri" w:cs="Amiri"/>
          <w:color w:val="111111"/>
          <w:sz w:val="28"/>
          <w:sz w:val="28"/>
          <w:szCs w:val="28"/>
          <w:rtl w:val="true"/>
          <w:lang w:bidi="ar-SA"/>
        </w:rPr>
        <w:t xml:space="preserve">ولها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تدعونيّ وَيْكِ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كانت بنونَ ليَ ادعىَ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أمسى صريعاً طبين</w:t>
      </w:r>
    </w:p>
    <w:p>
      <w:pPr>
        <w:pStyle w:val="BookText"/>
        <w:rPr/>
      </w:pPr>
      <w:r>
        <w:rPr>
          <w:rFonts w:ascii="Amiri" w:hAnsi="Amiri" w:eastAsia="Amiri" w:cs="Amiri"/>
          <w:color w:val="111111"/>
          <w:sz w:val="28"/>
          <w:sz w:val="28"/>
          <w:szCs w:val="28"/>
          <w:rtl w:val="true"/>
          <w:lang w:bidi="ar-SA"/>
        </w:rPr>
        <w:t>باليت شعري أكما أخبروا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عباساً قطيع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الجماهر جمع جمهور ، وهو كعصفور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وجلهم كذا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 بفتح النون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الغنم قصار الأرجل قباح الوجوه ، وبمعنى 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لَبَد من كنى الأسد والليث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واللَّبَد هو الشعر على كتف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ويلك 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معناهما عن 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العرب أن لا تُكنّي المرأة أم البنين إلا إذا كان لها عشرة أولاد فوارس شجعاناً ، أو كان لها ولد يساوي عشرة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عليه السلام واحداً يساوي عشرة فوارس ، ولهذا كُنيت أم بأم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العرين والعرينة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ونسور جمع نسر طائر معروف سمى نسراً لديه </w:t>
      </w:r>
      <w:r>
        <w:rPr>
          <w:rFonts w:eastAsia="Amiri" w:cs="Amiri" w:ascii="Amiri" w:hAnsi="Amiri"/>
          <w:color w:val="111111"/>
          <w:sz w:val="28"/>
          <w:szCs w:val="28"/>
          <w:rtl w:val="true"/>
          <w:lang w:bidi="ar-SA"/>
        </w:rPr>
        <w:t xml:space="preserve">. </w:t>
      </w:r>
      <w:bookmarkStart w:id="109" w:name="pg15700_167928"/>
    </w:p>
    <w:p>
      <w:pPr>
        <w:pStyle w:val="BookText"/>
        <w:rPr/>
      </w:pPr>
      <w:bookmarkEnd w:id="109"/>
      <w:r>
        <w:rPr>
          <w:rFonts w:ascii="Amiri" w:hAnsi="Amiri" w:eastAsia="Amiri" w:cs="Amiri"/>
          <w:color w:val="111111"/>
          <w:sz w:val="28"/>
          <w:sz w:val="28"/>
          <w:szCs w:val="28"/>
          <w:rtl w:val="true"/>
          <w:lang w:bidi="ar-SA"/>
        </w:rPr>
        <w:t>وربا جمع ربوة أي المرتفع من الأرض كذا في القاموس الخرصان جمع الخرص بمعنى الدبّ كذا في القاموس</w:t>
      </w:r>
    </w:p>
    <w:p>
      <w:pPr>
        <w:pStyle w:val="BookText"/>
        <w:rPr/>
      </w:pPr>
      <w:r>
        <w:rPr>
          <w:rFonts w:ascii="Amiri" w:hAnsi="Amiri" w:eastAsia="Amiri" w:cs="Amiri"/>
          <w:color w:val="111111"/>
          <w:sz w:val="28"/>
          <w:sz w:val="28"/>
          <w:szCs w:val="28"/>
          <w:rtl w:val="true"/>
          <w:lang w:bidi="ar-SA"/>
        </w:rPr>
        <w:t xml:space="preserve">والأشلاء جمع شلوة بمعنى الجسد والبدن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عاشت بعد الحسين عليه السلام وأولادها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حزينة نائحةً حتى ماتت بالمدينة ودفنت بالبقيع ولها قبر يزار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1968014_2142443653"/>
      <w:bookmarkStart w:id="111" w:name="_Toc43"/>
      <w:bookmarkEnd w:id="110"/>
      <w:r>
        <w:rPr>
          <w:rtl w:val="true"/>
        </w:rPr>
        <w:t>فاطمة الهاشمية</w:t>
      </w:r>
      <w:bookmarkEnd w:id="111"/>
    </w:p>
    <w:p>
      <w:pPr>
        <w:pStyle w:val="BookText"/>
        <w:rPr/>
      </w:pPr>
      <w:r>
        <w:rPr>
          <w:rFonts w:ascii="Amiri" w:hAnsi="Amiri" w:eastAsia="Amiri" w:cs="Amiri"/>
          <w:color w:val="111111"/>
          <w:sz w:val="28"/>
          <w:sz w:val="28"/>
          <w:szCs w:val="28"/>
          <w:rtl w:val="true"/>
          <w:lang w:bidi="ar-SA"/>
        </w:rPr>
        <w:t xml:space="preserve">فاطمة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الامرأة التي آوت مسلم بن عقيل بالكوفة في الليلة التي استشهد صبحها اسمها فاطمة، وكانت هاشمية وهذا خلاف ما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ترجمة مسلم أنها تُسمى طوعة أم ولد لأشعث بن قيس فأعتقها </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1968016_2142443653"/>
      <w:bookmarkStart w:id="113" w:name="_Toc44"/>
      <w:bookmarkEnd w:id="112"/>
      <w:r>
        <w:rPr>
          <w:rtl w:val="true"/>
        </w:rPr>
        <w:t>فضة جارية الزهراء</w:t>
      </w:r>
      <w:bookmarkEnd w:id="113"/>
    </w:p>
    <w:p>
      <w:pPr>
        <w:pStyle w:val="BookText"/>
        <w:rPr/>
      </w:pPr>
      <w:r>
        <w:rPr>
          <w:rFonts w:ascii="Amiri" w:hAnsi="Amiri" w:eastAsia="Amiri" w:cs="Amiri"/>
          <w:color w:val="111111"/>
          <w:sz w:val="28"/>
          <w:sz w:val="28"/>
          <w:szCs w:val="28"/>
          <w:rtl w:val="true"/>
          <w:lang w:bidi="ar-SA"/>
        </w:rPr>
        <w:t xml:space="preserve">فضة جارية الزهراء عليها السلام جلالة شأنها وعلو قدرها وسمو مكانها 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وهي جارية سيدة نساء العالمين، والمرباة في حجر الرسالة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خادمة للذرية الطاهرة وملازمة للبنات الطاهرات ومع ذلك كانت بنت ملك الهند على ما رواه البرسي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ويليق أن تكتب رسالة مفردة في تاريخ حالها وفضائلها وما سنح لها في مدة عمرها وزهدها وعبادتها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بل تواترت في كتب الفريقين ما ورد في فضلها ، ولولا مخافة الإطناب والخروج عن وضع الرسالة لذكرت جملة منها ، ولكن أقتصر على ما جرى عليها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 ما ورد على الجسد الشريف برواية الكافي والأسد والسفينة ، فلا نعيد </w:t>
      </w:r>
      <w:r>
        <w:rPr>
          <w:rFonts w:eastAsia="Amiri" w:cs="Amiri" w:ascii="Amiri" w:hAnsi="Amiri"/>
          <w:color w:val="111111"/>
          <w:sz w:val="28"/>
          <w:szCs w:val="28"/>
          <w:rtl w:val="true"/>
          <w:lang w:bidi="ar-SA"/>
        </w:rPr>
        <w:t xml:space="preserve">. </w:t>
      </w:r>
      <w:bookmarkStart w:id="114" w:name="pg15700_167929"/>
    </w:p>
    <w:p>
      <w:pPr>
        <w:pStyle w:val="BookText"/>
        <w:rPr/>
      </w:pPr>
      <w:bookmarkEnd w:id="114"/>
      <w:r>
        <w:rPr>
          <w:rFonts w:ascii="Amiri" w:hAnsi="Amiri" w:eastAsia="Amiri" w:cs="Amiri"/>
          <w:color w:val="111111"/>
          <w:sz w:val="28"/>
          <w:sz w:val="28"/>
          <w:szCs w:val="28"/>
          <w:rtl w:val="true"/>
          <w:lang w:bidi="ar-SA"/>
        </w:rPr>
        <w:t xml:space="preserve">حدثني بعض من أثق به وأعتمد عليه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عصر عاشوراء لما أغار القوم على المخيم وأضرموا النار فيها وخرجن بنات الوحي حاسرات يلذن بعضهن ببعض ، وكانت فضة تحمي الأطفال وتدافع عنهم وهم يلوذون بها وهي تدفع عنهم الضرب والسياط وتوقع عليهم نفسها لتدفع عنهم الأذى ، فضربوها بالسياط حتى اسود متنها وكسر عضدها وتأست في ذلك بسيدتها الزهراء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في كتب الفريقين من التواريخ والأحاديث والمغازي والمقاتل أنها كانت مع النسوة في الطف ، وإن لم يسمين بأسمائهن ولم يذكر عددهن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في بعض الكتب أنه كانت مع زينب سلام الله عليها ستة جواري ، وهن مختصات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في مجلس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بها إماؤها وجواريها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كانت لكل من الخواتين إماء وجوارٍ يختصن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ما ذكرنا و ترجمنا ونترجم عن قريب إنشاء الله تعالى وسيأتي أن معهن من أخوات الحسين عليه السلام غير زينب وأم كلثوم كانت عدة 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عدة النساء في الطف ثمانين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زيادة بيان لهذا فانتظر </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1968018_2142443653"/>
      <w:bookmarkStart w:id="116" w:name="_Toc45"/>
      <w:bookmarkEnd w:id="115"/>
      <w:r>
        <w:rPr>
          <w:rtl w:val="true"/>
        </w:rPr>
        <w:t>فكيهة الجارية</w:t>
      </w:r>
      <w:bookmarkEnd w:id="116"/>
    </w:p>
    <w:p>
      <w:pPr>
        <w:pStyle w:val="BookText"/>
        <w:rPr/>
      </w:pPr>
      <w:r>
        <w:rPr>
          <w:rFonts w:ascii="Amiri" w:hAnsi="Amiri" w:eastAsia="Amiri" w:cs="Amiri"/>
          <w:color w:val="111111"/>
          <w:sz w:val="28"/>
          <w:sz w:val="28"/>
          <w:szCs w:val="28"/>
          <w:rtl w:val="true"/>
          <w:lang w:bidi="ar-SA"/>
        </w:rPr>
        <w:t xml:space="preserve">فكيهة بفتح الفاء وضمها ، جارية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قارب بن عبدالله بن أريقط الأسلمي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أمه جارية للحسين بن علي عليه السلام، اسمها فكيهة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تخدم في بيت رباب بنت امرئ القيس ، زوجها الحسين من عبد الله بن أريقط الأسلمي ، فولدت منه قارباً ، فهو مولى الحسين ، خرج معه </w:t>
      </w:r>
      <w:bookmarkStart w:id="117" w:name="pg15700_167930"/>
    </w:p>
    <w:p>
      <w:pPr>
        <w:pStyle w:val="BookText"/>
        <w:rPr/>
      </w:pPr>
      <w:bookmarkEnd w:id="117"/>
      <w:r>
        <w:rPr>
          <w:rFonts w:ascii="Amiri" w:hAnsi="Amiri" w:eastAsia="Amiri" w:cs="Amiri"/>
          <w:color w:val="111111"/>
          <w:sz w:val="28"/>
          <w:sz w:val="28"/>
          <w:szCs w:val="28"/>
          <w:rtl w:val="true"/>
          <w:lang w:bidi="ar-SA"/>
        </w:rPr>
        <w:t xml:space="preserve">من المدينة إلى مكة ومعه أمه ، ثم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ذلك مفصلاً في ترجمة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هذا كان دليل النبي صلى الله عليه وآله لما هاجر من مكة إلى المدينة </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1968020_2142443653"/>
      <w:bookmarkStart w:id="119" w:name="_Toc46"/>
      <w:bookmarkEnd w:id="118"/>
      <w:r>
        <w:rPr>
          <w:rtl w:val="true"/>
        </w:rPr>
        <w:t>ليلى الدارمية</w:t>
      </w:r>
      <w:bookmarkEnd w:id="119"/>
    </w:p>
    <w:p>
      <w:pPr>
        <w:pStyle w:val="BookText"/>
        <w:rPr/>
      </w:pPr>
      <w:r>
        <w:rPr>
          <w:rFonts w:ascii="Amiri" w:hAnsi="Amiri" w:eastAsia="Amiri" w:cs="Amiri"/>
          <w:color w:val="111111"/>
          <w:sz w:val="28"/>
          <w:sz w:val="28"/>
          <w:szCs w:val="28"/>
          <w:rtl w:val="true"/>
          <w:lang w:bidi="ar-SA"/>
        </w:rPr>
        <w:t xml:space="preserve">ليلى بنت مسعود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ليلى بنت مسعود بن خالد بن مالك بن ربعي بن سلم بن جندل بن نهشل بن دارم بن مالك بن حنظلة بن زيد مناة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مقاتل الطالبيين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على ما ذكره أم أبي بكر بن علي بن أبي طالب ، وقد سبقت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النظيم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من ليلى بنت مسعود الدارمية محمد الأصغر وأخوه عبدالله المكنى بأبي بكر ، خرجت مع ولديها حتى أتت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ذكرهما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أولاده عليه السلام أبوبكر ، قتل مع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أيضاً ليلى بنت مسعود ، ومثله في مطالب السؤل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فليلى هذه من النسوة الأربعة اللاتي توفي علي عليه السلام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أمير المؤمنين عن أربع من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بنت العاص وليلى التميمية ، وأم البنين الكلابية ، وأسماء بنت عميس </w:t>
      </w:r>
      <w:r>
        <w:rPr>
          <w:rFonts w:eastAsia="Amiri" w:cs="Amiri" w:ascii="Amiri" w:hAnsi="Amiri"/>
          <w:color w:val="111111"/>
          <w:sz w:val="28"/>
          <w:szCs w:val="28"/>
          <w:rtl w:val="true"/>
          <w:lang w:bidi="ar-SA"/>
        </w:rPr>
        <w:t xml:space="preserve">. </w:t>
      </w:r>
      <w:bookmarkStart w:id="120" w:name="pg15700_167931"/>
    </w:p>
    <w:p>
      <w:pPr>
        <w:pStyle w:val="BookText"/>
        <w:rPr/>
      </w:pPr>
      <w:bookmarkEnd w:id="120"/>
      <w:r>
        <w:rPr>
          <w:rFonts w:ascii="Amiri" w:hAnsi="Amiri" w:eastAsia="Amiri" w:cs="Amiri"/>
          <w:color w:val="111111"/>
          <w:sz w:val="28"/>
          <w:sz w:val="28"/>
          <w:szCs w:val="28"/>
          <w:rtl w:val="true"/>
          <w:lang w:bidi="ar-SA"/>
        </w:rPr>
        <w:t xml:space="preserve">ومثله في مطالب السؤل في مناقب آل الرسول </w:t>
      </w:r>
      <w:r>
        <w:rPr>
          <w:rStyle w:val="FootnoteAnchor"/>
          <w:rtl w:val="true"/>
        </w:rPr>
        <w:footnoteReference w:id="1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قتله عنده أربع حرائر أمامة، وأم البنين وأسماء ، وليلى بنت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الأولاد ثمانية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الناسخ أنه عليه السلام توفي عن ثلاث حرائر أسماء بنت عميس وأم البنين وخولة ، فهو اشتباه في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التواريخ أن عدة من أمهات أولاده كن مع النساء في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1968022_2142443653"/>
      <w:bookmarkStart w:id="122" w:name="_Toc47"/>
      <w:bookmarkEnd w:id="121"/>
      <w:r>
        <w:rPr>
          <w:rtl w:val="true"/>
        </w:rPr>
        <w:t>ميمونة</w:t>
      </w:r>
      <w:bookmarkEnd w:id="122"/>
    </w:p>
    <w:p>
      <w:pPr>
        <w:pStyle w:val="BookText"/>
        <w:rPr/>
      </w:pPr>
      <w:r>
        <w:rPr>
          <w:rFonts w:ascii="Amiri" w:hAnsi="Amiri" w:eastAsia="Amiri" w:cs="Amiri"/>
          <w:color w:val="111111"/>
          <w:sz w:val="28"/>
          <w:sz w:val="28"/>
          <w:szCs w:val="28"/>
          <w:rtl w:val="true"/>
          <w:lang w:bidi="ar-SA"/>
        </w:rPr>
        <w:t xml:space="preserve">ميمونة بنت علي بن أبي طالب عليه السلام أمها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المجدي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ميمونة خرجت إلى عبد الله الأكبر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ترجمته </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1968024_2142443653"/>
      <w:bookmarkStart w:id="124" w:name="_Toc48"/>
      <w:bookmarkEnd w:id="123"/>
      <w:r>
        <w:rPr>
          <w:rtl w:val="true"/>
        </w:rPr>
        <w:t>نفيسة</w:t>
      </w:r>
      <w:bookmarkEnd w:id="1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المكناة بأم كلثوم الصغرى بنت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العمري في المجدي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إلى عبد الله الأصغر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ترجمته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700_167933"/>
      <w:bookmarkStart w:id="126" w:name="pg15700_167933"/>
      <w:bookmarkEnd w:id="126"/>
    </w:p>
    <w:p>
      <w:pPr>
        <w:pStyle w:val="Heading2"/>
        <w:numPr>
          <w:ilvl w:val="1"/>
          <w:numId w:val="1"/>
        </w:numPr>
        <w:rPr/>
      </w:pPr>
      <w:bookmarkStart w:id="127" w:name="pg15700_167933"/>
      <w:bookmarkStart w:id="128" w:name="__RefHeading___Toc11968026_2142443653"/>
      <w:bookmarkStart w:id="129" w:name="_Toc49"/>
      <w:bookmarkEnd w:id="127"/>
      <w:bookmarkEnd w:id="128"/>
      <w:r>
        <w:rPr>
          <w:rtl w:val="true"/>
        </w:rPr>
        <w:t>السيدة زينب بنت علي عليه السلام</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11968028_2142443653"/>
      <w:bookmarkStart w:id="131" w:name="_Toc50"/>
      <w:bookmarkEnd w:id="130"/>
      <w:r>
        <w:rPr>
          <w:rtl w:val="true"/>
        </w:rPr>
        <w:t>اشارة</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الطيبين الطاهرين، واللعنة على أعدائهم ومخالفيهم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المتمم للجزء الثالث من كتابنا في ترجمة نساء الطف وتواريخهن وما جرى عليهن، وإن شئت قسم رسالة مستقلة وجيزة منفردة في أحوال الزينبين وتاريخها ، وقد أفردناها كما وعدنا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تاريخهما وترجمتها وما جرى عليهما وكثرة القول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ذلك إنشاء الله تعالى مفصلاً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المقصود في مقدمة وبابين وخاتمة </w:t>
      </w:r>
      <w:r>
        <w:rPr>
          <w:rFonts w:eastAsia="Amiri" w:cs="Amiri" w:ascii="Amiri" w:hAnsi="Amiri"/>
          <w:color w:val="111111"/>
          <w:sz w:val="28"/>
          <w:szCs w:val="28"/>
          <w:rtl w:val="true"/>
          <w:lang w:bidi="ar-SA"/>
        </w:rPr>
        <w:t xml:space="preserve">: </w:t>
      </w:r>
      <w:bookmarkStart w:id="132" w:name="pg15700_167936"/>
    </w:p>
    <w:p>
      <w:pPr>
        <w:pStyle w:val="Heading3"/>
        <w:numPr>
          <w:ilvl w:val="2"/>
          <w:numId w:val="1"/>
        </w:numPr>
        <w:rPr/>
      </w:pPr>
      <w:bookmarkStart w:id="133" w:name="__RefHeading___Toc11968030_2142443653"/>
      <w:bookmarkStart w:id="134" w:name="_Toc51"/>
      <w:bookmarkEnd w:id="132"/>
      <w:bookmarkEnd w:id="133"/>
      <w:r>
        <w:rPr>
          <w:rtl w:val="true"/>
        </w:rPr>
        <w:t>أما المقدمة</w:t>
      </w:r>
      <w:bookmarkEnd w:id="134"/>
    </w:p>
    <w:p>
      <w:pPr>
        <w:pStyle w:val="BookText"/>
        <w:rPr/>
      </w:pPr>
      <w:r>
        <w:rPr>
          <w:rFonts w:ascii="Amiri" w:hAnsi="Amiri" w:eastAsia="Amiri" w:cs="Amiri"/>
          <w:color w:val="111111"/>
          <w:sz w:val="28"/>
          <w:sz w:val="28"/>
          <w:szCs w:val="28"/>
          <w:rtl w:val="true"/>
          <w:lang w:bidi="ar-SA"/>
        </w:rPr>
        <w:t>فاعلم أنه اتفق المسلمون أن لعلي أمير المؤمنين عليه السلام من فاطمة بنت رسول الله صلى الله عليه وآله بنتين إحداهما زينب والأخرى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ابن سعد في الطبقات أن له منها بنتاً ثالثة تُسمى برقية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وخلاف ما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تسمية أم كلثوم بنت فاطمة برقية كما 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العمري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من فاطمة اسمها 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بنت علي هي المدفونة بالشام وقد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وفساد قول الطبقات ظاهر ، خصوصاً على القول المشهور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تحقَّق فى محله أن فاطمة سلام الله عليها ماتت ولها من العمر ثمان عشرة سنة ، وقد أولدت لعلي عليه السلام الحسن والحسين وزينب الكبرى وأم كلثوم ومحسناً في مدة تسع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بأنها ماتت ولها من العمر ثمانية وعشرون سنة ، فله وجه إلا أنه لا قائل به إلا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تفرد به وتبعه اليعقوبي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 كلثوم فاسمها زينب أيضاً ، وكنيت به بحيث غلبت الكنية على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جلّ من المؤرخين والمحدثين أن لعلي عليه السلام بنتين أيضاً تُسمى إحداهما أم كلثوم الصغرى وأمها أم ولد والأخرى تُسمى زينب الصغرى وأمها أم ولد أيضاً ، وستأتي ترجمتها إنشاء الله تعالى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التواريخ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المروية عن أئمتنا عليهم السلام ، خصوصاً ما ورد في وفاة الزهراء عليها السلام بحيث يُقطع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w:t>
      </w:r>
    </w:p>
    <w:p>
      <w:pPr>
        <w:pStyle w:val="BookText"/>
        <w:rPr/>
      </w:pPr>
      <w:r>
        <w:rPr>
          <w:rFonts w:ascii="Amiri" w:hAnsi="Amiri" w:eastAsia="Amiri" w:cs="Amiri"/>
          <w:color w:val="111111"/>
          <w:sz w:val="28"/>
          <w:sz w:val="28"/>
          <w:szCs w:val="28"/>
          <w:rtl w:val="true"/>
          <w:lang w:bidi="ar-SA"/>
        </w:rPr>
        <w:t xml:space="preserve">الكبرى هي التي ولدتها فاطمة عقيب ولادة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عدة من الأخبار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هممت أن أعقد الرداء 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ويا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أخبار أخرى، حتى أن الحسين عليه السلام في يوم عاشوراء عند وداعه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يا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مجموع الأخبار أن زينب أكبر من أم كلثوم لسنتين، فكان في السادسة من الهجرة إن قلنا إن ولادة الحسين عليه السلام كانت في الرابعة من الهجرة كما هو المشهور المعروف، أو كانت ولادتها في الخامسة من الهجرة إن قلنا إن ولادة الحسين في الثالثة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كان سنها روحي فداها يوم وفاة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عشرة من الهجرة سنة وفاة النبي صلى الله عليه وآله ست أو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 كلثوم فهي التي ولدتها بعد زينب بسنتين ، فعمرها يوم وفاة والدتها أربع</w:t>
      </w:r>
    </w:p>
    <w:p>
      <w:pPr>
        <w:pStyle w:val="BookText"/>
        <w:rPr/>
      </w:pPr>
      <w:r>
        <w:rPr>
          <w:rFonts w:ascii="Amiri" w:hAnsi="Amiri" w:eastAsia="Amiri" w:cs="Amiri"/>
          <w:color w:val="111111"/>
          <w:sz w:val="28"/>
          <w:sz w:val="28"/>
          <w:szCs w:val="28"/>
          <w:rtl w:val="true"/>
          <w:lang w:bidi="ar-SA"/>
        </w:rPr>
        <w:t xml:space="preserve">أو ثلاث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وكلتاهما ولدتا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شهر ولادتهما ويوم ولادتهما ، فكلما تفحصت و تصفحت لم يتبين لي إلى الآن، وبه صرح أيضاً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العلامة النقدي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هذه الميمونة في خامس جمادى الأولى في السنة الخامسة أو السادسة من الهجرة على ما حققه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بلا دليل بل بلا تحقيق ولم يسنده إلى رواية أو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إلا كقول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ولادة العباس عليه السلام في يوم كذا وكذا ولادة علي المقتول بالطف في يوم كذا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الفاضل النقدي أنه ذكر بعد ذلك أقوالاً ولم يذكر قائلها ولا أسند القول بذلك ولو من الضعفاء والمجاهيل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شعبان في السنة السادسة </w:t>
      </w:r>
    </w:p>
    <w:p>
      <w:pPr>
        <w:pStyle w:val="BookText"/>
        <w:rPr/>
      </w:pPr>
      <w:r>
        <w:rPr>
          <w:rFonts w:ascii="Amiri" w:hAnsi="Amiri" w:eastAsia="Amiri" w:cs="Amiri"/>
          <w:color w:val="111111"/>
          <w:sz w:val="28"/>
          <w:sz w:val="28"/>
          <w:szCs w:val="28"/>
          <w:rtl w:val="true"/>
          <w:lang w:bidi="ar-SA"/>
        </w:rPr>
        <w:t xml:space="preserve">من الهجرة ، وقيل في أواخر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في أي كتاب ذلك ، وأي قائل قال بذلك ؟ وقد تفحصنا في جملة من كتب العامة والخاصة ولم نر لذلك عيناً ولا أثراً ولا قولاً ولا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وقع أن العلامة النقدي نسب هذا القول وهو كون ولادتها في أواخر شهر رمضان من السنة التاسعة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باطل لا يمكن القول بصحته، لأن فاطمة سلام الله عليها توفيت بعد والدها في السنة العاشرة أو الحادية عشرة على اختلاف الروايات ، فكيف يمكن ولادتها في السنة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دام علاه ذكر مستند هذا القول وذكر الرواية التي رواها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الكتب وارتضاها ، واستند إلى هذه الرواية في اسمها وكناها وألقابها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عليها السلام زينب جاءت بها إلى أبيها أمير المؤمنين عليه السلام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اسم هذه المولودة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إلى رسول الله صلى الله عليه وآله وكان في سفر له، فلما جاء النبي وسأله علي عن اسمها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ماكنت لأسبق ربي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يقرأ على النبي السلام من الله الجليل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هذه المولودة زينب، لقد اختار الله لها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 بما يجري عليها من المصائب، فبكى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على مصائب هذه البنت كان كمن بكى على أخويها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يتفق سفر لرسول الله صلى الله عليه وآله لم يكن معه علي إلا سفر تبوك ، وكان ذلك في التاسع من الهجرة ، وورد رسول الله في أواخر شهر رمضان من تلك السنة إلى المدينة ، وقد اشتبه عليه الأمر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إن صح سندها تنطبق على ولادة زينب الصغرى بنت علي من </w:t>
      </w:r>
    </w:p>
    <w:p>
      <w:pPr>
        <w:pStyle w:val="BookText"/>
        <w:rPr/>
      </w:pPr>
      <w:r>
        <w:rPr>
          <w:rFonts w:ascii="Amiri" w:hAnsi="Amiri" w:eastAsia="Amiri" w:cs="Amiri"/>
          <w:color w:val="111111"/>
          <w:sz w:val="28"/>
          <w:sz w:val="28"/>
          <w:szCs w:val="28"/>
          <w:rtl w:val="true"/>
          <w:lang w:bidi="ar-SA"/>
        </w:rPr>
        <w:t xml:space="preserve">فاطمة عليهما السلام، وقد تحقق وتواترت الأخبار بأن زينب الكبرى حين وفاة أمها في السنة الحادية عشرة أو الثانية عشرة كان عمرها في السادسة أو الخامسة وزينب الصغرى كانت في السنة الثانية أو الثالثة من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زيادة تحقيق في ذلك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فمن المتفق عليه بين الفريقين أن أول بنت ولدت لعلي من فاطمة عليهما السلام اسمها زينب وكنيت بأم كلثوم ، فلما ولدت الثانية لعلي من الزهراء سميت أيضاً بزينب وكنيت أم كلثوم ، وميزت الأولى بزينب الكبرى وأم كلثوم الكبرى والثانية بزينب الصغرى وأم كلثوم الصغرى، فلما اشتهرت الثانية بأم كلثوم بحيث غلبت كنيتها على اسمها تركت كنية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زينب بلا كنية كما هو العادة في العرب بل مطلقاً حتى في زماننا بالنسبة إلى ذوي البيوت من الملوك والسلاطين والشيوخ والأكابر، حيث ينادون النساء المحترمات المجللات المعظمات النابغات باسمهن بلا لقب ولا كنية ، كمريم وخديجة وآسية وفاطمة وأشباههن، إشعاراً بأنهن جزن من اللقب والكنية ولا يليق بهن لقب وكنية ، ومن تأمل في العرف والعادة يصدّق ما ذكرنا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نظر و تأمل وتتبع كتب التواريخ والأحاديث من الفريقين خصوصاً ما ورد في ولادة زينب وأم كلثوم ووفاة الزهراء سلام الله عليها وفي مقتل أمير المؤمنين والحسن بن علي وأخبار الطف ومقتل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ما ذكرنا في خصوص زينب وأم كلثوم ، فإن في جلّ الأحاديث زينب بلا تقييد وفي جملة منها زينب وأم كلثوم بلا تقييد أيضاً ، وفي بعضها فقط أم كلثوم المراد بها زينب الصغرى ، وفي بعضها أم كلثوم يُراد بها زينب الكبرى، وذلك قبل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ولادة زينب الصغرى بنت فاطمة ، كالمروي عن العلل </w:t>
      </w:r>
      <w:r>
        <w:rPr>
          <w:rStyle w:val="FootnoteAnchor"/>
          <w:rtl w:val="true"/>
        </w:rPr>
        <w:footnoteReference w:id="131"/>
      </w:r>
      <w:r>
        <w:rPr>
          <w:rFonts w:ascii="Amiri" w:hAnsi="Amiri" w:eastAsia="Amiri" w:cs="Amiri"/>
          <w:color w:val="111111"/>
          <w:sz w:val="28"/>
          <w:sz w:val="28"/>
          <w:szCs w:val="28"/>
          <w:rtl w:val="true"/>
          <w:lang w:bidi="ar-SA"/>
        </w:rPr>
        <w:t xml:space="preserve">في حديث عمرو بن أبي المقدام وزياد بن عبيد الله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شقي من الأشقياء إلى فاطمة بنت محمد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علياً قد خطب بنت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غم فاطمة من ذلك وبقيت متفكرة هي حتى أمست وجاء الليل ، حملت الحسن على عاتقها الأيمن والحسين على عاتقها الأيسر وأخذت بيد أم كلثوم اليسرى، ثم تحولت إلى حجرة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 وقد أخذنا منه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ذيل الرواية، فإن الظاهر بل صريح الرواية أن القضية كانت قبل ولادة زينب الصغرى ، فلهذا أطلق على زينب الكبرى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في سند الرواية ودلالتها نظراً بل منعاً ، قد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العلامة النقدي حيث قال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كلثوم هذه إن كانت هي زينب عليها السلام فذلك دليل على أنها كانت كبيرة ، وإن كانت أختها فذلك دليل على أنها عليها السلام تركت زينب لسر اهتمامها في الشؤون المنزلية ، فهي كانت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غفل دام علاه عن أن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ولادة زينب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كلامه مواقع للنظر تُعرف بالتأمل في القضية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ورد في الروايات والأحاديث والتواريخ المراد به زينب الكبرى بنت فاطمة أولى بنت ولدتها لعلي عليه السلام، وكذا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في زمن جدها رسول الله صلى الله عليه </w:t>
      </w:r>
      <w:bookmarkStart w:id="135" w:name="pg15700_167941"/>
    </w:p>
    <w:p>
      <w:pPr>
        <w:pStyle w:val="BookText"/>
        <w:rPr/>
      </w:pPr>
      <w:bookmarkEnd w:id="135"/>
      <w:r>
        <w:rPr>
          <w:rFonts w:ascii="Amiri" w:hAnsi="Amiri" w:eastAsia="Amiri" w:cs="Amiri"/>
          <w:color w:val="111111"/>
          <w:sz w:val="28"/>
          <w:sz w:val="28"/>
          <w:szCs w:val="28"/>
          <w:rtl w:val="true"/>
          <w:lang w:bidi="ar-SA"/>
        </w:rPr>
        <w:t xml:space="preserve">وآله وأمها فاطمة عليها السلام يُراد بها زينب الكبرى ، لأن زينب الصغرى كان لها عند وفاة أمها من العمر سنتان لم تبلغ مبلغ سماع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يخاطبها أو يعامل معها معاملة من كان له من العمر خمس أو ست سنين ، وهذا بخلاف زينب الكبرى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أيضاً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ابن عباس كان كلما يروي عن زينب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عقيلتنا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الزهراء عليها السلام وبلوغ زينب الصغرى مبلغ من يُروى عنها أو تُخاطب مخاطبة المميزات، فإن كان يُقارن معه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القضايا بلفظ زينب وأم كلثوم، فهذا واضح لاسترة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فإن كانت معه قرينة تدل أنها زينب الكبرى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القرائن ما ورد في حديث أو كلام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أو القول غير ذلك الناقل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بعض القرائن في مطاوي كلماتنا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قرينة فيُراد بها زينب الصغرى</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1968032_2142443653"/>
      <w:bookmarkStart w:id="137" w:name="_Toc52"/>
      <w:bookmarkEnd w:id="136"/>
      <w:r>
        <w:rPr>
          <w:rtl w:val="true"/>
        </w:rPr>
        <w:t>الباب الأول في ترجمة زينب الکبری و تاریخها</w:t>
      </w:r>
      <w:bookmarkEnd w:id="137"/>
    </w:p>
    <w:p>
      <w:pPr>
        <w:pStyle w:val="Heading3"/>
        <w:numPr>
          <w:ilvl w:val="2"/>
          <w:numId w:val="1"/>
        </w:numPr>
        <w:rPr/>
      </w:pPr>
      <w:bookmarkStart w:id="138" w:name="__RefHeading___Toc11968034_2142443653"/>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وهو في سبعة فصول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1968036_2142443653"/>
      <w:bookmarkStart w:id="141" w:name="_Toc54"/>
      <w:bookmarkEnd w:id="140"/>
      <w:r>
        <w:rPr>
          <w:rtl w:val="true"/>
        </w:rPr>
        <w:t>الفصل الأول في فضائلها و ألقابها وكناها</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يخطُّ به القلم ولا يحوي حوله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وما أدراك </w:t>
      </w:r>
    </w:p>
    <w:p>
      <w:pPr>
        <w:pStyle w:val="BookText"/>
        <w:rPr/>
      </w:pPr>
      <w:r>
        <w:rPr>
          <w:rFonts w:ascii="Amiri" w:hAnsi="Amiri" w:eastAsia="Amiri" w:cs="Amiri"/>
          <w:color w:val="111111"/>
          <w:sz w:val="28"/>
          <w:sz w:val="28"/>
          <w:szCs w:val="28"/>
          <w:rtl w:val="true"/>
          <w:lang w:bidi="ar-SA"/>
        </w:rPr>
        <w:t>ما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جلال ليس فوق جلالها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جلالُ الله جل جلالُهُ</w:t>
      </w:r>
    </w:p>
    <w:p>
      <w:pPr>
        <w:pStyle w:val="BookText"/>
        <w:rPr/>
      </w:pPr>
      <w:r>
        <w:rPr>
          <w:rFonts w:ascii="Amiri" w:hAnsi="Amiri" w:eastAsia="Amiri" w:cs="Amiri"/>
          <w:color w:val="111111"/>
          <w:sz w:val="28"/>
          <w:sz w:val="28"/>
          <w:szCs w:val="28"/>
          <w:rtl w:val="true"/>
          <w:lang w:bidi="ar-SA"/>
        </w:rPr>
        <w:t>ولها نَوال ليس فوق نَوالها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نَوالُ الله عم نوالُهُ</w:t>
      </w:r>
    </w:p>
    <w:p>
      <w:pPr>
        <w:pStyle w:val="BookText"/>
        <w:rPr/>
      </w:pPr>
      <w:r>
        <w:rPr>
          <w:rFonts w:ascii="Amiri" w:hAnsi="Amiri" w:eastAsia="Amiri" w:cs="Amiri"/>
          <w:color w:val="111111"/>
          <w:sz w:val="28"/>
          <w:sz w:val="28"/>
          <w:szCs w:val="28"/>
          <w:rtl w:val="true"/>
          <w:lang w:bidi="ar-SA"/>
        </w:rPr>
        <w:t xml:space="preserve">فإنها غصن من أغصان الولاية، ولها شأن من شؤونها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تكن النساء بمثل هذي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لفضلّت الرجال على النساء</w:t>
      </w:r>
    </w:p>
    <w:p>
      <w:pPr>
        <w:pStyle w:val="BookText"/>
        <w:rPr/>
      </w:pPr>
      <w:r>
        <w:rPr>
          <w:rFonts w:ascii="Amiri" w:hAnsi="Amiri" w:eastAsia="Amiri" w:cs="Amiri"/>
          <w:color w:val="111111"/>
          <w:sz w:val="28"/>
          <w:sz w:val="28"/>
          <w:szCs w:val="28"/>
          <w:rtl w:val="true"/>
          <w:lang w:bidi="ar-SA"/>
        </w:rPr>
        <w:t xml:space="preserve">كيف نمدح من كان الله تعالى مادحها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المحدث الشوشتري الشيخ جعفر قدس سره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يَغْشيها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والنسخة موجودة عندي غير مطبوعة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بالشمس هنا الحسين والمراد بالليل زينب ، كما ورد عن الصادق عليه السلام في ليلة القدر أن الليلة هي فاطمة والقدر هو الله تعالى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عنها بالليل لا يخفى لطفه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قال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المذكور في وقعة الطف ورواها الموافق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بحمد الله عالمة غير معلمة وفهمة غير مفهمة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العلامة المعاصر النقدي دام علاه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علمها من سنخ ما منح به رجالات بيتها الرفيع، أفيض عليها إلهاماً لا بتخرج على أستاذ واحد عن شيخه ، وإن كان الحصول على تلك القوة الربانية بسبب تهذيب جدها وأبيها وأمها وأخويها وبمحض إنتمائها إليهم في الطينة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لذاتها القدسية، فأزيحت عنها بذلك الموانع المادية وبقي مقتضى اللطف </w:t>
      </w:r>
    </w:p>
    <w:p>
      <w:pPr>
        <w:pStyle w:val="BookText"/>
        <w:rPr/>
      </w:pPr>
      <w:r>
        <w:rPr>
          <w:rFonts w:ascii="Amiri" w:hAnsi="Amiri" w:eastAsia="Amiri" w:cs="Amiri"/>
          <w:color w:val="111111"/>
          <w:sz w:val="28"/>
          <w:sz w:val="28"/>
          <w:szCs w:val="28"/>
          <w:rtl w:val="true"/>
          <w:lang w:bidi="ar-SA"/>
        </w:rPr>
        <w:t xml:space="preserve">الفياض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كان لا يتطرّقه البخل بتمام معانيه عادت العلة لإفاضة العلم كله عليها بقدر استعدادها تامةً، فأفيض عليها بأجمعه ، إلا ما اختص به  أئمة الدين عليهم السلام من العلم المخصوص بمقامهم الأسمى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المعاصر في التنقيح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بعصمتها لم يكن لأحد أن ينكر ذلك إن كان عارفاً بأحوالها في الطف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ولولا ذلك لما حملها الحسين عليه السلام مقداراً من ثقل الإمامة أيام مرض السجاد عليه السلام ، وما أوصى إليها بجملة من وصاياه ، ولما أنابها السجاد نيابة خاصة في بيان الأحكام وجملة أخرى من آثار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محمد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زينب سلام الله عليها لها نيابة خاصة من الحسين عليه السلام، وكان الناس يرجعون إليها في الحلال والحرام حتى برئ زین العابدين عليه السلام من مرضه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في كتاب الغيبة والصدوق في إكمال الدين </w:t>
      </w:r>
      <w:r>
        <w:rPr>
          <w:rStyle w:val="FootnoteAnchor"/>
          <w:rtl w:val="true"/>
        </w:rPr>
        <w:footnoteReference w:id="136"/>
      </w:r>
      <w:r>
        <w:rPr>
          <w:rFonts w:ascii="Amiri" w:hAnsi="Amiri" w:eastAsia="Amiri" w:cs="Amiri"/>
          <w:color w:val="111111"/>
          <w:sz w:val="28"/>
          <w:sz w:val="28"/>
          <w:szCs w:val="28"/>
          <w:rtl w:val="true"/>
          <w:lang w:bidi="ar-SA"/>
        </w:rPr>
        <w:t>مسنداً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صاحب العسكر عليهما السلام في سنة اثنتين وستين بعد المائتين، فكلمتها من وراء حجاب، وسألتها عن دينها، فسمّت لي من تأتم بهم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ابن الحسن بن علي فسمته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معاينةً أو خبراً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عليه السلام ، كتبت به إلى أمه فقلت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فأين المولود؟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بمن وصيته إلى إمرأة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بن علي بن أبي طالب، فإن الحسين بن علي أوصى إلى أخته زينب بنت علي بن أبي طالب في الظاهر ، فكان ما يخرج عن علي بن الحسين من علم يُنسب إلى زينب بنت علي عليه السلام ستراً على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 أما رويتم أن التاسع من ولد الحسين عليه السلام يقسم ميراثه وهو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وقد سبق ذكره في باب وصايا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أهل التواريخ والمغازي والمقاتل من الفريقين في شأنها جملاً من الكلام وبسط بعضهم القول فيها خصوصاً من العامة، تركناه لأن كل ما قيل أو يقال لا يصل إلى ما ورد فيما ذكرناه من الأحاديث في شأنها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 في حديث سرور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هبط إلى النبي صلى الله عليه وآله وأقرأه السلام من الله تعالى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هذه المولودة زينب ، فقد اختار الله لها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وما زينب ، وما أدراك ما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كناها فالمشهور أم كلثوم وقد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كناها أم حسن ، وسيأتى أن ذلك من كنى أختها زينب الصغرى ، أو كنية بعض أخواتها من غير أمها فاطمة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كناها التي اشتهرت بها في الأزمنة المتأخرة خصوصاً في زماننا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وانحصرت هذه الكنية لفظاً ومعنى بها ، حتى لم تكن بها أمها الزهراء عليها السلام مع جليل مصابها وعظيم رزاياها ، لأن مصائب الزهراء وإن كانت جليلة عظيمة بل أعظم من مصائب زينب كما لا يخفى على المتأمل </w:t>
      </w:r>
    </w:p>
    <w:p>
      <w:pPr>
        <w:pStyle w:val="BookText"/>
        <w:rPr/>
      </w:pPr>
      <w:r>
        <w:rPr>
          <w:rFonts w:ascii="Amiri" w:hAnsi="Amiri" w:eastAsia="Amiri" w:cs="Amiri"/>
          <w:color w:val="111111"/>
          <w:sz w:val="28"/>
          <w:sz w:val="28"/>
          <w:szCs w:val="28"/>
          <w:rtl w:val="true"/>
          <w:lang w:bidi="ar-SA"/>
        </w:rPr>
        <w:t xml:space="preserve">المتدرّب، إلا أن مصائبها بدءاً وختماً كانت في شهرين أو ثلاثة أشهر، وأما مصائب زينب كانت من زمن وفاة جدها إلى زمان وفاتها، خصوصاً في واقعة الطف إلى أن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لا يحتاج إلى مزيد بيان ، ولهذا كنيت على ألسنة الشيعة بأم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ألقابها فمنها الصديقة الصغرى ، وقيد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بينها وبين أمها الملقبة بالصديقة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والعقيلة المرأة الكريمة على قومها والعزيزة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العقيلة كسفينة المرأة الجليلة المعظَّمة المستورة، والعقيلة من القوم أعزهم وأكثرهم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من الشئ أكرمه وأعزه والعقيلة بمعنى اللؤلؤ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فداها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مشهورة بهذا اللقب في زمانها على ما يظهر من روایات ابن عباس عنها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عقيلتنا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الأموي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العقيلة هي التي يروي ابن عباس عنها كلام فاطمة في فدك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عقيلة في النساء السيدة كعقال للرجال يقال للسيد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 فإنها تروي عن أبيها روايات كثيرة وعن أمها وعن الحسن وعن الحسين عليهم السلام وعن أم سلمة وأم هاني وأم أيمن وغيرهن من النساء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عنها ابن عباس وعلي بن </w:t>
      </w:r>
    </w:p>
    <w:p>
      <w:pPr>
        <w:pStyle w:val="BookText"/>
        <w:rPr/>
      </w:pPr>
      <w:r>
        <w:rPr>
          <w:rFonts w:ascii="Amiri" w:hAnsi="Amiri" w:eastAsia="Amiri" w:cs="Amiri"/>
          <w:color w:val="111111"/>
          <w:sz w:val="28"/>
          <w:sz w:val="28"/>
          <w:szCs w:val="28"/>
          <w:rtl w:val="true"/>
          <w:lang w:bidi="ar-SA"/>
        </w:rPr>
        <w:t xml:space="preserve">الحسين وعبد الله بن جعفر وفاطمة بنت الحسين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عند ذكر كلام السجاد عليه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أنت بحمد الله عالمة غير معلّمة وفهمة غير مفهمة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حجة على أن زينب بنت أمير المؤمنين عليه السلام كانت محدثة ، أي ملهمة ، وأن علمها كان من العلوم اللدنية والآثار الباطنية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وسيأتي في فصل حياتها مع أبيها ما عن السيد الجزائري السيد نور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زینب سلام الله عليها كان لها مجلس في بيتها أيام إقامتها بالكوفة وكانت تفسر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اشتركت في هذا اللقب مع أمها الزهراء عليها السلام، فإن 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لها السجاد عليه السلام فيما رواه المخالف والموافق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الفصل السابع تفصيل القول في ذلك وأنه سلام الله عليه حمد الله تعالى أولاً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العلم والفهم ، وسر قوله عليه السلام كونها عالمة وفهمة في تلك الحال ، ثم بيان قولها للسجاد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 فانتظر</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هنا معرفة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المحدثة من أدركت العلوم والحقائق والأخبار والآثار وما كان وما يكون بتوسط ملك أو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العالمة غير معلمة من أدركت الحقائق وأخذت العلوم من المبدأ الحي القيوم بلا واسطة وشدة اتصالها بالمبدأ الكلي وتفاض على قلبها العلوم بلا </w:t>
      </w:r>
    </w:p>
    <w:p>
      <w:pPr>
        <w:pStyle w:val="BookText"/>
        <w:rPr/>
      </w:pPr>
      <w:r>
        <w:rPr>
          <w:rFonts w:ascii="Amiri" w:hAnsi="Amiri" w:eastAsia="Amiri" w:cs="Amiri"/>
          <w:color w:val="111111"/>
          <w:sz w:val="28"/>
          <w:sz w:val="28"/>
          <w:szCs w:val="28"/>
          <w:rtl w:val="true"/>
          <w:lang w:bidi="ar-SA"/>
        </w:rPr>
        <w:t>واسطة ، ويُعبَّر عن هذا بالعلم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مقام لا يحوم حوله الفكر ، بل هذا مقام الولاية المطلقة والكلية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 في ذلك مع كونها محدثة ، كما أن أمها الزهراء عليها السلام مع كونها عالمة بالعلم اللدني كانت محدثة أيضاً ، كما نطقت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كذلك كان جدها رسول الله صلى الله عليه وآله ، فإنه مع كونه العقل التام وأول ما خلق الله وشدة اتصاله بالمبدأ الأعلى بحيث كان مقامه قاب قوسين أو أدنى ، كان أيضاً محدثاً نزل به الروح الأمين على قلبه ،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إلا بشر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هذا المقام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 في محله أن شرف الإنسان وفضيلته بالعلم ، وكلما كان أعلم كان أشرف وأفضل إلى أن يصل إلى ما لا نهاية له وعنده يكون شرفه وفضله لا نهاية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مقام زينب في علمها وفضلها وكمالها وشرفها ، بحيث لا ينالها الفكر ولا تصل إليها عقول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الإتصال بالمبدأ الأعلى له مراتب عديدة بمقدار اتصاله ، وأعلى مراتب الإتصال اتصال النور المحمدية ثم الأمثل فالأمثل، فليس كل من كان له علم لدني واتصال بالمبدأ مساوياً لمن كان له علم لدني، فإن الأنبياء وأوصياء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أولو العزم منهم كانوا عالمين بالعلم اللدني مع تفاوت رتبهم في الفضل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 في مقام الولاية المطلقة، فإن هذا المقام بعض آثار الإتصال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وتدبر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فهمة غير مفهمة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بالفهم هنا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الذهن أو ضد الغباوة على ما مرّ في تفسير الفهم لغة ، بل المراد الفهم الذاتي المرادف للعلم المذكور في كلامه عليه السلام فتدبر </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اللقب أمها الزهراء سلام الله عليها ، فإن من ألقابها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زياتها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المظلومة الممنوعة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إنما يتبادر من المظلومة عند عدم القرينة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في بعض الكتب أنها كانت عالمة بعلم البلايا والمناياكميثم التمار ورُشَيْد الهجري وحبيب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ذلك بعد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اتفق الفريقان على ذلك ، وصرحوا في كتبهم أنها قد حازت فوق مقام ،الصابرين ، وصبرت حتى عجز الصبر عن صبرها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وتأمل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يرتبط بوقعة الطف ومسيرها إلى الشام ورجوعها إلى المدينة إلى أن توفيت وما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صبرها فوق طاقة البشر ، ولم يكن ذلك إلا بعناية الله تعالى وتأييده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المصائب والرزايا والبلايا والمحن الواردة عليها لم تتفوه بكلمة ينافي الصبر والثبات وينافي التسليم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كلامها في مجلس ابن زياد حيث عيرها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فضحكم وأكذب أحدوثتكم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وطهرنا من الرجس تطهيراً ، إنما يفتضح الفاسق ويكذب الفاجر وهو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اللعين معيّراً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الله بأخيك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إلا جميلاً، هؤلاء قوم كتب الله عليهم القتل فبرزوا إلى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مجلس يزيد وسائر المواقع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أنها عليها السلام كانت في غاية الرضا والتسليم بحيث لا يحويه الفكر </w:t>
      </w:r>
    </w:p>
    <w:p>
      <w:pPr>
        <w:pStyle w:val="BookText"/>
        <w:rPr/>
      </w:pPr>
      <w:r>
        <w:rPr>
          <w:rFonts w:ascii="Amiri" w:hAnsi="Amiri" w:eastAsia="Amiri" w:cs="Amiri"/>
          <w:color w:val="111111"/>
          <w:sz w:val="28"/>
          <w:sz w:val="28"/>
          <w:szCs w:val="28"/>
          <w:rtl w:val="true"/>
          <w:lang w:bidi="ar-SA"/>
        </w:rPr>
        <w:t>ولا يبلغ إليه البشر ، فكان مقام صبرها و تسليمها ورضاها تالياً لمقام جدها وأبيها وأمها وأخويها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الشورى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علي أحمد المصري في الرسالة التي طبعها في مصر على ما حكاه العلامة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هي من أجلّ أهل البيت حسباً وأعلاهم نسباً ، خيرة النساء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جانب عظيم من الحلم والعلم ومكارم الأخلاق ، ذات فصاحة وبلاغة ، يفيض من يدها عون الجود والكرم ، وقد جمعت بين جمال الطلعة وكمال الطوية ، حتى أنها اشتهرت في بيت النبوة ولقبت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وكفاها فخراً بأنها فرع من شجرة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بصاحبة الشورى أنها قد بلغت من العقل والكمال مبلغاً يشاورها في مهام الأمور والقضايا العظيمة أبوها وأخواها وسراة قومها، مع النهي عن مشاورة النساء والأخذ بخلاف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تاريخ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أنها كانت صاحبة الشورى ، وقد شاورها في قضايا ذكرها المؤرخون تركناها إذ ليس موضع ذكرها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محمدرضا الإمامي في كتابه جنات الخلود عند ذكر أولاد فاطمة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وزينب الكبرى كانت في الفصاحة والبلاغة والزهد والعبادة والتدبير كأبيها وأمها ، وبعد شهادة أخيها كان جلّ أمور أهل البيت بل قاطبة بني هاشم بتدبيرها وتمشيتها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أذعن الموافق والمخالف بأنها كانت في العبادة كأبيها وأمها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النيسابوري على ما حكاه العلامة المعاصر في رسالته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 xml:space="preserve">زينب في فصاحتها وبلاغتها وزهدها وعبادتها كأبيها المرتضى وأمها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أصحابنا رضوان الله عليهم فقد صرحوا بأنها كانت في عبادتها ثانية أمها الزهراء عليها السلام، وكانت تقضي عامة لياليها في التهجد وتلاوة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تركت تهجدها طول دهرها حتى الليلة الحادية عشرة من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السجاد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زينب مع تلك المصائب والمحن النازلة بها في طريق الشام ما تركت نوافلها الليلية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من وصايا الحسين عليه السلام إلى أخته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تنسيني في نافلة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الشيخ شريف الجواهري في مثير الأحزان عن فاطمة بنت الحسين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عمتي زينب فإنها لم تزل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العاشرة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محرابها تستغيث إلى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العلامة المعاصر النقدى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تأمل المتأمل إلى ما كانت عليه هذه الطاهرة من العبادة الله تعالى والإنقطاع إليه لم يشك في عصمتها وأنها كانت من القانتات اللواتي وقفن حركاتهن وسكناتهن وأنفاسهن الله تعالى،</w:t>
      </w:r>
    </w:p>
    <w:p>
      <w:pPr>
        <w:pStyle w:val="BookText"/>
        <w:rPr/>
      </w:pPr>
      <w:r>
        <w:rPr>
          <w:rFonts w:ascii="Amiri" w:hAnsi="Amiri" w:eastAsia="Amiri" w:cs="Amiri"/>
          <w:color w:val="111111"/>
          <w:sz w:val="28"/>
          <w:sz w:val="28"/>
          <w:szCs w:val="28"/>
          <w:rtl w:val="true"/>
          <w:lang w:bidi="ar-SA"/>
        </w:rPr>
        <w:t>وبذلك حصلن على منازل رفيعة ودرجات عالية حكت برفعتها منازل المرسلين ودرجات الأوصياء عليهم الصلوات والتحيات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ألقابها كعبة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وجهها مما سبق ذكره وسيأتي </w:t>
      </w:r>
      <w:bookmarkStart w:id="142" w:name="pg15700_167951"/>
    </w:p>
    <w:p>
      <w:pPr>
        <w:pStyle w:val="Heading3"/>
        <w:numPr>
          <w:ilvl w:val="2"/>
          <w:numId w:val="1"/>
        </w:numPr>
        <w:rPr/>
      </w:pPr>
      <w:bookmarkStart w:id="143" w:name="__RefHeading___Toc11968038_2142443653"/>
      <w:bookmarkStart w:id="144" w:name="_Toc55"/>
      <w:bookmarkEnd w:id="142"/>
      <w:bookmarkEnd w:id="143"/>
      <w:r>
        <w:rPr>
          <w:rtl w:val="true"/>
        </w:rPr>
        <w:t>الفصل الثاني في حياتها مع جدها</w:t>
      </w:r>
      <w:bookmarkEnd w:id="144"/>
    </w:p>
    <w:p>
      <w:pPr>
        <w:pStyle w:val="BookText"/>
        <w:rPr/>
      </w:pPr>
      <w:r>
        <w:rPr>
          <w:rFonts w:ascii="Amiri" w:hAnsi="Amiri" w:eastAsia="Amiri" w:cs="Amiri"/>
          <w:color w:val="111111"/>
          <w:sz w:val="28"/>
          <w:sz w:val="28"/>
          <w:szCs w:val="28"/>
          <w:rtl w:val="true"/>
          <w:lang w:bidi="ar-SA"/>
        </w:rPr>
        <w:t xml:space="preserve">قد سبق ذكر إتفاق المسلمين على أن زينب الكبرى روحي فداها ولدت في سنة خمس أو ست من الهجرة، فعاشت مع جدها خمس سنين أو ست سنين ، وكان النبي صلى الله عليه وآله يحبها حباً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جدها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فضلها وفضل أختها زينب الصغرى بنت فاطمة عليها السلام بالعموم والخصوص، سيأتي ذكرها في الباب الثاني عند ترجمة زينب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ذُكر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دنت الوفاة من النبي صلى الله عليه وآله رأى كلٌّ من أمير المؤمنين وفاطمة الزهراء عليهما السلام رؤيا تدل على وفاته، فأخذا بالبكاء والنحيب، فجاءت زينب إلى جدها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رأيت البارحة رؤياً أنه انبعث ريح عاصف اسودت الدنيا وما فيها واظلمت وحركتني من جانب إلى جانب آخر ، فرأيت شجرةً عظيمةً فتعلقت بها من شدة الريح، فإذا بالريح خلعت الشجرة وألقتها على الأرض ، ثم تعلقت على غصن قوي من أغصانها فقطعتها أيضاً ، فتعلقت بفرع آخر فكسرته ، فتعلقت على أحد الفرعين من فروعها فكسرته أيضاً ، فاستيقضت من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جدك والفرع الأول أمك فاطمة والثاني أبوك والفرعان الآخران هما أخواك الحسنان تسود الدنيا لفقدهم وتلبسين لباس الحداد في رزيتهم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شاهدت عليها السلام شفقة جدها لأخويها ونهاية محبته ومودته لهما </w:t>
      </w:r>
    </w:p>
    <w:p>
      <w:pPr>
        <w:pStyle w:val="BookText"/>
        <w:rPr/>
      </w:pPr>
      <w:r>
        <w:rPr>
          <w:rFonts w:ascii="Amiri" w:hAnsi="Amiri" w:eastAsia="Amiri" w:cs="Amiri"/>
          <w:color w:val="111111"/>
          <w:sz w:val="28"/>
          <w:sz w:val="28"/>
          <w:szCs w:val="28"/>
          <w:rtl w:val="true"/>
          <w:lang w:bidi="ar-SA"/>
        </w:rPr>
        <w:t xml:space="preserve">وما يعمل معهما، خصوصاً مع أخيها الحسين حيث كان يحمله على عاتقه ويركبه على ظهره ويقبل فاه ونحره وصدره وسرته وغير ذلك من أنواع الملاطفة ، فلذا في اليوم الذي وقفت على مصرعه بالطف كان أول ما قالت أن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على صدر المصطفى ويوم على وجه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زينب شاهدت جنازة جدها بقيت على الأرض ثلاثة أيام ، صلى الله تعالى عليه والملائكة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وقفت على مصرع أخيها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صلى عليك مليك السماء ، هذا حسين مرمل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جثمان جدها بق على الأرض ثلاثة أيام للصلاة عليه ، وهذا الحسين بقي ولم يصلّ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شاهدت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وعاينته فخاطبته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هذا حسينك قد قضى ما عليه وأتى بأحسن ما يمكن أن يُؤتى به من أمر الشهادة ، فبقي عليّ ما بقي من أمر الشهادة بالسبي والإسارة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البحث في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مليك السماء</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هل هو إخبار أو إنشاء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تحقيق أنه لو لا زينب بنت علي عليه السلام لما بقي للشهادة أثر ولا للاسلام اسم ولا لكلمة التوحيد رسم ، وأن السبي والإسارة تعادل أمر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مزيد بيان في ذلك عند ذكر قولها لما رجعت من الشام ودخلت المدينة وأخذت بعضادة الباب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إني ناعية بولدك الحسين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الباب الثاني ما يناسب هذا المقام </w:t>
      </w:r>
      <w:r>
        <w:rPr>
          <w:rFonts w:eastAsia="Amiri" w:cs="Amiri" w:ascii="Amiri" w:hAnsi="Amiri"/>
          <w:color w:val="111111"/>
          <w:sz w:val="28"/>
          <w:szCs w:val="28"/>
          <w:rtl w:val="true"/>
          <w:lang w:bidi="ar-SA"/>
        </w:rPr>
        <w:t xml:space="preserve">. </w:t>
      </w:r>
      <w:bookmarkStart w:id="145" w:name="pg15700_167953"/>
    </w:p>
    <w:p>
      <w:pPr>
        <w:pStyle w:val="Heading3"/>
        <w:numPr>
          <w:ilvl w:val="2"/>
          <w:numId w:val="1"/>
        </w:numPr>
        <w:rPr/>
      </w:pPr>
      <w:bookmarkStart w:id="146" w:name="__RefHeading___Toc11968040_2142443653"/>
      <w:bookmarkStart w:id="147" w:name="_Toc56"/>
      <w:bookmarkEnd w:id="145"/>
      <w:bookmarkEnd w:id="146"/>
      <w:r>
        <w:rPr>
          <w:rtl w:val="true"/>
        </w:rPr>
        <w:t>الفصل الثالث في حياتها مع أمها الزهراء عليها السلام</w:t>
      </w:r>
      <w:bookmarkEnd w:id="147"/>
    </w:p>
    <w:p>
      <w:pPr>
        <w:pStyle w:val="BookText"/>
        <w:rPr/>
      </w:pPr>
      <w:r>
        <w:rPr>
          <w:rFonts w:ascii="Amiri" w:hAnsi="Amiri" w:eastAsia="Amiri" w:cs="Amiri"/>
          <w:color w:val="111111"/>
          <w:sz w:val="28"/>
          <w:sz w:val="28"/>
          <w:szCs w:val="28"/>
          <w:rtl w:val="true"/>
          <w:lang w:bidi="ar-SA"/>
        </w:rPr>
        <w:t xml:space="preserve">عاشت زينب مع أمها الزهراء عليها السلام خمس أو ست سنين وأشهر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أمها تحبها حباً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ويمضي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أوصت إليها أموراً تتعلق بالشهادة ، وأنها كانت نائبة عن أمها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يناسب المذاق العرفاني والنظر في بواطن الأمور ، ولا بعد في ذلك وإن لم يرد به نص صريح أو رواية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 أودعت عندها أشياء مذخورة كالكافور وأشباهه كما سيذكر في الفصل الرابع ، ولا بُعد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أمها سلام الله عليها أوصت إلى علي أن لا يشيع جنازتها إلا الحسنان وزينب وسلمان وأباذر والمقداد ونفراً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أوصت أن لا يعلم موضع قبرها إلا الحسنان وزينب وسلمان وأباذر والمقداد ونفراً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43"/>
      </w:r>
      <w:r>
        <w:rPr>
          <w:rFonts w:ascii="Amiri" w:hAnsi="Amiri" w:eastAsia="Amiri" w:cs="Amiri"/>
          <w:color w:val="111111"/>
          <w:sz w:val="28"/>
          <w:sz w:val="28"/>
          <w:szCs w:val="28"/>
          <w:rtl w:val="true"/>
          <w:lang w:bidi="ar-SA"/>
        </w:rPr>
        <w:t xml:space="preserve">بعد ذكر رواية الطبري في دلائل الإمامة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لما قبضت فغسلها أمير المؤمنين ولم يحضرها غيره والحسن والحسين وزينب وأم كلثوم وفضة جاريتها وأسماء بنت عميس ، وأخرجها إلى البقيع في الليل ومعه الحسن والحسين ، وصلى عليها ، ولم يُعلم بها ولا حضر وفاتها ولا صلى عليها أحد من سائر الناس غيرهم ، ودفنها بالروضة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الرواية </w:t>
      </w:r>
    </w:p>
    <w:p>
      <w:pPr>
        <w:pStyle w:val="BookText"/>
        <w:rPr/>
      </w:pPr>
      <w:r>
        <w:rPr>
          <w:rFonts w:ascii="Amiri" w:hAnsi="Amiri" w:eastAsia="Amiri" w:cs="Amiri"/>
          <w:color w:val="111111"/>
          <w:sz w:val="28"/>
          <w:sz w:val="28"/>
          <w:szCs w:val="28"/>
          <w:rtl w:val="true"/>
          <w:lang w:bidi="ar-SA"/>
        </w:rPr>
        <w:t xml:space="preserve">أن زينب كانت حاضرة عند تجهيز أمها وعالمة بموضع دفنها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أبوعلي محمد بن أحمد بن علي الفتال النيسابوري في روضة الواعظين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توفيت فاطمة سلام الله عليها فصاحت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أم كلثوم وعليها برقعة وتجرّ ذيلها متجلّلة برداء عليها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يا رسول الله ، الآن حقاً فقدناك فقداً لا بقاء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شبهة في أن أم كلثوم هي زينب الكبرى ، لأن زينب الصغرى كان عمرها حينذاك 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جميع ما بأيدينا من النسخ مع التاء ، إلا أن المذكور في كتب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تاء ، فإنه من مختصات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برقع كقنفذ وبرقع بفتح القاف كجندب وبرقوع كعصفور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يستتر الوجة للنساء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عند ذكر خطبتها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برقع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التاء هنا للتفخيم أو سهو من النساخ والصحيح برقع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إليها روحي فداها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جملة من </w:t>
      </w:r>
    </w:p>
    <w:p>
      <w:pPr>
        <w:pStyle w:val="BookText"/>
        <w:rPr/>
      </w:pPr>
      <w:r>
        <w:rPr>
          <w:rFonts w:ascii="IRNazanin" w:hAnsi="IRNazanin" w:eastAsia="IRNazanin"/>
          <w:color w:val="111111"/>
          <w:sz w:val="28"/>
          <w:sz w:val="28"/>
          <w:szCs w:val="28"/>
          <w:rtl w:val="true"/>
          <w:lang w:bidi="fa-IR"/>
        </w:rPr>
        <w:t xml:space="preserve">النسخ، من قولهم جلَّل الشي تجليلاً أي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الذي يجلل الأرض بماء المطر ، أي يعمها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فى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متجلببة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الجلباب بالكسر كسرداب ، أو جلباب كسمار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وسیع تلبسه النساء فوق ثيابهن بحيث يستر ثيابهن وبمعنى الخمار والمعجر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والأنسب بالمقام معنى الأول، وهو ثوب يستر به جمیع لباسهن ، ويؤيده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على الأولين يحتاج إلى عناية لا يخفى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جملة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ليس بعربي جيد إن أريد بالسح معناه اللغوي، إلا أن يريد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بعض النسخ ، أى 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فسر التسبيح في بعض العبائر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وعليها نشيجها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نشج نشجاً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النشيج الصوت مع ترجيع وبكاء كما يردّد الصبي بكاءه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الأنسب بالمقام لا ما ذكروه من التسبيح والسبحة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السحب بمعنى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الأصح ، وعليه فعليها متعلقة بمتجلببة وجملة سحبها صفة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الأولين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والسح أو السحه أو السح مبتدأ مؤخر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العارف بأسلوب الكلام أن الأخير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الباب الثاني ما يتعلق بالمقام ويناسبه وما أوصت أمها لها ولأختها من المال </w:t>
      </w:r>
      <w:r>
        <w:rPr>
          <w:rFonts w:eastAsia="Amiri" w:cs="Amiri" w:ascii="Amiri" w:hAnsi="Amiri"/>
          <w:color w:val="111111"/>
          <w:sz w:val="28"/>
          <w:szCs w:val="28"/>
          <w:rtl w:val="true"/>
          <w:lang w:bidi="ar-SA"/>
        </w:rPr>
        <w:t xml:space="preserve">. </w:t>
      </w:r>
      <w:bookmarkStart w:id="148" w:name="pg15700_167956"/>
    </w:p>
    <w:p>
      <w:pPr>
        <w:pStyle w:val="Heading3"/>
        <w:numPr>
          <w:ilvl w:val="2"/>
          <w:numId w:val="1"/>
        </w:numPr>
        <w:rPr/>
      </w:pPr>
      <w:bookmarkStart w:id="149" w:name="__RefHeading___Toc11968042_2142443653"/>
      <w:bookmarkStart w:id="150" w:name="_Toc57"/>
      <w:bookmarkEnd w:id="148"/>
      <w:bookmarkEnd w:id="149"/>
      <w:r>
        <w:rPr>
          <w:rtl w:val="true"/>
        </w:rPr>
        <w:t>الفصل الرابع في حياتها مع أبيها عليه السلام</w:t>
      </w:r>
      <w:bookmarkEnd w:id="150"/>
    </w:p>
    <w:p>
      <w:pPr>
        <w:pStyle w:val="BookText"/>
        <w:rPr/>
      </w:pPr>
      <w:r>
        <w:rPr>
          <w:rFonts w:ascii="Amiri" w:hAnsi="Amiri" w:eastAsia="Amiri" w:cs="Amiri"/>
          <w:color w:val="111111"/>
          <w:sz w:val="28"/>
          <w:sz w:val="28"/>
          <w:szCs w:val="28"/>
          <w:rtl w:val="true"/>
          <w:lang w:bidi="ar-SA"/>
        </w:rPr>
        <w:t xml:space="preserve">عاشت زينب مع أبيها عليه السلام قريباً من أربع وثلاثين سنة في نهاية العز ومنتهى الجلال، وأعظم ما جرى عليها في حياة أبيها بعد مصابها بجدها وأمها وهي في صغرها بتزويجها بعمر بن الخطاب، وقد اختلفت الأقوال واضطربت الآراء من الفريقين في ذلك، وقلّت مسألة تاريخية اختلفوا فيها بمثل هذا الإختلاف ، بحيث يكاد يُظن أو يُقطع بعدم وقوع أصل القضية وأنها من المجعولات والأكاذيب والمفتريات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شيخنا المفيد قدس سره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فبعد قطعهم بوقوع أصل القضية، إختلفوا في أنها هي زينب الكبرى أو أختها زينب الصغرى، وأن زينب الكبرى كانت متزوجة بعبد الله بن جعفر وأن المتزوّجة بعمر زينب الصغرى ، وأن زينب الكبرى كانت مع أخيها في الطف ، وأن زينب الصغرى ماتت في زمن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على القولين أنها ولدت لعمر ولداً يُسمى بزيد، أو ذكراً وإنثى تُسمى أم كلثوم ، وقيل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أنها ماتت في زمن الحسن عليه السلام وصلى عليها عبدالله بن عمر ، أو بقيت وكانت مع أخيها في 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أنها تزوجت بعد عمر بن الخطاب بعون بن عبدالله وبعده تزوجت بغيره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بعبد الله بن جعفر بعد وفاة أختها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الأقوال والآراء التي ستعرفها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ذكروا في كيفية تزويجها بعمر بن الخطاب ما لا يناسب الخلافة بل لا يناسب العمرية كما ستذكر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على سبيل الاختيار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أصحابنا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أنكر أصل التزويج أشدّ الانكار وجعله من مجعولات الزبير بن بكار ، ومنهم من أثبته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قال بأنه لم يبن بها لصغرها حتى مات، ومنهم من ذكر قضية الجنية وأن أمير المؤمنين عليه السلام بعث إلى عمر جنية يهودية كان معها حتى مات وكانت زينب مخفية حتى ممات عمر ثم ظهرت ، ومنهم من قال إنها ولدت لعمر زيداً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الهلالين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منهم من قال بأنها زينب الكبرى ، ومنهم من قال بأنها زينب الصغرى ، ومنهم من قال إنها أم كلثوم بنت علي من أم ولد لا من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إنها توفيت قبل وقعة الطف،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بقيت وكانت مع أخيها وزينب الصغرى في وقعة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ما عليه أكثر أصحابنا 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زينب الكبرى وبقيت بعد عمر ولم تتزوج بأحد وكانت مع أخيها في كربلاء مع أختها زينب الصغرى زوجة عبد الله بن جعفر ، وتوفيت بالمدينة بعد رجوعها من الشام بعد ثمانين يوماً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ما سيأتي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فلنبدأ أولاً بذكر الأخبار والأحاديث المروية عن أئمتنا عليهم السلام في ذلك ، ثم نتبعها بذكر ما قاله الفريقان ، ثم نذكر المختار مع دليله ، فنقول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بحار الأنوار عن الخرائج </w:t>
      </w:r>
      <w:r>
        <w:rPr>
          <w:rStyle w:val="FootnoteAnchor"/>
          <w:rtl w:val="true"/>
        </w:rPr>
        <w:footnoteReference w:id="146"/>
      </w:r>
      <w:r>
        <w:rPr>
          <w:rFonts w:ascii="Amiri" w:hAnsi="Amiri" w:eastAsia="Amiri" w:cs="Amiri"/>
          <w:color w:val="111111"/>
          <w:sz w:val="28"/>
          <w:sz w:val="28"/>
          <w:szCs w:val="28"/>
          <w:rtl w:val="true"/>
          <w:lang w:bidi="ar-SA"/>
        </w:rPr>
        <w:t xml:space="preserve">، عن الصفار، عن أبي بصير، جذعان بن </w:t>
      </w:r>
    </w:p>
    <w:p>
      <w:pPr>
        <w:pStyle w:val="BookText"/>
        <w:rPr/>
      </w:pPr>
      <w:r>
        <w:rPr>
          <w:rFonts w:ascii="Amiri" w:hAnsi="Amiri" w:eastAsia="Amiri" w:cs="Amiri"/>
          <w:color w:val="111111"/>
          <w:sz w:val="28"/>
          <w:sz w:val="28"/>
          <w:szCs w:val="28"/>
          <w:rtl w:val="true"/>
          <w:lang w:bidi="ar-SA"/>
        </w:rPr>
        <w:t xml:space="preserve">نصر ، عن محمد بن مسعدة، عن محمد بن حمويه بن إسماعيل الأربنوئي، عن أبي عبدالله الزبيني ، عن عمر بن أذينة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زوّج فلاناً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أيقولون ذلك ، إن قوماً يزعمون ذلك لا يهتدون إلى سواء السبيل ولا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كان يقدر أمير المؤمنين عليه السلام أن يحول بينه وبينها فينقذها ، كذبوا ، لم يكن ما قالوا ، إن فلاناً خطب إلى علي ابنته أم كلثوم ، فأبى علي عليه السلام ، فقال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يزوّجني لأنتزعن منك السقاية 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العباس علياً فكلمه، فأبى عليه، فألح العباس ، فلما رأى أمير المؤمنين عليه السلام مشقة كلام الرجل على العباس وأنه سيفعل بالسقاية ما قال أرسل أمير المؤمنين إلى جنية من أهل نجران يهودية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سحيقة بنت جريرية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فتمثلت في مثال أم كلثوم وحجبت الأبصار عن أم كلثوم، وبعث بها إلى الرجل ، فلم تزل عنده حتى أنه استراب بها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الأرض أهل بيت أسحر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يظهر ذلك للناس، فقُتل وحوت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وانصرفت إلى نجران، وأظهر أمير المؤمنين أم كلثوم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الطريحي في مجمع البحرين </w:t>
      </w:r>
      <w:r>
        <w:rPr>
          <w:rStyle w:val="FootnoteAnchor"/>
          <w:rtl w:val="true"/>
        </w:rPr>
        <w:footnoteReference w:id="147"/>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آسية امرأة فرعون كلما أراد فرعون أن يمسها تمثلت له شيطانة يقاربها ، وكذلك في عمر مع أم كلثوم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الكليني </w:t>
      </w:r>
      <w:r>
        <w:rPr>
          <w:rStyle w:val="FootnoteAnchor"/>
          <w:rtl w:val="true"/>
        </w:rPr>
        <w:footnoteReference w:id="148"/>
      </w:r>
      <w:r>
        <w:rPr>
          <w:rFonts w:ascii="Amiri" w:hAnsi="Amiri" w:eastAsia="Amiri" w:cs="Amiri"/>
          <w:color w:val="111111"/>
          <w:sz w:val="28"/>
          <w:sz w:val="28"/>
          <w:szCs w:val="28"/>
          <w:rtl w:val="true"/>
          <w:lang w:bidi="ar-SA"/>
        </w:rPr>
        <w:t xml:space="preserve">، عن حميد بن زياد ، عن ابن سماعة ، عن محمد بن زياد ، عن عبد الله بن سنان ومعاوية بن عمار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لما توفي عمر أتى إلى أم كلثوم فانطلق بها إلى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نحو ذلك </w:t>
      </w:r>
      <w:r>
        <w:rPr>
          <w:rStyle w:val="FootnoteAnchor"/>
          <w:rtl w:val="true"/>
        </w:rPr>
        <w:footnoteReference w:id="149"/>
      </w:r>
      <w:r>
        <w:rPr>
          <w:rFonts w:ascii="Amiri" w:hAnsi="Amiri" w:eastAsia="Amiri" w:cs="Amiri"/>
          <w:color w:val="111111"/>
          <w:sz w:val="28"/>
          <w:sz w:val="28"/>
          <w:szCs w:val="28"/>
          <w:rtl w:val="true"/>
          <w:lang w:bidi="ar-SA"/>
        </w:rPr>
        <w:t>عن محمد بن يحيى وغيره ، عن أحمد بن محمد بن عيسى ، عن الحسين بن سعيد ، عن النضر بن سويد ، عن هشام بن سالم ، عن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الكليني في الكافي </w:t>
      </w:r>
      <w:r>
        <w:rPr>
          <w:rStyle w:val="FootnoteAnchor"/>
          <w:rtl w:val="true"/>
        </w:rPr>
        <w:footnoteReference w:id="150"/>
      </w:r>
      <w:r>
        <w:rPr>
          <w:rFonts w:ascii="Amiri" w:hAnsi="Amiri" w:eastAsia="Amiri" w:cs="Amiri"/>
          <w:color w:val="111111"/>
          <w:sz w:val="28"/>
          <w:sz w:val="28"/>
          <w:szCs w:val="28"/>
          <w:rtl w:val="true"/>
          <w:lang w:bidi="ar-SA"/>
        </w:rPr>
        <w:t xml:space="preserve">، عن علي بن إبراهيم ، عن أبيه ، عن ابن أبي عمير، عن هشام بن سالم وحماد، عن زرارة عن أبي عبد الله عليه السلام في تزويج أم كلثوم ، فقال إن ذلك فرج غُصبناه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أكثر النسخ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والباء للمجهول، ويؤيده ما روي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فرج غُصب منا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والباء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غلط أو سهو من النساخ ، وإن كان له وجه أيضاً لا يخفى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w:t>
      </w:r>
      <w:r>
        <w:rPr>
          <w:rStyle w:val="FootnoteAnchor"/>
          <w:rtl w:val="true"/>
        </w:rPr>
        <w:footnoteReference w:id="151"/>
      </w:r>
      <w:r>
        <w:rPr>
          <w:rFonts w:ascii="Amiri" w:hAnsi="Amiri" w:eastAsia="Amiri" w:cs="Amiri"/>
          <w:color w:val="111111"/>
          <w:sz w:val="28"/>
          <w:sz w:val="28"/>
          <w:szCs w:val="28"/>
          <w:rtl w:val="true"/>
          <w:lang w:bidi="ar-SA"/>
        </w:rPr>
        <w:t xml:space="preserve">باسناده عن محمد بن أحمد بن يحيى، عن جعفر ابن محمد القمي ، عن ابن القداح ، عن جعفر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 كلثوم بنت علي عليه السلام وابنها زيد بن عمر بن الخطاب في ساعة ، لا يُدرى أيهما هلك </w:t>
      </w:r>
    </w:p>
    <w:p>
      <w:pPr>
        <w:pStyle w:val="BookText"/>
        <w:rPr/>
      </w:pPr>
      <w:r>
        <w:rPr>
          <w:rFonts w:ascii="Amiri" w:hAnsi="Amiri" w:eastAsia="Amiri" w:cs="Amiri"/>
          <w:color w:val="111111"/>
          <w:sz w:val="28"/>
          <w:sz w:val="28"/>
          <w:szCs w:val="28"/>
          <w:rtl w:val="true"/>
          <w:lang w:bidi="ar-SA"/>
        </w:rPr>
        <w:t xml:space="preserve">قبل ، فلم يُورَّث أحدهما من الآخر ، وصلي عليهما جميعاً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هذه الرواية وإن كان طريق الشيخ إلى محمد بن أحمد بن يحيى بن عمران الأشعري القمى صحيحاً لكن النظر في الرواة، فإن محمد بن أحمد بن يحيى بن عمران فيه بعض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بن يحيى بن عمران بن عبد الله بن سعد بن مالك الأشعري القمي ،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الحديث إلا 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 وما عليه في نفسه طعن في شي ، وكان محمد بن الحسن بن الوليد يستثني من رواية محمد ابن أحمد بن يحيى ما رواه عن 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ما استثني من رواياته إلى نيف وعشرين ، وقال أبو العباس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شيخنا أبوجعفر محمد ابن الحسن بن الوليد في ذلك كله ، وتبعه أبوجعفر ابن بابويه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محمد القمي مشترك بين جعفر بن محمد بن عبد الله الأشعري القمي وجعفر بن محمد بن عيسى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ابن القداح هو الأول ، وبه قال المولى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فعدوه من الحسان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القداح فهو عبد الله بن ميمون الأسود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w:t>
      </w:r>
      <w:r>
        <w:rPr>
          <w:rStyle w:val="FootnoteAnchor"/>
          <w:rtl w:val="true"/>
        </w:rPr>
        <w:footnoteReference w:id="154"/>
      </w:r>
      <w:r>
        <w:rPr>
          <w:rFonts w:ascii="Amiri" w:hAnsi="Amiri" w:eastAsia="Amiri" w:cs="Amiri"/>
          <w:color w:val="111111"/>
          <w:sz w:val="28"/>
          <w:sz w:val="28"/>
          <w:szCs w:val="28"/>
          <w:rtl w:val="true"/>
          <w:lang w:bidi="ar-SA"/>
        </w:rPr>
        <w:t xml:space="preserve">عن جبرئيل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عيسى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ميمون يقول </w:t>
      </w:r>
    </w:p>
    <w:p>
      <w:pPr>
        <w:pStyle w:val="BookText"/>
        <w:rPr/>
      </w:pPr>
      <w:r>
        <w:rPr>
          <w:rFonts w:ascii="Amiri" w:hAnsi="Amiri" w:eastAsia="Amiri" w:cs="Amiri"/>
          <w:color w:val="111111"/>
          <w:sz w:val="28"/>
          <w:sz w:val="28"/>
          <w:szCs w:val="28"/>
          <w:rtl w:val="true"/>
          <w:lang w:bidi="ar-SA"/>
        </w:rPr>
        <w:t xml:space="preserve">بالتزيد ، أي بالزيدية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مختلف في كتب الرجال ، ولعله لهذا أعرض الكليني والصدوق عن ذكر الرواية عنه في كتبهم ، وارتضاه الشيخ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مدلول الرواية ، فبالنسبة إلى عدم التوارث عند الإشتباه فهو موافق لما عليه أصحابنا رضوان الله عليهم ، ومستندهم في ذلك الإجماع والأخبار الخاصة ، ولم يستندوا في الفتوى بهذه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الجواهر </w:t>
      </w:r>
      <w:r>
        <w:rPr>
          <w:rStyle w:val="FootnoteAnchor"/>
          <w:rtl w:val="true"/>
        </w:rPr>
        <w:footnoteReference w:id="155"/>
      </w:r>
      <w:r>
        <w:rPr>
          <w:rFonts w:ascii="Amiri" w:hAnsi="Amiri" w:eastAsia="Amiri" w:cs="Amiri"/>
          <w:color w:val="111111"/>
          <w:sz w:val="28"/>
          <w:sz w:val="28"/>
          <w:szCs w:val="28"/>
          <w:rtl w:val="true"/>
          <w:lang w:bidi="ar-SA"/>
        </w:rPr>
        <w:t xml:space="preserve">بعد الاستدلال على عدم التوارث بأدلة الباب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خبر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تعبيره بتمريضه على ما هو اصطلاحهم في الخبر والحديث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هلاكها في ساعة الولادة، فهو موافق لما ذكره العامة من محدثيهم ومؤرخيهم ، وسيأتي مع زيادات منهم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فالخبر على فرض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التقية كما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المحقق صاحب المقامع حيث سُئل عن تزويج علي عليه السلام أكبر بناته أم كلثوم بعمر ، ذكر في جوابه الخبر المروي في التهذيب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زيد بن عمر لم يكن مع أمه في كربلاء حتى يستشهد كما استشهد ابنا عبدالله بن جعفر من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قد يكبو والصارم قد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بأنهما هلكا معاً في ساعة واحدة ، بعد رجوعها من الشام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بعض وسيأتي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وصلنا من الأخبار في المقام من طريق الخاصة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شبهة أن المراد بأم كلثوم في الروايات زينب الكبرى، مضافاً إلى ما سيأتي </w:t>
      </w:r>
    </w:p>
    <w:p>
      <w:pPr>
        <w:pStyle w:val="BookText"/>
        <w:rPr/>
      </w:pPr>
      <w:r>
        <w:rPr>
          <w:rFonts w:ascii="Amiri" w:hAnsi="Amiri" w:eastAsia="Amiri" w:cs="Amiri"/>
          <w:color w:val="111111"/>
          <w:sz w:val="28"/>
          <w:sz w:val="28"/>
          <w:szCs w:val="28"/>
          <w:rtl w:val="true"/>
          <w:lang w:bidi="ar-SA"/>
        </w:rPr>
        <w:t xml:space="preserve">من القرائن القطعية ما رواه أحمد بن حنبل في كتاب الورع المطبوع في مصر عن عطا بن السائب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كلثوم ابنة علي هي زينب إذا أطلقت في لسان المحدثين، وإذا أريد غيرها قيدوا الاسم بالوسطى أو الصغرى 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طريق العامة فقال ابن حجر في الصواعق </w:t>
      </w:r>
      <w:r>
        <w:rPr>
          <w:rStyle w:val="FootnoteAnchor"/>
          <w:rtl w:val="true"/>
        </w:rPr>
        <w:footnoteReference w:id="156"/>
      </w:r>
      <w:r>
        <w:rPr>
          <w:rFonts w:ascii="Amiri" w:hAnsi="Amiri" w:eastAsia="Amiri" w:cs="Amiri"/>
          <w:color w:val="111111"/>
          <w:sz w:val="28"/>
          <w:sz w:val="28"/>
          <w:szCs w:val="28"/>
          <w:rtl w:val="true"/>
          <w:lang w:bidi="ar-SA"/>
        </w:rPr>
        <w:t xml:space="preserve">في باب فضائل أهل البيت في ذيل الآية التاسعة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 عن عمر أنه خطب أم كلثوم من على فاعتل ، بصغرها وبأنه أعدها لابن أخيه جعفر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الباءة ، ولكن سمعت</w:t>
      </w:r>
    </w:p>
    <w:p>
      <w:pPr>
        <w:pStyle w:val="BookText"/>
        <w:rPr/>
      </w:pPr>
      <w:r>
        <w:rPr>
          <w:rFonts w:ascii="Amiri" w:hAnsi="Amiri" w:eastAsia="Amiri" w:cs="Amiri"/>
          <w:color w:val="111111"/>
          <w:sz w:val="28"/>
          <w:sz w:val="28"/>
          <w:szCs w:val="28"/>
          <w:rtl w:val="true"/>
          <w:lang w:bidi="ar-SA"/>
        </w:rPr>
        <w:t xml:space="preserve">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ينقطع يوم القيامة ما خلا ونسبي ، وكل بني أنثى عصبتهم لأبيهم ما خلا سببي ولد فاطمة فإني أنا أبوهم وعصبتهم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أخرجها البيهقي والدارقطني </w:t>
      </w:r>
      <w:r>
        <w:rPr>
          <w:rStyle w:val="FootnoteAnchor"/>
          <w:rtl w:val="true"/>
        </w:rPr>
        <w:footnoteReference w:id="157"/>
      </w:r>
      <w:r>
        <w:rPr>
          <w:rFonts w:ascii="Amiri" w:hAnsi="Amiri" w:eastAsia="Amiri" w:cs="Amiri"/>
          <w:color w:val="111111"/>
          <w:sz w:val="28"/>
          <w:sz w:val="28"/>
          <w:szCs w:val="28"/>
          <w:rtl w:val="true"/>
          <w:lang w:bidi="ar-SA"/>
        </w:rPr>
        <w:t xml:space="preserve">بسند رجاله من أكابر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عزل بناته لولد أخيه جعفر ، فلقيه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أنكحني ابنتك أم كلثوم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حبستهن لولد أخي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على وجه الأرض من يُرصد من حسن صحبتها ما أرصد، فأنكحني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عمر إلى مجلسه بالروضة مجلس المهاجرين والأنصار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بمن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 كلثوم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يحدث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صهر أو سبب أو نسب ينقطع يوم القيامة إلا صهري أو سبي أو نسبي ، وإنه كان لي صحبة فأحببت أن يكون معها سبب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الحديث المروي من طريقة أهل البيت يزداد التعجب من إنكار جماعة </w:t>
      </w:r>
    </w:p>
    <w:p>
      <w:pPr>
        <w:pStyle w:val="BookText"/>
        <w:rPr/>
      </w:pPr>
      <w:r>
        <w:rPr>
          <w:rFonts w:ascii="Amiri" w:hAnsi="Amiri" w:eastAsia="Amiri" w:cs="Amiri"/>
          <w:color w:val="111111"/>
          <w:sz w:val="28"/>
          <w:sz w:val="28"/>
          <w:szCs w:val="28"/>
          <w:rtl w:val="true"/>
          <w:lang w:bidi="ar-SA"/>
        </w:rPr>
        <w:t xml:space="preserve">من جهلة أهل البيت في أزمنتنا تزويج عمر بأم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عجب ، لأن أولئك لم يخالطوا العلماء ومع ذلك استولى على عقولهم جهلة الروافض فأدخلوا فيها ذلك فقلدوهم فيه ومادروا أنه عين الكذب ومكابرة للحس، إذ من مارس العلماء وطالع كتب الأخبار والسنن علم ضرورةً أن علياً زوجها له ، وأن إنكار ذلك جهل وعناد ومكابرة للحس وخبال في العقل وفساد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يكون لي من رسول الله سبب ونسب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للحسنين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عمكما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من النساء تختار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مغضباً ، فأمسك الحسن ثوبه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لنا على هجرانك يا أبتاه ، فزوّجاه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والله ما حملني على الإلحاح على علي في ابنته إلا أني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حسب وسبب ونسب وصهر ينقطع يوم القيامة إلا حسبي ونسبي وسببي وصهري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بها علي فزُينت وبعث بها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رآها قام إليها وأجلسها في حجره وقبلها ودعا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قامت أخذ بساقها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 فذكرت له جميع ما فعله وما قاله فأنكحها إياه ، فولدت له زيداً مات رجلاً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خطبها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وُلد فاطمة فأذنوا له </w:t>
      </w:r>
      <w:r>
        <w:rPr>
          <w:rStyle w:val="FootnoteAnchor"/>
          <w:rtl w:val="true"/>
        </w:rPr>
        <w:footnoteReference w:id="159"/>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سكت، وتكلم الحسن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بعد عمر ، صحب رسول الله وتوفي وهو عنه راض، ثم ولي الخلافة فعدل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 كرهتُ أن أقطع أمراً دونكما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إنطلقي إلى أمير المؤمنين </w:t>
      </w:r>
    </w:p>
    <w:p>
      <w:pPr>
        <w:pStyle w:val="BookText"/>
        <w:rPr/>
      </w:pPr>
      <w:r>
        <w:rPr>
          <w:rFonts w:ascii="Amiri" w:hAnsi="Amiri" w:eastAsia="Amiri" w:cs="Amiri"/>
          <w:color w:val="111111"/>
          <w:sz w:val="28"/>
          <w:sz w:val="28"/>
          <w:szCs w:val="28"/>
          <w:rtl w:val="true"/>
          <w:lang w:bidi="ar-SA"/>
        </w:rPr>
        <w:t xml:space="preserve">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يقرئك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قضينا حاجتك التي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عمر وضمها إليه وأعلم من عنده أنه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صبية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السابق ،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يكون بيني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وتقبيله وضمه لها على جهة الإكرام لأنها لصغرها لم تبلغ حداً تُشتهى حتى يحرم ذلك ، ولو لا صغرها لما بعث بها أبوها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حديث عمر هذا جاء عن جماعة آخرين فمن الصحابة كالمنذر وابن عباس وابن الزبير وابن عمر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اسناده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التزويج ليست من المتواترات ولا من المستفيضات التي يقطع عادةً بالوقوع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إفادة القطع عادةً ليست مما يجب الإذعان به في الاسلام وأنه من المسائل الواجبة في دين الاسلام حتى يكون منكره خارجاً عن الدين ويكون دينه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أن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تسعمائة واثنتان وسبعون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القضية جمع من أهل البيت ، ومراده بذلك جملة من السادة، ونسب إنكار ذلك إلى الرفضة ، مع أن جماعة من قدماء الشيعة كالسيد المرتضى والمتأخرين منهم إلى زماننا هذا قد أنكروا التزويج ، منهم المجلسي قدس سره في البحار والعلامة البهبهاني في المقامع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ينسب إليهم ما نسب ، وليس ذلك إلا من الجهل والعداوة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مع أن في رواياتهم إشكالاً فإنه في رواية وتناقضاً لا يمكنهم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في روایة البيهقي والدارقطني ذكر أنه بعد ما قال عمر ما قال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أنكحني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تأمل ولا إكراه ومن دون إلحاح، وقد صرح في الأخير واعتذر عن الإلحاح والإصرار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اعتذر وأرجع الأمر إلى وُلد فاطمة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من النساء تختار أمرها ، فأعرض علي وقام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عن قريب من أكابرهم على ما في أسد الغابة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قضية تزويج زينب من عون بن جعفر لا في تزويجها 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رواية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سكت وتكلم الحسن وقال 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صحب رسول الله وهو عنه راض ثم ولي الخلافة وعدل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صرح به أكثر محدثيهم من أن علياً لم يرض بخلافة أبي بكر وعمر ، ولم يبايع علي ولا بايع بنوهاشم أبابكر إلا بعد وفاة فاطمة فبايعوا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ولتمام الكلام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نهج البلاغة لابن أبي الحديد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الإشكال الذي يرد على ابن حجر وعلى محدثيهم بحيث لا مدفع له بل مما يوهن أصل قضية التزويج بل يورث الظن بل القطع بعدم الوقوع ، هو أن في رواية البيهقي وغيره أنه لما قال علي للحسنين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 عمكما ،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من النساء تختار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في ذلك أن أم كلثوم كانت كبيرة مختارة لنفسها ، وفي بعض رواياتهم أنها كانت صغيرة كرواية التقبيل وكشف الساق والضم إليه ، فلذا قال ابن حجر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تقبيله وضمه على جهة الإكرام، لأنها لصغرها لم تبلغ حداً تشتهى حتى تحرم عليه ، ولولا صغرها لما بعث بها أبوها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خبير بفساد هذا ، وأنه توجيه بما لا يرضی ،صاحبه قد وجه به ابنُ حجر ومن تبعه حفظاً حفظاً لمقام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يقبل عمر ويضم إليه ويكشف الساق قبل وقوع العقد ، مع أنه حرام بالضرورة من الدين وبالإجماع من </w:t>
      </w:r>
    </w:p>
    <w:p>
      <w:pPr>
        <w:pStyle w:val="BookText"/>
        <w:rPr/>
      </w:pPr>
      <w:r>
        <w:rPr>
          <w:rFonts w:ascii="Amiri" w:hAnsi="Amiri" w:eastAsia="Amiri" w:cs="Amiri"/>
          <w:color w:val="111111"/>
          <w:sz w:val="28"/>
          <w:sz w:val="28"/>
          <w:szCs w:val="28"/>
          <w:rtl w:val="true"/>
          <w:lang w:bidi="ar-SA"/>
        </w:rPr>
        <w:t>المسلمين، فألجأتهم الأعمال المنقولة إلى القول بأنها كانت صغيرة ولم تبلغ حدّ 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 أو تجاهل ابنُ حجر ومن قال بمقالته أن التزويج على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ابن الصباغ المالكي وغيره كانت في سنة سبع عشرة من الهجرة ولم تكن زينب في تلك السنة أقلّ من اثني عشرة سنة ، لما مرّ وصرحوا به أنها ولدت</w:t>
      </w:r>
    </w:p>
    <w:p>
      <w:pPr>
        <w:pStyle w:val="BookText"/>
        <w:rPr/>
      </w:pPr>
      <w:r>
        <w:rPr>
          <w:rFonts w:ascii="Amiri" w:hAnsi="Amiri" w:eastAsia="Amiri" w:cs="Amiri"/>
          <w:color w:val="111111"/>
          <w:sz w:val="28"/>
          <w:sz w:val="28"/>
          <w:szCs w:val="28"/>
          <w:rtl w:val="true"/>
          <w:lang w:bidi="ar-SA"/>
        </w:rPr>
        <w:t>في سنة خمس من الهجرة ، فكيف تكون صغيرة ولم تبلغ حداً تُشتهى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أغمضنا عن قول ابن الصباغ فلاشك أن التزويج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زمن خلافته وهو سنة ثلاث عشرة من الهجرة ، فلاشك أنه كان في أيام خلافته بل أوائل خلافته، فسن زينب حينذاك لم يكن أقل من تسع سنين ، فكيف يعمل مع من كانت بالغة أو قريبة من البلوغ ما فعل بها الخليفة من التقبيل والضم وكشف 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به توجیه غلط صدر عن العناد واللجاج وعدم العلم بالتاريخ ، قد أعمى الله تعالى قلبه وأعشى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 قد ألجئ بعضهم إلى القول بأن المزوَّجة كانت زينب الصغرى بنت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ما ورد على ابن حجر على قول ابن الصباغ المالكي ، فإن سن زينب الصغرى في سنة سبع عشرة من الهجرة كان عشر سنوات ، فتكون بالغة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بوقوع التزويج في أوائل خلافته كان لها من العمر سبع سنين أو ثمان بحيث كانت مميزة ، فلا يجري هذا التوجيه وهو وهم في وهم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بعضهم فراراً عن الإشكال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كلثوم من بنات علي من غير سيدتنا الزهراء عليها السلام، ووجّه السبب والنسب بأن نسب علي وسببه نسب رسول الله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في غلط في غلط ، وهو مخالف لما صرحوا به وأجمعوا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وأعجب من ذلك ما في تذكرة السبط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في زمن خلافته خطب أم كلثوم من علي عليه السلام، فامتنع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صغيرة قد اتخذتها لابن أخي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عمر ، وقال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منه فقد بلغني عنه كلام ، فلا جرم أنكحها علي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جده أنه نقل في كتاب المنتظم أن علياً أرسل أم كلثوم إلى عمر لينظر إليها ، وكشف عمر عن ساقها ولمسها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العمل القبيح لا يصدر من الخليفة أبداً ، فإن لمس الأجنبية حرام بإجماع المسلمين فكيف ينسب هذا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يصحح ذلك أن عمر خطب أم كلثوم إلى أبيها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 بها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أبعثها إليك ، فإن رضيتها فقد 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بردة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هذا البرد الذي قلت لك عليه ، فقالت ذلك لعمر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قد رضيت رضي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أمير المؤمنين لكسرت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أباها وأخبرته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 ، لقد صوّب النظر إلي حتى كدت أن أضرب بالثوب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لأخذت عينه ثم أنكحها علي وأرسلها إلى عمر ، فولدت له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ومقصود السبط مما ذكر إنكار التقبيل واللمس والضم وكشف الساق الحفظ مقام الخلافة وأنه لا تصدر هذه الأفعال من دني فكيف بالخليفة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 عرفت، فإن إنكار ذلك يلازم إنكار أصل التزويج ، لأنها لم تكن صغيرة بلا إشكال، وإنكار ما فعل إنكار للروايات الواردة فى هذا الباب المثبتة لأمر التزويج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الدر المنثور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مأخوذ من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ذكره السبط من أمر البردة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ما نسبوه إلى عمر وعلي من أمر البردة ونظيرها وغير ذلك مما مر في كلام ابن حجر ورواياته لا يصدر من بدوي ولا من معيدي فكيف بالخليفة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وأشباهه مما يورث الظن بكذب أصل القضية كما أنكرها جمع من المحدثين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رواياتهم وأقوالهم، وقد وقفنا على أكثر من ذلك في كتبهم ورواياتهم تركناها لعدم الفائدة في ذكرها ، والعمدة في ما ذكروه هو ما نقلناه باختلاف يسير قد أغمضنا عن ذكره ، وقد عرفت ما ذهب إليه العامة في أمر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بالزيدية كأبي الفرج وأمثاله فقد سلكوا مسلك العامة واتبعوهم على ذلك ، وكذا في عمدة الطالب ومن تبعه من النسابين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أصحابنا الإمامية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أنكر أصل التزويج أشد الإنكار كشيخنا المفيد ومن تبعه ، ومنهم من أثبته كالسيد المرتضى ومن تبعه على اختلاف بينهم من أمر الجنية وغيره ، فننقل أولاً كلام الشيخ قدس سره ثم نتبعه بما ذكره غيره ، فنقول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في جواب المسائل السروية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الوارد بتزويج أمير المؤمنين عليه السلام ابنته من عمر لم يثبت وطريقه من الزبير البكار ولم يكن موثوقاً به في النقل ، وكان متهماً فيما يذكره من بغضه لأمير المؤمنين عليه السلام، وغير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في نفسه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يُروى أن أمير المؤمنين عليه السلام تولّى العقد له على ابنته ، وتارة يُروى عن العباس أنه تولى ذلك ، </w:t>
      </w:r>
    </w:p>
    <w:p>
      <w:pPr>
        <w:pStyle w:val="BookText"/>
        <w:rPr/>
      </w:pPr>
      <w:r>
        <w:rPr>
          <w:rFonts w:ascii="Amiri" w:hAnsi="Amiri" w:eastAsia="Amiri" w:cs="Amiri"/>
          <w:color w:val="111111"/>
          <w:sz w:val="28"/>
          <w:sz w:val="28"/>
          <w:szCs w:val="28"/>
          <w:rtl w:val="true"/>
          <w:lang w:bidi="ar-SA"/>
        </w:rPr>
        <w:t xml:space="preserve">وتارة يُروى أنه لم يقع العقد إلا بعد وعيد من عمر وتهديد لبني هاشم، وتارة يُروى أنه كان عن اختيار وإيثار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بعض الرواة يذكر أن عمر أولدها ولد أسماه زيداً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لزيد بن عمر عقباً ، ومنهم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ولا عقب له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وأمه قتلا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بقيت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أمهرها أربعة آلاف درهم،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الإختلاف مما يبطل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الاختلاف أكثر مما ذكره قدس سره ، وسيُذكر الاختلاف في مهرها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هذا الاختلاف بكثرة مما يوهن أصل التزويج بل يبطله كما صرح به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الحافظ أحمد بن علي السليماني عد الزبير بن بكار من الوضاعين للحديث ، ولا يوجد لحديثه أثر في الصحيحين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المعاصر النقدي بعد ما نقل عن الاستيعاب أن عبد الله بن جعفر لا يرى في سماع الغناء بأساً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إتهام عبدالله بن جعفر بالغناء واجتماع الشعراء عند سكينة بنت الحسين عليه السلام ومحاكمتها وطلاق عبدالله بن جعفر زوجته زینب بنت أمير المؤمنين عليه السلام وأكثر الحكايات الطاعنة في بني هاشم بعد التتبع وجدناها من وضع الزبير بن بكار ، ولماكان عليه من النصب قدّمه النواصب من العباسيين، فولوه القضاء بمكة المشرفة ، كما قدموا الناصبي مروان بن أبي حفصة على الشعراء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w:t>
      </w:r>
      <w:r>
        <w:rPr>
          <w:rStyle w:val="FootnoteAnchor"/>
          <w:rtl w:val="true"/>
        </w:rPr>
        <w:footnoteReference w:id="164"/>
      </w:r>
      <w:r>
        <w:rPr>
          <w:rFonts w:ascii="Amiri" w:hAnsi="Amiri" w:eastAsia="Amiri" w:cs="Amiri"/>
          <w:color w:val="111111"/>
          <w:sz w:val="28"/>
          <w:sz w:val="28"/>
          <w:szCs w:val="28"/>
          <w:rtl w:val="true"/>
          <w:lang w:bidi="ar-SA"/>
        </w:rPr>
        <w:t xml:space="preserve">أنه استحلف الزبير بن بكار رجل من الطالبيين على </w:t>
      </w:r>
    </w:p>
    <w:p>
      <w:pPr>
        <w:pStyle w:val="BookText"/>
        <w:rPr/>
      </w:pPr>
      <w:r>
        <w:rPr>
          <w:rFonts w:ascii="Amiri" w:hAnsi="Amiri" w:eastAsia="Amiri" w:cs="Amiri"/>
          <w:color w:val="111111"/>
          <w:sz w:val="28"/>
          <w:sz w:val="28"/>
          <w:szCs w:val="28"/>
          <w:rtl w:val="true"/>
          <w:lang w:bidi="ar-SA"/>
        </w:rPr>
        <w:t xml:space="preserve">شي بين القبر والمنبر ، فحلف وبرص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بكار ظلم الرضا عليه السلام في شي ، فدعا عليه ، فسقط في وقت دعائه عليه السلام من قصره ، فاندقت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المعاصر قدس سره في كتاب الكنى والألقاب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الأثير في الكامل </w:t>
      </w:r>
      <w:r>
        <w:rPr>
          <w:rStyle w:val="FootnoteAnchor"/>
          <w:rtl w:val="true"/>
        </w:rPr>
        <w:footnoteReference w:id="166"/>
      </w:r>
      <w:r>
        <w:rPr>
          <w:rFonts w:ascii="Amiri" w:hAnsi="Amiri" w:eastAsia="Amiri" w:cs="Amiri"/>
          <w:color w:val="111111"/>
          <w:sz w:val="28"/>
          <w:sz w:val="28"/>
          <w:szCs w:val="28"/>
          <w:rtl w:val="true"/>
          <w:lang w:bidi="ar-SA"/>
        </w:rPr>
        <w:t xml:space="preserve">عند ذكر سيرة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سليمان بن أبي شيخ أنه قدم الزبير بن بكار العراق هارباً من العلويين لأنه كان ينال فيهم فتهدّدوه ، فهرب منهم وقدم على عمه مصعب بن عبد الله بن الزبير ، وشكا إليه حاله وخوفه من العلويين، وسأله إنهاء حاله إلى المعتصم ، فلم يجد عنده ما أراد وأنكر عليه حاله ولامه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 ذلك وسألني مخاطبة عمه في أمره ، فقلت له في ذلك وأنكرت عليه إعراضه عنه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فيه جهل وتسرع ، فأشر عليه أن يستعطف العلويين ويزيل ما في نفوسهم منه ، أما رأيت المأمونَ ورفقه بهم وعفوه عنهم وميله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وهذا أمير المؤمنين ، والله على مثل ذلك أو فوقه ولا أقدر أن أذكرهم بقبيح ، فقل له ذلك حتى يرجع عن الذي هو عليه من ذمهم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المحدث المعاصر </w:t>
      </w:r>
      <w:r>
        <w:rPr>
          <w:rStyle w:val="FootnoteAnchor"/>
          <w:rtl w:val="true"/>
        </w:rPr>
        <w:footnoteReference w:id="167"/>
      </w:r>
      <w:r>
        <w:rPr>
          <w:rFonts w:ascii="Amiri" w:hAnsi="Amiri" w:eastAsia="Amiri" w:cs="Amiri"/>
          <w:color w:val="111111"/>
          <w:sz w:val="28"/>
          <w:sz w:val="28"/>
          <w:szCs w:val="28"/>
          <w:rtl w:val="true"/>
          <w:lang w:bidi="ar-SA"/>
        </w:rPr>
        <w:t xml:space="preserve">قدس سره بعد ذكر ما عن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إذا عرفت ذلك فاعلم أنه لا إعتبار بما رواه أبو الفرج الأصفهاني المرواني في مقاتل الطالبيين عن الزبيري المذكور في تزويج عبدالله بن عمر بن عثمان بفاطمة بنت الحس </w:t>
      </w:r>
    </w:p>
    <w:p>
      <w:pPr>
        <w:pStyle w:val="BookText"/>
        <w:rPr/>
      </w:pPr>
      <w:r>
        <w:rPr>
          <w:rFonts w:ascii="IRNazanin" w:hAnsi="IRNazanin" w:eastAsia="IRNazanin"/>
          <w:color w:val="111111"/>
          <w:sz w:val="28"/>
          <w:sz w:val="28"/>
          <w:szCs w:val="28"/>
          <w:rtl w:val="true"/>
          <w:lang w:bidi="fa-IR"/>
        </w:rPr>
        <w:t>بما لا یرضی به مسلم غيور فكيف بمن كان من أهل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من أبي الفرج في نقل ذلك وأمثاله ، فإنه عرفت ما فيه من عروق أموية ومروانية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غير مرة القدح في أبي الفرج الأموي، خصوصاً ما ينقله عن الزبير بن 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آوى الزبير بن بكار ودرّ عليه المعاش هوالمتوكل ، وعداوته لعلى وأولاده معلومة ظاهرة ، ففي تاريخ الخطيب </w:t>
      </w:r>
      <w:r>
        <w:rPr>
          <w:rStyle w:val="FootnoteAnchor"/>
          <w:rtl w:val="true"/>
        </w:rPr>
        <w:footnoteReference w:id="168"/>
      </w:r>
      <w:r>
        <w:rPr>
          <w:rFonts w:ascii="Amiri" w:hAnsi="Amiri" w:eastAsia="Amiri" w:cs="Amiri"/>
          <w:color w:val="111111"/>
          <w:sz w:val="28"/>
          <w:sz w:val="28"/>
          <w:szCs w:val="28"/>
          <w:rtl w:val="true"/>
          <w:lang w:bidi="ar-SA"/>
        </w:rPr>
        <w:t xml:space="preserve">عن حفظة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إستأذن الزبير بن بكار على محمد بن عبدالله بن طاهر وأنا بحضرته ، فلما دخل أكرمه محمد وعظمه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باعدت بيننا الأنساب لقد قربت بيننا الآداب ، وإن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واختارك لتأديب ولده وأمر لك بعشرة آلاف درهم وعشرة تخوت من الثياب وعشرة إبل تحمل عليها رحلك إلى حضرته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فشكره ذلك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في ترجمته أطلبه من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أوردنا ذلك مع خروجه عن  وضع الرسالة تأييداً لما عليه شيخ الطائفة طاب مضجعه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التنقيح حيث عدّه إمامياً وعدّ أحاديثه من الحسان ، وليس ذلك إلا من عدم التتبع والإستعجال في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أصحابنا الإمامية من أثبت التزويج ، وقال به أبو محمد النوبختي قدس سره، إلا أنه قال في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كانت </w:t>
      </w:r>
    </w:p>
    <w:p>
      <w:pPr>
        <w:pStyle w:val="BookText"/>
        <w:rPr/>
      </w:pPr>
      <w:r>
        <w:rPr>
          <w:rFonts w:ascii="Amiri" w:hAnsi="Amiri" w:eastAsia="Amiri" w:cs="Amiri"/>
          <w:color w:val="111111"/>
          <w:sz w:val="28"/>
          <w:sz w:val="28"/>
          <w:szCs w:val="28"/>
          <w:rtl w:val="true"/>
          <w:lang w:bidi="ar-SA"/>
        </w:rPr>
        <w:t xml:space="preserve">صغيرة ومات عمر قبل أن يدخل بها ، وأنه خلف على أم كلثوم بعد عمر عون بن جعفر ثم محمد بن جعفر ثم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فساد هذا القول بما لا مزيد عليه ، وسيأتي بطلان تأويل كلامه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الأجل ترجمان القرآن أبو علي الطبرسي صاحب مجمع البيان قدس سره في كتابه إعلام الورى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 كلثوم فهي التي تزوجها عمر بن الخطاب ، وقال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عليه السلام إنما زوّجها بعد مدافعة كثيرة وامتناع شدید و اعتلال عليه بشي بعد شي، حتى ألجأت الضرورة إلى ردّ أمرها إلى العباس بن عبد المطلب ، فزوجها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71"/>
      </w:r>
      <w:r>
        <w:rPr>
          <w:rFonts w:ascii="Amiri" w:hAnsi="Amiri" w:eastAsia="Amiri" w:cs="Amiri"/>
          <w:color w:val="111111"/>
          <w:sz w:val="28"/>
          <w:sz w:val="28"/>
          <w:szCs w:val="28"/>
          <w:rtl w:val="true"/>
          <w:lang w:bidi="ar-SA"/>
        </w:rPr>
        <w:t xml:space="preserve">عن الكافي ومجالس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فهي التي تزوجها ،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زوجها منه بعد مدافعة كثيرة وامتناع شديد و اعتلال عليه بشي بعد شي ، مثل أنها صبية صغيرة وإني أعددتها لابن أخي جعفر ، فهدّده الرجل بأنه يقيم عليه شاهدين فتقطع يمينه ولا يدع لهم مكرمة إلا هدمها ، فألجأته الضرورة إلى ردّ أمرها إلى العباس ، فزوجها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ما رواه غير واحد ، وسيأتي كلامهم عن قريب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المقال في هذا المقام بما يرفع الغواشي عن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المحدثين منهم والمؤرخين على ما عرفت من الإختلاف في أقوالهم وأحاديثهم وكتبهم التاريخية إتفقوا على وقوع التزويج اختياراً وعن طيب نفس ، وأرادوا بذلك الاعتراض على الإمامية، وأصحابنا الامامية المنكرون والمثبتون بعد التنزل أجمعوا على أن </w:t>
      </w:r>
    </w:p>
    <w:p>
      <w:pPr>
        <w:pStyle w:val="BookText"/>
        <w:rPr/>
      </w:pPr>
      <w:r>
        <w:rPr>
          <w:rFonts w:ascii="Amiri" w:hAnsi="Amiri" w:eastAsia="Amiri" w:cs="Amiri"/>
          <w:color w:val="111111"/>
          <w:sz w:val="28"/>
          <w:sz w:val="28"/>
          <w:szCs w:val="28"/>
          <w:rtl w:val="true"/>
          <w:lang w:bidi="ar-SA"/>
        </w:rPr>
        <w:t xml:space="preserve">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وقوعه كان باضطرار وإلجاء وكره وتهديد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اعتراضهم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تزويج علي ابنته لعمر الخطاب بن يكشف عن كمال المحبة والمودة والصداقة بينهما ، وأن علياً كان يحب عمر أشد الحب وإلا لما زوّج ابنته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ما عليه الإمامية من إثبات العداوة والبغضاء لمثل هذا الرجل الصالح العادل الذي زوجه إمامهم بنته ، وإن كان الأمر</w:t>
      </w:r>
    </w:p>
    <w:p>
      <w:pPr>
        <w:pStyle w:val="BookText"/>
        <w:rPr/>
      </w:pPr>
      <w:r>
        <w:rPr>
          <w:rFonts w:ascii="Amiri" w:hAnsi="Amiri" w:eastAsia="Amiri" w:cs="Amiri"/>
          <w:color w:val="111111"/>
          <w:sz w:val="28"/>
          <w:sz w:val="28"/>
          <w:szCs w:val="28"/>
          <w:rtl w:val="true"/>
          <w:lang w:bidi="ar-SA"/>
        </w:rPr>
        <w:t xml:space="preserve">كما ذكر تم من عدم صلاحية الرجل في دينه كيف تزوّج المسلمة من غير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ونلخص الجواب عن ذلك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القواعد المسلمة بين الفريقين بل في جميع الأديان بل عند العقلاء قديماً وحديثاً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الضرورات تبيح المحذورات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أمضى الاسلام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 اضطرار ،وإكراه، ونحن نقول بتزويج المسلمة بالذمي والوثنى والمرتد عند الإضطرار والإجماع على عدم تزويج المؤمنة بالكافر مطلقا عند عدم الإضطرار ، كما صرح به فقهاؤنا رضوان الله تعالى عليهم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كان مضطراً إلى مناكحة الرجل لأنه هدده وتواعده، فلم يأمنه على نفسه وشيعته، فألجأه إلى ذلك ضرورة ، كما أن الضرورة تبيح إظهار كلمة الكفر ، وليس ذلك بأعجب من قول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فدعاهم إلى العقد عليهم لبناته وهم كفار ضُلال قد أذن الله تعالى في هلاكهم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المرتضى قدس سره في كتاب الشافي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تزويجه بنته فلم يكن ذلك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ذكر الأخبار الدالة على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ذكره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الإضطرار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حقه ما نقول وفوق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بحسب الظاهر كان يظهر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صح لكان له وجهان لا ينافيان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الاضطرار وقد مر ، وثانيهما أن النكاح إنما هو على ظاهر الاسلام الذي هو الشهادة والصلاة إلى الكعبة والإقرار بجملة الشريعة ، وهذا لا ينا في ضلال المتقدمين على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المرتضى </w:t>
      </w:r>
      <w:r>
        <w:rPr>
          <w:rStyle w:val="FootnoteAnchor"/>
          <w:rtl w:val="true"/>
        </w:rPr>
        <w:footnoteReference w:id="175"/>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لم يجر ما ذكرناه من الاضطرار لم يمتنع أن يجوّزه عليه السلام ، لأنه كان على ظاهر الاسلام والتمسك بشرائعه ، وهذا حكم يرجع إلى الشرع فيه وليس مما تخاطره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أمير المؤمنين عليه السلام عندنا حجة في الشرع ، فلنا أن نجعل ما فعله أصلاً في جواز مناكحة من ذكروه، فليس لهم أن يلزموا على ذلك مناكحة اليهود والنصارى وعباد الأوثان، لأنهم إن سئلوا عن جوازه في العقل فهو جائز ، وإن سئل عنه في الشرع فالإجماع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المجلسي في البحار </w:t>
      </w:r>
      <w:r>
        <w:rPr>
          <w:rStyle w:val="FootnoteAnchor"/>
          <w:rtl w:val="true"/>
        </w:rPr>
        <w:footnoteReference w:id="176"/>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بعد إنكار عمر أقول بعد إنكار عمر النص الجلي وظهور عداوته لأهل البيت يشكل القول بجواز مناكحته من غير ضرورة وتقية ، إلا أن يقال بجواز مناكحة كل مرتد عن الاسلام ، ولم يقل به أحد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والسيد إنما ذكرا ذلك استظهاراً على الخصم ، وكذا إنكار المفيد أصل الواقعة إنما كان لبيان أنه لم تثبت من طريقهم، وإلا فبعد ورود ما مرّ من الأخبار إنكار ذلك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ذكره المفيد والمرتضى وتبعهما غيرهما ليس في محله ، والوجه هو الأول ، وهو وقوع العقد إضطراراً وإكراهاً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إن وقع صحيحاً يلزم العمل على صحته، فلا مورد لاختيار الجنية ، وإن وقع باطلاً فلا وجه لإرسالها إلى بيت عمر وبقاؤها عنده إلى أن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وقع باطلاً ، لما صرحوا به في باب عقد المكره في صدق الإكراه والإضطرار عدم التفصي بعد التورية وعدم المندوحة في صدق الإكراه والإضطرار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التفصي والمندوحة يختلف باختلاف الأشخاص والأزمان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أستاد المتأخرين </w:t>
      </w:r>
      <w:r>
        <w:rPr>
          <w:rStyle w:val="FootnoteAnchor"/>
          <w:rtl w:val="true"/>
        </w:rPr>
        <w:footnoteReference w:id="177"/>
      </w:r>
      <w:r>
        <w:rPr>
          <w:rFonts w:ascii="Amiri" w:hAnsi="Amiri" w:eastAsia="Amiri" w:cs="Amiri"/>
          <w:color w:val="111111"/>
          <w:sz w:val="28"/>
          <w:sz w:val="28"/>
          <w:szCs w:val="28"/>
          <w:rtl w:val="true"/>
          <w:lang w:bidi="ar-SA"/>
        </w:rPr>
        <w:t xml:space="preserve">في عقد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وقوع العقد عن إكراه لا يتحقق إلا مع العجز عن التفصي بغير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الأولى أن يفرق بين إمكان التفصي بالتورية وإمكانه بغيرها ، بتحقيق الموضوع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 ذلك إلى الأصحاب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إن التلازم بين امتناعه ووقوع الضرر المتوعد عليه الذي هو الغير في صدق الإكراه موجود مع التمكن من التورية لا مع التمكن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وأن في الإكراه تعتبر على عدم إمكان التفصي، وقد تفصى </w:t>
      </w:r>
    </w:p>
    <w:p>
      <w:pPr>
        <w:pStyle w:val="BookText"/>
        <w:rPr/>
      </w:pPr>
      <w:r>
        <w:rPr>
          <w:rFonts w:ascii="Amiri" w:hAnsi="Amiri" w:eastAsia="Amiri" w:cs="Amiri"/>
          <w:color w:val="111111"/>
          <w:sz w:val="28"/>
          <w:sz w:val="28"/>
          <w:szCs w:val="28"/>
          <w:rtl w:val="true"/>
          <w:lang w:bidi="ar-SA"/>
        </w:rPr>
        <w:t xml:space="preserve">أمير المؤمنين عليه السلام في المورد وإن العقد وقع باطلاً رواية الصفار المتقدمة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يحتجون علينا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زوّج ابنته أم كلثوم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أيقولون ذلك ، إن قوماً يزعمون ذلك لا يهتدون إلى سواء السبيل ، سبحان الله ماكان يقتدر أمير المؤمنين أن يحول بينه وبينها فينقذها ، كذبوا لم يكن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أمير المؤمنين مشقة كلام الرجل على العباس وأنه سيفعل بالسقاية ما قال أرسل أمير المؤمنين إلى جنية من أهل نجران فتمثلت في مثال أم كلثوم وحجبت الأبصار عن أم كلثوم وبعث بها إلى الرجل ، فلم تزل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الرواية صريحة في بطلان العقد والتفصي بإرسال الجنية وإخفاء أم كلثوم إلى أن مات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بل يدل على ذلك أيضاً سائر ما ورد في إرسال الجنية ، خصوصاً مرسلة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فما ورد في رواياتهم وما ذكروه في تواريخهم من التناكح والتناسل وأنها ولدت لعمر ولداً ذكراً يُسمى بذي الهلالين آدمية تُسمى بأم كلثوم وأنها ماتت مع ولدها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المجعولات والأكاذيب وضعها الزبير بن بكار ومن حذا حذوه تثبيتاً للازدواج المزعوم ووقوعه صحيحاً، وتبعهم على ذلك من هو متهم في نقله كأبي الفرج الأموي وغيره اعتماداً عليه من غير تأمل وتتبع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فما ورد في أحاديثنا مما ورد وقوعه صحيحاً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فرج غصبناه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عمر أتى علي أم كلثوم فانطلق بها إلى بيته وأمثال ذلك، إنما ورد على ضرب من التقية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المجلسي قدس سره في البحار </w:t>
      </w:r>
      <w:r>
        <w:rPr>
          <w:rStyle w:val="FootnoteAnchor"/>
          <w:rtl w:val="true"/>
        </w:rPr>
        <w:footnoteReference w:id="178"/>
      </w:r>
      <w:r>
        <w:rPr>
          <w:rFonts w:ascii="Amiri" w:hAnsi="Amiri" w:eastAsia="Amiri" w:cs="Amiri"/>
          <w:color w:val="111111"/>
          <w:sz w:val="28"/>
          <w:sz w:val="28"/>
          <w:szCs w:val="28"/>
          <w:rtl w:val="true"/>
          <w:lang w:bidi="ar-SA"/>
        </w:rPr>
        <w:t>بعد ذكر رواية زرارة عن أبي عبدالله عليه في تزويج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فرج غصبناه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الأخبار لا تنافي ما مرّ في قصة الجنية ، لأنها قضية مخفية اطلع عليها خواصهم ولم يكن يتم بها الإحتجاج على المخالفين، بل ربما كانوا يحترزون عن إظهار تلك الأمور لأكثر الشيعة أيضاً لئلا تقبله عقولهم ولئلا يغلوا فيهم ، فالمعنى غُصبناه ظاهراً ويزعمه الناس، إن صحت تلك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ما في المقامع للبهبهاني ، حيث حكم بصحة العقد وعدم اشتراط الإيمان في بدء الاسلام والإكتفاء بظاهر الاسلام وحمل أخبار الجنية على التقية من حمقاء الشيعة ، وأن هذا التزويج لا ينافي مقام الامامة والولاية ، وليس بأعظم من غصب الخلافة وقتل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صرح قدس سره بأن أم كلثوم ما تزوجت بعد عمر بأحد ، وقد صرح بذلك غيره ، بل عليه أصحابنا الإمامية رضوان الله عليهم خلافاً للعامة والزيدية كأبي الفرج الأصفهاني ، ومثله في عمدة الطالب، وتبعهم بعض أصحابنا إتكالاً على تواريخهم ، وقد غاب عنهم أن العامة أرادوا بذلك التشنيع على الأئمة والطعن على الإمامية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العامة ليس مقصودهم إلا النقص على الأئمة والطعن على الشيعة ما ذكره علي جلال المصري في كتاب الحسين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يزو </w:t>
      </w:r>
    </w:p>
    <w:p>
      <w:pPr>
        <w:pStyle w:val="BookText"/>
        <w:rPr/>
      </w:pPr>
      <w:r>
        <w:rPr>
          <w:rFonts w:ascii="Amiri" w:hAnsi="Amiri" w:eastAsia="Amiri" w:cs="Amiri"/>
          <w:color w:val="111111"/>
          <w:sz w:val="28"/>
          <w:sz w:val="28"/>
          <w:szCs w:val="28"/>
          <w:rtl w:val="true"/>
          <w:lang w:bidi="ar-SA"/>
        </w:rPr>
        <w:t xml:space="preserve">أخته 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الأثير في أسد الغابة </w:t>
      </w:r>
      <w:r>
        <w:rPr>
          <w:rStyle w:val="FootnoteAnchor"/>
          <w:rtl w:val="true"/>
        </w:rPr>
        <w:footnoteReference w:id="179"/>
      </w:r>
      <w:r>
        <w:rPr>
          <w:rFonts w:ascii="Amiri" w:hAnsi="Amiri" w:eastAsia="Amiri" w:cs="Amiri"/>
          <w:color w:val="111111"/>
          <w:sz w:val="28"/>
          <w:sz w:val="28"/>
          <w:szCs w:val="28"/>
          <w:rtl w:val="true"/>
          <w:lang w:bidi="ar-SA"/>
        </w:rPr>
        <w:t xml:space="preserve">في ترجمة أم كلثوم بنت علي بن أبي طالب عن الحسن بن الحسن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تأيمت أم كلثوم عن عمر بن الخطاب دخل عليها الحسن والحسين أخواها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ممن عرفت سيدة نساء المسلمين وبنت سيدتهن ، وإنك والله إن أمكنت علياً من رُمَّتكِ لينكحنك بعض أيتامه، ولئن أردت أن تصيبي بنفسك مالاً عظيماً لتصيبنه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قاما حتى طلع علي يتكئ على عصاه ، فجلس فحمد الله وأثنى عليه وذكر منزلتهم من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منزلتكم عندي يا بني فاطمة وآثرتكم على سائر ولدي لمكانكم من رسول الله وقرابتكم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رحمك الله ، فجزاك الله عنا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 الله عز وجل قد جعل أمرك بيدك ، فأنا أحب أن تجعليه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أبة إني امرأة أرغب فيما يرغب فيه النساء وأحب أن أصيب مما تصيب النساء من الدنيا ، وأنا أريد أن أنظر في أمر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بنية ، ما هذا من رأيك ، ما هو إلا رأي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رجلاً منهما أو تفعلين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بثيابه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يا أبه ، فوالله ما على هجرتك من صبر ، إجعلى أمرك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زوّجتك من عون بن جعفر وإنه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لها بأربعة آلاف درهم وأدخلها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جلال الحسيني بعد تفسير الرُّمة بالجملة من قولهم رمه اى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الحسن والحسين قالا لأختهما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أمكنت أباك من رقبتك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التعبير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تعظيم من كلام الراوي كعبارة سائر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w:t>
      </w:r>
    </w:p>
    <w:p>
      <w:pPr>
        <w:pStyle w:val="BookText"/>
        <w:rPr/>
      </w:pPr>
      <w:r>
        <w:rPr>
          <w:rFonts w:ascii="Amiri" w:hAnsi="Amiri" w:eastAsia="Amiri" w:cs="Amiri"/>
          <w:color w:val="111111"/>
          <w:sz w:val="28"/>
          <w:sz w:val="28"/>
          <w:szCs w:val="28"/>
          <w:rtl w:val="true"/>
          <w:lang w:bidi="ar-SA"/>
        </w:rPr>
        <w:t xml:space="preserve">تكون تلك عبارتهما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الخبر ابن حجر في الإصابة ، وليس في روايته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 واحداً منهما أو تفعلين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هذا الخبر سوى أن الحسن والحسين رأيا أن أباهما سيزوج أختها يتيماً من أقاربه لا مال له بعد أن كانت زوج الخليفة ، فدعاهما الشباب إلى أن يوعزا عليها بما قالت ، وصدق ظنهما ، لكن أباهما فهم ما اتفقوا عليه وكان على غير رأي ابنيه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الحادثة بين أهل البيت ما وصلت إلينا ، لأن مثل هذا يقع كثيراً بين الأقارب ولا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أيها المنصف المجانب للاعتساف الناظر بعين الإنصاف المتحرّر عن العصبية والعداوة المطلع على أخلاق علي وأولاده وبناته عليه وعليهم السلام هل تجد من نفسك إسناد هذه القضية إلى علي والحسن والحسين وأم كلثوم ، ولا يصدر هذا من بدوي ولا دني من الناس فكيف بهم عليهم السلام ثم الإعتذار بما يُعلم أنه صدر عن تعصب وعداوة بأنهم كسائر الناس ولا يلتفت إلى 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اختلاف الرواية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القضية كانت في تزويج عمر أم كلثوم ومشاورة علي مع الحسنين وقول الحسن ذلك لأبيه ، وقد مرّ أيضاً أنه كذب وافتراء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ابن الأثير لم يذكر من الذي يروي عن الحسن بن الحسن وأن الحسن بن الحسن عمن يروي ، ولم يكن الحسن في تلك الواقعة مولوداً ولا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أنهم أخذوا ذلك من الزبير بن بكار وهو من مجعولاته وموضوعاته، </w:t>
      </w:r>
    </w:p>
    <w:p>
      <w:pPr>
        <w:pStyle w:val="BookText"/>
        <w:rPr/>
      </w:pPr>
      <w:r>
        <w:rPr>
          <w:rFonts w:ascii="Amiri" w:hAnsi="Amiri" w:eastAsia="Amiri" w:cs="Amiri"/>
          <w:color w:val="111111"/>
          <w:sz w:val="28"/>
          <w:sz w:val="28"/>
          <w:szCs w:val="28"/>
          <w:rtl w:val="true"/>
          <w:lang w:bidi="ar-SA"/>
        </w:rPr>
        <w:t xml:space="preserve">فتلقوه عنه بالقبول توهيناً لمقام الأئمة عليهم السلام وطعناً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أول قارورة كُسرت في الإسلام، مع دأبهم وديدنهم على ذلك ، وكم له من نظير ، ومن أعبى قلبه أعمى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في الدر المنثور هذه القضية بعينها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أم كلثوم مع عون حتى مات عنها قتلاً في وقعة كربلاء وهي مع أخيها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ابن قتيبة فى المعارف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تزوجها عمر وأولد منها بنتاً اسمها رقية ، وزوّجها عمر بابراهيم بن نُعيم النحّام ، فتوفيت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وتزوجها بعد قتل عمر محمد بن جعفر بن أبي طالب، وتزوجت بعد محمد بن جعفر بعون بن جعفر ، وماتت أم كلثوم في حياة عون بن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بطلان كلامه وفساده من وجوه، من وجوه، خصوصاً خصوصاً تزويج عمر ابنته من إبراهيم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أيها المنصف المتتبع كيف حال مؤرخيهم ومحدثيهم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تزوج بأم كلثوم ولم يبنِ بها لصغر سنها، ومنهم كابن الصباغ المالكي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في السابعة عشرة من الهجرة في شهر ذي القعدة وبنا بها في ذلك الشهر ، ومنهم كابن قتيبة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لعمر بنتاً وزوجها عمر حياته بإبراهيم ، مع اتفاقهم بأن عمر قتل في العشرين من الهجرة ، إلى غير ذلك</w:t>
      </w:r>
    </w:p>
    <w:p>
      <w:pPr>
        <w:pStyle w:val="BookText"/>
        <w:rPr/>
      </w:pPr>
      <w:r>
        <w:rPr>
          <w:rFonts w:ascii="IRNazanin" w:hAnsi="IRNazanin" w:eastAsia="IRNazanin"/>
          <w:color w:val="111111"/>
          <w:sz w:val="28"/>
          <w:sz w:val="28"/>
          <w:szCs w:val="28"/>
          <w:rtl w:val="true"/>
          <w:lang w:bidi="fa-IR"/>
        </w:rPr>
        <w:t xml:space="preserve">مما سبق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ذهبوا إليه أن أم كلثوم هذه تزوّجها عبدالله بن جعفر بعد وفاة محمد بن جعفر ، وأن عبدالله قد طلق زينب الصغرى ثم تزوج بأم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الصغرى ماتت عند عبد الله بن جعفر ثم تزوج أم كلثوم بعد موت أختها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طلحة الشافعي في مطالب السؤل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فتزوج بها عمر بن الخطاب فولدت له ولدين فلما قتل عمر تزوج بها بعده عون بن جعفر فلم تلد له فلما مات تزوجها بعده محمد بن جعفر فولدت له، فلما مات عنها تزوجها عبدالله بن جعفر بعد موت زينب أختها لم تلد له وماتت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 هذه الخصوصية من موضوعات الزبير بن بكار وأكاذيبه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الحقيق اللائق بالتحقيق ما عليه أصحابنا الإمامية رضوان الله عليهم أنها ما تزوجت بعد عمر بأحد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الزيدية قد سلكوا في ذلك مسلك العامة وأخذوا بأقوالهم ، ومنهم صاحب عمدة الطالب وشواذ من الإمامية تقليداً لهم كأبي الفرج الأموي من غير تحقيق وتتبع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على ما ذكرنا في حياتها مع أبيها ومع أخويها ، مضافاً إلى تصريح جمع من محدثينا ومؤرخينا ، بل الإجماع منهم وإرسال ذلك إرسال المسلمات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ما وقع من المؤرخ المتبحر الفاضل الأديب في القمقام حيث ذهب تبعاً لبعض العامة إلى أن أم كلثوم زوجة عمر توفيت مع ولدها في ساعة واحدة في حياة الامام الحسن عليه السلام ، وذكر رواية الشيخ الحر العاملي في الوسائل </w:t>
      </w:r>
      <w:r>
        <w:rPr>
          <w:rStyle w:val="FootnoteAnchor"/>
          <w:rtl w:val="true"/>
        </w:rPr>
        <w:footnoteReference w:id="18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التي كانت في كربلاء هي بنت علي عليه السلام من غير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روي أن من بناته عليه السلام من غير فاطمة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عند شرح حياتها مع أخيها الحسن عليه السلام بطلان هذا القول </w:t>
      </w:r>
    </w:p>
    <w:p>
      <w:pPr>
        <w:pStyle w:val="BookText"/>
        <w:rPr/>
      </w:pPr>
      <w:r>
        <w:rPr>
          <w:rFonts w:ascii="Amiri" w:hAnsi="Amiri" w:eastAsia="Amiri" w:cs="Amiri"/>
          <w:color w:val="111111"/>
          <w:sz w:val="28"/>
          <w:sz w:val="28"/>
          <w:szCs w:val="28"/>
          <w:rtl w:val="true"/>
          <w:lang w:bidi="ar-SA"/>
        </w:rPr>
        <w:t xml:space="preserve">وفساده بأحسن وجه ، كما سيذكر الجواب عن خبر الوسائل وإثبات ضعفه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أن أم كلثوم المنتسبة إلى زوجية عمر هي زينب الكبرى أكبر بنتي الزهراء عليها السلام، ولم تتزوج بأحد بعد عمر ، وكانت مع أخيها في واقعة الطف إلى أن رجعت إلى المدينة وتوفيت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بل يدل على ما ذكرنا قضية سفير ملك الروم كنستانتين سلطان جميع ممالك الإفرنج شرقاً وغرباً ، واسم السفير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الشخص الأول ، وفي نسخة الطراز المذهب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العالم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وإجمال هذا 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أرسل كنستانتين ملك الروم إلى عمر بهدايا إلى أم كلثوم بعد ما أرسلت أم كلثوم لزوجة قيصر ، ثم أرسل قيصر إلى معاوية ذلك الرجل بقصد الصلح، وبقي ذلك الرجل في الشام إلى عهد يزيد ودخول السبايا إلى مجلسه، وعرف ذلك الرجل أم كلثوم في هذا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نقل تمام القصة والإختلاف فيها في حضور زینب مجلس یزید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يناسب المقام واتفقوا على ذلك ماعن ابن الأثير في الكامل </w:t>
      </w:r>
      <w:r>
        <w:rPr>
          <w:rStyle w:val="FootnoteAnchor"/>
          <w:rtl w:val="true"/>
        </w:rPr>
        <w:footnoteReference w:id="183"/>
      </w:r>
      <w:r>
        <w:rPr>
          <w:rFonts w:ascii="Amiri" w:hAnsi="Amiri" w:eastAsia="Amiri" w:cs="Amiri"/>
          <w:color w:val="111111"/>
          <w:sz w:val="28"/>
          <w:sz w:val="28"/>
          <w:szCs w:val="28"/>
          <w:rtl w:val="true"/>
          <w:lang w:bidi="ar-SA"/>
        </w:rPr>
        <w:t xml:space="preserve">في وقائع سنة ثمان وعشرين، 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غلبة المسلمين على مصر وفتحها برئاسة عمرو بن العاص صار موجباً لاضطراب هراكيلوس قيصر الروم ، ولما كان بين سيروس رئيس النصارى في مصر وبين عمرو الفاتح علقة وارتباط تام كتب إلى هراكيلوس قيصر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زوجت بنتك عمر فأنا أقدر على أن أسترجع مصر وأصلح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هراكيلوس بأن عمر له زوجة مثل </w:t>
      </w:r>
    </w:p>
    <w:p>
      <w:pPr>
        <w:pStyle w:val="BookText"/>
        <w:rPr/>
      </w:pPr>
      <w:r>
        <w:rPr>
          <w:rFonts w:ascii="Amiri" w:hAnsi="Amiri" w:eastAsia="Amiri" w:cs="Amiri"/>
          <w:color w:val="111111"/>
          <w:sz w:val="28"/>
          <w:sz w:val="28"/>
          <w:szCs w:val="28"/>
          <w:rtl w:val="true"/>
          <w:lang w:bidi="ar-SA"/>
        </w:rPr>
        <w:t xml:space="preserve">أم كلثوم فكيف يرضى بمصاهرتي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اشتهر هذا الخبر بالمدينة قال عمر لأم كلثوم أن تبعث لزوجة قيصر ببعض الهدايا ، ولما وصلت الهدايا إليها أرسلت زوجة قيصر أيضاً مع هذا السفير الكبير عقداً مرصعاً بالجواهر له قيمة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هدايا زوجة قيصر وفيه العقد الفاخر الذي له قيمة كبيرة دخل عمر المسجد وأمر المنادي بإحضار عامة الناس، ولما اجتمع أعيان المهاجرين والأنصار قص عليهم ما جرى من أمر الهدايا وسألهم أنها لمن هي؟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لأم كلثوم لأنها بأزاء ما أرسلت إليها من الهدايا ولا نظر لزوجة قيصر ملك الروم فى إهدائها إلا من ابتدأت بالإرسال وليست ذمية يحتمل أن يكون لها غرض في الخليفة ولا وجه لاشتراك المسلمين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الصواب ما ذهبتم إليه، فإن الرسول رسول المسلمين والبريد بريدهم والمسلمون عظموها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بإلحاق الهدايا بأموال المسلمين وجعلها في بيت المال ودفع إلى أم كلثوم قيمة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المحقق الطهراني في مقدمات مقتل له غير مطبوع والنسخة موجودة عندنا إلى هنا جفّ قلمه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ذوي النهى أن هذا الصنيع من عمر بن الخطاب أمر محبوب جاذب ، كاشف عند العامة عن غاية التقوى والزهد ، وبمثل هذه الأفعال جلس ذلك المجلس ورقى منبر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الخبير يدل هذا العمل على العكس فإن كون الهدايا لأم كلثوم من الواضحات التي يدركها من كان له مسكة ، فإن خفى مجلسه هذا الأمر الخفى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ذلك التقدير لا يجوز له مخالفة الصحابة فما اتفقوا عليه من أنها لأم كلثوم وجعلها لغيرها ، كما صنع في فدك والعوالي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إحضار عامة المسلمين لاستكشاف مثل هذا الأمر الواضح لا وجه له إلا </w:t>
      </w:r>
    </w:p>
    <w:p>
      <w:pPr>
        <w:pStyle w:val="BookText"/>
        <w:rPr/>
      </w:pPr>
      <w:r>
        <w:rPr>
          <w:rFonts w:ascii="Amiri" w:hAnsi="Amiri" w:eastAsia="Amiri" w:cs="Amiri"/>
          <w:color w:val="111111"/>
          <w:sz w:val="28"/>
          <w:sz w:val="28"/>
          <w:szCs w:val="28"/>
          <w:rtl w:val="true"/>
          <w:lang w:bidi="ar-SA"/>
        </w:rPr>
        <w:t xml:space="preserve">إظهار العظمة والجلالة والنسك والزهادة عند العامة ، وإلا فسبيل رفع الشبهات إنما هو سؤال العلماء من الصحابة من المهاجرين والأنصار لا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هذا الظلم ما ظُلم بها أمها سيدة نساء العالمين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والإستدلال بأن البريد بريد المسلمين وأنهم عظموها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فإن بريد المسلمين إنما يستحق أجرة عمله ، وهي ترجع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إنه قد أجاد فيا أفاد وجاء بما هو فوق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ونزيده 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أرسلت زوجة قيصر إنما هو بعنوان الهدية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لأم كلثوم كما هو رأي الصحابة وأفتوا به ، وإما للمسلمين كما هو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الوجهين من المسلّم بل المتفق عليه أن الهدايا قبل وصولها إلى يد المهدى إليه ملك للمهدي، وبعد وصولها إلى يد المهدى إليه يكون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الهبة والهدية ، فإن الهبة تصير ملكاً للموهوب له من أول الأمر ويجوز للواهب أن يجعلها ملكاً له بعد ماكان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حصلت الهدايا بيد أم كلثوم صارت ملكاً لها ، فلا يجوز تبديلها بغير إذنها ، وإن لم تحصل بيدها لا يجوز تبديلها لأنها ملك زوجة قيصر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رأي الصحابة ومنهم علي بن أبي طالب ، وقد خالف الخليفة علياً مع أنه إليه في المسائل المعضلة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لا أبا الحسن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يرجع لم يكن علي بن أبي طالب حاضراً فله أن يرجع إليه حتى لا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رأى عمر فلا وجه لتبديل الهدايا وإعطاء قيمتها لأم كلثوم إلا مراعاة الإحتياط والجمع بين رأيه ورأي الصحابة ، ومقتضى الاحتياط أن يعطي </w:t>
      </w:r>
    </w:p>
    <w:p>
      <w:pPr>
        <w:pStyle w:val="BookText"/>
        <w:rPr/>
      </w:pPr>
      <w:r>
        <w:rPr>
          <w:rFonts w:ascii="Amiri" w:hAnsi="Amiri" w:eastAsia="Amiri" w:cs="Amiri"/>
          <w:color w:val="111111"/>
          <w:sz w:val="28"/>
          <w:sz w:val="28"/>
          <w:szCs w:val="28"/>
          <w:rtl w:val="true"/>
          <w:lang w:bidi="ar-SA"/>
        </w:rPr>
        <w:t>الهدايا لأم كلثوم وجعل القيمة في بيت المال ، لا العكس كما لا يخفى وجهه على أحد إلا على عمر، وبه يحصل غرضه من التنسك والزهد وإظهار العظمة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السفير حاضراً في مجلس يزيد حين دخول أهل البيت عليهم السلام في ذلك المجلس، وكان 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يزيد إلى السفير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تعرف زوجة عمر بن الخطاب بنت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في ذلك الزمان أجل من زوجة قيصر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 قضية السفير عند ذكر مجلس يزيد وخطبة زينب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ذكرناه كفاية على الدلالة على جملة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ماكنا فيه من حياتها مع أبيها سلام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النقدي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طفولتها كانت عايشة في حجر أبيها ، وهو عليه السلام يلاطفها بالكلام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يابنتي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يا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أطيق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أجريته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صلوات الله عليه إلى صدره وقبلها بين عينيها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رأيته في كتاب مصابيح القلوب للشيخ الأجل أبي سعيد الحسن بن الحسن السبزواري المعاصر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السؤال من أمير المؤمنين كان لولده العباس وأنه لما سكت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استحيى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أمير المؤمنين بهذا الكلام وقبله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تعدّد الواقعة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زينب عليها السلام قالت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أتحبنا يا أبتاه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أحبكم وأنتم ثمرة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الحب الله تعالى والشفقة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روي عنها متواتراً ، وإذا تأمله المتأمل رأى فيه</w:t>
      </w:r>
    </w:p>
    <w:p>
      <w:pPr>
        <w:pStyle w:val="BookText"/>
        <w:rPr/>
      </w:pPr>
      <w:r>
        <w:rPr>
          <w:rFonts w:ascii="Amiri" w:hAnsi="Amiri" w:eastAsia="Amiri" w:cs="Amiri"/>
          <w:color w:val="111111"/>
          <w:sz w:val="28"/>
          <w:sz w:val="28"/>
          <w:szCs w:val="28"/>
          <w:rtl w:val="true"/>
          <w:lang w:bidi="ar-SA"/>
        </w:rPr>
        <w:t xml:space="preserve">علماً جماً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الفاضل السيد نور الدين الجزائري في كتابه الخصائص الزينبية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زینب سلام الله عليها كان لها مجلس في بيتها في أيام إقامة أبيها بالكوفة ، فكانت تفسر القرآن، وفي بعض الأيام كانت 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أمير المؤمنين عليه السلام فقال لها يا نور عيني سمعتك تفسرين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رمز بمصيبة تصيبكم عترة الرسول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 لها المصائب، فبكت بكاءاً عالياً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85"/>
      </w:r>
      <w:r>
        <w:rPr>
          <w:rFonts w:ascii="IRNazanin" w:hAnsi="IRNazanin" w:eastAsia="IRNazanin"/>
          <w:color w:val="111111"/>
          <w:sz w:val="28"/>
          <w:sz w:val="28"/>
          <w:szCs w:val="28"/>
          <w:rtl w:val="true"/>
          <w:lang w:bidi="fa-IR"/>
        </w:rPr>
        <w:t xml:space="preserve">عن الإرشاد وكشف الغمة عن مناقب الخوارزمي عن إسماعيل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خادمة علي عليه السلام وهي حاضنة فاطمة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لابنته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إني أراني قلّ ما أصحبكم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يا أبتاه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صلى الله عليه وآله في منامي وهو يمسح الغبار عن وجهي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عليك ،قد قضيت ما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مكتنا إلا ثلاثاً حتى كانت تلك الضربة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أم كلثوم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تفعلي، فإني أرى رسول الله صلى الله عليه وآله يشير إليّ بكفه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هلّم إلينا فإن ما عند الله هو خير لكم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بل المتعيّن أن أم كلثوم في قضايا شهادة أميرالمؤمنين هي زينب </w:t>
      </w:r>
    </w:p>
    <w:p>
      <w:pPr>
        <w:pStyle w:val="BookText"/>
        <w:rPr/>
      </w:pPr>
      <w:r>
        <w:rPr>
          <w:rFonts w:ascii="Amiri" w:hAnsi="Amiri" w:eastAsia="Amiri" w:cs="Amiri"/>
          <w:color w:val="111111"/>
          <w:sz w:val="28"/>
          <w:sz w:val="28"/>
          <w:szCs w:val="28"/>
          <w:rtl w:val="true"/>
          <w:lang w:bidi="ar-SA"/>
        </w:rPr>
        <w:t xml:space="preserve">الكبرى لا زينب الصغرى زوجة عبدالله بن جعفر ، ويدل على ذلك جملة من الأخبار الآتية ، يعني إن أم كلثوم في الليلة التاسعة عشرة من شهر رمضان هي زينب الكبرى ، لأن الأصح كما يظهر من الأحاديث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أفطر في هذه الليلة في منزلها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Style w:val="FootnoteAnchor"/>
          <w:rtl w:val="true"/>
        </w:rPr>
        <w:footnoteReference w:id="186"/>
      </w:r>
      <w:r>
        <w:rPr>
          <w:rFonts w:ascii="Amiri" w:hAnsi="Amiri" w:eastAsia="Amiri" w:cs="Amiri"/>
          <w:color w:val="111111"/>
          <w:sz w:val="28"/>
          <w:sz w:val="28"/>
          <w:szCs w:val="28"/>
          <w:rtl w:val="true"/>
          <w:lang w:bidi="ar-SA"/>
        </w:rPr>
        <w:t xml:space="preserve">عن فضل بن دكين، عن عثمان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كان أمير المؤمنين عليه السلام يتعشى ليلة عند الحسن وليلة عند الحسين وليلة عند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روضة الواعظين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عبدالله بن جعفر ، بل عبد الله بن عباس لأجل زينب بنته صرح بذلك جمع منهم لسان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ليلة شهادته كان في منزله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كلثوم بنت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تسع عشرة من شهر رمضان قدّمتُ إليه عند إفطاره طبقاً فيه قرصان من خبز الشعير وقصعة فيها لبن وملح جريش ، فلما فرغ من صلاته أقبل على فطوره فلما نظر إليه وتأمله حرك رأسه وبكى بكاءاً شديداً عالياً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ظننتُ أن بنتاً تسوء أباها كما قد أسأتِ أنت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يا أباه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أتقدمين إلى أبيك ادامين في فرد طبق واحد ؟ أتريدين أن يطول وقوفي غداً بين يدي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آكل حتى ترفعين أحد الادامين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رفعته تقدم إلى الطعام فأكل قرصاً واحداً بالملح الجريش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p>
    <w:p>
      <w:pPr>
        <w:pStyle w:val="BookText"/>
        <w:rPr/>
      </w:pPr>
      <w:r>
        <w:rPr>
          <w:rFonts w:ascii="Amiri" w:hAnsi="Amiri" w:eastAsia="Amiri" w:cs="Amiri"/>
          <w:color w:val="111111"/>
          <w:sz w:val="28"/>
          <w:sz w:val="28"/>
          <w:szCs w:val="28"/>
          <w:rtl w:val="true"/>
          <w:lang w:bidi="ar-SA"/>
        </w:rPr>
        <w:t xml:space="preserve">الرواية التي يظهر منه أنه عليه السلام كان من أول الإفطار في بيته وأن أم كلثوم هي ابنته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الحسن عليه السلام بعد ما أمره أبوه بالرجوع، فوجد أخته أم كلثوم خلف الباب تنتظره ، فدخل وأخبرها بذلك وجلسا يتحادثان وهما محزونان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عن الخرائج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حمزة، عن أبي إسحاق السبيعي، عن عمرو بن 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عليه السلام حين ضُرب الضربة بالكوفة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بأس، إنما هو 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إني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البلاء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و عليه، فبكيت عليه أم كلثوم،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يا أم كلثوم ، فإنك لو ترين ما أرى لم تبك ، إن الملائكة من السماوات السبع بعضهم خلف بعض والنبيون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يا علي فما أمامك خير لك مما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الأمالي </w:t>
      </w:r>
      <w:r>
        <w:rPr>
          <w:rStyle w:val="FootnoteAnchor"/>
          <w:rtl w:val="true"/>
        </w:rPr>
        <w:footnoteReference w:id="189"/>
      </w:r>
      <w:r>
        <w:rPr>
          <w:rFonts w:ascii="Amiri" w:hAnsi="Amiri" w:eastAsia="Amiri" w:cs="Amiri"/>
          <w:color w:val="111111"/>
          <w:sz w:val="28"/>
          <w:sz w:val="28"/>
          <w:szCs w:val="28"/>
          <w:rtl w:val="true"/>
          <w:lang w:bidi="ar-SA"/>
        </w:rPr>
        <w:t xml:space="preserve">باسناده عن حبيب بن عمر مثله باختلاف يسير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زائدة رواه الشيخ الفقيه أبو القاسم جعفر بن محمد بن قولويه في كامل الزيارة </w:t>
      </w:r>
      <w:r>
        <w:rPr>
          <w:rStyle w:val="FootnoteAnchor"/>
          <w:rtl w:val="true"/>
        </w:rPr>
        <w:footnoteReference w:id="190"/>
      </w:r>
      <w:r>
        <w:rPr>
          <w:rFonts w:ascii="Amiri" w:hAnsi="Amiri" w:eastAsia="Amiri" w:cs="Amiri"/>
          <w:color w:val="111111"/>
          <w:sz w:val="28"/>
          <w:sz w:val="28"/>
          <w:szCs w:val="28"/>
          <w:rtl w:val="true"/>
          <w:lang w:bidi="ar-SA"/>
        </w:rPr>
        <w:t xml:space="preserve">عن قدامة بن زائدة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زائدة أنك تزور قبر أبي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أبي ورأيت عليه آثار الموت منه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حدثتني أم أيمن بكذا وكذا ، وقد أحببت أن أسمعه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الحديث كما حدثتك أم أيمن ، وكأني بك وبنساء أهل بيتك بهذا البلد أذلاء خاشعين تخافون أن يتخطفكم الناس ، فصبراً صبراً ، فو الذي خلق الحبة وبرأ النسمة ما الله على الأرض يومئذ ولي غيركم وغير محبيكم وشيعتكم الحديث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غمض صلوات الله عليه عينيه ومد يديه ورجليه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صرخت زينب وأم كلثوم وجميع نسائه وقد شقوا الجيوب ولطموا الخدود وارتفعت الصيحة في القصر ، وعلموا أهل الكوفة أن أمير المؤمنين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أخذنا في جهازه ليلاً، وكان الحسن يغسله والحسين يصب الماء عليه ، وكان عليه السلام لا يحتاج إلى من يقلبه بل كان يتقلب كما يريد الغاسل ، وكانت رائحته أطيب من رائحة المسك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الحسن بأخته زينب وأم كلثوم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هلمي بحنوط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زينب مسرعةً حتى أتته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فاحت الدار وجميع الكوفة وشوارعها لشدة رائحة ذلك الطيب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النقدي بعد ذكر الحديث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ونادى بأخته زينب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الواو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نقلناه أصح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المفرد وبقرينة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يُعلم أن أم كلثوم </w:t>
      </w:r>
    </w:p>
    <w:p>
      <w:pPr>
        <w:pStyle w:val="BookText"/>
        <w:rPr/>
      </w:pPr>
      <w:r>
        <w:rPr>
          <w:rFonts w:ascii="Amiri" w:hAnsi="Amiri" w:eastAsia="Amiri" w:cs="Amiri"/>
          <w:color w:val="111111"/>
          <w:sz w:val="28"/>
          <w:sz w:val="28"/>
          <w:szCs w:val="28"/>
          <w:rtl w:val="true"/>
          <w:lang w:bidi="ar-SA"/>
        </w:rPr>
        <w:t xml:space="preserve">الوارد ذكرها مكرراً في هذه الرواية هي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استفاده دامت إفاداته من أن أم كلثوم في الرواية هي زينب حسن بل متعين لو أفرد به كما مرّ أن النسخ مطبوعها وغير مطبوعها زينب وأم كلثوم بالواو العاطفة ، والذي أوقعه في الوهم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واحد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بدون واو العاطفة ليس بعربي جيد ، وهو دام ظله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عن فرحة الغري </w:t>
      </w:r>
      <w:r>
        <w:rPr>
          <w:rStyle w:val="FootnoteAnchor"/>
          <w:rtl w:val="true"/>
        </w:rPr>
        <w:footnoteReference w:id="192"/>
      </w:r>
      <w:r>
        <w:rPr>
          <w:rFonts w:ascii="Amiri" w:hAnsi="Amiri" w:eastAsia="Amiri" w:cs="Amiri"/>
          <w:color w:val="111111"/>
          <w:sz w:val="28"/>
          <w:sz w:val="28"/>
          <w:szCs w:val="28"/>
          <w:rtl w:val="true"/>
          <w:lang w:bidi="ar-SA"/>
        </w:rPr>
        <w:t xml:space="preserve">عن الصدوق باسناده عن موسى بن سنان الجرجاني ، عن أحمد بن علي المقري ، عن أم كلثوم بنت علي عليه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عهد أبي إلى أخوي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أنا مت فغسلاني ثم نشفاني بالبردة التي نشفتم بها رسول الله صلى الله عليه وآله وفاطمة ، ثم حنطاني وسجياني على سريري، ثم انظرا حتى إذا ارتفع لكما مقدم السرير فاحملا مؤخره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أشيع جنازة أبي حتى إذا كنا بظهر الكوفة وقدمناه بظهر الغري ركز المقدم فوضعنا المؤخر ، ثم برز الحسن بالبردة التي نشفت بها رسول الله صلى الله عليه وآله وفاطمة وأمير المؤمنين عليهما السلام ، ثم أخذ المعول فضربه ضربة فانشق القبر عن ضريح ، فإذا هو بساجة مكتوب عليها سطران 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لعلي وصي محمد قبل الطوفان بسبعمائة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 الأرض، فلا أدري أنبش سيدي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سيدي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أسري به إلى السماء ، </w:t>
      </w:r>
    </w:p>
    <w:p>
      <w:pPr>
        <w:pStyle w:val="BookText"/>
        <w:rPr/>
      </w:pPr>
      <w:r>
        <w:rPr>
          <w:rFonts w:ascii="Amiri" w:hAnsi="Amiri" w:eastAsia="Amiri" w:cs="Amiri"/>
          <w:color w:val="111111"/>
          <w:sz w:val="28"/>
          <w:sz w:val="28"/>
          <w:szCs w:val="28"/>
          <w:rtl w:val="true"/>
          <w:lang w:bidi="ar-SA"/>
        </w:rPr>
        <w:t xml:space="preserve">إذ سمعت ناطقاً لنا بالتعزية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لكم العزاء في سيدكم وحجة الله على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الحسن بالبردة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مرتدياً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الحسن عليه السلام دخلت عليه أم كلثوم وأقسمت عليه أن لا يترك الملعون في الحياة ساعةً واحدةً ، وكان قد عزم على تأخيره ثلاثة أيام، فأجابها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هلاكهم وقتلهم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هلاك قطام وهلاك الرجلين اللذين تحالفا مع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الحسن والحسين إلى المنزل فالتفتت بهم أم كلثوم وأنشدت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عين جودي واسندينا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فيظهر منه أن الأبيات لأم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الأموي في مقاتل الطالبيين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 قال أم الهيثم بنت الأسود النخعية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ويحك فاسعدينا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جماعة الأبيات إلى أبي الأسود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الأبيات لأم كلثوم وبعضها لأم الهيثم وبعضها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تصح النسبة إلى زينب تركناها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علي عليه السلام أمور أخرى منسوبة إلى زينب الكبرى وأختها زينب الصغرى تذكر في الباب الثاني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يحيى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المؤمنين عليه السلام في المدينة مدة مديدة وبالقرب البيت الذي تسكنه </w:t>
      </w:r>
    </w:p>
    <w:p>
      <w:pPr>
        <w:pStyle w:val="BookText"/>
        <w:rPr/>
      </w:pPr>
      <w:r>
        <w:rPr>
          <w:rFonts w:ascii="Amiri" w:hAnsi="Amiri" w:eastAsia="Amiri" w:cs="Amiri"/>
          <w:color w:val="111111"/>
          <w:sz w:val="28"/>
          <w:sz w:val="28"/>
          <w:szCs w:val="28"/>
          <w:rtl w:val="true"/>
          <w:lang w:bidi="ar-SA"/>
        </w:rPr>
        <w:t xml:space="preserve">زينب ابنته ، فلا والله ما رأيت لها شخصاً ولا سمعت لها صوتاً ، وكانت إذا أرادت الخروج لزيارة جدها رسول الله صلى الله عليه وآله تخرج ليلاً والحسن عن يمينها والحسين عن شمالها وأمير المؤمنين أمامها ، فإذا قربت من القبر الشريف سبقها أمير المؤمنين فأخمد ضوء القناديل، وسأله الحسن عن ذلك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ينظر شخص إلى أخته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لم نجده في الكتب المعتبرة ، ولم يسنده دامت إفاداته إلى كتاب ولا إلى راوٍ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المازني مجهول لم يذكره أصحابنا في كتبهم، وليس هو يحيى بن سليمان المازني الذي روى عنه عبدالرحمن بن سعيد المكي فضل زيارة الرضا عليه السلام على ما في الكافي والتهذيب، مع أن هذا أيضاً مجهول لم يذكره الأصحاب في الرجال كما صرح بذلك في التنقيح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النقدي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المتتبعين للآثار أن بعض النساء تلقت من أختها كتاباً أثناء وقعة الجمل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كالأشقر</w:t>
      </w:r>
    </w:p>
    <w:p>
      <w:pPr>
        <w:pStyle w:val="BookText"/>
        <w:rPr/>
      </w:pPr>
      <w:r>
        <w:rPr>
          <w:rFonts w:ascii="IRNazanin" w:hAnsi="IRNazanin" w:eastAsia="IRNazanin"/>
          <w:color w:val="111111"/>
          <w:sz w:val="28"/>
          <w:sz w:val="28"/>
          <w:szCs w:val="28"/>
          <w:rtl w:val="true"/>
          <w:lang w:bidi="fa-IR"/>
        </w:rPr>
        <w:t>إن تقدم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تأخر نحر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فجمعت هذه المرأة نساء قومها وصرن يضربن بالدفوف ويردّدن هذا الكلام فأخبرت زينب بذلك، فعمدت إلى توبيخهن فقالت أم سلمة زوجة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ابنة أمير المؤمنين وعقيلة آل أبي طالب ، قري في مكانك ودعيني أخرج إليهن وأو بخهن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إلا أن تخرج بنفسها إليهن ، وتزيت بزي الجواري وخرجت تحفّ بها الإماء ومعها أم سلمة وأم أيمن حتى دخلت على النسوة ، فلما رأتها المرأة استحيت وفرقت النساء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قلن هذا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تظاهرتما على أبي فقد تظاهرتما على رسول الله صلى الله عليه وآله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وعادت إلى بيتها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شيخنا المفيد هذه الرواية في كتاب النصرة في حرب البصرة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بلغها نزول أمير المؤمنين عليه السلام بذي قار كتبت إلى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فلما نزلنا البصرة نزل علي بذي قار والله داق عنقه كدق البيضة في الصفا بمنزلة الأشقر ، إن تقدم نحر وإن تأخر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وصلها الكتاب استبشرت بذلك ودعت الصبيان وأعطت جواريها دفوفاً وأمرتهن أن يضربن بالدفوف ويقلن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دفر</w:t>
      </w:r>
    </w:p>
    <w:p>
      <w:pPr>
        <w:pStyle w:val="BookText"/>
        <w:rPr/>
      </w:pPr>
      <w:r>
        <w:rPr>
          <w:rFonts w:ascii="IRNazanin" w:hAnsi="IRNazanin" w:eastAsia="IRNazanin"/>
          <w:color w:val="111111"/>
          <w:sz w:val="28"/>
          <w:sz w:val="28"/>
          <w:szCs w:val="28"/>
          <w:rtl w:val="true"/>
          <w:lang w:bidi="fa-IR"/>
        </w:rPr>
        <w:t>إن تقدم 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تأخر نفر</w:t>
      </w:r>
    </w:p>
    <w:p>
      <w:pPr>
        <w:pStyle w:val="BookText"/>
        <w:rPr/>
      </w:pPr>
      <w:r>
        <w:rPr>
          <w:rFonts w:ascii="Amiri" w:hAnsi="Amiri" w:eastAsia="Amiri" w:cs="Amiri"/>
          <w:color w:val="111111"/>
          <w:sz w:val="28"/>
          <w:sz w:val="28"/>
          <w:szCs w:val="28"/>
          <w:rtl w:val="true"/>
          <w:lang w:bidi="ar-SA"/>
        </w:rPr>
        <w:t xml:space="preserve">فبلغ أم سلمة اجتماع النسوة على ما اجتمعن عليه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ثيابي حتى أخرج إليهن وأقع بهن فقالت أم كلثوم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أنوب عنك ، فإني أعرف منك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ثيابها وتنكرت وتحقرت واستصحبت جواريها متحفزات، فجاءت و دخلت عليهن كأنها من النظارة ، فلما رأت ما هن فيه من العبث والسفه كشفت نقابها وأبرزت لها وجهها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تظاهرت وأختك على أمير المؤمنين فقد تظاهرتما على أخيه رسول الله من قبل فأنزل الله قبلكما ما أنزل ، والله من وراء برحكما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تلك المرأة المكتوب إليها وأظهرت خجلاً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فعلن هذا بجهل، وفرقتهن في الحال وانصرفت من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95"/>
      </w:r>
      <w:r>
        <w:rPr>
          <w:rFonts w:ascii="Amiri" w:hAnsi="Amiri" w:eastAsia="Amiri" w:cs="Amiri"/>
          <w:color w:val="111111"/>
          <w:sz w:val="28"/>
          <w:sz w:val="28"/>
          <w:szCs w:val="28"/>
          <w:rtl w:val="true"/>
          <w:lang w:bidi="ar-SA"/>
        </w:rPr>
        <w:t>عن أبي مخنف قريباً من ذلك باختلاف يسير، إلا أنه لم يذكر أم سلمة وأم أيمن ، بل ذكر أم كلثوم بنت علي فقط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الكافئة في ردّ توبة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بيتين آخرين مثل ما ذكره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يحضرنا كتاب النصرة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النسبة إلى المفيد حتى ننظر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ما ذكره أبو مخنف هو الصحيح ، لتصريح جملة من المؤرخين والمحدثين من الفريقين على أن أم سلمة كانت فى تلك الفترة بمكة ، كما أن عائشة أيضاً كانت بمكة ، فلما حجت خرجت إلى المدينة ، فسمعت في الطريق قتل عثمان وخلافة علي عليه السلام رجعت إلى مكة من بين الطريق، فلحق بها طلحة والزبير وخرجت معهما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ولعائشة مع أم سلمة قصة طلبت منها الخروج معها ، فمنعتها أم سلمة عن الخروج فلم تمتنع من ذلك ، فكاتبتها عائشة فأجابتها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مذكورة في التاريخ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 كلثوم فالظاهر أنها ليست أم كلثوم المسماة بزينب بنت الزبير ، فإن من بناته عليه السلام من أمهات شتى أم كلثوم وزينب على ما سبق ، فإن أم كلثوم وزينب بنت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العلامة 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علي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 وبقية أخواتها وعشيرتها حين الخروج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التي سافرتها زينب هي ثلاث، وعلى قول النسابة العبيدلي أربعة 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كانت مع والدها أمير المؤمنين عليه السلام لما هاجر من المدينة إلى الكوفة ، سافرت هذه السفرة وهي في غاية العز ونهاية الجلال والإحتشام، يسير بها مركب فخم من مواكب المعالي والمجد محفوفة بأبهة الخلافة محاطة بهيبة النبوة، مشتملة على السكينة والوقار فيه أبوها الكرار أمير المؤمنين عليه السلام وأخواها الحسنان سيدا شباب أهل الجنة وحامل الراية العظمى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فلم تكن أم كلثوم بنت الزهراء يومئذ في المدينة، إذ الكتاب الذي كتبته عائشة إلى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المحدثون والمؤرخون من الفريقين كتبتها وعلي عليه السلام بذي قار ، وذو قار قريب من البصرة ، ورجع علي بعد وقعة الجمل </w:t>
      </w:r>
      <w:bookmarkStart w:id="151" w:name="pg15700_167995"/>
    </w:p>
    <w:p>
      <w:pPr>
        <w:pStyle w:val="BookText"/>
        <w:rPr/>
      </w:pPr>
      <w:bookmarkEnd w:id="151"/>
      <w:r>
        <w:rPr>
          <w:rFonts w:ascii="Amiri" w:hAnsi="Amiri" w:eastAsia="Amiri" w:cs="Amiri"/>
          <w:color w:val="111111"/>
          <w:sz w:val="28"/>
          <w:sz w:val="28"/>
          <w:szCs w:val="28"/>
          <w:rtl w:val="true"/>
          <w:lang w:bidi="ar-SA"/>
        </w:rPr>
        <w:t xml:space="preserve">إلى الكوفة ، ولم يذكر أحد أنه رجع إلى المدينة ثم منها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فما عن الشيخ والعلامة النقدي محل نظر بل منع، خصوصاً في ذكر أم سلمة وأم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فقد مر أنها بنت علي من أم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1968044_2142443653"/>
      <w:bookmarkStart w:id="153" w:name="_Toc58"/>
      <w:bookmarkEnd w:id="152"/>
      <w:r>
        <w:rPr>
          <w:rtl w:val="true"/>
        </w:rPr>
        <w:t>الفصل الخامس في حياتها مع أخيها الحسن عليه السلام</w:t>
      </w:r>
      <w:bookmarkEnd w:id="153"/>
    </w:p>
    <w:p>
      <w:pPr>
        <w:pStyle w:val="BookText"/>
        <w:rPr/>
      </w:pPr>
      <w:r>
        <w:rPr>
          <w:rFonts w:ascii="Amiri" w:hAnsi="Amiri" w:eastAsia="Amiri" w:cs="Amiri"/>
          <w:color w:val="111111"/>
          <w:sz w:val="28"/>
          <w:sz w:val="28"/>
          <w:szCs w:val="28"/>
          <w:rtl w:val="true"/>
          <w:lang w:bidi="ar-SA"/>
        </w:rPr>
        <w:t xml:space="preserve">عاشت زينب مع أخيها الحسن عليه السلام قريباً من خمس وأربعين سنة ، وكان عليه السلام يحبها حباً شديداً ويكرمها إكراماً بليغاً ، وكان يشاورها في أمور مهمة وقضايا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وهما قد رضعا من ثدي واحد ولبن واحد ورتيا في حجر واحد وعلمهما من منبع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وقع في المقام من الأعلام كصاحب المقامع والقمقام وغيرهما من أصحابنا الامامية تبعاً لبعض العامة القول بأنها توفيت في زمن أخيها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العامة فقد اختلفوا في ذلك يُظن بل يقطع بكذب التوالد والتناسل بين عمر افي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أنكر التناكح بعد القول بأصل النكاح لصغرها ، ومنهم من قال بالتوالد وأنها ولدت لعمر ولدين ذكراً يُسمى بزيد وبنتاً زوجها عمر في حياته من إبراهيم ، ومنهم من اقتصر على ولد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منهم من قال أنه مات وكان رجلاً ، كما صرح به ابن حجر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في المعارف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زيد بن عمر بن الخطاب فرمي بحجر في </w:t>
      </w:r>
    </w:p>
    <w:p>
      <w:pPr>
        <w:pStyle w:val="BookText"/>
        <w:rPr/>
      </w:pPr>
      <w:r>
        <w:rPr>
          <w:rFonts w:ascii="Amiri" w:hAnsi="Amiri" w:eastAsia="Amiri" w:cs="Amiri"/>
          <w:color w:val="111111"/>
          <w:sz w:val="28"/>
          <w:sz w:val="28"/>
          <w:szCs w:val="28"/>
          <w:rtl w:val="true"/>
          <w:lang w:bidi="ar-SA"/>
        </w:rPr>
        <w:t xml:space="preserve">حرب كان بين بني عُوَيج وبني رزاح فمات ولا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هو وأمه أم كلثوم في ساعة واحدة ، فلم يرث واحد منهما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أسد الغابة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أم كلثوم وابنها زيد في وقت واحد ، وكان زيد أصيب في حرب كانت بين بني عدي، خرج ليصلح بينهم ، فضربه رجل منهم في الظلمة فشجّه وصرعه ، فعاش أياماً ثم مات هو وأمه وصلى عليهما عبدالله بن عمر ، قدمه 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زُوّجت بعد عمر بمحمد بن جعفر ثم بعون بن جعفر وماتت عنده ، وذهب جماعة منهم أنها كانت مع أخيها في كربلاء وتوفيت بالمدينة بعد رجوعها من الشام بثمانين يوماً ، كما عليه أصحابنا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شطر من ذلك ، وسيأتي مفصلاً عند ذكر وفاتها صلوات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أوقع بعض أصحابنا في ذلك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تبعية بعض مؤرخي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القداح ، وقد ذكرت فيما سبق مع التعليق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الوسائل </w:t>
      </w:r>
      <w:r>
        <w:rPr>
          <w:rStyle w:val="FootnoteAnchor"/>
          <w:rtl w:val="true"/>
        </w:rPr>
        <w:footnoteReference w:id="198"/>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الخلاف </w:t>
      </w:r>
      <w:r>
        <w:rPr>
          <w:rStyle w:val="FootnoteAnchor"/>
          <w:rtl w:val="true"/>
        </w:rPr>
        <w:footnoteReference w:id="199"/>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جنازة أم كلثوم بنت علي وابنها زيد بن عمر ، وفي الجنازة الحسن والحسين وعبدالله بن عمر بن عمر وعبدالله عباس وأبوهريرة، بن فوضعوا جنازة الغلام مما يلي الإمام والمرأة وراءه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الرواية بالإرسال وعدم إسناده إلى الإمام وعدم وجودها في الكتب الثلاثة المعروفة المشهورة بل ولا في الكتب المعتبرة بل ولا في كتب الشيخ غير الخلاف، أنه على ذلك كان وفاتها في زمن علي عليه السلام، لأن عماراً استشهد في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الرواية أنه كان حاضراً في الواقعة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وفاتها كانت في زمن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زيداً لم يبلغ مبلغ الرجال، وزمن الحسن عليه السلام كان بعد الأربعين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ذلك لم يذكر في الرواية كرواية القداح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 عليها عبدالله بن عمر مع وجود الحسن والحسين وابن عباس كما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على فرض صدورها تخرج مخرج التقية لموافقتها لبعض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بوضع جنازة الغلام مما يلى الإمام والمرأة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وعليه إجماع أصحابنا رضوان الله عليهم 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مستنده أخبار أخرى ذكرت في الوسائل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في متن الرواية إضطراباً ، ففي نسخة الجواهر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جنازة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بنت علي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فالإستدلال بمثل هذه الرواية على مسألة تاريخية أو الاستشهاد بها ، ليس له وجه فضلاً عن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فالاستدلال برواية عمار بن ياسر </w:t>
      </w:r>
      <w:bookmarkStart w:id="154" w:name="pg15700_167998"/>
    </w:p>
    <w:p>
      <w:pPr>
        <w:pStyle w:val="BookText"/>
        <w:rPr/>
      </w:pPr>
      <w:bookmarkEnd w:id="154"/>
      <w:r>
        <w:rPr>
          <w:rFonts w:ascii="Amiri" w:hAnsi="Amiri" w:eastAsia="Amiri" w:cs="Amiri"/>
          <w:color w:val="111111"/>
          <w:sz w:val="28"/>
          <w:sz w:val="28"/>
          <w:szCs w:val="28"/>
          <w:rtl w:val="true"/>
          <w:lang w:bidi="ar-SA"/>
        </w:rPr>
        <w:t>وأنه كان حاضراً عند وفاة أم كلثوم في زمن الحسن عليه السلام، مما تضحك به الثكلى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يذكر في حياة زينب مع أخيها الحسن عليه السلام أمور لا مستند لها ، ترکناها لعدم الاعتماد بناقلها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وسافرت روحي لها الفداء مع أخويها الحسنين عليهما السلام وعشيرتها بعد صلح الحسن مع معاوية ، من الكوفة إلى المدينة في موكب فخم في منتهى العز والجلال</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968046_2142443653"/>
      <w:bookmarkStart w:id="156" w:name="_Toc59"/>
      <w:bookmarkEnd w:id="155"/>
      <w:r>
        <w:rPr>
          <w:rtl w:val="true"/>
        </w:rPr>
        <w:t>الفصل السادس في حياتها مع أخيها الحسين عليه السلام</w:t>
      </w:r>
      <w:bookmarkEnd w:id="156"/>
    </w:p>
    <w:p>
      <w:pPr>
        <w:pStyle w:val="BookText"/>
        <w:rPr/>
      </w:pPr>
      <w:r>
        <w:rPr>
          <w:rFonts w:ascii="Amiri" w:hAnsi="Amiri" w:eastAsia="Amiri" w:cs="Amiri"/>
          <w:color w:val="111111"/>
          <w:sz w:val="28"/>
          <w:sz w:val="28"/>
          <w:szCs w:val="28"/>
          <w:rtl w:val="true"/>
          <w:lang w:bidi="ar-SA"/>
        </w:rPr>
        <w:t xml:space="preserve">عاشت زينب مع أخيها الحسين عليه السلام نحواً من خمس وخمسين سنة ، وكان يحبها الحسين حباً شديداً مفرطاً بحيث يضرب به المثل ، وكان يكرمها إكراماً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إذا زارته زينب يقوم إجلالاً لها ويجلسها في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في واقعة الطف أكثر توجهه ومكالمته ومخاطباته مع أخته زينب على ما يظهر من الأحاديث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عند ذكر خروجه عليه السلام من المدينة إلى مكة ومن مكة إلى كربلاء ، وفي كربلاء إلى انقضاء أمره وشهادته وما جرى على بدنه ورأسه وبدن أصحابه ورؤوسهم، ما جرى على أخته زينب الكبرى منذ أول الواقعة إلى آخرها ، فلا نعيدها ، ومن أراد فليراجع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أموراً تتعلق بها تركناها لعدم الإعتداد بها واعتبارها إلزاماً منا من أول الأمر بذكر ما ورد في الأصول المعتمدة والتواريخ المنتشرة عند العامة والخاصة والكتب التي صح استنادها إلى مؤلفيها وكان مؤلفها ممن يُعتمد عليه </w:t>
      </w:r>
      <w:bookmarkStart w:id="157" w:name="pg15700_167999"/>
    </w:p>
    <w:p>
      <w:pPr>
        <w:pStyle w:val="BookText"/>
        <w:rPr/>
      </w:pPr>
      <w:bookmarkEnd w:id="157"/>
      <w:r>
        <w:rPr>
          <w:rFonts w:ascii="Amiri" w:hAnsi="Amiri" w:eastAsia="Amiri" w:cs="Amiri"/>
          <w:color w:val="111111"/>
          <w:sz w:val="28"/>
          <w:sz w:val="28"/>
          <w:szCs w:val="28"/>
          <w:rtl w:val="true"/>
          <w:lang w:bidi="ar-SA"/>
        </w:rPr>
        <w:t xml:space="preserve">ويوثق به وجيهاً موجهاً عند العامة والخاصة مشهوراً معروفاً بين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الكتب المؤلفة في زماننا أو ما يقرب من زماننا ، فيها ما لا أصل له ولا سند يُعتمد عليه ، بل نقطع بكذب جملة منها ، ذكروا فيها ما سمعوه من الذاكرين وأخذوها من أشعار الرائين ، وجملة منها لسان حال أو موضع مقال فحسبوها رواية أو حديثاً ، فأدرجوها في كتبهم تقليداً من دون تتبع وتحقيق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الخلط زاد حتى أصبح التميز بين الصحيح والسقيم منها والغث والسمين والمروي من المجعول والحقيقة عن المجاز مشكلاً في زماننا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اعترضتُ على الذاكرين في نقل كلام أو حديث أو مصيبة ، فكان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كتاب حزن المؤمنين أو محرق القلوب أو روضة الشهداء أو آتشكده أو في مجموعة والدي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الأمر في زماننا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اقتصرنا في كتابنا هذا على الروايات الصحيحة من الكتب المعتبرة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الآخذ بذلك والناقل عنه كان مثاباً مأجوراً ومعذوراً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وهو الهادي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1968048_2142443653"/>
      <w:bookmarkStart w:id="159" w:name="_Toc60"/>
      <w:bookmarkEnd w:id="158"/>
      <w:r>
        <w:rPr>
          <w:rtl w:val="true"/>
        </w:rPr>
        <w:t>الفصل السابع في حياتها بعد أخيها الحسين عليه السلام</w:t>
      </w:r>
      <w:bookmarkEnd w:id="159"/>
    </w:p>
    <w:p>
      <w:pPr>
        <w:pStyle w:val="BookText"/>
        <w:rPr/>
      </w:pPr>
      <w:r>
        <w:rPr>
          <w:rFonts w:ascii="Amiri" w:hAnsi="Amiri" w:eastAsia="Amiri" w:cs="Amiri"/>
          <w:color w:val="111111"/>
          <w:sz w:val="28"/>
          <w:sz w:val="28"/>
          <w:szCs w:val="28"/>
          <w:rtl w:val="true"/>
          <w:lang w:bidi="ar-SA"/>
        </w:rPr>
        <w:t xml:space="preserve">نذكر ما جريات حوادث حياة زينب بعد أخيها الحسين عليه السلام طي أمورستة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عليها بعد أخيها الحسين عليه 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201"/>
      </w:r>
      <w:r>
        <w:rPr>
          <w:rFonts w:ascii="Amiri" w:hAnsi="Amiri" w:eastAsia="Amiri" w:cs="Amiri"/>
          <w:color w:val="111111"/>
          <w:sz w:val="28"/>
          <w:sz w:val="28"/>
          <w:szCs w:val="28"/>
          <w:rtl w:val="true"/>
          <w:lang w:bidi="ar-SA"/>
        </w:rPr>
        <w:t xml:space="preserve">عن المناقب ومحمد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إخوةُ الحسين </w:t>
      </w:r>
    </w:p>
    <w:p>
      <w:pPr>
        <w:pStyle w:val="BookText"/>
        <w:rPr/>
      </w:pPr>
      <w:r>
        <w:rPr>
          <w:rFonts w:ascii="Amiri" w:hAnsi="Amiri" w:eastAsia="Amiri" w:cs="Amiri"/>
          <w:color w:val="111111"/>
          <w:sz w:val="28"/>
          <w:sz w:val="28"/>
          <w:szCs w:val="28"/>
          <w:rtl w:val="true"/>
          <w:lang w:bidi="ar-SA"/>
        </w:rPr>
        <w:t xml:space="preserve">وبناته وأهلُه إلى الفرس ليس عليه أحد، رفعن أصواتهن بالبكاء والعويل، ووضعت أم كلثوم يدها على أم رأسها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واجداه، وانبياه، وا أبا القاسماه ، واعلياه، واجعفراه، واحمزتاه واحسناه ، هذا حسين بالعراء ، صريع بكربلاء مجزوز الرأس من القفا، 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بنت علي على أشدّ بكاء وحزن ، وكانت تلطم خدها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باختلاف يسير ومثله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أعداء الله حتى أحدقوا بالخيام ومعهم شمر عليه اللعنة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واسلبوا زينتهن، فدخل القوم وأخذوا ما كان في المخيم حتى أفضوا إلى قرط كان في أذن أم كلثوم أخت الحسين عليه السلام، فأخذوه وخرموا أذنها ، حتى كانت المرأة لتنازع ثوبها على ظهرها حتى تُغلب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المعاصر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وقصد شمر إلى الخيام، فنهبوا ما وجدوا حتى قطعت أذن أم كلثوم الحلقة كانت فيها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الاسفرايني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والخيام إنهبوها فدخلوها وجعلوا يسلبون ما على الحريم والأطفال من اللباس ، ثم قطعوا الخيام بالسيوف ، فخرجت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سعد ، الله يحكم بيننا وبينك ، ويحرمك شفاعة جدنا ، ولا يسقيك من حوضه كما فعلت بنا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زينب أخت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ذلك الوقت جلوساً في الخيام إذ دخل علينا </w:t>
      </w:r>
    </w:p>
    <w:p>
      <w:pPr>
        <w:pStyle w:val="BookText"/>
        <w:rPr/>
      </w:pPr>
      <w:r>
        <w:rPr>
          <w:rFonts w:ascii="Amiri" w:hAnsi="Amiri" w:eastAsia="Amiri" w:cs="Amiri"/>
          <w:color w:val="111111"/>
          <w:sz w:val="28"/>
          <w:sz w:val="28"/>
          <w:szCs w:val="28"/>
          <w:rtl w:val="true"/>
          <w:lang w:bidi="ar-SA"/>
        </w:rPr>
        <w:t xml:space="preserve">رجالٌ وفيهم رجل أزرق العيون أخذ كل ماكان في خيمتنا التي كنا مجتمعين فيها ، ثم نظر إلى علي الصغير ابن الحسين وهو مطروح على قطعة من الأديم ، فجذبها من تحته ورماه الأرض ، ثم أخذ قناعي عن رأسي ، ونظر إلى قرط كان في أذني فعالجه فخرم أذني وجعل الدماء تسيل على ثيابي ، ثم نظر إلى خلخال كان في رجلي فاطمة الصغرى، فجعل يعالجها حتى كسرهما وأخرج الخلخال منها،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تسلبنا وأنت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حلّ بكم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من وجع أذني وبكاء فاطمة،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يدك ورجلك وأذاقك الله النار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قليل حتى ظهر المختار ، فاستجاب الله دعوتها بيد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ترجمة فاطمة بنت الحسين مثله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على على بن الحسين عليهما السلام وهو ضعيف وأرادوا قتله، فلما رأتهم أم كلثوم أقبلت وهي حاسرة الوجه وطرحت نفسها عليه ونادت واهتيكتاه ، وا قلة ناصراه، يا قوم إن كان ولابد من قتله فاقتلوني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ضعيف لا يحلّ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القرماني في أخبار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شمر بقتل علي الأصغر وهو مريض، فخرجت زينب بنت علي بن أبي طالب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حتى 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 عن </w:t>
      </w:r>
    </w:p>
    <w:p>
      <w:pPr>
        <w:pStyle w:val="BookText"/>
        <w:rPr/>
      </w:pPr>
      <w:r>
        <w:rPr>
          <w:rFonts w:ascii="Amiri" w:hAnsi="Amiri" w:eastAsia="Amiri" w:cs="Amiri"/>
          <w:color w:val="111111"/>
          <w:sz w:val="28"/>
          <w:sz w:val="28"/>
          <w:szCs w:val="28"/>
          <w:rtl w:val="true"/>
          <w:lang w:bidi="ar-SA"/>
        </w:rPr>
        <w:t xml:space="preserve">حميد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إنتهيت إلى علي بن الحسين بن علي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منبسط على فراش له وهو مريض ، وإذا شمر بن ذي الجوشن في رجالة معه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أنقتل الصبيان، إنما 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ذلك دأبي أن أدفع عنه كل من جاء ، حتى جاء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يدخلنّ بيت هؤلاء النسوة أحد ، ولا يَعْرِضَنَّ لهذا الغلام المريض ، ومن أخذ من متاعهم شيئاً فليردّ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ردّ أحد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شمر بن ذي الجوشن مع جماعة على نهب الخيام، فأخذوا ما فيها من القليل والكثير والنقير والقطمير </w:t>
      </w:r>
      <w:r>
        <w:rPr>
          <w:rStyle w:val="FootnoteAnchor"/>
          <w:rtl w:val="true"/>
        </w:rPr>
        <w:footnoteReference w:id="205"/>
      </w:r>
      <w:r>
        <w:rPr>
          <w:rFonts w:ascii="Amiri" w:hAnsi="Amiri" w:eastAsia="Amiri" w:cs="Amiri"/>
          <w:color w:val="111111"/>
          <w:sz w:val="28"/>
          <w:sz w:val="28"/>
          <w:szCs w:val="28"/>
          <w:rtl w:val="true"/>
          <w:lang w:bidi="ar-SA"/>
        </w:rPr>
        <w:t xml:space="preserve">، فدخل شمر على علي بن الحسين وهو مريض متكئ على فراشه وسلّ شمر سيفه ليقتله ، فمنعه محمد بن ، مسلم فكفّ عنه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من الله في قتل هذا الغلام العليل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عبيد الله بن زياد أمر بقتل أولاد الحسين كلهم، فمنعه عن ذلك عمرُ بن سعد وبالغ في منعه حتى كفّ عنه ، وأمر بإحراق خيام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رواية الأزدي باختلاف يسير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الارشاد </w:t>
      </w:r>
      <w:r>
        <w:rPr>
          <w:rStyle w:val="FootnoteAnchor"/>
          <w:rtl w:val="true"/>
        </w:rPr>
        <w:footnoteReference w:id="206"/>
      </w:r>
      <w:r>
        <w:rPr>
          <w:rFonts w:ascii="Amiri" w:hAnsi="Amiri" w:eastAsia="Amiri" w:cs="Amiri"/>
          <w:color w:val="111111"/>
          <w:sz w:val="28"/>
          <w:sz w:val="28"/>
          <w:szCs w:val="28"/>
          <w:rtl w:val="true"/>
          <w:lang w:bidi="ar-SA"/>
        </w:rPr>
        <w:t xml:space="preserve">ومثله في روضة الواعظين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عمر بن سعد لعنه الله ، فصاحت النساء في وجهه وبكين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هؤلاء النسوة ولا تعرّضوا لهذا الغلام المريض، وسألته النسوة أن يسترجع ما أخذ منهن ليتسترنّ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متاعهن شيئاً فليردده عليهن ، فوالله ما ردّ أحد منهم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فوكل بالفسطاط وبيوت النساء وعلي بن الحسين جماعةً ممن كانوا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إحفظوهم كانوا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إحفظوهم لئلا يخرج منهم أحد </w:t>
      </w:r>
    </w:p>
    <w:p>
      <w:pPr>
        <w:pStyle w:val="BookText"/>
        <w:rPr/>
      </w:pPr>
      <w:r>
        <w:rPr>
          <w:rFonts w:ascii="Amiri" w:hAnsi="Amiri" w:eastAsia="Amiri" w:cs="Amiri"/>
          <w:color w:val="111111"/>
          <w:sz w:val="28"/>
          <w:sz w:val="28"/>
          <w:szCs w:val="28"/>
          <w:rtl w:val="true"/>
          <w:lang w:bidi="ar-SA"/>
        </w:rPr>
        <w:t xml:space="preserve">ولا تسيتُنَّ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المعاصر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تُضرم النار في جميع الفساطيط ، وبقيت بقية دخلت النسوة فيها محبوسةً للأسر والسبي، ولأجله أمر بحفظهن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لما عاد إلى مضربه لم يطعه هؤلاء الأجلاف الكفار ، كما أنه لما أمرهم بردّ ما أُخذ منهن لم يسمع منه أحد ولم يطيعوه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من المتفق عليه بين أهل السير والمغازى والمقاتل من ما الفريقين واتفقت كلمتهم بنهب الأموال وسلب النساء والأطفال وإضرام الخيام وإحراقها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كما يظهر من بعض المقاتل بل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بعد إضرام النار وإحراق الخيام في بعض الخيم المحترقة شئ أو جملة يمكن أن يُجلس تحته ويُستتر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ما يظهر من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الخيمة التي كان فيها علي بن الحسين عليه السلام، وقد جمعت زينب الأطفال والنساء تحت تلك الخيمة المحترقة وأجلستهن عند علي بن الحسين، وباتوا تلك الليلة بحالة فجيعة ، أية حالة لا يمكن أن نتصورها فضلاً عن نقلها وكتابتها ، وهى روحي فداها بل سائر النسوة لم يتركن في هذه الحالة عباداتهن الموظفة المرتبة من صلاة الليل وغيرها، وإن كان أفضل عباداتها وأكملها في تلك الليلة كفالة الأيتام وكفاية أمر الصبيان وتمريض المريض والإقدام بحوائجهن وكفاية شر الأعادي عنهن، وهن يلذن بعضهن ببعض والمنادي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أحرقوا بيوت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وفرارهن من خيمة إلى خيمة ومن خباء إلى خباء كما روي عن السجاد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ونقتصر هنا على نقل ما ذكره الشيخ ابن نما في كتابه مثير الأحزان </w:t>
      </w:r>
      <w:r>
        <w:rPr>
          <w:rStyle w:val="FootnoteAnchor"/>
          <w:rtl w:val="true"/>
        </w:rPr>
        <w:footnoteReference w:id="20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 xml:space="preserve">اشتغلوا بنهب عيال الحسين عليه السلام ونسائه ، حتى تُسلب المرأة مقنعتها من رأسها أو خاتمها من إصبعها أو قرطها من أذنها وحجلها من رجلها ، وجاء رجل من سُنبس إلى ابنة الحسين عليه السلام ، وانتزع ملحفتها من رأسها وبقين عرايا تراوحهنّ رياح النوائب وتعبث بهن أكفّ المصائب، قد غشيهن القدر النازل وساورهن الخطب 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بلين بكل كفور سفاك وظلوم فتاك وغشوم أفاك حسن الاستشهاد بشعر الحسن بن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شجا قلبي وكَفَكَفَ عبرتي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 من آل النبي استحلّتِ</w:t>
      </w:r>
    </w:p>
    <w:p>
      <w:pPr>
        <w:pStyle w:val="BookText"/>
        <w:rPr/>
      </w:pPr>
      <w:r>
        <w:rPr>
          <w:rFonts w:ascii="Amiri" w:hAnsi="Amiri" w:eastAsia="Amiri" w:cs="Amiri"/>
          <w:color w:val="111111"/>
          <w:sz w:val="28"/>
          <w:sz w:val="28"/>
          <w:szCs w:val="28"/>
          <w:rtl w:val="true"/>
          <w:lang w:bidi="ar-SA"/>
        </w:rPr>
        <w:t xml:space="preserve">و مهتوكة بالطف عنها سجوفها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كعاب كقَرْن الشمس لما تبدّتِ</w:t>
      </w:r>
    </w:p>
    <w:p>
      <w:pPr>
        <w:pStyle w:val="BookText"/>
        <w:rPr/>
      </w:pPr>
      <w:r>
        <w:rPr>
          <w:rFonts w:ascii="Amiri" w:hAnsi="Amiri" w:eastAsia="Amiri" w:cs="Amiri"/>
          <w:color w:val="111111"/>
          <w:sz w:val="28"/>
          <w:sz w:val="28"/>
          <w:szCs w:val="28"/>
          <w:rtl w:val="true"/>
          <w:lang w:bidi="ar-SA"/>
        </w:rPr>
        <w:t>إذا حفزتها وَزْعَةٌ من 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المزطُ عادت بالخضوع ورنّتِ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سرب ظباء من ذُؤابة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هتفن بدعوى خير حت و ميت</w:t>
      </w:r>
    </w:p>
    <w:p>
      <w:pPr>
        <w:pStyle w:val="BookText"/>
        <w:rPr/>
      </w:pPr>
      <w:r>
        <w:rPr>
          <w:rFonts w:ascii="Amiri" w:hAnsi="Amiri" w:eastAsia="Amiri" w:cs="Amiri"/>
          <w:color w:val="111111"/>
          <w:sz w:val="28"/>
          <w:sz w:val="28"/>
          <w:szCs w:val="28"/>
          <w:rtl w:val="true"/>
          <w:lang w:bidi="ar-SA"/>
        </w:rPr>
        <w:t>أردّ يداً منى إذا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كبدٍ حرّى و قلب مفتتِ</w:t>
      </w:r>
    </w:p>
    <w:p>
      <w:pPr>
        <w:pStyle w:val="BookText"/>
        <w:rPr/>
      </w:pPr>
      <w:r>
        <w:rPr>
          <w:rFonts w:ascii="Amiri" w:hAnsi="Amiri" w:eastAsia="Amiri" w:cs="Amiri"/>
          <w:color w:val="111111"/>
          <w:sz w:val="28"/>
          <w:sz w:val="28"/>
          <w:szCs w:val="28"/>
          <w:rtl w:val="true"/>
          <w:lang w:bidi="ar-SA"/>
        </w:rPr>
        <w:t>فلابات ليلاً شامتين بغبطةٍ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بلغت آمالُها ما تمنّتِ</w:t>
      </w:r>
    </w:p>
    <w:p>
      <w:pPr>
        <w:pStyle w:val="BookText"/>
        <w:rPr/>
      </w:pPr>
      <w:r>
        <w:rPr>
          <w:rFonts w:ascii="Amiri" w:hAnsi="Amiri" w:eastAsia="Amiri" w:cs="Amiri"/>
          <w:color w:val="111111"/>
          <w:sz w:val="28"/>
          <w:sz w:val="28"/>
          <w:szCs w:val="28"/>
          <w:rtl w:val="true"/>
          <w:lang w:bidi="ar-SA"/>
        </w:rPr>
        <w:t xml:space="preserve">ولما رأت امرأةٌ من بكر بن وائل وقد توزّعوا سَلَبَ النساء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أتسلب بنات رسول الله ، لا حكم إلا لله ، يا لثارات المصطف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زوجها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وخرجن بنات سيد الأنبياء صلى الله عليه وآله وقرة عين الزهراء حاسرات مبديات للنياحة والعويل يندبن على الشباب والكهول، وأضرمت النار في الفسطاط ، فخرجن هاربات وهن كما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فترى اليتامى صارخين بعَوْلةٍ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تحثو التراب لفقد خير أنام</w:t>
      </w:r>
    </w:p>
    <w:p>
      <w:pPr>
        <w:pStyle w:val="BookText"/>
        <w:rPr/>
      </w:pPr>
      <w:r>
        <w:rPr>
          <w:rFonts w:ascii="Amiri" w:hAnsi="Amiri" w:eastAsia="Amiri" w:cs="Amiri"/>
          <w:color w:val="111111"/>
          <w:sz w:val="28"/>
          <w:sz w:val="28"/>
          <w:szCs w:val="28"/>
          <w:rtl w:val="true"/>
          <w:lang w:bidi="ar-SA"/>
        </w:rPr>
        <w:t>وتقمن ربّات الخدور 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يَسِّحْن عرض ذوائب الأيتام</w:t>
      </w:r>
    </w:p>
    <w:p>
      <w:pPr>
        <w:pStyle w:val="BookText"/>
        <w:rPr/>
      </w:pPr>
      <w:r>
        <w:rPr>
          <w:rFonts w:ascii="Amiri" w:hAnsi="Amiri" w:eastAsia="Amiri" w:cs="Amiri"/>
          <w:color w:val="111111"/>
          <w:sz w:val="28"/>
          <w:sz w:val="28"/>
          <w:szCs w:val="28"/>
          <w:rtl w:val="true"/>
          <w:lang w:bidi="ar-SA"/>
        </w:rPr>
        <w:t>و ترى النساء أراملاً و ثواكلاً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يبكين كل مهذَّبِ و همامِ</w:t>
      </w:r>
    </w:p>
    <w:p>
      <w:pPr>
        <w:pStyle w:val="BookText"/>
        <w:rPr/>
      </w:pPr>
      <w:r>
        <w:rPr>
          <w:rFonts w:ascii="Amiri" w:hAnsi="Amiri" w:eastAsia="Amiri" w:cs="Amiri"/>
          <w:color w:val="111111"/>
          <w:sz w:val="28"/>
          <w:sz w:val="28"/>
          <w:szCs w:val="28"/>
          <w:rtl w:val="true"/>
          <w:lang w:bidi="ar-SA"/>
        </w:rPr>
        <w:t xml:space="preserve">ومررن على جسد الحسين عليه السلام وهو معفّر بدمائه مفقود من أحبائه ، فندبت عليه زينب بصوت مشج وقلب مقروح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 صلى عليك مليك السماء ، هذا حسين مرمل بالدماء مقطع الأعضاء ، وبناتك سبايا ، إلى الله المشتكى وإلى علي المرتضى وإلى فاطمة الزهراء وإلى حمزة سيدالشهداء، هذا حسين بالعراء تسفى عليه الصبا، قتيل أولاد الأدعياء، واحزناه، واكرباه ، اليوم مات جدي رسول الله ، يا أصحاب محمداه ، هذا ذرية المصطفى يُساقون سوق 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فأذابت القلوب القاسية وهدّت الجبال الراسية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ذكروا في قضايا تلك الليلة أموراً كسحق طفل صغير المسلم بن عقيل وقتله تحت سنابك الخيل وأقدام الرجالة عند تسابق القوم على نهب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الذخيرة، وكموت طفلين للحسين من العطش على ما ذكره في الإيقاد عن مقتل ابن العربي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عند وفاته أوصى إلى أخته زينب بجمع العيال بعد حرق الخيام، وبعد حرقها تفرّق الأطفال فذهبت زينب الجمعهم ففقدت طفلين لأخيها فذهبت تطلبها فرأتهما معتنقين نائمين على الأرض ، فلما حركتهما فإذا هما ميتان عطشاً ، فلما سمع العسكر ذلك قالوا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لنا في سقي الماء للأطفال، فلما جاؤا بالماء كان الأطفال يُعرضون عن الشرب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نسق وقد قتل ابن رسول الله عطشاناً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تركناها لعدم مستند صحيح لها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الإحراق وإضرام النار في الخيم كان قبل نهب الأموال وسلب النساء كما يظهر من بعض المتأخرين أو كان ذلك بعد النهب والسلب كما صرح به في روضة الشهداء ونسب ذلك إلى اللهوف وسيأتي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المؤرخين وصرح بذلك لسان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إحراق الخيام كان في اليوم الحادي عشر حين أرادوا الرحيل 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الرحيل في عصر الحادي عشر من المحرم جاء ابن سعد مع جماعة لحرق الخيام وأمر النساء بالخروج والرحيل فلما خرجوا أمر بإحراق الخيام، فأحرقوها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على ما يُستفاد من مجموع الروايات ومن جملة من التواريخ والمقاتل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الفساطيط كانت قريباً من مائة فسطاط وثلاثين فسطاطاً ، جملة منها للحسين عليه السلام وأهل بيته ورجاله وأثقاله وجملة منها للأصحاب، فلما تسابق القوم على نهب الخيام أخذوا ما فيها من الذرة إلى الدرة ، فأمر ابن سعد بإحراق الخيام بعد النهب وقبل السلب، فأحرقوا الخيام إلا الخيمة التي كان فيها على بن الحسين، واجتمعت النساء والصبيان حوله، فأمر شمر بسلب النساء وخروجهن من تلك الخيمة ، فامتنعن من ذلك ، فأخرجوهن عنفاً وجراً ثم أحرقوا تلك الخيمة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كلام السيد في اللهوف ، حيث قال بعد نقل تسابق القوم على نهب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النساء من الخيمة وأشعلوها بالنار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حميد بن مسلم المروية في البحار </w:t>
      </w:r>
      <w:r>
        <w:rPr>
          <w:rStyle w:val="FootnoteAnchor"/>
          <w:rtl w:val="true"/>
        </w:rPr>
        <w:footnoteReference w:id="211"/>
      </w:r>
      <w:r>
        <w:rPr>
          <w:rFonts w:ascii="Amiri" w:hAnsi="Amiri" w:eastAsia="Amiri" w:cs="Amiri"/>
          <w:color w:val="111111"/>
          <w:sz w:val="28"/>
          <w:sz w:val="28"/>
          <w:szCs w:val="28"/>
          <w:rtl w:val="true"/>
          <w:lang w:bidi="ar-SA"/>
        </w:rPr>
        <w:t xml:space="preserve">وسائر الكتب قال بعد ذكر </w:t>
      </w:r>
    </w:p>
    <w:p>
      <w:pPr>
        <w:pStyle w:val="BookText"/>
        <w:rPr/>
      </w:pPr>
      <w:r>
        <w:rPr>
          <w:rFonts w:ascii="Amiri" w:hAnsi="Amiri" w:eastAsia="Amiri" w:cs="Amiri"/>
          <w:color w:val="111111"/>
          <w:sz w:val="28"/>
          <w:sz w:val="28"/>
          <w:szCs w:val="28"/>
          <w:rtl w:val="true"/>
          <w:lang w:bidi="ar-SA"/>
        </w:rPr>
        <w:t xml:space="preserve">تسابق القوم على نهب بيوت آل النبي صلى الله عليه وآله وقرة عين الزهراء البتول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أخرجوا النساءَ من الخيمة وأشعلوا بالنار، فخرجن حواسر مسلَّبات حافيات باكيات يمشين سبايا في أسر 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أحرقوا الخيام كلها إلا خيمة كان الحسين عليه السلام يصلى فيها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فاجتمعت النساء والصبيان في تلك الخيمة ، وأمر شمر بإحراق تلك الخيمة فأحرقوها ، فخرجن بنات الوحي منها بأية 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ترجمة فاطمة بنت الحسين عليه السلام جملةً من وقائع هذه الخيمة وشطراً من وقعة سلب النساء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مجموع ما جاء في كتب المقاتل والتواريخ والروايات وما يُعرف من رذالة أهل الكوفة وأخلاقهم الفاسد وطبعهم الكاسد ، أنه لم يبق في الخيام ولا عند النسوة والأطفال بعد نهب الأموال والأثقال والرحال وسلب النساء شي يسترن به الوجوه بل ما تركوا معهن نقيراً ولا قطميراً ، وما ذكره في إعلام الورى من عدم نهب جميع الأموال وسلب جميع ما على النسوة والأطفال،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السبايا في سفر الشام بقايا من أموالهم وأثقالهم لتسيعنوا به في سفر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ليس في محله ، بل المتعيَّن خلافه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أوقعهم في الوهم ما روي في الخطبة الآتية عن زينب سلام الله عليها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برقع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إعطائها بشر بن حذلم سوارين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وليس ذلك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 في هذا ما ذكرناه من السلب والأخذ ، لأن المستفاد من التاريخ والأخبار أن لزينب سلام الله عليها خصوصية في ذلك وأنهم كانوا يراعونها ويكرمونها في الجملة بعد المعرفة بأنها كانت زوجة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لهذا السبب بقي عندها شي من الأموال كالبرقع والسوار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حدثني بذلك مرسلاً بعض أكابر المحدثين رضوان الله عليه ، وهذا من هوان الدنيا أن زينب تكرّم لأنها زوجة عمر ولم يراع فيها وسائر أهل البيت حرمة الرسول صلى الله عليه وآله والبتول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السر في قبول أمير المؤمنين عليه السلام في تزويج ابنته بعمر بحسب الظاهر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أن في رواية فاطمة بنت الحسين المتقدمة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رأسها مكشوفاً ومتنها قد اسود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ماكنا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الفريقان على مرورها سلام الله عليها على جسد أخيها وندبتها له ، ثم اختلفوا في كيفية مرور الآل على المصرع ، فالذي صرّح به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أرادوا الرحيل إلى الكوفة أمر ابن سعد بإحراق الخيام، وذلك في منتصف اليوم الحادي عشر ، فخرجن النساء حافيات حاسرات سافرات على الخدود لاطمات وبالعويل داعيات وإلى المصرع مبادرات ، فبرزن إلى المصرع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مروا بهن على مصرع الحسين عليه السلام عمداً وعداوة لإحراق قلوبهن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القائل بذلك أخذه من الشيخ ابن نما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بهن على جسد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النسخة الصحيحة الموجودة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 على جسد الحسين وهو معفّر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في اللهوف والبحار وجملة من الكتب المعتبرة أنه كان باستدعائهن ، قال في اللهوف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 بحق الله إلا ما مررتم بنا  على مصرع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البحار </w:t>
      </w:r>
      <w:r>
        <w:rPr>
          <w:rStyle w:val="FootnoteAnchor"/>
          <w:rtl w:val="true"/>
        </w:rPr>
        <w:footnoteReference w:id="214"/>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زينب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إلا ما مررت بنا على مصرع الحسين حتى نودعه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في المقام عند ورودهن على المصرع أموراً بعضها مقطوع الكذب وبعضها مظنونه وبعضها محتمل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فليراجع إلى الطراز المذهب ، وقد جمع فيه من كتب المتأخرين والمعاصرين كحزن المؤمنين ولسان الواعظين ومصائب المعصومين وبيت الأحزان وبحر المصائب ومبكي العيون وأمثال ذلك من المصنفات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ليت مؤلف الطراز المذهب اقتصر على المنتخب ومقتل أبي مخنف المطبوع ولم يذكر ما ينقص قدره وقدر مؤلّفه وهو من أفاضل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نقتصر في ذلك على ما جاء في اللهوف والبحار والارشاد والطبري وأضرابهم ، وهم وإن اختلفوا زيادةً ونقيصةً باختلاف يسير إلا أننا نذكر ما في الطبري ونشير إلى بعض الاختلافات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سعد حميد بن بكير الأحمري، فأذن في الناس بالرحيل إلى الكوفة ، وحمل معه بنات الحسين وأخواته ومن كان معه من النساء والصبيان وعلي بن الحسين مريض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أبوزهير العبسي، عن قرة بن قيس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تلك النسوة لما مررن بالحسين وأهله وولده صحن ولطمن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فاعترضتُهن على فرسي فما رأيت منظراً من نسوة قط كان </w:t>
      </w:r>
    </w:p>
    <w:p>
      <w:pPr>
        <w:pStyle w:val="BookText"/>
        <w:rPr/>
      </w:pPr>
      <w:r>
        <w:rPr>
          <w:rFonts w:ascii="Amiri" w:hAnsi="Amiri" w:eastAsia="Amiri" w:cs="Amiri"/>
          <w:color w:val="111111"/>
          <w:sz w:val="28"/>
          <w:sz w:val="28"/>
          <w:szCs w:val="28"/>
          <w:rtl w:val="true"/>
          <w:lang w:bidi="ar-SA"/>
        </w:rPr>
        <w:t xml:space="preserve">أحسن من منظر رأيته منهن ذلك اليوم والله لهن أحسن من مَهَا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من الأشياء فلا أنسى قول زينب ابنة فاطمة حين مرت بأخيها الحسين صريعاً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 يا محمداه ، صلى عليك ملائكة السماء ، هذا الحسين بالعراء ، مرمّل بالدماء، مقطع الأعضاء ، يا محمداه وبناتك سبايا وذريتك مقتلة تسفى عليها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مهايبرين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 بفتح الأول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ويبرين بفتح الياء وكسر الراء ، ويقال أبرين بالألف بدل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لا يُدرك أطرافه عن يمين مطلع الشمس من حجر اليمامة، وبلدة قرب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في الرفع</w:t>
      </w:r>
    </w:p>
    <w:p>
      <w:pPr>
        <w:pStyle w:val="BookText"/>
        <w:rPr/>
      </w:pPr>
      <w:r>
        <w:rPr>
          <w:rFonts w:ascii="Amiri" w:hAnsi="Amiri" w:eastAsia="Amiri" w:cs="Amiri"/>
          <w:color w:val="111111"/>
          <w:sz w:val="28"/>
          <w:sz w:val="28"/>
          <w:szCs w:val="28"/>
          <w:rtl w:val="true"/>
          <w:lang w:bidi="ar-SA"/>
        </w:rPr>
        <w:t xml:space="preserve">يبرون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القاموس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لهن حسن أحسن من لؤلؤ المتلألئ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النساء إلى القتلى صحن وضربن وجوهن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أنسى زينب بنت علي عليه السلام وهي تندب الحسين وتنادي بصوت حزين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220"/>
      </w:r>
      <w:r>
        <w:rPr>
          <w:rFonts w:ascii="Amiri" w:hAnsi="Amiri" w:eastAsia="Amiri" w:cs="Amiri"/>
          <w:color w:val="111111"/>
          <w:sz w:val="28"/>
          <w:sz w:val="28"/>
          <w:szCs w:val="28"/>
          <w:rtl w:val="true"/>
          <w:lang w:bidi="ar-SA"/>
        </w:rPr>
        <w:t xml:space="preserve">وجملة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أحسن وأنسب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بالنداء مع البكاء والعويل ، ويكون اسماً بمعنى أعجب كقول الشاعر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بأبي أنت وفُؤك الأشعبُ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دُرّ عليه الزَرْنَبُ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محمداه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عليك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Style w:val="FootnoteAnchor"/>
          <w:rtl w:val="true"/>
        </w:rPr>
        <w:footnoteReference w:id="221"/>
      </w:r>
      <w:r>
        <w:rPr>
          <w:rFonts w:ascii="Amiri" w:hAnsi="Amiri" w:eastAsia="Amiri" w:cs="Amiri"/>
          <w:color w:val="111111"/>
          <w:sz w:val="28"/>
          <w:sz w:val="28"/>
          <w:szCs w:val="28"/>
          <w:rtl w:val="true"/>
          <w:lang w:bidi="ar-SA"/>
        </w:rPr>
        <w:t xml:space="preserve">وكثير من الكتب والنسخ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ملائكة السماء، ولعله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فيُحتمل أن يكون الكلام إنشاء ودعاءً ، لاستحباب الصلاة أو وجوبها عند ذكر النبي صلى الله عليه وآله باسمه أو وصفه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إخباراً تنادى جدها وتخاطبه بأن الله تعالى وملائكته أفواجاً أفواجاً والناس جماعةً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عليك ولم يصلّ على الحسين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رمله بالدم فترمل أي لطخه فتلطخ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الثوب أي تلطخ بالدم ويحتمل أن يكون اللطخ بالرمل والدم كالطين ، أي الملطَّخ بالتراب مع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الكتب والنسخ كلواعج الأشجان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حسينك مرمل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فالاضافة للتعريف لا للتسويف والتخصيص حتى يقال لا يجوز إضافة الأعلام لكونها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بجواز إضافة الأعلام نجم الأئمة في شرح الكافية واستشهد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 زيدُنا يوم اللقا رأسَ زيدكم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بأبيض ماضِ الشَّفرتين بمان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أضيف العلم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قصد التنكير بالمضاف والتعريف بالمضاف إليه وقد اكتسب المضاف من المضاف إليه التعريف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يخفى ما فيه في المقام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الوجهين فالإضافة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لطفه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فائدة الخبر مع أنه من الوضوح بمكان ولابد من الفائدة في الخبر ، والذي يختلج بالبال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العالمة غير المعلمة إنما ندبت بهذه الكلمات وقد أحاطت بهن القوم وفيهم زعماؤهم كما هو المصرح في رواية ابي مخنف وصرح به المحدثون والمؤرخون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ربما سمعوا قول رسول الله صلى الله عليه وآله في سبطه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ستقتلك الفئة الباغية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وأمثال ذلك عن جبرئيل عن الله تعالى ، وأنه صلى الله عليه وآله قد أصر بذلك فبل ستين سنة ، وكان الإخبار بذلك من الملاحم، فأرادت زينب إظهار صدق قول جدها وأن ما أخبر به وقع وكان صادقاً وعالماً بما سيقع، وأنه أخبر بذلك عن الله تعالى، وما 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يُستدل على النبوة والتوحيد ، وأي دليل أقوى من هذا في إثبات التوحيد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فالكلام 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عليها السلام خاطبت جدها وأخبرته بأن الحسين عليه السلام قد قضى ما عليه وجاء بما هو فوق المراد في مقام إثبات التوحيد وإبقائه وترويج الدين وتشييد بنائه وترسيخ عماد الإسلام وبقي ما علينا من حفظ هذا الأثر ، ونحن قائمات بذلك وموطنات أنفسنا بما جرى علينا من الظلم والجور والسبي والأسر والمحنة في مقام حفظ هذا الأثر وإعلان كلمة التوحيد ، وبالملازمة يجري الكلام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وجه ثالث يأتي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ظاهر الكلام، وإلا فيمكن بحسب الواقع أنها رأت جدها النبي بعينه وشخصه وندبت إليه واشتكت ما جرى على أخيها الحسين وعليهن وصبر أخيها وصبرها وسائر النسوة على ما أصابهن في وجه الله تعالى لإثبات ركائز التوحيد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الكلام إنشاءً بتقدير همزة الاستفهام للتعجب ، فيكون ما بعده واقعاً وفاعله طابعاً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وتؤيده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بناتك سبايا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 الأعضاء ، وبناتك سبايا ، إلى الله المشتكى ، وإلى محمد المصطفى ، وإلى علي المرتضى ، وإلى حمزة سيدالشهدا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ما في هذا الكلام من البلاغة من الإلتفات إلى الغيبة مع الخطاب ومن الخطاب إلى الغيبة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هذا حسين بالعراء</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بالفتح كسماء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تسفي عليه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سَفَت الريح التراب أي ذرّ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الصباريح مهبها من الربا إلى بنات النعش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أولاد البغايا يا حزناه، يا كرباه ، اليوم مات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بموت الجد موت دين الجد وأن الحسين عليه السلام حياته كحياة جده في ترويج الدين وتشييد مباني الاسلام وإعلاء كلمة التوحيد فموته كموت رسول الله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يُراد به ظاهر اللفظ ، وهو أن الحسين لما كان نفس رسول الله صلى الله عليه وآله فمهما كان حياً كان رسول الله غير ميت وعند موته يكون موت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أن المصيبة والحزن والشجون في هذا اليوم كاليوم الذي مات</w:t>
      </w:r>
    </w:p>
    <w:p>
      <w:pPr>
        <w:pStyle w:val="BookText"/>
        <w:rPr/>
      </w:pPr>
      <w:r>
        <w:rPr>
          <w:rFonts w:ascii="Amiri" w:hAnsi="Amiri" w:eastAsia="Amiri" w:cs="Amiri"/>
          <w:color w:val="111111"/>
          <w:sz w:val="28"/>
          <w:sz w:val="28"/>
          <w:szCs w:val="28"/>
          <w:rtl w:val="true"/>
          <w:lang w:bidi="ar-SA"/>
        </w:rPr>
        <w:t xml:space="preserve">فيه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محمداه ، هذه ذرية المصطفى يساقون سوق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بالأصحاب أصحابه الماضين ، فإنها كما تندب رسول الله تندب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بالأصحاب الذين كانوا في الجند والعسكر والذين أحاطوا بهم في تلك الحالة ، فإن فيهم الصحابي والتابعي كما سيأتي في تراجمهم ، وقد سبق ذكر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بعض المقاتل أن الكلمة ندبت بها بعد ما أركبوهن على المطايا وقرَّبوهن من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وغيره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 بناتك سبايا وذريتك مقتلة تسفى عليهم ريح الصبا ، وهذا حسين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المحزوز بالحاء المهملة والزاي المعجمة بمعنى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بمعنى القطع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المعجمتين أي القطع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في المجمع ، والكل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بين الألفاظ فرقاً كما يظهر منه ومن القاموس ،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القطع مع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مختص بالنخل والج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بالجيم فيه وفي الزرع والصوف والشعر والأنسب بالمقام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والذال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العمامة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بكسر العين واحدة العمائم، وهي على </w:t>
      </w:r>
    </w:p>
    <w:p>
      <w:pPr>
        <w:pStyle w:val="BookText"/>
        <w:rPr/>
      </w:pPr>
      <w:r>
        <w:rPr>
          <w:rFonts w:ascii="Amiri" w:hAnsi="Amiri" w:eastAsia="Amiri" w:cs="Amiri"/>
          <w:color w:val="111111"/>
          <w:sz w:val="28"/>
          <w:sz w:val="28"/>
          <w:szCs w:val="28"/>
          <w:rtl w:val="true"/>
          <w:lang w:bidi="ar-SA"/>
        </w:rPr>
        <w:t>ما في القاموس المغفَر أو شي يُلقُ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بكسر العين ما يُلف على الرأس، شي زُوّد بنسيج من الدروع على قدر الرأس يلبس تحت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في المجمع المغفر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بالعمامة هنا ما هو المتعارف في زماننا ، بل ولا في الأزمنة السابقة كما فسره بعض المترجمين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وليس المراد المغفر أيضاً ، إذ لم يظهر من الأخبار والتواريخ أنه عليه السلام لبس المغفر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الشي الذي يلفّ على الرأس تحت القلنسوة والبُرْنُس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أيضاً أنه عليه السلام لما ضربه مالك بن بسر على رأسه امتلأ البرنس دماً ، فجاء نحو الخيام واستدعى شيئاً فشدّه على رأسه ولف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هذا هو المراد بالعمامة ، وهو أدنى وأرذل من الثوب والسراويل والقميص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سلب العمامة إشارة أو كناية عن جميع ما تلبس به حتى تركوه عريانا ، فإنهم ما تركوا عليه شيئاً حتى أنهم سلبوا مالفه على رأسه تحت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أنه أخذ العامة أخنس بن علقمة الحضرمي أو جابر بن يزيد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ليس المراد من العمامة ما في بعض كتب المترجمين أو ما على ألسنة الذاكرين ، كما أن المراد بالرداء أيضاً ليس ما هو المتعارف والمتبادر المرادف للعباءة كما في ألسنة الراثين والمفسّر به في كتب المترجمين ، ولا ما هو المذكور في القاموس مرادفاً للحمائل ، وهو شي من الأديم المرصّع يُطرح من الكتف الأيمن إلى الجنب الأيسر ومن الكتف الأيسر إلى الجنب الأيمن كالحمائل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ذكره الفقهاء في صلاة الإستسقاء استحباب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ما يلبس فوق الثياب صرح به في بعض كتب اللغة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عسكره في يوم الاثنين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p>
    <w:p>
      <w:pPr>
        <w:pStyle w:val="BookText"/>
        <w:rPr/>
      </w:pPr>
      <w:r>
        <w:rPr>
          <w:rFonts w:ascii="Amiri" w:hAnsi="Amiri" w:eastAsia="Amiri" w:cs="Amiri"/>
          <w:color w:val="111111"/>
          <w:sz w:val="28"/>
          <w:sz w:val="28"/>
          <w:szCs w:val="28"/>
          <w:rtl w:val="true"/>
          <w:lang w:bidi="ar-SA"/>
        </w:rPr>
        <w:t xml:space="preserve">والكثير من كل شي ،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إنجلت عنه عساكر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هنا ، لا العسكر بمعنى الجند على ما تذهب إليه الأذهان وفُسر به في بعض الكتب بقرينة النهب ، فإن النهب على ما صرح به في اللغة لا يُستعمل إلا في الأموال ، وإرادة القتل منه مجازاً لا يُصار إليه لبعده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بيوم الاثنين يوم وفاة النبي صلى الله عليه وآله الذي من هذا اليوم وقع ما وقع وجرى ما جرى ، وكان يوم الاثنين على ما يشهد به التتبع في موارد استعماله في ألسنتهم عليهم السلام وفي اصطلاح أهل البيت بحيث يُضرب به المثل هو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أتعب بعضُ المعاصرين نفسه في توجيه ذلك وتطبيقه على اليوم الذي ندبت زينب عليها السلام ، ولم يأت بشي بين متين أعرضنا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القول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استعماله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الإطلاق تأتي في القوافي والأسجاع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أطعنا الله وأطعنا الرسولا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فسطاطه مقطع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العرى بمعنى العروة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أطناب الخيام، لأنها بمنزلة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تسابقوا إلى النهب والغارة قطعوا أطناب الخيم بالسيف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لا غائب فيرتجى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لا وبعضها بعد لا ، والأول هو الأصح والأفصح كما لا يخفى</w:t>
      </w:r>
    </w:p>
    <w:p>
      <w:pPr>
        <w:pStyle w:val="BookText"/>
        <w:rPr/>
      </w:pPr>
      <w:r>
        <w:rPr>
          <w:rFonts w:ascii="Amiri" w:hAnsi="Amiri" w:eastAsia="Amiri" w:cs="Amiri"/>
          <w:color w:val="111111"/>
          <w:sz w:val="28"/>
          <w:sz w:val="28"/>
          <w:szCs w:val="28"/>
          <w:rtl w:val="true"/>
          <w:lang w:bidi="ar-SA"/>
        </w:rPr>
        <w:t>ولا جريح فيداوى بأبي من نفسي له الفدا، بأبي المهموم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الهموم ، والأول أصح وأفصح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العطشان حتى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العطشان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شيبته تقطر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رأته روحي لها الفداء كذلك حين توجهه عليه السلام إلى الخيمة بعد ضرب مالك بن البسر وامتلاء البرنس بالدم ، وعند حضورها لدى جسد علي بن الحسين الأكبر ، وفي شهادة علي الرضيع وغير ذلك من الموارد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من جده محمد المصطفى ، بأبي من جده رسول إله السماء ، بأبي من هو سبط النبي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محمد المصطفى ، بأبي خديجة الكبرى ، بأبي علي المرتضى بأبي فاطمة الزهراء سيدة النساء بأبي من رُدَّت عليه الشمس حتى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هو محمد المصطفى نفسه نفسه وهو هو ، وكذا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الحسين هو نفس رسول الله وعين علي المرتضى والخديجة الكبرى وفاطمة الزهراء ، بقتله قتلوا محمداً وعلياً وخديجة وفاطمة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من البلاغة مالا يخفى، وقد سبق نقل نظيره من قول أبي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لنفس المصطفى الطهر وقا</w:t>
      </w:r>
    </w:p>
    <w:p>
      <w:pPr>
        <w:pStyle w:val="BookText"/>
        <w:rPr/>
      </w:pPr>
      <w:r>
        <w:rPr>
          <w:rFonts w:ascii="Amiri" w:hAnsi="Amiri" w:eastAsia="Amiri" w:cs="Amiri"/>
          <w:color w:val="111111"/>
          <w:sz w:val="28"/>
          <w:sz w:val="28"/>
          <w:szCs w:val="28"/>
          <w:rtl w:val="true"/>
          <w:lang w:bidi="ar-SA"/>
        </w:rPr>
        <w:t xml:space="preserve">وكان نفس الحسين نفس المصطفى وهو هو في هذا الكلام بل في جميع الكلمات المندوبة تعريض وتنبيه وموعظة للقوم الذين أحاطوا بهن ، وتذكير لهم بأنهن لسن من أولاد الترك ولا من الخوارج، بل إنهن من أولاد الرسول وأولاد الزهراء، ليتم به الحجة عليهم ، حتى لا يقولوا إنا لا نعرفهم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مثله في خطب أخيها سلام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عدةٍ وصديقٍ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كلُّ من حضر ، إذ ليس لهن في ذلك الجمع صديق ، فكأنه من الأمثال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عليه كلُّ عدو وصديق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كل من حضر أوكل من 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جرى دموع الخيل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بعد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مرّ من بكاء فرسه وبكاء ناقته، وقد عدّوا باقي بكاء الحيوانات والوحوش والطيور عليه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جملة من المقاتل والمستظهر به من الأحاديث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ورودها روحي فداها مع من معها من النساء والأطفال إلى المصرع بعد ما حملوهن على الجمال ، فلما وردن المصرع ومررن به طرحن أنفسهن من أقتاب الجمال وسقطن على الأرض تقدمهن زينب عليها السلام ، حتى وقفن على جسد الحسين وأحطن به وهن حافيات حاسرات سافرات باكيات نادبات وبالعويل داعيات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ندبت أخاها وهي راكبة على الناقة أمرها علي بن الحسين أن ودّعت أخاها وهي 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ولا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بعض المقاتل أن النساء لما مررن على القتلى دنت كلُّ امرأة إلى شقيقها وأخذت كل واحدة منها قتيلها من الأغلاط المشهورة والأكاذيب المجعولة ، تفرد به بعض من لا يُعتنى بمتفرداته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الذي يُستفاد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رواية قدامة بن زائدة وصرح به أرباب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 السلام كان على بعير بغير وطاء ، قال كما في حديث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أصابنا في الطف ما أصابنا وقتل أبي ومن كان معه من ولده وإخوته وسائر أهله وحملت حرمه ونساؤه على الأقتاب يُراد بنا الكوفة، </w:t>
      </w:r>
    </w:p>
    <w:p>
      <w:pPr>
        <w:pStyle w:val="BookText"/>
        <w:rPr/>
      </w:pPr>
      <w:r>
        <w:rPr>
          <w:rFonts w:ascii="Amiri" w:hAnsi="Amiri" w:eastAsia="Amiri" w:cs="Amiri"/>
          <w:color w:val="111111"/>
          <w:sz w:val="28"/>
          <w:sz w:val="28"/>
          <w:szCs w:val="28"/>
          <w:rtl w:val="true"/>
          <w:lang w:bidi="ar-SA"/>
        </w:rPr>
        <w:t xml:space="preserve">فجعلت أنظر إليهم صرعى ولم يواروا ، فعظم ذلك في صدري ويشتد لما أرى منهم قلقي فكادت نفسي تخرج ، فتبينت ذلك في عمتي زينب بنت علي الكبرى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تجود بنفسك يا بقية جدي وأبي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وقد أرى سيدي وإخوتي وعمومتي وولد عمي وأهلي مصر عين بدمائهم مرملين بالعراء مسلَّبين ، لا يكفنون ولا يوارون ولا يعرج عليهم أحد ولا يقربهم بشر ، كأنهم أهل بيت من الديلم والخزر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 عنك ما ترى ، فوالله إن ذلك لعهد من رسول الله إلى جدك وأبيك وعمك ، وقد أخذ الله ميثاق أناس من هذه الأمة لا تعرفهم فراعنة هذه الأرض وهم معروفون في أهل السماوات ، إنهم يجمعون هذه الأعضاء المتفرقة فيوارونها وهذه الجسوم المضرجة، وينصبون لهذا الطف عَلَماً لقبر أبيك سيدالشهداء لا يدرس أثره ولا يعفو رسمه على كرور الليالي والأيام، وليجتهدنّ أئمة الكفر وأشياع الضلالة في محوه وتطميسه فلا يزداد أثره إلا ظهوراً وأمره وإلا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أخذنا منه موردالحاجة ، وهو من الروايات المعتبرة ، ولعل الله يوفقنا لشرحه في رسالة مفردة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الهلع وهو حس الجزع كما في القاموس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أهلع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يعرج عليهم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الإقامة، أي لا يقيم عليهم أحد في المجمع التعريج على الشئ الإقامة ، يقال عرج فلان على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حبس عليه مطيته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يقربهم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بالمكان أي سكن ، والقرار السكون واللبث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سهو من النساخ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أوقعه في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بل المتعيَّن أن الحديث إنما حدثتها روحي فداها بطوله بعد ركوبها ، حدثته وهي على الناقة ، إذ من المستبعد أن يمهلوهن ويتركوهن بمقدار هذا الحديث بطوله وسائر ما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بن سعد أمر بالرحيل إلى الكوفة ، فأزعجوهن وأبعدوهن بالزجر والعنف بحالة لا يمكن تصورها ، وأركبوهن على أحلاس أقتاب الجمال ، وذلك في اليوم الحادي عشر أو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نساؤه صلوات الله عليه على أحلاس أقتاب الجمال بغير وطاء ولا غطاء، مكشفات الوجوه بين الأعداء وهن ودائع خير الأنبياء ، وساقوهن كما يُساق سبي الترك و الروم في أسر المصائب و 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البحار </w:t>
      </w:r>
      <w:r>
        <w:rPr>
          <w:rStyle w:val="FootnoteAnchor"/>
          <w:rtl w:val="true"/>
        </w:rPr>
        <w:footnoteReference w:id="230"/>
      </w:r>
      <w:r>
        <w:rPr>
          <w:rFonts w:ascii="Amiri" w:hAnsi="Amiri" w:eastAsia="Amiri" w:cs="Amiri"/>
          <w:color w:val="111111"/>
          <w:sz w:val="28"/>
          <w:sz w:val="28"/>
          <w:szCs w:val="28"/>
          <w:rtl w:val="true"/>
          <w:lang w:bidi="ar-SA"/>
        </w:rPr>
        <w:t xml:space="preserve">وغيره مثله ، بل عليه أصحابنا رضوان الله عليهم مؤرخوهم ومحدثوهم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العامة فأكثرهم لم يتعرّض إلى ما جرى عليهن بعد قتل الحسين عليه السلام وما جرى بهن في حملهن إلى الكوفة وبأية حالة مُملن ، بل لم يذكروا ما جرى عليهن في الكوفة عند مسيرهن ولا ما جرى عليهن في مجلس ابن زياد، حتى أن الأموي الاصفهاني لم يتعرض في مقاتل الطالبيين لكيفية ورودهن إلى الكوفة وبأية حالة حملوهن إليها وكيفية دخلوهن إلى مجلس ابن زياد وما جرى </w:t>
      </w:r>
    </w:p>
    <w:p>
      <w:pPr>
        <w:pStyle w:val="BookText"/>
        <w:rPr/>
      </w:pPr>
      <w:r>
        <w:rPr>
          <w:rFonts w:ascii="Amiri" w:hAnsi="Amiri" w:eastAsia="Amiri" w:cs="Amiri"/>
          <w:color w:val="111111"/>
          <w:sz w:val="28"/>
          <w:sz w:val="28"/>
          <w:szCs w:val="28"/>
          <w:rtl w:val="true"/>
          <w:lang w:bidi="ar-SA"/>
        </w:rPr>
        <w:t xml:space="preserve">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اشتباه أو 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العامة من تعرّض لكيفية حملهن كما جاء في اللهوف ، كما ذُكر في تذكرة السبط، وفي كتاب الحسين لعلي جلال المصري حملن على أقتاب الأجمال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كالدينوري وأصحابه محافظةً منهم لمقام الخلافة والولاية وخلافاً للخاصة وبعض العامة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حملوهن على الأجمال مستورات محترمات وهن في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داود الدينوري في الأخبار الطوال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عمر بن سعد بحمل نساء الحسين وأخواته وبناته وجواريه وحشمه في المحامل المتسترة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ومن أضرابه ليس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بعض معاصرينا حيث تبعه مستدلاً برواية مرسلة عن مسلم الجصاص ، وسيأتي عن قريب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الحقيق اللائق بالتدقيق ما قاله أمير المؤمنين عليه السلام في بيان حال النسوة والصبيان في خصوص الكوفة ، حيث يُستفاد منه فوق ما ذكره أصحابنا، ففي رواية قدامة بن زائدة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حدثتني أم أيمن بكذا وكذا وقد أحببت أن أسمعه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إبنتي الحديث كما حدثتك أم أيمن ، وكأني بك ونساء أهلك سبايا بهذا البلد أذلاء خاشعين ، تخافون أن يتخطفكم الناس ، فصبراً صبراً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يكن في حديث أم أيمن ذكر للسبي والأسر بل اقتصر فيه على ذكر </w:t>
      </w:r>
    </w:p>
    <w:p>
      <w:pPr>
        <w:pStyle w:val="BookText"/>
        <w:rPr/>
      </w:pPr>
      <w:r>
        <w:rPr>
          <w:rFonts w:ascii="Amiri" w:hAnsi="Amiri" w:eastAsia="Amiri" w:cs="Amiri"/>
          <w:color w:val="111111"/>
          <w:sz w:val="28"/>
          <w:sz w:val="28"/>
          <w:szCs w:val="28"/>
          <w:rtl w:val="true"/>
          <w:lang w:bidi="ar-SA"/>
        </w:rPr>
        <w:t xml:space="preserve">الشهادة، أضاف عليه السلام على الشهادة الإسارة والسبي وأمرها بالصبر عليها مؤكداً ، ولم يكتف بذكر السبي فقط مع ما هو المعروف في أحوال السبايا والأسارى ، بل أضاف الذلة والخشية والخوف من الخطف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أي اختلس خلسة ، وخطف الشئ أي اختطفه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وَيُتَخَطَّفُ النَّاسُ مِنْ حَوْلِهِمْ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وبالتأمل في هذا الكلام يظهر أن كيفية سبيهن وأسرهن كانت فوق سبايا الروم وإسارة الديلم والخزر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غاية الخشوع ونهاية الذلة التي أصابتهن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 المخاطب بها زينب الكبرى، وهي التي كانت مع أخيها ومع الصبايا ، وصبرت على ما لا يمكن صبره وفوق طاقة البشر ، كل ذلك إمتثالاً لأمر أبيها وأخيها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يُعدّ صبرها من كراماتها ومعاجزها ، إذ هو فيها من خوارق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المؤرخون وجملة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إرتحل عمر بن سعد ومعه زعماء القوم بعد دفن جنائزهم بعد الزوال من يوم الحادي عشر ، وأمر بارتحال النسوة والصبايا سبايا أسارى ، فوردوا الكناسة وباتوا تلك الليلة بها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الكناسة بضم الكاف موضع في الكوفة صُلب فيها زيد بن علي بن الحسين 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عبيد الله بن زياد بدخول آل البيت في الكوفة، فأرسل ابن زياد الرؤوس سوى رأس الحسين إلى عمر بن سعد وأمر أن تجعل أمام النساء وبين </w:t>
      </w:r>
    </w:p>
    <w:p>
      <w:pPr>
        <w:pStyle w:val="BookText"/>
        <w:rPr/>
      </w:pPr>
      <w:r>
        <w:rPr>
          <w:rFonts w:ascii="Amiri" w:hAnsi="Amiri" w:eastAsia="Amiri" w:cs="Amiri"/>
          <w:color w:val="111111"/>
          <w:sz w:val="28"/>
          <w:sz w:val="28"/>
          <w:szCs w:val="28"/>
          <w:rtl w:val="true"/>
          <w:lang w:bidi="ar-SA"/>
        </w:rPr>
        <w:t xml:space="preserve">المحامل، وأمر بعبورهن على تلك الحالة في السكك والشوارع لتخويف الناس وإرهابهم ، وأمر كما ذكر كمال الدين في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أحد مع السلاح وآلات الحرب، وأمر عشرة آلاف من الخيالة والرجالة أن يأخذوا السكك والشوارع مخافة الفتنة، فلما أصبح الصباح أمر ابن سعد بالرحيل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نما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للنظر إلى سبي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قاربوا الكوفة اجتمع الناس للنظر إليهن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عند ذلك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خرج مسروراً مستبشراً ضاحكاً مصافحاً في لباس جديد كيوم العيد ، ومنهم من خرج حزيناً كئيباً باكياً جزعاً في لباس الحزن والمأتم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اللهوف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وأشرفت امرأة من الكوفيات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 ؟</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أسارى محمد صلى الله عليه وآله ، فنزلت المرأة من سطحها فجمعت لهن ملاءاً وأزراً ومقانع فأعطتهن فتغطين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البحار </w:t>
      </w:r>
      <w:r>
        <w:rPr>
          <w:rStyle w:val="FootnoteAnchor"/>
          <w:rtl w:val="true"/>
        </w:rPr>
        <w:footnoteReference w:id="23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وتشديد اللام من ملّا الثوب ، وقد يُقرأ ملاءًا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والملاءة ثوب يلبس على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الملاءة كثمامة </w:t>
      </w:r>
    </w:p>
    <w:p>
      <w:pPr>
        <w:pStyle w:val="BookText"/>
        <w:rPr/>
      </w:pPr>
      <w:r>
        <w:rPr>
          <w:rFonts w:ascii="Amiri" w:hAnsi="Amiri" w:eastAsia="Amiri" w:cs="Amiri"/>
          <w:color w:val="111111"/>
          <w:sz w:val="28"/>
          <w:sz w:val="28"/>
          <w:szCs w:val="28"/>
          <w:rtl w:val="true"/>
          <w:lang w:bidi="ar-SA"/>
        </w:rPr>
        <w:t xml:space="preserve">الخيار ، وهي ما تغطي به المرأة، والستر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والازار كل ما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أشرفت عليهن في الطريق بين الكناسة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هذه المرأة هي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جملة من المتأخرين كالمجالس السنية وغيره ، قالوا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أمةً للحسن بن علي بن أبي طالب، زوّجها لا بن وكيدة أو عبد الله بن رافع، ولم تتمكن من المسير مع الحسن عليه السلام إلى المدينة وبقيت في الكوفة إلى أن أشرفت على الأسارى فتكلمت مع سيدتها زينب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المقاتل من ذكرها بعد ما ذكره في اللهوف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أخذوا من الأسارى ما أعطتهن المرأة وليس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ذلك في حديث الجصاص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أهل الكوفة ينوحون ويبكون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 المنثور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نور الأبصار في مناقب آل بيت النبي المختار للعالم الفاضل الشيخ مؤمن الشبلنجي عن الحافظ في كتاب البيان كما في الطراز عن أبي اسحاق عن خذيمة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الكوفة سنة إحدى وستين، فصادفت منصرف علي بن الحسين بالذربة من كربلاء بالكوفة ، ورأيت نساء الكوفة يومئذ قياماً يندبن مستهلكات الجيوب ، وسمعت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أتبكون علينا ، فمن قتلنا ، ورأيت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الخطبة إلى آخرها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الأمالي بسنده إلى حذلم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الروايات عن العلماء وأرباب الحديث بأسانيدهم عن حذلم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p>
    <w:p>
      <w:pPr>
        <w:pStyle w:val="BookText"/>
        <w:rPr/>
      </w:pPr>
      <w:r>
        <w:rPr>
          <w:rFonts w:ascii="Amiri" w:hAnsi="Amiri" w:eastAsia="Amiri" w:cs="Amiri"/>
          <w:color w:val="111111"/>
          <w:sz w:val="28"/>
          <w:sz w:val="28"/>
          <w:szCs w:val="28"/>
          <w:rtl w:val="true"/>
          <w:lang w:bidi="ar-SA"/>
        </w:rPr>
        <w:t xml:space="preserve">قد عرفت روايه الخطبة عن خزيمة الأسدي، وفي الإحتجاج عن خذيم بن كثير أو شريك ، وفي نسخة عن حذام الأسدي، وفي اللهوف قال بشير بن خزيم الأسدي ، وفي البحار عن بشير بن خزيم الأسدي ، وفي نسخة حذام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لهذه الأسماء فى كتب أصحابنا الرجاليين عين ولا أثر ، ولعل الراوي هذا من رواة العامة، إلا أن في التنقيح </w:t>
      </w:r>
      <w:r>
        <w:rPr>
          <w:rStyle w:val="FootnoteAnchor"/>
          <w:rtl w:val="true"/>
        </w:rPr>
        <w:footnoteReference w:id="239"/>
      </w:r>
      <w:r>
        <w:rPr>
          <w:rFonts w:ascii="Amiri" w:hAnsi="Amiri" w:eastAsia="Amiri" w:cs="Amiri"/>
          <w:color w:val="111111"/>
          <w:sz w:val="28"/>
          <w:sz w:val="28"/>
          <w:szCs w:val="28"/>
          <w:rtl w:val="true"/>
          <w:lang w:bidi="ar-SA"/>
        </w:rPr>
        <w:t xml:space="preserve">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حديم بن شريك الأسدي، عده الشيخ فى رجاله من أصحاب السجاد عليه السلام </w:t>
      </w:r>
      <w:r>
        <w:rPr>
          <w:rStyle w:val="FootnoteAnchor"/>
          <w:rtl w:val="true"/>
        </w:rPr>
        <w:footnoteReference w:id="240"/>
      </w:r>
      <w:r>
        <w:rPr>
          <w:rFonts w:ascii="Amiri" w:hAnsi="Amiri" w:eastAsia="Amiri" w:cs="Amiri"/>
          <w:color w:val="111111"/>
          <w:sz w:val="28"/>
          <w:sz w:val="28"/>
          <w:szCs w:val="28"/>
          <w:rtl w:val="true"/>
          <w:lang w:bidi="ar-SA"/>
        </w:rPr>
        <w:t>، وظاهره كونه إمامياً ، إلا أن حاله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بالحاء المهملة والذال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المنهج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حذيم بكسر المهملة وسكون الذال المعجمة وفتح الياء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وحذلم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وبشير كزبير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مضافاً إلى إتفاق الفريقين من إسناد الخطبة إلى العالمة غير المعلمة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الخطبة تدل على أنها صدرت من لسان الوحي والتنزيل وخرجت من فم من ربّته يد النبوة والرسالة والتنزيل ورضعت قائلتها من ثدي العصمة والتأويل ، يا لها من خطبة ما أشبهها بخطب جدها وأمها ، بل هي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زينب بنت علي يومئذ ولم أر والله خَفِرَة قط أنطق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 خَفْراً وخفارةً استحيى أشد الحياء ، فهو خَفِرٌ وهي خفر وخفرة ومخفار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 بفتحتين شدة الحياء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وتفرع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 </w:t>
      </w:r>
    </w:p>
    <w:p>
      <w:pPr>
        <w:pStyle w:val="BookText"/>
        <w:rPr/>
      </w:pPr>
      <w:r>
        <w:rPr>
          <w:rFonts w:ascii="Amiri" w:hAnsi="Amiri" w:eastAsia="Amiri" w:cs="Amiri"/>
          <w:color w:val="111111"/>
          <w:sz w:val="28"/>
          <w:sz w:val="28"/>
          <w:szCs w:val="28"/>
          <w:rtl w:val="true"/>
          <w:lang w:bidi="ar-SA"/>
        </w:rPr>
        <w:t xml:space="preserve">من أفرعتُ الجبل صعدته ، وفرعت الجبل صعدته ،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فرعت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الفزع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فَرَّعتُ من هذا الأصل 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استخرجتها ، أي كأنها إستخرجت من لسان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بمعنى الإنحدار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ونزل ، أي كأنها تنحدر وتنزل من لسان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البحار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 من الإفراغ بمعنى السكب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الفرغ بالغين المعجمة والفرع بالمهملة كلاهما بمعنى الإنحدار والإنزال ، إلا أن الفرغ بمعنى السَّكب يحتاج إلى عناية ولا يحتاج في الإنحدار والنزول كما لا يخفى فيكون الفرع بالمهملة أظهر وأنسب، ويؤيده رواية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لسان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اللهوف، وفي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وفي الدر المنثور وغيره عن لسان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والأنسب بالفرغ والفرع على ما مرّ من لسان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أومأت إلى الناس كذا في اللهوف، وفي البحار </w:t>
      </w:r>
      <w:r>
        <w:rPr>
          <w:rStyle w:val="FootnoteAnchor"/>
          <w:rtl w:val="true"/>
        </w:rPr>
        <w:footnoteReference w:id="242"/>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الدر المنثور مثل ما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اسكتوا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فارتدت الأنفاسُ وسكنت الأجراسُ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جملة من النسخ ، وفي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 الأنفاسُ وهدأت الأجراسُ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الهدء بمعنى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والأجراس جمع جَرَس بفتحتين ، وهو جسم مجوّف من حديد أو نحاس يُضرب بدقة فيُسمع له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الذي يعلّق في عنق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جملة من كتب المعاصرين أن ارتداد الأنفاس وسكون الأجراس بأمر الهي وإظهاراً لخرق العادة والتصرف والإعجاز من العالمة 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أمر عادي طبيعي، فإن الناس لكثرة اشتياقهم إلى سماع كلامها وفهم مقالها سكتوا وأسكتوا الأجراس ، فإن النفوس مجبولة في مثل هذا المقام إلى استماع الكلام وفهم مرام المتظلم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بالإرتداد والسكوت هو السكون والإسكان وعليه فحمل الكلام على ضرب من المبالغة، وفيه من البعد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ذلك حذف المضاف من الأجراس ويُراد به ذي الأجراس ، أي الحمولة والبعائر ، ويُراد بسكون ذي الأجراس إسكاتهن ،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 الأجراس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أسكتوا الناس ذوي الأجراس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في تلك الحالة وفي ذلك الجمع الذي اجتمع فيه خمسون ألف المتفرجين بل أزيد وفيهم عشرة آلاف من الرجالة والخيالة وفيهم نسوة وصبيان وأطفال ومنهم حيارى ومنهم باكون ومنهم من ينظر إلى الرؤوس ومنهم من ينظر إلى النسوة والصبيان ومنهم من يفرح ويلعب ويتفرج ومنهم من يتكلم ومنهم متعجب مع ما فيهم من الأبواق والأصوات كيف يمكن سكوتهم وإسكاتهم وتوجههم إلى شخص واحد بالإشارة والإيماء ، بل لا يمكن إلا بصوت عال لا بمرة واحدة بل مراراً ، ولا يسمع </w:t>
      </w:r>
    </w:p>
    <w:p>
      <w:pPr>
        <w:pStyle w:val="BookText"/>
        <w:rPr/>
      </w:pPr>
      <w:r>
        <w:rPr>
          <w:rFonts w:ascii="Amiri" w:hAnsi="Amiri" w:eastAsia="Amiri" w:cs="Amiri"/>
          <w:color w:val="111111"/>
          <w:sz w:val="28"/>
          <w:sz w:val="28"/>
          <w:szCs w:val="28"/>
          <w:rtl w:val="true"/>
          <w:lang w:bidi="ar-SA"/>
        </w:rPr>
        <w:t xml:space="preserve">ذلك إلا من يكون حول المتكلم أو قريباً منه كما هو المشاهد في المجامع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يمكن إسماع الناس بأجمعهم بحيث سمع من في آخر القوم ، وكان الراوي بعيداً بحيث التفت إلى الإشارة والإيماء ، وكان بجنب شیخ قد بكى حتى اخضلّت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حيارى يبكون وضعوا أيديهم في 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 فلا يمكن إسكان هذا الجمع وإسكات هذه الجملة بهذه الحالة، مع أن المتكلم أيضاً كان في حالة البكاء والعبرة إلا بأمر إلهي وتصرف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أبي محمد وآله الطيبين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جملة من النسخ، فإنها روحى فداها عرفت نفسها من أول الخطبة أنها بنت رسول الله صلى الله عليه وآله وأن السبايا من آل الرسول لا من الخوارج ولا من سائر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اقتبست ذلك من أمها الزهراء عليها السلام حيث قالت في خطبتها وكانت ابنتها زينب حاضرةً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أنى فاطمة بنت رسول الله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بعض العامة كمؤلف الدر المنثور وغيره أنهم ذكروا الخطبة بعين ما ذكرها الخاصة ، إلا أن في المقام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على سيد المرسلين أو والصلاة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قد عقد ابن حجر باباً في صواعقه في أن أولاد فاطمة أولاد رسول الله وأبناؤه وبناتها بناته ، وقد أورد في ذلك أحاديث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 برسول الله وأولاد فاطمة لا غير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أهل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غدر غَدْراً ، أي خانه و نقض 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خذل خذلاناً ، أي ترك نصرته وإعانته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الخدعة والألفاظ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ذمتهم روحي فداها وعيّرتهم بأنهم مع أنهم خارجون عن حدود الديانة خارجون عن حدود الإنسانية لوجود هذه الأوصاف الشائنة فيهم ، وفي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لا 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كتاب نزهة القلوب للمؤرخ حمد الله المستوفي القزويني المؤلّف في حدود سنة الستمائة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الكوفة من أرض عطب مقتضاه عدم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راجعت في كلامه هذا إلى جملة من الأعاظم فلم يأتوا بشي بين ولا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من القواعد التي يُعرف بها صفاتُ أهل البلدان ، كما أنني رأيت شخصاً بعرف صفات أهل البلد من لون تراب الأرض وألوانه ويخبر بذلك ، وقد جربته كثيراً فوجدت صحة ما يقوله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وقفت على رواية في ذلك رواها المجلسي في كتاب السماء والعالم من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أعلامنا رضوان الله عليهم باباً في ذم البلدان ومدحها واختلاف الأخبار في ذلك وحمل بعض الأخبار على مدح الأرض وذم الأهالي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تبكون فقد رَقَأت الدمعة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رقأ الدمع والعرق جفّ والدم سكن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هدأت الزفرة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الزفرة ، والمعنى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هدأ يهدأ من باب منع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الزفرة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التنفس مع مد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يا أهل الكوفة تبكون وتظنون أن بكاءكم يسكن دمعتنا ويجفّها ويسكن دمنا وتسكن زفرتنا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ولا يسكن هذا الدمع والدم والزفرة إلا بعد أخذ الثار</w:t>
      </w:r>
    </w:p>
    <w:p>
      <w:pPr>
        <w:pStyle w:val="BookText"/>
        <w:rPr/>
      </w:pPr>
      <w:r>
        <w:rPr>
          <w:rFonts w:ascii="Amiri" w:hAnsi="Amiri" w:eastAsia="Amiri" w:cs="Amiri"/>
          <w:color w:val="111111"/>
          <w:sz w:val="28"/>
          <w:sz w:val="28"/>
          <w:szCs w:val="28"/>
          <w:rtl w:val="true"/>
          <w:lang w:bidi="ar-SA"/>
        </w:rPr>
        <w:t xml:space="preserve">ا وَمَنْ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الكلام على أن البكاء والزفرة والعزاء على الحسين عليه السلام لا يسكن ولا يُترك بطول الزمان ومرور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فعلوا في سكونه ما فعلوا وما يفعلون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بأخذ الثار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منها عليها السلام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مثلكم كمثل التي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الميداني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من ناكثة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ناقضة غزلها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أن امرأة كانت من قريش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رَيْطَة بنت كعب بن سعد بن تيم بن مرة ، وقيل بنت سعد بن تيم، وهي التي قيل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 وجدت 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هذه المرأة تغزل ولها جوارى يأمرهن بالغزل ثم تنقض وتأمرهن أن ينقضن ما فتلن وما غزلن ، ولا يزال ذلك دأبها ، فضرب بها المثل في الخرق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كَالَّتى نَقَضَتْ غَزْهَا مِنْ بَعْدَ قُوَّةٍ أَنْكَاثاً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ألزمت روحي فداها أهل الكوفة أنهم في عهودهم وبيعتهم كالمرأة التي نقضت غزلها من بعد قوة ، فإنهم بايعوا علياً وعاهدوا معه فنقضوا، ثم بعده بايعوا وعاهدوا مع الحسن فنقضوا ، ثم بايعوا وعاهدوا مع مسلم بن عقيل فنقضوا ، ثم </w:t>
      </w:r>
    </w:p>
    <w:p>
      <w:pPr>
        <w:pStyle w:val="BookText"/>
        <w:rPr/>
      </w:pPr>
      <w:r>
        <w:rPr>
          <w:rFonts w:ascii="Amiri" w:hAnsi="Amiri" w:eastAsia="Amiri" w:cs="Amiri"/>
          <w:color w:val="111111"/>
          <w:sz w:val="28"/>
          <w:sz w:val="28"/>
          <w:szCs w:val="28"/>
          <w:rtl w:val="true"/>
          <w:lang w:bidi="ar-SA"/>
        </w:rPr>
        <w:t xml:space="preserve">بايعوا الحسين عليه السلام وعاهدوه فنقضوا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النقض في إيمانهم ودينهم بعد ما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هذا أيضاً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إيمانكم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قرئ بالكسر ، وإن قرئ بالفتح فهو جمع ايمان بمعنى العهد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والدغل 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هو النفاق، والمنافق من كان باطنه على خلاف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وهل فيكم إلا 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صَلِف صَلَفاً تمدّح بما ليس فيه، وتصلّف أي تملق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صَلِفٍ بحبّ الراعِدَة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يُضرب للرجل يتوعّد ثم لا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التصلف مجاوزة قدر الطرف والإدعاء فوق ذلك إعجاباً</w:t>
      </w:r>
    </w:p>
    <w:p>
      <w:pPr>
        <w:pStyle w:val="BookText"/>
        <w:rPr/>
      </w:pPr>
      <w:r>
        <w:rPr>
          <w:rFonts w:ascii="Amiri" w:hAnsi="Amiri" w:eastAsia="Amiri" w:cs="Amiri"/>
          <w:color w:val="111111"/>
          <w:sz w:val="28"/>
          <w:sz w:val="28"/>
          <w:szCs w:val="28"/>
          <w:rtl w:val="true"/>
          <w:lang w:bidi="ar-SA"/>
        </w:rPr>
        <w:t>وتكبراً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الصلف النطف والصدر 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فيكم الصلف والصفف وداء الصدر الشنف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والصفف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والشنف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الشنف بفتح الشين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شَنَّف الكلام أي 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العجب ، وهو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الملطَّخ بالعيب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ومَلَق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ملقه ملقاً وملق له ومالقه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تودَّد إليه وتذلل له وأبدى له بلسانه من الإكرام والودّ ما ليس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في الإماء أكثر كما يُستفاد من قولها روحي فداها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وغَمْر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بفتح الغين المعجمة وفتح الميم ثم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 بكسر الغين المعجمة ثم الميم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وغَمَز بالرجل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وسعى إليه بالشر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كمَرْعَى على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هو الأصح ، عطف على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كونهم كالمرأة التي نقضت غزلها بوجود هذه الأوصاف من الصلف والشنف والنطف والكذب والملق وإقرارهم على ذلك بعد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فيكم إلا كذّابا هيبه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والإستفهام بهل التي مفادها الثبوت، لأن الإستفهام إنكاري وما بعده واقع وصاحبه ملزم ، إذ هو بمعنى ما النافية لوقوع الإستثناء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ألا ما فيكم إلا هذه الأوصاف ، 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مثلكم كمرعى على دمنة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الدمنه بالكسر ما يدمنه الإبل والغنم بأبوالها وأبعارها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ومن البعير المكان بعر ، وتدمّن المكان سقطت فيه أبعار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الدمنة هي المنزل الذي ينزل فيه أخيار العرب ويحصل فيه بسبب نزولهم تغيير في الأرض بسبب الاحداث الواقعة منهم ومن مواشيهم ، فإذا أمطرت أنبت نباتاً حسناً شديد الخضرة والطراوة لكنه مرعى وَبِيْلُ للابل مضرُّ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شبّهتهم روحي فداها بهذه الدِّمنة ، إما لدناءة أصلهم وعدم الانتفاع بهم مع حسن ظاهرهم وخبث باطنهم، أو لأضرارهم وفسادهم كما يضرّ النبات بالابل أو لأن عهدَهم كهذا النبات قليل المكث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كفِضَّةٍ على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ما بأيدينا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والضاد المعجمة، وهو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التشبيه أن الفضة على الميت مما لا ينفع ولا ينتفع به، لا ينتفع به الميت ولا ينتفع به الناس، وهو شئي منين لا ينتفع ولا ينتفع به شبهت أهلَ الكوفة وعهودَهم وإيمانَهم وأيمانَهم بتلك الفضة ، ولا كذلك الذهب ، فإنه ينفع وينتفع به ولو بعد حين ، إذ التراب لا تأكله ولا تفسده، بخلاف الفضة ، فإنه تأكله الأرض والتراب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وسكون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حديث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كقصة على ملحودة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التشبيه أن القصة هي الجص ، فشبهتهم بالقبور المجصَّصة ، ظاهرها غير باطنها، ظاهرها النور وباطنها الظلمة ، ظاهرها لطيف وباطنها 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يحتاج إلى عناية، إذ التشبيه بالجص والقص لا بالقبور المقصَّصة المجصَّصة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السيد المعاصر أيده الله في اللواعج حيث ضبطه بالفاء والضاد المعجمة وفسره بميتة موضوعة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بأيدينا من كتب اللغة استعمال الفضة بمعنى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دامت إفاداته أخذه من القصة بالقاف والصاد المهملة بمعنى القطع والإنقطاع واستعملت في الميتة لانقطاعها وقطعها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فوجه الشبه ،واضح ، فإنهم أحياء ميتون الجهلهم وعدم العمل بعلمهم ، يحسبون أنهم أحياء وهم أموات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بالضاء والصاد المهملة ،وفسره بالخاتم في يد الميتة الملحودة ، ووجه الشبه أن الخاتم في يد الميت يتحرك ويتقلب بلا إرادة من الميت ، فكأن أهل الكوفة هم المتحرِّكون بلا إرادة منهم ، يميلون مع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كل ما ذكروه يحتاج إلى عناية أو استعمال مجازي أو سبك المجاز من المجاز، والأولى والأحسن والأنسب بل المتعيّن أن يُقرأ بالقاف والضاد المعجمة ، وهي صغار الحصى أو المتفرق والمتشتت منه على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القضة بالقاف والضاد المعجمة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وأقضَ المضجعُ أي تلطح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فوجه الشبه 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فشبهتهم وعهودهم وإيمانهم وأيمانهم، فهم يميلون مع كل ريح وينتشرون في الهواء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وجيه لاعانته فيه ولا مجاز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ظهر ما في كلام المجلسي قدس سره في البحار </w:t>
      </w:r>
      <w:r>
        <w:rPr>
          <w:rStyle w:val="FootnoteAnchor"/>
          <w:rtl w:val="true"/>
        </w:rPr>
        <w:footnoteReference w:id="25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شبهتهم بفضة تزين بها القبور ، في أنهم زينوا بلباس الأحياء </w:t>
      </w:r>
      <w:r>
        <w:rPr>
          <w:rStyle w:val="FootnoteAnchor"/>
          <w:rtl w:val="true"/>
        </w:rPr>
        <w:footnoteReference w:id="253"/>
      </w:r>
      <w:r>
        <w:rPr>
          <w:rFonts w:ascii="Amiri" w:hAnsi="Amiri" w:eastAsia="Amiri" w:cs="Amiri"/>
          <w:color w:val="111111"/>
          <w:sz w:val="28"/>
          <w:sz w:val="28"/>
          <w:szCs w:val="28"/>
          <w:rtl w:val="true"/>
          <w:lang w:bidi="ar-SA"/>
        </w:rPr>
        <w:t>وهم كالأموات ، لا ينتفع بهم الأحياء ولا يُرجى منهم الكرم والوفاء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قدمت لكم أنفسكم أن سخط الله عليكم وفي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اقتبست عليها السلام بذكر هذه الآية مع حذف صدرها لوضوحها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إشعاراً وإثباتاً بأنهم تولوا بني أمية ويزيد وأتباع بني أمية فساء ما قدمت لهم أنفسهم وسخط الله عليهم، ولا ينفعهم البكاء والنحيب ولا يوفّقون للتوبة ولا تفيدهم، بل هم في العذاب، والآية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قَدَّمَتْ هُمْ أَنْفُسُهُمْ أَنْ سَخِطَ اللهُ عَلَيْهِمْ وَفِي العَذَابِ هُمْ خَالِدُونَ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قانون الاقتباس كما بُرهن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الكريمة وإن وردت ظاهراً في أهل الكتاب ، إلا أن تأويلها وتفسيرها وتنزيلها في أهل الكوفة وإن الله تعالى قد سخط عليهم وفي العذاب هم خالدون ، ولقد حقّت عليهم كلمةُ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وأشباهه يخصَّص ما ورد في ثواب البكاء على الحسين عليه السلام وعلى سائر العترة الطاهرة، فلا تنفع أهلَ الكوفة بكاؤهم مثقال ذرّة ولا يخفّف ببكائهم من عذابهم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التخصيص عقلي أيضاً كما لا يخفى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بل يدل عليه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وتنتحبون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 </w:t>
      </w:r>
    </w:p>
    <w:p>
      <w:pPr>
        <w:pStyle w:val="BookText"/>
        <w:rPr/>
      </w:pP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وتنتحبون اى أجل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جملة من النسخ بعد فابكوا فانكم والله أحرياء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 فابكوا فانكم والله أحق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كثيراً واضحكوا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اقتباس من آية ﴿ فَلْيَضْحَكُوا قَلِيلاً وَلْيَبْكُوا كَثِيراً جَزَاءً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نزلت الآية في المنافقين المتخلِّفين عن رسول الله صلى الله عليه وآله ، ذمّهم ووبخّهم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 لأن الدنيا قليلة الأمد منقطعة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وَلْيَبْكُوا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التي لا آخر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ذمتهم ووبختهم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البكاء والنحيب على أخي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أنه لا يفيدكم 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 وإنما بكاؤكم في الآخرة التي لا آخر لها ، ويدوم فيها بكاؤكم جزاءَ ما كنتم تكسبون بأيديكم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بُليتم بعارها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كلما يلزم منه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عيّرتُه به أي قبّحته ونسبته إلى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من عَوّر أو غير لم أتحقق ، والظاهر منهما أنه من 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ومُنيتم بشنارها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 من منوته أو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ابتليته والشنار العار وأقبح العيب ،في البحار واللهوف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ذهبتم بعارها وشناره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والضمائر راجعة إلى الأمة والأزمنة، والأولى رجوعها إلى القضية أو المصيبة أو الفئة المدلول عليها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تَرْحَضُوها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رَحَضَه من باب منع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فذكر الغسل بعد الرَّحْض لا </w:t>
      </w:r>
    </w:p>
    <w:p>
      <w:pPr>
        <w:pStyle w:val="BookText"/>
        <w:rPr/>
      </w:pPr>
      <w:r>
        <w:rPr>
          <w:rFonts w:ascii="Amiri" w:hAnsi="Amiri" w:eastAsia="Amiri" w:cs="Amiri"/>
          <w:color w:val="111111"/>
          <w:sz w:val="28"/>
          <w:sz w:val="28"/>
          <w:szCs w:val="28"/>
          <w:rtl w:val="true"/>
          <w:lang w:bidi="ar-SA"/>
        </w:rPr>
        <w:t xml:space="preserve">يناسب إلا على التجريد ، وهو باب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تدحضوها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بالدال المهملة بمعنى الزوال، ولعله أصح وأنسب بيغسل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للتأبيد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محله جواز تأكيد الحرف بالاسم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بيّنت روحي فداها عدم إمكان الغسل والدحض والرحض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ترحضون و تدحضون وتغسلون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سليل خاتم النبوة ومعدن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النسخ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أنّى ،والأول أصح وأنسب، إذ الكلام في سياق الإستفهام الإنكاري وأن ما بعده غير واقع ومدعيه كاذب، وأنّى للإستفهام بمعنى كيف وأنّى يكون ذلك ، أي لا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وملاذِ حيرتكم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لاذ يلوذ لوذاً ولواذاً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ولياذاً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استتربه واحتصن والتجأ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والحيرة بفتح الياء والحيرة بالسكون من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يقوم الأفضل ، والمعنى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التحيّر ، وهو 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محتمل ، والأخير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بعد ملاذ حيرتكم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حربكم ومقرّ شملكم وأساس كلمتكم ومفزع نازلتكم والمرجع إليه عند نازلتكم ومدر حججكم ومنار محجتكم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والبحار بعد ملاذ حيرتكم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نازلتكم ومنار حجتكم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القوم والمتكلم فيهم عنهم والذي يرجعون إلى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عند مقالتكم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تزرون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اللهوف والبحار </w:t>
      </w:r>
      <w:r>
        <w:rPr>
          <w:rStyle w:val="FootnoteAnchor"/>
          <w:rtl w:val="true"/>
        </w:rPr>
        <w:footnoteReference w:id="259"/>
      </w:r>
      <w:r>
        <w:rPr>
          <w:rFonts w:ascii="Amiri" w:hAnsi="Amiri" w:eastAsia="Amiri" w:cs="Amiri"/>
          <w:color w:val="111111"/>
          <w:sz w:val="28"/>
          <w:sz w:val="28"/>
          <w:szCs w:val="28"/>
          <w:rtl w:val="true"/>
          <w:lang w:bidi="ar-SA"/>
        </w:rPr>
        <w:t xml:space="preserve">جملة من النسخ ، وفي بعضها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قدمت لكم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تزورن ليوم بعثكم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اقتبست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فكأن الآية فسرت أو نزلت في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والوزر من وَزَرَ يَزِرُ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حمله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تذرون ليوم 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 أي تتركون والأول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وبُعداً لكم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اللهوف والبحار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بضم الباء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واللعن، وبعُداً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 ، وهو مفعول مطلق لفعل محذوف ، أي أبعدكم الله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اقتباس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لأَصْحَابِ السَّعِيرِ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أي بُعداً، وأسحقه سُحقاً أي أبعده بُعداً، وأسحقه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تَعْساً ونُكْساً نُكْساً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بمعنى واحد، وهو السقوط والهلاك ، إلا أن التعس السقوط على الوجه والنكس السقوط على الرأس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خاب السعيُ وبُتّت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 بمعنى الهلاك ، والأيدي استعملت مجازاً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البتّ بمعنى القطع والأيدي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 الأيدي كناية عن هلاك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وخسرت الصَّفْقَة وبُؤْتم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يقال صَفَقْتُ </w:t>
      </w:r>
    </w:p>
    <w:p>
      <w:pPr>
        <w:pStyle w:val="BookText"/>
        <w:rPr/>
      </w:pPr>
      <w:r>
        <w:rPr>
          <w:rFonts w:ascii="Amiri" w:hAnsi="Amiri" w:eastAsia="Amiri" w:cs="Amiri"/>
          <w:color w:val="111111"/>
          <w:sz w:val="28"/>
          <w:sz w:val="28"/>
          <w:szCs w:val="28"/>
          <w:rtl w:val="true"/>
          <w:lang w:bidi="ar-SA"/>
        </w:rPr>
        <w:t xml:space="preserve">بالبيعة صَفْقاً أي ضربت بيدي على يده، ثم استعملت الصفقة في العقد،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صفقة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بيعته ،وأهل صفقتك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عهدك وميثاقك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هنا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وخيرها أوسطها بقرينة خسرت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باء يبوء بَؤءاً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اقتباس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الذِّلَّهُ أَيْنَ مَا تُقِفُوا إِلَّا بِحَبْلٍ مِنَ اللَّهِ وَحَبْلٍ مِنَ النَّاسِ وَبَاؤُا بِغَضَبٍ مِنَ اللَّهِ وَضُرِبَتْ عَلَيْهِمُ المَسْكَنَةُ ذَلِك بَأَنَّهُمْ كَانُوا يَكْفُرُونَ بِآيَاتِ اللَّهِ وَيَقْتُلُونَ الأَنْبِيَاءَ بِغَيْرِ حَقٍ ذَلِكَ بِمَا عَصَوْا وَكَانُوا يَعْتَدُونَ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عليكم الذلة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بضمير الخطاب ، كأن الآية نزلت فيهم وفُسرت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 أتدرون أيَّ كبد لرسول الله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اللهوف والبحار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بالتقديم والتأخير وإبدال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 من فَرَا بَفْري أي قطعه وشقه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ولعله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من الفرث بمعنى الإنتشار والتبدّد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إنفرثت كبده انتشرت ، ومنه حديث أم كلثوم بنت علي عليه السلام وقد قالت لأهل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أتدرون أي كبد فرثتم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بددتم ونشرتم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بعد ذكر نفس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تفتيت الكبد بالغم والأذى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فرث فرثاً وفرت كبده ضربها </w:t>
      </w:r>
    </w:p>
    <w:p>
      <w:pPr>
        <w:pStyle w:val="BookText"/>
        <w:rPr/>
      </w:pPr>
      <w:r>
        <w:rPr>
          <w:rFonts w:ascii="IRNazanin" w:hAnsi="IRNazanin" w:eastAsia="IRNazanin"/>
          <w:color w:val="111111"/>
          <w:sz w:val="28"/>
          <w:sz w:val="28"/>
          <w:szCs w:val="28"/>
          <w:rtl w:val="true"/>
          <w:lang w:bidi="fa-IR"/>
        </w:rPr>
        <w:t xml:space="preserve">ولعل هذا المعنى هو الأصح والأنسب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في مقتله عليه السلام ما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أتاه سهم محدَّد مسموم له ثلاث شعب فوقع في قلبه ولُبَّته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فكأنها روحي فداها أشارت إلى أن أهل الكوفة فرثوا كبده عليه السلام وضربوها وهو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ولا شك أن كبدَه كبدُ رسول الله صلى الله عليه وآله ، وهو الظاهر أيضاً 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أريد فرت کبد رسول الله بالهم والغم فحق العبارة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وكبد رسول الله فريتم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ذلك لا بأيّ الإستفهامية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لما كان الكبد منبع حياة الإنسان ومادة الحياة شُبه الحسين عليه السلام بكبد رسول الله وكبده بكبده، فكأن الحسين هو نفس الرسول وحياته وأن الرسول نفس الحسين وحياته ، فهو هو وهو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وأيَّةَ كريمة له أبرزتم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الرجل بنته ، والمراد بها هنا نفسها الزكية الزاكية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تظافرت الأخبار الواردة في مولد الحسين عليه السلام أن رسول الله صلى الله عليه وآله لبّا بريقه وكان يُدخل لسانه في فمه ، فجعل الله له رزقاً حتى نبت لحمه من لحمه ودمه من دمه وعظمه من عظمه ونفسه من نفسه ، وهو منه وهو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وسفكتم من سفك سفكاً أي 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له انتهكتم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بعض النسخ، وفي اللهوف والبحار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انتهكتم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 لأن الإنتهاك مضارع الهتك والهتك هو الفضيحة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يُراد هنا هتك الستر ، أي تمزيقه وخرقه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كذا في المجمع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خلف له ضيعتم، لقد جئتم شيئاً إدّاً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p>
    <w:p>
      <w:pPr>
        <w:pStyle w:val="BookText"/>
        <w:rPr/>
      </w:pPr>
      <w:r>
        <w:rPr>
          <w:rFonts w:ascii="Amiri" w:hAnsi="Amiri" w:eastAsia="Amiri" w:cs="Amiri"/>
          <w:color w:val="111111"/>
          <w:sz w:val="28"/>
          <w:sz w:val="28"/>
          <w:szCs w:val="28"/>
          <w:rtl w:val="true"/>
          <w:lang w:bidi="ar-SA"/>
        </w:rPr>
        <w:t xml:space="preserve">والتشديد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الفضيع والداهية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اقتبست هذا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لقد جئتم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أصلع الداهية، ومرجع الضمير الجماعة أو الفئة أو المصيبة مثل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من السوء أي القبيح ، الفاحشة القبيحة ، الاسوأ اسم 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الفوقانية ، وهو تصحيف أو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 يقال تفاقم الأمر أي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بضمتين الفم، ومن الأمور الإعوجاج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شُومٌ والرفق يُمنٌ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هو من قولهم خرق خرقاً 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شيئاً فلم يرفق به ، فهو  أخرق والأنثى خرقاء كأحمر وحمراء ، والاسم الخرق بالضم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والخزُق أيضاً الحمق وضعف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والخُرق الجهل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بين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هاديا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والأصح ما ذكر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وطلاع الأرض فلذها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الملء ما يأخذ الإناء إذا امتلأ ، كناية عن عدم الحدّ وعدم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قد جئتم وأتيتم بفتنة عجيبة وداهية قبيحة عظيمة مشؤمة لا حدّ لها ولا 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أفعجبتم أن مطرت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السماء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منه أن أهل الكوفة رأوا أن السماء مطرت دماً ، وقد مرّ القول في ذلك مستوفىِّ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ولعذاب الأخرى وأنتم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لَا يُنْصَرُونَ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أهل الكوفة لما رأيتم آية من آيات الله في قتل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إمطار السماء دماً وقطره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تنظرون بذلك نزول العذاب عليكم في الدنيا فلا تعجبون من ذلك ، ولعذاب الآخرة أخزى وأشق وأصعب من بلاء الدنيا وأنتم في الآخرة لا تُنصَرون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يستخفنَّكم 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الاستخفاف بالشي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والتحقير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 قومه أي حملهم على الخفة والجهل ، واستخف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أهانه ولم يعبأ به،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أي مستهيناً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محقراً لها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أمهله ومهله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،المهْل والمَهَل بالفتح ثم السكون أو الفتح مصدران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المُهْلة بالضم ثم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والسكينة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يوقعنّكم في الاستخفاف والاستهزاء والإهانة والجهالة بتأخير العذاب والمهلة والرفق بكم من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لا يحفره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ثم الفاء ، وهو تصحيف أو غلط ،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ثم الفاء ثم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عن الأمر أعجله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استحفر في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 بدر إليه أي أسرع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من لا يحفره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حفره يحفره من باب منعه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الأنسب بل المتعيَّن هنا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لا يدفعه ولا يمنعه مانع ودافع عن الإسراع لو أراد الإسراع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فوتَ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كلمة اللغويين باستعمال الثار في الدم، لكن لا مطلقاً بل الدم الذي يفيض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فاللام للعهد الذكري المذكور في الخطبة ، أو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دم الحسين عليه السلام وأصحابه، فإن دمهم دمه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الله من فوت الدم وهدره وإبطاله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جماعة من أهل اللغة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الدم وآخذه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الله من فوت من طلب الدم وأخذه ، فيطلبه ويأخذه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وللفاضل المحقق في كتابه شفاء الصدور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ثار الله و ابن 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وتحقيقات تركناها لخروجها عن مقصدنا ، ومن أراد فليراجع إليه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مأخوذ من نسخة الإحتجاج، </w:t>
      </w:r>
    </w:p>
    <w:p>
      <w:p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يخشى عليه فوت الثار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البناء للمفعول ،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الغرابة بل الحزازة ،بحيث يخرج الكلام عن الفصاحة والبلاغة ولا يصلحه شي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ذكرناه كما في اللهوف والبحار وأكثر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اللهوف والبحار </w:t>
      </w:r>
      <w:r>
        <w:rPr>
          <w:rStyle w:val="FootnoteAnchor"/>
          <w:rtl w:val="true"/>
        </w:rPr>
        <w:footnoteReference w:id="279"/>
      </w:r>
      <w:r>
        <w:rPr>
          <w:rFonts w:ascii="Amiri" w:hAnsi="Amiri" w:eastAsia="Amiri" w:cs="Amiri"/>
          <w:color w:val="111111"/>
          <w:sz w:val="28"/>
          <w:sz w:val="28"/>
          <w:szCs w:val="28"/>
          <w:rtl w:val="true"/>
          <w:lang w:bidi="ar-SA"/>
        </w:rPr>
        <w:t>وجملة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ربك لنا ولهم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بعض المقاتل، وهو اقتباس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البيان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طريق العباد ، فلا يفوته شي من أعمالهم ، لأنه يسمع ويرى جميعَ أعمالهم وأفعالهم وأحوالهم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والبحار والاحتجاج والدر المنثور وسائر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رأيتُ الناسَ يومئذ حيارى يبكون قد وضعوا أيديهم في أفواههم، ورأيت شيخاً واقفاً إلى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حتى اخضلّت لحيته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أنتم وأمي ،كهولكم خير الكهول، وشبابكم خير الشباب ، ونساؤكم خير النساء ، ونسلكم خير النسل ، لا يخزى ولا يبرا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بضمير الغيبة ، 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نسلهم كريم وفضلهم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كهولهم خير الكهول ونسلهم إذا عدّ نسل لا يبور ولا يخزى ، أي لا يُقهر ولا يُغلب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الخطبة برواية اللهوف والبحار وأكثر كتب المؤرخين والمحدثين ، </w:t>
      </w:r>
    </w:p>
    <w:p>
      <w:pPr>
        <w:pStyle w:val="BookText"/>
        <w:rPr/>
      </w:pPr>
      <w:r>
        <w:rPr>
          <w:rFonts w:ascii="Amiri" w:hAnsi="Amiri" w:eastAsia="Amiri" w:cs="Amiri"/>
          <w:color w:val="111111"/>
          <w:sz w:val="28"/>
          <w:sz w:val="28"/>
          <w:szCs w:val="28"/>
          <w:rtl w:val="true"/>
          <w:lang w:bidi="ar-SA"/>
        </w:rPr>
        <w:t xml:space="preserve">إلا أن في رواية الإحتجاج </w:t>
      </w:r>
      <w:r>
        <w:rPr>
          <w:rStyle w:val="FootnoteAnchor"/>
          <w:rtl w:val="true"/>
        </w:rPr>
        <w:footnoteReference w:id="282"/>
      </w:r>
      <w:r>
        <w:rPr>
          <w:rFonts w:ascii="Amiri" w:hAnsi="Amiri" w:eastAsia="Amiri" w:cs="Amiri"/>
          <w:color w:val="111111"/>
          <w:sz w:val="28"/>
          <w:sz w:val="28"/>
          <w:szCs w:val="28"/>
          <w:rtl w:val="true"/>
          <w:lang w:bidi="ar-SA"/>
        </w:rPr>
        <w:t xml:space="preserve">بعد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بأهل بيتي وأولادي و تكرمتي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 جوا بدمِ</w:t>
      </w:r>
    </w:p>
    <w:p>
      <w:pPr>
        <w:pStyle w:val="BookText"/>
        <w:rPr/>
      </w:pPr>
      <w:r>
        <w:rPr>
          <w:rFonts w:ascii="Amiri" w:hAnsi="Amiri" w:eastAsia="Amiri" w:cs="Amiri"/>
          <w:color w:val="111111"/>
          <w:sz w:val="28"/>
          <w:sz w:val="28"/>
          <w:szCs w:val="28"/>
          <w:rtl w:val="true"/>
          <w:lang w:bidi="ar-SA"/>
        </w:rPr>
        <w:t>ما كان ذاك جزائي إذ 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مثلُ العذاب الذي أودى على إرمِ</w:t>
      </w:r>
    </w:p>
    <w:p>
      <w:pPr>
        <w:pStyle w:val="BookText"/>
        <w:rPr/>
      </w:pPr>
      <w:r>
        <w:rPr>
          <w:rFonts w:ascii="Amiri" w:hAnsi="Amiri" w:eastAsia="Amiri" w:cs="Amiri"/>
          <w:color w:val="111111"/>
          <w:sz w:val="28"/>
          <w:sz w:val="28"/>
          <w:szCs w:val="28"/>
          <w:rtl w:val="true"/>
          <w:lang w:bidi="ar-SA"/>
        </w:rPr>
        <w:t xml:space="preserve">ثم ولّت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حذلم فرأيتُ الناس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أسكتي ، ففي الباقي عن الماضي اعتبار ، وأنتي بحمد الله عالمةٌ غير معلَّمة وفهمة ٌغير مفهَّمة ، إن البكاء والحنين لا يردان من قد أباده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عليه السلام، فضرب فسطاطه وأنزل نساءه ودخل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كلَّ من ذكر هذه الخطبة مرسلاً كما في اللهوف والاسفراينى والدر المنثور أو مسنداً كابن نما عن إسحاق السبيعي وأمالي الشيخ ومجالس المفيد وغيرهم عن محمد بن عمران عن أحمد بن محمد الجوهري عن محمد بن مهران عن موسى بن عبدالرحمن عن عمر بن عبد الواحد عن إسماعيل بن راشد عن حذلم بن بشير ، كلهم أسندوا هذه الخطبة إلى رجل واحد اختلف في ضبط اسمه كما مرّ ، وقد ذكروا الخطبة باختلاف يسير 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أحد من العامة والخاصة الأبيات المذكورة منتسبة إلى زينب عليها السلام إلا الطبرسي في الإحتجاج، ولعله اشتباه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كامل </w:t>
      </w:r>
    </w:p>
    <w:p>
      <w:pPr>
        <w:pStyle w:val="BookText"/>
        <w:rPr/>
      </w:pPr>
      <w:r>
        <w:rPr>
          <w:rFonts w:ascii="Amiri" w:hAnsi="Amiri" w:eastAsia="Amiri" w:cs="Amiri"/>
          <w:color w:val="111111"/>
          <w:sz w:val="28"/>
          <w:sz w:val="28"/>
          <w:szCs w:val="28"/>
          <w:rtl w:val="true"/>
          <w:lang w:bidi="ar-SA"/>
        </w:rPr>
        <w:t xml:space="preserve">ابن الأثير وكشف الغمة </w:t>
      </w:r>
      <w:r>
        <w:rPr>
          <w:rStyle w:val="FootnoteAnchor"/>
          <w:rtl w:val="true"/>
        </w:rPr>
        <w:footnoteReference w:id="283"/>
      </w:r>
      <w:r>
        <w:rPr>
          <w:rFonts w:ascii="Amiri" w:hAnsi="Amiri" w:eastAsia="Amiri" w:cs="Amiri"/>
          <w:color w:val="111111"/>
          <w:sz w:val="28"/>
          <w:sz w:val="28"/>
          <w:szCs w:val="28"/>
          <w:rtl w:val="true"/>
          <w:lang w:bidi="ar-SA"/>
        </w:rPr>
        <w:t xml:space="preserve">والفصول المهمة وجماعة آخرين أن هذه الأبيات لأم نعمان بنت عقيل بن أبي طالب، قالتها لما سمعت بنعي الحسين عليه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في الدر المنثور عن ابن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زينب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أخوها أخرجت رأسها من الخباء وأنشدت رافعةً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علي بن الحسين عليه السلام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عمه أسكتي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جملة من المحدثين والمؤرخين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فضرب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مذكور في ترجمة الامام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اختلاف النسخ في ضبط عبارات الخطبة ، ومنشأه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ذكرت نقلاً بالمعنى متقاربة الألفاظ والمعاني بحيث اشتبه الأمر على بعض الفحول كابن نما في مثير الأحزان وتبعه السيد في اللهوف والمجلسي في البحار </w:t>
      </w:r>
      <w:r>
        <w:rPr>
          <w:rStyle w:val="FootnoteAnchor"/>
          <w:rtl w:val="true"/>
        </w:rPr>
        <w:footnoteReference w:id="285"/>
      </w:r>
      <w:r>
        <w:rPr>
          <w:rFonts w:ascii="Amiri" w:hAnsi="Amiri" w:eastAsia="Amiri" w:cs="Amiri"/>
          <w:color w:val="111111"/>
          <w:sz w:val="28"/>
          <w:sz w:val="28"/>
          <w:szCs w:val="28"/>
          <w:rtl w:val="true"/>
          <w:lang w:bidi="ar-SA"/>
        </w:rPr>
        <w:t>، فحسبوا أن الخطبة خطبتان من زينب وأختها أم كلثوم،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 أم كلثوم بنت علي ، ولم يسندوا ذلك إلى أصل أو رواية أو تاريخ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النهاية لابن الأثير ومجمع البحرين فيما تقدم من عبارتهما أن أم كلثوم هذه هي زينب الكبرى التي خطبت الخطبة المتقدمة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 ملكتها وقد غلب عليها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الإسفرايني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جملة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تمام الكلام في ذلك في الباب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الكلام في خطبتها 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فيها ونظر إليها يعرف كمال فصاحتها ونهاية بلاغتها وعلمها بالتفسير والتاريخ ، كيف وهي عقيلة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والنحيب والحنين والنوح، ونشر النساء شعورَهن ووضعن التراب على رؤوسهن وخمشن وجوههن وضربن خدودهن ودعون بالويل والثبور ، وبكى الرجال فلم يُرَ باكيةً وباك أكثر من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في البحار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المعتبرة روى مرسلاً عن مسلم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أخذه من المنتخب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لأن عصر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المنتخب لم يكن عنده أو لم يكن معتبراً عنده، إذ لم يرمز في الكتب التي نقل عنها للمنتخب رمزاً ، ولم نر في كل مجلدات البحار رواية منقولة عن المنتخب ، ولو كان معتبراً عنده للزم النقل عنه ولو رواية واحدة في المقتل ، مع اشتمال المنتخب على روايات لا يُعمل بها لتفرده بنقلها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استناد رواية المنتخب إلى رواية أبي إسحاق الإسفرايني، فإنه وإن ذكر خبر مسلم الجصّاص لكن نقله يخالف رواية المجلسي بكثير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ذكر في كتابه رواية الجصاص إنما ذكرها اعتماداً على نقل المجلسي واقتفاءاً لأثره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أيضاً تبعاً له ولهم قدس الله أسرارهم ، ولكن </w:t>
      </w:r>
    </w:p>
    <w:p>
      <w:pPr>
        <w:pStyle w:val="BookText"/>
        <w:rPr/>
      </w:pPr>
      <w:r>
        <w:rPr>
          <w:rFonts w:ascii="Amiri" w:hAnsi="Amiri" w:eastAsia="Amiri" w:cs="Amiri"/>
          <w:color w:val="111111"/>
          <w:sz w:val="28"/>
          <w:sz w:val="28"/>
          <w:szCs w:val="28"/>
          <w:rtl w:val="true"/>
          <w:lang w:bidi="ar-SA"/>
        </w:rPr>
        <w:t xml:space="preserve">لا يمكن الاستدلال بها في الأحكام والمسائل الفقهية لإرسالها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الجصّاص مجهول بالمعنى اللغوي، إذ لا ذكر له في كتب الرجال، وليس مجهولاً بالمعنى الإصطلاحي الذي هو كون الشخص معلوماً بشخصه لكن لم يرد فيه مدح أو ذم أو ورد و تعارض ، بل ولا يُعتمد بما تفرّد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معارضة نقل المجلسي مع ما نقله الاسفرايني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الفاضل المعاصر في أربعينه في تكذيب هذا الخبر لاشتماله على ما لا يقول به وانتهاء سنده إلى الإسفرايني، ونحن نذكر أولاً رواية الإسفرايني ثم نرد فيها برواية المجلسي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الإسفرايني بعد قوله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سعد بحمل النساء، قال مسلم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ذلك اليوم دُعيت لأجصص دار ابن زياد فبينما أنا اشتغل وإذا بالأصوات قد رفعت في جوانب الكوفة ، فسألت خادماً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إلينا رأسُ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صاحبه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بذلك تركته حتى خرج ، ثم لبست عمامتي وثيابي بعد أن غسلت وجهي ويدي ورجلي ، فخرجت من القصر فوصلت الرؤوس وأنا على بكاء عظيم ، فرأيت أهل الكوفة لابسين الثياب الفاخرة وهم يرتقبون رأس الحسين عليه السلام عند دخوله، وإذا قليل وقد أقبلت الجمال وعليها حريم الحسين والشهداء وهم بغير وطاء ولا غطاء، وزين العابدين راكب على بعير وهو ضعيف، ورأيت أفخاذهم تشخب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زين العابدين أهلّ الكوفة مرتقبين دخولهم مع رأس ابن بنت سيد المرسلين بكى بكاءاً عظيماً ، ثم أنشأ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أهل الكوفة يناولون الأطفال الذين في المحامل </w:t>
      </w:r>
    </w:p>
    <w:p>
      <w:pPr>
        <w:pStyle w:val="BookText"/>
        <w:rPr/>
      </w:pPr>
      <w:r>
        <w:rPr>
          <w:rFonts w:ascii="Amiri" w:hAnsi="Amiri" w:eastAsia="Amiri" w:cs="Amiri"/>
          <w:color w:val="111111"/>
          <w:sz w:val="28"/>
          <w:sz w:val="28"/>
          <w:szCs w:val="28"/>
          <w:rtl w:val="true"/>
          <w:lang w:bidi="ar-SA"/>
        </w:rPr>
        <w:t xml:space="preserve">الخبز ، فصاحت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حجر في رأس من تصدق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ما أعطوا للأطفال ورمته عليهم ، فعند ذلك ضجّ الناس بالبكاء ، فنظرت إليهم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النساء في الربوع بكين  عليهن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تقتلن رجالكم وتبكي علينا عيونكم ،الله يحكم بيننا وبينكم ، فوالله ما احتبست عنا نصرةُ الله في الدنيا إلا لاكتساب نعيم الآخرة بارتفاع مقامنا في الآخرة ، وأنتم فسوف تردون إلى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الخطبة المتقدمة نحو ما ذكرنا باختلاف يسير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فاذاهم بالكلام وإذا ضجة قد ارتفعت والرؤوس طلعت من فوق الرماح يقدمهم رأس الحسين وهو أشبه الناس برسول الله صلى الله عليه وآله وسلم، فلما رآهم علي زين العابدين سكت من شعره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الإسفرايني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بين رواية الجصاص ورواية راوي الإسفرايني وبين ما ذكره في البحار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مرسلاً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 فبينما أنا أجصص وإذا أنا بالزعقات قد ارتفعت من جنبات الكوفة، فأقبلت على خادم كان معنا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الكوفة تضحّ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الخارجي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ولطمت وجهي حتى خشيت على عيني أن تذهب ، وغسلت يدي من الجص وخرجت </w:t>
      </w:r>
    </w:p>
    <w:p>
      <w:pPr>
        <w:pStyle w:val="BookText"/>
        <w:rPr/>
      </w:pPr>
      <w:r>
        <w:rPr>
          <w:rFonts w:ascii="Amiri" w:hAnsi="Amiri" w:eastAsia="Amiri" w:cs="Amiri"/>
          <w:color w:val="111111"/>
          <w:sz w:val="28"/>
          <w:sz w:val="28"/>
          <w:szCs w:val="28"/>
          <w:rtl w:val="true"/>
          <w:lang w:bidi="ar-SA"/>
        </w:rPr>
        <w:t>من ظهر القصر وأتيت إلى الكناسى ، فبينما أنا واقف والناس يتوقعون وصول السبايا والرأس إذ قد أقبلت نحو أربعين شقة تحمل على أربعين جملاً فيها الحرم والنساء وأولاد فاطمة ، وإذا علي بن الحسين على بعير بغير وطاء وأوداجه تشخب دماً، وهو مع ذلك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السوء لاسقياً لربعكم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المذكورة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أهل الكوفة يناولون الأطفال الذين على المحامل بعض التمر والخبز والجوز ، فصاحت بهم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تأخذ ذلك من أيدي الأطفال وأفواههم وترمي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والناس يبكون على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 كلثوم أطلعت رأسها من المحمل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أهل الكوفة ، يقتلنا رجالكم ويبكينا نساؤكم ، فالحكم بيننا وبينكم الله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هي تخاطبهن إذا ضجة قد ارتفعت وإذا هم أتوا بالرؤوس يقدمهم رأس الحسين عليه السلام ، وهو رأس زهري قمري أشبه الخلق برسول الله صلى الله عليه وآله ولحيته كسواد السبج قد اتصل به الخضاب ووجهه كأنه دائرة قمر طالع ، والريح يلعب بها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زينب فرأت رأس أخيها ، فنطحت جبهتها بمقدم المحمل حتى رأيت الدم يخرج من تحت قناعها ، وأومأت إليه بحرقة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ما توهّمتُ يا شقيقَ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فاطمة الصغيرة كلّمها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قد قسى وصار صليبا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لوترى علياً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 مع اليتم لا يطيق جوابا </w:t>
      </w:r>
    </w:p>
    <w:p>
      <w:pPr>
        <w:pStyle w:val="BookText"/>
        <w:rPr/>
      </w:pPr>
      <w:r>
        <w:rPr>
          <w:rFonts w:ascii="Amiri" w:hAnsi="Amiri" w:eastAsia="Amiri" w:cs="Amiri"/>
          <w:color w:val="111111"/>
          <w:sz w:val="28"/>
          <w:sz w:val="28"/>
          <w:szCs w:val="28"/>
          <w:rtl w:val="true"/>
          <w:lang w:bidi="ar-SA"/>
        </w:rPr>
        <w:t>كلما أوجعوه بالضرب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بذل يفيض دمعاً سكوبا</w:t>
      </w:r>
    </w:p>
    <w:p>
      <w:pPr>
        <w:pStyle w:val="BookText"/>
        <w:rPr/>
      </w:pPr>
      <w:r>
        <w:rPr>
          <w:rFonts w:ascii="Amiri" w:hAnsi="Amiri" w:eastAsia="Amiri" w:cs="Amiri"/>
          <w:color w:val="111111"/>
          <w:sz w:val="28"/>
          <w:sz w:val="28"/>
          <w:szCs w:val="28"/>
          <w:rtl w:val="true"/>
          <w:lang w:bidi="ar-SA"/>
        </w:rPr>
        <w:t>يا أخي ضُمّه إليك وقربه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فؤاده المرعوبا</w:t>
      </w:r>
    </w:p>
    <w:p>
      <w:pPr>
        <w:pStyle w:val="BookText"/>
        <w:rPr/>
      </w:pPr>
      <w:r>
        <w:rPr>
          <w:rFonts w:ascii="Amiri" w:hAnsi="Amiri" w:eastAsia="Amiri" w:cs="Amiri"/>
          <w:color w:val="111111"/>
          <w:sz w:val="28"/>
          <w:sz w:val="28"/>
          <w:szCs w:val="28"/>
          <w:rtl w:val="true"/>
          <w:lang w:bidi="ar-SA"/>
        </w:rPr>
        <w:t>ما أذل اليتم حين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 فلا يراه مجيبا</w:t>
      </w:r>
    </w:p>
    <w:p>
      <w:pPr>
        <w:pStyle w:val="BookText"/>
        <w:rPr/>
      </w:pPr>
      <w:r>
        <w:rPr>
          <w:rFonts w:ascii="Amiri" w:hAnsi="Amiri" w:eastAsia="Amiri" w:cs="Amiri"/>
          <w:color w:val="111111"/>
          <w:sz w:val="28"/>
          <w:sz w:val="28"/>
          <w:szCs w:val="28"/>
          <w:rtl w:val="true"/>
          <w:lang w:bidi="ar-SA"/>
        </w:rPr>
        <w:t xml:space="preserve">انتهى ما في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بالزاى المعجمة ثم العين المهملة ثم القاف، من زَعَق يزعق أي 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جنبه ، وهي الجانب والناحية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الخشب أو اللوح، ويكون بمعنى السقف من كل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يُراد به 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المجمع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البعير صغير على قدر السنام ، وعلى الثاني يراد بها سقف المحامل والمحامل المسكره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بالمحمل على ما في بعض الكتب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الوَطاء بالفتح والوطاء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الوطاء كسحاب خلاف اللبس أي العريان نقله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وَدَج 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في العنق ينتفخ عند الغضب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المجمع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ذبح شاةً فاضطربت وأوداجها تشخب دماً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الأوداج العروق المحيطة بالعنق التي يقطعها الذابح، واحدها وَدَج بفتحتين كسبب ،وأسباب والكسر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الودجان عرقان غليظان يكتنفان بالحلقوم، وهو مجرى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أوداجه تشخب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الحقيقة على الأول وعلى المجاز على الثاني، بأن يُراد بصيغة الجمع الاثنين على المشهور في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شَخَب اللبن وانشخب أي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الإسفرايني عن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وأفخاذهم تشخب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من قضايا الكوفة أنهم كانوا يناولون الأطفال الخبز والتمر لا أنهم يناولون وهم في المحامل، إذ لا يمكن عادة الأخذ من أيدي الأطفال وهم في المحامل وأم كلثوم في محملها ولم يكن معها في المحمل 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حجرها وهي في محملها طفل صغير له من العمر أربع سنين ، وقد سبق ذلك في ترجمة رقية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خبر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وفي رواية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الخبز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رمته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المجلسى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ترمى به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حجر في رأس من تصدق علينا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من تمسك بخبر الجصاص المرسل على حرمة الصدقة الواجبة أو مطلقاً </w:t>
      </w:r>
    </w:p>
    <w:p>
      <w:pPr>
        <w:pStyle w:val="BookText"/>
        <w:rPr/>
      </w:pPr>
      <w:r>
        <w:rPr>
          <w:rFonts w:ascii="Amiri" w:hAnsi="Amiri" w:eastAsia="Amiri" w:cs="Amiri"/>
          <w:color w:val="111111"/>
          <w:sz w:val="28"/>
          <w:sz w:val="28"/>
          <w:szCs w:val="28"/>
          <w:rtl w:val="true"/>
          <w:lang w:bidi="ar-SA"/>
        </w:rPr>
        <w:t>على بني هاشم وإن ورد في ذلك أخبار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الشيخ قدس سره في مسألة حرمة الزكاة على بني هاشم وأن الحرمة مخصوصة بالصدقات الواجبة لا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منع سيدتنا زينب وأم كلثوم السبايا عن أخذ الصدقات من أهل الكوفة متعلّلين بكونها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الشهرة في كلامه قدس سره الشهرة في ألسنة الراثين والذاكرين في زمنه ، لا الشهرة المصطلحة التي تعدّ من الأدلة المفيدة للظن النوعي بالحكم الشرعي، ولا الشهرة في الرواية ، إذ لم يُعهد شهرة هذه الحكاية قبل زمنه قدس سره ، ولا اشتهار الرواية قبل زمن المجلسي بل ولا بعده ، إذ كثير من المتأخرين أعرضوا عن ذكر الرواية والحكاية في كتبهم ومقاتلهم كاللواعج والقمقام والأربعين، بل صرحوا بكذب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يرجع الشيخ قدس سره إلى مدرك الاشتهار في زمنه وأنه خبر الجصاص المرسل مع الجهل بالمرسل والمرسل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مثل هذه الرواية لا تكون مدركاً للأحكام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بعد بيان التعارض بين هذه الحكاية والأخبار الدالة على جواز الصدقة المستحبة على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الكراهة والحرمة إذا كانت الصدقة على وجه المهانة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الكراهة بعد فرض التعارض صحيح ، إلا أن القول بالحرمة إذا كانت الصدقة على وجه الإهانة فيه إشكال ، فإن 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نفسها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أكل الصدقة حرمته للآخذ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صرح بأن الأكل إذا كان المستعطي بقصد الإهانة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يُستأنس ذلك من بعض أرباب المقاتل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المورد ليس من ذلك القبيل، إذ أهل الكوفة لم يعرفوا في تلك الساعة أنهم ذرية رسول الله صلى الله عليه وآله ولم يكن قصدهم بالتصدق </w:t>
      </w:r>
    </w:p>
    <w:p>
      <w:pPr>
        <w:pStyle w:val="BookText"/>
        <w:rPr/>
      </w:pPr>
      <w:r>
        <w:rPr>
          <w:rFonts w:ascii="Amiri" w:hAnsi="Amiri" w:eastAsia="Amiri" w:cs="Amiri"/>
          <w:color w:val="111111"/>
          <w:sz w:val="28"/>
          <w:sz w:val="28"/>
          <w:szCs w:val="28"/>
          <w:rtl w:val="true"/>
          <w:lang w:bidi="ar-SA"/>
        </w:rPr>
        <w:t xml:space="preserve">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بعض الأكابر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الصدقة الواجبة بالنذر ، فإن أهل الكوفة نذروا وعاهدوا على التصدق وبناء المساجد إذا تم الفتح ليزيد وابن زياد، ومن ذلك بناء محمد بن أشعث مسجداً</w:t>
      </w:r>
    </w:p>
    <w:p>
      <w:pPr>
        <w:pStyle w:val="BookText"/>
        <w:rPr/>
      </w:pPr>
      <w:r>
        <w:rPr>
          <w:rFonts w:ascii="Amiri" w:hAnsi="Amiri" w:eastAsia="Amiri" w:cs="Amiri"/>
          <w:color w:val="111111"/>
          <w:sz w:val="28"/>
          <w:sz w:val="28"/>
          <w:szCs w:val="28"/>
          <w:rtl w:val="true"/>
          <w:lang w:bidi="ar-SA"/>
        </w:rPr>
        <w:t>وبنى ضرار مسجداً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بناء غيرهما من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أن المشهور من الصدقة المحرَّمة هي الصدقة الواجبة بالذات لا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أفتوا بأن الإحتياط ترك الصدقة الواجبة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فحمله على كراهة الأخذ أو استحباب الترك وجه وجيه ، خصوصاً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مقصودها روحي فداها التعريض بأهل الكوفة والتعريف بأنهم أهل بيت الرسالة وليسوا من الخوارج كما يزعمه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الأخذ من أفواه الأطفال وأيديهم وهم صغار لا تكليف لهم، فلما روي عن النبي صلى الله عليه وآله من طريق العامة 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أن الحسن عليه السلام أخذ تمراً من تمر الصدقة 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كخ كخ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ليطرحها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شعرت أنا لا نأكل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 كلثوم أطلعت رأسها من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ينا في كل ما ورد أنها وسائر السبايا مكشفات سافرات على الأقتاب بلا فراش ، ينا في صدر الخبر كما عرفت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فإذاهم أتوا بالرؤوس يقدمهم رأس الحسين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وهذا أيضاً ما سبق من الروايات أن ابن زياد لما سمع وصول السبايا إلى الكناسة أرسل الرؤوس إلى </w:t>
      </w:r>
    </w:p>
    <w:p>
      <w:pPr>
        <w:pStyle w:val="BookText"/>
        <w:rPr/>
      </w:pPr>
      <w:r>
        <w:rPr>
          <w:rFonts w:ascii="Amiri" w:hAnsi="Amiri" w:eastAsia="Amiri" w:cs="Amiri"/>
          <w:color w:val="111111"/>
          <w:sz w:val="28"/>
          <w:sz w:val="28"/>
          <w:szCs w:val="28"/>
          <w:rtl w:val="true"/>
          <w:lang w:bidi="ar-SA"/>
        </w:rPr>
        <w:t>ابن سعد وأمره أن يأتي بالرأس مع السبايا بين الأجمال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اللعين أرسل الرؤوس إلى ابن سعد إلا رأس الحسين ، فلما سمع بخطبة ام كلثوم وانقلاب الناس أرسل إليها رأس الحسين ليسكتها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وجيه على فرض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كسواد السُّبَج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كساء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ثم الياء المثناة ثم الحاء المهملة ، وهو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ونطحت من نطحه نطحاً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بقرنه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الدم يخرج من تحت 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ورأينا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لها روحي فداها قناعاً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لها برقعة من خز أدكن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يوافق ما رواه العامة على أصلهم من حفظ ولاتهم ورعاية جانبهم إنهن كن مستورات في المحامل المستورة لا مكشفات حتى قيل بل نسب إلى مناقب ابن شهر آشوب أنها قالت لحامل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خذ هذه ألف درهم إليك واحمل رأس الحسين أمامنا واجعلنا على الجمال وراء الناس يشتغل الناس إلى رأس الحسين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ينافي ما في روايات أصحابنا ومقاتلهم وكتبهم، بل هو من المجعولات، وأظنها من موضوعات الزبير بن بكار، وقد مضى بعض الكلام في ذلك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يُستشكل بل ربما يُنكر النطح وجريان الدم ، بأن هذا ينا في مقام الصبر </w:t>
      </w:r>
    </w:p>
    <w:p>
      <w:pPr>
        <w:pStyle w:val="BookText"/>
        <w:rPr/>
      </w:pPr>
      <w:r>
        <w:rPr>
          <w:rFonts w:ascii="Amiri" w:hAnsi="Amiri" w:eastAsia="Amiri" w:cs="Amiri"/>
          <w:color w:val="111111"/>
          <w:sz w:val="28"/>
          <w:sz w:val="28"/>
          <w:szCs w:val="28"/>
          <w:rtl w:val="true"/>
          <w:lang w:bidi="ar-SA"/>
        </w:rPr>
        <w:t xml:space="preserve">المحمود شرعاً، خصوصاً من الصديقة العقيلة العالمة ، وعلى الأخص مع أمر أخيها بالصبر ، وخصوصاً مع أمر أبيها بالصبر في قضايا الكوفة ، وقد مرّ أنه عليه السلام قال لها في الليلة التي توفي بها بعد سؤالها عن حديث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وبنساء أهلك سبايا بهذا البلد أذلاء خاشعين تخافون أن يتخطفكم الناسُ ، فصبراً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وأمثاله من اللطم والعويل والبكاء العالي والندبة لا تنافي مقام الصبر ، بل هو راجح ومأمور به، خصوصاً في عزاء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المحرَّم التعزي بعزاء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الإشكال في أن الجرح والنطح والكسر والإدماء أذية للنفس، والإيذاء بالنفس حرام ولا يصدر من مثل الصديقة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العزاء الحسيني يجوز مالا يجوز في غيره، ولا ينطبق بعض ما جرى في الطف على القواعد العامة ، بل يجوّزون في أمر الحسين عليه السلام ما يحرمونه في غيره ألا ترى أن المجمع عليه بين الفريقين أن السفر مع خوف الضرر حرام ، و لو سافر الشخص مع الخوف يجب عليه الإتمام في الصلاة وأداء الصوم في شهر رمضان، ودلّ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فقد ذهب غير واحد من المحققين وأصحابنا إلى جواز زيارة الحسين عليه السلام مع تحقق الخوف والضرر ، لإطلاق النصوص والأخبار الخاصة الدالة على ذلك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المعاصر الأميني دامت إفاداته في تعليقة له على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التاريخ يملى علينا دروساً من عمل الأصحاب على عهد الأئمة عليهم السلام متضمنة بتقريرهم له، أنه يؤكد ما اختاره المحققون ، ولقد حمل إلينا عن أولئك </w:t>
      </w:r>
    </w:p>
    <w:p>
      <w:pPr>
        <w:pStyle w:val="BookText"/>
        <w:rPr/>
      </w:pPr>
      <w:r>
        <w:rPr>
          <w:rFonts w:ascii="Amiri" w:hAnsi="Amiri" w:eastAsia="Amiri" w:cs="Amiri"/>
          <w:color w:val="111111"/>
          <w:sz w:val="28"/>
          <w:sz w:val="28"/>
          <w:szCs w:val="28"/>
          <w:rtl w:val="true"/>
          <w:lang w:bidi="ar-SA"/>
        </w:rPr>
        <w:t xml:space="preserve">أنهم ما صدّهم عن قصد مشهد الحسين ماكابدوه من المثلة والتنكيل والعقوبة بحبس وقطع يد وهتك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الأحاديث الواردة في الجواز وعمل أصحاب الأئمة عليهم السلام مثل ابن بكير ومحمد بن مسلم وهشام بن سالم وحسين الليثي الكوفي وأمثالهم من العدول الموثقين ، وساق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فليراجع إليه ، ولتمام الكلام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إشكال عندنا تبعاً للمحققين في جواز السفر مع الخوف ويقصّر المسافر ويفطر، وهذا مخصوص بزيارة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فعل الصديقة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أدلة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يتعدى بذلك في غير السفر أيضاً من إقامة عزاء الحسين والإبكاء بكل ما يورث الحزن والبكاء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مانع من اللطم الشديد بحيث يسود البدن ، بل يُدمي ، بل ولو كان بآلة كالحديد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مانع من جرح الرأس والبدن بآلة إذا كان المقصود التعزي وإظهار الحزن والحسرة والإبكاء فتدبر وللكلام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الشأن في صحة رواية مسلم الجصاص بحيث يصح الركون والإعتماد عليها ، إذ النطح وجريان الدم من تحت قناعها ليس إلا في هذه الرواية ، وقد عرفت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الكتب المعتبرة المؤلفة قريباً من عصرنا جاءت الرواية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زينب إلى رأس أخيها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ولطمت خدها وشقت جيبها ونادت وامحمداه واعلياه، ولم يذكر النطح ولا الأبيات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الأبيات فلم يظهر من خبر الجصاص أنها من منشئاتها أو منشداتها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إليه بحرقة وجعلت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الأبيات من لسان حالها كما صرح بذلك بعضُ الأعاظم ، وقد نظمها بعض الشعراء وألحقها بخبر الجصاص، ولعله من صنع المرسلِ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بذلك مضامين الأبيات غير </w:t>
      </w:r>
    </w:p>
    <w:p>
      <w:pPr>
        <w:pStyle w:val="BookText"/>
        <w:rPr/>
      </w:pPr>
      <w:r>
        <w:rPr>
          <w:rFonts w:ascii="Amiri" w:hAnsi="Amiri" w:eastAsia="Amiri" w:cs="Amiri"/>
          <w:color w:val="111111"/>
          <w:sz w:val="28"/>
          <w:sz w:val="28"/>
          <w:szCs w:val="28"/>
          <w:rtl w:val="true"/>
          <w:lang w:bidi="ar-SA"/>
        </w:rPr>
        <w:t xml:space="preserve">اللائقة بحال العقيلة ولا تناسب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الأبيات خارجة عن الفصاحة والبلاغة بالنسبة إلى صاحبة الخطبة المتقدمة التي هي في غاية الفصاحة والبلاغة ، كما لا يخفى على من له ذوق ومعرفة بأساليب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فنسبة الأبيات كلها إلى العقيلة مشكلة ، بل 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ذكر الأبيات في بعض المقاتل بنحو يُقطع بعدم إنشائها من العقيلة سلام الله عليها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لا غاب بعد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فقده أضحى نهاري كليلي</w:t>
      </w:r>
    </w:p>
    <w:p>
      <w:pPr>
        <w:pStyle w:val="BookText"/>
        <w:rPr/>
      </w:pPr>
      <w:r>
        <w:rPr>
          <w:rFonts w:ascii="Amiri" w:hAnsi="Amiri" w:eastAsia="Amiri" w:cs="Amiri"/>
          <w:color w:val="111111"/>
          <w:sz w:val="28"/>
          <w:sz w:val="28"/>
          <w:szCs w:val="28"/>
          <w:rtl w:val="true"/>
          <w:lang w:bidi="ar-SA"/>
        </w:rPr>
        <w:t xml:space="preserve">وهي من قصيدة 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أنس أخت السبط زينب إذ 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يمكن أن يسند إليه البيتان الأولان ، بل البيت الأول كما صرح بذلك بعض الأعاظم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قد اشتهر في ألسن المعاصرين أن وجه تشبيه الرأس بالهلال أنه لما اعتاد الناس أن يشيروا إلى الهلال بأصابعهم ويدلوا عليه بأناملهم فكذلك أهل الكوفة أشاروا إلى الرأس الشريف بأصابعهم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المشار إليه رأس الحسين أو رأس الخارجي، فلذلك شُبّه الرأس بالهلال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وجه ظاهري، والذي يختلج بالبال في وجه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أهل إذا ظهر، وتهلل وجه الرجل أي استنار وظهر ، فأول الليالي الثلاث من الشهر أول ظهور النور وابتداء ظهوره بعد الظلمة والمحاق ، فبهذا النور ترتفع الظلمة الواقعة من جهة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الرأس الشريف بهذا النور الذي أول ظهوره وابتداء بروزه بعد الظلمة الواقعة في العالم باضمحلال الدين ووقوع المحاق من بني أمية ، وكأنها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بقتله ظهر الدين بعد اضمحلاله واليوم </w:t>
      </w:r>
    </w:p>
    <w:p>
      <w:pPr>
        <w:pStyle w:val="BookText"/>
        <w:rPr/>
      </w:pPr>
      <w:r>
        <w:rPr>
          <w:rFonts w:ascii="Amiri" w:hAnsi="Amiri" w:eastAsia="Amiri" w:cs="Amiri"/>
          <w:color w:val="111111"/>
          <w:sz w:val="28"/>
          <w:sz w:val="28"/>
          <w:szCs w:val="28"/>
          <w:rtl w:val="true"/>
          <w:lang w:bidi="ar-SA"/>
        </w:rPr>
        <w:t xml:space="preserve">أول بروزه وظهوره وترويجه بعد إلحاقه من بني أمية وأعوانهم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غاله خسفه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 من أن اغتال من تحتى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 بالخسف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المجمع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همت یا شقيق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هذا مقدراً مكتوبا</w:t>
      </w:r>
    </w:p>
    <w:p>
      <w:pPr>
        <w:pStyle w:val="BookText"/>
        <w:rPr/>
      </w:pPr>
      <w:r>
        <w:rPr>
          <w:rFonts w:ascii="Amiri" w:hAnsi="Amiri" w:eastAsia="Amiri" w:cs="Amiri"/>
          <w:color w:val="111111"/>
          <w:sz w:val="28"/>
          <w:sz w:val="28"/>
          <w:szCs w:val="28"/>
          <w:rtl w:val="true"/>
          <w:lang w:bidi="ar-SA"/>
        </w:rPr>
        <w:t xml:space="preserve">قد يفسر كما في ألسنة المعاصرين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التخيل ، أي ما تخيلت بكون هذا الأمر من القتل والسبي مقدَّراً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مالا يخفى، إذ لا يناسب هذا بمقام الصديقة الصغرى عقيلة العرب، والأولى بل المتعيّن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الظن ، كما نص عليه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ظنته ووطنت نفسي عليه كان كما ظننته مقدراً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كثيراً ما يقال في مقام التسليم والرضا وتوطين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عليها في مجلس ابن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اتفق الفريقان على ورود السبايا وزينب سلام الله عليها إلى مجلس ابن زياد ، إلا أن الأموي الاصفهاني لم يذكر في مقاتل الطالبيين في قضايا الكوفة ومجلس ابن زیاد شيئاً ، وإنما ذكر بعض ما في الكوفة والشام ومجلس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من مجموع الروايات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صبيحة اليوم الثاني عشر حملوا السبايا والرؤوس من الكناسة ودخلوا الكوفة وأطافوا بهن السكك والشوارع والأزقة إلى العصر ، وأمر ابن زياد إدخالهن المحبس، وباتوا الليلة في المحبس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الصدوق في الأمالي </w:t>
      </w:r>
      <w:r>
        <w:rPr>
          <w:rStyle w:val="FootnoteAnchor"/>
          <w:rtl w:val="true"/>
        </w:rPr>
        <w:footnoteReference w:id="296"/>
      </w:r>
      <w:r>
        <w:rPr>
          <w:rFonts w:ascii="Amiri" w:hAnsi="Amiri" w:eastAsia="Amiri" w:cs="Amiri"/>
          <w:color w:val="111111"/>
          <w:sz w:val="28"/>
          <w:sz w:val="28"/>
          <w:szCs w:val="28"/>
          <w:rtl w:val="true"/>
          <w:lang w:bidi="ar-SA"/>
        </w:rPr>
        <w:t xml:space="preserve">عن حاجب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w:t>
      </w:r>
    </w:p>
    <w:p>
      <w:pPr>
        <w:pStyle w:val="BookText"/>
        <w:rPr/>
      </w:pPr>
      <w:r>
        <w:rPr>
          <w:rFonts w:ascii="Amiri" w:hAnsi="Amiri" w:eastAsia="Amiri" w:cs="Amiri"/>
          <w:color w:val="111111"/>
          <w:sz w:val="28"/>
          <w:sz w:val="28"/>
          <w:szCs w:val="28"/>
          <w:rtl w:val="true"/>
          <w:lang w:bidi="ar-SA"/>
        </w:rPr>
        <w:t>بعلي بن الحسين فعل وحمل مع النسوة والسبايا إلى السجن وكنت معهم ، فما مررنا بزقاق إلا وجدناه ملاءاً رجالاً ونساءاً يضربون وجوههم ويبكون ، فحبسوا في سجن وضيّق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حبسوا في مطمورة، وهي الحفيرة تحت الأرض تخبأ فيها الحبوب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حبسوا في خرابة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حبسوا في خان جنب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إلى دار جنب المسجد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وأظنه المكان الذي يُسمى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أن يكون داره عليه السلام في هذا المكان المعروف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بحبسهن في هذا الدار حقداً وعداوةً وظلماً وشماتة حبسوهم رجالاً ونساءً في محبس واحد وطبّق عليهم بحيث لا يدخل عليهم أحد ولا يخرج منهم أحد ، وضيّق عليهم في الأكل والشرب، وأقيم عليهم الحرس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اللهوف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بنت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علينا عربية إلا أم ولد أو مملوكة ، فإنهن سبين كما سبينا ، والظاهر على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الحبس من أدنى المجالس وأشدها ويختص بأدنى الناس وأراذلهم كالمملوكة وأم الولد ولا يحبس الأشراف والعربيات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قراءة المجرد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الحبس ممنوع الدخول فيه إلا للأراذل من الناس كالمماليك والإماء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الفقيه أبو علي محمد بن أحمد بن علي الفتال النيسابوري في روضة الواعظين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ابن زياد أم كلثوم بنت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 </w:t>
      </w:r>
    </w:p>
    <w:p>
      <w:pPr>
        <w:pStyle w:val="BookText"/>
        <w:rPr/>
      </w:pPr>
      <w:r>
        <w:rPr>
          <w:rFonts w:ascii="Amiri" w:hAnsi="Amiri" w:eastAsia="Amiri" w:cs="Amiri"/>
          <w:color w:val="111111"/>
          <w:sz w:val="28"/>
          <w:sz w:val="28"/>
          <w:szCs w:val="28"/>
          <w:rtl w:val="true"/>
          <w:lang w:bidi="ar-SA"/>
        </w:rPr>
        <w:t xml:space="preserve">رجالكم ، فكيف ترين ما فعل الله بكم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لئن قرت عينك بقتل الحسين فطالما قرت عين جده صلى الله عليه و آله به ، وكان يقبله ويلثم شفتيه ويضعه على عاتقه ، يابن زياد أعِدَّ جواباً لجده ، فإنه خصمك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العبارة تصحيفاً ، إذ لم يعهد ولم يذكر أحد أنه كان للحسين عليه السلام بنت تُسمى أم كلثوم، والصحيح أن تكون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الحسين أو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الحسين كانت تكنى بأم كلثوم، وليس ذلك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دخول السبايا إلى مجلس ابن زياد ومكالمته مع الصديقة وأجوبتها إياه ، فقد اختلفت كلماتهم واضطربت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كالجزري والطبري وتذكرة ابن الإسفرايني والدر المنثور وروضة الصفا وغيرهم، ومن الخاصة كابن نما والسيد والشيخ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ما رواه الشيخ المفيد في الإرشاد ونشير إلى مواضع الإختلاف 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أخذوا ذلك من الشيخ لقرب عباراتهم من عباراته ، وقد نقلوا بالمعنى أو الاختصار وزادوا فيه أو نقصوا منه ، فنقول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الإرشاد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رأس الحسين ووصل ابن سعد من غد يوم وصوله ومعه بنات الحسين وأهله ، جلس ابن زياد للناس في قصر الإمارة ، وأذن للناس إذناً عاماً وأمر بإحضار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عيال الحسين على ابن زياد ، فدخلت زينب أخت الحسين في جملتهم متنكرة وعليها أرذل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مثير الأحزان واللهوف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301"/>
      </w:r>
      <w:r>
        <w:rPr>
          <w:rFonts w:ascii="IRNazanin" w:hAnsi="IRNazanin" w:eastAsia="IRNazanin"/>
          <w:color w:val="111111"/>
          <w:sz w:val="28"/>
          <w:sz w:val="28"/>
          <w:szCs w:val="28"/>
          <w:rtl w:val="true"/>
          <w:lang w:bidi="fa-IR"/>
        </w:rPr>
        <w:t xml:space="preserve">عن أبي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دخلوا علی ابن زیاد لبست زينب ابنة فاطمة أرذل ثيابها وتنكرت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عن الجزري وكذا في الدر المنثور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نزعت ثيابها ولبست ثيابَ بعض إمائها وتنكرت لئلا يعرفها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غلط واضح ، وإن كان يُستظهر ذلك من كلام الطبري والجزري </w:t>
      </w:r>
      <w:r>
        <w:rPr>
          <w:rStyle w:val="FootnoteAnchor"/>
          <w:rtl w:val="true"/>
        </w:rPr>
        <w:footnoteReference w:id="302"/>
      </w:r>
      <w:r>
        <w:rPr>
          <w:rFonts w:ascii="Amiri" w:hAnsi="Amiri" w:eastAsia="Amiri" w:cs="Amiri"/>
          <w:color w:val="111111"/>
          <w:sz w:val="28"/>
          <w:sz w:val="28"/>
          <w:szCs w:val="28"/>
          <w:rtl w:val="true"/>
          <w:lang w:bidi="ar-SA"/>
        </w:rPr>
        <w:t xml:space="preserve">، إذ قد صرح جملة من أعيانهم كالسبط في التذكرة وابن حجر في الصواعق وغيرهما أنهم حملوهن على الأقتاب مكشفات الرؤوس والوجوه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تصريحهم بكشف الرؤوس مضافاً إلى كشف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أيضاً أخذهم قناع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منتخب الطريحي ومقتل أبي مخنف المطبوع المتداول 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أرذل ثيابها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وتستر وجهها بكمها لأن قناعها أخذ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زينب حاسرة الوجه تتجنب لئلا يراها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الإرشاد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حتى دخلت ناحية من القصر وحفٌ بها إماؤها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أدخلوا النساء والسبايا على ابن زياد وأوقفوهم بين يديه،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نقف وتقفون ونُسأل وتسألون ، فأي جواب تردّون وبخصام جدنا لكم إلى النار تقادون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ابن زياد ولم يرد له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المنتخب مثله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تتخفّى بين النساء واجتازت على الناس فجلست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ناراً قد خرجت من القصر كادت تحرقه ، </w:t>
      </w:r>
    </w:p>
    <w:p>
      <w:pPr>
        <w:pStyle w:val="BookText"/>
        <w:rPr/>
      </w:pPr>
      <w:r>
        <w:rPr>
          <w:rFonts w:ascii="Amiri" w:hAnsi="Amiri" w:eastAsia="Amiri" w:cs="Amiri"/>
          <w:color w:val="111111"/>
          <w:sz w:val="28"/>
          <w:sz w:val="28"/>
          <w:szCs w:val="28"/>
          <w:rtl w:val="true"/>
          <w:lang w:bidi="ar-SA"/>
        </w:rPr>
        <w:t xml:space="preserve">فقام ابن زياد عن سريره ها رباً ودخل بعض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ولم يرتدع عن غيه وشقاوته ، ثم التفت إلى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من هذه التي انحازت ناحية ومعها نساؤها ؟ فلم يجبه أحد ، فأعاد ثانية وثالثة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بعض 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فاطمة بنت رسول الله صلى الله عليه وآله ومثله في الطبري والبحار ومثير الأحزان وجملة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ابن زياد، فسأل حاجبه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أخت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عليها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وأكذب أحدوثتكم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والطبري والجزري والدر المنثور والبحار ومثير الأحزان مثله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w:t>
      </w:r>
      <w:r>
        <w:rPr>
          <w:rStyle w:val="FootnoteAnchor"/>
          <w:rtl w:val="true"/>
        </w:rPr>
        <w:footnoteReference w:id="305"/>
      </w:r>
      <w:r>
        <w:rPr>
          <w:rFonts w:ascii="Amiri" w:hAnsi="Amiri" w:eastAsia="Amiri" w:cs="Amiri"/>
          <w:color w:val="111111"/>
          <w:sz w:val="28"/>
          <w:sz w:val="28"/>
          <w:szCs w:val="28"/>
          <w:rtl w:val="true"/>
          <w:lang w:bidi="ar-SA"/>
        </w:rPr>
        <w:t>وأكذب أحاديثكم وأحاديث جمع أحدوثة كما في القاموس وغيره، لا جمع حديث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جمع الحديث بمعنى الخبر شاذ، وقال الفراء أحاديث جمع حديث على خلاف القياس والأحدوثة بضم الأول كالأعجوبة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يُتحدث به كما صرح بذلك في القاموس والمجمع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الأحدوثة هي التي يُعبر عنها بالفارسية بأفسانه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عليه السلام عن القصاص أيحل الإستماع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رأى قاصاً في المسجد ، فضربه وطرده وقد أفردوا باباً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محمد صلى الله عليه وآله وطهرنا من الرجس تطهيراً ، إنما يفتضح الفاسق ويكذب الفاجر ، وهو غيرنا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كيف رأيت فعل الله بأهل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عليهم القتل فبرزوا إلى مضاجعهم ، وسيجمع الله بينك وبينهم فتحاجون إليه وتختصمون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الطبري وروضة الواعظين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30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إلا جميلاً ، هؤلاء قوم كتب الله عليهم القتل فبرزوا إلى مضاجعهم، وسيجمع الله بينك وبينهم فتحاج وتخاصم ، فانظر لمن يكون الفلج ويلك يا بن مرجانة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اللهوف والبحار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يابن زياد موقفاً فاستعد له جواباً وأنّى لك ، فانظر لمن الفلج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الفلج بالفاء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واستشاط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الطبري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احترقت ، واستشاط كأنه التهب في غضبه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الواعظين واللهوف والبحار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وفسر في الناسخ والطراز وبعض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بقتلها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بايذائها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إنها امرأة والمرأة لا تؤاخذ بشي من منطقها ولا تذم على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اللهوف والبحار ومثير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الطبري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تؤاخذ بقول ولا كلام على خَطَل الخطل بالخاء المعجمة ثم الطاء المهملة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والكلام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طاغيتك الحسين والعصاة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الطبري وجملة من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بدل شقى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زينب وبكت،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 كهلي وأبرتَ أهلي وقطعت فرعي واجتثئت أصلي، فإن كان هذا شفاءك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الطبري واللهوف والبحار ومثير الأحزان وسائر كتب المقاتل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الكَهْل من وَخَطه الشيبُ ورأيت له بجالة ، أو من جاوز الثلاثين إلى إحدى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والكهول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والكريم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w:t>
      </w:r>
      <w:r>
        <w:rPr>
          <w:rStyle w:val="FootnoteAnchor"/>
          <w:rtl w:val="true"/>
        </w:rPr>
        <w:footnoteReference w:id="312"/>
      </w:r>
      <w:r>
        <w:rPr>
          <w:rFonts w:ascii="IRNazanin" w:hAnsi="IRNazanin" w:eastAsia="IRNazanin"/>
          <w:color w:val="111111"/>
          <w:sz w:val="28"/>
          <w:sz w:val="28"/>
          <w:szCs w:val="28"/>
          <w:rtl w:val="true"/>
          <w:lang w:bidi="fa-IR"/>
        </w:rPr>
        <w:t xml:space="preserve">عن حاجب عبیدالله 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زياد حسبك ما ارتكبت منا، فقد قتلت رجالنا وقلعت أصلنا وألجأت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حريمنا </w:t>
      </w:r>
    </w:p>
    <w:p>
      <w:pPr>
        <w:pStyle w:val="BookText"/>
        <w:rPr/>
      </w:pPr>
      <w:r>
        <w:rPr>
          <w:rFonts w:ascii="Amiri" w:hAnsi="Amiri" w:eastAsia="Amiri" w:cs="Amiri"/>
          <w:color w:val="111111"/>
          <w:sz w:val="28"/>
          <w:sz w:val="28"/>
          <w:szCs w:val="28"/>
          <w:rtl w:val="true"/>
          <w:lang w:bidi="ar-SA"/>
        </w:rPr>
        <w:t xml:space="preserve">وسبيت نساءنا وذرارينا ، فإن كان ذلك للاستشفاء فقد اشتفيت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مقتل الاسفرايني والمنتخب وأبي مخنف المطبوع الموجود بعد ذكر ما ذكر عن الشيخ وابن نما واللهوف باختلاف يسير ، قال ابن زیاد یا زینب ارأیت صنعَ الله بك وبأخيك، يريد الخلافة من يريد يهتم بها آماله فخيب الله منها رجاءه وقطع أمله وأمكننا الله تعالى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يابن مرجانة ، إذا كان أخي طلب الخلافة فهي ميراث أبيه وجده ، أما أنت يابن زياد فاستعد لنفسك جواباً إذا كان القاضي الله والخصم جدي محمد صلى الله عليه وآله والشهود الملائكة والسجن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وابن نما والسيد في اللهوف والطبري والبحار </w:t>
      </w:r>
      <w:r>
        <w:rPr>
          <w:rStyle w:val="FootnoteAnchor"/>
          <w:rtl w:val="true"/>
        </w:rPr>
        <w:footnoteReference w:id="313"/>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سجّاعة ، ولعمري لقد كان أبوها سجاعاً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أبوها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زياد ما للمرأة والسجاعة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نما والطبري وغيرهما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عن السجاعة لشغلاً ، وفي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تعنى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صدري نفت بما قلت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 من سجع أو 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 كتب كلاماً مقنّى له فواصل قاله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أكثر النسخ وصرح به الفاضل الأديب في القمقام ،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سجاعاً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ماللمرأة والسجاعة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 السجاعة لشغلاً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بأساليب الكلام وأنه مقتضى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يقرأ 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شجع شجاعة ، وهي شدة القلب عند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وجه ، إلا أنه يحتاج إلى عناية ويأباه الذوق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بل يدل عليه ما في مثير الأحزان والطبري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أبوها شاعراً سجّاعاً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314"/>
      </w:r>
      <w:r>
        <w:rPr>
          <w:rFonts w:ascii="Amiri" w:hAnsi="Amiri" w:eastAsia="Amiri" w:cs="Amiri"/>
          <w:color w:val="111111"/>
          <w:sz w:val="28"/>
          <w:sz w:val="28"/>
          <w:szCs w:val="28"/>
          <w:rtl w:val="true"/>
          <w:lang w:bidi="ar-SA"/>
        </w:rPr>
        <w:t xml:space="preserve">بعد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 السجاعة لشغلاً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لأعجب ممن يشتفي بقتل أئمته ويعلم أنهم منتقمون منه في 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سلام الله عليها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إن كان قرّت عينك بقتل الحسين فقد كان عين رسول الله صلى الله عليه وآله تقرّ برؤيته ، وكان يقبله ويمص شفتيه ويحمله هو وأخوه على ظهره ، فاستعد غداً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أخذه من الإسفرايني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ابن زياد إلى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ترجمة السجاد عليه السلام وجه الالتفات إليه واختلاف الكلمات في مكالمته معه وجوابه إياه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برواية عمار الدُّهني عن أبي جعفر عليه السلام، فإنها أصح ما في الباب ، لأن عمار الدهني من أصحابنا الإمامية ومن ثقاتهم، بل هو المتفق على وثاقته من العامة والخاصة ، ويروي عن السجاد والباقر والصادق عليهم السلام ، وهو عمار بن حباب أبو معاوية البجلي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والدهني بضم الدال المهملة والهاء الساكنة والنون والياء، نسبة إلى بني دُهْن حيّ من بني بجيلة، وله قصة مع أبي ليلى قاضي الكوفة معروفة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زكريا بن يحيى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جناب المصيصي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بن أسد بن عبد الله القسري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الدهني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بمقتل الحسين</w:t>
      </w:r>
    </w:p>
    <w:p>
      <w:pPr>
        <w:pStyle w:val="BookText"/>
        <w:rPr/>
      </w:pPr>
      <w:r>
        <w:rPr>
          <w:rFonts w:ascii="Amiri" w:hAnsi="Amiri" w:eastAsia="Amiri" w:cs="Amiri"/>
          <w:color w:val="111111"/>
          <w:sz w:val="28"/>
          <w:sz w:val="28"/>
          <w:szCs w:val="28"/>
          <w:rtl w:val="true"/>
          <w:lang w:bidi="ar-SA"/>
        </w:rPr>
        <w:t xml:space="preserve">عليه السلام حتى كأني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الحسين 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وساق الكلام إلى أن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وسرّح عمرُ بنُ سعد بحرمه وعياله إلى عبيد الله ولم يكن بقي من أهل بيت الحسين إلا غلام كان مريضاً مع النساء ، فأمر به عبید الله ليُقتل فطرحت زينب نفسها عليه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يُقتل حتى تقتلوني فرق لها فتركه وكفّ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منه موضع الحاجة وسيذكر تمام الكلام في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الأمالي </w:t>
      </w:r>
      <w:r>
        <w:rPr>
          <w:rStyle w:val="FootnoteAnchor"/>
          <w:rtl w:val="true"/>
        </w:rPr>
        <w:footnoteReference w:id="316"/>
      </w:r>
      <w:r>
        <w:rPr>
          <w:rFonts w:ascii="Amiri" w:hAnsi="Amiri" w:eastAsia="Amiri" w:cs="Amiri"/>
          <w:color w:val="111111"/>
          <w:sz w:val="28"/>
          <w:sz w:val="28"/>
          <w:szCs w:val="28"/>
          <w:rtl w:val="true"/>
          <w:lang w:bidi="ar-SA"/>
        </w:rPr>
        <w:t xml:space="preserve">عن حاجب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زياد بردّهم إلى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ابن زياد بعلي بن الحسين وأهله فحملوا إلى دار جنب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الواعظين </w:t>
      </w:r>
      <w:r>
        <w:rPr>
          <w:rStyle w:val="FootnoteAnchor"/>
          <w:rtl w:val="true"/>
        </w:rPr>
        <w:footnoteReference w:id="318"/>
      </w:r>
      <w:r>
        <w:rPr>
          <w:rFonts w:ascii="Amiri" w:hAnsi="Amiri" w:eastAsia="Amiri" w:cs="Amiri"/>
          <w:color w:val="111111"/>
          <w:sz w:val="28"/>
          <w:sz w:val="28"/>
          <w:szCs w:val="28"/>
          <w:rtl w:val="true"/>
          <w:lang w:bidi="ar-SA"/>
        </w:rPr>
        <w:t xml:space="preserve">مثل ما في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بعد أن ذكر غضب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لأعوانه وحجابه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عن القصر وخلصوني عن ألسنتهم وإبرامهم واحبسوهم في الخان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فأخرجوهن وحبسوهن في ذلك الخان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المقاتل أنهم حُبسوا في محبس آخر غير المحبس الذي كانوا في 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يجمع بين الروايات في اختلاف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p>
    <w:p>
      <w:pPr>
        <w:pStyle w:val="BookText"/>
        <w:rPr/>
      </w:pPr>
      <w:r>
        <w:rPr>
          <w:rFonts w:ascii="Amiri" w:hAnsi="Amiri" w:eastAsia="Amiri" w:cs="Amiri"/>
          <w:color w:val="111111"/>
          <w:sz w:val="28"/>
          <w:sz w:val="28"/>
          <w:szCs w:val="28"/>
          <w:rtl w:val="true"/>
          <w:lang w:bidi="ar-SA"/>
        </w:rPr>
        <w:t xml:space="preserve">رجوعهن إلى المحبس الأول ، كما يظهر من عبارة اللهوف وغيره كما أن الظاهر على ما مرّ أن تناول أهل الكوفة الخبز والتمر إلى الأطفال كان عند مرورهن من القصر إلى المحبس ، كما يظهر من رواية الأمالي المتقدمة ، وكان الحبس الثاني في الليلة الثانية أو الثالثة عشر من المحرم ، وهي الليلة التي دفن فيها بنو أسد جسدَ الحسين وأصحابه على ما يظهر من الرواية الواردة في الرد على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السجاد عليه السلام كان في محبس ابن زياد وأتى إلى كربلاء فدفن أباه ، كما هو مذكور في ترجمة السجاد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مجلس ابن زياد كمجلس يزيد من المجالس التأريخية في الاسلام بل في العالم ، كيف وقد برز الإيمان كلَّه في مقابل الكفر كله في المجلسين ، وكون أيهما ، أعظم وأشد وأقرح للقلوب سيأتي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ابن زياد بعد ما صنع ما صنع وفعل ما فعل أراد إظهار مقصده ومقصد يزيد ومرامه وإنكار التوحيد والرسالة وأنه لا خبر جاء ولا وحي نزل ، وأن كل ما جاء به النبي كذب وقصة وأحدوثة ، وأنه لا مبدأ ولا معاد، وأن ما قال الحسين ودعاه إلى القتال والشهادة كذب ، وما دعاه إلى ذلك إلا طلب الرئاسة والخلافة لا إثبات التوحيد وترويج الدين وإقامة الحدود وحفظ نواميس الشرع، كما أفاد في خطبه ومواعظه ، وأن ذلك كله 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فهيّأ اللعين لذلك مجلساً وجلس في القصر وأذن إذناً عاماً ، فدخل إلى مجلسه من الأراذل و الأشراف والشيوخ والبر والفاجر والصغير والكبير وأرباع الكوفة ورؤساء الجند وشيوخ القبائل ورؤسائهم حتى امتلأ القصر وهم زهاء عشرين ألف بل أكثر ، فإن القصر الموجود والمشاهد في زماننا وبقيت أركانه وجدرانه على ما كان في ذلك الزمان </w:t>
      </w:r>
    </w:p>
    <w:p>
      <w:pPr>
        <w:pStyle w:val="BookText"/>
        <w:rPr/>
      </w:pPr>
      <w:r>
        <w:rPr>
          <w:rFonts w:ascii="Amiri" w:hAnsi="Amiri" w:eastAsia="Amiri" w:cs="Amiri"/>
          <w:color w:val="111111"/>
          <w:sz w:val="28"/>
          <w:sz w:val="28"/>
          <w:szCs w:val="28"/>
          <w:rtl w:val="true"/>
          <w:lang w:bidi="ar-SA"/>
        </w:rPr>
        <w:t xml:space="preserve">إلى الآن يجتمع فيه أزيد من عشرين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اجتمعوا واكتمل المجلس وفاض بأهله وتهيأ لهم الطعام وأمر اللعين بإطعامهم كما هو الظاهر من رواية البحار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مختاراً بعث رأس ابن زياد إلى محمد بن الحنفية وبعثه إلى علي بن الحسين عليه السلام على ما يأتي تفصيله في محله إنشاء الله تعالى، فأدخل الرأس على علي بن الحسين وهو يتغدى ، فسجدوشكر الله تعالى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أدرك لي ثاري من عدوي وجزى الله المختار خيراً ، أُدخلتُ على عبيد الله بن زياد وهو يتغدى ورأس أبي بين يديه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تريني رأس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وبعيد كل البعد أن يأكل اللعين وحده في ذلك المجلس مع تكبره وعتوه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التواريخ أيضاً ما ذكرنا من أنه هيأ الطعام لكل من حضر فأمرهم بالإطعام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اللعين بإدخال الرؤوس والسبايا فأدخلوهن ، وكان يعرف زينب حق المعرفة ومع ذلك يسأل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المتكبرة أو المتنكرة الجالسة في ناحية المجلس بدون إجازتي وحفت بها إماؤها ، إظهاراً للشأن والجلالة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بينه وبينها مبارزة علمية ، فأول كلامه معها أنه أنكر النبوة والرسالة وكل ما جاء به النبي ، وجعل كل ذلك قصة وأحدوثة مع إقراره صورةً ولفظاً بالتوحيد خوفاً من الناس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وأكذب أحدوثتكم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النبوة والدين والأحكام كلَّها كذباً ، واستدل على ذلك بقتلهم وسبيهم، و جعل القتل والسبي فضيحةً ودليلاً على الكذب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زينب ذلك ردت عليه وأجابت عنه و عن استدلاله بأحسن </w:t>
      </w:r>
    </w:p>
    <w:p>
      <w:pPr>
        <w:pStyle w:val="BookText"/>
        <w:rPr/>
      </w:pPr>
      <w:r>
        <w:rPr>
          <w:rFonts w:ascii="Amiri" w:hAnsi="Amiri" w:eastAsia="Amiri" w:cs="Amiri"/>
          <w:color w:val="111111"/>
          <w:sz w:val="28"/>
          <w:sz w:val="28"/>
          <w:szCs w:val="28"/>
          <w:rtl w:val="true"/>
          <w:lang w:bidi="ar-SA"/>
        </w:rPr>
        <w:t xml:space="preserve">جواب بمنع الصغرى والكبرى حتى ألزمته وأفحمته وألجمته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 الصغرى فنقضاً وحلاً، أما النقض فإن الله تعالى أكرمنا بالنبوة والرسالة ، ومن كان الله يكرمه بالنبوة لا يفضحه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 فبأن الافتضاح للفاسق والفاجر، وأهل البيت بريئون من الفسق والفجور، وأن الفاسق والفاجر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واستشهدت لذلك بذكر أبيه وأمه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ما قالته في مجمع الناس ومشهدهم وهم زهاء عشرين ألف ولم ينكره أحد، وهم يعرفون أن زياداً قد ادعى فيه خمسة زناة كل يدعي أنه ابنه حتى ألحقه وألصقه معاوية بأبي سفيان على ما هو المعروف بين الناس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مرجانة فهي من العاهرات الزانيات ، وكانت ذات علم على ما يأتي تفصيله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 من حضر في القصر يعرف حق المعرفة أبا عبيد الله وأمه ، فلم يقدر ابن زياد أن يتكلم فى ذلك ، وأثبتت زينب أن القتل والشهادة والسبي والإسارة ليست فضيحة ، بل الفضيحة لابن زياد ويزيد وأعوانه ومتابعيه بفسقهم وفجورهم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الكبرى فبأن القتل والشهادة لا تدلان على كذبهم ، فإن الكذب رجس وقد طهرهم الله عن الرجس والكذب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كل من حضر في القصر بأن آية التطهير وردت فيهم وفي بيتهم ولم ينكره أحد ممن حضر لا ابن زياد ولا غيره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أن كل ما جاء به النبي صلى الله عليه وآله ليس كذباً ولا قصةً ولا أحدوثةً ، بل كلها حق وصدق ، وكل من قتل منهم وسُبي إنما قتل وسبي حفظاً على ماجاء به النبي وترويجه و تشييده ، وما ذكره صلى الله عليه وآله في خطبه ومواعظه حق وصدق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والناس كلهم سكوت يسمعون كلامها وجوابها واستدلالها ، ولم يجبها أحد من الحاضرين ولا أنكروا ما قالته ، فأفحم اللعين بذلك وألجم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الإقرار بالتوحيد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الإقرار بالقرآن، وبتصديق القرآن يجب تصديق تطهيرهم من الكذب والرجس، وبتصديقه يجب التصديق بأن ما قالوه وجاء به النبي حق وصدق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استدل بذلك على عصمة زينب الكبرى لقولها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وطهرنا من الرجس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بذلك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وأنكر التوحيد رأساً وقال مستهزئاً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لعله يستمع من زينب كلاماً يأخذ بها،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 رأينا إلا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فأظهرت سلام الله عليها منتهى الشكر والصبر وأنهم قتلوا في سبيل الله ولترويج الدين وتشييد أساس الاسلام وبقاء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تمسكت مقابل استهزاء ابن زياد بالله تعالى وإنكاره التوحيد ببرهان الامانة والاعتناء بأنه برهان عقلي على إثبات الصانع والتوحيد كما برهن في محله ، وما نطق به القرآن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يُحْيِي وَيُمِيْتُ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وأمثال ذلك إشارة إلى حكم العقل وإرشاده إليه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الله عليهم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وأردفت إثبات المبدأ بإثبات المعاد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وسيجمع الله بينك وبينهم فتحاج وتخاصم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سماع هذا الكلام من زينب اشتد غضب ابن زياد، فهم أن يقتلها نجاةً من </w:t>
      </w:r>
    </w:p>
    <w:p>
      <w:pPr>
        <w:pStyle w:val="BookText"/>
        <w:rPr/>
      </w:pPr>
      <w:r>
        <w:rPr>
          <w:rFonts w:ascii="Amiri" w:hAnsi="Amiri" w:eastAsia="Amiri" w:cs="Amiri"/>
          <w:color w:val="111111"/>
          <w:sz w:val="28"/>
          <w:sz w:val="28"/>
          <w:szCs w:val="28"/>
          <w:rtl w:val="true"/>
          <w:lang w:bidi="ar-SA"/>
        </w:rPr>
        <w:t xml:space="preserve">برهانهم وخلاصاً من إبرامهم ، كما سبق ذكره من كلام روضة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عمرو بن حريث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التواريخ كابن زياد أو أشد عداوة منه لآل الرسول صلى الله عليه وآله ، وإنما منع ابن زياد عن قتلها لا لحب الحسين أو الأخذ بجانبها بل لأنه لما رأى الاحتجاجات منها وأنها فدت نفسها لاثبات التوحيد والنبوة والمعاد وترويج الدين في مشهد من الناس واجتماعهم ، رأى أن قتلها حينئذ أشد تأثيراً في قلوب الحاضرين والغائبين من قتل أخيها الحسين وأوفى وأبلغ وأشد تأثيراً في إعلاء كلمة التوحيد وآثار النبوة وأحكام الدين من المقتولين بالطف ، لأنها امرأة واجدة لا ذنب لها إلا أنها في مقام إعلاء الحق وإثبات حقية ما جاء به النبي صلى الله عليه وآله في مقابل من قال إنه أحدوثة ، وقتلها وهي بهذه الحالة يُفضح بني أمية وأعوانهم وأتباعهم، فمنع ابن زياد من 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اللعين بكلمة هي أشد من القتل وأقرح بقلب زينب وقلب شيعتها من السيف والسنان، فانها خراجة في القلب والسنان،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امرأة والمرأة لا تؤخذ بشيء من منطقها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ففهم ابن زياد ما أراده عمرو بن حريث، فصرف الكلام من وجهه وسياقه وجعل القضية شخصية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شفى الله قلبي بطاغيتك الحسين فإنه أراد الخلافة وما 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زينب أن القضية انقلبت شخصية وأن ابن زياد في مقام توهين الحسين عليه السلام بشخصه ، رقت وبكت وصبرت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شفاء لك فقد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ابنُ زياد إلى علي بن الحسين عليه السلام، فرآه كعمته في مقام الإحتجاج وإثبات التوحيد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إشتد غضبه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أثرت كلمات زينب روحي فداها واحتجاجها مع ابن زياد في الحاضرين في القصر أثراً عظيماً ، والتفت إلى الناس فرأى بعضهم ينظر إلى بعض وهم حيارى يبكون ، فخاف وأمر بإخراج السبايا وحبسهن في المحبس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وقته وساعته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المحدثين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المسجد الأعظم ورقى المنبر لاسكارت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عبد الله بن عفيف مما ذكرها الفريقان العامة والخاصة ، ولم أر من تعرض لذكره في كتب الرجال مع أنه من كبار التابعين ولعله ممن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وابن نما والسيد والطبري والاسفرايني وروضة الصفا وغيرهم واللفظ للطبري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عبيد الله القصر ودخل الناس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الناس في المسجد الأعظم ، فصعد ابن زياد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 المؤمنين يزيد بن معاوية وحزبه وقتل الكذاب ابن الكذاب الحسين بن علي وشيعته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يفرغ ابن زياد من مقالته حتى وثب إليه عبدالله بن عفيف الأزدي ثم الغامدي ثم أحد بني والبة ، وكان من شيعة علي كرم الله وجهه، وكانت عينه اليسرى ذهبت يوم الجمل مع علي ، فلما كان يوم صفين ضُرب على رأسه ضربةً وأخرى على حاجبه فذهبت عينه الأخرى، فكان لا يكاد يفارق المسجد الأعظم يصلي فيه إلى الليل ثم ينصرف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مقالة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مرجانة إن الكذاب ابن الكذاب أنت وأبوك والذي ولاك وأبوه ، يابن مرجانة أتقتلون أبناء النبيين وتتكلمون بكلام </w:t>
      </w:r>
    </w:p>
    <w:p>
      <w:pPr>
        <w:pStyle w:val="BookText"/>
        <w:rPr/>
      </w:pPr>
      <w:r>
        <w:rPr>
          <w:rFonts w:ascii="Amiri" w:hAnsi="Amiri" w:eastAsia="Amiri" w:cs="Amiri"/>
          <w:color w:val="111111"/>
          <w:sz w:val="28"/>
          <w:sz w:val="28"/>
          <w:szCs w:val="28"/>
          <w:rtl w:val="true"/>
          <w:lang w:bidi="ar-SA"/>
        </w:rPr>
        <w:t xml:space="preserve">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عليه الجلاوزة </w:t>
      </w:r>
      <w:r>
        <w:rPr>
          <w:rStyle w:val="FootnoteAnchor"/>
          <w:rtl w:val="true"/>
        </w:rPr>
        <w:footnoteReference w:id="322"/>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بشعار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بن مخنف الأزدي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غيرك، اهلكت نفسك وأهلكت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وحاضر الكوفة يومئذ من الأزد سبعمائة مقاتل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فتية من الأزد فانتزعوه فأتوا به أهله ، فأرسل إليه من أتاه به ، فقتله وأمر بصلبه في السَّبَخة ، فصلب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مثير الأحزان </w:t>
      </w:r>
      <w:r>
        <w:rPr>
          <w:rStyle w:val="FootnoteAnchor"/>
          <w:rtl w:val="true"/>
        </w:rPr>
        <w:footnoteReference w:id="323"/>
      </w:r>
      <w:r>
        <w:rPr>
          <w:rFonts w:ascii="IRNazanin" w:hAnsi="IRNazanin" w:eastAsia="IRNazanin"/>
          <w:color w:val="111111"/>
          <w:sz w:val="28"/>
          <w:sz w:val="28"/>
          <w:szCs w:val="28"/>
          <w:rtl w:val="true"/>
          <w:lang w:bidi="fa-IR"/>
        </w:rPr>
        <w:t xml:space="preserve">لابن 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منزله 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إلى أعمى الأزد أعمى الله قلبه فأتوني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الأزد ذلك إجتمعوا وقبائل اليمن معهم ، فبلغ ذلك ابن زیاد فجمع قبائل مضر وضمهم إلى ابن الأشعث وأمره بالقتال ، فاقتتلوا وقتل منهم جماعة ، ووصل أصحاب عبید الله إلى دار عبدالله بن عفيف ، فكسروا الباب واقتحموا عليه ، فصاحت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القوم من حيث تحذر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 ناوليني سيفي ، فناولته ، فجعل يذبّ به عن نفسه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ذي الفضل عفيف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شيخي و ابن أم عامر</w:t>
      </w:r>
    </w:p>
    <w:p>
      <w:pPr>
        <w:pStyle w:val="BookText"/>
        <w:rPr/>
      </w:pPr>
      <w:r>
        <w:rPr>
          <w:rFonts w:ascii="IRNazanin" w:hAnsi="IRNazanin" w:eastAsia="IRNazanin"/>
          <w:color w:val="111111"/>
          <w:sz w:val="28"/>
          <w:sz w:val="28"/>
          <w:szCs w:val="28"/>
          <w:rtl w:val="true"/>
          <w:lang w:bidi="fa-IR"/>
        </w:rPr>
        <w:t>کم دارع من جمعكم وحاسر</w:t>
      </w:r>
    </w:p>
    <w:p>
      <w:pPr>
        <w:pStyle w:val="BookText"/>
        <w:rPr/>
      </w:pPr>
      <w:r>
        <w:rPr>
          <w:rFonts w:ascii="Amiri" w:hAnsi="Amiri" w:eastAsia="Amiri" w:cs="Amiri"/>
          <w:color w:val="111111"/>
          <w:sz w:val="28"/>
          <w:sz w:val="28"/>
          <w:szCs w:val="28"/>
          <w:rtl w:val="true"/>
          <w:lang w:bidi="ar-SA"/>
        </w:rPr>
        <w:t xml:space="preserve">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رجلاً أخاصم بين يديك هؤلاء الفجرة قاتلي العترة البررة والقوم محدقون ، كلما جاؤه من جهة أشعرته، وهو يذبّ عن نفسه ويقول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عليكم موردي ومصدر </w:t>
      </w:r>
    </w:p>
    <w:p>
      <w:pPr>
        <w:pStyle w:val="BookText"/>
        <w:rPr/>
      </w:pPr>
      <w:r>
        <w:rPr>
          <w:rFonts w:ascii="Amiri" w:hAnsi="Amiri" w:eastAsia="Amiri" w:cs="Amiri"/>
          <w:color w:val="111111"/>
          <w:sz w:val="28"/>
          <w:sz w:val="28"/>
          <w:szCs w:val="28"/>
          <w:rtl w:val="true"/>
          <w:lang w:bidi="ar-SA"/>
        </w:rPr>
        <w:t xml:space="preserve">فتكاثروا عليه فأخذوه فقالت ابنته واذلاه ، يحاط بأبي وليس 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وأدخلوه على عبيد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فماذا أخزاني،</w:t>
      </w:r>
    </w:p>
    <w:p>
      <w:pPr>
        <w:pStyle w:val="BookText"/>
        <w:rPr/>
      </w:pPr>
      <w:r>
        <w:rPr>
          <w:rFonts w:ascii="Amiri" w:hAnsi="Amiri" w:eastAsia="Amiri" w:cs="Amiri"/>
          <w:color w:val="111111"/>
          <w:sz w:val="28"/>
          <w:sz w:val="28"/>
          <w:szCs w:val="28"/>
          <w:rtl w:val="true"/>
          <w:lang w:bidi="ar-SA"/>
        </w:rPr>
        <w:t>و الله لو فرّج لي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تقول في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يابن مرجانة ما أنت وعثمان أساء أم أحسن فقد لقي ربه وهو ولي خلقه يقضي بينهم بالعدل، ولكن سلني عن أبيك وعن يزيد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سألتك عن شي حتى تذوق الموت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أما إني كنت أسأل الله ربي أن يرزقني الشهادة قبل أن تلدك أمك، وسألته أن يجعلها على يدي ألعن خلقه وأبغضهم إليه ، فلما كفّ بصري يئست من الشهادة، والآن فالحمد لله الذي رزقنيها بعد اليأس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ابن زياد فضرب عنقه فصلب في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الإرشاد واللهوف </w:t>
      </w:r>
      <w:r>
        <w:rPr>
          <w:rStyle w:val="FootnoteAnchor"/>
          <w:rtl w:val="true"/>
        </w:rPr>
        <w:footnoteReference w:id="324"/>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كان له إبنة صغيرة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ابه قد هجم عليك عسكر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بالسيف وقفي ورائي وقولي يمينك وشمالك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أمرها وأوقفته في مضيق وجعل يقاتل حتى قتل منهم ثلاثاً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كذلك حتى قتل منهم سبعة وعشرين رجلاً ، فلما رأى القوم أنه قتل منهم خمسين رجلاً فارساً حملوا عليه 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مثير الأحزان ، ومثله في روضة الصفا باختلاف يسير وزيادة ، ومن أراد فليراجع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أيها المدعي للتشيع إلى ثبات قدم هذا البطل الشجاع في الدين وبذل نفسه في مرضاة الله تعالى ومجاهدته في سبيل الله وإحياء كلمة التوحيد والذب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أهل الكوفة بل على أهل العالم، ولا ينقص مقامه</w:t>
      </w:r>
    </w:p>
    <w:p>
      <w:pPr>
        <w:pStyle w:val="BookText"/>
        <w:rPr/>
      </w:pPr>
      <w:r>
        <w:rPr>
          <w:rFonts w:ascii="Amiri" w:hAnsi="Amiri" w:eastAsia="Amiri" w:cs="Amiri"/>
          <w:color w:val="111111"/>
          <w:sz w:val="28"/>
          <w:sz w:val="28"/>
          <w:szCs w:val="28"/>
          <w:rtl w:val="true"/>
          <w:lang w:bidi="ar-SA"/>
        </w:rPr>
        <w:t xml:space="preserve">مع شهادته عطشاناً عن بعض الشهداء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منهم ومعهم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تعالى شفاعتهم والفوز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لمرافقتهم في يوم النشور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في مسيرها من الكوفة إلى الشام وما جرى عليها إلى ورودها مجلس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محدثي العامة والخاصة ومؤرخيهم إتفقوا على أنه بعد ما أمر ابن زياد بحبس أهل البيت جهزهم وحملهم إلى يزيد بلا مهلة ولا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الكفعمي وشيخنا البهائي والمحدث الكاشاني وجملة من أصحابنا، ومن العامة أبوريحان في الآثار الباقية وأعثم الكوفي، وكل من صرح بأن ورود السبايا إلى الشام كان في أول شهر صفر ، وكل من قال بورود أهل البيت إلى كربلاء في يوم عشرين من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ذلك كله من الشيخ والصدوق في الأمالي وابن نما والطبري والجزري وغيرهم ، إلا أن الطبري بعد ذكره رواية عمار الدهني وأبي مخنف أنه بعد ما كفّ ابن زياد عن علي بن الحسين وبعد ما نصب رأس الحسين بالكوفة ، دعا زحر بن قيس فجهزهم وحملهم إلى يزيد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أما عوانة بن الحكم الكلبي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وجيء بالأثقال والأسارى حتى وردوا بهم الكوفة إلى عبيد الله فساء القوم محبسون إذ وقع حجر في السجن ومعه كتاب مربوط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البريد بأمركم في </w:t>
      </w:r>
    </w:p>
    <w:p>
      <w:pPr>
        <w:pStyle w:val="BookText"/>
        <w:rPr/>
      </w:pPr>
      <w:r>
        <w:rPr>
          <w:rFonts w:ascii="Amiri" w:hAnsi="Amiri" w:eastAsia="Amiri" w:cs="Amiri"/>
          <w:color w:val="111111"/>
          <w:sz w:val="28"/>
          <w:sz w:val="28"/>
          <w:szCs w:val="28"/>
          <w:rtl w:val="true"/>
          <w:lang w:bidi="ar-SA"/>
        </w:rPr>
        <w:t xml:space="preserve">يوم كذا وكذا إلى يزيد بن معاوية ، وهو سائر كذا وكذا يوماً وراجع في كذا وكذا ، فإن سمعتم التكبير فأيقنوا بالقتل وإن لم تسمعوا تكبيراً فهو الأمان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قبل قدوم البريد بيومين أو ثلاثة إذ وقع حجر قد ألقي في السجن ومعه كتاب مربوط وموسى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أوصوا واعهدوا فإنما ينظر البريد يوم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البريد ولم يسمع التكبير ، وجاء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سرح الأسارى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 عبیدالله بن زیاد محصر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ما سيأتي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الذي أوقع بعض محدثينا ومؤرخينا في الوهم، حتى أن المحدث المعاصر القمي وشيخه العلامة النوري أنكرا رجوعهم إلى كربلاء من العشرين من شهر صفر ، وكذا لسان المؤرخين في الناسخ وتبعه ابنه في الطراز المذهب ومعهما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ذهاب البريد إلى الشام وإيابه بعد مشورة يزيد في أمر السبايا لا ينقص من شهر ، فصار تجهيز ابن زياد المسيرهم إلى الشام يوم السابع عشر من صفر وورود كربلاء في عشرين من صفر مع ورود جابر من المدينة ، ثم حملوا بعد أيام من كربلاء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أوقع المحدث الطبرسي في الوهم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ورود السبايا إلى الشام كان في السابع عشر من ربيع الأول ، وكذا في كامل البهائي وغيره من معاصرينا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نشأ من متابعة رواية عوانة من غير تدبر وتفكر بل مجرد تقليد وقبول لما قيل ، فوقعوا فيما وقعوا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أولاً من ترجمة عوانة بن الحكم ثم ذكر ما يرد عليه وعليهم،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عوانة بن الحكم بن عوانة بن عياض الأخباري المشهور الكوفي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خياطاً وأمه أمة ، وهو كثير الرواية عن التابعين ، قلّ أن روى حديثاً مسنداً ، وأكثر المدائني عنه ، وقد روى عن عبد الله بن المعتز عن الحسن بن عليل الفهري عن عوانة بن الحكم أنه كان عثمانياً يضع الأخبار لبني أمية ، مات سنة ثمان وخمسين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كيف يمكن الركون والاعتماد على من كان عثمانياً كذاباً وضاعاً يضع الحديث لصالح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كلما تصفحت وتفحصت وتأملت في كتب الأحاديث والتواريخ وجدت أن ما يُروى عن عوانة والزبير بن بكار يلوح عليها أثر الكذب والوضع، خصوصاً ما ينقل عن عوانة في واقعة الطف والسبي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القائل بأن السبايا كن مستورات في المحامل المستورة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كلثوم رفعت رأسها من المحمل وعليها برقعة خز، وهو القائل بإكرام يزيد السبايا غاية الإكرام، وطهر يزيد عن دم الحسين عليه السلام وجعل الوزر على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لفاطمة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ما أتى إليك أعظم مما أخذ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أخرجن فأدخلن دار يزيد بن معاوية ، فلم تبق امرأة من آل يزيد إلا أنهن أقمن المآتم ، وأرسل يزيد إلى كل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أخذ لك ، وليست امرأة تدعى شيئاً بالغاً ما بلغ إلا قد أضعفه ، ثم جهزهم وأعطاهم مالاً وسرحهم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الأكاذيب والموضوعات التي ليست في كتب أصحابنا منها عين ولا أثر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تبع عوانة في مجعولاته وأكاذيبه بعض مؤرخي العامة كالدينوري في </w:t>
      </w:r>
    </w:p>
    <w:p>
      <w:pPr>
        <w:pStyle w:val="BookText"/>
        <w:rPr/>
      </w:pPr>
      <w:r>
        <w:rPr>
          <w:rFonts w:ascii="Amiri" w:hAnsi="Amiri" w:eastAsia="Amiri" w:cs="Amiri"/>
          <w:color w:val="111111"/>
          <w:sz w:val="28"/>
          <w:sz w:val="28"/>
          <w:szCs w:val="28"/>
          <w:rtl w:val="true"/>
          <w:lang w:bidi="ar-SA"/>
        </w:rPr>
        <w:t xml:space="preserve">تواريخ والمغازي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أن يزيد قد أمر ابن زياد بارسال السبايا والأثقال إليه من أول الأمر ، وكان بينهما مكاتبة في كل يوم ، وقد كتب يزيد إلى ابن زياد من يوم ورود ابن زياد إلى الكوفة إلى يوم قتل الحسين عليه السلام خمسين كتاباً ، فأمره بقتل الحسين وإرسال السبايا والأثقال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المؤرخ الماهر في روضة الصفا عند ذكر وقعة المختار ومحاربة ابن زياد وذكر مكالمة ابن زياد مع مروان بن الحكم في الخلافة حيث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اللائق بالخلافة هو خالد بن یزید، قال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مروان إلا أني أخاف أنه كأبيه يزيد أنه لا وفاء له ولا يراعي الحقوق، بل هو كأبيه من الكذابين ، ألم تعلم يا مروان أن أباه يزيد قد كتب إلي أزيد من خمسين كتاباً في قتل الحسين، فلما أطعت أمره تبرأ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راضياً بقتل الحسين وإنما فعل ما فعل ابن زياد من عنده من غير أمر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ذكر كتاب ابن زياد إلى يزيد في أمر السبايا والرؤوس وكتاب يزيد إليه </w:t>
      </w:r>
    </w:p>
    <w:p>
      <w:pPr>
        <w:pStyle w:val="BookText"/>
        <w:rPr/>
      </w:pPr>
      <w:r>
        <w:rPr>
          <w:rFonts w:ascii="Amiri" w:hAnsi="Amiri" w:eastAsia="Amiri" w:cs="Amiri"/>
          <w:color w:val="111111"/>
          <w:sz w:val="28"/>
          <w:sz w:val="28"/>
          <w:szCs w:val="28"/>
          <w:rtl w:val="true"/>
          <w:lang w:bidi="ar-SA"/>
        </w:rPr>
        <w:t xml:space="preserve">بالارسال، السيد في اللهوف والاقبال ، ومثله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اللهوف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عبيد الله بن زياد إلى يزيد بن معاوية يخبره بقتل الحسين وخبر أهل بيته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يزيد بن معاوية فإنه لما وصل إليه كتاب عبيدالله بن زياد ووقف عليه أعاد الجواب إليه يأمره فيه بحمل رأس الحسين ورؤوس من قتل معه ويحمل أثقاله ونسائه وعياله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قاله الإسفرايني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الراوي لذلك هو عوانة بن الحكم، إذ ليس في الكتب الموجودة عندنا من كتب الفريقين إلا رواية عوانة ، وقد عرفت حاله ، ولم ينقل أحد ذلك غيره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بل هو الظاهر لمن نظر وتدبر في كتب الأحاديث والتواريخ من الفريقين بل هو المتعين المصرح به في بعض كلماتهم وبه يرفع الإشكال ويجمع بين الأقوال ويندفع به التناقض في كلمات الأعلام هو أن ابن زياد قد كتب إلى يزيد يخبره بما جرى ووقع حسب وظيفته وذلك مقتضى العادة والطبيعة ، وأجابه يزيد آمراً بإرسال الرؤوس والسبايا ، فكان ابن زياد جهزهم وحملهم قبل وصول الجواب إليه، وذلك لما رأى انقلاب أهل الكوفة ونهضتهم عليه ، خصوصاً بعد قتل عبدالله بن عفيف من قبيلة أزد وكان فيهم سبعمائة فارساً ، وكذا سائر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فى الجزء الأول أن نحو خمسين رجلاً ، من أهل الكوفة ممن بايع مع مسلم قد اختلفوا ولحقوا بالحسين عليه السلام واستشهدوا، وهؤلاء جلهم من كبراء العشائر وأجلائهم، واجتمعوا وازدحموا على ابن زياد بأخذ السبايا والرؤوس منه ، وخاف من إثارة الفتنة ونهضة القوم </w:t>
      </w:r>
    </w:p>
    <w:p>
      <w:pPr>
        <w:pStyle w:val="BookText"/>
        <w:rPr/>
      </w:pPr>
      <w:r>
        <w:rPr>
          <w:rFonts w:ascii="Amiri" w:hAnsi="Amiri" w:eastAsia="Amiri" w:cs="Amiri"/>
          <w:color w:val="111111"/>
          <w:sz w:val="28"/>
          <w:sz w:val="28"/>
          <w:szCs w:val="28"/>
          <w:rtl w:val="true"/>
          <w:lang w:bidi="ar-SA"/>
        </w:rPr>
        <w:t>عليه وأخذهم السبايا والرؤوس، فضيّق السجن على السبايا ووكل بهم جماعة،فأخذوا أطراف السجن لئلا يتخطفهم الناس ولا يختلسونهم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أمير المؤمنين عليه السلام في حديث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أذلاء خاشعين تخافون أن يتخطفكم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يختلسكم إختلاساً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ذلك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ابن زياد أن يُطاف برأس الحسين عليه السلام وسائر الرؤوس بين القبائل إظهاراً للأبهة ، وبعث البشائر إلى النواحى إعلاماً بأن القضية قد انتهت وكان النصر مع ابن زياد لتخويف الناس ، وبعث الرسل والكتب إلى الأطراف ترغيباً وإرهاباً وتوعيداً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أن القوم يقصدون أخذ السبايا والرؤوس، جهزهم وحملهم إلى الشام في الثالث عشر أو الرابع عشر من محرم قبل إرسال الرؤوس بيومين، فلما خرجوا من الكوفة وابتعدوا عنها أرسل الرؤوس وأمرهم أن يجدوا في السير ، فلحقوا بالسبايا بعد مرحلتين عن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لهذا زيادة بيان ومزيد 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رجعنا إلى ما كنا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في رواية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كف ابن زياد عن علي بن الحسين عليه السلام في مجلسه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فجهزهم وحملهم إلى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نما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أمر بنساء الحسين وصبيانه فجهزوا، وأمر بعلي بن الحسين بغل فعل إلى عنقه وسرح بهم مع محفّز بن ثعلبة بن مرة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عائدة قريش ومع شمر بن ذي الجوشن وأصحابهما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في اللهوف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ابن زیاد بمحفز بن ثعلبة العائذي ، فسلم </w:t>
      </w:r>
    </w:p>
    <w:p>
      <w:pPr>
        <w:pStyle w:val="BookText"/>
        <w:rPr/>
      </w:pPr>
      <w:r>
        <w:rPr>
          <w:rFonts w:ascii="Amiri" w:hAnsi="Amiri" w:eastAsia="Amiri" w:cs="Amiri"/>
          <w:color w:val="111111"/>
          <w:sz w:val="28"/>
          <w:sz w:val="28"/>
          <w:szCs w:val="28"/>
          <w:rtl w:val="true"/>
          <w:lang w:bidi="ar-SA"/>
        </w:rPr>
        <w:t xml:space="preserve">إليه الرؤوس والأسارى والنساء، فسار بهم محفّز إلى الشام كما يُسار بسبايا الكفار ، يتصفح وجوههن أهل الأقطار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ابن زياد زَحْرَ بن قيس فسرح معه برأس الحسين ورؤوس أصحابه إلى يزيد بن معاوية ، وكان مع زحر أبوبُردة بن عوف الأزدي وطارق بن أبي ظبيان الأزدي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بنساء الحسين وصبيانه فجهزن ، وأمر بعلي بن الحسين فغل بغل إلى عنقه ، ثم سرح بهم مع محفز ابن ثعلبة العائذي عائدة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في الأخبار الطوال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زياد جهز علي بن الحسين ومن كان معه من الحرم ووجّه بهم إلى يزيد بن معاوية مع زخر بن قيس ومخفر بن ثعلبة وشمر بن ذي الجوشن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ابنُ زیاد بخولی بن يزيد وشَبَث بن ربعي وصَحْر ابن الحصين ، وضم إليهم الرؤوس والحريم والأطفال وأمرهم أن يسيروا إلى يزيد بدمشق وأن يشهروا ما معهم في سائر البلدان ، فساروا بهم كما يسير سبايا الروم، وهم على أقتاب الجمال بلا وطاء ولا غطاء ، وهم باكيات ذليلات والرؤوس على الرماح مرقعات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ما ذكر في جملة من المقاتل باختلاف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بل المصرح في جملة من العبائر أن حملة الرؤوس إلى الشام غير حملة النساء والصبيان، وهم قد يجتمعون في الطريق وقد يفترقون ، ومع كل من حاملي </w:t>
      </w:r>
    </w:p>
    <w:p>
      <w:pPr>
        <w:pStyle w:val="BookText"/>
        <w:rPr/>
      </w:pPr>
      <w:r>
        <w:rPr>
          <w:rFonts w:ascii="Amiri" w:hAnsi="Amiri" w:eastAsia="Amiri" w:cs="Amiri"/>
          <w:color w:val="111111"/>
          <w:sz w:val="28"/>
          <w:sz w:val="28"/>
          <w:szCs w:val="28"/>
          <w:rtl w:val="true"/>
          <w:lang w:bidi="ar-SA"/>
        </w:rPr>
        <w:t xml:space="preserve">الرؤوس والسبايا جماعة من الجند والعسكر ، فلا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المشهور بينهم أن الرؤوس الحقت بالسبايا بعد يومين ومرحلتين عن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 ورقبته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لابن الأثير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الحاء المهملة وتشديد الفاء المكسورة وآخره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بالزاى المعجمة والحاء المهملة ثم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وهو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عن قرب معنى التصفّح في شرح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فأخرجوهن من السجن وأركبوهن على أقتاب الأجمال وهن بحالة وأية حالة ، وأحاط بهن الجند والعسكر حتى أخرجوا من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المنازل التي مرّوا بها من الكوفة إلى الشام وترتيبها وكيفية السفر وأن السير كان من الطريق الأعظم والجادّة المعروفة في تلك الأزمنة أو من طريق البر أو الملفّق بينهما والحوادث الواقعة في الطريق، فغير مذكورة في الكتب المعتبرة المعتمدة، وقد ذكرنا بعض الوقائع المتعلقة بالرأس الشريف في بعض المنازل المعروفة من الكرامات الباهرة والمعجزات الظاهرة أخذناها من الكتب المعتبرة والتواريخ المعتمدة ، ومن أراد فليراجع إليها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المقاتل ومؤلفات المتأخرين ذكرت أمور وقضايا وحوادث في طريق الشام أعرضنا عن نقلها لعدم الاعتداد بها والاعتماد بناقلها ، لعدم استنادهم إلى مدرك صحيح وسند يُعتمد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يهمنا البحث في شرح المنازل وترتيبها ، لعدم أثر عملي ولا علمي ولا تاريخي على ذكرها ، مع اختلافهم في أصل المنازل وترتيبها غاية الاختلاف بحيث لا يمكن الجمع بين الأقوال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يذكرون منزلاً يُسمى باسم خاص لم يكن له ذكر في الكتب المعتمدة كمعجم البلدان والمراصد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يذكرون ورود السبايا إلى منزل كذا ثم منزل كذا وهو على خلاف الترتيب الذي ذكره آخر ، بل على خلاف الترتيب المذكور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أنهم ذكروها حسب الظن والتخمين أو بحسب عصرهم أو سفرهم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من مرورهم على الطريق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حاملي الرأس الشريف كانوا يخافون من قبائل العرب أن يخرجوا عليهم ويأخذوا الرأس منهم، فكانوا يتركون الطريق المعروف المسلوك ويأخذون غير الطريق ، وكانوا كلما وصلوا إلى قبيلة طلبوا منهم العلوفة وقالوا معنا رأس 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 المنازل مرتباً فيما رأيتُ من الكتب أبو مخنف في مقتله الموجود المطبوع وأبو اسحاق الإسفرايني والمنتخب والمحدث البرغاني في مفتاح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المنازل على ما ذكره أبو مخنف أربعة وعشرون منزلاً ، وعلى ما ذكره الإسفرايني ثمانية عشر منزلاً ، وعلى ما ذكره الطريحي في المنتخب تسعة منازل ، وعلى ما ذكره المحدث البرغاني عشرون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غير ذلك أيضاً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 الألسنة أن بين الكوفة والشام أربعين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جنات الخلود وغيره أن المسافة بين الكوفة ودمشق بحسب الفراسخ نحواً من مائتي فرسخ بالخط المستقيم ، ويصير بحسب العادة والمتعارف في مسير البعير كل يوم ثمانية أو عشرة فراسخ، فيكون نحواً من عشرين منزلاً أو أربعة وعشرين </w:t>
      </w:r>
    </w:p>
    <w:p>
      <w:pPr>
        <w:pStyle w:val="BookText"/>
        <w:rPr/>
      </w:pPr>
      <w:r>
        <w:rPr>
          <w:rFonts w:ascii="Amiri" w:hAnsi="Amiri" w:eastAsia="Amiri" w:cs="Amiri"/>
          <w:color w:val="111111"/>
          <w:sz w:val="28"/>
          <w:sz w:val="28"/>
          <w:szCs w:val="28"/>
          <w:rtl w:val="true"/>
          <w:lang w:bidi="ar-SA"/>
        </w:rPr>
        <w:t>بحسب السير المتعارف في كل عصر كما صرح في جنات الخلود بأن المنازل بين الكوفة والشام ودمشق خمسة وعشرون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السير العادي المتعارف ، وأما السير الإضطراري فهو بمقدار جدّ السائر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التاريخ أن مالك الأشتر لما سمع بمجيء علي عليه السلام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أشتر مقيماً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وجد في السير فوصل إلى الكوفة في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ابنُ زياد زَحْراً وشمر بن ذي الجوشن ومن كان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صرح الإسفرايني ألف فارس وخمسمائة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في السير وهم يجدون بأمره مع خوفهم من القبائل والعشائر في الطريق أن يأخذوا منهم الرؤوس والأسارى ، وكان جدهم في المسير بحيث يسيرون في يوم واحد ثلاثة منازل أو أزيد ، بل يظهر من بعض التواريخ أنهم كانوا يسيرون ليلاً ونهاراً ولا ينزلون إلا بقدر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فلا استبعاد من وصولهم إلى الشام في أول شهر صفر على ما صرحوا به ، بل هو المتعين بعد كون خروجهم من الكوفة في الرابع عشر من المحرم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استبعاد في ورودهم كربلاء في عشرين من صفر بعد خروجهم من الشام في العاشر منه وستأتي زيادة بيان في ذلك إنشاء الله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جرى عليها روحى فداها من المصائب المشتركة بينها وبين سائر السبايا والصبيان من الذلة والخفة والإهانة والجوع والعطش وكشف الوجه والشعر وأذى الحر والبرد خصوصاً في نواحي الشام في مسيرهم الثاني وأمثال ذلك من البلايا والرزايا وملاقاة العدو وضرب الأطفال والشتم مما لا يكاد يُحصى ولا يمكن تقريرها وتحريرها ولا تصورها، ولو لم يكن إلا </w:t>
      </w:r>
    </w:p>
    <w:p>
      <w:pPr>
        <w:pStyle w:val="BookText"/>
        <w:rPr/>
      </w:pPr>
      <w:r>
        <w:rPr>
          <w:rFonts w:ascii="Amiri" w:hAnsi="Amiri" w:eastAsia="Amiri" w:cs="Amiri"/>
          <w:color w:val="111111"/>
          <w:sz w:val="28"/>
          <w:sz w:val="28"/>
          <w:szCs w:val="28"/>
          <w:rtl w:val="true"/>
          <w:lang w:bidi="ar-SA"/>
        </w:rPr>
        <w:t xml:space="preserve">ملاقاة شمر بن ذي الجوشن لكفى بذلك مصيبة ، وكيف وهو قاتل أخيها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عليها بالخصوص واختصت به وجرى عليها فلم أر في الكتب المعتبرة والتواريخ المعتمدة شيئاً نذكره ونعتمد عليه، إلا أن المؤرخ في الطراز المذهّب ذكر أموراً وقضايا مختصة بها بل قد ذكر أموراً مشتركة بينها وبين غيرها نقلها من الكتب غير المعتبرة عندنا بل غير معروفة ، بل قد ذكر أموراً في مدة مكتهن بالشام مختصة ومشتركة بعضها مقطوع الكذب وبعضها مظنونه وبعضها محتمل الصدق والكذب أعرضنا عنها لعدم الاعتماد على نقلها وعدم ، استناد الناقل إلى سند صحيح أو أصل وكتاب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بعض ما يتعلق بالمقام عند ذكر علي بن الحسين عليه السلام وخبر سهل الساعدي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القوم برأس الحسين عليه السلام ونسائه والأسرى من رجاله ، فلما قربوا من دمشق دنت أم كلثوم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من درب قليل النظارة وتقدّم إليهم أن يخرجوا هذه الرؤوس من بين المحامل وينحوها عنا ، فقد خُزينا من كثرة النظر إلينا ونحن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في جواب سؤالها أن تجعل الرؤوس على الرماح في أوساط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منه وتحقيراً وهتكاً منهم بين النظارة على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بهم إلى باب دمشق، فأوقفوا على باب درج باب المسجد الجامع حيث يقام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332"/>
      </w:r>
      <w:r>
        <w:rPr>
          <w:rFonts w:ascii="Amiri" w:hAnsi="Amiri" w:eastAsia="Amiri" w:cs="Amiri"/>
          <w:color w:val="111111"/>
          <w:sz w:val="28"/>
          <w:sz w:val="28"/>
          <w:szCs w:val="28"/>
          <w:rtl w:val="true"/>
          <w:lang w:bidi="ar-SA"/>
        </w:rPr>
        <w:t xml:space="preserve">مثله ، وكذا في مقتل الإسفرايني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النفس من هذا النقل شيء، إذ من المعلوم المصرح به في جملة من الكتب أنها ما تكلمت في سفرها هذا مع أحد من الأشقياء وما سألت منهم حاجة مع وفور السوانح عليها مما هو مثله أو أشد منه كما يُعرف ذلك بالتأمل ، فأية مصلحة اقتضت أنها تدنو من شمر بالخصوص وتسأل منه ما قيل أنها سألته مع علمها بشقائه وعدم إجابة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ورسوله أعلم بمقصود أوليائه ومصلحتهم وأفعالهم وأعمالهم ومرامهم وما يصدر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سكينة وفاطمة بنتي الحسين عليه السلام ما يناسب المقام فلا نعيد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ترجمة علي بن الحسين عليه السلام كيفية ورود السبايا إلى الشام وطوفهن في الأسواق وماجرى عليهن ورواية سهل الساعدي، والمقصود هنا ذكر ما جرى على زينب سلام الله عليها من الواردات المختصة بها أو المشتركة بينها وبين السبايا ، ومن أهم ما جرى عليها ما واجهته في مجلس يزيد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عليها في مجلس يزيد</w:t>
      </w:r>
    </w:p>
    <w:p>
      <w:pPr>
        <w:pStyle w:val="BookText"/>
        <w:rPr/>
      </w:pPr>
      <w:r>
        <w:rPr>
          <w:rFonts w:ascii="Amiri" w:hAnsi="Amiri" w:eastAsia="Amiri" w:cs="Amiri"/>
          <w:color w:val="111111"/>
          <w:sz w:val="28"/>
          <w:sz w:val="28"/>
          <w:szCs w:val="28"/>
          <w:rtl w:val="true"/>
          <w:lang w:bidi="ar-SA"/>
        </w:rPr>
        <w:t>إعلم أن مجلس يزيد هذا من المجالس التاريخية في الاسلام بل في الدهر ، ولم يكن مثله من زمن آدم إلى يومه بل وفي يومه إلى يوم القيامة ، كيف وقد برز الإيمان كله في مقابل الكفر كله ، بحيث لو غلب الكفر على الإيمان في هذا المجلس لغلب إلى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ولم يبق للإيمان اسم ولا ،رسم بل لم يبق للدين اسم، لادين اليهود ، ولا النصارى فضلاً عن دين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غلب الدين في هذا المجلس على الكفر بقي للدين اسم و للاسلام رسم وبقيت سائر الأديان على حالها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من بركات سيدتنا وعقيلتنا زينب سلام الله عليها ، فكما أن لها حقاً على المذهب الشيعي لها حق على الدين الاسلامي، بل على اليهود والنصارى وسائر الملل ، إذ بوجودها بقي الدين والتوحيد والملة في مقابل الكفر والشرك</w:t>
      </w:r>
    </w:p>
    <w:p>
      <w:pPr>
        <w:pStyle w:val="BookText"/>
        <w:rPr/>
      </w:pPr>
      <w:r>
        <w:rPr>
          <w:rFonts w:ascii="Amiri" w:hAnsi="Amiri" w:eastAsia="Amiri" w:cs="Amiri"/>
          <w:color w:val="111111"/>
          <w:sz w:val="28"/>
          <w:sz w:val="28"/>
          <w:szCs w:val="28"/>
          <w:rtl w:val="true"/>
          <w:lang w:bidi="ar-SA"/>
        </w:rPr>
        <w:t xml:space="preserve">والمادية ،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الحزب الأموي من زمن أبي سفيان وهم حزب الشيطان، كانوا يقابلون ويعارضون حزب الرحمن وحزب الرسول صلى الله عليه وآله وسلم ، وهو الحزب الالهي والرباني، كما أن بني أمية هم حزب الشيطان كانوا يسعون في إطفاء كلمة التوحيد ومحو الديانة وأن ليس ما وراء الطبيعة شي ، وهم ينكرون المبدأ والمعاد ويعارضون مع أصل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الحزب الالهي يسعى إلى إظهار كلمة التوحيد وسوق الناس إلى التدين بدين الاسلام والاعتقاد بالمبدأ والمعاد وأن ماوراء الطبيعة 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وسلسلة ذلك من الطرفين ينتهي إلى عبد شمس جد بني أمية ، ومنه إلى زمان عدنان جد الرسول صلى الله عليه وآله ، ومنه إلى زمان موسى وفرعون ، ومنه إلى زمن إبراهيم ونمرود ومنه إلى زمن قابيل وهابيل وقابيل هو المؤسس لهذا الحزب في مقابل هابيل الذي هو مؤسس مذهب الدين والتوحيد تبعاً لأبيه آدم عليه السلام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القرآن الكريم على أن قابيل هو المفسد في الأرض، والفساد في الأرض هو المادية الصرفة في مقابل الديانة والربانية والألوهية والعقيدة بأن ماوراء الطبيعة شئ والاعتقاد بالمبدأ والمعاد، والحزبان من قديم الزمان في مجادلة ومحاربة ومقاتلة، يقتتلون حول كلمة التوحيد والدين، وكل حزب يسعى في ترويج مرامه و تشييد مقصده والغلبة على الآخر ، وربما يغلب البعض على مخالفه </w:t>
      </w:r>
    </w:p>
    <w:p>
      <w:pPr>
        <w:pStyle w:val="BookText"/>
        <w:rPr/>
      </w:pPr>
      <w:r>
        <w:rPr>
          <w:rFonts w:ascii="Amiri" w:hAnsi="Amiri" w:eastAsia="Amiri" w:cs="Amiri"/>
          <w:color w:val="111111"/>
          <w:sz w:val="28"/>
          <w:sz w:val="28"/>
          <w:szCs w:val="28"/>
          <w:rtl w:val="true"/>
          <w:lang w:bidi="ar-SA"/>
        </w:rPr>
        <w:t>لكن لا بحيث يضمحل الآخر ويُغلب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هذا التقابل إلى أن انتهت النوبة إلى الرسول الخاتم صلى الله عليه وآله ، ففعل ما فعل وجاهد بما جاهد وبذل نفسه في مرضاة الله تعالى ، حتى غلب على حزب الشيطان كأبي سفيان وبني أمية وبقية أعداء الاسلام، وأظهر كلمة التوحيد وأعلاها وقطع دابر الكافرين وقمع المشركين في بدر وحنين وحزب الشيطان والمارقين ، فصاروا في خمود وزوايا الخمول ينتظرون الفرصة ، حتى إذا فارق الرسول الحياة وذهب إلى رضوان الله تعالى صار ما صار وفعل المنافقون ما فعلوا في إحياء الباطل وترويج الإلحاد واضمحلال كلمة التوحيد ، حتى انتهى الأمر إلى الآمريين ورئيسهم الثالث وقائدهم الرابع، فسعوا في إضعاف الدين وإيحاء كلمة التوحيد وتقوية الباطل والفساد باسم الاسلام، لكن لا بحيث يضمحل الأصل ويُغلب بالكلية، بل بقيت منه باقية بمجاهدات حزب الله في قبالهم ومقابلتهم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النوبة إلى معاوية بن أبي سفيان وأصبح رئيساً لحزب المارقين والمفسدين عارض علياً عليه السلام رئيس حزب الله والحزب الالهي ، وكانت المعارضة والمقابلة مع علي عليه السلام لا بعنوان الخلافة وأنه أحق بالخلافة من علي ، إذ اجتمعت الأمة على طريقة اجتماعهم على خلافة من سبقه من الخلفاء،فلم ير معاوية بداً من المعارضة بعنوان طلب دم عثمان ، لا بعنوان أن علياً شريك في دمه وإنما يطلب قتلة عثمان ، لأن معاوية طالب دمه وثاره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بذلك كله ابن حجر في صواعقه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عارضه مع علمه بأن علياً هو المستحق للخلافة والخليفة فطالب قتلة عثمان أن يدفعهم إليه قاتليه والمشاركين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يسلمهم علي إلى معاوية لأن جماعة منهم من </w:t>
      </w:r>
    </w:p>
    <w:p>
      <w:pPr>
        <w:pStyle w:val="BookText"/>
        <w:rPr/>
      </w:pPr>
      <w:r>
        <w:rPr>
          <w:rFonts w:ascii="Amiri" w:hAnsi="Amiri" w:eastAsia="Amiri" w:cs="Amiri"/>
          <w:color w:val="111111"/>
          <w:sz w:val="28"/>
          <w:sz w:val="28"/>
          <w:szCs w:val="28"/>
          <w:rtl w:val="true"/>
          <w:lang w:bidi="ar-SA"/>
        </w:rPr>
        <w:t xml:space="preserve">أصحابه وكان في بدء خلافته ولم تستقر له الخلافة فامتنع مخافة الفتنة ، مع أن قتلة عثمان من أهل البصرة وغيرها كانوا زهاء عشرين ألف ولم يتمكن علي أن يسلمهم إلى معاوية فهي بدء خلافته، فنازعه و عارضه وقاتله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الظاهر ، وأما بحسب الواقع فإنما عارضه لأنه مؤسس الحزب الالهي وطلب منه أصحابه الربانيين والالهيين ، وامتنع علي عليه السلام عن ذلك إلى أن مضى شهيداً وانتهت الرئاسة إلى معاوية فصار رئيساً مطلقاً ، وكان الحسن عليه السلام رئيساً للحزب الإلهى في قبال معاوية حتى صار من أمره ما صار وألجيء إلى المصالحة ، واقتضت المصلحة لبقاء كلمة التوحيد والحزب الإلهي إلى الصلح مع معاوية على شروط مذكورة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ادعى معاوية الخلافة وجلس على سريرها ، فجعل همه في قتل الحزب الإلهى وأخذهم ونهب أموالهم وتشريدهم عن أوطانهم وصلبهم وقتلهم أشد قتلة ، حتى أمر بسب علي عليه السلام على المنابر وغير ذلك من 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مقصوده وغرضه مما كان يفعله اضمحلال كلمة التوحيد وغلبة حزبه على الحزب الالهي، وهو مع أنه كان يعلم أن الحسن عليه السلام جليس بيته ولم يزاحمه في الخلافة ولم يعارضه ويفي بمواد الصلح وإن خالف معاوية شروط الصلح ، مع ذلك دس السم وقتله كما صرح بذلك جماعة من العامة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أقدم معاوية على قتل الحسن عليه السلام ولو كان غير معارض لخلافته ، لأنه كان رئيساً للحزب الألهي وكان معه جماعة من أصحاب رسول الله صلى الله عليه وآله وأصحاب أمير المؤمنين عليه السلام ، وأصحابه كانوا يروجون الدين بالقول والفعل ويذبّون عن كلمة التوحيد بكل ما يستطيعون عليه، وكان </w:t>
      </w:r>
    </w:p>
    <w:p>
      <w:pPr>
        <w:pStyle w:val="BookText"/>
        <w:rPr/>
      </w:pPr>
      <w:r>
        <w:rPr>
          <w:rFonts w:ascii="Amiri" w:hAnsi="Amiri" w:eastAsia="Amiri" w:cs="Amiri"/>
          <w:color w:val="111111"/>
          <w:sz w:val="28"/>
          <w:sz w:val="28"/>
          <w:szCs w:val="28"/>
          <w:rtl w:val="true"/>
          <w:lang w:bidi="ar-SA"/>
        </w:rPr>
        <w:t xml:space="preserve">الهاشميون معه والحسين وسائر إخوانه ومن يلوذ به موجودين ،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في الأقلية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يعارضون حزب المارقين، بحيث ضاق الأمر على معاوية وحزبه إلى أن قضى الحسن عليه السلام مسموماً شهيداً واستقر الأمر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انتقلت رئاسة حزب الله عند ذلك إلى الحسين عليه السلام فلم يعارض معاوية وفاءاً بصلح أخيه مادام معاوية في الحياة ، وطال ذلك عشر سنين ، وفعل معاوية عند غلبة حزبه على حزب الله ما فعل، ومما فعله إلقاء الخلافة وجعلها سلطنة ودولة وعيّن ولي عهد له يزيد ، وأوصى بمراعاة الحسين بحسب الظاهر مرعاةً للمصلحة ، ولكنه أوصى باطناً بقتله وقتل حزبه وسبي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ذلك تعيين ابن زياد على إمارة الكوفة على ما هو مذكور في قضية سرجون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ذكرنا شواهد من التواريخ والأحاديث من العامة والخاصة ليس هنا موضع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يزيد على سرير ملكه وسلطانه، فأول ما صنعه تعرضه للحزب الإلهي الرباني ، وكان رئيسهم الحسين عليه السلام مع جماعة قليلة ، فكان حزبه في الأقلية، لأن أصحاب أبيه وأخيه قد أخذوا وقتلوا ولم يبق منهم إلا قليل مشردون في البلاد مختفون ولم يبق من بني هاشم أيضاً معه إلا نفر قليل فاقتضت المصلحة النهضة ، وكان عهد أخيه قد تم ورأى أن في قتله حياةً للدين وبقاء لكلمة التوحيد وإبقاء للحزب الالهي وغلبةً على الحزب الشيطاني، فنهض وجرى ما جرى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يزيد بعد قتل الحسين عليه السلام بعث البشائر إلى النواحي والبلدان والعشائر ، خصوصاً في مكة والمدينة يخبرهم بقتل الحسين وسبي عياله ونسائه، ومقصوده من ذلك إظهار الأبهة والسلطنة وغلبة حزبه على حزب الرحمن وأنه </w:t>
      </w:r>
    </w:p>
    <w:p>
      <w:pPr>
        <w:pStyle w:val="BookText"/>
        <w:rPr/>
      </w:pPr>
      <w:r>
        <w:rPr>
          <w:rFonts w:ascii="Amiri" w:hAnsi="Amiri" w:eastAsia="Amiri" w:cs="Amiri"/>
          <w:color w:val="111111"/>
          <w:sz w:val="28"/>
          <w:sz w:val="28"/>
          <w:szCs w:val="28"/>
          <w:rtl w:val="true"/>
          <w:lang w:bidi="ar-SA"/>
        </w:rPr>
        <w:t>لم يبق رجل يزاحمه ويعارضه، وحمل عياله ونساءه وأطفاله أولاً من بلد إلى بلد ومن كورة إلى كورة ومن عشيرة إلى عشيرة حتى أدخلوهم إلى الشام وطافوا بهم في الأسواق والسكك ، ليعرف أنه هل بقي للحسين عليه السلام من حزبه من يزاحمه ويعارضه، فلما اطمأن أنه لم يبق من الحزب الإلهى إلا هؤلاء النسوة وحسب أنه غلب على حزب الرحمن بحيث لم يبق منهم أحد وظن أنه الغالب وليس له معارض ولا مزاحم وأنه وصل إلى مقصوده ومقصود آبائه وما راموا من إفناء حزب الرحمن واضمحلال كلمة التوحيد ، فهياً لإعلان مقصوده وإظهار مرامه مجلساً عظيماً ونصب فيه أربعمائة كرسي من الذهب والفضة والعاج وألقى عليها الستور من الحرير والديباج وأذن للناس إذناً عاماً ، فلما كان المجلس قاصاً بأهله من أشراف مملكته ورؤساء القبائل والجنود والسفراء وأحبار اليهود والنصارى ووجوه بني أمية وكبرائهم ووزرائه وندمائه وكل من كان من حزبه في الشام ونواحيها ، وأجلس نساءه وجواريه وأهل بيته وبناته في غرفة عليهن الستور من الحرير، وفي ناحية من مجلسه بساط الشراب وآلات القمار 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تتم وكمل ما أراد من ترتيب مجلسه وحصل ما هو مقصوده من تزيينه وجلس كل من حضر في موضعه أمر بإدخال الرؤوس والسبايا ، فأدخلوا الرؤوس ووضعوها بين يديه ، ثم أدخلوا النساء والأطفال والسبايا مشدّدات بالحبال مغلولات بالأغلال ، وأمر بالحبال فقطعت وأخذ الغل من عنق السجاد بيديه على ما هو المذكور في ترجمته ، وجاء المعرّف فعرف السبايا ، فنظر إلى المجلس والحضار والرؤوس والسبايا ورأى أنه قد تتم له ما أراد وساعده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بما هو فوق مراده ووافقته الدنيا على نهاية مرامه وظن أنه ليس من حزب الرحمن إلا هؤلاء النسوة وأنهن أسارى بين يديه، فحسب أن المقام مقام إظهار </w:t>
      </w:r>
    </w:p>
    <w:p>
      <w:pPr>
        <w:pStyle w:val="BookText"/>
        <w:rPr/>
      </w:pPr>
      <w:r>
        <w:rPr>
          <w:rFonts w:ascii="Amiri" w:hAnsi="Amiri" w:eastAsia="Amiri" w:cs="Amiri"/>
          <w:color w:val="111111"/>
          <w:sz w:val="28"/>
          <w:sz w:val="28"/>
          <w:szCs w:val="28"/>
          <w:rtl w:val="true"/>
          <w:lang w:bidi="ar-SA"/>
        </w:rPr>
        <w:t xml:space="preserve">مرامه ومرام حزبه وأخذ النتيجة من مقدماته وما أسسه أشياعه وأخلافه وآباؤه ورؤساء حزبه من زمن قابيل إلى زمانه ، فكشف القناع وأدخل أشعاره بأبيات ابن الزبعرى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الخزرج من وقع الأَسَلْ</w:t>
      </w:r>
    </w:p>
    <w:p>
      <w:pPr>
        <w:pStyle w:val="BookText"/>
        <w:rPr/>
      </w:pPr>
      <w:r>
        <w:rPr>
          <w:rFonts w:ascii="Amiri" w:hAnsi="Amiri" w:eastAsia="Amiri" w:cs="Amiri"/>
          <w:color w:val="111111"/>
          <w:sz w:val="28"/>
          <w:sz w:val="28"/>
          <w:szCs w:val="28"/>
          <w:rtl w:val="true"/>
          <w:lang w:bidi="ar-SA"/>
        </w:rPr>
        <w:t>فأهلوا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 أن ليس وراء الطبيعة والمادة شئ وأن ما يقوله هاشم ومن قبله ومَن بعده من بني هاشم إنما هو لعب بالملك والسلطنة، وإلا فلا خبر ولا وحي ولا جبرائيل ولا تنزيل ولا توحيد فأنكر اللعين كل ما يقوله الربانيون والإلهيون وحزب الرحمن ، وأعلن غلبة حزب الشيطان على حزب الرحمن ، فلم يجبه أحد ولم ينكر عليه أحد من حضار مجلسه ، بل تلقوا ما قاله بالقبول إما خوفاً أو طمعاً أو عقيدةً ، إلا زينب العقيلة سلام الله عليها ، فإنها لما كان لها بعد أخيها رآسة حزب الرحمن بحسب الظاهر وبيدها أزمة الأمور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في رواية الأسدي عن حكيمة أن الحسين عليه السلام أوصى إلى أخته زينب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 وكان عليها حفظ كلمة التوحيد والتنزيل والقرآن والوحي وكل ما يرومه حزب الرحمن، فيجب عليها القيام بوظائفها، مع أنها في مجلس ابن زياد كانت تتخفّى بين النساء لئلا يعرفها أحد ، قامت وألقمت الحجر في فم يزيد ونازعته وعارضته وأفحمته وأبطلت مرامه ومقصوده وأظهرت الحق وأعلنت كلمة التوحيد وأثبتت أن وراء الطبيعة شي وأن ما يقوله يزيد وأشياعه باطل وزخرف من القول ، وأن حزب الله هم الغالبون وحزب الشيطان هم المغلوبون، وأن ما أسسه أخوها الحسين وقبله أخوها الحسن وأبوها علي بن أبي طالب وقتلوا في سبيله، وما </w:t>
      </w:r>
    </w:p>
    <w:p>
      <w:pPr>
        <w:pStyle w:val="BookText"/>
        <w:rPr/>
      </w:pPr>
      <w:r>
        <w:rPr>
          <w:rFonts w:ascii="Amiri" w:hAnsi="Amiri" w:eastAsia="Amiri" w:cs="Amiri"/>
          <w:color w:val="111111"/>
          <w:sz w:val="28"/>
          <w:sz w:val="28"/>
          <w:szCs w:val="28"/>
          <w:rtl w:val="true"/>
          <w:lang w:bidi="ar-SA"/>
        </w:rPr>
        <w:t>أسسه قبلهم جدها رسول الله صلى الله عليه وآله وما جاءه من الوحي والتنزيل، ومن قبله من هاشم إلى زمن هابيل هو الحق والصدق، وأن ما يدعيه يزيد ومتابعوه ومن قبله إلى زمان قابيل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يظهر كله من مضمون الخطبة ، وسيأتي إنشاء الله شرحها مستوفى على ما يُستفاد منها بنظري القاصر وفكرى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قول يزيد لعلى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 الأذان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لما ذكرنا زيادة بيان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فيزيد في مقام أخذ النتيجة حسب ما رامه بقتل الحسين وسبي نسائه وذراريه وعياله ، وزينب في مقام أخذ النتيجة من شهادة أخيها وأصحابه، فتعارضا وتزاحما، وغلبت السياسة الزينبية على سياسة يزيد، إذ بعد الخطبة ومعرفة الناس بأنهم ليسوا من الخوارج حسبما يقال عنهم وأنهم مظلومون تكلم الحاضرون على يزيد، فتكلم عبد المسيح وتكلم سفير روم بما سيأتي ، وتكلم رؤساء القبائل كل على نهجه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إنك قلت هذا رأس خارجي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قضيبك عن موضع قبله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اضطرب المجلس وخرج عن الرسمية الدولية ، ونظر بعضهم إلى بعض ، فمنهم من لعن يزيد ، ومنهم من كفّره ، ومنهم من بكى على الحسين عليه السلام، ووقع في أهل المجلس اضطراب شديد وخاف يزيد الفتنة، فخرج من المجلس وأمر بإخراج السبايا ، فلا جرم أفرد لهم داراً على ما سيأتي تفصيله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فلولا زينب سلام الله عليها وخطبتها لم يتكلم أحد ولم يتضح الحق وكان يزيد يأخذ النتيجة المطلوبة ، فلا يبقى للدين اسم ولا للمذهب رسم ولا للتوحيد كلمة ، فلذا قلنا إن لها حقاً على تمام الأديان والملل ، خصوصاً ملة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بقاء كلمة التوحيد والتشيع والاسلام من آثار وجودها وخطبتها في ذلك المجلس الحاشد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المجلس قوي حزب الرحمن والحزب الإلهى الرباني وضعف حزب الشيطان الغاوي إلى أن وصلت النوبة إلى بني العباس ، ففي زمانهم تشكل حزب الشيطان ولبس حزب الله لباساً آخر، فإن العباسيين كانوا في مقام إبطال التوحيد وإفناء حزب الرحمن وترويج الكفر باسم الإسلام والدين لما رأوا أن بني أمية لم ينالوا مقصدهم بالقتل والسبي وإظهار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يحتاج إلى بسط مقال ليس هنا مقام ذكره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 فبعد زمان يزيد إلى زماننا هذا تغلب حزب الشيطان على حزم الرحمن ، وقد تغلب حزب على حزب لكن لا بحيث يضمحل الآخر ، لعدم وجود رئيس مقتدر الحزب الرحمن ، بخلاف حزب الشيطان الذي له في كل عصر ووقت رجالاً يقاومون حزب الرحمن ويعاندونه ويروجون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ليلة الخميس لتسعة وعشرين من ذي القعدة الحرام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على هاجرها ألف سلام وتحية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يوم بل كل ساعة ودقيقة يضعف حزب الرحمن لقلة عددهم وعدم رئیس ظاهر لهم قادر مبسوط اليد ، بخلاف حزب الشيطان فإنه يقوى كل يوم بل كل ساعة ودقيقة لكثرة أتباعهم وجدهم وبذلهم الأموال والأنفس في سبيل نشر مرامهم ، فلو دار الزمان كذلك فعن قريب يقوى حزب الشيطان ويضمحل حزب الرحمن ، فلا يبقى لهم اسم ولا رسم ، فيمتلئ الأرض ظلماً وجوراً وفساداً ، وعند ذلك يمتلئ الأرض عدلاً وقسطاً بظهور </w:t>
      </w:r>
    </w:p>
    <w:p>
      <w:pPr>
        <w:pStyle w:val="BookText"/>
        <w:rPr/>
      </w:pPr>
      <w:r>
        <w:rPr>
          <w:rFonts w:ascii="Amiri" w:hAnsi="Amiri" w:eastAsia="Amiri" w:cs="Amiri"/>
          <w:color w:val="111111"/>
          <w:sz w:val="28"/>
          <w:sz w:val="28"/>
          <w:szCs w:val="28"/>
          <w:rtl w:val="true"/>
          <w:lang w:bidi="ar-SA"/>
        </w:rPr>
        <w:t xml:space="preserve">الحجة المنتظر عليه وعلى آبائه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فقد نبينا وغيبة ولينا وكثرة عدونا وقلة عددنا وشدة الفتن بنا وتظاهر الزمان علينا ، فأعنا على ذلك كله بفتح تعجّله، وضرّ تكشفه ، ونصر تعزه ، وسلطان حق تظهره، ورحمة منك تجللناها ، وعافية منك تلبسناها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إلى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ورجعنا إلى ماكنا فيه من كيفية ورود السيدة زينب إلى مجلس يزيد وما جرى لها فيه ، والمقصود هنا ذكر ما يخصها ، وإلا فجملة من قضايا الشام ومجلس يزيد تتعلق بالسجاد عليه السلام ، وهي مذكورة في ترجمته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ثقل الحسين عليه السلام ونساؤه ومن تخلف من أهل بيته على يزيد بن معاوية وهم مقرنون بالحبال ، فلما وقفوا بين يديه وهم على تلك الحال 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يزيد ما ظنك برسول الله لو رأنا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بالحبال فقطعت ، ثم وضع رأس الحسين عليه السلام بين يديه، وأجلس النساء خلفه لئلا ينظرن إليه، فرآه علي بن الحسين فلم يأكل الرؤوس بعد ذلك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زينب فإنها لما رأت الرأس أهوت إلى جيبها فشقته ، ثم نادت بصوت حزين يقرح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حسيناه، یا حبیب رسول الله ، يابن مكة ومنى ، يابن فاطمة الزهراء سيدة النساء ، يابن بنت المصطفى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من كان حاضراً في المجلس ويزيد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جعلت امرأة من بني هاشم في دار يزيد تندب الحسين عليه السلام وتنادي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حسیناه ، یا حبیباه ، یا سیداه ، يا سيد أهل بيتاه ، يابن محمداه ، يا ربيع الأرامل واليتامى ، يا قتيل أولاد الأدعياء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كلَّ من سمعها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يزيد بقضيب خيزران، فجعل ينكث به ثنايا الحسين، فأقبل عليه أبو بردة الأسلمي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يزيد بإخراج أبي بردة ، فأخرج سحباً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يزيد يتمثل بأبيات ابن الزبعرى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فأهلوا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قد قتلنا القَزم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عدلناه ببدرٍ فاعتدل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ومثله في البحار والأمالي ومثير الأحزان والإحتجاج </w:t>
      </w:r>
      <w:r>
        <w:rPr>
          <w:rStyle w:val="FootnoteAnchor"/>
          <w:rtl w:val="true"/>
        </w:rPr>
        <w:footnoteReference w:id="337"/>
      </w:r>
      <w:r>
        <w:rPr>
          <w:rFonts w:ascii="Amiri" w:hAnsi="Amiri" w:eastAsia="Amiri" w:cs="Amiri"/>
          <w:color w:val="111111"/>
          <w:sz w:val="28"/>
          <w:sz w:val="28"/>
          <w:szCs w:val="28"/>
          <w:rtl w:val="true"/>
          <w:lang w:bidi="ar-SA"/>
        </w:rPr>
        <w:t xml:space="preserve">وجملة من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إتفقت كلمة الفريقين على إنشاء يزيد هذه الأبيات في مجلسه هذا ، واستفاض النقل بذلك ، بل يمكن تواتره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أصحابنا رضوان الله عليهم فكل من كتب مقتله عليه السلام وذكر مجلس </w:t>
      </w:r>
    </w:p>
    <w:p>
      <w:pPr>
        <w:pStyle w:val="BookText"/>
        <w:rPr/>
      </w:pPr>
      <w:r>
        <w:rPr>
          <w:rFonts w:ascii="Amiri" w:hAnsi="Amiri" w:eastAsia="Amiri" w:cs="Amiri"/>
          <w:color w:val="111111"/>
          <w:sz w:val="28"/>
          <w:sz w:val="28"/>
          <w:szCs w:val="28"/>
          <w:rtl w:val="true"/>
          <w:lang w:bidi="ar-SA"/>
        </w:rPr>
        <w:t xml:space="preserve">يزيد ذكر هذه الأبيات منسوبة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فذكروها منسوبة إليه أيضاً ، ذكرها اليافعي والواحدي وأبو الفرج والطبري وابن حجر في الصواعق والجوازري وأعثم الكوفي وابن الجوزي والسبط في التذكرة وابن أبي الحديد في شرح النهج والمسعودي وكمال الدين الشيرازي في روضة الأحباب والفصول المهمة وغير ذلك ممن يطول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العامة الذين يحاولون تطهير يزيد وإثبات عدم جواز لعنه ، كابن تيمية والدينوري وعلي جلال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هذه الأبيات، بل لم يذكروا وقائع مجلس يزيد إلا ما نقل عن عوانة الكذاب الوضاع، وقد مرت الإشارة إليه وستجئ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شبهة في إنشاء يزيد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 التواريخ أنه أنشد الأبيات مرتين ، مرةً في مجلسه هذا ومرة في 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الأبيات كلها ليزيد أوكلها لابن الزبعرى وتمثل يزيد بها أو هي تلفيق من أبيات ليزيد وابن الزبعرى تمثل بها يزيد أو سرقها أو اقتبس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فلنذكر أولاً ترجمة ابن الزبعرى ثم تمام أبياته ثم تميز ما ليزيد وما لابن الزبعرى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زِبَعْرى بكسر الزاي وفتح الباء وسكون العين المهملة وفتح الراء المهملة ، والد عبد الله الصحابي القرشي الشاعر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اسمه عبداللات، فلما أسلم سماه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بعبد الله ، وهو أحد شعراء قريش كان يهجو المسلمين ويحرّض عليهم كفار قريش ، وكان يهجو النبي ويُعظم القول فيه ، فهرب يوم فتح مكة ،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واعتذر فقبل عذره ، ومن أبياته في الإعتذار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لمعتذرٌ إليك من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أسديتُ إذ أنا في الضلال أهيم</w:t>
      </w:r>
    </w:p>
    <w:p>
      <w:pPr>
        <w:pStyle w:val="BookText"/>
        <w:rPr/>
      </w:pPr>
      <w:r>
        <w:rPr>
          <w:rFonts w:ascii="Amiri" w:hAnsi="Amiri" w:eastAsia="Amiri" w:cs="Amiri"/>
          <w:color w:val="111111"/>
          <w:sz w:val="28"/>
          <w:sz w:val="28"/>
          <w:szCs w:val="28"/>
          <w:rtl w:val="true"/>
          <w:lang w:bidi="ar-SA"/>
        </w:rPr>
        <w:t>فاغفر فذلك والداي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زللي فإنك راحم مرحوم</w:t>
      </w:r>
    </w:p>
    <w:p>
      <w:pPr>
        <w:pStyle w:val="BookText"/>
        <w:rPr/>
      </w:pPr>
      <w:r>
        <w:rPr>
          <w:rFonts w:ascii="Amiri" w:hAnsi="Amiri" w:eastAsia="Amiri" w:cs="Amiri"/>
          <w:color w:val="111111"/>
          <w:sz w:val="28"/>
          <w:sz w:val="28"/>
          <w:szCs w:val="28"/>
          <w:rtl w:val="true"/>
          <w:lang w:bidi="ar-SA"/>
        </w:rPr>
        <w:t>ولقد شهدتُ بأن دينك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وإنك في العباد جسيمُ</w:t>
      </w:r>
    </w:p>
    <w:p>
      <w:pPr>
        <w:pStyle w:val="BookText"/>
        <w:rPr/>
      </w:pPr>
      <w:r>
        <w:rPr>
          <w:rFonts w:ascii="Amiri" w:hAnsi="Amiri" w:eastAsia="Amiri" w:cs="Amiri"/>
          <w:color w:val="111111"/>
          <w:sz w:val="28"/>
          <w:sz w:val="28"/>
          <w:szCs w:val="28"/>
          <w:rtl w:val="true"/>
          <w:lang w:bidi="ar-SA"/>
        </w:rPr>
        <w:t xml:space="preserve">وقضيته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معروفة ، وهي </w:t>
      </w:r>
      <w:r>
        <w:rPr>
          <w:rStyle w:val="FootnoteAnchor"/>
          <w:rtl w:val="true"/>
        </w:rPr>
        <w:footnoteReference w:id="340"/>
      </w:r>
      <w:r>
        <w:rPr>
          <w:rFonts w:ascii="Amiri" w:hAnsi="Amiri" w:eastAsia="Amiri" w:cs="Amiri"/>
          <w:color w:val="111111"/>
          <w:sz w:val="28"/>
          <w:sz w:val="28"/>
          <w:szCs w:val="28"/>
          <w:rtl w:val="true"/>
          <w:lang w:bidi="ar-SA"/>
        </w:rPr>
        <w:t xml:space="preserve">أنه لما نزلت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لو وجدتُ محمداً في المجلس لخصمته ، واسألوا محمداً أكل ما يعبدون من دون الله حصب جهنم مع من عبده ، فنحن نعبد الملائكة واليهود تعبد عزيراً والنصارى تعبد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 أما علم أن ما لما لا يعقل ومن لمن يعقل ،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هُمْ مِنَّا الْحُسْنَى أُولَئِكَ عَنْهَا مُبْعَدُونَ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الأبيات التي قالها في غزوة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غرابَ البَيْنِ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تنعق أمراً قد فعل</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تنعق ، وشيئاً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للخير وللشرّ 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قبر شر و مقل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خيرٍ ونعیمٍ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بیان الدهر يلعبن بكل </w:t>
      </w:r>
    </w:p>
    <w:p>
      <w:pPr>
        <w:pStyle w:val="BookText"/>
        <w:rPr/>
      </w:pPr>
      <w:r>
        <w:rPr>
          <w:rFonts w:ascii="Amiri" w:hAnsi="Amiri" w:eastAsia="Amiri" w:cs="Amiri"/>
          <w:color w:val="111111"/>
          <w:sz w:val="28"/>
          <w:sz w:val="28"/>
          <w:szCs w:val="28"/>
          <w:rtl w:val="true"/>
          <w:lang w:bidi="ar-SA"/>
        </w:rPr>
        <w:t>أبلغن حسّانَ عني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فقريضُ الشعر سعى ذا العلل</w:t>
      </w:r>
    </w:p>
    <w:p>
      <w:pPr>
        <w:pStyle w:val="BookText"/>
        <w:rPr/>
      </w:pPr>
      <w:r>
        <w:rPr>
          <w:rFonts w:ascii="Amiri" w:hAnsi="Amiri" w:eastAsia="Amiri" w:cs="Amiri"/>
          <w:color w:val="111111"/>
          <w:sz w:val="28"/>
          <w:sz w:val="28"/>
          <w:szCs w:val="28"/>
          <w:rtl w:val="true"/>
          <w:lang w:bidi="ar-SA"/>
        </w:rPr>
        <w:t>کم ترى في الحرب من جُمجمةٍ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وأكفّ قد أبينت ورَجِلْ</w:t>
      </w:r>
    </w:p>
    <w:p>
      <w:pPr>
        <w:pStyle w:val="BookText"/>
        <w:rPr/>
      </w:pPr>
      <w:r>
        <w:rPr>
          <w:rFonts w:ascii="Amiri" w:hAnsi="Amiri" w:eastAsia="Amiri" w:cs="Amiri"/>
          <w:color w:val="111111"/>
          <w:sz w:val="28"/>
          <w:sz w:val="28"/>
          <w:szCs w:val="28"/>
          <w:rtl w:val="true"/>
          <w:lang w:bidi="ar-SA"/>
        </w:rPr>
        <w:t>و سرابیل حِسانُ سُلبت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كماةٍ عودز وفي النزل</w:t>
      </w:r>
    </w:p>
    <w:p>
      <w:pPr>
        <w:pStyle w:val="BookText"/>
        <w:rPr/>
      </w:pPr>
      <w:r>
        <w:rPr>
          <w:rFonts w:ascii="Amiri" w:hAnsi="Amiri" w:eastAsia="Amiri" w:cs="Amiri"/>
          <w:color w:val="111111"/>
          <w:sz w:val="28"/>
          <w:sz w:val="28"/>
          <w:szCs w:val="28"/>
          <w:rtl w:val="true"/>
          <w:lang w:bidi="ar-SA"/>
        </w:rPr>
        <w:t>كم قتلنا من كريم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الجدين مقدامِ بطل</w:t>
      </w:r>
    </w:p>
    <w:p>
      <w:pPr>
        <w:pStyle w:val="BookText"/>
        <w:rPr/>
      </w:pPr>
      <w:r>
        <w:rPr>
          <w:rFonts w:ascii="Amiri" w:hAnsi="Amiri" w:eastAsia="Amiri" w:cs="Amiri"/>
          <w:color w:val="111111"/>
          <w:sz w:val="28"/>
          <w:sz w:val="28"/>
          <w:szCs w:val="28"/>
          <w:rtl w:val="true"/>
          <w:lang w:bidi="ar-SA"/>
        </w:rPr>
        <w:t>صادق النجدةِ قَوْمٍ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رِعْدِيْد لدى وَقْعَ الأَسَلْ</w:t>
      </w:r>
    </w:p>
    <w:p>
      <w:pPr>
        <w:pStyle w:val="BookText"/>
        <w:rPr/>
      </w:pPr>
      <w:r>
        <w:rPr>
          <w:rFonts w:ascii="Amiri" w:hAnsi="Amiri" w:eastAsia="Amiri" w:cs="Amiri"/>
          <w:color w:val="111111"/>
          <w:sz w:val="28"/>
          <w:sz w:val="28"/>
          <w:szCs w:val="28"/>
          <w:rtl w:val="true"/>
          <w:lang w:bidi="ar-SA"/>
        </w:rPr>
        <w:t>فسل المهر البنى من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كراريسٍ وهام كالجبل</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وفي كامل المبرد ذكر هذا البيت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المهرى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ابنى ماباجد وقتلا بجانب المهر ابنى، يعني حمزة بن عبد المطلب، وإنما نسب سل في أبياته قتل حمزة إلى بني أمية لأن أبا سفيان بن حرب كان قائد الناس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قتلت بصابه 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واستحَرَّ القتل في عبد الأشل</w:t>
      </w:r>
    </w:p>
    <w:p>
      <w:pPr>
        <w:pStyle w:val="BookText"/>
        <w:rPr/>
      </w:pPr>
      <w:r>
        <w:rPr>
          <w:rFonts w:ascii="Amiri" w:hAnsi="Amiri" w:eastAsia="Amiri" w:cs="Amiri"/>
          <w:color w:val="111111"/>
          <w:sz w:val="28"/>
          <w:sz w:val="28"/>
          <w:szCs w:val="28"/>
          <w:rtl w:val="true"/>
          <w:lang w:bidi="ar-SA"/>
        </w:rPr>
        <w:t>ثم حصوا عند ذاكم رُقصاً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رقص الهان تعدو في الجبل</w:t>
      </w:r>
    </w:p>
    <w:p>
      <w:pPr>
        <w:pStyle w:val="BookText"/>
        <w:rPr/>
      </w:pPr>
      <w:r>
        <w:rPr>
          <w:rFonts w:ascii="Amiri" w:hAnsi="Amiri" w:eastAsia="Amiri" w:cs="Amiri"/>
          <w:color w:val="111111"/>
          <w:sz w:val="28"/>
          <w:sz w:val="28"/>
          <w:szCs w:val="28"/>
          <w:rtl w:val="true"/>
          <w:lang w:bidi="ar-SA"/>
        </w:rPr>
        <w:t>فقتلنا الضّعْفَ من 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عدلنا ميل بدر فاعتدل</w:t>
      </w:r>
    </w:p>
    <w:p>
      <w:pPr>
        <w:pStyle w:val="BookText"/>
        <w:rPr/>
      </w:pPr>
      <w:r>
        <w:rPr>
          <w:rFonts w:ascii="Amiri" w:hAnsi="Amiri" w:eastAsia="Amiri" w:cs="Amiri"/>
          <w:color w:val="111111"/>
          <w:sz w:val="28"/>
          <w:sz w:val="28"/>
          <w:szCs w:val="28"/>
          <w:rtl w:val="true"/>
          <w:lang w:bidi="ar-SA"/>
        </w:rPr>
        <w:t>لا ألوم النفسَ إلا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كررنا لفعلنا المفتعل</w:t>
      </w:r>
    </w:p>
    <w:p>
      <w:pPr>
        <w:pStyle w:val="BookText"/>
        <w:rPr/>
      </w:pPr>
      <w:r>
        <w:rPr>
          <w:rFonts w:ascii="Amiri" w:hAnsi="Amiri" w:eastAsia="Amiri" w:cs="Amiri"/>
          <w:color w:val="111111"/>
          <w:sz w:val="28"/>
          <w:sz w:val="28"/>
          <w:szCs w:val="28"/>
          <w:rtl w:val="true"/>
          <w:lang w:bidi="ar-SA"/>
        </w:rPr>
        <w:t>بسيوف الهند نعلو 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يُبرد الغيضَ ويَشفينَ الغُللْ</w:t>
      </w:r>
    </w:p>
    <w:p>
      <w:pPr>
        <w:pStyle w:val="BookText"/>
        <w:rPr/>
      </w:pPr>
      <w:r>
        <w:rPr>
          <w:rFonts w:ascii="Amiri" w:hAnsi="Amiri" w:eastAsia="Amiri" w:cs="Amiri"/>
          <w:color w:val="111111"/>
          <w:sz w:val="28"/>
          <w:sz w:val="28"/>
          <w:szCs w:val="28"/>
          <w:rtl w:val="true"/>
          <w:lang w:bidi="ar-SA"/>
        </w:rPr>
        <w:t xml:space="preserve">هذا ما وصل إلينا من أبيات ابن الزبعرى ، وظهر أن غير هذه الأبيات من إنشاء يزيد ، وهو بعد ما جاء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Style w:val="FootnoteAnchor"/>
          <w:rtl w:val="true"/>
        </w:rPr>
        <w:footnoteReference w:id="342"/>
      </w:r>
      <w:r>
        <w:rPr>
          <w:rFonts w:ascii="Amiri" w:hAnsi="Amiri" w:eastAsia="Amiri" w:cs="Amiri"/>
          <w:color w:val="111111"/>
          <w:sz w:val="28"/>
          <w:sz w:val="28"/>
          <w:szCs w:val="28"/>
          <w:rtl w:val="true"/>
          <w:lang w:bidi="ar-SA"/>
        </w:rPr>
        <w:t xml:space="preserve">في جملة أبيات ابن الزبعرى التي </w:t>
      </w:r>
    </w:p>
    <w:p>
      <w:pPr>
        <w:pStyle w:val="BookText"/>
        <w:rPr/>
      </w:pPr>
      <w:r>
        <w:rPr>
          <w:rFonts w:ascii="Amiri" w:hAnsi="Amiri" w:eastAsia="Amiri" w:cs="Amiri"/>
          <w:color w:val="111111"/>
          <w:sz w:val="28"/>
          <w:sz w:val="28"/>
          <w:szCs w:val="28"/>
          <w:rtl w:val="true"/>
          <w:lang w:bidi="ar-SA"/>
        </w:rPr>
        <w:t xml:space="preserve">قالها يصف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يعتقدون أن هذا البيت ليزيد بن معاوية ، وقال من أكره التصريح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ليزيد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 يزيد متمثلاً لما حمل إليه رأسُ الحسين وهو لابن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تسكن نفسه إلى ذلك حتى أوضحته 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قال جزع الخزرج من وقع 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لم يجانب عنه الخزرج ، وكان يليق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قاله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أنه أنشده لما حمل إليه رأس الحسين، والمنقول أنه شعر ابن الزبعرى ، ولا يجوز أن يترك المنقول إلى ما ليس بمنقول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بعد تصريحه بأن يزيد تمتّل به يظهر منه كفره، فلا ينفع لابن أبي الحديد شيئاً إلا الإطلاع بالقائل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العلامة في كتابه 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الحنبلي في رسالته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المتعصب العنيد المانع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عبدالله الزاغولي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عن أبي عبدالله المرزباني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أبي سعيد الوراق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الأحمري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ليث ،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برأس الحسين عليه السلام، فوضع بين يدي يزيد بن معاوية، فتمثل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لي بغيب لا تشل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فيها ثم والله ما بقي من عسكره إلا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عابه ولامه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لابن الزبعرى ثم نقل شيئاً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المسلمين قتلوا يوم بدر منهم خلقاً فقتلوهم يوم أحد خلقاً ، فاستشهد به يزيد ، وكأنه غيّر بعضها ، ويكفي استشهاده بها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أنشأه بعد تمثله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المحدثون والمؤرخون ،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ماكان فعل</w:t>
      </w:r>
    </w:p>
    <w:p>
      <w:pPr>
        <w:pStyle w:val="BookText"/>
        <w:rPr/>
      </w:pPr>
      <w:r>
        <w:rPr>
          <w:rFonts w:ascii="Amiri" w:hAnsi="Amiri" w:eastAsia="Amiri" w:cs="Amiri"/>
          <w:color w:val="111111"/>
          <w:sz w:val="28"/>
          <w:sz w:val="28"/>
          <w:szCs w:val="28"/>
          <w:rtl w:val="true"/>
          <w:lang w:bidi="ar-SA"/>
        </w:rPr>
        <w:t>قد أخذنا من علي ثارنا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وقتلنا الفارس الليتَ البطل</w:t>
      </w:r>
    </w:p>
    <w:p>
      <w:pPr>
        <w:pStyle w:val="BookText"/>
        <w:rPr/>
      </w:pPr>
      <w:r>
        <w:rPr>
          <w:rFonts w:ascii="IRNazanin" w:hAnsi="IRNazanin" w:eastAsia="IRNazanin"/>
          <w:color w:val="111111"/>
          <w:sz w:val="28"/>
          <w:sz w:val="28"/>
          <w:szCs w:val="28"/>
          <w:rtl w:val="true"/>
          <w:lang w:bidi="fa-IR"/>
        </w:rPr>
        <w:t>و قتلنا القَرْنَ من ساداتهم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عدلناه ببدرٍفانعدل</w:t>
      </w:r>
    </w:p>
    <w:p>
      <w:pPr>
        <w:pStyle w:val="BookText"/>
        <w:rPr/>
      </w:pPr>
      <w:r>
        <w:rPr>
          <w:rFonts w:ascii="Amiri" w:hAnsi="Amiri" w:eastAsia="Amiri" w:cs="Amiri"/>
          <w:color w:val="111111"/>
          <w:sz w:val="28"/>
          <w:sz w:val="28"/>
          <w:szCs w:val="28"/>
          <w:rtl w:val="true"/>
          <w:lang w:bidi="ar-SA"/>
        </w:rPr>
        <w:t>فجزيناهم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بأحدٍ يوم أحد فاعتدل</w:t>
      </w:r>
    </w:p>
    <w:p>
      <w:pPr>
        <w:pStyle w:val="BookText"/>
        <w:rPr/>
      </w:pPr>
      <w:r>
        <w:rPr>
          <w:rFonts w:ascii="Amiri" w:hAnsi="Amiri" w:eastAsia="Amiri" w:cs="Amiri"/>
          <w:color w:val="111111"/>
          <w:sz w:val="28"/>
          <w:sz w:val="28"/>
          <w:szCs w:val="28"/>
          <w:rtl w:val="true"/>
          <w:lang w:bidi="ar-SA"/>
        </w:rPr>
        <w:t>لو رأوه لأهلوا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وكذاك الشيخُ أوصاني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الشيخَ فيما قد سألْ</w:t>
      </w:r>
    </w:p>
    <w:p>
      <w:pPr>
        <w:pStyle w:val="BookText"/>
        <w:rPr/>
      </w:pPr>
      <w:r>
        <w:rPr>
          <w:rFonts w:ascii="IRNazanin" w:hAnsi="IRNazanin" w:eastAsia="IRNazanin"/>
          <w:color w:val="111111"/>
          <w:sz w:val="28"/>
          <w:sz w:val="28"/>
          <w:szCs w:val="28"/>
          <w:rtl w:val="true"/>
          <w:lang w:bidi="fa-IR"/>
        </w:rPr>
        <w:t xml:space="preserve">وفي تذكرة السبط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لعبت هاشم 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أشياخي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هذه الأبيات الأربعة من إنشاء 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روضة الواعظين </w:t>
      </w:r>
      <w:r>
        <w:rPr>
          <w:rStyle w:val="FootnoteAnchor"/>
          <w:rtl w:val="true"/>
        </w:rPr>
        <w:footnoteReference w:id="343"/>
      </w:r>
      <w:r>
        <w:rPr>
          <w:rFonts w:ascii="Amiri" w:hAnsi="Amiri" w:eastAsia="Amiri" w:cs="Amiri"/>
          <w:color w:val="111111"/>
          <w:sz w:val="28"/>
          <w:sz w:val="28"/>
          <w:szCs w:val="28"/>
          <w:rtl w:val="true"/>
          <w:lang w:bidi="ar-SA"/>
        </w:rPr>
        <w:t>نسب الأبيات إلى يزيد مع تقديم وتأخير وزيادة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أبالي بعد فعلي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الويل عليهم أو رحل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وخندف كزبرج ، قال في الكامل بكسر وسكون اسم قبيلة نسبوا إلى أمهم ، وهي ليلى بنت حلوان بن عمران، تلقب بخندف ، وهي زوج إلياس بن مضر ، ولد منها عمراً وهو مدركة وعامراً وهو </w:t>
      </w:r>
    </w:p>
    <w:p>
      <w:pPr>
        <w:pStyle w:val="BookText"/>
        <w:rPr/>
      </w:pPr>
      <w:r>
        <w:rPr>
          <w:rFonts w:ascii="IRNazanin" w:hAnsi="IRNazanin" w:eastAsia="IRNazanin"/>
          <w:color w:val="111111"/>
          <w:sz w:val="28"/>
          <w:sz w:val="28"/>
          <w:szCs w:val="28"/>
          <w:rtl w:val="true"/>
          <w:lang w:bidi="fa-IR"/>
        </w:rPr>
        <w:t xml:space="preserve">طابخه وعميراً وهو قمعه ، وفي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تسمية ليلى بخندف وعمر و بمدركة وعامر بطابخه وعمير بقمعه في 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والقضية مشهورة من أراد فليراجع إلى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بني أمية أيضاً ينتهي إلى خندف وإلياس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أعثم الكوفي و ابن شهراشوب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خندف ، والمشهور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الشيخ أوصاني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أباه معاوية قد أوصاه بما فعل ، وفيه دلالة واضحة على ما مرّ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زينب سلام الله عليها كانت جالسة في ناحية المجلس ناظرة إلى أفعال يزيد صابرة على ما يجري عليها ، إلى أن أنشأ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فعند ذلك قامت ، وهو الظاهر والمصرح به في جملة من العبائر ، لا ما هو المشهور في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رأت أن يزيد ينكت ثنايا الحسين عليه السلام قامت ، فإنها قد رأت ما هو أعظم من النكت فصبرت ، ولكن لما رأت أن يزيد في مقام إنكار التوحيد وإنكار أصول الدين وأنه لا مبدأ ولا معاد وأنه ليس في الوجود إلا الطبيعة والمادة وأنه في مقام إبطال نتيجة الشهادة ، وجب عليها إظهار أعلام الدين وإعلاء كلمة التوحيد وإبطال ما عليه يزيد وحزبه ، كما هو طريقة الأئمة عليهم السلام وديدنهم، حيث أنهم كانوا صابرين في الفروع وكانوا حيث ينتهي بهم الأمر إلى الأصول يحاولون حفظها بإظهار المعجزة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كذلك فعل الله جلّ جلاله ، فإنه لو لم يحج أحد كانوا فاسقين عاصين يتركهم الله في الدنيا ليعذبهم في الآخرة ، وأما إذا عزموا على خراب الكعبة وإبطال الأصل يرسل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قصة أبرهة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وأمها فاطمة بنت رسول الله وقالت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الخطبة التي هي من أبلغ الخطب وأفصحها وعليها أنوار الخطب العلوية وأسرار الخطب الفاطمية رواها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العامة رواها أبو الفضل أحمد بن أبي طاهر طيفور في كتابه بلاغات النساء والجوازري في مقتله وغيرهم ومن الخاصة رواها الطبرسي في الإحتجاج عن شيخ صدوق من مشايخ بني هاشم وغيره وذكرها السيد في اللهوف والمجلسي في البحار وابن نما في مثير الأحزان وغيرهم من المحدثين والمؤرخين باختلاف يسير في بعض الكلمات والألفاظ ، وقد نقل بعضهم جملاً من الخطبة بالمعنى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ما ذكره السيد في اللهوف مع الاشارة إلى بعض الإختلافات ، ونوضح بعض كلماتها حسب الفهم القاصر والفكر الفاتر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زینب بنت علي بن أبي طالب وقالت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سبحانه كذاك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السُّوَأَى أَنْ كَذَّبُوا بِآيَاتِ اللهِ وَكَانُوا بِهَا يَسْتَهْزِءُونَ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ردّت العقيلة روحي فداها كلمات يزيد وأجابت أشعاره وأبياته وألقمته وأفحمته وألزمته وفضحته أشدّ فضيحة في ملأمن الناس بآية من كتاب الله تعالى ردّاً على مقالته ، ولو تصفّحت القرآن الكريم وتتبعت وتأنيت في آياته لم تجد آية أنسب بمقتضى الحال والمقام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قالته بعد تلاوة الآية هو بمنزلة الشرح والتفسير لها كما لا يخفى على العارف بأساليب الكلام ومقتضى الحال والمقام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مع أنها خطبت مرتجلة وتمسكت بالآية من دون روية وفكر وسابقة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والآية خرجت من لسان الوحي والتنزيل ويفرغ عن لسان أمير المؤمنين ، ونطقت بها العالمة غير المعلمة والمقام مقام إظهار الكرامة والإعجاز والتصرف وإثبات التوحيد وإبراز الحقائق في مقابل الكفر والإلحاد ومجابهة من همه إبطال الحق وترويج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يمكن لامرأة في حال السبي والأسر في مجلس حافل بالملل المتنوعة ويزيد في منتهى القوة والعظمة والاقتدار أن تتكلم بهذه الخطبة المفصلة الطويلة التي من أولها إلى آخرها إثبات كفر الطاغية وأبيه وبني أمية وحزبه وأشياعه ، وهي تذمهم وتدل على لؤمهم ولعنهم ، ولم يتمكن أحد من منعها من الكلام ، ويزيد ساكت والناس كأن على رؤوسهم الطير ، ولم يتكلم أحد حتى انتهت الخطبة، وعجز يزيد عن جوابها ولم يقدر على التكلم بكلمة واحدة في مقابل خطبتها ومقالتها ولم يجبها بشئ سوى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النَّوْح على النوائح</w:t>
      </w:r>
    </w:p>
    <w:p>
      <w:pPr>
        <w:pStyle w:val="BookText"/>
        <w:rPr/>
      </w:pPr>
      <w:r>
        <w:rPr>
          <w:rFonts w:ascii="Amiri" w:hAnsi="Amiri" w:eastAsia="Amiri" w:cs="Amiri"/>
          <w:color w:val="111111"/>
          <w:sz w:val="28"/>
          <w:sz w:val="28"/>
          <w:szCs w:val="28"/>
          <w:rtl w:val="true"/>
          <w:lang w:bidi="ar-SA"/>
        </w:rPr>
        <w:t>وليس هذا جواباً للخطبة الغراء الفريدة ، ومثل يزيد الذي يقال عنه أنه كان من رجال الفصاحة والبلاغة وقال الشعر وهو ابن سبع سنين، إلا أن الخطبة الكريمة كانت حكيمة بأسلوبها البليغ وبيانها الآخذ بالألباب، فلم يكن قادراً على الجواب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التمسك بهذه الآية والآيات الأخرى في الخطبة، واسع علمها بالتفسير والتاريخ ، ويُستفاد من هذه الآية أمور كلها منطبقة على يزيد وحزبه انطباق الكلي على الأفراد والمصاديق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وردت في ذم الكفار المغلوبين وقوم عاد وثمود الذين كانوا في الأرض أشدّ قوةً من يزيد ومعاوية، وأكثر آثاراً فى الأرض من حزبهما، </w:t>
      </w:r>
    </w:p>
    <w:p>
      <w:pPr>
        <w:pStyle w:val="BookText"/>
        <w:rPr/>
      </w:pPr>
      <w:r>
        <w:rPr>
          <w:rFonts w:ascii="Amiri" w:hAnsi="Amiri" w:eastAsia="Amiri" w:cs="Amiri"/>
          <w:color w:val="111111"/>
          <w:sz w:val="28"/>
          <w:sz w:val="28"/>
          <w:szCs w:val="28"/>
          <w:rtl w:val="true"/>
          <w:lang w:bidi="ar-SA"/>
        </w:rPr>
        <w:t xml:space="preserve">وجاءتهم رسلهم فكذبوا بهم واستهزأوا بالحق ، فأخذهم الله عز وجل بأفعالهم وأعمالهم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المكنة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أَسَاؤُا السُّوَأَى أَنْ كَذَّبُوا بِآيَاتِ اللهِ وَكَانُوا بِهَا</w:t>
      </w:r>
    </w:p>
    <w:p>
      <w:pPr>
        <w:pStyle w:val="BookText"/>
        <w:rPr/>
      </w:pPr>
      <w:r>
        <w:rPr>
          <w:rFonts w:ascii="Amiri" w:hAnsi="Amiri" w:eastAsia="Amiri" w:cs="Amiri"/>
          <w:color w:val="111111"/>
          <w:sz w:val="28"/>
          <w:sz w:val="28"/>
          <w:szCs w:val="28"/>
          <w:rtl w:val="true"/>
          <w:lang w:bidi="ar-SA"/>
        </w:rPr>
        <w:t xml:space="preserve">تَ كَانَ عَاقِبَةَ الَّذِيْر يَسْتَهْزِءُونَ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كذبوا بآيات الله واستهزأوا بها مع ما هم عليه من القوة والقدرة والسلطنة قد هلكوا وأُخذوا أخذ عزيز مقتدر ، بحيث لم يبق لهم اسم ولا رسم ولا أثر ، لا ديني ولا تاريخي ، ولو ذكروا أحياناً ذكروا باللؤم والذم ليكونوا</w:t>
      </w:r>
    </w:p>
    <w:p>
      <w:pPr>
        <w:pStyle w:val="BookText"/>
        <w:rPr/>
      </w:pPr>
      <w:r>
        <w:rPr>
          <w:rFonts w:ascii="Amiri" w:hAnsi="Amiri" w:eastAsia="Amiri" w:cs="Amiri"/>
          <w:color w:val="111111"/>
          <w:sz w:val="28"/>
          <w:sz w:val="28"/>
          <w:szCs w:val="28"/>
          <w:rtl w:val="true"/>
          <w:lang w:bidi="ar-SA"/>
        </w:rPr>
        <w:t xml:space="preserve">عظةً واعتباراً للآخرين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تكذيبهم بآيات الله واستهزاءهم بها إنما هو نتيجه أفعالهم وأعمالهم القبيحة، فإن عاقبة الذين أساؤا السوأى التكذيب بآيات الله والإستهزاء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مفعول مطلق لأساؤا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تأنيث كأحسن وحسنى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لجهنم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الأخيرين فيكون خبراً لكان الناقصة فيكون إن كذبوا بتقدير اللام أي لأنهم كذبوا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ومقصودها روحي فداها من ذكر الآية وتطبيقها على يزيد وحزبه وإن كان المخاطب يزيد ولكن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الناس </w:t>
      </w:r>
    </w:p>
    <w:p>
      <w:pPr>
        <w:pStyle w:val="BookText"/>
        <w:rPr/>
      </w:pPr>
      <w:r>
        <w:rPr>
          <w:rFonts w:ascii="Amiri" w:hAnsi="Amiri" w:eastAsia="Amiri" w:cs="Amiri"/>
          <w:color w:val="111111"/>
          <w:sz w:val="28"/>
          <w:sz w:val="28"/>
          <w:szCs w:val="28"/>
          <w:rtl w:val="true"/>
          <w:lang w:bidi="ar-SA"/>
        </w:rPr>
        <w:t xml:space="preserve">والحاضرين في مجلسه وكل من سمع مقالة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تكذيبه بآيات الله واستهزاءه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خبر جاء ولا وحى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نتيجة أعماله السيئة وأفعاله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نظير من الأمم السالفة كعاد وثمود وغيرهم من المكذبين والمستهزئين بآيات الله ، وهم كانوا أشد قوةً وسلطنة من يزيد فهلكوا ولم يبق لهم ذكر وكذلك يزيد فعن قريب لم يبق له ذكر ولا يذكر أبوه معاوية وأشياعهما وأتباعهما وحزبها إلا باللعن للإعتبار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منها روحي فداها من الملاحم والإخبار عما سيأتي، فتحقق وجرى ذلك كله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الخطاب العام بالآية المباركة، أخذت بخطاب يزيد خاصةً وأكدت على ذكر لؤمه وذمه وبيان أفعاله القبيحة وأعماله السوء وإثبات أنه أظهر مصاديق الآية الكريمة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باسمه من دون لقب أو كنية في ذلك المجلس الرسمي السلطاني مع حضور السفراء والأشراف ورؤساء الجند يكشف عن نهاية التحقير والتصغير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مقتضى المقام ، إذ لو خوطب بأى لقب أو كنية 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نجد في كلامها مع يزيد وكلام السجاد عليه السلام معه منذ دخولهم الشام إلى حين خروجهم منها غير الخطاب بالاسم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سكينة وفاطمة على ما ذكر في ترجمتهم ، ولعله لا يجري على لسانهم غير هذا الخطاب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ورد عن الأئمة عليهم السلام في خطابهم مع أئمة الجور وبني العباس بأمير المؤمنين وأيها الخليفة ويا خليفة المسلمين وأمثال هذا التقية، وهم كبني أمية أو أشدّ إلا أنهم كانوا يحفظون ظاهر الاسلام وكلما يفعلونه يفعلونه باسم الاسلام كما لا يخفى على من نظر وتأمل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يزيد وحزبه فكانوا في مقام </w:t>
      </w:r>
    </w:p>
    <w:p>
      <w:pPr>
        <w:pStyle w:val="BookText"/>
        <w:rPr/>
      </w:pPr>
      <w:r>
        <w:rPr>
          <w:rFonts w:ascii="Amiri" w:hAnsi="Amiri" w:eastAsia="Amiri" w:cs="Amiri"/>
          <w:color w:val="111111"/>
          <w:sz w:val="28"/>
          <w:sz w:val="28"/>
          <w:szCs w:val="28"/>
          <w:rtl w:val="true"/>
          <w:lang w:bidi="ar-SA"/>
        </w:rPr>
        <w:t xml:space="preserve">اضمحلال الاسلام وإنكار التوحيد والوحي والتنزيل متجاهرين في ذلك، والمقام معه ليس مقام التقية، فلو قيل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 ولا يمكن حينذاك تحقيره وتصغيره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ظنك ووهمك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أقطار الأرض وآفاق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كناية عن نهاية الضيق ومنتهى الشدة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وضيقت علينا آفاق السماء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نُساق كما تُساق الأسراء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الاحتجاج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نساق إليك سوقاً في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من قطر الإبل قطاراً أي قرب بعضها من بعض على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فحسبت أنك ذو اقتدار علينا وظننت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 على الله هواناً ولك عليه كرامة ، وأن ذلك لعظم خطرك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خطراً وخطوراً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رفيع المقام في الاحتجاج وجلالة قدرك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فشمَخْتَ بأنفك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شمخ بأنفه أي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أنفه وبأنفه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اعتزازاً وتكبراً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في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كل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وعطفا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فى العطف كناية عن الخيلاء والتكبر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 بكسر العين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 فهو جذل ، وجذلان صفة مشبهة كسكران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أصدريك فرحاً وتنفض مذرويك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الاذروان 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المنكبان،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يضرب إذرويه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فارغ اليدين والأصدران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بجنب 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350"/>
      </w:r>
      <w:r>
        <w:rPr>
          <w:rFonts w:ascii="Amiri" w:hAnsi="Amiri" w:eastAsia="Amiri" w:cs="Amiri"/>
          <w:color w:val="111111"/>
          <w:sz w:val="28"/>
          <w:sz w:val="28"/>
          <w:szCs w:val="28"/>
          <w:rtl w:val="true"/>
          <w:lang w:bidi="ar-SA"/>
        </w:rPr>
        <w:t xml:space="preserve">في باب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دره لغة في أصدره ، قال تضرب ازدريه أي فازعاً ، وقرىء يومئذ يزور الناس أشتاتاً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وأصدران عرقان بجنب الصدغين ، والصدغ بين العين والأذن، وجاء يضرب أصدريه أي جاء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أصدريه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عطفيه ومنكبيه، يضرب بيده عليهما، وروي بالزاى والصاد بدل السين بمعنى واحد ، وهذه الأحرف الثلاثة تتعقب مع الدال ، وفي 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منكبيه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فهي كناية عن 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تنفض مذرويك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النفض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والمذروان بكسر الميم وسكون الذال المعجمة وفتح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تقديم الواو على الزاء ، وهو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الجزري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ينفض مذرويه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المذروان جانب الإليتين ، وقيل هما طرفا كل شئ ، وأراد بها الحسن فرعا المنكبين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ينفض مذرويه اذا جاء باغياً يتهدّد ، وكذلك إذا جاء فارغاً من غير شغل والميم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القاموس مذروان بكسر الأول بضعة طرفي الإليتين، ولا واحد له، أو أن واحده مذری کمقلى ، ومذروان من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طرفيه ، وجاء ينفض مذرويه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وجاء يتحرك طرف إليتيه ، كناية عن </w:t>
      </w:r>
    </w:p>
    <w:p>
      <w:pPr>
        <w:pStyle w:val="BookText"/>
        <w:rPr/>
      </w:pPr>
      <w:r>
        <w:rPr>
          <w:rFonts w:ascii="Amiri" w:hAnsi="Amiri" w:eastAsia="Amiri" w:cs="Amiri"/>
          <w:color w:val="111111"/>
          <w:sz w:val="28"/>
          <w:sz w:val="28"/>
          <w:szCs w:val="28"/>
          <w:rtl w:val="true"/>
          <w:lang w:bidi="ar-SA"/>
        </w:rPr>
        <w:t xml:space="preserve">الظلم والتهديد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الأديب القزويني في ترجمة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واحده مذرى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واحد ينبغي أن يكون مذريان لا مذرى ، لأن ما كان مفرده على أربعة أحرف كمقلى يثنى بالياء ويقال مقليان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 رأيت الدنيا لك مستوسَقة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ثم القاف أي مجتمعة ، من الاستيساق بمعنى التجمع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اتثق بمعنى التجمع أيضاً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بمعنى الاتساع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منسقة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الاستيساق بمعنى الإنتظام، أي 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متسقة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صفا لك ملكنا وسلطاننا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خلص لك سلطاننا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بفتح الميم وسكون الهاء ، والمهل بفتحتين مصدران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أمهل ، ويستوي فيه المذكر والمؤنث مفرداً ومثنى وجمعاً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مهلاً يا رجل وكذا للأنثى والجمع بمعنى أمهل والمهلة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وكذا المهل بالسكون والحركة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كما صرح بذلك بعض، بمعنى أمهل، ويؤيده تسويته في المفرد والمثنى والجمع والمذكر والمؤنث، كما هو الشأن في هذه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التأمل التام في كلامهم يعطي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للفعل المقدّر،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والمقدر يقدر مفرداً وتثنيةً </w:t>
      </w:r>
    </w:p>
    <w:p>
      <w:pPr>
        <w:pStyle w:val="BookText"/>
        <w:rPr/>
      </w:pPr>
      <w:r>
        <w:rPr>
          <w:rFonts w:ascii="Amiri" w:hAnsi="Amiri" w:eastAsia="Amiri" w:cs="Amiri"/>
          <w:color w:val="111111"/>
          <w:sz w:val="28"/>
          <w:sz w:val="28"/>
          <w:szCs w:val="28"/>
          <w:rtl w:val="true"/>
          <w:lang w:bidi="ar-SA"/>
        </w:rPr>
        <w:t xml:space="preserve">وجمعاً وتأنيثاً وتذكيراً ، وعلى التقديرين فالمعنى أسكن ولا تعجل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وطش يطش من باب وعد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وطشه يطشه وطشاً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بين، وطش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بين طرفاً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وطش من باب وعد والتوطش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يزيد في محاورته مع علي بن الحسين عليه السلام تمسك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 </w:t>
      </w:r>
      <w:r>
        <w:rPr>
          <w:rStyle w:val="FootnoteAnchor"/>
          <w:rtl w:val="true"/>
        </w:rPr>
        <w:footnoteReference w:id="352"/>
      </w:r>
      <w:r>
        <w:rPr>
          <w:rFonts w:ascii="Amiri" w:hAnsi="Amiri" w:eastAsia="Amiri" w:cs="Amiri"/>
          <w:color w:val="111111"/>
          <w:sz w:val="28"/>
          <w:sz w:val="28"/>
          <w:szCs w:val="28"/>
          <w:rtl w:val="true"/>
          <w:lang w:bidi="ar-SA"/>
        </w:rPr>
        <w:t xml:space="preserve">ردته العقيلة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تطش جهلاً أي لا تفسر ولا تبين الكلام لجهلك بالتفسير والتبيين، فإن الآية لم ترد في شأنك وشأن أمثالك من الكفار ، والآية التي وردت فيك وفي أمثالك بعد إثبات تحقير يزيد بالآية الأولى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الكافر المكذِّب بآيات الله والمستهزئ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أَمَا لِي لَهُمْ خَيْرٌ لأَنْفُسِهِمْ أَما على هُمْ لِيَزْدَادُوا إثماً وَهُمْ عَذَابٌ مُهِينٌ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نزلت الآية في اليهود والنصارى وكفار قريش وقد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التحتانية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بعد ما أثبتت عند الجلساء في مجلس يزيد كفره وأنه لا يؤمن بالله وبرسوله والمبدأ والمعاد، بل هو مادي صرف لا يعتقد بماوراء الطبيعة، بل إن الماديين أيضاً يقصدون بقاء الاسم في صفحات التاريخ عند أهل الدنيا حَسَناً أو قبيحاً ، وأنه لا يبق فى السلطان اسم تاريخي إلا بالعدل أو الظلم ، مع أن السلطان بما هو سلطان ينبغي له العدل ، فإن الدولة والسلطنة تبقى مع العدل وإن كان السلطان كافراً ولا يبقى مع الظلم وإن كان </w:t>
      </w:r>
    </w:p>
    <w:p>
      <w:pPr>
        <w:pStyle w:val="BookText"/>
        <w:rPr/>
      </w:pPr>
      <w:r>
        <w:rPr>
          <w:rFonts w:ascii="Amiri" w:hAnsi="Amiri" w:eastAsia="Amiri" w:cs="Amiri"/>
          <w:color w:val="111111"/>
          <w:sz w:val="28"/>
          <w:sz w:val="28"/>
          <w:szCs w:val="28"/>
          <w:rtl w:val="true"/>
          <w:lang w:bidi="ar-SA"/>
        </w:rPr>
        <w:t>مسلماً ، فكأنها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ظننت أنك سلطانٌ وقد خلصت لك السلطنة في دار الدنيا وينبغي منك 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الطلقاء جمع الطليق كشرفاء جمع شريف،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الأسير إذا خليت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مؤرخو العامة والخاصة ومحدثوهم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ومعاوية وبقية الأمويين الذين أطلقهم رسولُ الله صلى الله عليه وآله وسلم يوم فتح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صاروا عبيداً لرسول الله ، وقصتهم معروفة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الطلقاء بضم الطاء وفتح اللام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خُلي عنهم يوم فتح مكة ولم يسترقهم ، واحدهم طليق فعيل بمعنى المفعول وهو الأسير إذا خُلي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حين فتح مكة وأطلقهم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ما ترون أني فاعل بكم؟ قالوا خيراً ، أخ كريم وابن أخ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أبوسفيان ومعاوية وعباس وعقيل، والطلقاء من قريش والعتقاء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قريش بالطلقاء والثقيف بالعتقاء مراعاةً لقريش واحتراماً لهم ، لأن العتيق أخس من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الأمر بالعكس ، لأن العتيق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الرق والعبودية ، وهو بعد ذلك حرّ خالص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والطليق وإن خُلي سبيله لكنه بعد رق 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خاطبت العقيلة يزيد بوصف الطليق لإهانته بأشدّ التوهين ، وبيان أن من كان كذلك لا يستحق الخلافة والسلطنة ولا يكون أميراً بعد ماكان مأموراً ، خصوصاً مع مواليه ومطلقيه ، وهم آل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ينكر ذلك أحد من جلساء المجلس حتى يزيد نفسه ، وليس ذلك إلا من هوان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حرائرك وإماءَك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التخدير مصدر خدر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تخدر واختدر استتر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وحرائر جمع حرة خلاف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وسَوْقُك بنات رسول الله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سبي بفتح السين وتشديد الياء، يستوي فيه المذكر والمؤنث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وأبديت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وقد يُقرأ بالمجهول، 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تنصيص وتصريح بأنهن عليهن السلام مكشفات الوجوه متهتكات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تَخدُو بهن الأعداء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يسوقهن الأعداء سوقاً شديداً عنيفاً في نهاية السرعة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حدواً وحداً وحدة الإبل وبالإبل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وغنى لها كما في القاموس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ويَستَشْرِ فهنّ أهل المناهل والمناقل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ويستشرفهن أهل المناقل ويُتبرَّزْن لأهل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الإستشراف أن تضع يدك على حاجبك كالذي يستظلّ من الشمس حتى يتبين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واستشرفها الشيطانُ أي تطلعها وتأملها في حديث النبي صلى الله عليه وآله مع </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أمنحتُكِ ألا أعطيتُكِ فتشرف الناس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فتطلعوا إليه ونظروا ما يمنحه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المناقل جمع منقل، وهو 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والمناهل جمع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الشرب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بفتح الميم وسكون النون وفتح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وهو عين ماء ترد الإبل في المرعى، وتُسمى المنازل التي في المفاوز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فيها ماءً ، وماكان على غير الطريق لا يُسمى منهلاً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ويتصفّح وجوههن القريب والبعيد والدني والشريف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تصفحه تأمله ونظر فيه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ملك الموت مع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أتصفحهم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أنظر إليهم وأتأملهم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معهنّ من رجالهن ولي ولا من حماتهن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جمع حامي، بمعنى الدافع 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الإحتجاج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حمي، وهو التقريب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الإحتجاج بعد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منك على الله وجُحوداً لرسول الله ودَفْعاً لما جاء به من عند الله ، ولا غَزو منك ولا عجب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 العَجَب ، ولا غرو أي ليس بعجب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يُرتجى مراقبة ابنِ من لفظ فوه أكباد الأزكياء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الإحتجاج وأنّى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كيف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ومراقبة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بعض نسخ اللهوف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الأزكياء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ولفظ من باب ضرب وعلم لفظاً الشي وبالشي من فمه رمی به وطرحه فوه وفاه وفيه وفم بمعنى، وجمع فوه أفواه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إشارة إلى قضية هند زوجة أبي سفيان مع كبد حمزة سيد الشهداء حيث </w:t>
      </w:r>
    </w:p>
    <w:p>
      <w:pPr>
        <w:pStyle w:val="BookText"/>
        <w:rPr/>
      </w:pPr>
      <w:r>
        <w:rPr>
          <w:rFonts w:ascii="Amiri" w:hAnsi="Amiri" w:eastAsia="Amiri" w:cs="Amiri"/>
          <w:color w:val="111111"/>
          <w:sz w:val="28"/>
          <w:sz w:val="28"/>
          <w:szCs w:val="28"/>
          <w:rtl w:val="true"/>
          <w:lang w:bidi="ar-SA"/>
        </w:rPr>
        <w:t xml:space="preserve">لفظته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معروفة مشهورة مسطورة في كتب الفريقين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لحمه من دماء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الشهداء، كناية عن شدة الفرح والسرور من شهادة الشهداء وقتل السعداء ، نبت لحمه وصار سميناً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صار سميناً من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ونصب الحرب لسيد الأنبياء وجمع الأحزاب وشهر الحِرَابَ وهزّ السيوف في وجه رسول الله ، أشد العرب جحوداً وأنكرهم له رسولاً وأظهرهم له عداوةً وأعتاهم على الرب كفراً وطغياناً ، ألا إنها نتيجة خلال الكفر وحيث يحزّ حز في الصدر بقتلى يوم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الكامن في الصدر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يستطئ منه البطء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كيف يطلب البطء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بغضنا أهل البيت من نظر إلينا بالشَّنف والشنآن والإحن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الإحتجاج من نظر شنفاً وأشئاناً وإحناً وأضغاناً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الشَّنَف من شَيْف شَنَفاً فلاناً وبفلان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وشناً وشنئ شنئاً وشناءًا وشناءاً وشناةً وشنّاةً وشنّاتاً وشنآتاً ومشنئاً ومشناةً ومشنوةً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أبغضه مع عداوة وسوء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العداوة وحقد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آحَنَ مؤاحنةً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الجمع 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الإخنة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الإخنة بكسر الحاء واحد الإحن ، وهي الظغائن ، يقال في صدره علي إخنة أي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وأحن الرجلُ يأحن من باب تعب حقد وأظهر العداوة والإحنة اسم منه ، والجمع إحن كسدرة وسدر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أَضْغَانَكُمْ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الضغن والضغنة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وهو </w:t>
      </w:r>
    </w:p>
    <w:p>
      <w:pPr>
        <w:pStyle w:val="BookText"/>
        <w:rPr/>
      </w:pPr>
      <w:r>
        <w:rPr>
          <w:rFonts w:ascii="Amiri" w:hAnsi="Amiri" w:eastAsia="Amiri" w:cs="Amiri"/>
          <w:color w:val="111111"/>
          <w:sz w:val="28"/>
          <w:sz w:val="28"/>
          <w:szCs w:val="28"/>
          <w:rtl w:val="true"/>
          <w:lang w:bidi="ar-SA"/>
        </w:rPr>
        <w:t>ما في القلوب مستكن من العداوة ، وقد ضَغَن عليه وتضاغن القوم وتضعنوا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إنطووا على الأحقاد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كفره برسوله ويفصح ذلك بلسانه وهو يقول فرحاً بقتل ولده وسبي ذريته غير مستَخوِبِ الحَوْب والحَوْب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والضم الحزن والوحشة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متأثم ولا مستعظم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يجعل نفسه آثماً ، يكذب على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تأثم أي كفّ عن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استعظم الأمر أي عده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المجمع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أهل لكذا ويستأهل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صالحاً، وأهل به بالتشديد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واستهلّ واستأهل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أي أتيت أهلاً لا غَرْباً وسهلاً لا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شلاً وشليلاً ، وشُلّت بالضم وأشلّت يده يبست ، فهو أشل ، ويده شلّاء ، ويقال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شلّت يدك ولا أشلت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أجاد الرمي أو الطعن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شلت 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أصابعك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يا يزيد لا تشل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منتحياً على ثنايا أبي عبد الله 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انتحى انتحاءاً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واعتمد عليه ومال إليه ، واعتمد هنا بمعنى 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تنحى في برنسه أي تعمد للعبادة وتوجه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يفسر الاعتماد بمعنى الإتكاء، وهو غلط كذا في أغلب نسخ اللهوف والإحتجاج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يُفسر منتحياً من الإنتحاء كما في اللواعج وغيره، ولعله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تفعّل ، أيضاً تصحيف ، وإن كان الانتحاء أيضاً بمعنى الإعتماد والتعمد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ومقبل اسم مكان للقبلة والتقبيل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تنكتها بمخصرتك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نسخ اللهوف 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 وفي بعضها وبعض روايات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الفوقانية ، وقد سبق بيان ذلك في محله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بالتاء الفوقانية نكتاً الأرض بقضيب أو باصبع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به فأثر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المخصرة بكسر الميم وسكون المعجمة كالسوط وكل ما أمسكه الانسان بيده من عصا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الملك بيده ليشير به إذا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التمع السرور بوجهه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نكأتَ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نكأنكاً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قبل أن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66"/>
      </w:r>
      <w:r>
        <w:rPr>
          <w:rFonts w:ascii="Amiri" w:hAnsi="Amiri" w:eastAsia="Amiri" w:cs="Amiri"/>
          <w:color w:val="111111"/>
          <w:sz w:val="28"/>
          <w:sz w:val="28"/>
          <w:szCs w:val="28"/>
          <w:rtl w:val="true"/>
          <w:lang w:bidi="ar-SA"/>
        </w:rPr>
        <w:t xml:space="preserve">نكأت القرحة أنكأها مهموز قشرتها وبابه منع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واستأصلت الشَّافَة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شافة بآدم في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تخرج في أصل القدم فتقطع وتكوى فتذهب،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استأصل الله شأفته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الشأفة قرحة تخرج في أصل القدم فتكوى وتذهب، وإذا قطعت مات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استأصل الله شأفته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أذهبه كما تذهب تلك القرحة ، أو أزاله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ونكاء القرحة واستيصال الشأفة كنايتان عن أن ما فعله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والجور حقداً وعداوة لآل رسول الله صلى الله عليه وآله لا يمكن إصلاحه ولا علاج له وإنما أثره باق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بإراقتك دماء ذرية محمد صلى الله عليه وآله ونجوم الأرض من آل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بإراقتك دم سيد شباب أهل الجنة وابن يعسوب العرب وشمس آل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وتهتف بأشياخك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هتفت هتفاً وهتافاً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صاحت أو مدت صوتها ، وفلان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وهتفت بأشياخك وتقربت بدمه إلى الكفرة الفجرة من أسلافك ثم صرخت بندائك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تناديهم فلتردن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موردَهم ولتودنّ أنك شَلَلْتَ وبَكمْتَ ولم تكن قلت ما قلت وفعلت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فلعمري لقد ناديتهم لو شهدوك ووشيكاً تشهدهم وان يشهدوك ولتود يمينك كما زعمت شلت بك عن مرفقها وجدت وأحببت أمك لم تحملك وإياك لم يلدك حين تصير إلى سخط الله ومخاصمك رسول الله صلى الله عليه وآله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بحقنا، وانتقم من ظالمنا ، واحلل غضبك ظالمنا ، واحلل غضبك بمن سفك دماءنا وقتل حماتنا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ذمارنا ، وهتك منا سدولنا وفعلت فعلتك التي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فَرَيْتَ إلا 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جَزَزْتَ إلا لحمك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ولتردنَّ على رسول الله بما تحملت من سفك دماء ذريته وانتهكت من حرمته في عترته ولُحْمَته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يجمع الله سبيلهم ويلمّ شعتهم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الأمر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الله شعتك أي جمع أمرك المنتشر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بعد ولا جززت إلا لحمك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وسترد على رسول الله بما تحملت من ذريته وانتهكت من حرمته وسفكت من دماء عترته ولحمته حيث يجمع الله به شملهم ويلم به شعتهم وينتقم من ظالميهم ويأخذَ لهم بحقهم من أعدائهم ، فلا يستفزنك الفرح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استفزه أي استخفه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روحي فداها بعد ما أثبتت كفر يزيد وإلحاده واستهزاءه بآيات الله وأنه لا يصلح للخلافة والسلطنة ، بل هو عبد رقّ وطليق من طلقاء آل الرسول وفعل بمواليه ما فعل من القتل والسبي ، وأثبتت أن أفعاله ليست للعداوة الشخصية بينه وبين أخيها الحسين ، بل ورث ذلك من آبائه معاوية وأبي سفيان وحزبهم حزبِ الشيطان، حيث أنهم قاتلوا النبيَّ ووصيَّه في إطفاء نور الله واضمحلال كلمة التوحيد وإخفاء نور الاسلام وترويج المادية والطبيعة في مقابل التوحيد وما وراء الطبيعة ، فقتل ما قتل من الطرفين فرقة في سبيل الله والتوحيد وفرقة في سبيل الكفر والجحود، حتى غلب التوحيد على الكفر ، وبقيت الأحقاد والأضغانُ في </w:t>
      </w:r>
    </w:p>
    <w:p>
      <w:pPr>
        <w:pStyle w:val="BookText"/>
        <w:rPr/>
      </w:pPr>
      <w:r>
        <w:rPr>
          <w:rFonts w:ascii="Amiri" w:hAnsi="Amiri" w:eastAsia="Amiri" w:cs="Amiri"/>
          <w:color w:val="111111"/>
          <w:sz w:val="28"/>
          <w:sz w:val="28"/>
          <w:szCs w:val="28"/>
          <w:rtl w:val="true"/>
          <w:lang w:bidi="ar-SA"/>
        </w:rPr>
        <w:t xml:space="preserve">صدورهم ينتظرون الفرصة ، حتى وصلت النوبة إلى يزيد وفعل ما فعل من الأفعال التي لا تصدر إلا من الأراذل ، كيف بمن يدعي السلطنة والخلافة كتوهين الرأس ونكته بالمخصرة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أثبتت ذلك كله بأحسن بيان ، بحيث لا ينكره أحد من الجلساء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بيّنت أن معاوية وآباءه وحزبهم في جهنم ولهم فيها عذاب أليم لا يستطيعون جواب من يهتف بهم فأرادت بذلك الاستدلال والردّ على توهم الجلساء أن القتل لعله للعداوة الشخصية والرد على قول يزيد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نازعني في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بدر وأحد والأحزاب وغيرها الذين وردت الآية فيهم ذلك الحسين عليه السلام وأصحابه حتى قتلوا في سبيل الله في مقابل من قتل في سبيل الطاغوت والكفر من حزب أبي سفيان وأشياعه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الكلام ولا يردون الجواب كأشياخ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روحي فداها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بالله حاكماً وبمحمد خصيماً وبجبرئيل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من سوّل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سول ، ولعل أحدهما تصحيف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ومكنك من رقاب المسلمين 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أصح وأفصح كما لا يخفى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وأيكم شر مكاناً وأضعف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w:t>
      </w:r>
    </w:p>
    <w:p>
      <w:pPr>
        <w:pStyle w:val="BookText"/>
        <w:rPr/>
      </w:pPr>
      <w:r>
        <w:rPr>
          <w:rFonts w:ascii="Amiri" w:hAnsi="Amiri" w:eastAsia="Amiri" w:cs="Amiri"/>
          <w:color w:val="111111"/>
          <w:sz w:val="28"/>
          <w:sz w:val="28"/>
          <w:szCs w:val="28"/>
          <w:rtl w:val="true"/>
          <w:lang w:bidi="ar-SA"/>
        </w:rPr>
        <w:t xml:space="preserve">يُوعَدُونَ إِمَّا العَذَابُ وَإِمَّا السَّاعَةُ فَسَيَعْلَمُونَ مَنْ هُوَ شَرٌ مَكَاناً وَأَضْعَفُ جُنْداً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روحي فداها أظهرت أن القتل والشهادة والأسر والسبي لا ينقص شيئاً من شرفها وعزها وافتخارها ، كما أنه مازاد في مقام يزيد ونسبه وافتخاره شيئاً ، وأنها زينب بنت فاطمة بنت رسول الله صلى الله عليه وآله ، وهي بنت أمير المؤمنين علي عليه السلام ، ويزيد ابن هند وابن أبي سفيان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جرّت عليّ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 من جرى الماء يجرء أي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بالتشديد من جرّ يجرّ وأجرى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يجري والدواهي جمع داهية ، وهى الأمر المنكر والمصيبة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مخاطبتك إني لأستصغر 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وأستعظم تقريعك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التقريع من قرع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عنّفه ولامه بشدة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وأستكثر توبيخك ، لكن العيون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أعبر عبراء كأحمر حمراء، من عبر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 وسالت دمعته وعبرته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والصدور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حرقة في الحلق والصدر والرأس من الغضب والوجع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واستصغاري قدرك و استعظامي تقريعك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توهماً لانتجاع الخطاب فيك بعد أن تركت عيون المسلمين به عبری و صدورهم عند ذكره حرى فتلك قلوب قاسية ونفوس طاغية وأجسام محشوة بسخط الله ولعنة الرسول ، قد عشش فيه الشيطان وفرخ ، ومن هناك مثلك درج درج ما درج ونهض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استصغار قدرك واستعظام </w:t>
      </w:r>
    </w:p>
    <w:p>
      <w:pPr>
        <w:pStyle w:val="BookText"/>
        <w:rPr/>
      </w:pPr>
      <w:r>
        <w:rPr>
          <w:rFonts w:ascii="Amiri" w:hAnsi="Amiri" w:eastAsia="Amiri" w:cs="Amiri"/>
          <w:color w:val="111111"/>
          <w:sz w:val="28"/>
          <w:sz w:val="28"/>
          <w:szCs w:val="28"/>
          <w:rtl w:val="true"/>
          <w:lang w:bidi="ar-SA"/>
        </w:rPr>
        <w:t xml:space="preserve">توبيخك لا ينفعك ، ولا يؤثر الكلام والخطاب فيك بعد أن فعلت ما فعلت ، وأنت قد درجت و نهضت و خرجت من قلوب قاسية محشوَّةٍ بسخط الله وعشش فيها الشيطان وأنت فرخ من فروخ إبليس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بدون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حزب الله النجباء بحزب الشيطان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يؤيد بل يدل على ما مرّ منا من ذكر التحزب بين حزب الشيطان وحزب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بدل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فهذي الأيدي تَنْطِفُ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 بكسر الطاء وضمها ، أي تقطر ، يقال نُطف الماء إذا سال ، والقربة قطرت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والأفواه تتحلب من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أي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كل العجب لقتل الأنقياء وأسباط الأنبياء وسليل الأوصياء بأيدي الطلقاء الخبيثة ونسل العهرة الفجرة ، تنطف أكفَّهم من دمائنا وتتحلب أفواههم من لحومنا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الجثث الطواهر الزواكي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تقتل ، وتؤيده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وللجثث الزاكية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الإستئناف وكون الواو للحال والجملة حالية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تنتابها العواسِلُ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تنتابها بفتح التاء الفوقانية ثم النون الساكنة ثم التاء الفوقانية ثم الألف ثم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 سره في شرح دعائه في طلب التوبة عند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من انتابه المسترحمون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إنتابه انتباءًا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مرة بعد أخرى ، أو غدا عليه وراح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ينتابنا وهو منتاب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 </w:t>
      </w:r>
    </w:p>
    <w:p>
      <w:pPr>
        <w:pStyle w:val="BookText"/>
        <w:rPr/>
      </w:pPr>
      <w:r>
        <w:rPr>
          <w:rFonts w:ascii="Amiri" w:hAnsi="Amiri" w:eastAsia="Amiri" w:cs="Amiri"/>
          <w:color w:val="111111"/>
          <w:sz w:val="28"/>
          <w:sz w:val="28"/>
          <w:szCs w:val="28"/>
          <w:rtl w:val="true"/>
          <w:lang w:bidi="ar-SA"/>
        </w:rPr>
        <w:t xml:space="preserve">ومراوح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انتابه إذا قصده مرةً بعد أخرى، ومنه حديث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من انتابه المسترحمون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الفوقانية وتشديد النون المفتوحة ثم الهمزة ، من تنأ تنوءاً إذا أقام ، اى أقام بها العواسل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تفعل ، أي أسرع ، فالياء بمعنى إلى ، أي أسرع إلى الجثث العواسل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والعواسل جمع عاسل ، وهو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أقتبست روحي فداها هذا من خطبة أخيها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بأوصالي تتقطعها عُشلان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ذكرها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وتعفّرها أمهات الفَراعِل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النسخ في هذا الموضع،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عقر بالعين المهملة والقاف،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استعقر الذئب أي صوّت صوتاً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نسخ اللهوف والإحتجاج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والفاء المشددة من عفر،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تعفّر في التراب وانعفر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اللهوف والإحتجاج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تعفوها من فلان يعفوه الأضياف ويعفيه بالواو والياء أي 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حسن والأخير أحسن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والفَراعِل جمع فُرْعُل بضمتين كالقنفذ ولد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فُرْعُل اسم للضبع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أمهات فراعل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الإحتجاج وبعض النسخ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والعبارتان كنايتان عن أن جثة الحسين عليه السلام وجثث أصحابه مع كونهم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البدن بلا رأس كما يظهر من القاموس وغيره مطرحون بالعراء تسفى عليهم ريح الصبا، ما غسلوهم ولا دفنوهم ولا يقربهم أحد خوفاً من آل يزيد وبني أمية ، بل زوارهم الوحوش والطيور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وللجثث الزاكية على الجبوب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جبوب كصبور الأرض أو وجه الأرض أو الأرض الحسن والغليظ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وفرح ضَحْواً بالفتح ، وأرض مضحاة بفتح الميم كمرقاة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لا تغيب الشمس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اتخذتنا مغنماً لتجدنا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اتخذتنا مغنماً لتجد بنا وشيكاً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المغنم الغنيمة والجمع 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والغنيمة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المحاربين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وغرم غُرماً وغَرماً بالضم والفتح وغرامةً ومغرماً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ألزمه بأدائه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ربُّك بظلام للعبيد ، فإلى الله المشتكى وعليه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المشتكى والمعوّل وإليه الملجأ والمؤمل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روحي فداها في مقام التسليم لأمر الله والرضا بقضائه وبيان أن تحمل هذه المصائب الجليلة والرزايا العظيمة سهل في جنب الله وإبقاء كلمة التوحيد وترويج الدين وتشييد أركان الشريعة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 سعيك وناصِبْ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الإحتجاج </w:t>
      </w:r>
      <w:r>
        <w:rPr>
          <w:rStyle w:val="FootnoteAnchor"/>
          <w:rtl w:val="true"/>
        </w:rPr>
        <w:footnoteReference w:id="373"/>
      </w:r>
      <w:r>
        <w:rPr>
          <w:rFonts w:ascii="Amiri" w:hAnsi="Amiri" w:eastAsia="Amiri" w:cs="Amiri"/>
          <w:color w:val="111111"/>
          <w:sz w:val="28"/>
          <w:sz w:val="28"/>
          <w:szCs w:val="28"/>
          <w:rtl w:val="true"/>
          <w:lang w:bidi="ar-SA"/>
        </w:rPr>
        <w:t>كد كيدك واجهد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مصدر كاد الحيلة والمكر والخبث وجهد جهداً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وتعب ، وأجهد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فوق طاقتها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وأعبى في الأمر، جد واجتهد فنصب وجهد بمعنى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روحي فداها في خاتمة الخطبة بصدد بيان أن يزيد وأتباعه وأشياعه وحزبه كلما فعلوا ويفعلون فوق جهدهم ونصبهم في إطفاء نور الله وإخفاء كلمة </w:t>
      </w:r>
    </w:p>
    <w:p>
      <w:pPr>
        <w:pStyle w:val="BookText"/>
        <w:rPr/>
      </w:pPr>
      <w:r>
        <w:rPr>
          <w:rFonts w:ascii="Amiri" w:hAnsi="Amiri" w:eastAsia="Amiri" w:cs="Amiri"/>
          <w:color w:val="111111"/>
          <w:sz w:val="28"/>
          <w:sz w:val="28"/>
          <w:szCs w:val="28"/>
          <w:rtl w:val="true"/>
          <w:lang w:bidi="ar-SA"/>
        </w:rPr>
        <w:t xml:space="preserve">التوحيد ، حتى ظنوا أنهم هم الغالبون على الحسين وأتباعه وأشياعه وحزبه ، كلا هُمُ المغلوبون، وسيعلم الذين ظلموا أي منقلب ينقلبون، وأن حزب الله هم الغالبون ، والغلبة للحسين عليه السلام وحزبه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تمحو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الذكر وإنا له لحافظون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تميت 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يتم نوره ولو كره الكافرون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تدرك أمدنا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شرفنا بالوحى والكتاب والنبوة والإنتخاب لا تدرك أمدَنا ولا تبلغ غايتنا ولا تمحو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ومنتهى الشي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يزيد، لو فعلت كل ما استطعته لا تبلغ رفيع مقامنا ولا تمحو ذكرنا ، كيف وقد شرفنا بالوحى والكتاب والنبوة والأصحاب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ترحض عنك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رحض بالراء والحاء المهملة ثم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أكثر نسخ اللهوف والإحتجاج ، من رَحَض الشيُّ رَحْضاً وأَرْحَض أي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لا يرحض بالغيبة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ترحض بالخطاب، فيكون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ثم الحاء المهملة ثم المعجمة ، من دحض دحضاً ودحوضاً ودحض وأدحض الحجة أبطلها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الحجة بطلت والشمس زالت إلى جهة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عليها السلام أنبت عاقبة يزيد وحزبه ، وكأنه من الملاحم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رأيك إلا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والنون ثم الدال المهملة ،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بكسر العين فنداً وأفند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 وضعف عقله وكذب وأخطأ في الرأي والقول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وأيامك إلا عدداً وجمعك إلا 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وأبعد ، وتبدد أي تفرق في جملة من النسخ بدَدَ بفتحتين ، وقد يقال بدد بالضم جمع البد بمعنى النصب كما في </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الفاضل القزويني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 بالضم لا يجمع على بُدَد وإنما يجمع على بدد البد بالكسر ، وتمام الكلام في شرح القاموس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ختمت خطبتها بالثناء والتحميد كما بدأت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ختم لأوّلنا بالسعادة والمغفرة ولآخرنا بالشهادة والرحمة ونسأل الله أن يكمل لهم الثواب ويوجب لهم المزيد ويحسن علينا الخلافة إنه رؤف ودود ،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 ، والحمد لله الذي حكم لأوليائه بالسعادة وختم لأصفيائه ببلوغ الإرادة ونقلهم إلى الرحمة والرأفة والرضوان والمغفرة ، ولم يَشْقِ بهم غيرك ولا ابتلى بهم سواك، ونسأله أن يكمل بهم الأجر ويجزل لهم النواب والذخر ، ونسأله حسن الخلافة وجميل الإنابة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الله ، فإنهم عليهم السلام منبع إرادته ومحل مشيئته ووعاء علمه وقدرته وغاية إرادته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يَشْقِ بهم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العصر وفي الدنيا ، إذ لم يكن شق مثله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ابتلي بهم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ابتلى في الدهر بمثل ما ابتلى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حسن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نسأله تبديل قبح الخلافة من خلافتك وخلافة من بعدك من خلفاء الجور بحسن الخلافة بوجود الحجة بن الحسن عليه السلام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374"/>
      </w:r>
      <w:r>
        <w:rPr>
          <w:rFonts w:ascii="Amiri" w:hAnsi="Amiri" w:eastAsia="Amiri" w:cs="Amiri"/>
          <w:color w:val="111111"/>
          <w:sz w:val="28"/>
          <w:sz w:val="28"/>
          <w:szCs w:val="28"/>
          <w:rtl w:val="true"/>
          <w:lang w:bidi="ar-SA"/>
        </w:rPr>
        <w:t xml:space="preserve">مثلها باختلاف يسير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أجابها يزيد بشي بل ألجم وأفحم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اضطرب المجلس بأهله وجعل الناس والأشراف والجند يسبون يزيد ويلعنونه، فأمر بردهن فأفرد لهم داراً وجعل يلاطف معهم ويكرمهم ويتبرأ من فعله ويحمل الوزر على ابن زياد إسكاتاً للناس وسياسةٌ منه ، وأمر نساء بني مروان وبني أمية والأشراف بحضورهن المأتم والنوح على الشهداء والبكاء عليهم ، والناس في حيص بيص إلى يوم المسجد، حيث صعد علي بن الحسين عليه السلام المنبر وخطب الخطبة وفضح يزيد وبني أمية وآل مروان ، ولم يقدر يزيد إسكات الناس وخاف الفتنة والنهضة ، فأمر بردهن إلى المدينة ، على ما ذكر في ترجمة الإمام زين العابدين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ويعجبني ذكر قصة سفير الروم التي وعدناك ذكرها سابقاً ، ذكرها المؤرخ اعتضاد الدولة في التاريخ الذي ألفه بأمر السلطان ناصر الدين شاه في وقائع سنة إحدى وستين من الهجرة ، وذكرها المؤرخ ابن لسان الملك في الطراز المذهب باختلاف يسير ، ونحن ننقل القصة بألفاظ ما ذكرها المحقق العلامة الطهراني في مقدمات مقتله غير المطبوع والنسخة موجودة عندنا ، فإن فيه إفادة وفائدة ، قال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يظهر من التواريخ أن العمدة من المعمورة عدا قسطنطنية إما كانت بيد المسلمين، وإما كانت مشرفة على ذلك فى آخر أمر معاوية ، وحيث أخذ البيعة ليزيد واستقر حكمه فيها لأهل الاسلام وسعة ممالكهم على ما في كتب السير، فمن جهة الشمال الجيحون وطبرستان وجيلان وباب الأبواب وبعض </w:t>
      </w:r>
    </w:p>
    <w:p>
      <w:pPr>
        <w:pStyle w:val="BookText"/>
        <w:rPr/>
      </w:pPr>
      <w:r>
        <w:rPr>
          <w:rFonts w:ascii="Amiri" w:hAnsi="Amiri" w:eastAsia="Amiri" w:cs="Amiri"/>
          <w:color w:val="111111"/>
          <w:sz w:val="28"/>
          <w:sz w:val="28"/>
          <w:szCs w:val="28"/>
          <w:rtl w:val="true"/>
          <w:lang w:bidi="ar-SA"/>
        </w:rPr>
        <w:t xml:space="preserve">جبال مراكش وجميع أرمنستان وكرجستان وشط الفرات وآذربيجان بمنزلة خط يحدّ به من جبال قارة آسيا الصغرى إلى البحر الأبيض ، ومن الغرب جزيرة قبرس وروسيا كانت تحت تصرف المسلمين، ومن جهة الجنوب الشرقي كانت متصلة بالبحر الأحمر ، فمن إقليم إفريقيا جميع ممالك فاس وكوفس وطرابلس الغربي وقزان والسودان ومصر كانت تحت سلطنة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تأسيس القسطنطنية المسماة فعلاً باسلامبول المعبّر عنها في القرآن الكريم بالروم، فهي لقرب موت معاوية وخوفه على يزيد في سلطنته وخلافته ابتليت بالمفاسد الداخلية وشغله عن ذلك التمحض لدفع الروم والقتال معهم ، بيان ذلك إجمالاً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أواخر حياة معاوية سنة ثمان وأربعين من الهجرة بعد فتح الأعراب الاسكندرية ومصر توجهوا إلى النيل ودخلوا مراكش ونهبواكل ماكان في تلك النواحي، وفي سنة اثنتين وخمسين حصل وهن عظيم في دولة الروم واليونان وغيرهما من جهة الطاعون ، فأمر معاوية زعماء الجيش المعد للحرب للانتقال من بندر اسكندرية إلى القسطنطنية ، فنهبوا وقتلوا وبقوا في الشتاء في خليج ازمير والقيصر توسل بمادة محرقة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عسكر الاسلام، وبعد تبين هذه المادة حصل وهن عظيم فيهم ، فبعد محاصرتهم سبع سنين قبل أشهر من موت معاوية ، وانكسر عسكر الاسلام وقتل منهم ثلاثون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الإنكسار رأى معاوية أن يصالح ملك الروم لما رأى من ضعف بدنه ويقينه بالموت، فأرسل جماعة من نصارى الأعراب بهدايا إليه، وهي الغنائم التي حصلها من إيران والترك ،وغيرهم وملك الروم أرسل مع سفراء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الشخص الأول للصلح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الحي، فتم </w:t>
      </w:r>
    </w:p>
    <w:p>
      <w:pPr>
        <w:pStyle w:val="BookText"/>
        <w:rPr/>
      </w:pPr>
      <w:r>
        <w:rPr>
          <w:rFonts w:ascii="Amiri" w:hAnsi="Amiri" w:eastAsia="Amiri" w:cs="Amiri"/>
          <w:color w:val="111111"/>
          <w:sz w:val="28"/>
          <w:sz w:val="28"/>
          <w:szCs w:val="28"/>
          <w:rtl w:val="true"/>
          <w:lang w:bidi="ar-SA"/>
        </w:rPr>
        <w:t>الصلح بين معاوية والقيصر ، وكان العهد المتبادل بينها مشتملاً على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المصالحة بمنزلة المتاركة للحرب بمدة ثلاثين سنة بين القيصر كنستاتين ملك جميع ممالك الافرنج شرقاً وغرباً وبين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وأخلافه يدفعون إلى ملك الروم كل سنة ثلاثين ألف مسكوك ذهب وثمانمائة من أسراء النصارى وثمانمائة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ملك الروم وأخلافه بعدم التعرض في هذه المدة بوجه من الوجوه شيئاً من ممالك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وأخلافه يدفعون المبلغ المذكور باسم الخراج إلى الروم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موت معاوية كان يزيد يؤدي هذا الخراج ، وطال الأمر إلى زمان الوليد بن عبدالملك فغلب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ذلك السفير المسمى بحي في دمشق إلى أن هلك معاوية ، وقبل ذلك أيضاً دخل المدينة في زمن عمر بن الخطاب بعنوان السفارة من هراكيلوس، وحمل عقداً مرصعاً من زوجة قيصر إلى أم كلثوم بنت أمير المؤمنين عليه السلام كانت زوجة عمر ، وذلك أن غلبة المسلمين على مصر وفتحهم إياه صار موجباً لاضطراب قيصر الروم ، ولما كان بين سيروس رئيس النصارى في مصر وبين فاتحه عمرو بن العاص علقة وارتباط كتب إلى هراكيلوس إلى القيصر إنك إن زوجت عمر فأنا أقدر أن أسترجع مصر وأصلح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هراكيلوس أن عمر له زوجة مثل أم كلثوم فكيف يرضى بمصاهرتي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اشتهر هذا الخبر بالمدينة قال عمر لأم كلثوم أن تبعث إلى زوجة قيصر بعض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الهدايا إليها أرسلت مع هذا السفير الكبير عقداً مرصعاً بالجواهر له قيمة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ما نقله ابن الأثير في الكامل ، وقد سبق ذكره مفصلاً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السفير كان حاضراً في مجلس يزيد حين دخول أهل البيت في مجلسه ، وكان يشاهد أنهم مشدودون بحبل ورأى حالة الإنكسار والذل العظيم والهزال الشديد من جهة عظم المصاب وشدة المحنة ، فتألم مما رأى ورق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ليزيد وزيران أحدهما رومي والآخر عبد لبني أوس، فسأل الوزير الرومي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الأسارى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قبيلة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الرأس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رئيس هؤلاء واسمه حسين بن علي ، وهو الذي خرج على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بناته كانت زوجة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يسمع ما يدور بينهما ، فقال للسفير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تعرف زوجة عمر بن الخطاب بنت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في ذلك الزمان أجل من زوجة قيصر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أخوها في العراق فقتله والي تلك النواحى وأسر أهله وبعث إلينا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بقي فينا من ذرية عيسى شخص لعبدناه ، فمن أجل هذه القطعة من الخشب التي هي صليبه صارت لقيصر سلطان إيران سنتين إلى أن أخذ منه وهم يفعلون هذا الفعل الشنيع بذرية نبيكم ، سلمنا أن هذا الرجل كان طاغياً وكان الصلاح في قتله فما ذنب هذه النسوة والأطفال ، فكيف أعتمد عليكم وأطمئن بعهدكم مع ما أرى من قتلكم ذرية نبيكم، فإنا مع الأسارى الذين يأتون بهم إلى قسطنطنية نرفق ولا يرون منا إلا الخير والشفقة ، وحيث أن مقتضى العهد الذي بيننا وبينكم أن تدفعوا لنا ثمانمائة من أسارى النصارى فادفع لي هؤلاء بدلاً عن أسارى الروم لأريحهم من هذا التعب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يزيد من كلامه ، ومن شدة غروره أراد أن ينقض العهد ، فمنعه جمع من </w:t>
      </w:r>
    </w:p>
    <w:p>
      <w:pPr>
        <w:pStyle w:val="BookText"/>
        <w:rPr/>
      </w:pPr>
      <w:r>
        <w:rPr>
          <w:rFonts w:ascii="Amiri" w:hAnsi="Amiri" w:eastAsia="Amiri" w:cs="Amiri"/>
          <w:color w:val="111111"/>
          <w:sz w:val="28"/>
          <w:sz w:val="28"/>
          <w:szCs w:val="28"/>
          <w:rtl w:val="true"/>
          <w:lang w:bidi="ar-SA"/>
        </w:rPr>
        <w:t xml:space="preserve">حاشيته كضحاك بن قيس ومسلم وسائر الأمراء بعد أن أساء الكلام مع السفير بل أراد هلاكه فمنعوه، خصوصاً الذين كانوا باطناً على النصرانية ، خوّفوا يزيد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في نواحي القسطنطنية ورأيت جلالة القياصرة والآن أول سلطنتك ، وعراق وسيستان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عدا الشام من جميع 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للنظام، وحجاز من جهة ابن الزبير في غاية الإضطراب، فمن الصلاح أن لا تتعرض للسفير وإلا فعسكر الروم يهجم علينا ويدخل البنادر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يزيد النصح واعتذر من السفير وأرسله بعد أيام إلى القسطنطنية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هذا الرجل أن يزيد إنفعل من كلامي فبعث بالرؤوس إلى مقابر دمشق فدفنت وأعطى المأكول والملبوس للأسارى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أخرج إلى الشام رأيت ذلك الرجل الذي كان مع الأسارى ويحضر مجالس يزيد، ورأيته في مسجد كان إلى جنب دار يزيد جالساً على وسادة يزيد ولكنه من كثرة الضعف والنحول لا أطمئن أن يعيش بعد 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الرجل غير ما روي عن علي بن الحسين عليه السلام عن نصراني كان في مجلس يزيد وكان من أشراف الروم وقصة كنيسة الحافر المذكورة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ما في البحار عن بعض مؤلفات أصحابنا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نصرانياً أتى رسولاً من ملك الروم إلى يزيد وحضر مجلسه الذي أتي فيه برأس الحسين عليه السلام ، وكان قد أتى المدينة تاجراً في أيام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الخط والكتابة واللؤلؤ ، وسيأتي تفصيله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قضية رأس الجالوت اليهودي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جرى عليها روحي فداها في مجلس يزيد ما عن مقتل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الطغات اللئام قال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جاء في نفر من </w:t>
      </w:r>
    </w:p>
    <w:p>
      <w:pPr>
        <w:pStyle w:val="BookText"/>
        <w:rPr/>
      </w:pPr>
      <w:r>
        <w:rPr>
          <w:rFonts w:ascii="Amiri" w:hAnsi="Amiri" w:eastAsia="Amiri" w:cs="Amiri"/>
          <w:color w:val="111111"/>
          <w:sz w:val="28"/>
          <w:sz w:val="28"/>
          <w:szCs w:val="28"/>
          <w:rtl w:val="true"/>
          <w:lang w:bidi="ar-SA"/>
        </w:rPr>
        <w:t xml:space="preserve">أصحابه وعترته ، فهجمنا عليهم وكان يلوذ بعضهم إلى بعض ، فلم تمض ساعة إلا وقتلناهم عن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الصديقة الصغرى زينب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التواكل ، إن سيف أخي الحسين لم يترك في الكوفة بيتاً إلا وفيه باك وباكية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قائل هذا هو مخصرة بن ثعلبة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 موضعه الاختلاف في أن دخول السبايا إلى مجلس يزيد هل كان في يوم واحد ومجلس واحد ومرة واحدة أو مجالس متعددة ومرات كما عليه بعض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تذكر قضايا لزينب عليها السلام في مجلس يزيد تركناها لعدم الإعتماد بناقليها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 في المسير من الشام إلى كربلاء ومن كربلاء إلى المدينة</w:t>
      </w:r>
    </w:p>
    <w:p>
      <w:pPr>
        <w:pStyle w:val="BookText"/>
        <w:rPr/>
      </w:pPr>
      <w:r>
        <w:rPr>
          <w:rFonts w:ascii="Amiri" w:hAnsi="Amiri" w:eastAsia="Amiri" w:cs="Amiri"/>
          <w:color w:val="111111"/>
          <w:sz w:val="28"/>
          <w:sz w:val="28"/>
          <w:szCs w:val="28"/>
          <w:rtl w:val="true"/>
          <w:lang w:bidi="ar-SA"/>
        </w:rPr>
        <w:t xml:space="preserve">قد اختلفت الكلمات في مدة إقامة السبايا في الشام ، والأصح أنهم دخلوا الشام في غرة شهر صفر وخرجوا منها في الحادي عشر منه ، فمدة أقامتهم فيها عشرة أيام، ثلاثة في الخرابة والسجن وسبعة في الدار التي أفردها يزيد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مع دخولهم كربلاء في العشرين من صفر مذكور في ترجمة علي بن الحسين عليه السلام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كان في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الثامن من إفراد الدار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يزيد وعرض عليهن المقام فأبين وأرادوا الرجوع إلى المدينة، فأحضر لهم المحامل وزيّنها وأمر بالأنطاع الإبريسم وصب عليها الأموال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خذوا هذه الأموال عوضاً عما أصابكم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أقلّ حياءك وأصلب وجهك ؟ تقتل أخي وأهل بيتي وتعطيني عوضهم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زيادة في المقام تركناها لعدم مستند صحيح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فحين توجهت إلى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جينا</w:t>
      </w:r>
    </w:p>
    <w:p>
      <w:pPr>
        <w:pStyle w:val="BookText"/>
        <w:rPr/>
      </w:pPr>
      <w:r>
        <w:rPr>
          <w:rFonts w:ascii="Amiri" w:hAnsi="Amiri" w:eastAsia="Amiri" w:cs="Amiri"/>
          <w:color w:val="111111"/>
          <w:sz w:val="28"/>
          <w:sz w:val="28"/>
          <w:szCs w:val="28"/>
          <w:rtl w:val="true"/>
          <w:lang w:bidi="ar-SA"/>
        </w:rPr>
        <w:t xml:space="preserve">إلى آخر الأبيات نحواً من أربعين بيتاً ، ولم أر من ذكرها ممن تقدم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الإسفرايني حيث قال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قاصدين إلى المدينة ، فلما وصلوها بكت أم كلثوم وجعلت تقول مدينة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الطريحي أخذ هذا من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موثقات أصحابنا مرسلاً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توجهت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بدت حيطان المدينة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يوم ورودها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إسناد الأبيات إليها روحى فداها وأنها من منشئاتها أو منشداتها تأمل بل منع يظهر من التأمل في متن الأبيات، فإنها مع كونها ليست من الفصاحة والبلاغة بمكان ، تنسب إلى من هي أفصح العرب وأبلغهم ، فيها أبيات ومضامين تنا في كونها منها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فُجعنا في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يا عم يا حسن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أخرجوها من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المؤلفات نسبت الأبيات إلى فاطمة بنت الحسين عليه السلام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نسبت إلى أم كلثوم بنت الحسين عليه السلام وبالجملة ، تركناها لعدم تحقق أنها من منشئاتها أو منشداتها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الكتب القديمة بإسناده عن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منصور شهرداد بن شيرويه الديلمي باسناده عن الشافعي أبياتاً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مرّ إسناده إلى بعض الشعراء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ولزينب بنت فاطمة البتول من قصيدة انتخبت منها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بالكتاب ومن نداها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مرثية زينب بنت فاطمة أخت الحسين حين أدخلوا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شجاك ما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والحسن</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فلم يذكر تمام الأبيات حتى ألاحظ فيها ، وإنما ذكر من القصيدة أبياتاً لم تستند إلى راوٍ ، ولعله مما أنشدتها لا أنها أنشأتها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التواريخ أن بعد وقعة الطف كان الشعراء ينشدون أبياتاً هي لسان حال أهل البيت وينسبونها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فعلى فرض صحة الرواية والإستناد إليها، فإنما هي مراتٍ أنشدتها بعد دخول دمشق وبعد الحضور في مجلس يزيد لا حين دخول دمشق، إذ من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دنى بدر الدجى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الإمام المرتجى</w:t>
      </w:r>
    </w:p>
    <w:p>
      <w:pPr>
        <w:pStyle w:val="BookText"/>
        <w:rPr/>
      </w:pPr>
      <w:r>
        <w:rPr>
          <w:rFonts w:ascii="Amiri" w:hAnsi="Amiri" w:eastAsia="Amiri" w:cs="Amiri"/>
          <w:color w:val="111111"/>
          <w:sz w:val="28"/>
          <w:sz w:val="28"/>
          <w:szCs w:val="28"/>
          <w:rtl w:val="true"/>
          <w:lang w:bidi="ar-SA"/>
        </w:rPr>
        <w:t>بين يدي شر السورى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اللعين القاتل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 في بنانه قضيب خيزرانه ينكت في أسنانه قطعت الأنامل إلى آخر الأبيات المذكورة في البحار ، تركناها لعدم صحة إستناد نقلها إلى </w:t>
      </w:r>
    </w:p>
    <w:p>
      <w:pPr>
        <w:pStyle w:val="BookText"/>
        <w:rPr/>
      </w:pPr>
      <w:r>
        <w:rPr>
          <w:rFonts w:ascii="Amiri" w:hAnsi="Amiri" w:eastAsia="Amiri" w:cs="Amiri"/>
          <w:color w:val="111111"/>
          <w:sz w:val="28"/>
          <w:sz w:val="28"/>
          <w:szCs w:val="28"/>
          <w:rtl w:val="true"/>
          <w:lang w:bidi="ar-SA"/>
        </w:rPr>
        <w:t xml:space="preserve">زينب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مؤلفات المتأخرين من المعاصرين وغيرهم أمور نسبوها إلى العقيلة حين رجوعها من الشام إلى كربلاء وفي كربلاء وعند رجوعها من كربلاء إلى المدينة ، نقطع بكذب جملة منها ، وجملة منها مظنونة الكذب ، وبعضها يحتمل فيها الصدق والكذب ، تركناها لما التزمنا واشترطنا ألا نذكر في الكتاب إلا ما يُعتمد عليه ونطمئن إلى روايته بحيث كان الناقل معذوراً في نقله وذكره وكتبه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378"/>
      </w:r>
      <w:r>
        <w:rPr>
          <w:rFonts w:ascii="Amiri" w:hAnsi="Amiri" w:eastAsia="Amiri" w:cs="Amiri"/>
          <w:color w:val="111111"/>
          <w:sz w:val="28"/>
          <w:sz w:val="28"/>
          <w:szCs w:val="28"/>
          <w:rtl w:val="true"/>
          <w:lang w:bidi="ar-SA"/>
        </w:rPr>
        <w:t xml:space="preserve">عن مؤلفات بعض أصحابنا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فأخذت بعضادتي باب المسجد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إني ناعية إليك أخي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لا تجف لها عبرة ولا تفتر من البكاء والنحيب ، وكلما نظرت إلى علي بن الحسين تجدّد حزنُها وزاد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مقتل أبي مخنف المطبوع 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بعضادة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بولدك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وقفنا عليه ما يخص بها روحي فداها ، وقد أخذناه من الأصول المعتبرة المعتمدة ، وقد سبق عند ذكر علي بن الحسين عليه السلام ما يناسب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حالها بعد الوصول إلى المدينة إلى يوم وفاتها فلم نعثر في الكتب ما يناسبه ، إلا أن حالها ،معلوم ، وقد أشار إليه في البحار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تجف لها عبرة ولا تفتر من البكاء والنحيب وكلما نظرت إلى علي بن الحسين عليه السلام تجدّد حزنها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وفاتها عليها السلام فقد صرح جمع من العامة والخاصة أنها توفيت في </w:t>
      </w:r>
    </w:p>
    <w:p>
      <w:pPr>
        <w:pStyle w:val="BookText"/>
        <w:rPr/>
      </w:pPr>
      <w:r>
        <w:rPr>
          <w:rFonts w:ascii="Amiri" w:hAnsi="Amiri" w:eastAsia="Amiri" w:cs="Amiri"/>
          <w:color w:val="111111"/>
          <w:sz w:val="28"/>
          <w:sz w:val="28"/>
          <w:szCs w:val="28"/>
          <w:rtl w:val="true"/>
          <w:lang w:bidi="ar-SA"/>
        </w:rPr>
        <w:t xml:space="preserve">المدينة ودفنت بها ، وذلك بعد الرجوع من الشام كما في رواية ، أو بعد أربعة أشهر كما في أخرى ، أو بعد ستة أشهر كما 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صرح بذلك من متأخري العامة صاحبة الدر المنثور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علي بن أبي طالب وأمها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كانت مع أخيها الحسين ورجعت مع السبايا من العراق إلى الشام ثم إلى المدينة، وذلك في قصة مشهورة ، وتوفيت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في ترجمة زينب بنت علي وأمها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للسيدة زينب مقامين إحداهما بدمشق وأخرى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نقلنا أن الإختلاف في زينب الصغرى ، وأما أم كلثوم وزينب الكبرى فكأنه من إرسال المسلمات أنها توفيت في المدينة، وممن صرح بذلك من متأخري الخاصة صاحب التنقيح </w:t>
      </w:r>
      <w:r>
        <w:rPr>
          <w:rStyle w:val="FootnoteAnchor"/>
          <w:rtl w:val="true"/>
        </w:rPr>
        <w:footnoteReference w:id="3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كلثوم مع أخيها الحسينعليه السلام بكربلاء، وكانت مع السجاد إلى الشام ثم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زينب بنت علي عليه السلام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تمكث بعد أخيها إلا يسيراً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بعد ورود المدينة بثمانين يوماً وان قبرها بها ، ولكن لها قبر معروف بالشام وآخر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الكلام في ذلك في ترجمة زينب الصغرى مع توضيح بعض الإشتباهات </w:t>
      </w:r>
      <w:r>
        <w:rPr>
          <w:rFonts w:eastAsia="Amiri" w:cs="Amiri" w:ascii="Amiri" w:hAnsi="Amiri"/>
          <w:color w:val="111111"/>
          <w:sz w:val="28"/>
          <w:szCs w:val="28"/>
          <w:rtl w:val="true"/>
          <w:lang w:bidi="ar-SA"/>
        </w:rPr>
        <w:t xml:space="preserve">. </w:t>
      </w:r>
      <w:bookmarkStart w:id="160" w:name="pg15700_168137"/>
    </w:p>
    <w:p>
      <w:pPr>
        <w:pStyle w:val="Heading2"/>
        <w:numPr>
          <w:ilvl w:val="1"/>
          <w:numId w:val="1"/>
        </w:numPr>
        <w:rPr/>
      </w:pPr>
      <w:bookmarkStart w:id="161" w:name="__RefHeading___Toc11968050_2142443653"/>
      <w:bookmarkStart w:id="162" w:name="_Toc61"/>
      <w:bookmarkEnd w:id="160"/>
      <w:bookmarkEnd w:id="161"/>
      <w:r>
        <w:rPr>
          <w:rtl w:val="true"/>
        </w:rPr>
        <w:t>الباب الثاني في ترجمة زينب الصغرى و ترجمتها</w:t>
      </w:r>
      <w:bookmarkEnd w:id="162"/>
    </w:p>
    <w:p>
      <w:pPr>
        <w:pStyle w:val="Heading3"/>
        <w:numPr>
          <w:ilvl w:val="2"/>
          <w:numId w:val="1"/>
        </w:numPr>
        <w:rPr/>
      </w:pPr>
      <w:bookmarkStart w:id="163" w:name="__RefHeading___Toc11968052_2142443653"/>
      <w:bookmarkStart w:id="164" w:name="_Toc62"/>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بنت علي وفاطمة عليهما السلام و ترجمتها</w:t>
      </w:r>
    </w:p>
    <w:p>
      <w:pPr>
        <w:pStyle w:val="BookText"/>
        <w:rPr/>
      </w:pPr>
      <w:r>
        <w:rPr>
          <w:rFonts w:ascii="Amiri" w:hAnsi="Amiri" w:eastAsia="Amiri" w:cs="Amiri"/>
          <w:color w:val="111111"/>
          <w:sz w:val="28"/>
          <w:sz w:val="28"/>
          <w:szCs w:val="28"/>
          <w:rtl w:val="true"/>
          <w:lang w:bidi="ar-SA"/>
        </w:rPr>
        <w:t xml:space="preserve">ويتم ذلك في مقدمة وفصول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968054_2142443653"/>
      <w:bookmarkStart w:id="166" w:name="_Toc63"/>
      <w:bookmarkEnd w:id="165"/>
      <w:r>
        <w:rPr>
          <w:rtl w:val="true"/>
        </w:rPr>
        <w:t>أما المقدمة</w:t>
      </w:r>
      <w:bookmarkEnd w:id="166"/>
    </w:p>
    <w:p>
      <w:pPr>
        <w:pStyle w:val="BookText"/>
        <w:rPr/>
      </w:pPr>
      <w:r>
        <w:rPr>
          <w:rFonts w:ascii="Amiri" w:hAnsi="Amiri" w:eastAsia="Amiri" w:cs="Amiri"/>
          <w:color w:val="111111"/>
          <w:sz w:val="28"/>
          <w:sz w:val="28"/>
          <w:szCs w:val="28"/>
          <w:rtl w:val="true"/>
          <w:lang w:bidi="ar-SA"/>
        </w:rPr>
        <w:t xml:space="preserve">فقد مرّ اتفاق علماء الفريقين بل المسلمين على أن لفاطمة بنت رسول الله صلى الله عليه وآله 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المكناة بأم كلثوم الكبرى، وزينب الصغرى المكناة بأم كلثوم الصغرى ، وولدت الثانية بعد الأولى بسنتين ، وكانت للصغرى في سنة وفاة جدها وأمها من العمر ثلاث سنوات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زينب الكبرى كان لها حينئذاك أربع سنوات أو خمس على ما مرّ من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أيضاً أن إحدى البنتين تزوجها عمر والأخرى تزوجها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ومافي بعض كتب العامة وتبعه بعض الخاصة أن عبدالله بن جعفر تزوج زينب المزوَّجة من عمر بعد وفاة زينب زوجته أو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وهو من الأكاذيب والمجعولات ، بل صرح العلامة النقدي أنه من موضوعات الزبير بن بكار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العلامة الشهرستاني حيث قال في هامش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عليه السلام بنتان بهذا الاسم وتلقب أم كلثوم، والكبرى هي سيدة الطف ، كان ابن عباس يعبر عنها بعقيلة بني هاشم، ولدتها الزهراء بعد شقيقها الحسين بسنتين وتزوجها عبدالله بن جعفر بعد وفاة أختها في خلافة عثمان أو معاوية ، وكانت قطب دائرة العيال في </w:t>
      </w:r>
    </w:p>
    <w:p>
      <w:pPr>
        <w:pStyle w:val="BookText"/>
        <w:rPr/>
      </w:pPr>
      <w:r>
        <w:rPr>
          <w:rFonts w:ascii="Amiri" w:hAnsi="Amiri" w:eastAsia="Amiri" w:cs="Amiri"/>
          <w:color w:val="111111"/>
          <w:sz w:val="28"/>
          <w:sz w:val="28"/>
          <w:szCs w:val="28"/>
          <w:rtl w:val="true"/>
          <w:lang w:bidi="ar-SA"/>
        </w:rPr>
        <w:t xml:space="preserve">المخيم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مواقع للنظر تظهر مما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النقدي عند ترجمة عبدالله بن جعفر نقلاً عن الإصابة والاستيعاب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بسماع الغناء بأساً ، ثم نقل حكاية في ذلك وأرسلها إرسال المسلمات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إتهام عبد الله بن جعفر بالغناء واجتماع الشعراء عند سكينة بنت الحسين ومحاكمتها بينهم وطلاق عبدالله بن جعفر لزوجته زينب بنت أمير المؤمنين وأكثر الحكايات الطاعنة في بني هاشم بعد التتبع وجدناها من وضع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ترجمة فاطمة بنت الحسين عليه السلام كلام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 عن الأموي الأصفهاني عن الزبير بن بكار في تزويج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كذب ما نقله أبو الفرج الأصفهاني المرواني عن الزبير بن بكار المعروف بعداوته للعلويين وأولاد الأئمة ما لا يرضى المسلم بنقله فضلاً عمن كان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منه في نقل ذلك وأمثاله ، فإن فيه عرق من عروق الأمويين والمروانيين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من الزبير بن بكار أيضاً تبعاً للمرواني محمد بن طلحة الشافعي في مطالب السؤل </w:t>
      </w:r>
      <w:r>
        <w:rPr>
          <w:rStyle w:val="FootnoteAnchor"/>
          <w:rtl w:val="true"/>
        </w:rPr>
        <w:footnoteReference w:id="381"/>
      </w:r>
      <w:r>
        <w:rPr>
          <w:rFonts w:ascii="Amiri" w:hAnsi="Amiri" w:eastAsia="Amiri" w:cs="Amiri"/>
          <w:color w:val="111111"/>
          <w:sz w:val="28"/>
          <w:sz w:val="28"/>
          <w:szCs w:val="28"/>
          <w:rtl w:val="true"/>
          <w:lang w:bidi="ar-SA"/>
        </w:rPr>
        <w:t xml:space="preserve">على ما سبق،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 كلثوم فزوج عمر بن الخطاب فولدت له ولدين، فلما قتل عمر تزوج بها عون بن جعفر فلم تلد له ، فلما مات تزوجها بعده محمد بن جعفر فولدت له ، فلما مات عنها تزوجها عبد الله بن جعفر بعد موت زينب أختها ولم تلد له وماتت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بفساد هذا القول لمخالفته لجل تواريخ العامة والخاصة </w:t>
      </w:r>
    </w:p>
    <w:p>
      <w:pPr>
        <w:pStyle w:val="BookText"/>
        <w:rPr/>
      </w:pPr>
      <w:r>
        <w:rPr>
          <w:rFonts w:ascii="Amiri" w:hAnsi="Amiri" w:eastAsia="Amiri" w:cs="Amiri"/>
          <w:color w:val="111111"/>
          <w:sz w:val="28"/>
          <w:sz w:val="28"/>
          <w:szCs w:val="28"/>
          <w:rtl w:val="true"/>
          <w:lang w:bidi="ar-SA"/>
        </w:rPr>
        <w:t xml:space="preserve">وأحاديثهم ، وكذبه مع انتهاء سنده إلى الزبير بن بكار واضح من وجوه لا تخفى ، وإنما ذكرنا ذلك مع ذكرنا سابقاً لزيادة التبصرة وبيان أنهم إنما وضعوا هذه الأحاديث وذكروها في كتبهم عداوة لنا ولأهل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خلاف في تزويج عمر إحدى البنتين وعبدالله بن جعفر البنت الأخرى ، وإنما الكلام والخلاف في أن المزوَّجة لعمر هل هي زينب الكبرى أو الصغرى ، وقد مر الكلام في ذلك إجمالاً ، فنقول إيضاحاً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اضطربت كلمات مؤرخي العامة ومحدثيهم في ذلك ، وتبعهم في ذلك بعض أصحابنا من دون روية ، بل قد يناقض كلامهم في ذلك ، كما عن ابن حجر في الصواعق ، فإنه بعد ما ذكر رواية البيهقي أن عمر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يكون لي من رسول الله سبب ونسب ، قال علي للحسنين زوّجا عمكما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من النساء تختار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 هذه الرواية صريحة بأن المخطوبة كانت كبيرة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الصواعق رواية أخرى أن عمر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علي فرتبت وبعث بها إليه ، فلما رآها قام إليها وقبلها ودعا لها ، فلما قامت أخذ بساقها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الرواية وقد مرت بتمامها إلى أن قال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وتقييله وضمّه لها وكشف ساقها على جهة الإكرام لأنها لصغرها لم تبلغ حد التشهي حتى تحرم ، ولولا صغرها لما بعثها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الكلام في ذلك مستوفى وأن هذا الإعتذار لا ينفعه على القول بأن التزويج وقع في سنة سبع عشرة من الهجرة على قول ابن الصباغ المالكي ، سواء كانت المزوّجة زينب الكبرى أو الصغرى ، بل ولا على قول غيره كما مرّ </w:t>
      </w:r>
      <w:r>
        <w:rPr>
          <w:rFonts w:eastAsia="Amiri" w:cs="Amiri" w:ascii="Amiri" w:hAnsi="Amiri"/>
          <w:color w:val="111111"/>
          <w:sz w:val="28"/>
          <w:szCs w:val="28"/>
          <w:rtl w:val="true"/>
          <w:lang w:bidi="ar-SA"/>
        </w:rPr>
        <w:t xml:space="preserve">. </w:t>
      </w:r>
      <w:bookmarkStart w:id="167" w:name="pg15700_168140"/>
    </w:p>
    <w:p>
      <w:pPr>
        <w:pStyle w:val="BookText"/>
        <w:rPr/>
      </w:pPr>
      <w:bookmarkEnd w:id="167"/>
      <w:r>
        <w:rPr>
          <w:rFonts w:ascii="Amiri" w:hAnsi="Amiri" w:eastAsia="Amiri" w:cs="Amiri"/>
          <w:color w:val="111111"/>
          <w:sz w:val="28"/>
          <w:sz w:val="28"/>
          <w:szCs w:val="28"/>
          <w:rtl w:val="true"/>
          <w:lang w:bidi="ar-SA"/>
        </w:rPr>
        <w:t>وبالجملة ، الذي يظهر من أحاديثهم ورواياتهم أن المزوَّجة زينب الكبرى، لكن المشهور في أقوالهم أنها زينب الصغرى ، أرادوا بذلك حفظ مقام الخلافة والشؤون العمرية من التقبيل وكشف الساق، وقد عرفت بما لا مزيد عليه أنه لا تنفعهم هذه التمحلات والاشكال وارد عليهم مطلقاً ، سواء كانت المزوَّجة الكبرى أو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في ذلك بعض أصحابنا ، ويلزمهم أن المزوَّجة بعبد الله بن جعفر زينب الكبرى، وهو مع أنه خلاف التحقيق وخلاف صريح جملة من التواريخ وخلاف بعض الأحاديث الواردة من الفريقين خلاف العرف والعادة، إذ من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دلّ عليه قول علي عليه السلام لما دعاه عمر لتزويج زينب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ادخرتها لابن أخي عبد الله بن جعفر ، أن تزويجها من عمر كان قبل تزويجها من عبدالله بن جعفر بمدة، فيلزم تزويج زينب الصغرى قبل زينب الكبرى بمدة، وهذا خلاف ما عليه العادة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المزوجة بعبد الله بن جعفر هي زينب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1968056_2142443653"/>
      <w:bookmarkStart w:id="169" w:name="_Toc64"/>
      <w:bookmarkEnd w:id="168"/>
      <w:r>
        <w:rPr>
          <w:rtl w:val="true"/>
        </w:rPr>
        <w:t>فصل في بعض مصائب أم كلثوم</w:t>
      </w:r>
      <w:bookmarkEnd w:id="1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زينب الصغرى كأختها زينب الكبرى بتمام المباني من الشرف والمجد والتربية والعلم والحلم والفضائل والمناقب والمعرفة بالله تعالى والانقطاع إلى الله والزهد والقناعة والعبادة والتحمل والتسليم لأمر الله والفصاحة والبلاغة ، إلى غير ذلك من الصفات الحميدة والأخلاق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وقد أرضعتا من ثدي واحد وبلبن واحد وأم واحدة وربيتا في حجر النبوة وتربية الولاية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نحتاج للتدليل على ماقلنا إلى إقامة برهان وذكر رواية ، وانما ننقل بعض الأخبار الواردة فيها بخصوصها مع ذكر أختها الكبرى سلام الله عليها تيمناً وتبركاً وزيادة في البصيرة فنقول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ينابيع المودة </w:t>
      </w:r>
      <w:r>
        <w:rPr>
          <w:rStyle w:val="FootnoteAnchor"/>
          <w:rtl w:val="true"/>
        </w:rPr>
        <w:footnoteReference w:id="382"/>
      </w:r>
      <w:r>
        <w:rPr>
          <w:rFonts w:ascii="Amiri" w:hAnsi="Amiri" w:eastAsia="Amiri" w:cs="Amiri"/>
          <w:color w:val="111111"/>
          <w:sz w:val="28"/>
          <w:sz w:val="28"/>
          <w:szCs w:val="28"/>
          <w:rtl w:val="true"/>
          <w:lang w:bidi="ar-SA"/>
        </w:rPr>
        <w:t xml:space="preserve">للشيخ سليمان الحنفي في الباب الثامن والخمسين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ابن حبان في كتاب التنبيه الكبير، كذا أخرجه الحافظ جمال الدين محمد بن يوسف الزرندي المدني في درر السمطين ، عن ربيعة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فسألته عن أشياء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مني وعه وأبلغ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رأيت رسول الله صلى الله عليه وآله وسمعته بأذني وقد جاء الحسين بن علي على المنبر ، فجعله على منكبيه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الحسين خير الناس جداً وجدةً ، جده رسول الله سيد ولد آدم وجدته خديجة سابقة إلى الإيمان من كل الأمة ، وهذا الحسين خير الناس خالاً وخالةً ، خاله القاسم وعبدالله وإبراهيم وخالته زينب ورقية وأم كلثوم، وهذا الحسين خير الناس عماً وعمةً ، عمه حمزة وجعفر وعقيل وعمته أم هاني ، وهذا الحسين خير الناس أباً وأماً وأخاً وأختاً ، أبوه علي وأمه فاطمة وأخوه الحسن وأخته زينب ورقية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عن منكبيه فأجلسه في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الحسين جده في الجنة وجدته في الجنة، وأخواله في الجنة وخالاته في الجنة وأعمامه في الجنة وعماته في الجنة ، وأبوه في الجنة وأمه في الجنة وأختاه في الجنة وهو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لم يعط أحد من ذرية الأنبياء الماضين ما أعطي الحسين بن علي خلا يوسف بن يعقوب بن إسحاق بن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الفضل والشرف والمنزلة والولاية لرسول الله وذريته ، فلا تذهبنّ بكم الأباطيل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مثله باختلاف يسير عن ابن عباس في قضية حظيرة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الرواية أخذ من ذهب إلى أن أم كلثوم الصغرى اسمها رقية كما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لها اسمان أحدهما رقية والآخر زينب ، وكم له من نظير ، خصوصاً في أهل البيت عليهم السلام ذكوراً واناثاً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البحار </w:t>
      </w:r>
      <w:r>
        <w:rPr>
          <w:rStyle w:val="FootnoteAnchor"/>
          <w:rtl w:val="true"/>
        </w:rPr>
        <w:footnoteReference w:id="383"/>
      </w:r>
      <w:r>
        <w:rPr>
          <w:rFonts w:ascii="Amiri" w:hAnsi="Amiri" w:eastAsia="Amiri" w:cs="Amiri"/>
          <w:color w:val="111111"/>
          <w:sz w:val="28"/>
          <w:sz w:val="28"/>
          <w:szCs w:val="28"/>
          <w:rtl w:val="true"/>
          <w:lang w:bidi="ar-SA"/>
        </w:rPr>
        <w:t>عن معاني الأخبار، عن البرقي، عن أبيه،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صلى الله عليه وآله إن فاطمة أحصنت فرجها فحرّم الله</w:t>
      </w:r>
    </w:p>
    <w:p>
      <w:pPr>
        <w:pStyle w:val="BookText"/>
        <w:rPr/>
      </w:pPr>
      <w:r>
        <w:rPr>
          <w:rFonts w:ascii="Amiri" w:hAnsi="Amiri" w:eastAsia="Amiri" w:cs="Amiri"/>
          <w:color w:val="111111"/>
          <w:sz w:val="28"/>
          <w:sz w:val="28"/>
          <w:szCs w:val="28"/>
          <w:rtl w:val="true"/>
          <w:lang w:bidi="ar-SA"/>
        </w:rPr>
        <w:t xml:space="preserve">ذريتها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عنى بذلك الحسن والحسين وزينب وأم كلثوم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 عن ابن معروف ، عن ابن مهزیار ، عن الوشاء ، عن محمد بن قاسم بن المفضل ، عن حماد بن عنان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تعالى ذريتها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المعتقون من النار هم ولد بطنها الحسن والحسين وزينب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ليس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سقط أو اشتباه ، وتكفينا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بطنها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ما فيه عنه أيضاً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 السلام لزيد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أغرك قول بقالي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أحصنت فرجها فحرم الله ذريتها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ما ذلك إلا للحسن والحسين وولد بطنها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المناقب </w:t>
      </w:r>
      <w:r>
        <w:rPr>
          <w:rStyle w:val="FootnoteAnchor"/>
          <w:rtl w:val="true"/>
        </w:rPr>
        <w:footnoteReference w:id="384"/>
      </w:r>
      <w:r>
        <w:rPr>
          <w:rFonts w:ascii="Amiri" w:hAnsi="Amiri" w:eastAsia="Amiri" w:cs="Amiri"/>
          <w:color w:val="111111"/>
          <w:sz w:val="28"/>
          <w:sz w:val="28"/>
          <w:szCs w:val="28"/>
          <w:rtl w:val="true"/>
          <w:lang w:bidi="ar-SA"/>
        </w:rPr>
        <w:t xml:space="preserve">وتاريخ بغداد وكتاب السمعاني وأربعين المؤذن ومناقب فاطمة عن ابن شاهين بأسانيدهم عن حذيفة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بالحسن والحسين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ولدته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الرضا عليه السلام ، وفي هذا المعنى أخبار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الصواعق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تمام والطبراني والبزار وأبونعيم أنه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أحصنت فرجها فحرم الله ذريتها على النار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فحرمها الله وذريتها عن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المتواترات ، ذكره الفريقان في كتبهم ،وصحاحهم والقدر المتيقن من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نطقت به الأخبار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وزينب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الذرية والعترة والآل وأهل البيت والفرق بينها مقام آخر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امتنعت نفسها من الفساد ، كما فسر به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أي امتنعت نفسها من الفساد ويؤيد ذلك بل يدل عليه قول اللغويين 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الفرج بمعنى العورة من الانسان ويطلق على القبل والدبر والعورة على ما </w:t>
      </w:r>
      <w:bookmarkStart w:id="170" w:name="pg15700_168144"/>
    </w:p>
    <w:p>
      <w:pPr>
        <w:pStyle w:val="BookText"/>
        <w:rPr/>
      </w:pPr>
      <w:bookmarkEnd w:id="170"/>
      <w:r>
        <w:rPr>
          <w:rFonts w:ascii="Amiri" w:hAnsi="Amiri" w:eastAsia="Amiri" w:cs="Amiri"/>
          <w:color w:val="111111"/>
          <w:sz w:val="28"/>
          <w:sz w:val="28"/>
          <w:szCs w:val="28"/>
          <w:rtl w:val="true"/>
          <w:lang w:bidi="ar-SA"/>
        </w:rPr>
        <w:t xml:space="preserve">صّرحوا به الخلل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نفسها من الخلل والعيوب والفساد والفساد في اصطلاح القرآن والأخبار كلُّ معصية تصدر من الإنسان، فالمراد أن فاطمة حبست نفسها عن كلُّ معصية فحرم الله تعالى هي وذريتها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968058_2142443653"/>
      <w:bookmarkStart w:id="172" w:name="_Toc65"/>
      <w:bookmarkEnd w:id="171"/>
      <w:r>
        <w:rPr>
          <w:rtl w:val="true"/>
        </w:rPr>
        <w:t>فصل فيما جرى عليها في مدة حياتها</w:t>
      </w:r>
      <w:bookmarkEnd w:id="172"/>
    </w:p>
    <w:p>
      <w:pPr>
        <w:pStyle w:val="BookText"/>
        <w:rPr/>
      </w:pPr>
      <w:r>
        <w:rPr>
          <w:rFonts w:ascii="Amiri" w:hAnsi="Amiri" w:eastAsia="Amiri" w:cs="Amiri"/>
          <w:color w:val="111111"/>
          <w:sz w:val="28"/>
          <w:sz w:val="28"/>
          <w:szCs w:val="28"/>
          <w:rtl w:val="true"/>
          <w:lang w:bidi="ar-SA"/>
        </w:rPr>
        <w:t xml:space="preserve">من فإنها روحي فداها قد شاركت أختها في المصائب والنوائب، ورأت المشاق ما لو نزلت على الجبال الراسيات لانفسخت وتدكدكت، لكنها في كل ذلك كانت تصبر الصبر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مصيبة وردت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فقدها جدها رسول الله صلى الله عليه وآله ، وما لاقى أهلها بعده من أنواع 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فقدها أمها الزهراء عليها السلام ، بعد ما جرى عليها مما لا يمكن تحريره وقد ذكر جملة منها في كتب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فقدها أخيها الحسن عليه السلام مسموماً ، تنظر إليه وهو يتقيأ كبده في الطست قطعةً بعد قطعةٍ وتُرشق جنازته بالسهام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وردت عليها الداهية الدَّهماء ، وهي وقعة الطف مع أخيها الحسين عليه السلام، وشاهدت قتل أخيها وبقية إخوتها وأولادهم وأولاد عمومتها وقتل الخواص من الشيعة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تحملت المحن التي وردت عليها ، من هجوم الأعداء على المخيم والسلب والنهب والسبي والإهانة وضرب كرائم النبوة وودائع الرسالة ، وتكفلها حال </w:t>
      </w:r>
    </w:p>
    <w:p>
      <w:pPr>
        <w:pStyle w:val="BookText"/>
        <w:rPr/>
      </w:pPr>
      <w:r>
        <w:rPr>
          <w:rFonts w:ascii="Amiri" w:hAnsi="Amiri" w:eastAsia="Amiri" w:cs="Amiri"/>
          <w:color w:val="111111"/>
          <w:sz w:val="28"/>
          <w:sz w:val="28"/>
          <w:szCs w:val="28"/>
          <w:rtl w:val="true"/>
          <w:lang w:bidi="ar-SA"/>
        </w:rPr>
        <w:t>اليتامى والأطفال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مسيرها مع الأسرى من كربلاء إلى الكوفة ومن الكوفة إلى الشام ، يحدو بهن الأباعر من منزل إلى منزل وينقلن من مجلس إلى 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الرزايا والمصائب التي يعجز عنها البيان ويكلّ عن ذكرها اللسان ، مما جرى عليها وعلى أختها ، وقد سبق ذكر شطر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واختصت روحي فداها عن أختها بقتل ولديها على ما مرّ في ترجمة عون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أيضاً إتيان زوجها عبد الله بن جعفر للحسين عليه السلام في الطريق بعد خروجه من مكة ، ومكالمته مع الحسين وإرسال ولديه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روحى فداها لكثرة تأدبها لأختها الكبرى وكثرة خضوعها لها حالها بالنسبة إليها كحال سائر النساء ، لم يبرز منها في وقعة الطف ما اختص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إليها في بعض المقاتل ما لم يثبت أنه منها أو من أختها الكبرى ، وقد دلّت القرائن على أن أكثرها من أختها الكبرى ، وقد مرّ ذكر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المصرَّح في كلماتهم مما نسب إليها بخصوصها واختصت بها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المعروفة التي خطبتها يوم دخول الأسارى الكوفة ، ذكرها جلّ المحدثين والمؤرخين </w:t>
      </w:r>
      <w:r>
        <w:rPr>
          <w:rStyle w:val="FootnoteAnchor"/>
          <w:rtl w:val="true"/>
        </w:rPr>
        <w:footnoteReference w:id="387"/>
      </w:r>
      <w:r>
        <w:rPr>
          <w:rFonts w:ascii="Amiri" w:hAnsi="Amiri" w:eastAsia="Amiri" w:cs="Amiri"/>
          <w:color w:val="111111"/>
          <w:sz w:val="28"/>
          <w:sz w:val="28"/>
          <w:szCs w:val="28"/>
          <w:rtl w:val="true"/>
          <w:lang w:bidi="ar-SA"/>
        </w:rPr>
        <w:t xml:space="preserve">، كابن نما في مثير الأحزان والسيد ابن طاوس في اللهوف والمجلسي في البحار والاسفرايني في مقتله وغيرهم، ذكر واخطبتها بعد ذكر خطبة أختها الكبرى زينب ، وقد سبق نقلها مع ترجمتها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الخطبة هنا برواية اللهوف ونشير إلى مواضع الاختلاف ، 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وخطبت أم كلثوم بنت علي عليه السلام في ذلك اليوم من وراء كلَّتها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الكلة 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الرقيق وغشاء يخاط كالبيت يُتوقى به من التعرض ويعرف بالناموسية، وصوفه حمراء في رأس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صوتها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عليها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مقتل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أم كلثوم،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سوءةً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السوءة بالفتح كدوحة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والخلَّة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سوءة ، من ساء سوء بالفتح وسواء كسحاب ، وسوءة بزيادة الهاء، وسواية بقلب الهمزة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والخزي في القاموس السوء بالضم القبح والنار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عَاقِبَةَ الَّذِيْنَ أَسَاؤُاْ السُّوَأى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مقتل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ويلكم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خذلتم حسيناً وقتلتموه وانتهبتم أمواله وورثتموها وسبيتم نساءه ونكبتموه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اللهوف، وفي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من بكت أي 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القاموس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لكم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تفسيرها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لأبكي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لأبكي في حياتي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بعد النبي سيولدُ</w:t>
      </w:r>
    </w:p>
    <w:p>
      <w:pPr>
        <w:pStyle w:val="BookText"/>
        <w:rPr/>
      </w:pPr>
      <w:r>
        <w:rPr>
          <w:rFonts w:ascii="Amiri" w:hAnsi="Amiri" w:eastAsia="Amiri" w:cs="Amiri"/>
          <w:color w:val="111111"/>
          <w:sz w:val="28"/>
          <w:sz w:val="28"/>
          <w:szCs w:val="28"/>
          <w:rtl w:val="true"/>
          <w:lang w:bidi="ar-SA"/>
        </w:rPr>
        <w:t>بدمع غزير مستحل يكفكف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الخدّ مني دائماً ليس يجمد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الغزير بالغين المعجمة والزاي أخت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والمستحل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مرة بعد أخرى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والنَّوْح ونثرت النساء شعورهن ووضعن </w:t>
      </w:r>
      <w:bookmarkStart w:id="173" w:name="pg15700_168147"/>
    </w:p>
    <w:p>
      <w:pPr>
        <w:pStyle w:val="BookText"/>
        <w:rPr/>
      </w:pPr>
      <w:bookmarkEnd w:id="173"/>
      <w:r>
        <w:rPr>
          <w:rFonts w:ascii="Amiri" w:hAnsi="Amiri" w:eastAsia="Amiri" w:cs="Amiri"/>
          <w:color w:val="111111"/>
          <w:sz w:val="28"/>
          <w:sz w:val="28"/>
          <w:szCs w:val="28"/>
          <w:rtl w:val="true"/>
          <w:lang w:bidi="ar-SA"/>
        </w:rPr>
        <w:t xml:space="preserve">الترابَ على رؤوسهن وخمشن وجوههن وضربن خدودهن ودعون بالويل والثبور وبكى الرجال ونتفوا الحاهم، فلم ير باكية وباك أكثر من ذلك اليوم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968060_2142443653"/>
      <w:bookmarkStart w:id="175" w:name="_Toc66"/>
      <w:bookmarkEnd w:id="174"/>
      <w:r>
        <w:rPr>
          <w:rtl w:val="true"/>
        </w:rPr>
        <w:t>فصل في وفاتها ومدفنها</w:t>
      </w:r>
      <w:bookmarkEnd w:id="175"/>
    </w:p>
    <w:p>
      <w:pPr>
        <w:pStyle w:val="BookText"/>
        <w:rPr/>
      </w:pPr>
      <w:r>
        <w:rPr>
          <w:rFonts w:ascii="Amiri" w:hAnsi="Amiri" w:eastAsia="Amiri" w:cs="Amiri"/>
          <w:color w:val="111111"/>
          <w:sz w:val="28"/>
          <w:sz w:val="28"/>
          <w:szCs w:val="28"/>
          <w:rtl w:val="true"/>
          <w:lang w:bidi="ar-SA"/>
        </w:rPr>
        <w:t xml:space="preserve">لم أتحقق إلى الآن سنة وفاتها ولا الشهر ولا يوم وفاتها ولا كيفية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المعاصرين ومن قرب عصره منا أموراً في كيفية وتاريخ وفاتها نقطع بكذب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الطراز المذهب أموراً نقلها من بعض الكتب غير المعتمدة وزيفها ، من أرادها فليراجع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كتب القدماء من العامة والخاصة ما تسكن إليه النفس ويمكن الاعتماد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المتأخرون منهم كتباً في ترجمة زینب سلام الله عليها يعرف الناظر والمتأمل فيها أن مقصودهم منها ليس إلا الردّ على الشيعة وإثبات أن قبرها في مصر، وقد تبعهم في ذلك بعض أصحابنا المتأخرين من غير روية ولا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يهمنا البحث في ذلك والنقض والإبرام بعد تصريح جماعة من محققيهم ومصنفيهم أن لها قبرين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في الشام فهو للشيعي كما هو مصرح به في الدر المنثور ، وثانيهما في مصر وهو للعامة كما صرح به أبو محمد في كتابه السيدة زينب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العلامة النقدي أيده الله تعالى ، فهو مع طول باعه واطلاعه بالتاريخ كيف مال إلى ما ذهب إليه العامة مما يتعلق بكيفية مسيرها إلى الشام ووفاتها ، فلا بأس أن ننقل كلامه بطوله حتى تعرف مخالفته لتواريخنا وتواريخهم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النسابة العبيدلي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مؤلف كتاب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الكبرى بعد رجوعها من أسر بني أمية إلى المدينة أخذت تؤلّب الناسَ على يزيد بن معاوية ، فخاف عمر بن الأشدق انتقاض الأمر ، فكتب إلى يزيد بالحال، فأتاه كتاب يزيد يأمره بأن يفرّق بينها وبين الناس، فأمر الوالي بإخراجها من المدينة إلى حيث شاءت، فأبت الخروج من المدينة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ما صار إلينا، قُتل خيرنا وسُقنا كما تساق الأنعام وحملنا على الأقتاب ، فوالله لا أخرج وإن أريقت دماؤنا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زينب بنت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عماه قد صدقنا الله وعده وأورثنا الأرض منها حيث نشاء ، فطبي نفساً وقري عيناً وسيجزي الله الظالمين ، أتريدين بعد هذا هواناً ، إرحلي إلى بلد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عليها نساءُ بني هاشم وتلطفن معها في الكلام، فاختارت مصر وخرج معها من نساء بني هاشم فاطمة ابنة الحسين وسكينة، فدخلت مصر لأيام بقيت من ذي الحجة ، فاستقبلها الوالي سلمة بن مخلد الأنصاري في جماعة معه ، فأنزلها داراً بالحمراء، فأقامت به أحد عشر شهراً وخمسة عشر يوماً ، وتوفيت عشية يوم الأحد لخمسة عشر يوماً مضت من رجب سنة اثنتين وستين هجرية ، ودفنت بمخدعها في دار مسلمة المستجدة بحمراء القصوى جنب بساتين عبدالله بن عبدالرحمن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نص العبيدلي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الموافقة له في الدفن الشريف ناشر كتاب الزينبات عن ابن عساكر الدمشقي في تاريخه الكبير والمؤرخ ابن طولون الدمشق في الرسالة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الموافقة له أيضاً في كتاب لواقح الأنوار للشعراني، وكتاب إسعاف الراغبين الشيخ محمد صبّان المطبوع بهامش نور الأبصار ، وكتاب نور الأبصار </w:t>
      </w:r>
    </w:p>
    <w:p>
      <w:pPr>
        <w:pStyle w:val="BookText"/>
        <w:rPr/>
      </w:pPr>
      <w:r>
        <w:rPr>
          <w:rFonts w:ascii="Amiri" w:hAnsi="Amiri" w:eastAsia="Amiri" w:cs="Amiri"/>
          <w:color w:val="111111"/>
          <w:sz w:val="28"/>
          <w:sz w:val="28"/>
          <w:szCs w:val="28"/>
          <w:rtl w:val="true"/>
          <w:lang w:bidi="ar-SA"/>
        </w:rPr>
        <w:t xml:space="preserve">للشبلنجي والإتحاف للشبراوي، ومشارق الأنوار للشيخ حسن العدوي نقلاً عن الشعراني في الأنوار القدسية وامن وعن العلامة المناوي في طبقاته وعن جلال الدين السيوطي في رسالته الزينبية وعن العلامة الأجهوري في رسالته على مسلسل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مؤلف كتاب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مرور عام على وفاتها وفي نفس اليوم الذي توفيت فيه، اجتمع أهل مصر قاطبة وفيهم الفقهاء والقراء وغير ذلك وأقاموا لها موسماً عظيماً برسم الذكرى على ما جرت العادة ، ومن ذلك الحين لم ينقطع هذا الموسم إلى وقتنا هذا من يوم وفاتها إلى الآن إلى أن قال 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زيارتها في هذا اليوم كثير من العلماء والأولياء وأهل الفضل ، ولا زال ذلك جارياً إلى الآن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تعبيرهم بزينب الكبرى حفظاً على أصولهم أن زينب الصغرى تزوج بها عمر ، وذلك حفظاً لرتبة الخلافة عما لا يصدر مثله عن مسلم من التقبيل وكشف الساق ، أو أن عبد الله بن جعفر تزوجها بعد وفاة أختها ، أو طلاق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 فساد الأقوال وبطلانها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ذكره العبيدلي وسائر مؤرخيهم وموثقيهم يخالف جلّ التواريخ المعتبرة المعتمدة من وجوه لا تخفى على من له علم بالتاريخ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وفاتها على ما صرحوا به كان فى يوم الأحد خمسة عشر يوماً مضت من شهر رجب سنة اثنتين وستين ، وأن ورودها إلى مصر لأيام بقيت من ذي الحجة سنة إحدى وستين ، وقد مرّ أن ما عليه الأكثر والمعظم من المحدثين والمؤرخين أن وقعة الطف كانت سنة إحدى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يجمع بين القولين إلا بتكلف بعيد غاية البعد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صرح به المؤرخون من العامة والخاصة أن نهضة عبد الله بن الزبير كانت قبل مجئ أهل البيت إلى المدينة ، وقد صرحوا بأنه لما شاع خبر الطف في المدينة ومكة قام ابن الزبير وأخذ البيعة لنفسه، واضطربت المدينة وسائر الحجاز على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ذلك في سنة إحدى وستين ، وذلك قبل وصول علي بن الحسين عليه السلام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جاء في تاريخ الطبري وغيره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نقض أهل المدينة بيعة يزيد وخلعوه من الخلافة ، وبايعوا لعبد الله بن حنظلة غسيل الملائكة وأهل مكة بايعوا لابن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سنة إحدى وستين عزل يزيد عمرو بن سعيد الأشدق من إمارة مكة والمدينة وسائر الحجاز ونصب 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يزيدُ عمرو بن سعيد بن العاص لهلال ذي الحجة سنة إحدى وستين وولى الوليد بن عتبة ، فأقام الحج بالناس سنة إحدى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خلاف فيه بين أهل السير ، بل لا خلاف بينهم أن وفاة مسلمة بن مخلد الأنصاري والي مصر كان في سنة إحدى وستين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كله لا يلائم القول بأن وقعة الطف في سنة إحدى وستين ودخول الصديقة الصغرى إلى مصر كان في سنة إحدى وستين ، بل ولا على القول بأن وقعة الطف كانت في سنة الستين إلا بتكلف بعيد و تعسف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ما عليه المعظم من الفريقين، بل ربما نقطع بعدمه، فألبت الصديقة الناس على خلاف يزيد وتحريصهم عليه وعلى مخالفته ، مع أن الامام علي بن الحسين عليه السلام على ما صرح به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الناس بعد رجوعه إلى المدينة ، حتى أن الناس أرادوا البيعة معه فامتنع من </w:t>
      </w:r>
    </w:p>
    <w:p>
      <w:pPr>
        <w:pStyle w:val="BookText"/>
        <w:rPr/>
      </w:pPr>
      <w:r>
        <w:rPr>
          <w:rFonts w:ascii="Amiri" w:hAnsi="Amiri" w:eastAsia="Amiri" w:cs="Amiri"/>
          <w:color w:val="111111"/>
          <w:sz w:val="28"/>
          <w:sz w:val="28"/>
          <w:szCs w:val="28"/>
          <w:rtl w:val="true"/>
          <w:lang w:bidi="ar-SA"/>
        </w:rPr>
        <w:t>قبول البيعة وكاتب إلى يزيد بن معاوية بالمسالمة وعدم دخوله ومن معه من أهل البيت في النهضة، واعتزل عن ابن حنظلة وابن الزبير، وخرج هو ومن معه إلى ضيعة له بخارج المدينة ، وفي رواية خرج إلى الطائف ، وفي رواية أخرى خرج إلى</w:t>
      </w:r>
    </w:p>
    <w:p>
      <w:p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لعدم مداخلته في النهضة والقيام ضد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مروان بن الحكم لما أراد الخروج إلى الشام بعث زوجته عائشة بنت عثمان بن عفان وسائر نساء قومه إلى علي بن الحسين عليه السلام لحفظهن من الفتنة والقتل والأسر ، فآواهن الامام السجاد وحفظهن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يزيد لما أرسل مسلم بن عقبة إلى المدينة أوصى بمراعاة علي بن الحسين وحفظ شؤونه ومراتبه ، وذكره بمكاتبته بالمسالمة وأنه اعتزل عن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مذكور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كله كيف يمكن مخالفة الصديقة مع الامام وتألب الناس على يزيد ،والتاريخ يورثنا القطع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أنهم أسندوا ذلك إلى رواية الزيداني مؤلف كتاب السيدة زينب من القرن الرابع أو الخامس، وأسند الزيداني ما نقله إلى العبيدلي ، وهو شيخ الشرف أبو الحسين يحيى بن الحسن 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أخبار الزينبات، ولم يستند العبيدلي إلى رواية أو أصل صحيح أو تاريخ معتبر، ولعل ذلك من مسموعاته أو مجعولات الزبير بن بكار أو موضوعات عبد الله بن الحكم، فربّ شهرة تنتهي إلى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فإثبات أن الصديقة توفيت في مصر ودفنت بالحمراء القصوى بمثل هذه الرواية دونه خَرْط القتاد ، بل هذا لا يورث الوهم بصحته فضلاً عن الظن به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يوهن ذلك بل يدل على كذبه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 معها من نساء بني هاشم </w:t>
      </w:r>
    </w:p>
    <w:p>
      <w:pPr>
        <w:pStyle w:val="BookText"/>
        <w:rPr/>
      </w:pPr>
      <w:r>
        <w:rPr>
          <w:rFonts w:ascii="Amiri" w:hAnsi="Amiri" w:eastAsia="Amiri" w:cs="Amiri"/>
          <w:color w:val="111111"/>
          <w:sz w:val="28"/>
          <w:sz w:val="28"/>
          <w:szCs w:val="28"/>
          <w:rtl w:val="true"/>
          <w:lang w:bidi="ar-SA"/>
        </w:rPr>
        <w:t>فاطمة ابنة الحسين وسكينة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على خلافه جلّ التواريخ من الفريقين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ترجمة الحسن بن الحسن زوج فاطمة بنت الحسين ما يوضح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يوجه به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جملة من كتبهم كنور الأبصار ومنن الشعراني وغيرهما أن قبر السيدة زينب عند قناطر السباع والحمراء القصوى ولم يعينوا أن زينب هذه هل هي بنت فاطمة أو غيرها ، فحسب جملة منهم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بعضهم أنها بنت علي من غير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تحفة الأحباب أنها زينب بنت يحيى المتوج بن الحسن الأنور بن زيد الأبلج بن حسن السبط بن علي بن أبي طالب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الزينبيين ينسبون إلى زينب بنت يحيى المتوَّج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بعض كتبهم وأخبرني أيضاً بعض من سافر إلى مصر أن هناك قبوراً تنتهي إلى ستة كلها تُعرف بقبر السيدة زينب ، وقد كتب على واحدة منها هذا قبر شريفة زينب بنت أحمد بن عبدالله بن جعفر بن 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أعتمد عليه وأظنه ظناً قوياً متآخماً بالعلم بل أعلم علماً قطعياً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تصفحت وتتبعت كتب الأنساب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قبرها روحي فداها بحوالي الشام قريباً منه نحو فرسخ ، ولها هناك مزار معروف ومشهد يُزار ، وقد تشرفت بزيارته مكرراً وجاورت قبرها نحو ثلاثة أشهر ورأيت هناك آثاراً عجيبة وكرامات كثيرة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جمع من المؤرخين المعتمدين أن قبرها هناك ، ونسب ذلك في الدر المنثور إلى الشيعة ، وكيفية دفنها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جعفر سافر في زمن معاوية إلى </w:t>
      </w:r>
    </w:p>
    <w:p>
      <w:pPr>
        <w:pStyle w:val="BookText"/>
        <w:rPr/>
      </w:pPr>
      <w:r>
        <w:rPr>
          <w:rFonts w:ascii="IRNazanin" w:hAnsi="IRNazanin" w:eastAsia="IRNazanin"/>
          <w:color w:val="111111"/>
          <w:sz w:val="28"/>
          <w:sz w:val="28"/>
          <w:szCs w:val="28"/>
          <w:rtl w:val="true"/>
          <w:lang w:bidi="fa-IR"/>
        </w:rPr>
        <w:t>الشام ، فأكرمه ورحب به على ما هو مذكور في كتب الفريقين ، وله مع معاوية في تلك السفرة قضايا وحكايات معروفة ، ومما أعطاه معاوية ضيعة وقرية بحوالي الشام، وهي التي قبرها بها معروف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عاد عبدالله من الشام إلى المدينة كان يأتي إليه خراج تلك الضيعة إلى زمن عبدالملك بن مروان ، فلما خلع أهل المدينة يزيد عن الخلافة وبايع أهل مكة لابن الزبير ووقعت واقعة الحرة ومات يزيد وصار ماصار أصاب أهل الحرمين وخصوصاً بني هاشم ضيق شدید ، خصوصاً عبد الله بن جعفر الذي كان معروفاً بالجود والسخاء، ويُعدّ من الأربعة الأجواد في ذلك العصر، وقضاياه في الجود والعطاء معروفة مشهورة مذكورة في التواريخ، واختل أمر الضيعة أيضاً ولم يصل خراجها إليه ، فخرج إلى الشام في خلافة عبد الملك لإصلاح أمر الضيعة ومعه زوجته زينب الصغرى ونفر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ما وصلوا إلى القرية أقامت الصديقة بالضيعة ولم تدخل مدينة الشام ، وكان عبد الله يتردّد على مجلس عبدالملك ، فاعتلت الصديقة هناك أياماً فماتت ودفنت بالضيعة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مرضها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فى نسخة موجودة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تمشي في بعض الأيام في سكك القرية فوقع طرفها إلى جدار كان عليه رأس الحسين عليه السلام على ربح مائلاً على الجدار في سفرتها الأولى ، ورأت هناك أثر الدم من رأسه عليه السلام، فبكت وولولت و اضطربت و اعتلت ومرضت حتى توفيت روحي فداها ودفنت هناك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بطوطة في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وبقرية قبلي دمشق على فرسخ منها مشهد كلثوم بنت علي بن أبي طالب من فاطمة عليها 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زينب وكناها النبي بأم كلثوم تشبيها بخالتها أم كلثوم بنت رسول الله صلى الله عليه وآله ، وعليه مسجد كبير وحوله مساكن وله أوقاف، ويسميه أهل دمشق قبر الست </w:t>
      </w:r>
      <w:bookmarkStart w:id="176" w:name="pg15700_168154"/>
    </w:p>
    <w:p>
      <w:pPr>
        <w:pStyle w:val="BookText"/>
        <w:rPr/>
      </w:pPr>
      <w:bookmarkEnd w:id="176"/>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 كلثوم أخت الحسين عليه السلام توفيت بدمشق</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1968062_2142443653"/>
      <w:bookmarkStart w:id="178" w:name="_Toc67"/>
      <w:bookmarkEnd w:id="177"/>
      <w:r>
        <w:rPr>
          <w:rtl w:val="true"/>
        </w:rPr>
        <w:t>فصل في أولادها</w:t>
      </w:r>
      <w:bookmarkEnd w:id="178"/>
    </w:p>
    <w:p>
      <w:pPr>
        <w:pStyle w:val="BookText"/>
        <w:rPr/>
      </w:pPr>
      <w:r>
        <w:rPr>
          <w:rFonts w:ascii="Amiri" w:hAnsi="Amiri" w:eastAsia="Amiri" w:cs="Amiri"/>
          <w:color w:val="111111"/>
          <w:sz w:val="28"/>
          <w:sz w:val="28"/>
          <w:szCs w:val="28"/>
          <w:rtl w:val="true"/>
          <w:lang w:bidi="ar-SA"/>
        </w:rPr>
        <w:t xml:space="preserve">اختلف المؤرخون في عدد أولادها والبحث فيه خارج عن موضوع الرسالة وقد سبق في ترجمة عون و محمد ابني عبد الله بن جعفر ما يناسب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النسابون على أن لها من عبد الله بن جعفر بنت تكنى بأم كلثوم، واختلفوا في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الناسخ أن اسمها زينب، وفي جملة من الكتب أن اسمها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تزويجها بابن عمها القاسم بن محمد بن جعفر الطيار، وقصة تزويجها به معروفة في كتب الفريقين باختلاف يسير ، ونذكر ما ذكره أبو العباس المبرد في الكامل ونشير إلى بعض مواقع الاختلاف ، قال في الجزء الثالث من الكامل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قصة أبي المذكورة في ترجمته عن محمد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هشام فركب الحسين عليه السلام دَيْن ، فحمل إليه معاوية لعين أبي نيزر مائتي ألف دينار ، فأبى أن يبيع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أبي ليتقي الله بها وجهه حر النار ولست أبايعها بشي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الزبيريون أن معاوية كتب إلى مروان بن الحكم وهو 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أمير المؤمنين أحب أن يردّ الألفة ويسلّ السخيمة ويصل الرحم ، فإذا وصل إليك كتابي هذا فاخطب إلى عبد الله بن جعفر ابنته أم كلثوم على يزید ابن أمير المؤمنين وأرغب له في الصداق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مروان إلى عبد الله بن جعفر ، فقرأ عليه كتاب معاوية وأعلمه بما في ردّ الألفة من صلاح ذات البين واجتماع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خالها الحسين يُتَّبع ، وليس ممن يصان عليه بأمر ، فأنظر إلى أن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أمها زينب بنت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الحسين عليه السلام ذكر ذلك له عبد الله بن جعفر ، فقام من عنده فدخل إلى الجارية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يابنية إن ابن عمك القاسم بن محمد بن جعفر بن أبي طالب أحق بك ، ولعلك ترغبين في كثرة الصداق وقد نحلتك البغيبغات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القومُ للإملاك تكلم مروان بن الحكم ، فذكر معاوية وما قصده من صلة الرحم وجمع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الحسين ، فزوجها من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391"/>
      </w:r>
      <w:r>
        <w:rPr>
          <w:rFonts w:ascii="IRNazanin" w:hAnsi="IRNazanin" w:eastAsia="IRNazanin"/>
          <w:color w:val="111111"/>
          <w:sz w:val="28"/>
          <w:sz w:val="28"/>
          <w:szCs w:val="28"/>
          <w:rtl w:val="true"/>
          <w:lang w:bidi="fa-IR"/>
        </w:rPr>
        <w:t xml:space="preserve">عن المناقب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عمير والحاكم والعباس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عليه السلام عائشة بنت عثمان، فقال مروان أزوجها عبد الله بن الزبير، ثم إن معاوية كتب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الحجاز يأمره أن يخطب أم كلثوم بنت عبد الله بن جعفر لابنه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عبد الله بن جعفر ، فأخبره بذلك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ليس إليّ، إنما هو إلى سيدنا الحسين وهو 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الحسين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تعالى ، اللهم وفق لهذه الجارية رضاك من آل محمد صلى الله عليه وآله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الناس في مسجد رسول الله أقبل مروان حتى جلس إلى الحسين عليه السلام وعنده من الجلة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أمرني بذلك وأن أجعل مهرها حكم أبيها بالغاً ما بلغ ، مع صلح ما بين هذين الحيين مع قضاء دينه ، واعلم </w:t>
      </w:r>
    </w:p>
    <w:p>
      <w:pPr>
        <w:pStyle w:val="BookText"/>
        <w:rPr/>
      </w:pPr>
      <w:r>
        <w:rPr>
          <w:rFonts w:ascii="Amiri" w:hAnsi="Amiri" w:eastAsia="Amiri" w:cs="Amiri"/>
          <w:color w:val="111111"/>
          <w:sz w:val="28"/>
          <w:sz w:val="28"/>
          <w:szCs w:val="28"/>
          <w:rtl w:val="true"/>
          <w:lang w:bidi="ar-SA"/>
        </w:rPr>
        <w:t xml:space="preserve">أن من يغبطكم بيزيد أكثر ممن يغبط بكم، والعجب كيف يستمهر يزيد وهو كفو من لا كفو له ، وبوجهه يُستسقى الغمام ، فردّ خيراً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اختارنا لنفسه وارتضانا لدينه واصطفانا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قد قلت فسمعنا ،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مهرها حكم أبيها بالغاً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لو أردنا ذلك ما عدونا سنةً رسول الله صلى الله عليه وآله في بناته ونسائه وأهل بيته ، وهو اثنتا عشرة أوقية ، يكون أربعمائة وثمانين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مع قضاء دين أبيها ، فمتى كن نساؤنا يقضين عنا ديوننا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ما بين هذين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قوم عاديناكم في الله ولم نكن نصالحكم للدنيا ، فلعمري فلقد أعيى النسب فكيف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العجب ليزيد كيف يُستمهر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استمهر من هو خير من يزيد ومن أبي يزيد ومن جد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كفو من لا كفو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كفوه قبل اليوم فهو كفوه اليوم، ما زادته إمارته في الكفاءة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 يُستق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 ذلك بوجه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يغبطنا</w:t>
      </w:r>
    </w:p>
    <w:p>
      <w:pPr>
        <w:pStyle w:val="BookText"/>
        <w:rPr/>
      </w:pPr>
      <w:r>
        <w:rPr>
          <w:rFonts w:ascii="Amiri" w:hAnsi="Amiri" w:eastAsia="Amiri" w:cs="Amiri"/>
          <w:color w:val="111111"/>
          <w:sz w:val="28"/>
          <w:sz w:val="28"/>
          <w:szCs w:val="28"/>
          <w:rtl w:val="true"/>
          <w:lang w:bidi="ar-SA"/>
        </w:rPr>
        <w:t xml:space="preserve">به أكثر ممن يغبطه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يغبطنا به أهل الجهل ويغبطه بنا أهل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جميعاً أني قد زوجت أم كلثوم بنت عبدالله بن جعفر من ابن عمها القاسم بن محمد بن جعفر على أربعمائة وثمانين درهماً ، وقد نحلتها ضيعتي بالمدينة ، أو قال أرضي بالعقيق ، وإن غلتها في السنة ثمانية آلاف ديناراً ففيها لهما غنى إنشاء الله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 تأبون إلا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الحسين عليه السلام خطبة الحسن عائشة وفعله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موضع الغدر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فلما جئتكم فجبهتموني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 في الضمير من الشنانِ</w:t>
      </w:r>
    </w:p>
    <w:p>
      <w:pPr>
        <w:pStyle w:val="BookText"/>
        <w:rPr/>
      </w:pPr>
      <w:r>
        <w:rPr>
          <w:rFonts w:ascii="Amiri" w:hAnsi="Amiri" w:eastAsia="Amiri" w:cs="Amiri"/>
          <w:color w:val="111111"/>
          <w:sz w:val="28"/>
          <w:sz w:val="28"/>
          <w:szCs w:val="28"/>
          <w:rtl w:val="true"/>
          <w:lang w:bidi="ar-SA"/>
        </w:rPr>
        <w:t xml:space="preserve">فأجابه ذكوان مولى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منهم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فما لهم سواهم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كفو هناك ولا مُداني</w:t>
      </w:r>
    </w:p>
    <w:p>
      <w:pPr>
        <w:pStyle w:val="BookText"/>
        <w:rPr/>
      </w:pPr>
      <w:r>
        <w:rPr>
          <w:rFonts w:ascii="Amiri" w:hAnsi="Amiri" w:eastAsia="Amiri" w:cs="Amiri"/>
          <w:color w:val="111111"/>
          <w:sz w:val="28"/>
          <w:sz w:val="28"/>
          <w:szCs w:val="28"/>
          <w:rtl w:val="true"/>
          <w:lang w:bidi="ar-SA"/>
        </w:rPr>
        <w:t>أيجعل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الأخيار من أهل الجنانِ</w:t>
      </w:r>
    </w:p>
    <w:p>
      <w:pPr>
        <w:pStyle w:val="BookText"/>
        <w:rPr/>
      </w:pPr>
      <w:r>
        <w:rPr>
          <w:rFonts w:ascii="Amiri" w:hAnsi="Amiri" w:eastAsia="Amiri" w:cs="Amiri"/>
          <w:color w:val="111111"/>
          <w:sz w:val="28"/>
          <w:sz w:val="28"/>
          <w:szCs w:val="28"/>
          <w:rtl w:val="true"/>
          <w:lang w:bidi="ar-SA"/>
        </w:rPr>
        <w:t xml:space="preserve">ثم إنه كان تزوج الحسين بعائشة بنت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الكامل بعد قول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أغدراً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محمد الحسن بن علي عائشة بنت عثمان بن عفان واجتمعنا لذلك فكلمت أنت فزوجتها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ماكان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الحسين إلى محمد بن حاطب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هذه الضيعة في يدي بني عبد الله بن جعفر من ناحية أم كلثوم يتوارثونها حتى ملك أمير المؤمنين مأمون ، فذكر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هذا وقف علي بن أبي طالب،فانتزعها من أيديهم وعوّضهم وردّ إلى ما كانت عليه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في رواية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والعباس من اجلة علمائهم وزبدة كبرائهم ليس ذكر للبغيبغة ، وإنما نحلها ضيعته بالمدينة أو قال أرضي بالعقيق، والترديد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والبغيبغة وإن كانت ضيعة بالمدينة بها عين غزيرة كانت لآل الرسول صلى الله عليه وآله لكن لم يتعين أن المراد بضيعته هذه ، إذ على ما في السير له عليه السلام بالمدينة ضياع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ويمضي في بعض كتب اللغة والتواريخ أنها كانت لأهل بيت الرسول فقبضها المأمون العباسي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يستهل الخطب في ذلك أن المبرد نسب ذلك إلى رواية الزبيريين ، وهم أصحاب الزبير بن بكار ، وقد عرفت حاله وأن كلما وُجد في الروايات من الطعن علينا وعلى أئمتنا عليهم السلام فإنما هو من الزبير بن بكار وعوانة بن الحكم ، مع أنه يمكن التصحيح بوجوه أغنانا عن ذلك النسبة إلى الزبيريين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في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كبصر حصن له عيون ونخيل وزرع بطريق حاج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ممن يُصان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يقطع أمر دونه ولا يتصرف في شي إلا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وعقد النكاح كما هو المتعارف الآن في ألسنة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 ؟ حله اي 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النسخ من التجدد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الواو على الدال ، وهو صحيح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فجبهتموني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الجبهة ، أي أخذتم أيديكم إلى جبهتكم ، كناية عن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باح أي ظهر ، أي أظهر تم عدواة ضميركم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المؤرخ 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مروان إلى معاوية القصة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إليهم فلم يفعلوا ، ولو خطبوا إلينا لما رددناهم ، وهذا أحد أسباب عداوة يزيد للحسين عليه السلام </w:t>
      </w:r>
      <w:r>
        <w:rPr>
          <w:rFonts w:eastAsia="Amiri" w:cs="Amiri" w:ascii="Amiri" w:hAnsi="Amiri"/>
          <w:color w:val="111111"/>
          <w:sz w:val="28"/>
          <w:szCs w:val="28"/>
          <w:rtl w:val="true"/>
          <w:lang w:bidi="ar-SA"/>
        </w:rPr>
        <w:t xml:space="preserve">. </w:t>
      </w:r>
      <w:bookmarkStart w:id="179" w:name="pg15700_168159"/>
    </w:p>
    <w:p>
      <w:pPr>
        <w:pStyle w:val="Heading2"/>
        <w:numPr>
          <w:ilvl w:val="1"/>
          <w:numId w:val="1"/>
        </w:numPr>
        <w:rPr/>
      </w:pPr>
      <w:bookmarkStart w:id="180" w:name="__RefHeading___Toc11968064_2142443653"/>
      <w:bookmarkStart w:id="181" w:name="_Toc68"/>
      <w:bookmarkEnd w:id="179"/>
      <w:bookmarkEnd w:id="180"/>
      <w:r>
        <w:rPr>
          <w:rtl w:val="true"/>
        </w:rPr>
        <w:t>في ترجمة من خضر یوم الطف و لم یفز بالشهادة فیه و لم یستشهد</w:t>
      </w:r>
      <w:bookmarkEnd w:id="181"/>
    </w:p>
    <w:p>
      <w:pPr>
        <w:pStyle w:val="Heading3"/>
        <w:numPr>
          <w:ilvl w:val="2"/>
          <w:numId w:val="1"/>
        </w:numPr>
        <w:rPr/>
      </w:pPr>
      <w:bookmarkStart w:id="182" w:name="__RefHeading___Toc11968066_2142443653"/>
      <w:bookmarkStart w:id="183" w:name="_Toc69"/>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الجزء الرابع من كتابنا في ترجمة من حضر يوم ، بالشهادة فيه ولم يستشهد ، نذكره مرتباً على حروف المعجم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1968068_2142443653"/>
      <w:bookmarkStart w:id="185" w:name="_Toc70"/>
      <w:bookmarkEnd w:id="184"/>
      <w:r>
        <w:rPr>
          <w:rtl w:val="true"/>
        </w:rPr>
        <w:t>إبراهيم بن مسلم بن عقيل وأخوه محمد</w:t>
      </w:r>
      <w:bookmarkEnd w:id="185"/>
    </w:p>
    <w:p>
      <w:pPr>
        <w:pStyle w:val="BookText"/>
        <w:rPr/>
      </w:pPr>
      <w:r>
        <w:rPr>
          <w:rFonts w:ascii="Amiri" w:hAnsi="Amiri" w:eastAsia="Amiri" w:cs="Amiri"/>
          <w:color w:val="111111"/>
          <w:sz w:val="28"/>
          <w:sz w:val="28"/>
          <w:szCs w:val="28"/>
          <w:rtl w:val="true"/>
          <w:lang w:bidi="ar-SA"/>
        </w:rPr>
        <w:t xml:space="preserve">على رواية الصدوق في الأمالي </w:t>
      </w:r>
      <w:r>
        <w:rPr>
          <w:rStyle w:val="FootnoteAnchor"/>
          <w:rtl w:val="true"/>
        </w:rPr>
        <w:footnoteReference w:id="3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 السلام أسر من معسكره غلامان صغيران ، فأتي بهما إلى عبيد الله بن زياد ، فدعا سجاناً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سبق ذكره في ترجمتها عند ذكر أصحاب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968070_2142443653"/>
      <w:bookmarkStart w:id="187" w:name="_Toc71"/>
      <w:bookmarkEnd w:id="186"/>
      <w:r>
        <w:rPr>
          <w:rtl w:val="true"/>
        </w:rPr>
        <w:t>حسن بن الحسن بن علي بن أبي طالب</w:t>
      </w:r>
      <w:bookmarkEnd w:id="18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ترجمة فاطمة بنت الحسين كيفية تزويجها بالحسن هذا ، وقد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عمه يوم الطف وقاتل قتالاً شديداً، فأصابته ثمانية عشر جراحاً وقاتل دونه حتى وقع ، فلما أرادوا أخذ الرؤوس وجدوا به رمقاً ، فجاء به أسماء بن خارجة بن عتبة بن خضير بن حذيفة بن بدر الفزاري </w:t>
      </w:r>
    </w:p>
    <w:p>
      <w:pPr>
        <w:pStyle w:val="BookText"/>
        <w:rPr/>
      </w:pPr>
      <w:r>
        <w:rPr>
          <w:rFonts w:ascii="Amiri" w:hAnsi="Amiri" w:eastAsia="Amiri" w:cs="Amiri"/>
          <w:color w:val="111111"/>
          <w:sz w:val="28"/>
          <w:sz w:val="28"/>
          <w:szCs w:val="28"/>
          <w:rtl w:val="true"/>
          <w:lang w:bidi="ar-SA"/>
        </w:rPr>
        <w:t xml:space="preserve">وكان يُعدّ من أخواله لأن أمه خولة بنت منظور بن رثان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وكان أسد يُعد من أشراف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لي، فإن وهبه لي الأمير عبيد الله بن زياد وإلا رأى رأيه فيه فتركوه، فحمله إلى الكوفة وحكوا ذلك لابن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 الأبي حسان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وعالجه أسد حتى برئ ولحق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الإرشاد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الحسن بن الحسن بن علي فكان جليلاً رئيساً فاضلاً ورعاً ، وكان يلي صدقات أمير المؤمنين عليه السلام في وقته، وله مع الحجاج خبر رواه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حضر مع عمه الحسين بن علي عليه السلام الطفّ ، فلما قتل الحسين وأسر الباقون من أهله جاءه به أسماء بن خارجة فانتزعه من بين الأسرى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يوصل إلى ابن خَوْلة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لأبي حسان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أسر وكان به جراح قد أشفي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باختلاف يسير في مقتل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قضيته مع الحجاج فقد ذكرها في عمدة الطالب وغيره باختلاف أعرضنا عن ذكرها لأنها من روايات الزبير بن بكار ، وقد عرفت حاله والإعراض عنه 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مثلها إلى زيد بن الحسن بن علي ، ومن أراد الوقوف عليها فليراجع إلى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الحسن بالسم ، وقد اختلفوا في من دسّ إليه السم، فقيل سمه وليد بن عبد الملك ، وقيل سليمان بن عبد الملك ، 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عند وفاته ثلاث وخمسون سنة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 من فاطمة بنت الحسين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المحض ، وإبراهيم الغمر، </w:t>
      </w:r>
      <w:bookmarkStart w:id="188" w:name="pg15700_168161"/>
    </w:p>
    <w:p>
      <w:pPr>
        <w:pStyle w:val="BookText"/>
        <w:rPr/>
      </w:pPr>
      <w:bookmarkEnd w:id="188"/>
      <w:r>
        <w:rPr>
          <w:rFonts w:ascii="IRNazanin" w:hAnsi="IRNazanin" w:eastAsia="IRNazanin"/>
          <w:color w:val="111111"/>
          <w:sz w:val="28"/>
          <w:sz w:val="28"/>
          <w:szCs w:val="28"/>
          <w:rtl w:val="true"/>
          <w:lang w:bidi="fa-IR"/>
        </w:rPr>
        <w:t>والحسن  المثلث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ذكرناه في أمر الحسن بن الحسن هذا، هو المذكور في الكتب المعتبرة المعتمدة ، إلا أن في الطبري عن هشام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واستسصغر الحسن بن الحسن بن على ، وأمه خولة ابنة منظور بن رثان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سيار الفزاري ، فتُرك 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مع اتفاقهم على تزويجه بفاطمة بنت الحسين عليه السلام، وما ذكر وه هو الأصح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968072_2142443653"/>
      <w:bookmarkStart w:id="190" w:name="_Toc72"/>
      <w:bookmarkEnd w:id="189"/>
      <w:r>
        <w:rPr>
          <w:rtl w:val="true"/>
        </w:rPr>
        <w:t>رجل أسر ولم يذكر اسمه</w:t>
      </w:r>
      <w:bookmarkEnd w:id="190"/>
    </w:p>
    <w:p>
      <w:pPr>
        <w:pStyle w:val="BookText"/>
        <w:rPr/>
      </w:pPr>
      <w:r>
        <w:rPr>
          <w:rFonts w:ascii="Amiri" w:hAnsi="Amiri" w:eastAsia="Amiri" w:cs="Amiri"/>
          <w:color w:val="111111"/>
          <w:sz w:val="28"/>
          <w:sz w:val="28"/>
          <w:szCs w:val="28"/>
          <w:rtl w:val="true"/>
          <w:lang w:bidi="ar-SA"/>
        </w:rPr>
        <w:t xml:space="preserve">ذكره المبرد في الكامل والطبري وغيره ،واللفظ للمبرد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عثمان المازني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رجلٌ يوم الحسين بن علي فأتي به إلى يزيد بن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أبوك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أرجّل جُمّتي وأجرّ ذيلي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شقتي رفق </w:t>
      </w:r>
      <w:r>
        <w:rPr>
          <w:rStyle w:val="FootnoteAnchor"/>
          <w:rtl w:val="true"/>
        </w:rPr>
        <w:footnoteReference w:id="396"/>
      </w:r>
      <w:r>
        <w:rPr>
          <w:rFonts w:ascii="Amiri" w:hAnsi="Amiri" w:eastAsia="Amiri" w:cs="Amiri"/>
          <w:color w:val="111111"/>
          <w:sz w:val="28"/>
          <w:sz w:val="28"/>
          <w:szCs w:val="28"/>
          <w:rtl w:val="true"/>
          <w:lang w:bidi="ar-SA"/>
        </w:rPr>
        <w:t>كُميتُ</w:t>
      </w:r>
    </w:p>
    <w:p>
      <w:pPr>
        <w:pStyle w:val="BookText"/>
        <w:rPr/>
      </w:pPr>
      <w:r>
        <w:rPr>
          <w:rFonts w:ascii="Amiri" w:hAnsi="Amiri" w:eastAsia="Amiri" w:cs="Amiri"/>
          <w:color w:val="111111"/>
          <w:sz w:val="28"/>
          <w:sz w:val="28"/>
          <w:szCs w:val="28"/>
          <w:rtl w:val="true"/>
          <w:lang w:bidi="ar-SA"/>
        </w:rPr>
        <w:t>همتي</w:t>
      </w:r>
      <w:r>
        <w:rPr>
          <w:rStyle w:val="FootnoteAnchor"/>
          <w:rtl w:val="true"/>
        </w:rPr>
        <w:footnoteReference w:id="397"/>
      </w:r>
      <w:r>
        <w:rPr>
          <w:rFonts w:ascii="Amiri" w:hAnsi="Amiri" w:eastAsia="Amiri" w:cs="Amiri"/>
          <w:color w:val="111111"/>
          <w:sz w:val="28"/>
          <w:sz w:val="28"/>
          <w:szCs w:val="28"/>
          <w:rtl w:val="true"/>
          <w:lang w:bidi="ar-SA"/>
        </w:rPr>
        <w:t>في سراة بني غُطَف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سامني ضيم أبَيْتُ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فأمر به فقتل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 جمتي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شعر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ذيلي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العُجب والخيلاء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رائع ، للذكر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حمرته شدة ولونه الكميتة </w:t>
      </w:r>
      <w:r>
        <w:rPr>
          <w:rFonts w:eastAsia="Amiri" w:cs="Amiri" w:ascii="Amiri" w:hAnsi="Amiri"/>
          <w:color w:val="111111"/>
          <w:sz w:val="28"/>
          <w:szCs w:val="28"/>
          <w:rtl w:val="true"/>
          <w:lang w:bidi="ar-SA"/>
        </w:rPr>
        <w:t xml:space="preserve">. </w:t>
      </w:r>
      <w:bookmarkStart w:id="191" w:name="pg15700_168162"/>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غطف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الكامل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إلي أن معاوية ولى كثير بن شهاب المذحجي خراسان ، فاختان مالاً كثيراً ، ثم هرب فاستتر عند هاني بن عروة المرادي ، فبلغ ذلك معاوية ، فهدر دم هاني ، فخرج هاني فكان في جوار معاوية ، ثم حضر مجلس معاوية وهو لا يعرفه ، فلما نهض الناسُ ثبت مكانه ، فسأله معاوية عن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ليس بيوم يقول فيه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جمتي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أعزّ من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كثير 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عسكرك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ما اختانه فخذ منه بعضاً وسوّغه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الكامل أن الذي أسر وقتله يزيد بن معاوية أخو هاني بن عروة أو ابنه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968074_2142443653"/>
      <w:bookmarkStart w:id="193" w:name="_Toc73"/>
      <w:bookmarkEnd w:id="192"/>
      <w:r>
        <w:rPr>
          <w:rtl w:val="true"/>
        </w:rPr>
        <w:t>رجل ذكره الطبري ولم يسمه</w:t>
      </w:r>
      <w:bookmarkEnd w:id="193"/>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مرة الجملي ، عن أبي صالح الحنفي ، عن غلام لعبدالرحمن بن عبدربه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الحسين ركب دابته ودعا بمصحف فوضعه أمامه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فاقتتل أصحابه بين يديه قتالاً شديداً، فلما رأيت القوم قد صرعوا أفلتُ وتركتهم وقد مرّ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968076_2142443653"/>
      <w:bookmarkStart w:id="195" w:name="_Toc74"/>
      <w:bookmarkEnd w:id="194"/>
      <w:r>
        <w:rPr>
          <w:rtl w:val="true"/>
        </w:rPr>
        <w:t>زید بن حسن بن علي بن أبي طالب</w:t>
      </w:r>
      <w:bookmarkEnd w:id="19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حسن بن علي بن أبي طالب كان مع عمه الحسين عليه </w:t>
      </w:r>
      <w:bookmarkStart w:id="196" w:name="pg15700_168163"/>
    </w:p>
    <w:p>
      <w:pPr>
        <w:pStyle w:val="BookText"/>
        <w:rPr/>
      </w:pPr>
      <w:bookmarkEnd w:id="196"/>
      <w:r>
        <w:rPr>
          <w:rFonts w:ascii="Amiri" w:hAnsi="Amiri" w:eastAsia="Amiri" w:cs="Amiri"/>
          <w:color w:val="111111"/>
          <w:sz w:val="28"/>
          <w:sz w:val="28"/>
          <w:szCs w:val="28"/>
          <w:rtl w:val="true"/>
          <w:lang w:bidi="ar-SA"/>
        </w:rPr>
        <w:t xml:space="preserve">السلام في الطف ولم يُقتل ، وأسر مع من أسر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400"/>
      </w:r>
      <w:r>
        <w:rPr>
          <w:rFonts w:ascii="IRNazanin" w:hAnsi="IRNazanin" w:eastAsia="IRNazanin"/>
          <w:color w:val="111111"/>
          <w:sz w:val="28"/>
          <w:sz w:val="28"/>
          <w:szCs w:val="28"/>
          <w:rtl w:val="true"/>
          <w:lang w:bidi="fa-IR"/>
        </w:rPr>
        <w:t xml:space="preserve">بعد ما ذكر وقعة الحسن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أثخن بالجراح وحمله أسماء الخارجة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معهم أیضاً زید وعمرو ولد الحسن السبط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عمدة الطالب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زيد بن الحسن بن علي بن أبي طالب عن عمه ، فلم يخرج معه إلى العراق ، وبايع بعد قتل عمه الحسين عبد الله بن الزبير ، ولما قتل عبد الله رجع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968078_2142443653"/>
      <w:bookmarkStart w:id="198" w:name="_Toc75"/>
      <w:bookmarkEnd w:id="197"/>
      <w:r>
        <w:rPr>
          <w:rtl w:val="true"/>
        </w:rPr>
        <w:t>ضحاك بن عبدالله المشرقي</w:t>
      </w:r>
      <w:bookmarkEnd w:id="198"/>
    </w:p>
    <w:p>
      <w:pPr>
        <w:pStyle w:val="BookText"/>
        <w:rPr/>
      </w:pPr>
      <w:r>
        <w:rPr>
          <w:rFonts w:ascii="Amiri" w:hAnsi="Amiri" w:eastAsia="Amiri" w:cs="Amiri"/>
          <w:color w:val="111111"/>
          <w:sz w:val="28"/>
          <w:sz w:val="28"/>
          <w:szCs w:val="28"/>
          <w:rtl w:val="true"/>
          <w:lang w:bidi="ar-SA"/>
        </w:rPr>
        <w:t xml:space="preserve">في التنقيح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 بن عبيد الله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النسخ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ترجمة برير الاحتمالات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المصرح به في القاموس </w:t>
      </w:r>
      <w:r>
        <w:rPr>
          <w:rStyle w:val="FootnoteAnchor"/>
          <w:rtl w:val="true"/>
        </w:rPr>
        <w:footnoteReference w:id="402"/>
      </w:r>
      <w:r>
        <w:rPr>
          <w:rFonts w:ascii="Amiri" w:hAnsi="Amiri" w:eastAsia="Amiri" w:cs="Amiri"/>
          <w:color w:val="111111"/>
          <w:sz w:val="28"/>
          <w:sz w:val="28"/>
          <w:szCs w:val="28"/>
          <w:rtl w:val="true"/>
          <w:lang w:bidi="ar-SA"/>
        </w:rPr>
        <w:t xml:space="preserve">وميزان الإعتدال </w:t>
      </w:r>
      <w:r>
        <w:rPr>
          <w:rStyle w:val="FootnoteAnchor"/>
          <w:rtl w:val="true"/>
        </w:rPr>
        <w:footnoteReference w:id="403"/>
      </w:r>
      <w:r>
        <w:rPr>
          <w:rFonts w:ascii="Amiri" w:hAnsi="Amiri" w:eastAsia="Amiri" w:cs="Amiri"/>
          <w:color w:val="111111"/>
          <w:sz w:val="28"/>
          <w:sz w:val="28"/>
          <w:szCs w:val="28"/>
          <w:rtl w:val="true"/>
          <w:lang w:bidi="ar-SA"/>
        </w:rPr>
        <w:t xml:space="preserve">وتقريب ابن حجر نسبته إلى المشرق بطن من هَمْدان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بن المشرقي تابعي ، والصواب وتقريب ابن حجر نسبته إلى كسر الميم وفتح الراء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كمنبر بطن من هَمْدان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فيه إلا على عدّ الشيخ إياه من أصحاب السجاد عليه السلام ، وظاهره كونه إمامياً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ويتضح حاله من قضية نقلها الطبري </w:t>
      </w:r>
      <w:r>
        <w:rPr>
          <w:rStyle w:val="FootnoteAnchor"/>
          <w:rtl w:val="true"/>
        </w:rPr>
        <w:footnoteReference w:id="4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عاصم الفائشي بطن من هَمْدان، عن الضحاك بن عبدالله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ومالك بن النضر الأرحبي على الحسين ، فسلمنا عليه ثم جلسنا إليه ، فردّ علينا ورحب بنا وسألنا عما جئنا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لنسلم عليك وندعو الله لك بالعافية وتُحدث بك عهداً ونخبرك خبر الناس ، وإنا نحدثك أنهم قد أجمعوا على حربك فترى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فتذهنا وسلمنا عليه ودعونا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يمنعكما من نصرتي ؟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ولي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وإن لي لعيالاً ، ولكنك إن جعلتني في حلّ من الإنصراف إذا لم أجد مقاتلاً قاتلت عنك ما كان لك نافعاً وعنك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قضايا في ليلة العاشور ويومه ، وقد سبق ذكرها في محلها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عاصم، عن الضحاك بن عبد الله المشرقي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أصحاب الحسين قد أصيبوا وقد خُلِص إليه وإلى أهل بيته ولم يبق معه غير سويد بن عمرو بن أبي المطاع الخثعمي وبشير بن عمر و الحضرمي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علمت ما كان بيني وبينك ،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عنك ما رأيت مقاتلاً ، فإذا لم أر مقاتلاً فأنا في حلّ من الإنصراف ، فقلت لي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وكيف لك بالنجاء ، إن قدرت على ذلك فأنت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فرسي وقد كنت حيث رأيت خيل أصحابنا تُعقر ، أقبلتُ بها حتى أدخلتها </w:t>
      </w:r>
      <w:bookmarkStart w:id="199" w:name="pg15700_168165"/>
    </w:p>
    <w:p>
      <w:pPr>
        <w:pStyle w:val="BookText"/>
        <w:rPr/>
      </w:pPr>
      <w:bookmarkEnd w:id="199"/>
      <w:r>
        <w:rPr>
          <w:rFonts w:ascii="Amiri" w:hAnsi="Amiri" w:eastAsia="Amiri" w:cs="Amiri"/>
          <w:color w:val="111111"/>
          <w:sz w:val="28"/>
          <w:sz w:val="28"/>
          <w:szCs w:val="28"/>
          <w:rtl w:val="true"/>
          <w:lang w:bidi="ar-SA"/>
        </w:rPr>
        <w:t xml:space="preserve">فسطاطاً لأصحابنا بين البيوت، وأقبلت أقاتل معهم راجلاً، فقتلت يومئذ بين يدي الحسين رجلين وقطعت يد آخر، وقال لي الحسين يومئذ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لاتشلل ولا يقطع الله يدك ، جزاك الله خير الجزاء عن أهل بيت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أذن لي استخرجت الفرس من الفسطاط ثم استويت على متنها، ثم ضربتها حتى إذا قامت على السنابك رميتُ بها عرض القوم فأفرجوا لي ، وأتبعني منهم خمسة عشر رجلاً حتى انتهيتُ إلى شُفيَّة قرية من قرى شاطئ الفرات ، فلما لحقوني عطفتُ عليهم فعرفني كثير بن عبد الله الشعبي وأيوب بن مِشْرَح الحيواني وقيس بن عبدالله الصائدي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الضحاك بن عبد الله المشرقي ، هذا ابن عمنا ، نَنْشُدكم الله لما كففتم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ثلاثة نفر من بني تميم كانوا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لنجيبن إخواننا وأهل دعوتنا إلى ما أحبوا من الكفّ عن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تابع التميميون أصحابي كفّ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968080_2142443653"/>
      <w:bookmarkStart w:id="201" w:name="_Toc76"/>
      <w:bookmarkEnd w:id="200"/>
      <w:r>
        <w:rPr>
          <w:rtl w:val="true"/>
        </w:rPr>
        <w:t>عقبة بن سمعان</w:t>
      </w:r>
      <w:bookmarkEnd w:id="201"/>
    </w:p>
    <w:p>
      <w:pPr>
        <w:pStyle w:val="BookText"/>
        <w:rPr/>
      </w:pPr>
      <w:r>
        <w:rPr>
          <w:rFonts w:ascii="Amiri" w:hAnsi="Amiri" w:eastAsia="Amiri" w:cs="Amiri"/>
          <w:color w:val="111111"/>
          <w:sz w:val="28"/>
          <w:sz w:val="28"/>
          <w:szCs w:val="28"/>
          <w:rtl w:val="true"/>
          <w:lang w:bidi="ar-SA"/>
        </w:rPr>
        <w:t xml:space="preserve">عُقبة بضم العين وسكون القاف وفتح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وسمعان بكسر السين المهملة وفتحها وسكون الميم وإهمال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ضبط في القمقام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 السبايا إلى المدينة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عمر بن سعد عُقبة بن سمعان، وكان مولى للرباب بنت امرئ القيس الكلبية ، وهي أم سكينة بنت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الكامل </w:t>
      </w:r>
      <w:r>
        <w:rPr>
          <w:rStyle w:val="FootnoteAnchor"/>
          <w:rtl w:val="true"/>
        </w:rPr>
        <w:footnoteReference w:id="409"/>
      </w:r>
      <w:r>
        <w:rPr>
          <w:rFonts w:ascii="Amiri" w:hAnsi="Amiri" w:eastAsia="Amiri" w:cs="Amiri"/>
          <w:color w:val="111111"/>
          <w:sz w:val="28"/>
          <w:sz w:val="28"/>
          <w:szCs w:val="28"/>
          <w:rtl w:val="true"/>
          <w:lang w:bidi="ar-SA"/>
        </w:rPr>
        <w:t xml:space="preserve">للجزري </w:t>
      </w:r>
      <w:r>
        <w:rPr>
          <w:rFonts w:eastAsia="Amiri" w:cs="Amiri" w:ascii="Amiri" w:hAnsi="Amiri"/>
          <w:color w:val="111111"/>
          <w:sz w:val="28"/>
          <w:szCs w:val="28"/>
          <w:rtl w:val="true"/>
          <w:lang w:bidi="ar-SA"/>
        </w:rPr>
        <w:t xml:space="preserve">. </w:t>
      </w:r>
      <w:bookmarkStart w:id="202" w:name="pg15700_168166"/>
    </w:p>
    <w:p>
      <w:pPr>
        <w:pStyle w:val="BookText"/>
        <w:rPr/>
      </w:pPr>
      <w:bookmarkEnd w:id="202"/>
      <w:r>
        <w:rPr>
          <w:rFonts w:ascii="Amiri" w:hAnsi="Amiri" w:eastAsia="Amiri" w:cs="Amiri"/>
          <w:color w:val="111111"/>
          <w:sz w:val="28"/>
          <w:sz w:val="28"/>
          <w:szCs w:val="28"/>
          <w:rtl w:val="true"/>
          <w:lang w:bidi="ar-SA"/>
        </w:rPr>
        <w:t xml:space="preserve">ويظهر من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السبايا من كربلاء إلى الشام ومن الشام إلى المدينة ، وأخذ منه أخبار من وقائع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التنقيح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يتولى خدمة أفراسه عليه السلام وتقديمها له، فلما استشهد الحسين فرّ على فرس فأخذه أهل الكوفة ، فزعم أنه عبد للرباب فأطلق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يستند ذلك إلى رواية أو أصل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في رجاله من أصحاب الحسين عليه 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1968082_2142443653"/>
      <w:bookmarkStart w:id="204" w:name="_Toc77"/>
      <w:bookmarkEnd w:id="203"/>
      <w:r>
        <w:rPr>
          <w:rtl w:val="true"/>
        </w:rPr>
        <w:t>علي بن الحسين بن علي بن أبي طالب عليه السلام</w:t>
      </w:r>
      <w:bookmarkEnd w:id="204"/>
    </w:p>
    <w:p>
      <w:pPr>
        <w:pStyle w:val="BookText"/>
        <w:rPr/>
      </w:pPr>
      <w:r>
        <w:rPr>
          <w:rFonts w:ascii="Amiri" w:hAnsi="Amiri" w:eastAsia="Amiri" w:cs="Amiri"/>
          <w:color w:val="111111"/>
          <w:sz w:val="28"/>
          <w:sz w:val="28"/>
          <w:szCs w:val="28"/>
          <w:rtl w:val="true"/>
          <w:lang w:bidi="ar-SA"/>
        </w:rPr>
        <w:t xml:space="preserve">مذكور مستقلاً مفصلاً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1968084_2142443653"/>
      <w:bookmarkStart w:id="206" w:name="_Toc78"/>
      <w:bookmarkEnd w:id="205"/>
      <w:r>
        <w:rPr>
          <w:rtl w:val="true"/>
        </w:rPr>
        <w:t>عمر بن الحسن بن علي بن أبي طالب وعمر بن الحسين بن علي بن أبي طالب</w:t>
      </w:r>
      <w:bookmarkEnd w:id="206"/>
    </w:p>
    <w:p>
      <w:pPr>
        <w:pStyle w:val="BookText"/>
        <w:rPr/>
      </w:pPr>
      <w:r>
        <w:rPr>
          <w:rFonts w:ascii="Amiri" w:hAnsi="Amiri" w:eastAsia="Amiri" w:cs="Amiri"/>
          <w:color w:val="111111"/>
          <w:sz w:val="28"/>
          <w:sz w:val="28"/>
          <w:szCs w:val="28"/>
          <w:rtl w:val="true"/>
          <w:lang w:bidi="ar-SA"/>
        </w:rPr>
        <w:t xml:space="preserve">قد اتفق الفريقان على حديث المصارعة ، وأن يزيد طلب المصارعة مع ابنه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الإختلاف أنه طلب من السجاد علي بن الحسين عليه السلام أو من عمر بن الحسن أو من عمر بن الحسين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يزيد إلى منزله بعد وقعة الطف والخطبة في المسجد ، دعا علي بن الحسين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مع ولدي خالد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بمصارعتي إياه أعطني سكيناً وأعطه سكيناً فليقتل أقوانا </w:t>
      </w:r>
    </w:p>
    <w:p>
      <w:pPr>
        <w:pStyle w:val="BookText"/>
        <w:rPr/>
      </w:pPr>
      <w:r>
        <w:rPr>
          <w:rFonts w:ascii="Amiri" w:hAnsi="Amiri" w:eastAsia="Amiri" w:cs="Amiri"/>
          <w:color w:val="111111"/>
          <w:sz w:val="28"/>
          <w:sz w:val="28"/>
          <w:szCs w:val="28"/>
          <w:rtl w:val="true"/>
          <w:lang w:bidi="ar-SA"/>
        </w:rPr>
        <w:t xml:space="preserve">أضعفنا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يزيد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تلد الحية إلا الحية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ويظهر ضعفه بل بطلانه مما يأتي عن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اللهوف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يوماً بعلي بن الحسين وعمر </w:t>
      </w:r>
      <w:r>
        <w:rPr>
          <w:rStyle w:val="FootnoteAnchor"/>
          <w:rtl w:val="true"/>
        </w:rPr>
        <w:footnoteReference w:id="415"/>
      </w:r>
      <w:r>
        <w:rPr>
          <w:rFonts w:ascii="Amiri" w:hAnsi="Amiri" w:eastAsia="Amiri" w:cs="Amiri"/>
          <w:color w:val="111111"/>
          <w:sz w:val="28"/>
          <w:sz w:val="28"/>
          <w:szCs w:val="28"/>
          <w:rtl w:val="true"/>
          <w:lang w:bidi="ar-SA"/>
        </w:rPr>
        <w:t xml:space="preserve">، وكان عمر صغيراً ، ويقال إن عمره كان إحدى عشرة سنة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هذا يعني ابنه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أعطني سكيناً وأعطه سكيناً ثم أقاتله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 هل تلد الحية إلا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نسخ اللهوف التي عندنا من دون لفظ الحسن أو الحسين ، إلا أن في البحار نقلاً عن 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416"/>
      </w:r>
      <w:r>
        <w:rPr>
          <w:rFonts w:ascii="Amiri" w:hAnsi="Amiri" w:eastAsia="Amiri" w:cs="Amiri"/>
          <w:color w:val="111111"/>
          <w:sz w:val="28"/>
          <w:sz w:val="28"/>
          <w:szCs w:val="28"/>
          <w:rtl w:val="true"/>
          <w:lang w:bidi="ar-SA"/>
        </w:rPr>
        <w:t>عند ذكر أولاد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الحسن وعبدالله بن الحسن وقاسم بن الحسن من أم ولد ، قتلوا مع عمهم في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نسب جملة من أهل السير والمقاتل ذلك إلى عمر بن الحسين ، كما عن الفصول المهمة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الحسين صغيراً ، وكان سنه قريباً من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يزيد علي بن الحسين وأخاه عمر بن الحسين، وكان عمره أربع سنين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ابني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الشبلنجي عند ذكر أولاد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قتيبة في كتاب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علي بن الحسين وأخاه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الدينوري في الأخبار الطوال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 من أصحاب الحسين وولده و ولد </w:t>
      </w:r>
    </w:p>
    <w:p>
      <w:pPr>
        <w:pStyle w:val="BookText"/>
        <w:rPr/>
      </w:pPr>
      <w:r>
        <w:rPr>
          <w:rFonts w:ascii="Amiri" w:hAnsi="Amiri" w:eastAsia="Amiri" w:cs="Amiri"/>
          <w:color w:val="111111"/>
          <w:sz w:val="28"/>
          <w:sz w:val="28"/>
          <w:szCs w:val="28"/>
          <w:rtl w:val="true"/>
          <w:lang w:bidi="ar-SA"/>
        </w:rPr>
        <w:t xml:space="preserve">أخيه إلا ابناه علي الأصغر وقد كان راهق وإلا عمر وقد كان بلغ 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من أولاد الحسين إلا علي بن الحسين وعمر بن الحسين، وكان له من العمر سنتين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عمر بن الحسن وعمر بن الحسين كانا مع السبايا ، ولم يبلغ عمر بن الحسين مبلغ المصارعة ولم يقارب سني عمر خالد بن يزيد ، فالصحيح أن حديث المصارعة مع عمر بن الحسن، وكان عمره إحدى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المناقب </w:t>
      </w:r>
      <w:r>
        <w:rPr>
          <w:rStyle w:val="FootnoteAnchor"/>
          <w:rtl w:val="true"/>
        </w:rPr>
        <w:footnoteReference w:id="418"/>
      </w:r>
      <w:r>
        <w:rPr>
          <w:rFonts w:ascii="Amiri" w:hAnsi="Amiri" w:eastAsia="Amiri" w:cs="Amiri"/>
          <w:color w:val="111111"/>
          <w:sz w:val="28"/>
          <w:sz w:val="28"/>
          <w:szCs w:val="28"/>
          <w:rtl w:val="true"/>
          <w:lang w:bidi="ar-SA"/>
        </w:rPr>
        <w:t xml:space="preserve">في عدد أولاد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ثلاثة عشر ذكراً وابنة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وعمر والقاسم أمهم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وعمر من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عليه السلام ابنان مسميان بعمر الأكبر والأصغر ، قُتل أحدهما مع عمها في الطف وأسر الآخر، وقال له يزيد أتصارع إبني خالداً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للصراع، اعطني سكيناً واعطه سكيناً ، فإما أن يقتلني فألحق بجدي رسول الله صلى الله عليه وآله وأبي علي بن أبي طالب، وإما أقتله فألحقه بجده أبي سفيان وأبيه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 ما تلد الحية إلا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هل أخضر أزراره، وأراد بذلك قتله، فنظروا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الحلم ولم يخضر أزراره ، فصرف عنه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التواريخ المعتمدة، ومن هنا اشتبه الأمر على بعض ونسب القول بذلك إلى علي بن الحسين السجاد عليه السلام وأن يزيد أراد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ترجمته مفصلاً</w:t>
      </w:r>
      <w:r>
        <w:rPr>
          <w:rFonts w:eastAsia="Amiri" w:cs="Amiri" w:ascii="Amiri" w:hAnsi="Amiri"/>
          <w:color w:val="111111"/>
          <w:sz w:val="28"/>
          <w:szCs w:val="28"/>
          <w:rtl w:val="true"/>
          <w:lang w:bidi="ar-SA"/>
        </w:rPr>
        <w:t xml:space="preserve">. </w:t>
      </w:r>
      <w:bookmarkStart w:id="207" w:name="pg15700_168169"/>
    </w:p>
    <w:p>
      <w:pPr>
        <w:pStyle w:val="BookText"/>
        <w:rPr/>
      </w:pPr>
      <w:bookmarkEnd w:id="207"/>
      <w:r>
        <w:rPr>
          <w:rFonts w:ascii="Amiri" w:hAnsi="Amiri" w:eastAsia="Amiri" w:cs="Amiri"/>
          <w:color w:val="111111"/>
          <w:sz w:val="28"/>
          <w:sz w:val="28"/>
          <w:szCs w:val="28"/>
          <w:rtl w:val="true"/>
          <w:lang w:bidi="ar-SA"/>
        </w:rPr>
        <w:t>ومن العجب أن في البحار نقلاً عن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دعا علي بن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ابني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المطبوع بالقاهرة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ذات يوم ودعا عمر بن الحسن بن علي وهو غلام صغير، فقال لعمر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أتقاتل هذا الصبي، يعني خالداً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أعطني سكيناً وأعطه سكيناً ثم أقاتله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أو تصحيف أو مجاز</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968086_2142443653"/>
      <w:bookmarkStart w:id="209" w:name="_Toc79"/>
      <w:bookmarkEnd w:id="208"/>
      <w:r>
        <w:rPr>
          <w:rtl w:val="true"/>
        </w:rPr>
        <w:t>محمد بن الحسين بن علي بن أبي طالب عليه السلام</w:t>
      </w:r>
      <w:bookmarkEnd w:id="209"/>
    </w:p>
    <w:p>
      <w:pPr>
        <w:pStyle w:val="BookText"/>
        <w:rPr/>
      </w:pPr>
      <w:r>
        <w:rPr>
          <w:rFonts w:ascii="Amiri" w:hAnsi="Amiri" w:eastAsia="Amiri" w:cs="Amiri"/>
          <w:color w:val="111111"/>
          <w:sz w:val="28"/>
          <w:sz w:val="28"/>
          <w:szCs w:val="28"/>
          <w:rtl w:val="true"/>
          <w:lang w:bidi="ar-SA"/>
        </w:rPr>
        <w:t xml:space="preserve">لم أرَ من أصحابنا رضوان الله عليهم كالشيخ والسيد والمجلسي وغيرهم من يذكر أن للحسين ولداً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أو أسر إلا في المناقب </w:t>
      </w:r>
      <w:r>
        <w:rPr>
          <w:rStyle w:val="FootnoteAnchor"/>
          <w:rtl w:val="true"/>
        </w:rPr>
        <w:footnoteReference w:id="4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 عليه السلام 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وعبدالله الشهيد من أم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فالمشهور عندهم على ما صرحوا به أن له عليه السلام ولداً مسمى بمحمد ، صرح بذلك محمد بن أبي طلحة في مطالب السؤل والشبلنجي في نور الأبصار وجمال الدين في بغية الطالب وابن صباغ في الفصول المهمة وابن الجوزي وابن الخشاب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بعضهم كابن الجوزي في تذكرة خواص الأمة في معرفة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الحسين قتل مع أبيه في يوم الطف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القمقام عن يوسف قراوغلى أن محمد بن الحسين قتل مع أبيه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كلماتهم ورواياتهم أن محمد بن الحسين أسر مع من أسر وأتوا به مع </w:t>
      </w:r>
      <w:bookmarkStart w:id="210" w:name="pg15700_168170"/>
    </w:p>
    <w:p>
      <w:pPr>
        <w:pStyle w:val="BookText"/>
        <w:rPr/>
      </w:pPr>
      <w:bookmarkEnd w:id="210"/>
      <w:r>
        <w:rPr>
          <w:rFonts w:ascii="Amiri" w:hAnsi="Amiri" w:eastAsia="Amiri" w:cs="Amiri"/>
          <w:color w:val="111111"/>
          <w:sz w:val="28"/>
          <w:sz w:val="28"/>
          <w:szCs w:val="28"/>
          <w:rtl w:val="true"/>
          <w:lang w:bidi="ar-SA"/>
        </w:rPr>
        <w:t>السبايا إلى الكوفة ثم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بذلك ابن قتيبة في المعارف </w:t>
      </w:r>
      <w:r>
        <w:rPr>
          <w:rStyle w:val="FootnoteAnchor"/>
          <w:rtl w:val="true"/>
        </w:rPr>
        <w:footnoteReference w:id="42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أبا معشر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يزيد ونحن اثناعشر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هو مذكور في ترجمة علي بن الحسين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1968088_2142443653"/>
      <w:bookmarkStart w:id="212" w:name="_Toc80"/>
      <w:bookmarkEnd w:id="211"/>
      <w:r>
        <w:rPr>
          <w:rtl w:val="true"/>
        </w:rPr>
        <w:t>محمد بن علي الباقر عليه السلام</w:t>
      </w:r>
      <w:bookmarkEnd w:id="212"/>
    </w:p>
    <w:p>
      <w:pPr>
        <w:pStyle w:val="BookText"/>
        <w:rPr/>
      </w:pPr>
      <w:r>
        <w:rPr>
          <w:rFonts w:ascii="Amiri" w:hAnsi="Amiri" w:eastAsia="Amiri" w:cs="Amiri"/>
          <w:color w:val="111111"/>
          <w:sz w:val="28"/>
          <w:sz w:val="28"/>
          <w:szCs w:val="28"/>
          <w:rtl w:val="true"/>
          <w:lang w:bidi="ar-SA"/>
        </w:rPr>
        <w:t xml:space="preserve">اتفق الفريقان على أن محمد بن علي الباقر عليه السلام كان مع أبيه وجده وأمه في الطف ولم يُقتل وأسر مع من أسر ، وكان ابن خمس سنين أو أربع، على ما صرّح جملة من المحدثين والمؤرخين كإعلام الورى والمصباحتين وشواهد النبوة وتاريخ الغفاري والمناقب وروضة الواعظين والفصول المهمة وغيرهم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ولد في شهر صفر سنة سبع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المشهور المنصور أن وقعة الطف كانت سنة إحدى وستين ، فيكون للباقر عليه السلام من العمر خمس سنين وإلا فأربع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بأنه ولد في سنة تسع كما عن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سنتين أو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في البحار عن المناقب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البدع وصاحب كتاب شرح الأخبار أن عقب الحسين عليه السلام من ابنه على الأكبر وهو الباقي بعد أبيه ، وأن المقتول هو الأصغر منهما، وعليه نعوّل، فإن علي بن الحسين الباقي كان يوم كربلاء من أبناء ثلاثين سنة ، وان ابنه محمد الباقر كان من أبناء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مع أنه يخالف ما أطبقوا عليه من أن ولادة محمد الباقر كان في سنة سبع </w:t>
      </w:r>
      <w:bookmarkStart w:id="213" w:name="pg15700_168171"/>
    </w:p>
    <w:p>
      <w:pPr>
        <w:pStyle w:val="BookText"/>
        <w:rPr/>
      </w:pPr>
      <w:bookmarkEnd w:id="213"/>
      <w:r>
        <w:rPr>
          <w:rFonts w:ascii="Amiri" w:hAnsi="Amiri" w:eastAsia="Amiri" w:cs="Amiri"/>
          <w:color w:val="111111"/>
          <w:sz w:val="28"/>
          <w:sz w:val="28"/>
          <w:szCs w:val="28"/>
          <w:rtl w:val="true"/>
          <w:lang w:bidi="ar-SA"/>
        </w:rPr>
        <w:t>وخمسين أو تسع وخمسين كما مر يخالف ما أطبقوا عليه أيضاً أن ولادة علي بن الحسين عليهما السلام كانت في سنة ثمان وثلاثين أو وثلاثين أو ست سبع و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الكل لا يلائم أنه كان في يوم الطف ابن ثلاثين سنة ، ولا يلائم أن</w:t>
      </w:r>
    </w:p>
    <w:p>
      <w:pPr>
        <w:pStyle w:val="BookText"/>
        <w:rPr/>
      </w:pPr>
      <w:r>
        <w:rPr>
          <w:rFonts w:ascii="Amiri" w:hAnsi="Amiri" w:eastAsia="Amiri" w:cs="Amiri"/>
          <w:color w:val="111111"/>
          <w:sz w:val="28"/>
          <w:sz w:val="28"/>
          <w:szCs w:val="28"/>
          <w:rtl w:val="true"/>
          <w:lang w:bidi="ar-SA"/>
        </w:rPr>
        <w:t>ابنه عليه السلام كان ابن خمس عشرة سنة</w:t>
      </w:r>
    </w:p>
    <w:p>
      <w:pPr>
        <w:pStyle w:val="Heading3"/>
        <w:numPr>
          <w:ilvl w:val="2"/>
          <w:numId w:val="1"/>
        </w:numPr>
        <w:rPr/>
      </w:pPr>
      <w:bookmarkStart w:id="214" w:name="__RefHeading___Toc11968090_2142443653"/>
      <w:bookmarkStart w:id="215" w:name="_Toc81"/>
      <w:bookmarkEnd w:id="214"/>
      <w:r>
        <w:rPr>
          <w:rtl w:val="true"/>
        </w:rPr>
        <w:t>محمد بن عمر بن الحسن بن علي بن أبي طالب علیه السلام</w:t>
      </w:r>
      <w:bookmarkEnd w:id="215"/>
    </w:p>
    <w:p>
      <w:pPr>
        <w:pStyle w:val="BookText"/>
        <w:rPr/>
      </w:pPr>
      <w:r>
        <w:rPr>
          <w:rFonts w:ascii="Amiri" w:hAnsi="Amiri" w:eastAsia="Amiri" w:cs="Amiri"/>
          <w:color w:val="111111"/>
          <w:sz w:val="28"/>
          <w:sz w:val="28"/>
          <w:szCs w:val="28"/>
          <w:rtl w:val="true"/>
          <w:lang w:bidi="ar-SA"/>
        </w:rPr>
        <w:t xml:space="preserve">في ثامن البحار </w:t>
      </w:r>
      <w:r>
        <w:rPr>
          <w:rStyle w:val="FootnoteAnchor"/>
          <w:rtl w:val="true"/>
        </w:rPr>
        <w:footnoteReference w:id="422"/>
      </w:r>
      <w:r>
        <w:rPr>
          <w:rFonts w:ascii="Amiri" w:hAnsi="Amiri" w:eastAsia="Amiri" w:cs="Amiri"/>
          <w:color w:val="111111"/>
          <w:sz w:val="28"/>
          <w:sz w:val="28"/>
          <w:szCs w:val="28"/>
          <w:rtl w:val="true"/>
          <w:lang w:bidi="ar-SA"/>
        </w:rPr>
        <w:t xml:space="preserve">فيما ورد من المطاعن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عبدالله بن محمد بن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أبي محمد بن عمر ومحمد بن عمر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مع الحسين بكربلاء وكانت الشيعة تنزله منزلة أبي جعفر عليه السلام ، يعرفون حقه وفضله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في أبي بكر فقال محمد بن عمر بن الحسن بن علي بن أبي طالب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 فإنك عاجز و الله ، إنهما الشركاء في 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1968092_2142443653"/>
      <w:bookmarkStart w:id="217" w:name="_Toc82"/>
      <w:bookmarkEnd w:id="216"/>
      <w:r>
        <w:rPr>
          <w:rtl w:val="true"/>
        </w:rPr>
        <w:t>موقع بن ثمامة بن ريال الأسدي الصيداوي</w:t>
      </w:r>
      <w:bookmarkEnd w:id="217"/>
    </w:p>
    <w:p>
      <w:pPr>
        <w:pStyle w:val="BookText"/>
        <w:rPr/>
      </w:pPr>
      <w:r>
        <w:rPr>
          <w:rFonts w:ascii="Amiri" w:hAnsi="Amiri" w:eastAsia="Amiri" w:cs="Amiri"/>
          <w:color w:val="111111"/>
          <w:sz w:val="28"/>
          <w:sz w:val="28"/>
          <w:szCs w:val="28"/>
          <w:rtl w:val="true"/>
          <w:lang w:bidi="ar-SA"/>
        </w:rPr>
        <w:t xml:space="preserve">قد مرّ في حرف الميم من تراجم الشهداء أن موقع هذا كان منهم ، وأنه بعد ما قاتل ونفد نبله جثا على ركبته وقد أثخن بالجراح وهو يدفع عن نفسه حتى وقع صريعاً استنقذه قومه من بني أسد وأتوا به إلى الكوفة وأخفوه ، فلما قدم ابن سعد وأخبر ابن زياد بخبره أرسل إليه ليقتله، فشفع فيه جماعة من أسد ، فلم يقتله وكبّله بالحديد ونفاه إلى الرازة ، وكان مريضاً من جراحاته حتى مات بعد سنة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الدينوري في الأخبار الطوال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يسلم من أصحابه عليه السلام </w:t>
      </w:r>
    </w:p>
    <w:p>
      <w:pPr>
        <w:pStyle w:val="BookText"/>
        <w:rPr/>
      </w:pPr>
      <w:r>
        <w:rPr>
          <w:rFonts w:ascii="Amiri" w:hAnsi="Amiri" w:eastAsia="Amiri" w:cs="Amiri"/>
          <w:color w:val="111111"/>
          <w:sz w:val="28"/>
          <w:sz w:val="28"/>
          <w:szCs w:val="28"/>
          <w:rtl w:val="true"/>
          <w:lang w:bidi="ar-SA"/>
        </w:rPr>
        <w:t xml:space="preserve">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الموقع بن ثمامة الأسدي، بعث به عمر بن سعد إلى ابن زياد فسيره الى الربذة ، فلم يزل بها حتى هلك يزيد وهرب عبيد الله إلى الشام، فانصرف الموقع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ينج منهم غير عقبة بن سنان ، إلا أن المرقع بن ثمامة الأسدي كان قد نثر نبله وجثا على ركبتيه فقاتل ، فجاءه نفر من قومه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 أخرج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إليهم ، فلما قدم بهم عمر بن سعد على ابن زیاد وأخبره خبره سيره إلى الرازة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عن الجزري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الجمع بين رواية الطبري والجزري وما هو المعروف والمشهور من موته على رأس سنة من الجراحات الواردة عليه في الطف ، إلا أن في نسخة الطبري المطبوع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بدل الواو ، وكذا في نسخة الدينوري، ولعله سهو أو اشتباه من النساخ والمرقع بالراء بن قمامة بضم القاف هو غير هذا الرجل ، وعده الشيخ من أصحاب السجاد عليه 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الكيسانية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الرازة ، والأصح هو الرازة ، وهي على ما في القاموس قرية من البحرين وفيها ماء ، وكان ينفي زياد وابنه من شاء من الكوفة والبصرة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من أصحاب الحسين إلا عُقبة بن سمعان ومرقع بن ثمامة ، فلما أرسل عمر بن سعد المرقع بن ثمامة إلى ابن زياد أطلقه ابن زياد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الموجودة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لا بالثاء المثلثة </w:t>
      </w:r>
      <w:r>
        <w:rPr>
          <w:rFonts w:eastAsia="Amiri" w:cs="Amiri" w:ascii="Amiri" w:hAnsi="Amiri"/>
          <w:color w:val="111111"/>
          <w:sz w:val="28"/>
          <w:szCs w:val="28"/>
          <w:rtl w:val="true"/>
          <w:lang w:bidi="ar-SA"/>
        </w:rPr>
        <w:t xml:space="preserve">. </w:t>
      </w:r>
      <w:bookmarkStart w:id="218" w:name="pg15700_168173"/>
    </w:p>
    <w:p>
      <w:pPr>
        <w:pStyle w:val="Heading2"/>
        <w:numPr>
          <w:ilvl w:val="1"/>
          <w:numId w:val="1"/>
        </w:numPr>
        <w:rPr/>
      </w:pPr>
      <w:bookmarkStart w:id="219" w:name="__RefHeading___Toc11968094_2142443653"/>
      <w:bookmarkStart w:id="220" w:name="_Toc83"/>
      <w:bookmarkEnd w:id="218"/>
      <w:bookmarkEnd w:id="219"/>
      <w:r>
        <w:rPr>
          <w:rtl w:val="true"/>
        </w:rPr>
        <w:t>الإمام السجاد عليه السلام في واقعة الطف</w:t>
      </w:r>
      <w:bookmarkEnd w:id="2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1968096_2142443653"/>
      <w:bookmarkStart w:id="222" w:name="_Toc84"/>
      <w:bookmarkEnd w:id="221"/>
      <w:r>
        <w:rPr>
          <w:rtl w:val="true"/>
        </w:rPr>
        <w:t>اشارة</w:t>
      </w:r>
      <w:bookmarkEnd w:id="22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700_168175"/>
      <w:bookmarkStart w:id="224" w:name="pg15700_168175"/>
      <w:bookmarkEnd w:id="224"/>
    </w:p>
    <w:p>
      <w:pPr>
        <w:pStyle w:val="Heading3"/>
        <w:numPr>
          <w:ilvl w:val="2"/>
          <w:numId w:val="1"/>
        </w:numPr>
        <w:rPr/>
      </w:pPr>
      <w:bookmarkStart w:id="225" w:name="pg15700_168175"/>
      <w:bookmarkStart w:id="226" w:name="__RefHeading___Toc11968098_2142443653"/>
      <w:bookmarkStart w:id="227" w:name="_Toc85"/>
      <w:bookmarkEnd w:id="225"/>
      <w:bookmarkEnd w:id="226"/>
      <w:r>
        <w:rPr>
          <w:rtl w:val="true"/>
        </w:rPr>
        <w:t>أصل و فصل</w:t>
      </w:r>
      <w:bookmarkEnd w:id="22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وعدناك أن نذكر ما جرى على علي بن الحسين بن علي بن أبي طالب عليهم السلام في عنوان مستقل ، وها نحن نذكر هنا ماليس بتاريخ حياته من يوم ولادته إلى يوم وفاته ، إذ هو خارج عن مقصودنا في هذا الكتاب فاطلبه من المطولات ، بل المقصود هنا ذكر ما جرى عليه عليه السلام في الطف ، وقد جرى ذكر شطر منه في الجزء الأول والثاني والثالث فلا نعيد، بل نذكر ما جرى عليه من المحن والمصائب والبلايا والرزايا بعد شهادة أبيه الامام الحسين عليه السلام ، ويتم المقصود في فصول ومقدمة </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5700_168177"/>
      <w:bookmarkStart w:id="229" w:name="pg15700_168177"/>
      <w:bookmarkEnd w:id="229"/>
    </w:p>
    <w:p>
      <w:pPr>
        <w:pStyle w:val="Heading3"/>
        <w:numPr>
          <w:ilvl w:val="2"/>
          <w:numId w:val="1"/>
        </w:numPr>
        <w:rPr/>
      </w:pPr>
      <w:bookmarkStart w:id="230" w:name="pg15700_168177"/>
      <w:bookmarkStart w:id="231" w:name="__RefHeading___Toc11968100_2142443653"/>
      <w:bookmarkStart w:id="232" w:name="_Toc86"/>
      <w:bookmarkEnd w:id="230"/>
      <w:bookmarkEnd w:id="231"/>
      <w:r>
        <w:rPr>
          <w:rtl w:val="true"/>
        </w:rPr>
        <w:t>أما المقدمة</w:t>
      </w:r>
      <w:bookmarkEnd w:id="232"/>
    </w:p>
    <w:p>
      <w:pPr>
        <w:pStyle w:val="BookText"/>
        <w:rPr/>
      </w:pPr>
      <w:r>
        <w:rPr>
          <w:rFonts w:ascii="Amiri" w:hAnsi="Amiri" w:eastAsia="Amiri" w:cs="Amiri"/>
          <w:color w:val="111111"/>
          <w:sz w:val="28"/>
          <w:sz w:val="28"/>
          <w:szCs w:val="28"/>
          <w:rtl w:val="true"/>
          <w:lang w:bidi="ar-SA"/>
        </w:rPr>
        <w:t xml:space="preserve">فهي أنه سلام الله عليه خرج مع أبيه وعشيرته من المدينة إلى مكة ومن مكة إلى كربلاء صحيح المزاج بلا مرض ولا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بعض من أثق به من المتبحرين أنه رأى 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من كان مع الحسين عليه السلام كان بيده وكان ناظراً في حوائجهم وتكفية مهمات أمورهم وأرزاقهم وما يتعلق بمواشيهم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ورد في الطريق بلفظ علي بن الحسين فهو المراد به ، إلا أن تدل قرينة على أنه على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بيان ذلك وإثبات أنه الأكبر بما لا مزيد عليه،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إلى اليوم السادس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هذا اليوم قد ابتلي بالذرب على ما صرح به المحدثون والمؤرخون من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نما في مثير الأحزان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الحسين مريض الذرب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الذرب بالذال المعجمة المفتوحة ثم الراء المفتوحة فساد المعدة، صرح به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بالإسهال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مبطوناً ، وفي أخرى كان محموماً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المناقب </w:t>
      </w:r>
      <w:r>
        <w:rPr>
          <w:rStyle w:val="FootnoteAnchor"/>
          <w:rtl w:val="true"/>
        </w:rPr>
        <w:footnoteReference w:id="425"/>
      </w:r>
      <w:r>
        <w:rPr>
          <w:rFonts w:ascii="Amiri" w:hAnsi="Amiri" w:eastAsia="Amiri" w:cs="Amiri"/>
          <w:color w:val="111111"/>
          <w:sz w:val="28"/>
          <w:sz w:val="28"/>
          <w:szCs w:val="28"/>
          <w:rtl w:val="true"/>
          <w:lang w:bidi="ar-SA"/>
        </w:rPr>
        <w:t xml:space="preserve">عن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مرض زين العابدين يوم كربلاء أنه كان ألبس درعاً ففضل عنه ، فأخذ الفضلة بيده ومزقه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السر في تمريضه لحكمة ومصلحة رآها الله تعالى ، فإن الله قد شاء أن يراه مريضاً كما شاء الله أن يرى أباه قتيلاً ويرى عماته وأخواته سبايا ، فإنه عليه السلام ركن من أركان الشهادة ولا يتم أمرها بدونه وبدون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يجري في الأذهان من أن السر في تمريضه لدفع الجهاد عنه أو كفّ الأعداء عن قتله ، فإنما هو وجه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يندفع ما يقال أن مزاجه ومزاج باقي الأئمة عليهم السلام لابد وأن يكون بحكم العقل والشرع في غاية الإعتدال وأخلاطهم في أبدانهم متساوية بلا اختلاف وبلاكسر وإنكسار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يمكن وقوع الحادثة في مزاجهم عليهم السلام والإنحراف فلا يمكن أن يعرضهم مرض طبعي حتى وجع البصر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الإندفاع ظاهر ، فكما أن إرادتهم مقهورة ومندكة في إرادة الله تعالى ومشيئته ، فكذلك أبدانهم وأمزجتهم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ذلك محل آخر </w:t>
      </w:r>
      <w:r>
        <w:rPr>
          <w:rFonts w:eastAsia="Amiri" w:cs="Amiri" w:ascii="Amiri" w:hAnsi="Amiri"/>
          <w:color w:val="111111"/>
          <w:sz w:val="28"/>
          <w:szCs w:val="28"/>
          <w:rtl w:val="true"/>
          <w:lang w:bidi="ar-SA"/>
        </w:rPr>
        <w:t xml:space="preserve">. </w:t>
      </w:r>
      <w:bookmarkStart w:id="233" w:name="pg15700_168179"/>
    </w:p>
    <w:p>
      <w:pPr>
        <w:pStyle w:val="Heading3"/>
        <w:numPr>
          <w:ilvl w:val="2"/>
          <w:numId w:val="1"/>
        </w:numPr>
        <w:rPr/>
      </w:pPr>
      <w:bookmarkStart w:id="234" w:name="__RefHeading___Toc11968102_2142443653"/>
      <w:bookmarkStart w:id="235" w:name="_Toc87"/>
      <w:bookmarkEnd w:id="233"/>
      <w:bookmarkEnd w:id="234"/>
      <w:r>
        <w:rPr>
          <w:rtl w:val="true"/>
        </w:rPr>
        <w:t>الفصل الأول فيما جرى على السجاد بعد قتل أبيه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دخول دمشق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ذكر ما جرى على علي بن الحسين السجاد عليه السلام من اليوم السادس من المحرم إلى يوم عاشوراء ، فلا نعيد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النساء علي بن الحسين ، وقد نهكته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427"/>
      </w:r>
      <w:r>
        <w:rPr>
          <w:rFonts w:ascii="Amiri" w:hAnsi="Amiri" w:eastAsia="Amiri" w:cs="Amiri"/>
          <w:color w:val="111111"/>
          <w:sz w:val="28"/>
          <w:sz w:val="28"/>
          <w:szCs w:val="28"/>
          <w:rtl w:val="true"/>
          <w:lang w:bidi="ar-SA"/>
        </w:rPr>
        <w:t xml:space="preserve">عند ذكر قصة فاطمة الصغرى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وعمتي عندي تبكي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نعلم ماجرى على البنات وأخيك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رجعنا إلى الخيمة إلا وهي قد نُهبت ما فيها وأخي علي بن الحسين مكبوبٌ على وجهه لا يطيق الجلوس من كثرة الجوع والعطش والأسقام فجعلنا نبكي عليه ويبكي علينا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الإرشاد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إلى علي بن الحسين ، وهو منبسط على فراش ، وهو شديد المرض ، ومع شمر جماعة من الرجالة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تقتل هذا العليل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أيقتل الصبيان وإنما هو صبي وإنه لما به ، فلم أزل حتى دفعتهم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أبي راشد،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علي بن الحسين بن علي الأصغر وهو منبسط على فراش له وهو مريض ، وإذا شمر بن ذي الجوشن في رجالة معه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أيقتل الصبيان، إنما هذا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ذلك وأني أدفع عنه كل من جاء ، حتى جاء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يدخلن بيت هؤلاء النسوة أحد ولا يَعرِضنّ لهذا الغلام المريض، ومن أخذ من متاعهم فليردده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ردّ أحد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من رجل خيراً ، فوالله لقد دفع الله عني بمقالتك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الشهداء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شمر بن ذي الجوشن بن ذي الجوشن ومعه جماعة توجّه إلى علي بن الحسين، وكان مريضاً متكئاً على فراشه ، وسلّ سيفه ليقتله ، فمنعه حميد بن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تستحي من الله في قتل هذا المريض، لا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الأمير ابن زياد بقتل جميع أولاد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عمر بن سعد في عمر بن سعد في منعه حتى كفّ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كشف الغمة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شمراً ومعه جماعة دخل على علي بن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أتقتل فتى مريضاً حدثاً لم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أخبار الأول للقرماني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شمر بن ذي الجوشن بقتل علي بن الحسين وهو مريض ، فخرجت زينب بنت علي بن أبي طالب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حتى </w:t>
      </w:r>
    </w:p>
    <w:p>
      <w:pPr>
        <w:pStyle w:val="BookText"/>
        <w:rPr/>
      </w:pPr>
      <w:r>
        <w:rPr>
          <w:rFonts w:ascii="Amiri" w:hAnsi="Amiri" w:eastAsia="Amiri" w:cs="Amiri"/>
          <w:color w:val="111111"/>
          <w:sz w:val="28"/>
          <w:sz w:val="28"/>
          <w:szCs w:val="28"/>
          <w:rtl w:val="true"/>
          <w:lang w:bidi="ar-SA"/>
        </w:rPr>
        <w:t xml:space="preserve">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الإسفرايني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على علي بن الحسين وهو ضعيف وأرادوا قتله، فلما رأتهم أم كلثوم أقبلت وهي حاسرة الوجه وطرحت نفسها عليه ونادت واهتكتاه واقلة ،ناصراه يا قوم إن كان ولابد من قتله فاقتلوني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مريض لا يحل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يمضي في بعض الكتب ويجري على ألسن الذاكرين أنه عليه السلام كان مغلولاً من يوم أسروا قادوه إلى المصرع ثم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اشتهر في ألسنتهم أنه كان مغلولاً بالغل الجامعة ، بل اشتهر أن رجليه عليه السلام كانتا مشدودتين تحت إبط الإبل لئلا يسقط إلى الأرض لشدة المرض وعدم قدرته على الركوب من غير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في كتب الفريقين محدثيهم ومؤرخيهم ذلك ، بل المصرح به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أمر بغل بمحضر من اجتماعه معه فغلّ في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مرّ في رواية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بعلي بن الحسين وأوداجه تشخب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بعض نسخ رواية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وفخذه يشخب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الإسفرايني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أفخاذهم تشخب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الشدّ فليس في الكتب المعتبرة منه رواية، وإنما أحدثه المتأخرون حدساً وتخرصاً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روايات ورودهن على القتلى ما يوهم أنه عليه السلام كان مغلولاً ومركوباً ومشدوداً كما في رواية الزبدة وغيرها ، بل يظهر من الروايات أن حاله عليه السلام كحال سائر النساء حين ورودهن على المصرع ، فما في بعض كتب </w:t>
      </w:r>
    </w:p>
    <w:p>
      <w:pPr>
        <w:pStyle w:val="BookText"/>
        <w:rPr/>
      </w:pPr>
      <w:r>
        <w:rPr>
          <w:rFonts w:ascii="Amiri" w:hAnsi="Amiri" w:eastAsia="Amiri" w:cs="Amiri"/>
          <w:color w:val="111111"/>
          <w:sz w:val="28"/>
          <w:sz w:val="28"/>
          <w:szCs w:val="28"/>
          <w:rtl w:val="true"/>
          <w:lang w:bidi="ar-SA"/>
        </w:rPr>
        <w:t xml:space="preserve">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مروا على القتلى وهم على ظهر الناقة فأرادت زينب أن تنزل صاح علي بن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ودعي أخاك على ظهر الناقة ، فإذا نزلت فمن يركبك وأنا على ظهر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المجعولات، يشهد بكذبه وجعله جلّ روايات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 والجامعة فالذي يظهر من كتب الفريقين والمتأخرين بل صرح جملة منهم أن الجامعة قسم من الغل، والمصرح به في اللغة أن الجامعة هي الغل والغل هو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الغل وجوامع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ككاملة ، الغل يجمع اليدين إلى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الغل ، والغل هو الحديدة التي تجمع اليدين إلى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فالمصرح به في كتب الفريقين أنه عليه السلام كان مغلولاً من مجلس ابن زياد إلى مجلس يزيد ، وتدل عليه الروايات وحكاية المبرد في مجلس التي تأتي قريباً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والسيد وابن نما وغيرهم وألفاظهم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نساؤه عليه السلام على أحلاس أقتاب بغير وطاء مكشفات الوجوه بين الأعداء، وهن ودائع خير الأنبياء، وساقوهن كما يُساق الترك والروم في أشد المصائب والهموم ، وكان مع النساء علي بن الحسين وقد نهكته العلة ، فلما قاربوا الكوفة اجتمع أهلها للنظر إليهن ، فجعل أهل الكوفة ينوحون ويبكون ، فقال علي بن الحسين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أتنوحون وتبكون من أجلنا، فمن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باختلاف يسير والتقديم والتأخير ، ولا يهمنا ذلك بعد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مسلم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أنشد ، وفي بعضها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سَفياً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تراعى جدنا فينا</w:t>
      </w:r>
    </w:p>
    <w:p>
      <w:pPr>
        <w:pStyle w:val="BookText"/>
        <w:rPr/>
      </w:pPr>
      <w:r>
        <w:rPr>
          <w:rFonts w:ascii="Amiri" w:hAnsi="Amiri" w:eastAsia="Amiri" w:cs="Amiri"/>
          <w:color w:val="111111"/>
          <w:sz w:val="28"/>
          <w:sz w:val="28"/>
          <w:szCs w:val="28"/>
          <w:rtl w:val="true"/>
          <w:lang w:bidi="ar-SA"/>
        </w:rPr>
        <w:t xml:space="preserve">إلى آخر الأبيات، ولم أتحقق نسبتها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 رواية الجصاص وإن نسب ذلك في مقتل أبي مخنف الموجود إلى بشير بن جذلم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أيضاً ، لعدم الظن بأنها منه عليه السلام ، وقد تركها جملة من المتأخرين مع ذكرهم لرواية 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المقاتل نسبة الأبيات إلى أم كلثوم في طريق الشام في منزل عشرين أو غيره باختلاف يسير في الألفاظ والقوافي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w:t>
      </w:r>
      <w:r>
        <w:rPr>
          <w:rStyle w:val="FootnoteAnchor"/>
          <w:rtl w:val="true"/>
        </w:rPr>
        <w:footnoteReference w:id="434"/>
      </w:r>
      <w:r>
        <w:rPr>
          <w:rFonts w:ascii="Amiri" w:hAnsi="Amiri" w:eastAsia="Amiri" w:cs="Amiri"/>
          <w:color w:val="111111"/>
          <w:sz w:val="28"/>
          <w:sz w:val="28"/>
          <w:szCs w:val="28"/>
          <w:rtl w:val="true"/>
          <w:lang w:bidi="ar-SA"/>
        </w:rPr>
        <w:t xml:space="preserve">ومجالس الشيخ والمفيد عن محمد بن عمران ، عن أحمد بن محمد الجوهري ، عن محمد بن مهران ، عن موسى بن عبدالرحمن ، عن عمر بن عبد الواحد، عن إسماعيل بن راشد عن حذلم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سنة إحدى وستين عند منصرف علي بن الحسين بالنساء من كربلاء ومعهم الأجناد يحيطون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وقد خرج الناس للنظر إليهم ، فلما أقبل بهم على جمال بغير وطاء وجعل نساء الكوفة يبكين </w:t>
      </w:r>
    </w:p>
    <w:p>
      <w:pPr>
        <w:pStyle w:val="BookText"/>
        <w:rPr/>
      </w:pPr>
      <w:r>
        <w:rPr>
          <w:rFonts w:ascii="Amiri" w:hAnsi="Amiri" w:eastAsia="Amiri" w:cs="Amiri"/>
          <w:color w:val="111111"/>
          <w:sz w:val="28"/>
          <w:sz w:val="28"/>
          <w:szCs w:val="28"/>
          <w:rtl w:val="true"/>
          <w:lang w:bidi="ar-SA"/>
        </w:rPr>
        <w:t xml:space="preserve">ويندبن ، فسمعتُ علي بن الحسين وهو يقول بصوت ضئيل وقد نهكته العلة وفي عنقه الجامعة ويده مغلولة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يبكين فمن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زينب بنت علي عليه السلام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اسكتوا 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الخطبة المتقدمة مع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باختلاف يسير في الاحتجاج </w:t>
      </w:r>
      <w:r>
        <w:rPr>
          <w:rStyle w:val="FootnoteAnchor"/>
          <w:rtl w:val="true"/>
        </w:rPr>
        <w:footnoteReference w:id="435"/>
      </w:r>
      <w:r>
        <w:rPr>
          <w:rFonts w:ascii="Amiri" w:hAnsi="Amiri" w:eastAsia="Amiri" w:cs="Amiri"/>
          <w:color w:val="111111"/>
          <w:sz w:val="28"/>
          <w:sz w:val="28"/>
          <w:szCs w:val="28"/>
          <w:rtl w:val="true"/>
          <w:lang w:bidi="ar-SA"/>
        </w:rPr>
        <w:t xml:space="preserve">، إلا أن في روايته بعد ذكر الخطبة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أسكتي ، ففي الباقي عن الماضي اعتبار ، فأنت بحمد الله عالمة غير معلّمة وفهمة غير مفهمة، إن البكاء والحنين لا يردان ما أباده</w:t>
      </w:r>
    </w:p>
    <w:p>
      <w:p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الاحتجاج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عليه السلام وضرب فسطاطه وأنزل نساءه ودخل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جرهم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زين العابدين من الفسطاط وأومأت زينب إلى الناس أن اسكتوا 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قبل ذكر الخطبة التنبيه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الاختلاف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ونشأته باختلاف النسخ ، وأنه هل هو واحد ، وما هو الصحيح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صريحة في أنه عليه السلام كان مغلولاً حين الدخول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 في ما قدمناه من التصريح بأن ابن زياد أمر أن يغل قبل الدخول إلى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كان مغلولاً فأمر بغل آخر فغل عليه السلام بغلين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الجزء من نزوله عليه السلام وضرب الفسطاط وإنزاله نساءه ودخوله في الفسطاط ثم خروجه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منحصر برواية </w:t>
      </w:r>
    </w:p>
    <w:p>
      <w:pPr>
        <w:pStyle w:val="BookText"/>
        <w:rPr/>
      </w:pPr>
      <w:r>
        <w:rPr>
          <w:rFonts w:ascii="Amiri" w:hAnsi="Amiri" w:eastAsia="Amiri" w:cs="Amiri"/>
          <w:color w:val="111111"/>
          <w:sz w:val="28"/>
          <w:sz w:val="28"/>
          <w:szCs w:val="28"/>
          <w:rtl w:val="true"/>
          <w:lang w:bidi="ar-SA"/>
        </w:rPr>
        <w:t xml:space="preserve">الاحتجاج، مع ذكر جمل من المحدثين والمؤرخين كالشيخ والصدوق وابن نما واللهوف والاسفرايني الخطبة بعين ما في الاحتجاج ولم يذكروا ذلك مع استنادهم إلى حذلم بن شريك على ما هو الأصح من أنه بكسر المهملة وسكون الذال المعجمة وفتح التحتانية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ذكر الخطبة ذكرها عنه وإن اختلف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مثير الأحزان روى إسحاق السبعي عن جذلم الأسدي وفي مقتل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بشير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ألجأ بعض الأجلة كالمحقق المدقق العلامة القزويني ملا محمد حسن الشعبان كردي في كتابه رياض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كتب المقاتل وفيه تحقيقات لا توجد في غيره وتبعه جلّ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خطبة السجاد هذه كانت بعد مجيئه من الشام ووروده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زياد يومئذ بالبصرة أو في الشام، وكان علي بن الحسين لا يخاف سطوة ابن زياد ، وذكر في ذلك وجوهاً لا يهمنا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خلطه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راوي هذه الخطبة وخطبة زينب المتقدمة هو جذلم بن شريك على ما مرّ ، ولا شك أن خطبة زينب كانت في الكوفة حين مجئ السبايا من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في رواية ولا في تاريخ أنه عليه السلام بعد عودته من الشام في يوم الأربعين على ما هو الأصح أو بعد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الكوفة ومرّ بها مع النسوة ، وإنما ورد كربلاء وسار إلى المدينة من خارج الكوفة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الرواية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الأمالي والمجالس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مغلولاً وكان مريضاً وأحاط به الجند والعسكر وهم على الجمال بغير وطاء ، وقد صرح بأنه دخل الكوفة سنة إحدى وستين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بحيث لا يُحتمل بأدنى تأمل أن ذلك كان عند الورود الثاني بعد مجيئهم من الشام إلى غير ذلك مما يوهن هذا الإحتمال ، بل مما يقطع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قد يكبو والصارم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تكون هذه الزيادة من صاحب الاحتجاج بعيد جداً ، فإنه قدس سره أجلّ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وأن ذلك كان يوم ورودهن إلى الكوفة سبايا بعد طوافهن في السكك والأسواق وهيئ لهن الفسطاط وضرب وأنزلن قبيل العصر من ذلك اليوم ، فخرج عليه السلام من الفسطاط وخطب الخطبة قائماً ، كما هو المصرح به في جملة من المقاتل بالحبس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كان علة لحبسهن أشد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الظاهر من مجموع التواريخ والمقاتل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يستهل الخطب أن الخبر مختلف المتن كراويه الذي هو مختلف الاسم ، وجلّ رواته بل كلهم مجاهيل، ولعل بعضهم من رواة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جذلم بن شريك من المجاهيل وإن قيل أنه من أصحاب السجاد عليه السلام إلا أنه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الخطبة ذكرها جلّ المحدثين والمؤرخين من العامة والخاصة، ونحن نذكرها على ما في اللهوف ونشير إلى مواضع الإختلاف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زين العابدين عليه السلام أوماً إلى الناس أن اسكتوا، فسكتوا ، فقام قائماً ، فحمد الله وأثنى عليه وذكر النبي صلى الله عليه وآله بما هو أهله ، ثم صلى عليه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فقد عرفني ومن لم يعرفني فأنا أعرفه بنفسي ، أنا علي بن الحسين بن علي بن أبي طالب، أنا ابن المذبوح بشط الفرات من غير ذحل وترات ، أنا ابن من انتهكت حرمته وسلبت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انتهك حريمه وسلب نعيمه وانتهب ماله وسبي عياله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ابن من قتل صبراً وكفى بذلك فخراً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ناشدتكم الله هل تعلمون أنكم كتبتم إلى أبي وخدعتموه وأعطيتموه من أنفسكم العهد والميثاق والبيعة وقاتلتموه وخذلتموه ، فتباً لكم لما قدمتم لأنفسكم وسوءة لرأيكم بأية عين تنظرون إلى رسول الله 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عترتي وانتهكتم حرمتي فلستم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من كل ناحية،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امرءاً قبل نصيحتي وحفظ وصيتي في الله وفي رسوله وأهل بيته ، فإن لنا في رسول الله صلى الله عليه وآله أسوة 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يابن رسول الله سامعون مطيعون حافظون لذمامك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زاهدين فيك ولا راغبين عنك ، فمرنا بأمرك يرحمك الله ، فإنا حرب لحربك وسلم لسلمك ، لنأخذن يزيد ونتبرأ فمن ظلمك وظلمنا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لنأخذن</w:t>
      </w:r>
    </w:p>
    <w:p>
      <w:pPr>
        <w:pStyle w:val="BookText"/>
        <w:rPr/>
      </w:pPr>
      <w:r>
        <w:rPr>
          <w:rFonts w:ascii="Amiri" w:hAnsi="Amiri" w:eastAsia="Amiri" w:cs="Amiri"/>
          <w:color w:val="111111"/>
          <w:sz w:val="28"/>
          <w:sz w:val="28"/>
          <w:szCs w:val="28"/>
          <w:rtl w:val="true"/>
          <w:lang w:bidi="ar-SA"/>
        </w:rPr>
        <w:t xml:space="preserve">ترتك ممن ظلمك وظلمنا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أيها الغدرة المكرة، حيل بينكم وبين شهوات أنفسكم أتريدون أن تأتوا إلي كما أتيتم إلى أبي من قبل ، كلا ورب الراقصات ، فإن الجرح لما يندمل ، قتل أبي صلوات الله عليه بالأمس وأهل بيته معه ، فلم يُنسني شكل رسول الله وشكل أبي وبني أبي ، ووجده بين لهواتي ومرارته </w:t>
      </w:r>
    </w:p>
    <w:p>
      <w:pPr>
        <w:pStyle w:val="BookText"/>
        <w:rPr/>
      </w:pPr>
      <w:r>
        <w:rPr>
          <w:rFonts w:ascii="Amiri" w:hAnsi="Amiri" w:eastAsia="Amiri" w:cs="Amiri"/>
          <w:color w:val="111111"/>
          <w:sz w:val="28"/>
          <w:sz w:val="28"/>
          <w:szCs w:val="28"/>
          <w:rtl w:val="true"/>
          <w:lang w:bidi="ar-SA"/>
        </w:rPr>
        <w:t xml:space="preserve">بين حناجري وحلقي وغصصه تجري في فراشي صدرى ومسألتي أن لا تكونوا لا لنا ولا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 إِن قُتل الحسين وشيخه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أرداه نار جهنما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 منكمُ رأساً برأس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يوم لنا ولا يوم علينا</w:t>
      </w:r>
    </w:p>
    <w:p>
      <w:pPr>
        <w:pStyle w:val="BookText"/>
        <w:rPr/>
      </w:pPr>
      <w:r>
        <w:rPr>
          <w:rFonts w:ascii="Amiri" w:hAnsi="Amiri" w:eastAsia="Amiri" w:cs="Amiri"/>
          <w:color w:val="111111"/>
          <w:sz w:val="28"/>
          <w:sz w:val="28"/>
          <w:szCs w:val="28"/>
          <w:rtl w:val="true"/>
          <w:lang w:bidi="ar-SA"/>
        </w:rPr>
        <w:t xml:space="preserve">وفي الاحتجاج </w:t>
      </w:r>
      <w:r>
        <w:rPr>
          <w:rStyle w:val="FootnoteAnchor"/>
          <w:rtl w:val="true"/>
        </w:rPr>
        <w:footnoteReference w:id="437"/>
      </w:r>
      <w:r>
        <w:rPr>
          <w:rFonts w:ascii="Amiri" w:hAnsi="Amiri" w:eastAsia="Amiri" w:cs="Amiri"/>
          <w:color w:val="111111"/>
          <w:sz w:val="28"/>
          <w:sz w:val="28"/>
          <w:szCs w:val="28"/>
          <w:rtl w:val="true"/>
          <w:lang w:bidi="ar-SA"/>
        </w:rPr>
        <w:t xml:space="preserve">مثله باختلاف يسير ، وفي مثير الأحزان </w:t>
      </w:r>
      <w:r>
        <w:rPr>
          <w:rStyle w:val="FootnoteAnchor"/>
          <w:rtl w:val="true"/>
        </w:rPr>
        <w:footnoteReference w:id="438"/>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ما لعله يحتاج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المفتوحة ثم الحاء المهملة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يخلفه الميت لمورثه ، أصله الوراث أبدل الواو 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الصبر الحبس ، ومنه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يقتل الرسول رجلاً صبراً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أيضاً في رجل أمسك رجلاً فقتله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القاتل واصبروا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أحبسوا الذي حبس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قتل شي من الدواب صبراً وهو أن يمسك بشي من ذوات الأرواح حياً ثم يرمى بشي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w:t>
      </w:r>
    </w:p>
    <w:p>
      <w:pPr>
        <w:pStyle w:val="BookText"/>
        <w:rPr/>
      </w:pPr>
      <w:r>
        <w:rPr>
          <w:rFonts w:ascii="Amiri" w:hAnsi="Amiri" w:eastAsia="Amiri" w:cs="Amiri"/>
          <w:color w:val="111111"/>
          <w:sz w:val="28"/>
          <w:sz w:val="28"/>
          <w:szCs w:val="28"/>
          <w:rtl w:val="true"/>
          <w:lang w:bidi="ar-SA"/>
        </w:rPr>
        <w:t xml:space="preserve">يصبره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وصبّر الانسان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بعد ما قيّد بقيد وألقى إليه ما يقتله من آلات القتل كالسيف والسنان والحجر وغيره حتى قتل،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المكان الذي كان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ما عن نوادر </w:t>
      </w:r>
      <w:r>
        <w:rPr>
          <w:rStyle w:val="FootnoteAnchor"/>
          <w:rtl w:val="true"/>
        </w:rPr>
        <w:footnoteReference w:id="440"/>
      </w:r>
      <w:r>
        <w:rPr>
          <w:rFonts w:ascii="Amiri" w:hAnsi="Amiri" w:eastAsia="Amiri" w:cs="Amiri"/>
          <w:color w:val="111111"/>
          <w:sz w:val="28"/>
          <w:sz w:val="28"/>
          <w:szCs w:val="28"/>
          <w:rtl w:val="true"/>
          <w:lang w:bidi="ar-SA"/>
        </w:rPr>
        <w:t xml:space="preserve">علي بن أسباط عن بعض عن أبي جعفر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قتلوه قتلةٌ نهى رسولُ الله أن يُقتل به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قتل بالسيف والسنان وبالحجارة وبالخشب وبالعصا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إما صفة لمفعول محذوف، أي قتل قتلاً صبراً ، كقولك ضربته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لضمير قتل ، أي المقتول حالكونه محبوساً وصابراً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بالقتل الصبري أو به وبالمحامل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الأول ، يعني إن القتل الصبري في ذات الله تعالى وحفظ التوحيد وإعلاء كلمة الشهادة وترويج الدين وتشييد مباني أحكام سيد المرسلين كفانا فخراً، ونفتخر بما أصابنا في جنب الله حيث شاء الله وأراد ، وكفى بذلك فخراً له 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الجمال والنُّوق التي يركب عليهن الحاج ويمشون إلى منى ، فكأنهن من شدة وجدهن وفرحهن راقصات ، يرقصن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الراقصات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ما في جملة من النسخ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فيُحتمل ما ذكرنا ويُحتمل أن يُراد الطيور الصافات في الجو</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في أقصى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جمع لهزمة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ناتي في اللحى تحت الأذن، وهما لهزمتان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فراس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اللسان في قعر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أخضران تحت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وفراشة وسحاب وسحابة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عظم رقيق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المتفق عليه احتجاج علي بن الحسين عليه السلام مع ابن زياد في مجلسه، ومخاصمته إياه،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مكالمة ابن زياد مع العقيلة ومحاجتها ومخاصمتها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زينب سلام الله عليها ، فقام زين العابدين عليه السلام ونظر إلى ابن زياد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تهتك عمتي بين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يعرفها ومن لا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بعد ذكر ما جرى بين ابن زياد وبين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ابن زياد إلى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مثير الأحزان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ما رواه الطبري عن أبي مخنف ونشير إلى مواقع الإختلاف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سليمان بن أبي راشد فحدثني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لقائم عند ابن زياد حين عُرض عليه علي بن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يقتل الله علي بن الحسين ؟ فسكت ، </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يقال له أيضاً علي فقتله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جملة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أصغر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هو ما في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علي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لا تتكلم؟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وغيره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وغيره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 وبك بقية للردّ عليّ ، إذهبوا به فاضربوا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أنظروا اهل أدرك ، والله إني لأحسبه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عنه مُري بن معاذ الأحمري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أدرك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توكل بهؤلاء النسوة ؟ وتعلقت به عمته زينب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زياد حسبك منا ما رَوِيْتَ من دمائنا وهل أبقيت منا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بالله إن كنت مؤمناً إن قتلته لما قتلتني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وناداه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زياد إن كانت بينك وبينهن قرابة فابعث معهن رجلاً تقياً يصحبهن بصحبة الاسلام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ساعة، ثم نظر إلى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للرحم ، والله إني لأظنها </w:t>
      </w:r>
    </w:p>
    <w:p>
      <w:pPr>
        <w:pStyle w:val="BookText"/>
        <w:rPr/>
      </w:pPr>
      <w:r>
        <w:rPr>
          <w:rFonts w:ascii="Amiri" w:hAnsi="Amiri" w:eastAsia="Amiri" w:cs="Amiri"/>
          <w:color w:val="111111"/>
          <w:sz w:val="28"/>
          <w:sz w:val="28"/>
          <w:szCs w:val="28"/>
          <w:rtl w:val="true"/>
          <w:lang w:bidi="ar-SA"/>
        </w:rPr>
        <w:t xml:space="preserve">ودّت لو أني قتلته أني قتلتها معه ، دعوا الغلام ، إنطلق مع نسائك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446"/>
      </w:r>
      <w:r>
        <w:rPr>
          <w:rFonts w:ascii="Amiri" w:hAnsi="Amiri" w:eastAsia="Amiri" w:cs="Amiri"/>
          <w:color w:val="111111"/>
          <w:sz w:val="28"/>
          <w:sz w:val="28"/>
          <w:szCs w:val="28"/>
          <w:rtl w:val="true"/>
          <w:lang w:bidi="ar-SA"/>
        </w:rPr>
        <w:t>وغيره بعد قول ابن زياد إذهبوا به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به عمته زينب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إنك لم تبق منا أحداً ، فإن كنت عزمت على قتله فاقتلني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أسكتي يا عمة حتى أكلمه ثم أقبل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يابن زياد، 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فتعلقت به زینب عمته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زياد حسبك من دمائنا ، واعتنقته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أفارقه، فإن قتلته فاقتلني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ابن زياد إليها وإليه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للرحم والله إني لأظنها ودّت أني أقتلها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فإني أراه لما به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مثير الأحزان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أزاره</w:t>
      </w:r>
    </w:p>
    <w:p>
      <w:pPr>
        <w:pStyle w:val="BookText"/>
        <w:rPr/>
      </w:pPr>
      <w:r>
        <w:rPr>
          <w:rFonts w:ascii="IRNazanin" w:hAnsi="IRNazanin" w:eastAsia="IRNazanin"/>
          <w:color w:val="111111"/>
          <w:sz w:val="28"/>
          <w:sz w:val="28"/>
          <w:szCs w:val="28"/>
          <w:rtl w:val="true"/>
          <w:lang w:bidi="fa-IR"/>
        </w:rPr>
        <w:t>معه ،</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عن المجالد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زياد لما نظر إلى علي بن الحسين قال 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هل أدرك هذا ما يدرك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فكشط ازازه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به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بينك وبين هؤلاء النسوة قرابة فابعث معهن رجلاً يحافظ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تعال أنت ، فبعثه معهن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الطبري </w:t>
      </w:r>
      <w:r>
        <w:rPr>
          <w:rStyle w:val="FootnoteAnchor"/>
          <w:rtl w:val="true"/>
        </w:rPr>
        <w:footnoteReference w:id="449"/>
      </w:r>
      <w:r>
        <w:rPr>
          <w:rFonts w:ascii="Amiri" w:hAnsi="Amiri" w:eastAsia="Amiri" w:cs="Amiri"/>
          <w:color w:val="111111"/>
          <w:sz w:val="28"/>
          <w:sz w:val="28"/>
          <w:szCs w:val="28"/>
          <w:rtl w:val="true"/>
          <w:lang w:bidi="ar-SA"/>
        </w:rPr>
        <w:t xml:space="preserve">عن عمار الدهني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زكريا بن يحيى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جناب المصيصي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خالد بن يزيد بن عبد الله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 الدهني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مقتل الحسين حتى كأني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بق من أهل بيت الحسين بن على إلا غلام كان مريضاً ، فأمر به عبيد الله ليقتل ، فطرحت زينب نفسها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يُقتل حتى تقتلوني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لها فتركه وكفّ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وجملة من التواريخ مثل ما ذكر باختلاف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قضية الكشف والكشط وقعت في مجلس يزيد أيضاً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بعض كتب العامة كتذكرة السبط أنهم عدوا من مطاعن ابن زياد ويزيد قضية الكشف والكشط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بعلي بن الحسين ما يفعلونه بأسارى الكفار حيث يجرون بهم ويكشفون عنهم ليعلموا هل أدركوا وبلغوا ليقتل أم لم يبلغوا فيترك ، كما فعلوا بعلي بن الحسين وأرادوا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كتب أصحابنا من ذلك شي ، وإنما ذكره بعض المتأخرين تبعاً للعامة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يُتوهم من كلام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من الأشاعرة الجبرية حيث نسب القتل إلى الله تعالى ونفى من نسبته إلى الناس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توهم شعري ، بل هو عامي بحت لا يعرف من العلم شيئاً ولا ورث من المعرفة حرفاً ولا يعرف الخير من الشر ، وإنما قال ما قال بمقتضى سياسته ، وأراد بذلك أنه القاتل والآمر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البلاغة وسَوْق الكلام بمقتضى الحال، حيث أن الكناية أبلغ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غضب اللعين وأمر بقتله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جرأة على جوابي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استدلاله عليه السلام بالآيتين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الذي هو إزهاق الروح إنما كان باذن الله تعالى وعلمه ومشيئته ، وهو الآخذ والمتوفي حين الموت، وأما المقدمات فبيد الناس واختيارهم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والقتل أيضاً من مقدمات الموت وأسبابه ، كما أن الأمر أيضاً من المقدمات والأسباب ، فتصح نسبة القتل والمقدمات إلى المتأثر والآمر ، خصوصاً إذا كان الأمر أقوى ونسبة نفس الموت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الكلام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ابن نما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عبيد الله بن زياد أمر بنساء الحسين وصبيانه فجُهزوا ، وأمر بعلي بن الحسين فعل فى عنقه وسرح بهم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ترجمة زينب الكبرى سلام الله عليها كيفية مسير هن من الكوفة إلى الشام وشرح المنازل التي مروا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أموراً تركناها لعدم الاعتماد بناقلها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ذكره السيد في الإقبال </w:t>
      </w:r>
      <w:r>
        <w:rPr>
          <w:rStyle w:val="FootnoteAnchor"/>
          <w:rtl w:val="true"/>
        </w:rPr>
        <w:footnoteReference w:id="450"/>
      </w:r>
      <w:r>
        <w:rPr>
          <w:rFonts w:ascii="Amiri" w:hAnsi="Amiri" w:eastAsia="Amiri" w:cs="Amiri"/>
          <w:color w:val="111111"/>
          <w:sz w:val="28"/>
          <w:sz w:val="28"/>
          <w:szCs w:val="28"/>
          <w:rtl w:val="true"/>
          <w:lang w:bidi="ar-SA"/>
        </w:rPr>
        <w:t xml:space="preserve">،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في كتاب المصابيح باسناده إلى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علي بن الحسين عن حمل يزيد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بعير يظلع بغير وطاء، ورأس الحسين على علم ونسوتنا خلف على بغال ، فأكف والفارطة خلفنا وحولنا بالرماح ، إن دمعت من أحدنا عين قرعت رأسه بالريح ، حتى إذا دخلنا دمشق صاح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هؤلاء سبايا أهل البيت الملعون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أبي جعفر أباه عليهما السلام مع كونه معهم كان لصغر سنه وعدم التفاته بالخصوصيات بظاهر سنه ، لأنه كان على ماسبق ابن أربع أو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على القول بكونه كان ابن خمس عشرة سنة بعيد جداً ، وهذه الرواية ترده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ظلع البعير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في مشيته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بغل ، أبوه حمار وأمه فرس، وكل حيوان أبوه من جنس وأمه من جنس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التواريخ وتصرح به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السبايا يوم خروجهن من الكوفة أركبوهن على البعير ، وكذا في جملة من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 بأن المطايا والأباعر والجمال التي أركبوهن عليها كانت من ثقل الحسين عليه السلام ورحله وراحلته ، ومن أمواله التي أركبهن عليها من مكة إلى كربلاء، ولم تكن منهوبةً أو نُهبت ورُدَّت ، وأما يوم ورودهن إلى الشام أو بعض المنازل القريبة منها فأركبوهن على 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الحسين عليه السلام، فإنه قد حمل من الكوفة إلى الشام على بعير يظلع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ثم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الإقبال وجملة من النسخ ولم ، يذكر فيها بأيدينا من كتب اللغة معنى لهذه الكلمة يناسب المقام ، بل لم يذكر في القاموس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بل المتيقن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غلط من النساخ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 وآكف إيكافاً الحمار أي شدّ عليه البرذعة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والبرذعة بالدال المهملة وبالذال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صحيحان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يُلقى على 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إكاف ككتاب وأكاف كغراب ووكاف بقلب الهمزة واواً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الحمار ، 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في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وَكَفَهُ يُوكِفُه من باب التفعيل وواكفه إيكافاً من باب الإفعال بقلب الواو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عليه الجلّ والبردعة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المنجد الوكاف بكسر الواو والوكاف بالضم والأكاف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فالوكاف والاكاف بمعنى واحد قد تقلب الواو ألفاً 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وأيهما الأصل ويؤيد ما ذكرنا أن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بغال مؤكفة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أو بالواو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المجلسي في البحار </w:t>
      </w:r>
      <w:r>
        <w:rPr>
          <w:rStyle w:val="FootnoteAnchor"/>
          <w:rtl w:val="true"/>
        </w:rPr>
        <w:footnoteReference w:id="453"/>
      </w:r>
      <w:r>
        <w:rPr>
          <w:rFonts w:ascii="Amiri" w:hAnsi="Amiri" w:eastAsia="Amiri" w:cs="Amiri"/>
          <w:color w:val="111111"/>
          <w:sz w:val="28"/>
          <w:sz w:val="28"/>
          <w:szCs w:val="28"/>
          <w:rtl w:val="true"/>
          <w:lang w:bidi="ar-SA"/>
        </w:rPr>
        <w:t xml:space="preserve">بعد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قوله فأكف أي أميل وأشرف على السقوط ،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البغال بإكاف ، أي برذعة من  غير 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بفاء التفريع ، واكف المتكلم من كفّ أي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وبالتأمل فيما ذكرناه وذكره قدس سره يظهر أن فيما قاله مواقع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المتجاوز المشرف ، والرجل الغليظ الشديد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جملة من النسخ ، وفي بعضها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 لما يظهر من بعض التواريخ أنه لم يُر في الشام باك ولا باكية ، وأنهم مُنعوا من البكاء خوفاً من يزيد </w:t>
      </w:r>
      <w:r>
        <w:rPr>
          <w:rFonts w:eastAsia="Amiri" w:cs="Amiri" w:ascii="Amiri" w:hAnsi="Amiri"/>
          <w:color w:val="111111"/>
          <w:sz w:val="28"/>
          <w:szCs w:val="28"/>
          <w:rtl w:val="true"/>
          <w:lang w:bidi="ar-SA"/>
        </w:rPr>
        <w:t xml:space="preserve">. </w:t>
      </w:r>
      <w:bookmarkStart w:id="236" w:name="pg15700_168197"/>
    </w:p>
    <w:p>
      <w:pPr>
        <w:pStyle w:val="Heading3"/>
        <w:numPr>
          <w:ilvl w:val="2"/>
          <w:numId w:val="1"/>
        </w:numPr>
        <w:rPr/>
      </w:pPr>
      <w:bookmarkStart w:id="237" w:name="__RefHeading___Toc11968104_2142443653"/>
      <w:bookmarkStart w:id="238" w:name="_Toc88"/>
      <w:bookmarkEnd w:id="236"/>
      <w:bookmarkEnd w:id="237"/>
      <w:r>
        <w:rPr>
          <w:rtl w:val="true"/>
        </w:rPr>
        <w:t>الفصل الثاني في كيفية الدخول في الشام</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أصابه فيه إلى يوم الخروج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عبيد الله أمر بنساء الحسين وصبيانه فجُهّزن ، وأمر بعلي بن الحسين فغل بغل إلى عنقه، ثم سرح بهم مع محفّز بن ثعلبة العائدي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شمر بن ذي الجوشن ، فانطلقا بهم حتى قدموا على يزيد ، فلم يكن علي بن الحسين يكلم أحداً منها في الطريق كلمة حتى بلغوا، فلما انتهوا إلى باب يزيد رفع محفز بن ثعلبة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البحار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بن الحسين يكلم أحداً من القوم في الطريق كلمة واحدة حتى بلغوا باب يزيد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نسبوا إليه عليه السلام أموراً وأبياتاً تركناها لعدم صحة الإستناد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قربوا بعلبك كتبوا إلى صاحبها ، فأمر بالرايات فنُشرت وخرج الصبيان يتلقونهم على ستة أميال، 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كثر تكم وسلّط عليكم من يقتلكم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 بن الحسين عليه السلام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الزمانُ فلا تَفْنى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الكرام وما تُهدى مصائبه</w:t>
      </w:r>
    </w:p>
    <w:p>
      <w:pPr>
        <w:pStyle w:val="BookText"/>
        <w:rPr/>
      </w:pPr>
      <w:r>
        <w:rPr>
          <w:rFonts w:ascii="IRNazanin" w:hAnsi="IRNazanin" w:eastAsia="IRNazanin"/>
          <w:color w:val="111111"/>
          <w:sz w:val="28"/>
          <w:sz w:val="28"/>
          <w:szCs w:val="28"/>
          <w:rtl w:val="true"/>
          <w:lang w:bidi="fa-IR"/>
        </w:rPr>
        <w:t>ولیت شعري إلى كم ذا يحاربنا</w:t>
      </w:r>
      <w:r>
        <w:rPr>
          <w:rFonts w:ascii="Amiri" w:hAnsi="Amiri" w:eastAsia="Amiri" w:cs="Amiri"/>
          <w:b/>
          <w:b/>
          <w:bCs/>
          <w:i/>
          <w:i/>
          <w:iCs/>
          <w:color w:val="111111"/>
          <w:sz w:val="28"/>
          <w:sz w:val="28"/>
          <w:szCs w:val="28"/>
          <w:rtl w:val="true"/>
          <w:lang w:bidi="ar-SA"/>
        </w:rPr>
        <w:t xml:space="preserve">بصرفه وإلى كم ذا نحاربه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يسرى بنا فوق أقطاب بلا 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وسائق العيس يحمى عنه غاربُه</w:t>
      </w:r>
    </w:p>
    <w:p>
      <w:pPr>
        <w:pStyle w:val="BookText"/>
        <w:rPr/>
      </w:pPr>
      <w:r>
        <w:rPr>
          <w:rFonts w:ascii="Amiri" w:hAnsi="Amiri" w:eastAsia="Amiri" w:cs="Amiri"/>
          <w:color w:val="111111"/>
          <w:sz w:val="28"/>
          <w:sz w:val="28"/>
          <w:szCs w:val="28"/>
          <w:rtl w:val="true"/>
          <w:lang w:bidi="ar-SA"/>
        </w:rPr>
        <w:t>كأننا من أسارى الروم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قاله المختار كاذبه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كفرتم برسول الله 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مثل من ضلّت مذاهبه</w:t>
      </w:r>
    </w:p>
    <w:p>
      <w:pPr>
        <w:pStyle w:val="BookText"/>
        <w:rPr/>
      </w:pPr>
      <w:r>
        <w:rPr>
          <w:rFonts w:ascii="Amiri" w:hAnsi="Amiri" w:eastAsia="Amiri" w:cs="Amiri"/>
          <w:color w:val="111111"/>
          <w:sz w:val="28"/>
          <w:sz w:val="28"/>
          <w:szCs w:val="28"/>
          <w:rtl w:val="true"/>
          <w:lang w:bidi="ar-SA"/>
        </w:rPr>
        <w:t xml:space="preserve">ونسب الاسفرايني هذه الأبيات إليه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منزل فيه دير الراهب ، فسمع الراهب أن زين العابدين يبكي ويقول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قاله في منزل بعد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أتحقق نسبة الأبيات إليه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ضعف الاستناد ما نسب إليه في المنتخب وأبي محنف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أنشأ أو أنشد وقال يوم وروده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أقادُ ذليلاً في دمشقَ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وجدي رسول الله في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وشيخي أمير المؤمنين أميرُ</w:t>
      </w:r>
    </w:p>
    <w:p>
      <w:pPr>
        <w:pStyle w:val="BookText"/>
        <w:rPr/>
      </w:pPr>
      <w:r>
        <w:rPr>
          <w:rFonts w:ascii="Amiri" w:hAnsi="Amiri" w:eastAsia="Amiri" w:cs="Amiri"/>
          <w:color w:val="111111"/>
          <w:sz w:val="28"/>
          <w:sz w:val="28"/>
          <w:szCs w:val="28"/>
          <w:rtl w:val="true"/>
          <w:lang w:bidi="ar-SA"/>
        </w:rPr>
        <w:t>فيا ليت أمي لم تلدني ولم أكني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راني يزيد في البلاد أسيرُ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بعض ذلك إلى رواية سهل الساعدي، ولم أر من تعرّض لذكر الأبيات ، وليس في كتب المتقدمين ذكر لها حتى من ذكر رواية سهل الساعدي ولم أجد فيها بأيدينا من الكتب كإرشاد المفيد ومثير الأحزان وروضة الواعظين واللهوف والبحار وجلاء العيون والقمقام ونفس المهموم وغيرها مما يطول الكلام </w:t>
      </w:r>
    </w:p>
    <w:p>
      <w:pPr>
        <w:pStyle w:val="BookText"/>
        <w:rPr/>
      </w:pPr>
      <w:r>
        <w:rPr>
          <w:rFonts w:ascii="Amiri" w:hAnsi="Amiri" w:eastAsia="Amiri" w:cs="Amiri"/>
          <w:color w:val="111111"/>
          <w:sz w:val="28"/>
          <w:sz w:val="28"/>
          <w:szCs w:val="28"/>
          <w:rtl w:val="true"/>
          <w:lang w:bidi="ar-SA"/>
        </w:rPr>
        <w:t>بذكره، ولا في كتب العامة من محدثيهم ومؤرخيهم حتى مقتل الإسفرايني وأمثاله، ذكر لهذه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تفرد بها المنتخب، ولعله أخذها من مقتل أبي مخنف الموجود مع اختلاف النسخ في ضبط الأبيات، والأكثر نصير ووزير وأمير وأسير بدون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مع هاء الضمير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مقتل أبي مخنف المطبوعة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فياليت لم أنظر دمشق ولم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يراني يزيد في البلاد أسير</w:t>
      </w:r>
    </w:p>
    <w:p>
      <w:pPr>
        <w:pStyle w:val="BookText"/>
        <w:rPr/>
      </w:pPr>
      <w:r>
        <w:rPr>
          <w:rFonts w:ascii="Amiri" w:hAnsi="Amiri" w:eastAsia="Amiri" w:cs="Amiri"/>
          <w:color w:val="111111"/>
          <w:sz w:val="28"/>
          <w:sz w:val="28"/>
          <w:szCs w:val="28"/>
          <w:rtl w:val="true"/>
          <w:lang w:bidi="ar-SA"/>
        </w:rPr>
        <w:t xml:space="preserve">ولعله بدل لما رأى أن تمني عدم ولادة الأم لا يناسب شأن الامام عليه السلام بخلاف تمني الموت ، فإنه وقع كثيراً منهم عليهم السلام ، كما ورد عن الزهراء سلام الله عليها وعن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لي بعض من أثق به أنه رأى علي بن الحسين عليه السلام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فلما لم تتحقق صحة إستناد الأبيات إليه عليه السلام أعرضنا عن الكلام فيه والتوجيه والتوضيح في كلماته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458"/>
      </w:r>
      <w:r>
        <w:rPr>
          <w:rFonts w:ascii="Amiri" w:hAnsi="Amiri" w:eastAsia="Amiri" w:cs="Amiri"/>
          <w:color w:val="111111"/>
          <w:sz w:val="28"/>
          <w:sz w:val="28"/>
          <w:szCs w:val="28"/>
          <w:rtl w:val="true"/>
          <w:lang w:bidi="ar-SA"/>
        </w:rPr>
        <w:t xml:space="preserve">عن أمالي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علي بن محمد بن الزبير ، عن علي بن فضال، عن العباس بن عامر ، عن أبي عمارة ، عن عبيد الله بن طلحة ، عن طلحة ، عن عبد الله بن سيّابة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الحسين وقد قتل الحسين بن علي عليه السلام إستقبله إبراهيم بن طلحة بن عبيد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من غُلب ؟ وهو يغطي رأسه وهو في </w:t>
      </w:r>
    </w:p>
    <w:p>
      <w:pPr>
        <w:pStyle w:val="BookText"/>
        <w:rPr/>
      </w:pPr>
      <w:r>
        <w:rPr>
          <w:rFonts w:ascii="Amiri" w:hAnsi="Amiri" w:eastAsia="Amiri" w:cs="Amiri"/>
          <w:color w:val="111111"/>
          <w:sz w:val="28"/>
          <w:sz w:val="28"/>
          <w:szCs w:val="28"/>
          <w:rtl w:val="true"/>
          <w:lang w:bidi="ar-SA"/>
        </w:rPr>
        <w:t xml:space="preserve">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من غلب ودخل وقت الصلاة فأذن ثم 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الرواية وإن كان فيه مجاهيل ، بل لم يكن لعبيد الله بن طلحة ولا لعبد الله بن سيابة ذكر في كتب أصحابنا ، إلا أن أحمد بن عبدون واسمه أحمد بن عبد الواحد المعروف بابن عبدون قد وثقه جماعة ، بل عدّوا حديثه من الصحاح ، وهو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أجلاء أصحابنا ومحدثينا رضوان الله عليهم ، أغنانا عن التعرض لمن في سند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الكلام في متنه ووقت استقبال إبراهيم بن طلحة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العلامة المجلسي في البحار حيث نقل الرواية ضمن وقائع الشام وتبعه جملة ممن تأخر عنه ، أنه كانت الملاقاة والمكالمة في الشام يوم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متن الحديث أن الملاقاة كانت عند القدوم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يغطي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إبراهيم لا إلى علي بن الحسين عليه السلام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بن طلحة له ذكر في المغازي، وكان يوم الجمل مع طلحة والزبير وكان من أعداء الله تعالى وأعداء رسوله صلى الله عليه وآله وأعداء أمير المؤمنين عليه السلام ، وله صلة بمعاوية ويزيد وبني أمية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الكتب ذكر سهل بن سعد الشهر زوري ، وليس له في كتب أصحابنا الإمامية وتراجمهم ورجالهم له اسم ولا ذكر ، بل ولا في رجال العامة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عبدالله الخزرجي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بن مالك بن خالد بن ثعلبة بن حارثة بن عمرو بن خزرج بن ساعدة الأنصاري أبو العباس المدني، له مائة حديث وثمانية </w:t>
      </w:r>
    </w:p>
    <w:p>
      <w:pPr>
        <w:pStyle w:val="BookText"/>
        <w:rPr/>
      </w:pPr>
      <w:r>
        <w:rPr>
          <w:rFonts w:ascii="Amiri" w:hAnsi="Amiri" w:eastAsia="Amiri" w:cs="Amiri"/>
          <w:color w:val="111111"/>
          <w:sz w:val="28"/>
          <w:sz w:val="28"/>
          <w:szCs w:val="28"/>
          <w:rtl w:val="true"/>
          <w:lang w:bidi="ar-SA"/>
        </w:rPr>
        <w:t xml:space="preserve">وثمانون حديثاً ، اتفق على ثمانية وعشرين وانفرد بأحد عشر ، وعنه الزهري وأبو حاتم وأبوسهل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وستين عن مائة سنة ، وهو آخر من مات بالمدينة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منه أنه مدني والمذكور في المقاتل أنه شهر زوري بفتح الشين وسكون الهاء وراء مفتوحة بعدها زاي وواو ساكنة وراء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الدميرى وهي في الإقليم الرابع ، وهي كورة واسعة في الجبال بين إربل وهمذان أحدثها زور بن 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وشهرزور مدينة أخرى تُعرف بشير ، وأهلها شيعة صالحة زيدية أسلموا على يد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سهل هاجر من المدينة إلى شهر زور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التعدد، وهو بعيد ، لعدم تعرض أحد من العامة والخاصة لسهل بن سعد بهذا العنوان إلا في كتب المقاتل، فالرجل مجهول لغةً واصطلاحاً ، وحديثه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 في مقتل أبي مخنف المطبوع أنه ورد الكوفة في تلك السنة من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الشهر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تلك السنة من الحج ودخلت الكوفة فرأيت الأسواق مقفلة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عن المناقب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كان مع السبايا من الكوفة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المناقب </w:t>
      </w:r>
      <w:r>
        <w:rPr>
          <w:rStyle w:val="FootnoteAnchor"/>
          <w:rtl w:val="true"/>
        </w:rPr>
        <w:footnoteReference w:id="45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الشام بعد رجوعه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رجل نصراني يريد بيت المقدس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مقتل 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سهيل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دخول السبايا </w:t>
      </w:r>
    </w:p>
    <w:p>
      <w:pPr>
        <w:pStyle w:val="BookText"/>
        <w:rPr/>
      </w:pPr>
      <w:r>
        <w:rPr>
          <w:rFonts w:ascii="Amiri" w:hAnsi="Amiri" w:eastAsia="Amiri" w:cs="Amiri"/>
          <w:color w:val="111111"/>
          <w:sz w:val="28"/>
          <w:sz w:val="28"/>
          <w:szCs w:val="28"/>
          <w:rtl w:val="true"/>
          <w:lang w:bidi="ar-SA"/>
        </w:rPr>
        <w:t xml:space="preserve">في الشام ، فنظرت إلى السبايا وإذا فيهم طفلة صغيرة على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حج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مما يوهن النقل والناقل ، حتى ألجأ بعض المؤرخين إلى القول بأنهما اثنان أحدهما عامي والآخر شيعي، لقوله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شيعتكم ومحبيكم كما 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المؤرخ المعاصر بأن الذي روي عنه ملاقاته للسبايا ثلاثة أشخاص كلهم يُسمى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عجيب، وأعجب من ذلك أنه ليس في كتب المتقدمين كإرشاد المفيد وروضة الواعظين ومثير الأحزان واللهوف وأمثالها ذكر حكاية سهل الساعدي ، وإنما ذكره الإسفرايني وأبو مخنف والمنتخب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البحار عن المناقب ذكر رواية سهل باختلاف كثير مع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نقتصر على ما في المناقب اعتماداً عليه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المناقب بإسناده عن زيد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 فإذا أنا بمدينة مطردة الأنهار كثيرة الأشجار، قد علقوا الستور والحجب والديباج، وهم فرحون مستبشرون ، وعندهم نساء يلعبن بالدفوف والطبول،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لأهل الشام عيداً لا نعرفه فرأيت قوماً يتحدّثون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بالشام عيد لا نعرفه نحن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نراك أعرابياً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قد رأيت محمداً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ما أعجبك السماء لا تمطر دماً والأرض لا تنخسف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عترة </w:t>
      </w:r>
    </w:p>
    <w:p>
      <w:pPr>
        <w:pStyle w:val="BookText"/>
        <w:rPr/>
      </w:pPr>
      <w:r>
        <w:rPr>
          <w:rFonts w:ascii="Amiri" w:hAnsi="Amiri" w:eastAsia="Amiri" w:cs="Amiri"/>
          <w:color w:val="111111"/>
          <w:sz w:val="28"/>
          <w:sz w:val="28"/>
          <w:szCs w:val="28"/>
          <w:rtl w:val="true"/>
          <w:lang w:bidi="ar-SA"/>
        </w:rPr>
        <w:t xml:space="preserve">محمد ، يُهدى من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يُهدى رأس الحسين والناس ، يفرحون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يدخل ؟ فأشاروا إلى باب يقال له باب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حتى رأيت الرايات يتلو بعضها بعضاً ، فإذا نحن بفارس بيده لواء منزوع السنان عليه رأس من أشبه الناس وجها برسول الله ، فإذا أنا من ورائه رأيت نسوة على جمال بغير وطاء ، فدنوت من أولاهم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إلي فأنا سهل بن سعد ممن رأى جدك وسمعت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قل لصاحب هذا الرأس أن يقدم الرأس أمامنا حتى يشتغل الناس بالنظر إليه ولا ينظروا إلى حرم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وتأخذ مني أربعمائة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الرأس أمام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 فدفعت إليه ما وعدته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الرأس في حقة ودخلوا على يزيد ، فدخلت معهم ، وكان يزيد جالساً على السرير وعلى رأسه تاج مكلَّل بالدر والياقوت ، وحوله كثير من مشايخ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صاحب الرأس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 السيد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خير الناس لم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الجائزة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فضرب عنقه ، فجزّ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رأس الحسين عليه السلام على طبق من ذهب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مع مخالفة متنه الجملة من الروايات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w:t>
      </w:r>
    </w:p>
    <w:p>
      <w:pPr>
        <w:pStyle w:val="BookText"/>
        <w:rPr/>
      </w:pPr>
      <w:r>
        <w:rPr>
          <w:rFonts w:ascii="Amiri" w:hAnsi="Amiri" w:eastAsia="Amiri" w:cs="Amiri"/>
          <w:color w:val="111111"/>
          <w:sz w:val="28"/>
          <w:sz w:val="28"/>
          <w:szCs w:val="28"/>
          <w:rtl w:val="true"/>
          <w:lang w:bidi="ar-SA"/>
        </w:rPr>
        <w:t xml:space="preserve">لا يخلو عن إشكال ، إذ الظاهر أن زيداً هو زيد بن علي بن الحسين، وعلي بن الحسين لا يروي عن سهل بن سعد وهو عليه السلام حاضر في الواقعة مع السبايا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وينا في أيضاً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على</w:t>
      </w:r>
    </w:p>
    <w:p>
      <w:pPr>
        <w:pStyle w:val="BookText"/>
        <w:rPr/>
      </w:pPr>
      <w:r>
        <w:rPr>
          <w:rFonts w:ascii="Amiri" w:hAnsi="Amiri" w:eastAsia="Amiri" w:cs="Amiri"/>
          <w:color w:val="111111"/>
          <w:sz w:val="28"/>
          <w:sz w:val="28"/>
          <w:szCs w:val="28"/>
          <w:rtl w:val="true"/>
          <w:lang w:bidi="ar-SA"/>
        </w:rPr>
        <w:t xml:space="preserve">ما بأيدينا من النسخ ، ولو كان كذلك فحق العبارة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قلنا إن زيداً هو زيد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 زيداً المذكور فى الرواية غيرهما ، أو 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مرّ آنفاً وفي ترجمة زينب سلام الله عليها كيفية دخول السبايا إلى الشام وأنهن كن مكشفات الوجه على بغال مؤكفة أو جمال بغير وطاء ومعهم علي بن الحسين عليه السلام ، وأطافوا بهن في السكك والشوارع والأسواق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بهم بين النظارة على تلك الصفة حتى أتي بهم باب دمشق، فوقفوا على درج باب المسجد الجامع حيث يقام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الإحتجاج والأمالي ، وفيهم علي بن الحسين وهو يومئذ فتى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وهم على درج باب المسجد شيخ من أشياخ أهل الشام ، اتفقت كلمتهم على مكالمة الشيخ مع علي بن الحسين وهو على درج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ذلك باختلاف يسير ، ونذكر برواية الإحتجاج إلى مواضع الاختلاف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462"/>
      </w:r>
      <w:r>
        <w:rPr>
          <w:rFonts w:ascii="Amiri" w:hAnsi="Amiri" w:eastAsia="Amiri" w:cs="Amiri"/>
          <w:color w:val="111111"/>
          <w:sz w:val="28"/>
          <w:sz w:val="28"/>
          <w:szCs w:val="28"/>
          <w:rtl w:val="true"/>
          <w:lang w:bidi="ar-SA"/>
        </w:rPr>
        <w:t xml:space="preserve">عن الاحتجاج عن ديلم بن عمرو لم أر له ذكراً في كتب الرجال فهو مجهول لغة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حتى أتي بسبايا آل محمد صلى الله عليه وآله ، فأقيموا على باب المسجد حيث يقام السبايا وفيهم </w:t>
      </w:r>
    </w:p>
    <w:p>
      <w:pPr>
        <w:pStyle w:val="BookText"/>
        <w:rPr/>
      </w:pPr>
      <w:r>
        <w:rPr>
          <w:rFonts w:ascii="Amiri" w:hAnsi="Amiri" w:eastAsia="Amiri" w:cs="Amiri"/>
          <w:color w:val="111111"/>
          <w:sz w:val="28"/>
          <w:sz w:val="28"/>
          <w:szCs w:val="28"/>
          <w:rtl w:val="true"/>
          <w:lang w:bidi="ar-SA"/>
        </w:rPr>
        <w:t>علي بن الحسين، فأتاهم شيخ من أشياخ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فدنى من نساء الحسين وعياله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وقطع قرن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البلاد من رجالكم وأمكن أمير المؤمنين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الأمالي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يأل عن 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يأل على شتمهم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الأصح ، والضمير راجع إلى الشيخ ، أي لم يقصر وجد على شتمهم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انقضی کلامه قال له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أنصتُ لك حتى فرغت من منطقك وأظهرت ما في نفسك من العداوة والبغضاء فأنصت لى كما</w:t>
      </w:r>
    </w:p>
    <w:p>
      <w:pPr>
        <w:pStyle w:val="BookText"/>
        <w:rPr/>
      </w:pPr>
      <w:r>
        <w:rPr>
          <w:rFonts w:ascii="Amiri" w:hAnsi="Amiri" w:eastAsia="Amiri" w:cs="Amiri"/>
          <w:color w:val="111111"/>
          <w:sz w:val="28"/>
          <w:sz w:val="28"/>
          <w:szCs w:val="28"/>
          <w:rtl w:val="true"/>
          <w:lang w:bidi="ar-SA"/>
        </w:rPr>
        <w:t xml:space="preserve">، أنصت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كتاب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فهل تجدن في سورة بني إسرائيل حقاً خاصة دون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الذين أمر الله عز وجل نبيَّه أن يؤتيهم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لأنتم 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ذوالقربى، فهل تجد في سورة الأحزاب حقاً خاصةً دون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فرفع الشامي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من عداوة آل </w:t>
      </w:r>
      <w:bookmarkStart w:id="239" w:name="pg15700_168206"/>
    </w:p>
    <w:p>
      <w:pPr>
        <w:pStyle w:val="BookText"/>
        <w:rPr/>
      </w:pPr>
      <w:bookmarkEnd w:id="239"/>
      <w:r>
        <w:rPr>
          <w:rFonts w:ascii="Amiri" w:hAnsi="Amiri" w:eastAsia="Amiri" w:cs="Amiri"/>
          <w:color w:val="111111"/>
          <w:sz w:val="28"/>
          <w:sz w:val="28"/>
          <w:szCs w:val="28"/>
          <w:rtl w:val="true"/>
          <w:lang w:bidi="ar-SA"/>
        </w:rPr>
        <w:t>محمد صلى الله عليه وآله وسلم وممن قتل أهل بيت محمد ، ولقد قرأتُ القرآن منذ دهر فما شعرت بها قبل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اللهوف </w:t>
      </w:r>
      <w:r>
        <w:rPr>
          <w:rStyle w:val="FootnoteAnchor"/>
          <w:rtl w:val="true"/>
        </w:rPr>
        <w:footnoteReference w:id="467"/>
      </w:r>
      <w:r>
        <w:rPr>
          <w:rFonts w:ascii="Amiri" w:hAnsi="Amiri" w:eastAsia="Amiri" w:cs="Amiri"/>
          <w:color w:val="111111"/>
          <w:sz w:val="28"/>
          <w:sz w:val="28"/>
          <w:szCs w:val="28"/>
          <w:rtl w:val="true"/>
          <w:lang w:bidi="ar-SA"/>
        </w:rPr>
        <w:t xml:space="preserve">بعد ذكر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خصَّنا الله بآية التطهير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الشيخ ساكتاً ، نادماً على ما تكلم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إنكم هم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إنا لنحن هم من غير شك وحق جدنا رسول الله ، إنا لنحن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الشيخ ورمى عمامته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عدوّ آل محمد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من توبة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تبت تاب الله عليك وأنت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يزيد بن معاوية حديث الشيخ ، فأمر به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1968106_2142443653"/>
      <w:bookmarkStart w:id="241" w:name="_Toc89"/>
      <w:bookmarkEnd w:id="240"/>
      <w:r>
        <w:rPr>
          <w:rtl w:val="true"/>
        </w:rPr>
        <w:t>دخول السجاد في مجلس يزيد</w:t>
      </w:r>
      <w:bookmarkEnd w:id="241"/>
    </w:p>
    <w:p>
      <w:pPr>
        <w:pStyle w:val="BookText"/>
        <w:rPr/>
      </w:pPr>
      <w:r>
        <w:rPr>
          <w:rFonts w:ascii="Amiri" w:hAnsi="Amiri" w:eastAsia="Amiri" w:cs="Amiri"/>
          <w:color w:val="111111"/>
          <w:sz w:val="28"/>
          <w:sz w:val="28"/>
          <w:szCs w:val="28"/>
          <w:rtl w:val="true"/>
          <w:lang w:bidi="ar-SA"/>
        </w:rPr>
        <w:t xml:space="preserve">وأما كيفية وروده عليه السلام على يزيد بن معاوية وما جرى عليه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اللهوف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ثقل الحسين عليه السلام ونساؤه ومن تخلّف من أهل بيته على يزيد بن معاوية وهم مقرنون في الحبال ، فلما وقفوا بين يديه وهم على تلك الحال ، قال له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يزيد ما ظنك برسول الله لو رأنا على هذه الصفة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يزيد بالحبال فقطعت ، ثم وضع رأس الحسين بين يديه وأجلس النساء خلفه لئلا ينظرن إليه ، فرآه علي بن الحسين عليه السلام فلم يأكل الرؤوس بعد </w:t>
      </w:r>
    </w:p>
    <w:p>
      <w:pPr>
        <w:pStyle w:val="BookText"/>
        <w:rPr/>
      </w:pPr>
      <w:r>
        <w:rPr>
          <w:rFonts w:ascii="Amiri" w:hAnsi="Amiri" w:eastAsia="Amiri" w:cs="Amiri"/>
          <w:color w:val="111111"/>
          <w:sz w:val="28"/>
          <w:sz w:val="28"/>
          <w:szCs w:val="28"/>
          <w:rtl w:val="true"/>
          <w:lang w:bidi="ar-SA"/>
        </w:rPr>
        <w:t xml:space="preserve">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أدخلنا على يزيد ونحن اثنا عشر رجلاً مغللون ، فلما وقفنا بين يديه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يزيد ما ظنك برسول الله لو رآنا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وبكى أهل دار يزيد حتى علت الأصوات ، فقال علي بن الحسين وأنا مغلول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في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تقل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موقفاً لا ينبغي لمثلي أن يقول الهجر، ما ظنك برسول الله لو رآني في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لمن حوله حلوه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رأس الحسين بين</w:t>
      </w:r>
    </w:p>
    <w:p>
      <w:pPr>
        <w:pStyle w:val="BookText"/>
        <w:rPr/>
      </w:pPr>
      <w:r>
        <w:rPr>
          <w:rFonts w:ascii="Amiri" w:hAnsi="Amiri" w:eastAsia="Amiri" w:cs="Amiri"/>
          <w:color w:val="111111"/>
          <w:sz w:val="28"/>
          <w:sz w:val="28"/>
          <w:szCs w:val="28"/>
          <w:rtl w:val="true"/>
          <w:lang w:bidi="ar-SA"/>
        </w:rPr>
        <w:t>يديه والنساء من خلفه لئلا ينظرن إليه ، فرآه على فلم يأكل بعد ذلك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العقد الفريد </w:t>
      </w:r>
      <w:r>
        <w:rPr>
          <w:rStyle w:val="FootnoteAnchor"/>
          <w:rtl w:val="true"/>
        </w:rPr>
        <w:footnoteReference w:id="470"/>
      </w:r>
      <w:r>
        <w:rPr>
          <w:rFonts w:ascii="Amiri" w:hAnsi="Amiri" w:eastAsia="Amiri" w:cs="Amiri"/>
          <w:color w:val="111111"/>
          <w:sz w:val="28"/>
          <w:sz w:val="28"/>
          <w:szCs w:val="28"/>
          <w:rtl w:val="true"/>
          <w:lang w:bidi="ar-SA"/>
        </w:rPr>
        <w:t xml:space="preserve">عن الرياشي بإسناده عن محمد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بنا يزيد بن معاوية بعد قتل الحسين عليه السلام فأدخلنا عليه ، وكان كلُّ واحد منا مغلولة يده إلى عنقه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أحرزت أنفسكم عبيد أهل العراق ، ما علمت بخروج أبي عبد الله ولا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المسعودي في إثبات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استشهد الحسين عليه السلام حمل علي بن الحسين مع الحرم وأدخل على يزيد، وكان لابنه أبي جعفر سنتان وشهوراً ، فأدخل معه، فلما رآه يزيد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يا على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ما قضاه الله عز وجل قبل أن يخلق السماء والأرض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تذكرة السبط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بن الحسين عليه السلام والنساء موثقين بالحبال ، فناداه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ما ظنك برسول الله لو رآنا موثقين في الحبال </w:t>
      </w:r>
    </w:p>
    <w:p>
      <w:pPr>
        <w:pStyle w:val="BookText"/>
        <w:rPr/>
      </w:pPr>
      <w:r>
        <w:rPr>
          <w:rFonts w:ascii="Amiri" w:hAnsi="Amiri" w:eastAsia="Amiri" w:cs="Amiri"/>
          <w:color w:val="111111"/>
          <w:sz w:val="28"/>
          <w:sz w:val="28"/>
          <w:szCs w:val="28"/>
          <w:rtl w:val="true"/>
          <w:lang w:bidi="ar-SA"/>
        </w:rPr>
        <w:t xml:space="preserve">عرايا على أقتاب الجمال ، فلم يبق في القوم إلا من 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الرأس والسبايا مكشوفات الرؤوس وأوقفهم بين يديه وهم على تلك الحالة باكين ، فقال له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لو رآنا جدنا في هذه الحالة وسألك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أمر بحلّ الوثاق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نسب إليه عليه السلام في مجلس يزيد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ولدت أم مخفر أشر وألأم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بلغوا باب يزيد بن معاوية رفع مخفر بن ثعلبة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مخفر بن ثعلبة أتى أمير المؤمنين بالفجرة اللئام ، فأجابه علي بن الحسين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ولدت أم مخفر أشر وألأم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في المناقب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قبح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هذا القول قاله يزيد بن معاوية بعد قول مخفر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إلى باب يزيد رفع محفّز بن ثعلبة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محفّز ثعلبة قد أتى أمير المؤمنين باللئام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يزيد بن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ولدت أم محفز شر وألأم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جملة من كتب الأحاديث والتواريخ،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يلائم هذا بقول السجاد عليه السلام بل يلائم قول يزيد على </w:t>
      </w:r>
    </w:p>
    <w:p>
      <w:pPr>
        <w:pStyle w:val="BookText"/>
        <w:rPr/>
      </w:pPr>
      <w:r>
        <w:rPr>
          <w:rFonts w:ascii="Amiri" w:hAnsi="Amiri" w:eastAsia="Amiri" w:cs="Amiri"/>
          <w:color w:val="111111"/>
          <w:sz w:val="28"/>
          <w:sz w:val="28"/>
          <w:szCs w:val="28"/>
          <w:rtl w:val="true"/>
          <w:lang w:bidi="ar-SA"/>
        </w:rPr>
        <w:t xml:space="preserve">ما في بعض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منه ودفاعاً عن كونه بأمره ، على ما مر 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مثير الأحزان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تاريخ دمشق عن ربيعة بن عمرو الجرشي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يزيد إذ سمعت صوت مخفر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مخفر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باللئام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يزيد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ولدت أم مخفر شر وألأم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واختلفت النسخ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غلط أو تصحيف ، إذ لا يُستعمل أفعل التفضيل من الشر والخير ، فلا يقال أشر وأخير إلا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 منك ، وأشر لغة قليلة أوردية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أغلب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جلاء العيون الفارسي بعد قول مخفر ما قال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من الفاجر ومن اللئيم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476"/>
      </w:r>
      <w:r>
        <w:rPr>
          <w:rFonts w:ascii="Amiri" w:hAnsi="Amiri" w:eastAsia="Amiri" w:cs="Amiri"/>
          <w:color w:val="111111"/>
          <w:sz w:val="28"/>
          <w:sz w:val="28"/>
          <w:szCs w:val="28"/>
          <w:rtl w:val="true"/>
          <w:lang w:bidi="ar-SA"/>
        </w:rPr>
        <w:t xml:space="preserve">عن تفسير علي بن إبراهيم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رأس الحسين بن علي على يزيد وأدخل عليه علي بن الحسين وبنات أمير المؤمنين ، وكان علي بن الحسين مغلولاً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الحمد لله الذي قتل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قتلتني فبنات رسول الله من يردّهن إلى منازلهم وليس لهم محرم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تردهم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بمبرد </w:t>
      </w:r>
    </w:p>
    <w:p>
      <w:pPr>
        <w:pStyle w:val="BookText"/>
        <w:rPr/>
      </w:pPr>
      <w:r>
        <w:rPr>
          <w:rFonts w:ascii="Amiri" w:hAnsi="Amiri" w:eastAsia="Amiri" w:cs="Amiri"/>
          <w:color w:val="111111"/>
          <w:sz w:val="28"/>
          <w:sz w:val="28"/>
          <w:szCs w:val="28"/>
          <w:rtl w:val="true"/>
          <w:lang w:bidi="ar-SA"/>
        </w:rPr>
        <w:t xml:space="preserve">فأقبل يبرد الجامعة عن عنقه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أتدرون ما الذي أريد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تريد أن لا يكون لأحد عليّ منّة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مُصِيبَةٍ فَبِمَا كَسَبَتْ أَيْدِيكُمْ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نزلت، إنما نزلت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فنحن الذين لا نأسى على ما فاتنا ولا نفرح بما أتانا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البحار </w:t>
      </w:r>
      <w:r>
        <w:rPr>
          <w:rStyle w:val="FootnoteAnchor"/>
          <w:rtl w:val="true"/>
        </w:rPr>
        <w:footnoteReference w:id="479"/>
      </w:r>
      <w:r>
        <w:rPr>
          <w:rFonts w:ascii="Amiri" w:hAnsi="Amiri" w:eastAsia="Amiri" w:cs="Amiri"/>
          <w:color w:val="111111"/>
          <w:sz w:val="28"/>
          <w:sz w:val="28"/>
          <w:szCs w:val="28"/>
          <w:rtl w:val="true"/>
          <w:lang w:bidi="ar-SA"/>
        </w:rPr>
        <w:t xml:space="preserve">عن تفسير علي بن إبراهيم رواية أخرى عن الصادق عليه السلام أخصر من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العبسي ، عن أبي عمارة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جلس يزيد بن معاوية دعا أشراف الشام فأجلسهم حوله ، ثم دعا بعلي بن الحسين وصبيان الحسين ونسائه ، فأدخلوا عليه والناس ينظرون ، فقال يزيد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أبوك الذي قطع رحمي وجهل حقي ونازعني في سلطاني ، فصنع الله به ما قد رأيت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يزيد لابنه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فمادرى خالد ما يردّ عليه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مُصِيبَةٍ فَبِمَا كَسَبَتْ أَيْدِيكُمْ وَيَعْفُو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بالنساء والصبيان فأجلسوا بين يديه ، فرأى هيئة قبيحةً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 لو كانت بينكم وبينه رحم أو قرابة ما فعل هذا بكم، ولا بعث بكم هكذا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الإرشاد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العقد الفريد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الرأس بين يدي يزيد تمتّل بقول 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فقال له علي بن الحسين وكان في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أولى بك من الشعر ،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 مِنْ مُصِيبَةٍ فِي الْأَرْضِ وَلَا فِي أَنْفُسِكُمْ إِلَّا فِي كِتَابٍ مِنْ قَبْلِ أَن نَبَرَ 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يزيد وجعل يعبث بلحيته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من كتاب الله أولى بك وبأبيك،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المناقب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يزيد أقبل إلى عقيلة الهاشميين أن تتكلم ، فأشارت العقيلة إلى علي بن الحسين عليه 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سيدنا وخطيب القوم ، فأنشأ السجاد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تطمعوا أن تُهينونا فنكر 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نكف الأذى عنكم وتؤذونا</w:t>
      </w:r>
    </w:p>
    <w:p>
      <w:pPr>
        <w:pStyle w:val="BookText"/>
        <w:rPr/>
      </w:pPr>
      <w:r>
        <w:rPr>
          <w:rFonts w:ascii="Amiri" w:hAnsi="Amiri" w:eastAsia="Amiri" w:cs="Amiri"/>
          <w:color w:val="111111"/>
          <w:sz w:val="28"/>
          <w:sz w:val="28"/>
          <w:szCs w:val="28"/>
          <w:rtl w:val="true"/>
          <w:lang w:bidi="ar-SA"/>
        </w:rPr>
        <w:t>والله يعلم أنا لا نُحبّكمُ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نلومكم إن لا تحبّونا</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غلام ولكن أراد أبوك وجدك أن يكونا أميرين والحمد لله الذي قتلهما وسفك دماءهما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النبوة والإمرة لآبائي وأجدادي من قبل أن 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المناقب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جدي علي بن أبي طالب في يوم بدر وأحد والأحزاب في يده راية رسول الله ، وأبوك وجدك في أيديهما راية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علي بن الحسين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 أنتم آخر الأممِ</w:t>
      </w:r>
    </w:p>
    <w:p>
      <w:pPr>
        <w:pStyle w:val="BookText"/>
        <w:rPr/>
      </w:pPr>
      <w:r>
        <w:rPr>
          <w:rFonts w:ascii="Amiri" w:hAnsi="Amiri" w:eastAsia="Amiri" w:cs="Amiri"/>
          <w:color w:val="111111"/>
          <w:sz w:val="28"/>
          <w:sz w:val="28"/>
          <w:szCs w:val="28"/>
          <w:rtl w:val="true"/>
          <w:lang w:bidi="ar-SA"/>
        </w:rPr>
        <w:t>بعترتي وبأهلي حين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أسارى ومنهم ضُر جوابدم</w:t>
      </w:r>
    </w:p>
    <w:p>
      <w:pPr>
        <w:pStyle w:val="BookText"/>
        <w:rPr/>
      </w:pPr>
      <w:r>
        <w:rPr>
          <w:rFonts w:ascii="Amiri" w:hAnsi="Amiri" w:eastAsia="Amiri" w:cs="Amiri"/>
          <w:color w:val="111111"/>
          <w:sz w:val="28"/>
          <w:sz w:val="28"/>
          <w:szCs w:val="28"/>
          <w:rtl w:val="true"/>
          <w:lang w:bidi="ar-SA"/>
        </w:rPr>
        <w:t xml:space="preserve">ثم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يزيد ، إنك لو تدري ما ارتكبت من أبي وأهل بيتي وأخي وعمومتي إذاً لهربت الجبال وافترشت الرمال ودعوت بالويل والثبور ، أن يكون رأس أبي الحسين بن فاطمة وعلي منصوباً على باب مدينتكم وهو وديعة رسول الله صلى الله عليه وآله فيكم فأبشر بالخزي والندامة غداً إذا اجتمع الناس ليوم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في المقام أمور تركناها لعدم مستند صحيح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الأحاديث والتواريخ وربما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حضور علي بن الحسين عليه السلام بالخصوص أو هو مع سائر السبايا في مجلس يزيد وورودهم عليه كان مكرراً وغير مرة بعد المجلس الأول الرسمي الدولي </w:t>
      </w:r>
    </w:p>
    <w:p>
      <w:pPr>
        <w:pStyle w:val="BookText"/>
        <w:rPr/>
      </w:pPr>
      <w:r>
        <w:rPr>
          <w:rFonts w:ascii="Amiri" w:hAnsi="Amiri" w:eastAsia="Amiri" w:cs="Amiri"/>
          <w:color w:val="111111"/>
          <w:sz w:val="28"/>
          <w:sz w:val="28"/>
          <w:szCs w:val="28"/>
          <w:rtl w:val="true"/>
          <w:lang w:bidi="ar-SA"/>
        </w:rPr>
        <w:t xml:space="preserve">الذي جمع فيه أشراف الشام ورؤساء القبائل والسفراء ورؤساء الجند والعسكر، وقد سبق ذكر ذلك إجمالاً في ترجمة زينب الكبرى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البديهي أن القضايا المذكورة المسطورة المدوَّنة في الكتب لم تكن يسعها مجلس واحد، خصوصاً إذا كان المجلس رسمياً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مرّ أن بعد خطبة زينب الكبرى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المجلس على يزيد ، وحينئذ فجملة من القضايا كانت في مجالس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المناقب </w:t>
      </w:r>
      <w:r>
        <w:rPr>
          <w:rStyle w:val="FootnoteAnchor"/>
          <w:rtl w:val="true"/>
        </w:rPr>
        <w:footnoteReference w:id="486"/>
      </w:r>
      <w:r>
        <w:rPr>
          <w:rFonts w:ascii="Amiri" w:hAnsi="Amiri" w:eastAsia="Amiri" w:cs="Amiri"/>
          <w:color w:val="111111"/>
          <w:sz w:val="28"/>
          <w:sz w:val="28"/>
          <w:szCs w:val="28"/>
          <w:rtl w:val="true"/>
          <w:lang w:bidi="ar-SA"/>
        </w:rPr>
        <w:t xml:space="preserve">عن كتاب النسب ، عن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لأبيك ، سمى علياً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أحب أباه فسمى باسمه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المجلسي وغيره عن دعوات الراوندي </w:t>
      </w:r>
      <w:r>
        <w:rPr>
          <w:rStyle w:val="FootnoteAnchor"/>
          <w:rtl w:val="true"/>
        </w:rPr>
        <w:footnoteReference w:id="487"/>
      </w:r>
      <w:r>
        <w:rPr>
          <w:rFonts w:ascii="Amiri" w:hAnsi="Amiri" w:eastAsia="Amiri" w:cs="Amiri"/>
          <w:color w:val="111111"/>
          <w:sz w:val="28"/>
          <w:sz w:val="28"/>
          <w:szCs w:val="28"/>
          <w:rtl w:val="true"/>
          <w:lang w:bidi="ar-SA"/>
        </w:rPr>
        <w:t xml:space="preserve">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لما حمل علي بن الحسين عليه السلام إلى يزيد هم بضرب عنقه ، فوقفه بين يديه وهو يكلمه ليستنطقه بكلمة يوجب بها قتله ، وعلي يجيبه حسبما يكلمه وفي يده سبحة صغيرة يديرها بأصابعه وهو يتكلم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أكلمك وأنت تجيبني وتدير أصابعك بسبحة في يدك ، فكيف يجوز ذلك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إذا صلى الغداة وانفتل لا يتكلم حتى يأخذ سبحة بين يديه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أصبحت أسبحك وأحمدك وأهللك وأكبرك وأمجدك بعدد ما أدير به سبحتي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أدير به سبحتي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ويأخذ السبحة في يده ويديرها وهو يتكلم بما يريد من غير أن يتكلم بالتسبيح، وذكر أن ذلك محتسب له وهو حرز إلى أن يأوي إلى فراشه ، فإذا آوى إلى فراشه قال مثل ذلك القول </w:t>
      </w:r>
    </w:p>
    <w:p>
      <w:pPr>
        <w:pStyle w:val="BookText"/>
        <w:rPr/>
      </w:pPr>
      <w:r>
        <w:rPr>
          <w:rFonts w:ascii="Amiri" w:hAnsi="Amiri" w:eastAsia="Amiri" w:cs="Amiri"/>
          <w:color w:val="111111"/>
          <w:sz w:val="28"/>
          <w:sz w:val="28"/>
          <w:szCs w:val="28"/>
          <w:rtl w:val="true"/>
          <w:lang w:bidi="ar-SA"/>
        </w:rPr>
        <w:t xml:space="preserve">ووضع السبحة تحت رأسه فهي محسوبة له من الوقت إلى الوقت ، فعلت هذا اقتداءاً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مرة بعد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أكلم أحداً منكم إلا ويجيبني بما يفوز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عنه عليه السلام ووصله وأمر بإطلاقه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الظاهر أن المراد بالجد هو رسول الله صلى الله عليه وآله ويحتمل كونه أمير المؤمنين عليه السلام ، إذ لم يُعهد في زمن الرسول شيوع السبحة ولم يذكروا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وجه غيره أي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Style w:val="FootnoteAnchor"/>
          <w:rtl w:val="true"/>
        </w:rPr>
        <w:footnoteReference w:id="488"/>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والزاي من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يغوذنا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والذال المعجمة من تغدغد من باب التفعيل أي أفلح ، قاله في القاموس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النسخ مختلفة في لفظ الدعاء ، ففي بعضها ما ذكرنا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أحمدك أو قبله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أسبحك وأمجدك وأحمدك وأهللك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أحمدك من حمد مجرداً ، وفى بعضها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التحميد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صحيح بناءاً على تعميم التسامح بحيث يشمل ألفاظ الدعاء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الأصول، إلا أن عملي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أسبحك وأحمدك وأحمدك وأهللك وأكبرك وأمجدك وأجللك بعدد ما أدير سبحتي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أخذ السبحة بيدي لا أن يضع السبحة بين يديه ويقول كما يوهم بعض العبائر، بل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دليل على تعيين أخذ السبحة باليد اليمنى كما قيل إلا أنه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أحاديث الفريقين وتواريخهم وتصريح علمائهم وعظمائهم وأدبائهم في مدائحهم ومراثيهم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وقعة الطف وقتل الحسين عليه السلام وشهادته وشهادة أعوانه وأنصاره وسبي نسائه وذراريه قد أثر في العالم السفلى مضافاً إلى العالم العلوي، من الإنكساف وإمطار الدم وأمثال ذلك مما مر وقد أثر في النفوس البشرية تأثيراً تاماً من حين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رأيت في بعض التواريخ أن قتلته ومن حضر في يوم العاشور من الجند والعسكر قد بهتوا وتحير وا بعد قتله وندموا على ما فعلوا وبقوا مبهوتين متحيرين ساعة ثم رجعوا إلى الكوفة نادمين على ما فعلوا ، حتى عمر بن سعد ندم على ما قيل، بل ندم عبيد الله بن زياد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 الطبري </w:t>
      </w:r>
      <w:r>
        <w:rPr>
          <w:rStyle w:val="FootnoteAnchor"/>
          <w:rtl w:val="true"/>
        </w:rPr>
        <w:footnoteReference w:id="489"/>
      </w:r>
      <w:r>
        <w:rPr>
          <w:rFonts w:ascii="IRNazanin" w:hAnsi="IRNazanin" w:eastAsia="IRNazanin"/>
          <w:color w:val="111111"/>
          <w:sz w:val="28"/>
          <w:sz w:val="28"/>
          <w:szCs w:val="28"/>
          <w:rtl w:val="true"/>
          <w:lang w:bidi="fa-IR"/>
        </w:rPr>
        <w:t xml:space="preserve">قال هشام قال عبیدالله بن زياد لعمر بن سعد بعد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أين الكتاب الذي كتبت به إليك في قتل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لأمرك وضاع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لتجيئن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لتجيئني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والله يُقرأ على عجائز قريش إعتذاراً عليهن بالمدينة ، أما والله لقد نصحتك في الحسين نصيحةً لو نصحتها إلى سعد بن أبي وقاص كنت قد أديت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زياد أخو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 لوَدِدْت أنه ليس من بني زياد رجل إلا وفي أنفه خِزامة إلى يوم القيامة وإن حسيناً لم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أنكر عليه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كل من حضر وقعة الطف أو سمع بذلك من المسلمين بل المليين بل الماديين قد أثر في نفسه تأثيراً إلا يزيد بن معاوية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منصور الثعالبي في آخر كتاب ثمار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الحسين أشدّ ما كان </w:t>
      </w:r>
    </w:p>
    <w:p>
      <w:pPr>
        <w:pStyle w:val="BookText"/>
        <w:rPr/>
      </w:pPr>
      <w:r>
        <w:rPr>
          <w:rFonts w:ascii="Amiri" w:hAnsi="Amiri" w:eastAsia="Amiri" w:cs="Amiri"/>
          <w:color w:val="111111"/>
          <w:sz w:val="28"/>
          <w:sz w:val="28"/>
          <w:szCs w:val="28"/>
          <w:rtl w:val="true"/>
          <w:lang w:bidi="ar-SA"/>
        </w:rPr>
        <w:t xml:space="preserve">في الاسلام والمسلمين ، لأن المسلمين يئسوا من كل فرج يرجونه وعدل ينتظرونه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كثير من الفضلاء أن قتل الحسين كان أعظم مصاب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تأثيره في المليين والماديين فسيأتي بيانه عن قريب ، وأما تأثيره في يزيد فقد قال الطبري في تاريخه والجزري في الكامل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رأس الحسين إلى يزيد حسنت حال ابن زیاد عنده وزاده ووصله وسره ما فعل، ثم لم يلبث إلا يسيراً حتى بلغه بغض الناس له ولعنهم وشتمهم ، فندم على قتل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كثير في البداية والنهاية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فرح بقتل الحسين أول ما بلغه ، ثم ندم على ذلك ، فقال أبو عبيدة جعفر بن محمد المثنى أن يونس بن حبيب الحوصى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عبيد الله بن زياد الحسين وبني أبيه ، فبعث برؤوسهم إلى</w:t>
      </w:r>
    </w:p>
    <w:p>
      <w:pPr>
        <w:pStyle w:val="BookText"/>
        <w:rPr/>
      </w:pPr>
      <w:r>
        <w:rPr>
          <w:rFonts w:ascii="Amiri" w:hAnsi="Amiri" w:eastAsia="Amiri" w:cs="Amiri"/>
          <w:color w:val="111111"/>
          <w:sz w:val="28"/>
          <w:sz w:val="28"/>
          <w:szCs w:val="28"/>
          <w:rtl w:val="true"/>
          <w:lang w:bidi="ar-SA"/>
        </w:rPr>
        <w:t xml:space="preserve">يزيد سُر بقتلهم أولاً ، وحسنت بذلك منزلة عبيد الله بن زياد عنده ، ثم لم يلبث إلا قليلاً حتى ندم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عليّ لو احتملت الأذى وأنزلته في ذا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فبغضني بقتله إلى المسلمين وزرع في قلوبهم العداوة ، فأبغضني البر والفاجر ، فما استعظم الناس من قتلي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جلال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يزيد بقتل الحسين كما شر أباه بقتل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جملة من كتب العامة تركناها خوفاً من الإطالة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تأثير أثر قتله عليه السلام في الجامعة الاسلامية جريان الألسن على لعن يزيد وسبه وشتمه ولعن بني أمية وسبهم وشتمهم حتى من أهل الشام ، بحيث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من مجمع ومجلس فيه اثنان أو أكثر إلا ويشتغلون بلعن يزيد وسبه ، حتى اضطر يزيد إلى تجزئة القرآن جزءاً جزءاً وأمر </w:t>
      </w:r>
    </w:p>
    <w:p>
      <w:pPr>
        <w:pStyle w:val="BookText"/>
        <w:rPr/>
      </w:pPr>
      <w:r>
        <w:rPr>
          <w:rFonts w:ascii="Amiri" w:hAnsi="Amiri" w:eastAsia="Amiri" w:cs="Amiri"/>
          <w:color w:val="111111"/>
          <w:sz w:val="28"/>
          <w:sz w:val="28"/>
          <w:szCs w:val="28"/>
          <w:rtl w:val="true"/>
          <w:lang w:bidi="ar-SA"/>
        </w:rPr>
        <w:t xml:space="preserve">الناس في المجامع والمجالس بقراءة جزء من القرآن لاشتغالهم به عن اللعن والسب ثم تعقب ذلك نقض البيعة والخروج عن الطاعة في جملة من الأمصار كأهل الكوفة والبصرة وغيرهما ، خصوصاً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محمد الديار بكري في 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أكابر أهل المدينة نقضوا بيعة يزيد لما جرى من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جلال فيما ترتب على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خلع أهل المدينة يزيد اقتداءً بالحسين وغضباً لقتله، فإنهم وفدوا على يزيد فرأوا بأعينهم ما كان سبباً لخروج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أهل الشام نقضوا 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المصري في كتاب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ونفور الأمة بسبب قتل الحسين ظاهر في أقوال رؤسائها ووجوهها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الناس عقب قتل الحسين بالعراق والحجاز واليمامة حتى الشام على بني أمية نتيجة هذا النفور وأول سبب لانقراض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استباحة المدينة ورمي الكعبة وحرق الكعبة إلا من علامات ارتباكهم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أن مخالفة ابن زياد ووقعة الحرة واستباحة المدينة وقيام التوابين وقيام مختار بن أبي عبيد الثقفي وانقراض دولة بني أمية من آثار قتل الحسين عليه السلام ونتائجه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لعلمهم واطلاعهم وتحقيقهم أن قتله عليه السلام كان بأمر يزيد وأنه كتب إلى ابن زياد وأمره بقتله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بنو العباس من مقتل الحسين وادعوا أنهم خرجوا لأخذ ثاره من بني أمية ، وكانوا أيام بني أمية مع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خطبة خطبها السفاح في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خرجنا للأخذ من أشرارهم حقنا والغضب </w:t>
      </w:r>
    </w:p>
    <w:p>
      <w:pPr>
        <w:pStyle w:val="BookText"/>
        <w:rPr/>
      </w:pPr>
      <w:r>
        <w:rPr>
          <w:rFonts w:ascii="Amiri" w:hAnsi="Amiri" w:eastAsia="Amiri" w:cs="Amiri"/>
          <w:color w:val="111111"/>
          <w:sz w:val="28"/>
          <w:sz w:val="28"/>
          <w:szCs w:val="28"/>
          <w:rtl w:val="true"/>
          <w:lang w:bidi="ar-SA"/>
        </w:rPr>
        <w:t xml:space="preserve">لبني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 الحسين عليه السلام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فالتاريخ يرشد إلى أن من المسلمات عند المسلمين والقطعيات عندهم ، ومما لا ريب فيه ولا شك يعتريه أن قتل الحسين عليه السلام إنما كان بأمر يزيد وكتابه إلى ابن زياد ، وهو المقطوع به عندهم ، حتى من منع لعن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وإن أمر بقتل الحسين فلعله تاب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 من لعن ابن ملجم لاحتمال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بمقتضى تواريخهم وأحاديثهم ، فإنها مشحونة ومصرح فيها بأن ابن زيادكان مأموراً من قبل يزيد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عن روضة الصفا أن يزيد كتب خمسين كتاباً إلى ابن زياد يأمره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قتلي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أشار إليّ يزيد بقتله أو قتلي فاخترت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تواريخ الأروبيين والمسيحيين وغيرهم من الملل المتنوعة وكل من كتب عن تاريخ الاسلام وذكر واقعة الطف وتاريخ الحسين عليه السلام وفلسفته، صرح بأن يزيد أمر ابن زياد بقتله من غير نكير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فالزيدية والإسماعيلية والإمامية الإثنا عشرية فالمقطوع به عندهم أن يزيد أمر ابن زياد بقتل الحسين وكتبهم وتواريخهم مشحونة ومصرحة بذلك من غير نكير ، وقد رووا أحاديث متواترة متظافرة مفيدة للقطع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فليراجع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فالمقطوع به والمبرهَن عليه والمسلم عند نوع البشر فضلاً عن المسلمين من </w:t>
      </w:r>
    </w:p>
    <w:p>
      <w:pPr>
        <w:pStyle w:val="BookText"/>
        <w:rPr/>
      </w:pPr>
      <w:r>
        <w:rPr>
          <w:rFonts w:ascii="Amiri" w:hAnsi="Amiri" w:eastAsia="Amiri" w:cs="Amiri"/>
          <w:color w:val="111111"/>
          <w:sz w:val="28"/>
          <w:sz w:val="28"/>
          <w:szCs w:val="28"/>
          <w:rtl w:val="true"/>
          <w:lang w:bidi="ar-SA"/>
        </w:rPr>
        <w:t xml:space="preserve">يوم قتله عليه السلام في جميع الأعصار إلى عصرنا هذا أن يزيد أمر ابن زياد بقتل الحسين فقتله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للعجب أن بعض من يدعي العلم بالتاريخ أنكر هذا الأمر المقطوع به عند الكل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قتل الحسين من دون أمر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تفحصنا وتتبعنا فلم نجد المنكرين غير أربعة أشخاص أو خمسة، وهم ابن تيمية ولعله المؤسس لهذه العقيدة وقد مرّ إنكاره نكت يزيد ثنايا الحسين ونسب ذلك إلى ابن زياد والغزالي وابن كثير في النهاية والبداية ، وتبعهم على ذلك في عصرنا علي جلال المصري في كتاب الحسين ، كما هو دأبه في متابعة ابن تيمية في أكثر 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وفيات الأعيان والقرماني في أخبار الدول والدميري في حياة الحيوان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الغزالي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يزيد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أمره به ولا رضاه بذلك ، ومتى لم يصح ذلك عنه لم يجز أن يظن ذلك به، فإن إساءة الظن بالمسلم حرام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فَإِنَّ بَعْضَ الظَّنِّ إِثْم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Style w:val="FootnoteAnchor"/>
          <w:rtl w:val="true"/>
        </w:rPr>
        <w:footnoteReference w:id="494"/>
      </w:r>
      <w:r>
        <w:rPr>
          <w:rFonts w:ascii="Amiri" w:hAnsi="Amiri" w:eastAsia="Amiri" w:cs="Amiri"/>
          <w:color w:val="111111"/>
          <w:sz w:val="28"/>
          <w:sz w:val="28"/>
          <w:szCs w:val="28"/>
          <w:rtl w:val="true"/>
          <w:lang w:bidi="ar-SA"/>
        </w:rPr>
        <w:t xml:space="preserve">فى أخبار يزيد ويزيد بن معاوية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تقم عليه في عمد شرب الخمر وإتيانه بعض الفواحش، فأما قتل الحسين فإنه لم يأمر بذلك ولم يشأ ، وقد قدمنا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لم أفعل معه معاملة الله بن زياد، وقال للرسل الذين جاؤا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من الطاعة دون هذا ، ولم يعطهم شيئاً ، وأكرم آل بيت الرسول، وردّ </w:t>
      </w:r>
    </w:p>
    <w:p>
      <w:pPr>
        <w:pStyle w:val="BookText"/>
        <w:rPr/>
      </w:pPr>
      <w:r>
        <w:rPr>
          <w:rFonts w:ascii="Amiri" w:hAnsi="Amiri" w:eastAsia="Amiri" w:cs="Amiri"/>
          <w:color w:val="111111"/>
          <w:sz w:val="28"/>
          <w:sz w:val="28"/>
          <w:szCs w:val="28"/>
          <w:rtl w:val="true"/>
          <w:lang w:bidi="ar-SA"/>
        </w:rPr>
        <w:t>عليهم ما فُقد لهم وأضعافه ، وردّهم إلى المدينة النبوية في تجمل وهيئة عظيمة وقد ناح أهله في منزله علي بن الحسين مع آله حين كانوا عندهم ثلاثه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جلال الحسيني المصري في كتابه الحسين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أن يزيد بن معاوية أمر بقتل الحسين ، لكنه سَره قتله كما سُرَّ أباه بموت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ذكر ما قاله ابن الأثير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قتلي الحسين فإنه أشار إلى يزيد بقتله أو قتلي فاخترت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ورأيي أنه لو كانت الرواية لا اختلاف فيها كما يرويها ابن الأثير فلا تثبت تهمة ابن زياد ليزيد بأنه أوعز إليه أن يقتل الحسين ، فإن ابن زياد لم يذكرها إلا بعد هلاك يزيد ، مع أن يزيد كان يلعنه علانيةً لأنه قتله وينكر علمه بالقتل إلا بعد ارتكابه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كثيراً من العقلاء لا يصدقون أن ابن زياد يقدم على قتل الحسين بغير إيعاز من يزيد ، لكن حكمهم بني على الظن لا على دليل يثبته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خلدون والمقريزي ومن حذا حذوهما من أن قتل الحسين من آثار العصبية الجاهلية، هو كقول بعض الشيعة أن يزيد وعماله قتلوا الحسين انتقاماً من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بثارات مشركي بدر ، وهو قول بعيد من الصحة أيضاً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شرف علي بن عبدالولي في رياض الجنان عن الرضا عليه السلام أنه لما وُضع رأس الحسين في طست عند يزيد أقبل هو وأصحابه يأكلون ويشربون الفقاع، فجعل يزيد يلعب بالشطرنج ويذكر الحسين وأباه وجده ويستهزئ </w:t>
      </w:r>
    </w:p>
    <w:p>
      <w:pPr>
        <w:pStyle w:val="BookText"/>
        <w:rPr/>
      </w:pPr>
      <w:r>
        <w:rPr>
          <w:rFonts w:ascii="Amiri" w:hAnsi="Amiri" w:eastAsia="Amiri" w:cs="Amiri"/>
          <w:color w:val="111111"/>
          <w:sz w:val="28"/>
          <w:sz w:val="28"/>
          <w:szCs w:val="28"/>
          <w:rtl w:val="true"/>
          <w:lang w:bidi="ar-SA"/>
        </w:rPr>
        <w:t xml:space="preserve">بذكرهم ويتمثل بأبيات ابن الزبعرى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تقوّل ظاهر البطلان ، وإن كان قائلوه يؤيدونه بما ينسبونه إلى بعض الأئمة ، ويزيد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فاسقاً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ابن مسلم صحابي ابن مسلم صحابى عمته أم حبيبة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الأسباب وما قبلها يستحيل أن ينتقم من الحسين لأخذ 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الرجل كيف استدل على بطلان القول وتكذيب ما نسبوه إلى الأئمة بأن يزيد مسلم صحابي وعمته أم حبيبة زوج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عنه مثل هذا الاستدلال عند ذكر الحسن أخ الحسين عليهما السلام، فإنه بعد نقل ما قاله الآلوسي في شرح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محسن قد مات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الشيعة أنه كان سقطاً لقصة يذكرونها ، وبعد نقل قول ابن أبي الحديد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الشيعة إن أضغط فاطمة بين الباب والجدار فصاحت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رأبى أن هذه القصة لا أصل لها ، لأن عمر كما كان شديداً في دينه صلباً في حق الله كان رحيماً بالضعيف رؤفاً بالمسلمين بريئاً من ارتكاب مثل هذه الجناية، ولو كان لها أصل لصدقها جميع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هذا مبلغ علمه ومعرفته بالتواريخ لا يُعتنى بأقواله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ومن نظر في كتابه الحسين وتدبر فيه يعرف أنه قد استدل كثيراً بروايات الكليني والمفيد واللهوف وغيرهم من الشيعة واستدل برواياتهم عن أمتهم ، وكلما خالف رأيه ورأي ابن تيمية من الروايات والأحاديث جعله من موضوعات غلاة الشيعة ، وقد مرّ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أقوال الشيعة بأنها من موضوعاتهم بلا دليل يدل عليه </w:t>
      </w:r>
    </w:p>
    <w:p>
      <w:pPr>
        <w:pStyle w:val="BookText"/>
        <w:rPr/>
      </w:pPr>
      <w:r>
        <w:rPr>
          <w:rFonts w:ascii="Amiri" w:hAnsi="Amiri" w:eastAsia="Amiri" w:cs="Amiri"/>
          <w:color w:val="111111"/>
          <w:sz w:val="28"/>
          <w:sz w:val="28"/>
          <w:szCs w:val="28"/>
          <w:rtl w:val="true"/>
          <w:lang w:bidi="ar-SA"/>
        </w:rPr>
        <w:t xml:space="preserve">وبلا سند يمكن الاستناد إليه ، وإنما جعله موضوعاً حدساً وتخميناً لكونه مخالفاً لرأيه ورأي شيخه ابن تيمية، خصوصاً ما يتعلق بفضل الزيارة والبكاء والآثار السماوية وأمثالها مما سبق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يردّ ما ذكره ابن الأثير بأن ابن زياد ذكره بعد موت يزيد ، وهذا حدس وتخمين ، بل الظاهر أن اعتراف ابن زياد كان في حياة يزيد ، قاله لما سمع أن يزيد تبرأ من قتل الحسين عليه السلام ونسبه إليه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ابن كثير في البداية والنهاية </w:t>
      </w:r>
      <w:r>
        <w:rPr>
          <w:rStyle w:val="FootnoteAnchor"/>
          <w:rtl w:val="true"/>
        </w:rPr>
        <w:footnoteReference w:id="496"/>
      </w:r>
      <w:r>
        <w:rPr>
          <w:rFonts w:ascii="Amiri" w:hAnsi="Amiri" w:eastAsia="Amiri" w:cs="Amiri"/>
          <w:color w:val="111111"/>
          <w:sz w:val="28"/>
          <w:sz w:val="28"/>
          <w:szCs w:val="28"/>
          <w:rtl w:val="true"/>
          <w:lang w:bidi="ar-SA"/>
        </w:rPr>
        <w:t xml:space="preserve">، فمع أنه يناقض ما ذكره في مواقع من كتابه، منها ما رواه فيه عن أبي مخنف عن القاسم بن النجيب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الرأس بين يدي يزيد بن معاوية جعل ينكت بقضيب كان في يده في ثغره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ماكان كما قال الحصين بن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وهم كانوا أعزّ </w:t>
      </w:r>
      <w:r>
        <w:rPr>
          <w:rStyle w:val="FootnoteAnchor"/>
          <w:rtl w:val="true"/>
        </w:rPr>
        <w:footnoteReference w:id="497"/>
      </w:r>
      <w:r>
        <w:rPr>
          <w:rFonts w:ascii="IRNazanin" w:hAnsi="IRNazanin" w:eastAsia="IRNazanin"/>
          <w:color w:val="111111"/>
          <w:sz w:val="28"/>
          <w:sz w:val="28"/>
          <w:szCs w:val="28"/>
          <w:rtl w:val="true"/>
          <w:lang w:bidi="fa-IR"/>
        </w:rPr>
        <w:t>وأظلما</w:t>
      </w:r>
    </w:p>
    <w:p>
      <w:pPr>
        <w:pStyle w:val="BookText"/>
        <w:rPr/>
      </w:pPr>
      <w:r>
        <w:rPr>
          <w:rFonts w:ascii="Amiri" w:hAnsi="Amiri" w:eastAsia="Amiri" w:cs="Amiri"/>
          <w:color w:val="111111"/>
          <w:sz w:val="28"/>
          <w:sz w:val="28"/>
          <w:szCs w:val="28"/>
          <w:rtl w:val="true"/>
          <w:lang w:bidi="ar-SA"/>
        </w:rPr>
        <w:t>ثم ذكر اعتراض أبي برده إلى غير ذلك مما دل على أن يزيد أمر ابن زياد بالقتل وشاء ما فعله بالحسين ، وأن ما ذكره من قوله لو كنت أنا ما فعلته ، ويكفيكم فيه الطاعة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إنما هو من موضوعات عوانة بن الحكم والزبير بن بكار وغيرهما ممن كانوا يضعون الحديث لبني أمية ويزيد وهم يحاولون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ترجمة عوانة والزبير ما يوضح المقام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المخالفون ما ذكروه مستنداً إلى هؤلاء الرواة الوضاعين ، وتبعهم بعض أصحابنا أيضاً غفلةً منهم عن حقيقة الحال، وإلا فيزيد كان عالماً بما جرى عليهم </w:t>
      </w:r>
    </w:p>
    <w:p>
      <w:pPr>
        <w:pStyle w:val="BookText"/>
        <w:rPr/>
      </w:pPr>
      <w:r>
        <w:rPr>
          <w:rFonts w:ascii="Amiri" w:hAnsi="Amiri" w:eastAsia="Amiri" w:cs="Amiri"/>
          <w:color w:val="111111"/>
          <w:sz w:val="28"/>
          <w:sz w:val="28"/>
          <w:szCs w:val="28"/>
          <w:rtl w:val="true"/>
          <w:lang w:bidi="ar-SA"/>
        </w:rPr>
        <w:t xml:space="preserve">قبل ورودهم إلى الشام وقد ثبت في التواريخ كيفية ورودهم إلى الشام وحضورهم مجلس يزيد ومكالمته إياهم وغير ذلك مما ذكرنا جملة منها ، بحيث يقطع أن يزيد كان عالماً وراضياً وآمراً ومسروراً ومبتهجاً ومفتخراً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فإنما ذكر ذلك وقال ما قال سياسةً منه بعد ما رأى إعراض الناس عنه واعتراضهم عليه وسبهم ولعنهم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إعطاء الرسل شيئاً لقولهم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إملأ ركابي فضةً أو ذهبا</w:t>
      </w:r>
      <w:r>
        <w:rPr>
          <w:rFonts w:ascii="Amiri" w:hAnsi="Amiri" w:eastAsia="Amiri" w:cs="Amiri"/>
          <w:b/>
          <w:b/>
          <w:bCs/>
          <w:i/>
          <w:i/>
          <w:iCs/>
          <w:color w:val="111111"/>
          <w:sz w:val="28"/>
          <w:sz w:val="28"/>
          <w:szCs w:val="28"/>
          <w:rtl w:val="true"/>
          <w:lang w:bidi="ar-SA"/>
        </w:rPr>
        <w:t>إنا قتلنا الملك المحجبا</w:t>
      </w:r>
      <w:r>
        <w:rPr>
          <w:rFonts w:ascii="Amiri" w:hAnsi="Amiri" w:eastAsia="Amiri" w:cs="Amiri"/>
          <w:color w:val="111111"/>
          <w:sz w:val="28"/>
          <w:sz w:val="28"/>
          <w:szCs w:val="28"/>
          <w:rtl w:val="true"/>
          <w:lang w:bidi="ar-SA"/>
        </w:rPr>
        <w:t>قتلتُ خير الناس أماً وأبا</w:t>
      </w:r>
    </w:p>
    <w:p>
      <w:pPr>
        <w:pStyle w:val="BookText"/>
        <w:rPr/>
      </w:pP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غضب يزيد لهذا الكلام ولم يعطهم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البعير الذي يحمل زاد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ردّهم إلى المدينة في أبهة وجلال فلأن يزيد لم يتمكن من فعل غير ذلك بعد خطبة العقيلة وخطبة علي بن الحسين عليهما السلام، فإنه أفرد لهم داراً وأقاموا المأتم ودخل عليهن نساء أهل الشام من الأشراف وغيرهم ، وذكرن نساء أهل البيت مصابهن وما جرى عليهن من كربلاء إلى الشام فشى الخبر في أهل الشام أن الأسارى هم أهل بيت النبوة ولسن من الخوارج كما يقال عنهم، وقد أمر يزيد ابن زياد بقتل الحسين وأشياعه ، انقلب الشام على يزيد ، فكان لابد اللطف والدعوة إلى الأكل</w:t>
      </w:r>
    </w:p>
    <w:p>
      <w:pPr>
        <w:pStyle w:val="BookText"/>
        <w:rPr/>
      </w:pPr>
      <w:r>
        <w:rPr>
          <w:rFonts w:ascii="Amiri" w:hAnsi="Amiri" w:eastAsia="Amiri" w:cs="Amiri"/>
          <w:color w:val="111111"/>
          <w:sz w:val="28"/>
          <w:sz w:val="28"/>
          <w:szCs w:val="28"/>
          <w:rtl w:val="true"/>
          <w:lang w:bidi="ar-SA"/>
        </w:rPr>
        <w:t xml:space="preserve">عليه أن يردهن إلى المدينة، فما صنع معهم من وأمثال ذلك ، فعلى تسليم صحة هذه النقولات فإنما هو لمحض السياسة ، وليس الندم مما فعل وأراد جبران خطأه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ندامة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سياسته وليس ندماً </w:t>
      </w:r>
    </w:p>
    <w:p>
      <w:pPr>
        <w:pStyle w:val="BookText"/>
        <w:rPr/>
      </w:pPr>
      <w:r>
        <w:rPr>
          <w:rFonts w:ascii="Amiri" w:hAnsi="Amiri" w:eastAsia="Amiri" w:cs="Amiri"/>
          <w:color w:val="111111"/>
          <w:sz w:val="28"/>
          <w:sz w:val="28"/>
          <w:szCs w:val="28"/>
          <w:rtl w:val="true"/>
          <w:lang w:bidi="ar-SA"/>
        </w:rPr>
        <w:t>على الحقيقة ، بل أظهر الندامة خوفاً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كالنار على المنار بل 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عباس محمود العقاد فقد قال في كتابه 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وللناس في تقدير البيعة التي نصبت يزيد 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يرى أنه سرى من السعه كل الرامه ، ومنهم من يرى أنه أمر ابن زياد ثم ندم عليه ، ومنهم من يقول انه قد أمر بكل ما اقترفه ابن زياد والثابت الذي لا جدال فيه أن يزيد لم يعاقب أحداً من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أفرط في سوء الظن رجح عنده أن عبيد الله بن زيادكان على أمر بكل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لنا أن الظن تهاون يزيد هذا أقرب بايعازه وتدبيره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يظهر من بيانه وجه التهاون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الزمن الذي انقضى مدة خروج الحسين من مكة إلى نزوله بالطف على الفرات كافياً ببلوغ الخبر إلى يزيد ورجوع الرسل إليه بالتوجه الضروري في هذا الموقف لوالي الكوفة وغيره من الولاة ، فإن لم يكن الأمر تدبيراً متفقاً عليه فهو اساءته التي تلا ذلك التدبير في السيئة والشناعة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أن العقاد صرح بأن الأمر تدبير متفق عليه ، وحمل ذلك على الإساءة والشناعة خروج عن الإنصاف وعن جريان الأمر الطبيعي على الوجه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العلايلي، فقد قال في سيرة الحسين عند ذكر تنزيه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أعتمد رواية اليعقوبي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أمر ابن زياد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الحسين لم يخرج على إمام، وإنما خرج على عادٍ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ولاية يزيد ثلاث سنين ، ففي السنة الأولى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ذلك على عاقل نظر في التاريخ فضلاً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تيمية </w:t>
      </w:r>
    </w:p>
    <w:p>
      <w:pPr>
        <w:pStyle w:val="BookText"/>
        <w:rPr/>
      </w:pPr>
      <w:r>
        <w:rPr>
          <w:rFonts w:ascii="Amiri" w:hAnsi="Amiri" w:eastAsia="Amiri" w:cs="Amiri"/>
          <w:color w:val="111111"/>
          <w:sz w:val="28"/>
          <w:sz w:val="28"/>
          <w:szCs w:val="28"/>
          <w:rtl w:val="true"/>
          <w:lang w:bidi="ar-SA"/>
        </w:rPr>
        <w:t xml:space="preserve">والغزالي وابن كثير وعلي جلال المصري وأضرابهم ، فإنما دعاهم إلى الإنكار مع علمهم بما ذكرنا وجحدوا بها واستيقنتها أنفسهم ظلماً وعتواً ،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مقام الخلافة وأن يزيد كان خليفة المسلمين بنص أبيه أو باجماع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ودوّنوه في كتب الأحاديث والتاريخ لا يناسب ولا يلائم مقام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تعابيرهم بل ما صرحوا به في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جلال المصري في كتابه الحسين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أن يزيد بن معاوية أمر بقتل الحسين ، لكنه سره كما ستر أباه موت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المتفق عليه عند جلّ محدثيهم ومؤرخيهم أن الحسن عليه السلام قتل مسموماً ومات شهيداً ، إما بسم من معاوية كما عليه الأكثر أو يزيد كما نص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ذلك لحماية الحمى وتنزيه مقام الخلافة مع علمهم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أعمي قلبه أعمي 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تكذيبهم تواريخ الشيعة وأحاديثهم وما ورد عن أئمتهم عليهم السلام ، وما أخبروا به من قبل عن وقعة الطف ، بل من زمن آدم أبي البشر إلى يوم العاشور ومنه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ألف حديث ورد عن أئمتهم عليهم السلام في ذلك ودوّنوا ألوفاً من الكتب من فرق الشيعة في أمر الحسين عليه السلام وأنه قتل بأمر يزيد بن معاوية ، ووردت أحاديث خاصة بلعن يزيد لأمره بقتل الحسين ، بحيث لو انحرف ابن تيمية وأضرابه وتابعيه وأخذوا مما ورد في المقام أو كتب فيه لانهدم أساس مذهبهم ، فلابد لهم من الإنكار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منهم ببعيد ، بل عادة كبرائهم جرت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البخاري </w:t>
      </w:r>
    </w:p>
    <w:p>
      <w:pPr>
        <w:pStyle w:val="BookText"/>
        <w:rPr/>
      </w:pPr>
      <w:r>
        <w:rPr>
          <w:rFonts w:ascii="Amiri" w:hAnsi="Amiri" w:eastAsia="Amiri" w:cs="Amiri"/>
          <w:color w:val="111111"/>
          <w:sz w:val="28"/>
          <w:sz w:val="28"/>
          <w:szCs w:val="28"/>
          <w:rtl w:val="true"/>
          <w:lang w:bidi="ar-SA"/>
        </w:rPr>
        <w:t xml:space="preserve">ما روى حديثاً واحداً ولو في الأخلاق أو التاريخ في كتابه مسنداً إلى أحد من أئمة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عادتهم ترك الرواية إذا كان أحد رواتها متهماً بالتشيع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الغزالي لم يرو في كتبه الأخلاقية حديثاً أخلاقياً عن جعفر بن محمد ولا عن سائر ائمة الشيعة، مع أن الشيعة قد رووا في كتبهم الأخلاقية كثيراً من أحاديثهم وتواريخهم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عارفهم الرومي لم يستشهد في أمثاله برواية أو حكاية تفرد بها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 علي جلال المصري أنه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عن كتب الشيعة مما تفردوا به ونقل عن الكليني والإرشاد واللهوف وغيرها روايات وحكم بصحتها ومع ذلك فكلما خالف رأيه ونظره الموافق لرأي ابن تيمية جعلها من موضوعات غلاة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فلا هادي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إنكارهم أمر يزيد بقتل الحسين عليه السلام بأعجب من إنكارهم نص يوم الغدير وإنكار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يَهْدِي مَنْ يَشَاءُ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جلال المصري في كتابه الحسين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محتاجاً إلى تكلُّف نفى قول من زعم من غلاة الشيعة أنه لو لا اسشتهاد الحسين لا نمحى الدين أو كاد ينمحي ، بل الذي لا ريب فيه عندي أنه لو مد الله عمر الحسين لكانت حياته أنفع للدين والدنيا وخيراً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زعم غلاة الشيعة، بل هو مذهب جميع الشيعة </w:t>
      </w:r>
    </w:p>
    <w:p>
      <w:pPr>
        <w:pStyle w:val="BookText"/>
        <w:rPr/>
      </w:pPr>
      <w:r>
        <w:rPr>
          <w:rFonts w:ascii="Amiri" w:hAnsi="Amiri" w:eastAsia="Amiri" w:cs="Amiri"/>
          <w:color w:val="111111"/>
          <w:sz w:val="28"/>
          <w:sz w:val="28"/>
          <w:szCs w:val="28"/>
          <w:rtl w:val="true"/>
          <w:lang w:bidi="ar-SA"/>
        </w:rPr>
        <w:t xml:space="preserve">وعقيدتهم ، وإن كان الشيعة عنده جميعاً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تحقيق ذلك في ترجمة علي الرضيع وترجمة الحسين عليه السلام وفي شرح خطبة العقيلة وأنه برز في تلك المواضع كلها الاسلام كله إلى الكفر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بقاء كلمة التوحيد بل بقاء الديانات حتى اليهودية والنصرانية إلى الآن ببركة الحسين عليه السلام، ولولاه لا نمحى الدين كله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لمن تدبر وتفكر ونظر في التاريخ بعين البصيرة ، فلا نعيد ما سبق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أنصف المصري في آخر كلامه حيث قال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الله قدر استشهاده في أول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الحادث العظيم صار على مدى الدهر مثال الجهاد في سبيل الله وقتل الظلم وطلب الحق والنهي عن المنكر ، وعزة النفس التي يُضرب بها المثل ، وعدم الاستسلام للشدائد والصبر الذي يحير الألباب والشجاعة التي لا نظير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الأحاديث والتواريخ بعد التأمل وإمعان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على السبايا من حين دخولهم إلى الشام إلى خروجهم منه ، كان أشدّ وأعظم مما جرى عليهم في الكوفة، إلا أن خصوص ماجرى في مجلس ابن زياد كان أشد وأعظم مما جرى عليهم في مجلس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الأكثرون على أن مدة توقف علي بن الحسين عليه السلام مع السبايا في الشام لا تزيد عن عشرة أيام، وقيل شهراً أو شهرين أو ثلاثة أشهر ، ولا دليل عليه إلا الاستعجاب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الصحيح، والدليل عليه الروايات الآتية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اختلفوا في مدة إقامتهم في المحبس هل هى ثلاثة أيام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w:t>
      </w:r>
    </w:p>
    <w:p>
      <w:pPr>
        <w:pStyle w:val="BookText"/>
        <w:rPr/>
      </w:pPr>
      <w:r>
        <w:rPr>
          <w:rFonts w:ascii="Amiri" w:hAnsi="Amiri" w:eastAsia="Amiri" w:cs="Amiri"/>
          <w:color w:val="111111"/>
          <w:sz w:val="28"/>
          <w:sz w:val="28"/>
          <w:szCs w:val="28"/>
          <w:rtl w:val="true"/>
          <w:lang w:bidi="ar-SA"/>
        </w:rPr>
        <w:t xml:space="preserve">في مدة إقامتهم في دار أفرد لهم هل هي ثلاثة أيام أو سبعة أيام أو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اختلفت كلماتهم في موضع المحبس والسجن هل هو دار خراب أو خرابة أو مسجد خراب كان مسجداً ليحيى بن زكريا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اختلفوا في الدار التي أقاموا بها بعد خروجهم من السجن والحبس، فقيل دار يزيد بن معاوية وأدخلوهن على نسائه ، وقيل أفردوا لهن داراً ، وقيل أمر لهن بقباب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هل هو باستدعائهن من يزيد كما صرح به في جلاء العيون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استدعوا من يزيد مكاناً فارغاً يقيمون فيه المأتم ، حيث لم يكن في زمن الإسارة مكاناً فارغاً لإقامة المأتم والنوح والبكاء ، أو بأمر يزيد حينما أراد التلطف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أولاً أن ننقل كلماتهم ثم نختار ما يساعدنا الدليل عليه من الأقوال،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الدينوري في الأخبار الطوال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يزيد بالذرية فأدخلوا دار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في كتابه 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عنهم واذهبوا إلى الحمام واغسلوهم واضربوا عليهم القباب ، ففعلوا، وأدرّ عليهم الطبيخ وكساهم وأخرج لهم الجواهر الكثيرة من الأموال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ناح أهل يزيد في منزله على الحسين مع آله حين كانوا عندهم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تاريخ الطبري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يزيد بالنسوة أن ينزلن في دار على حدة معهن ما يصلحهن ، ومعهن علي بن الحسين في الدار التي هن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 حتى دخلن دار یزید فلم يبق من آل معاوية امرأة إلا استقبلهن تبكي وتنوح على الحسين ، فأقاموا عليه المناحة ثلاثاً ، وكان يزيد لا يتغدى ولا يتعشى إلا ودعا عليَّ بن الحسين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أيضاً عن عمار الدهني عن أبي جعفر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يزيد على عياله ، فجهزهم وحملهم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الإسفرايني فأمر بإخلاء دار لهم فقعدوا فيها وجدّدوا البكاء والنوح ليلاً ونهاراً ، ولم يبق في دمشق قرشية ولا هاشمية إلا وشدت الأوساط ، وأقاموا على ذلك أسبوعاً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من كتبهم ، وليس في أكثرها ذكر للحبس والمحبس ، بل ما في أكثر كتب الشيعة من أفعال يزيد من حين ورودهم من الشام إلى خروجهم ، بل قد عرفت أن ما في كتبهم على خلاف ما في كتب الشيعة ، وليس ذلك إلا لتبرئة مقام يزيد وتكذيب ما أورده الشيعة في كتبهم عن أئمتهم عليهم السلام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ابن نما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النساء مدة مقامهن بدمشق ينحن عليه عليه السلام بشجو وأنة ، ويندبن بويل ورنة ، ومصاب الأسرى عظم خطبه والأسى لكلم التكلى عال طبه وأسكن في مساكن لا تقيهن من حرّ ولا برد، حتى تقشرت الجلود وسال الصديد بعد كنّ الخدود وظل الستور، والصبر ظاعن </w:t>
      </w:r>
    </w:p>
    <w:p>
      <w:pPr>
        <w:pStyle w:val="BookText"/>
        <w:rPr/>
      </w:pPr>
      <w:r>
        <w:rPr>
          <w:rFonts w:ascii="Amiri" w:hAnsi="Amiri" w:eastAsia="Amiri" w:cs="Amiri"/>
          <w:color w:val="111111"/>
          <w:sz w:val="28"/>
          <w:sz w:val="28"/>
          <w:szCs w:val="28"/>
          <w:rtl w:val="true"/>
          <w:lang w:bidi="ar-SA"/>
        </w:rPr>
        <w:t>والجزع مقيم والحزن لهن 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الأمالي </w:t>
      </w:r>
      <w:r>
        <w:rPr>
          <w:rStyle w:val="FootnoteAnchor"/>
          <w:rtl w:val="true"/>
        </w:rPr>
        <w:footnoteReference w:id="507"/>
      </w:r>
      <w:r>
        <w:rPr>
          <w:rFonts w:ascii="Amiri" w:hAnsi="Amiri" w:eastAsia="Amiri" w:cs="Amiri"/>
          <w:color w:val="111111"/>
          <w:sz w:val="28"/>
          <w:sz w:val="28"/>
          <w:szCs w:val="28"/>
          <w:rtl w:val="true"/>
          <w:lang w:bidi="ar-SA"/>
        </w:rPr>
        <w:t xml:space="preserve">عن ماجيلويه ، عن عمه ، عن الكوفي ، عن نصر بن مزاحم ، عن لوط بن يحيى، عن الحارث بن كعب ، عن فاطمة بنت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أمر بنساء الحسين، فحبسن مع علي بن الحسين في</w:t>
      </w:r>
    </w:p>
    <w:p>
      <w:pPr>
        <w:pStyle w:val="BookText"/>
        <w:rPr/>
      </w:pPr>
      <w:r>
        <w:rPr>
          <w:rFonts w:ascii="Amiri" w:hAnsi="Amiri" w:eastAsia="Amiri" w:cs="Amiri"/>
          <w:color w:val="111111"/>
          <w:sz w:val="28"/>
          <w:sz w:val="28"/>
          <w:szCs w:val="28"/>
          <w:rtl w:val="true"/>
          <w:lang w:bidi="ar-SA"/>
        </w:rPr>
        <w:t xml:space="preserve">محبس لا يُكنّهم من حرّ ولا قرّ ، حتى تقشرت وجوهن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الإقبال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حملهم إلى الشام روي أنهم أقاموا فيها شهراً في موضع لا يكنهم من حرّ ولا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بصائر الدرجات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الأهوازي والبرقي ، عن النضر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الحلبي ، عن عمران الحلبي ، عن محمد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يزيد بن معاوية ومن معه جعلوه في بيت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في هذا البيت ليقع علينا فيقتلنا ، فراطن الحرس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هؤلاء يخافون أن يقع عليهم البيت ويخرجون غداً فيقتلون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فينا أحد يحسن الرطانة غيرى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Style w:val="FootnoteAnchor"/>
          <w:rtl w:val="true"/>
        </w:rPr>
        <w:footnoteReference w:id="51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صفوان ، عن داود بن فرقد؟ ، ذكر قتل الحسين وأمر علي بن الحسين لما أن حمل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السجن ، فقال أصحابي ما أحسن بنيان هذا الجدار ، فطراطن أهل الروم 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هؤلاء صاحب دم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يومين </w:t>
      </w:r>
    </w:p>
    <w:p>
      <w:pPr>
        <w:pStyle w:val="BookText"/>
        <w:rPr/>
      </w:pPr>
      <w:r>
        <w:rPr>
          <w:rFonts w:ascii="IRNazanin" w:hAnsi="IRNazanin" w:eastAsia="IRNazanin"/>
          <w:color w:val="111111"/>
          <w:sz w:val="28"/>
          <w:sz w:val="28"/>
          <w:szCs w:val="28"/>
          <w:rtl w:val="true"/>
          <w:lang w:bidi="fa-IR"/>
        </w:rPr>
        <w:t xml:space="preserve">ثم دعانا وأطلق 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في البحار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علي بن الحسين عليه السلام ، وقد حذف صدر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دم المقتول ، أو من يريد يزيد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المدينة الرومية، ويحتمل أن ذلك من كلام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مسنداً عن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حُملنا إلى الشام قد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ما في هؤلاء صاحب دم، إن كان إلا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 إلى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روايته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 السلام بالقبطية لا يكونان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الحرق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النسخة الموجودة عند المجلسي ليست مصححة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رطانة 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بغير لغة العرب ، ورطن من باب نصر وراطنه من باب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بلغة العجم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المناقب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حبس زين العابدين عليه السلام هو اليوم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في اللهوف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بهم إلى منزل لا يُكنّهم من حرّ ولا برد، فأقاموا فيه حتى تقشرت وجوههم، وكانوا مدة مقامهم في البلد المشار إليه </w:t>
      </w:r>
    </w:p>
    <w:p>
      <w:pPr>
        <w:pStyle w:val="BookText"/>
        <w:rPr/>
      </w:pPr>
      <w:r>
        <w:rPr>
          <w:rFonts w:ascii="Amiri" w:hAnsi="Amiri" w:eastAsia="Amiri" w:cs="Amiri"/>
          <w:color w:val="111111"/>
          <w:sz w:val="28"/>
          <w:sz w:val="28"/>
          <w:szCs w:val="28"/>
          <w:rtl w:val="true"/>
          <w:lang w:bidi="ar-SA"/>
        </w:rPr>
        <w:t xml:space="preserve">ينوحون على الحسين عليه السلام 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الرابع من مقامنا رأيت في المنام 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أمر بأن يُصلب الرأس على باب داره وأمر بأهل بيت الحسين أن يدخلوا داره، فلما دخلت النسوة دار يزيد لم يبق من الأموية وآل أبي سفيان أحد إلا استقبلهن بالبكاء والصراخ والنياحة على الحسين، وألقين ما عليهن من الثياب والحلل وأقمن المأتم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516"/>
      </w:r>
      <w:r>
        <w:rPr>
          <w:rFonts w:ascii="Amiri" w:hAnsi="Amiri" w:eastAsia="Amiri" w:cs="Amiri"/>
          <w:color w:val="111111"/>
          <w:sz w:val="28"/>
          <w:sz w:val="28"/>
          <w:szCs w:val="28"/>
          <w:rtl w:val="true"/>
          <w:lang w:bidi="ar-SA"/>
        </w:rPr>
        <w:t xml:space="preserve">نقل عن هند زوجة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أخذت مضجعي فرأيت باباً من السماء وقد فتح إلى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نومي فزعة مرعوبة ، وإذا بنور قد انتشر على رأس الحسين ، فجعلت أطلب يزيد وهو قد دخل إلى بيت مظلم وقد دار وجهه إلى الحائط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وللحسين ، وقد وقعت عليه الهمومات ، فقصصت عليه المنام وهو منكس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استدعى بحرم رسول الله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إليكن المقام عندي أو الرجوع إلى المدينة ولكم الجائزة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ما بدا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أخليت لهن الحجر والبيوت في دمشق ولم تبق هاشمية ولا قرشية إلا ولبست السواد على الحسين وندبوه على ما نقل سبعة أيام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كامل البهائي ، ثم أرسلت زينب عليها السلام إلى يزيد تسأله الإذن أن يقمن المأتم على الحسين عليه السلام ، فأجاز ذلك وأنزلهن في دار الحجارة فأقمن المأتم هناك سبعة أيام، وتجتمع عندهن كل يوم جماعة كثيرة لا تحصى من </w:t>
      </w:r>
    </w:p>
    <w:p>
      <w:pPr>
        <w:pStyle w:val="BookText"/>
        <w:rPr/>
      </w:pPr>
      <w:r>
        <w:rPr>
          <w:rFonts w:ascii="Amiri" w:hAnsi="Amiri" w:eastAsia="Amiri" w:cs="Amiri"/>
          <w:color w:val="111111"/>
          <w:sz w:val="28"/>
          <w:sz w:val="28"/>
          <w:szCs w:val="28"/>
          <w:rtl w:val="true"/>
          <w:lang w:bidi="ar-SA"/>
        </w:rPr>
        <w:t xml:space="preserve">النساء ، فقصد الناس أن يهجموا على يزيد في داره ويقتلوه ، فاطلع على ذلك مروان وقال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لك توقف أهل البيت في الشام وابعث بهم إلى الحجاز ، فهيأ لهم المسير وبعث بهم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المنهال الآتية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الذي نحن فيه ليس له سقف والشمس تصهرها به ولا نرى الهواء، فأفرّ منه لضعف بدني سويعة وأرجع خشية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يطلع عليه المتتبع في كتب المقاتل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بعدم إمكان الجمع بين الروايات والتواريخ بحيث يرتفع الإختلاف وتطمئن إليه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أطمئن به وأظن ظناً متآخماً للعلم ويساعد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السبايا وعلي بن الحسين عليه السلام أدخلوا في دمشق في أول شهر صفر سنة إحدى وستين على ما صرح به الكفعمي والبهائي والكاشاني وأبوريحان في الآثار الباقية ، وبعد ما أطافوا بهن في ذلك اليوم أدخلوهن في دار خربة كانت مسجداً ليحيى بن زكريا ، وهي التي دفنت فيها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ترجمتها وتزار فيها إلى الآن وكانت قريبة من بيوت السلطنة وعمارة يزيد ومعاوية لقرب دار الحجارة الموجودة إلى الآن، وأقاموا هناك مسجونين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محبوسين إلى اليوم السابع، وكانت وفاة رقية من بعض تلك الليالي ورؤيا سكينة في الليلة الرابعة منها ، وملاقاة منهال كانت أيضاً في تلك الأيام على ما هو المصرح به في رواية الأنوار النعمانية، ولا ينافي ذلك ما في رواية بصائر الدرجات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فمكتنا يومين ثم أطلق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 يزيد أطلقهم عن القيد والغل </w:t>
      </w:r>
    </w:p>
    <w:p>
      <w:pPr>
        <w:pStyle w:val="BookText"/>
        <w:rPr/>
      </w:pPr>
      <w:r>
        <w:rPr>
          <w:rFonts w:ascii="Amiri" w:hAnsi="Amiri" w:eastAsia="Amiri" w:cs="Amiri"/>
          <w:color w:val="111111"/>
          <w:sz w:val="28"/>
          <w:sz w:val="28"/>
          <w:szCs w:val="28"/>
          <w:rtl w:val="true"/>
          <w:lang w:bidi="ar-SA"/>
        </w:rPr>
        <w:t xml:space="preserve">والحبال والحرسى ، فبقين مطلقات ويخرج علي بن الحسين في بعض الأيام قريباً من المحبس ثم يرجع ، لا أنه أطلق عنهم بالكلية كما لا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أخرجوهم فأفرد لهم يزيد داراً من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دار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بالقباب في تلك الدار ، وبقوا بها ثلاثة أيام على ما صرح به الطبري وابن كثير وجملة من المحدثين ونقله في المناقب عن أبي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 يزيد عند ذلك وسرح بهم إلى المدينة في اليوم الحادي عشر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تجهيز يزيد وتسريحهم إلى المدينة وإخراجهم من الشام ، هو انقلاب أهل الشام على يزيد بعد خطبة العقيلة في المجلس الرسمي الأول وخطبة على بن الحسين عليه السلام في المسجد ، فشاع في الشام أن السبايا لسن من الخوارج كما يقال وأن الحسين بن علي بن أبي طالب قتل مظلوماً بأمر يزيد وأنهن أهل بيت النبوة وعترة النبي وآل الرسول، ولكن السبب العمدة بحيث لا يتمكن يزيد من إبقائهن في الشام إقامتهن المأتم في دار يزيد واجتماع النساء من بني هاشم وبني عبد المطلب وآل أبي سفيان وآل معاوية ونساء يزيد وسائر نساء أشراف الشام وغيرهن ، فأذن يزيد إذناً عاماً في دخول النساء على أهل بيت الرسول، فدخلن النساء عليهن وهن ونساء اهل الشام باكيات صارخات داعيات بالويل والثبور ، بحيث صار الشام بقعة واحدة من البكاء والمأتم ، وأثر ذلك في رجال الشام المؤالف والمخالف أثراً عظيماً ، بحيث قصد الناس أن يهجموا على يزيد في داره ويقتلوه على ما صرح به في كامل البهائي فاطلع على ذلك مروان وقال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لك توقف أهل بيت الحسين، فأعد لهم الجهاز وابعث بهم إلى الحجاز ، فجهزهم وبعث بهم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يمضى في الكتب ملاقاة منهال بن عمر الكوفي علي بن الحسين عليه السلام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يقيد بالطائي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التنقيح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منهال بن عمرو الأسدي عده الشيخ </w:t>
      </w:r>
      <w:r>
        <w:rPr>
          <w:rStyle w:val="FootnoteAnchor"/>
          <w:rtl w:val="true"/>
        </w:rPr>
        <w:footnoteReference w:id="519"/>
      </w:r>
      <w:r>
        <w:rPr>
          <w:rFonts w:ascii="Amiri" w:hAnsi="Amiri" w:eastAsia="Amiri" w:cs="Amiri"/>
          <w:color w:val="111111"/>
          <w:sz w:val="28"/>
          <w:sz w:val="28"/>
          <w:szCs w:val="28"/>
          <w:rtl w:val="true"/>
          <w:lang w:bidi="ar-SA"/>
        </w:rPr>
        <w:t xml:space="preserve">في رجاله بالعنوان المذكور من أصحاب الحسين عليه السلام، وأخرى من أصحاب السجاد عليه السلام ، وثالثة بزيادة مولاهم من أصحاب الباقر عليه السلام، ورابعة من أصحاب الصادق عليه السلام مضيفاً إلى ما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 روى عن علي بن الحسين وأبي جعفر وأبي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كونه إمامياً إلا أن حاله مجهول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في الوجيزة أيضاً من المجاهيل ، ويستظهر من الروايات الآتية حسن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نما في مثير الأحزان والسيد في اللهوف </w:t>
      </w:r>
      <w:r>
        <w:rPr>
          <w:rStyle w:val="FootnoteAnchor"/>
          <w:rtl w:val="true"/>
        </w:rPr>
        <w:footnoteReference w:id="520"/>
      </w:r>
      <w:r>
        <w:rPr>
          <w:rFonts w:ascii="Amiri" w:hAnsi="Amiri" w:eastAsia="Amiri" w:cs="Amiri"/>
          <w:color w:val="111111"/>
          <w:sz w:val="28"/>
          <w:sz w:val="28"/>
          <w:szCs w:val="28"/>
          <w:rtl w:val="true"/>
          <w:lang w:bidi="ar-SA"/>
        </w:rPr>
        <w:t xml:space="preserve">ومثله في البحار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زين العابدين يوماً يمشي في أسواق دمشق ، فلقيه منهال بن عمرو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كمثل بني إسرائيل في آل فرعون يذبحون أبناءهم ويستحيون نساءهم، يا منهال أمست العرب تفتخر على العجم بأن محمداً منها ، وأمست قريش تفتخر على سائر العرب بأن محمداً منها ، وأمسينا معشر أهل بيته ونحن مغصوبون مقتولون مشردون ، فإنا الله وإنا إليه راجعون مما أمسينا فيه يا منهال </w:t>
      </w:r>
    </w:p>
    <w:p>
      <w:pPr>
        <w:pStyle w:val="BookText"/>
        <w:rPr/>
      </w:pPr>
      <w:r>
        <w:rPr>
          <w:rFonts w:ascii="Amiri" w:hAnsi="Amiri" w:eastAsia="Amiri" w:cs="Amiri"/>
          <w:color w:val="111111"/>
          <w:sz w:val="28"/>
          <w:sz w:val="28"/>
          <w:szCs w:val="28"/>
          <w:rtl w:val="true"/>
          <w:lang w:bidi="ar-SA"/>
        </w:rPr>
        <w:t xml:space="preserve">هكذا في أكثر كتب المقاتل، وفي الأنوار النعمانية ذكر الجزائري قدس سره بياناً أبسط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منهال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أتمشى في السوق من دمشق وإذا أنا بعلى بن الحسين عليه السلام يتوكأ على عصاً ورجلاه كأنهما قصبتان والدم يسيل من ساقيه والصفراء قد ازدادت عليه ، فخنقتني العبرة ، فاعترضته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 من أصبح أسيراً ليزيد بن معاوية، ونسائي إلى الآن ماشبعن بطونهن ولاكسين رؤوسهن، نائحات الليل والنهار ، ونحن يا منهال كمثل بني إسرائيل في آل فرعون ، يذبحون أبناءهم ويستحيون نساءهم، أمست العرب تفتخر على العجم بأن محمداً عربي، وأمست القريش تفتخر على العرب بأن محمداً منهم ، وأمسينا معشر أهل البيت مغضوبين مقتلين مشردين، ما يدعونا إليه يزيد مرة إلا نظن القتل ،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وإلى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الذي نحن فيه ، ليس له سقف والشمس تصهرنا به ولا نرى الهواء ، فأفرّ منه لضعف بدني سويعة وأرجع خشية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يخاطبني وأخاطبه وإذا بامرأة تناديه، فتركني ورجع إليها ، فحققت النظر إليها وإذا بها زينب عليها السلام تدعوه إلى أين تمضي ياقرة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وانحرفت عنه ، ولم أزل أذكره وأبكي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النسخة الموجودة عندي من الأنوار النعمانية، وببالي أن المحدث المعاصر نقل عنه في منتهى المقال ذلك مع زيادات في البحار </w:t>
      </w:r>
      <w:r>
        <w:rPr>
          <w:rStyle w:val="FootnoteAnchor"/>
          <w:rtl w:val="true"/>
        </w:rPr>
        <w:footnoteReference w:id="521"/>
      </w:r>
      <w:r>
        <w:rPr>
          <w:rFonts w:ascii="Amiri" w:hAnsi="Amiri" w:eastAsia="Amiri" w:cs="Amiri"/>
          <w:color w:val="111111"/>
          <w:sz w:val="28"/>
          <w:sz w:val="28"/>
          <w:szCs w:val="28"/>
          <w:rtl w:val="true"/>
          <w:lang w:bidi="ar-SA"/>
        </w:rPr>
        <w:t xml:space="preserve">في المجلد السادس عشر عن جامع الراوندي عن المنهال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كيف أصبحتم رحمكم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أنك لنا </w:t>
      </w:r>
    </w:p>
    <w:p>
      <w:pPr>
        <w:pStyle w:val="BookText"/>
        <w:rPr/>
      </w:pPr>
      <w:r>
        <w:rPr>
          <w:rFonts w:ascii="Amiri" w:hAnsi="Amiri" w:eastAsia="Amiri" w:cs="Amiri"/>
          <w:color w:val="111111"/>
          <w:sz w:val="28"/>
          <w:sz w:val="28"/>
          <w:szCs w:val="28"/>
          <w:rtl w:val="true"/>
          <w:lang w:bidi="ar-SA"/>
        </w:rPr>
        <w:t xml:space="preserve">شيعة وأنت لا تعرف صباحنا ومساءنا ، أصبحت في قومنا بمنزلة بني إسرائيل في آل فرعون يذبحون الأبناء ويستحيون النساء، وأصبح خير البرية بعد نبيها يُلعن على المنابر ، ويُعطى الفضل والأموال على شتمه ، وأصبح من يحبنا مغصوبة بحقه على حبه إيانا ، وأصبح قريش يُفضّل على جميع العرب بأن محمداً منهم ، يطلبون بحقنا ولا يعرفون لنا حقاً ، أدخل فبهذا صباحنا ومساؤنا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تفسير منهج الصادقين في سورة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والله بمنزلة بني إسرائيل من آل فرعون، يذبحون أبناءهم ويستحيون نساءهم، وأصبح خير البرية بعد رسول الله صلى الله عليه وآله يُلعن على المنابر ، وأصبح الحسين مقتولاً مظلوماً ، واذلاه لأمة قتلت ابن بنت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يُستظهر من اختلاف التعابير واختلاف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ملاقاته عليه السلام كان في مجالس متعددة، إلا أن الظاهر أن الملاقاة كانت في مجلس واحد ، وإنما نقلوا باختلاف في التعبير والألفاظ والزيادة نقلاً بالمعنى، ويمكن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نسبت القصة إلى مكحول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مكحول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بينكم مثل بني إسرائيل في آل فرعون، يذبحون أبناءهم ويستحيون نساءهم، وفي ذلك بلاء من ربكم عظيم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مكحول تصحيف منهال ، ومكحول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التنقيح </w:t>
      </w:r>
      <w:r>
        <w:rPr>
          <w:rStyle w:val="FootnoteAnchor"/>
          <w:rtl w:val="true"/>
        </w:rPr>
        <w:footnoteReference w:id="52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ابن أبي الحديد في شرح النهج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المبغضين لأمير المؤمنين ، وهو غير مذكور في كتب رجالنا ، وإنما عده أبو موسى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تعدّد السؤال واتحاد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التي خطبها عليه السلام، قد اختلفت كلماتهم في نقلها بعد اتفاقهم على أصلها وأنه عليه السلام خطب بالمسجد بعد ما أمر يزيد خاطباً أن يخطب ، وكانت ذلك باستيذان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المقاتل مسنداً إلى احتجاج الطبرسي أن بعد ورود السبايا إلى مجلس يزيد وجرى في مجلسه ما جرى ، أمر يزيد علي بن الحسين بأن يصعد المنبر ويخبر الناس بفتح يزيد وأن يمدحه ويمدح بني أمية ، فصعد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غريب و تفرد به قائله وليس هذا النقل بشي ، بل الظاهر المصرح به في الكتب أن الخطبة كانت بعد خروج أهل البيت من الحبس وفي الأيام التي تلطف يزيد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الضعف ما في جلاء العيون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يزيد بردّ السبايا إلى السجن فأوتي بعلي بن الحسين إلى المسجد وأمر خاطباً أن يخطب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منها ما ذكره الإسفرايني أن الخطبة كانت بسماع من السبايا والسجاد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الخطبة بطولها وألفاظها وإن كانت جملة منها مقاربة لما نقله في المناقب وغيره ، إلا أنه يخالف في أكثر ما نقلوه تركناها لتفرده وعدم إعتمادنا بما تفرد به ، وإنما ننقل ما في كامل البهائي ثم نتبعه بما جاء في المناقب ونشير </w:t>
      </w:r>
    </w:p>
    <w:p>
      <w:pPr>
        <w:pStyle w:val="BookText"/>
        <w:rPr/>
      </w:pPr>
      <w:r>
        <w:rPr>
          <w:rFonts w:ascii="IRNazanin" w:hAnsi="IRNazanin" w:eastAsia="IRNazanin"/>
          <w:color w:val="111111"/>
          <w:sz w:val="28"/>
          <w:sz w:val="28"/>
          <w:szCs w:val="28"/>
          <w:rtl w:val="true"/>
          <w:lang w:bidi="fa-IR"/>
        </w:rPr>
        <w:t>إلى مواقع الإختلاف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سأل يزيد أن يخطب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الجمعة أمر ملعوناً أن يصعد المنبر ويذكر ما جاء على لسانه من المساوئ في علي والحسين عليهما السلام ويقرّر الثناء والشكر على الشيخين فصعد الخطيب المنبر وقال ما شاء من ذلك ، 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حتى أخطب أنا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يزيد على ما وعده من أن يأذن له، فلم يأذن له، فشفع الناس فيه فلم يقبل شفاعتهم ، ثم قال معاوية ابنه وهو صغير السن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ما يبلغ خطبته ، ائذن له حتى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أمر هؤلاء في شك ، إنهم ورثوا العلم والفصاحة وأخاف أن يحصل من خطبته فتنة علينا وبالها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أجازه ، فصعد المنبر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نفاد له ، والأول الذي لا أول لأوليته ، والآخر الذى لا آخر لآخريته ، والباقي بعد فناء الخلق ، قدّر الليالي والأيام ، وقسم فيما بينهم الأقسام، فتبارك الله الملك العلّام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أعطانا العلم والحلم والشَّجاعة والسخاوة والمحبة في قلوب المؤمنين ، ومنا رسول الله ووصيه وسيد الشهداء وجعفر الطيار في الجنة وسبطا هذه الأمة والمهدي الذي يقتل الدجال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فقد أعرفه بحسبي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مكة ومنى ، أنا ابن زمزم والصفا، أنا ابن من حمل الركن بأطراف الردا ، أنا ابن خير من تقمص وارتدى ، أنا ابن خير من طاف وسعى ، أنا ابن خير من حج ولبى ، أنا ابن من أسري به إلى المسجد الأقصى، أنا ابن من بلغ سدرة المنتهى ، أنا ابن من دنى فتدلى فكان قاب قوسين أو أدنى ، أنا ابن من أوحى إليه </w:t>
      </w:r>
    </w:p>
    <w:p>
      <w:pPr>
        <w:pStyle w:val="BookText"/>
        <w:rPr/>
      </w:pPr>
      <w:r>
        <w:rPr>
          <w:rFonts w:ascii="Amiri" w:hAnsi="Amiri" w:eastAsia="Amiri" w:cs="Amiri"/>
          <w:color w:val="111111"/>
          <w:sz w:val="28"/>
          <w:sz w:val="28"/>
          <w:szCs w:val="28"/>
          <w:rtl w:val="true"/>
          <w:lang w:bidi="ar-SA"/>
        </w:rPr>
        <w:t xml:space="preserve">الجليل ما أوحى ، أنا ابن الحسين القتيل بكربلا ، أنا ابن علي المرتضى، أنا ابن محمد المصطفى ، أنا ابن فاطمة الزهرا أنا ابن خديجة الكبرى، أنا ابن سدرة المنتهى ، أنا ابن شجرة طوبى ، أنا ابن المرمّل بالدما ، أنا ابن من بكى عليه الجن في الظلما، أنا ابن من ناح عليه الطيور في الهوا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بلغ كلامه عليه السلام إلى هذا الموضع ضج الناس بالبكاء والنحيب وخشي يزيد أن تكون فتنة ، فأمر المؤذن أن يؤذن بالصلاة ، فقام المؤذن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الله أكبر ، أعلى وأجل وأكرم</w:t>
      </w:r>
    </w:p>
    <w:p>
      <w:pPr>
        <w:pStyle w:val="BookText"/>
        <w:rPr/>
      </w:pPr>
      <w:r>
        <w:rPr>
          <w:rFonts w:ascii="IRNazanin" w:hAnsi="IRNazanin" w:eastAsia="IRNazanin"/>
          <w:color w:val="111111"/>
          <w:sz w:val="28"/>
          <w:sz w:val="28"/>
          <w:szCs w:val="28"/>
          <w:rtl w:val="true"/>
          <w:lang w:bidi="fa-IR"/>
        </w:rPr>
        <w:t xml:space="preserve">مما أخاف وأحذر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أشهد مع كل شاهد واحتمل على كل جاحد أن لا إله غيره ولا ربّ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عليه السلام عمامته من رأسه وقال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هذا أن تسكت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هذا الرسول العزيز الكريم جدي أم جدك ، فإن قلت إنه جدك يعلم العالمون أنك كاذب، وإن قلت إنه جدي فلم قتلت أبي ظلماً وانتهبت ماله وسبيت نساءه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هذا وأهوى إلى ثوبه فشقه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في الدنيا من جده رسول الله فليس غيري ، فلمَ قتل هذا الرجل أبي ظلماً وسبيتناكما تسبى 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فعلت هذا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وتستقبل القبلة ، فويل لك من يوم القيامة حيث كان خصمك جدي وأبي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يزيد بالمؤذن أن يقيم للصلاة ، فوقع بين الناس دمدمة وزمزمة عظيمة ، </w:t>
      </w:r>
    </w:p>
    <w:p>
      <w:pPr>
        <w:pStyle w:val="BookText"/>
        <w:rPr/>
      </w:pPr>
      <w:r>
        <w:rPr>
          <w:rFonts w:ascii="Amiri" w:hAnsi="Amiri" w:eastAsia="Amiri" w:cs="Amiri"/>
          <w:color w:val="111111"/>
          <w:sz w:val="28"/>
          <w:sz w:val="28"/>
          <w:szCs w:val="28"/>
          <w:rtl w:val="true"/>
          <w:lang w:bidi="ar-SA"/>
        </w:rPr>
        <w:t xml:space="preserve">فبعضهم صلى وبعضهم لم يصل حتى 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المناقب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يزيد أمر بمنبر وخطيب ليخبر الناس بمساوئ الحسين وعلي عليهما السلام وما فعلا، فصعد الخطيب المنبر ، فحمد الله وأثنى عليه ثم أكثر الوقيعة في علي والحسين وأطنب في تقريظ معاوية ويزيد فذكرهما بكل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علي بن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الخاطب اشتريت مرضاة المخلوق بسخط الخالق ،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إنذن لي حتى أصعد هذه الأعواد فأتكلم بكلمات الله فيه رضى ولهؤلاء فيهن أجر وثواب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يزيد عليه ذلك ، فقال الناس يا أمير المؤمنين ائذن له فليصعد المنبر فلعلنا نسمع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صعد لم ينزل إلا بفضيحتي وبفضيحة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قدر ما يُحسن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بيت قد زُقوا العلم 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أذن له، فصعد المنبر فحمد الله وأثنى عليه ، ثم خطب خطبة أبكى منها العيون وأوجل منها القلوب ، ثم قال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وفضلنا بسبع، أعطينا العلم والحلم والسماحة والفصاحة والشجاعة والمحبة في قلوب المؤمنين، وفضلنا بأن منا محمداً النبي المختار، ومنا الصديق ، ومنا الطيار، ومنا أسد الله وأسد رسوله ، ومناسبطا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أنبأته بحسبي ونسبي </w:t>
      </w:r>
      <w:r>
        <w:rPr>
          <w:rFonts w:eastAsia="Amiri" w:cs="Amiri" w:ascii="Amiri" w:hAnsi="Amiri"/>
          <w:color w:val="111111"/>
          <w:sz w:val="28"/>
          <w:szCs w:val="28"/>
          <w:rtl w:val="true"/>
          <w:lang w:bidi="ar-SA"/>
        </w:rPr>
        <w:t xml:space="preserve">)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ابن مكة ومنى، أنا ابن زمزم وصفا ، أنا ابن من حمل الركن بأطراف الردا ، أنا ابن خير من ائتزر وارتدى ، أنا ابن خير من انتعل واحتفى ، أنا ابن خير من طاف وسعى ، أنا ابن خير من حج ولبي ، أنا ابن خير من حمل على البراق في الهوا ، أنا ابن من أسري به من المسجد الحرام إلى المسجد الأقصى ، أنا ابن من بلغ به جبرئيل إلى سدرة المنتهى أنا ابن من دنى فتدلى فكان قاب قوسين أو أدنى ، أنا ابن من أوحى إليه الجليل ما أوحى ، أنا ابن محمد المصطفى ، أنا ابن علي المرتضى ، أنا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ابن من ضرب بين يدي رسول الله بسيفين وطعن برمحين وهاجر الهجرتين وبايع البيعتين وقاتل ببدر وحنين ولم يكفر بالله طرفة عين أنا ابن صالح المؤمنين ووارث النبيين وقامع الملحدين ويعسوب المسلمين ونور المجاهدين وزين العابدين وتاج البكائين وأصبر الصابرين وأفضل القائمين من آل ياسين رسول رب العالمين ، أنا ابن المؤيد بجبرائيل المنصور بميكائيل ، أنا ابن المحامى عن حرم المسلمين وقاتل المارقين والناكثين والقاسطين والمجاهد أعدائه الناصبين، وأفخر من مشى من قريش أجمعين ، وأول من أجاب واستجاب الله ولرسوله من المؤمنين ، وأول السابقين وقاصم المعتدين ومبيد المشركين ، وسهم من مرامي الله على المنافقين، ولسان حكمة العابدين، وناصر دين ا وولي أمر الله وبستان حكمة الله وعيبة علمه ، سمح سخي بهي بهلول زكي أبطحي رضي مقدام همام صابر صوّام مهذب قوّام قاطع الأصلاب ومفرق الأحزاب، أربطهم عناناً وأثبتهم جناناً وأمضاهم عزيمة وأشدهم شكيمة ، يطحنهم في الحروب إذا أزلفت الأسنة وقربت الأعنة طحن الرحى، ويذروهم فيها ذرو الريح الهشيم، ليث الحجاز وكبش العراق ، مكي مدني خيفي عقبي بدري أحدي شجري مهاجري ، </w:t>
      </w:r>
    </w:p>
    <w:p>
      <w:pPr>
        <w:pStyle w:val="BookText"/>
        <w:rPr/>
      </w:pPr>
      <w:r>
        <w:rPr>
          <w:rFonts w:ascii="Amiri" w:hAnsi="Amiri" w:eastAsia="Amiri" w:cs="Amiri"/>
          <w:color w:val="111111"/>
          <w:sz w:val="28"/>
          <w:sz w:val="28"/>
          <w:szCs w:val="28"/>
          <w:rtl w:val="true"/>
          <w:lang w:bidi="ar-SA"/>
        </w:rPr>
        <w:t xml:space="preserve">من العرب سيدها ومن الوغا ليتها وارث المشعرين وأبو السبطين الحسن والحسين ، ذاك جدي علي بن أبي 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فاطمة الزهراء ، أنا ابن سيدة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ضجّ الناس بالبكاء والنحيب ، فخشي يزيد أن تكون فتنة ، فأمر المؤذن فقطع عليه الكلام ،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 أكبر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ولحمي ودمي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من فوق المنبر إلى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هذا جدي أم جدك يا يزيد، فإن زعمت أنه جدك فقد كذبت وكفرت ، وإن زعمت أنه جدي فلم قتلت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المؤذن من الأذان والإقامة، فتقدم يزيد وصلى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52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المناقب في كتاب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ورأس أبيه إلى يزيد بالشام، قال لخطيب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 هذا الغلام فأت به المنبر وأخبر الناس بسوء رأي أبيه وجده وفراقهم الحق وبغيهم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من المساوئ إلا ذكره فيهم ، فلما نزل قام علي بن الحسين ، فحمد الله بمحامد شريفة وصلى على النبي صلاة بليغة موجزة ، ثم قال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من عرفني فقد عرفني ومن لم يعرفني فإني أعرفه نفسي، أنا </w:t>
      </w:r>
    </w:p>
    <w:p>
      <w:pPr>
        <w:pStyle w:val="BookText"/>
        <w:rPr/>
      </w:pPr>
      <w:r>
        <w:rPr>
          <w:rFonts w:ascii="Amiri" w:hAnsi="Amiri" w:eastAsia="Amiri" w:cs="Amiri"/>
          <w:color w:val="111111"/>
          <w:sz w:val="28"/>
          <w:sz w:val="28"/>
          <w:szCs w:val="28"/>
          <w:rtl w:val="true"/>
          <w:lang w:bidi="ar-SA"/>
        </w:rPr>
        <w:t>ابن مكة ومنى ، أنا ابن المروة والصفا ، أنا ابن محمد المصطف ، أنا ابن من لا يخفى ، أنا ابن من على فاستعلى فجاز سدرة المنتهى وكان من ربه كقاب قوسين أو أدنى ، أنا ابن من صلى بملائكة السماء مثنى مثنى ، أنا ابن من أسرى من المسجد الحرام إلى المسجد الأقصى، أنا ابن علي المرتضى، أنا ابن فاطمة الزهرا، أنا ابن خديجة الكبرى، أنا ابن المقتول ظلما ، أنا ابن المحزوز الرأس من القفا ، أنا ابن العطشان حتى قضى ، أنا ابن طريح كربلا، أنا ابن مسلوب العمامة والردا ، أنا ابن من بكت عليه ملائكة السماء أنا ابن من ناحت عليه الجن في الأرض والطير في الهوا، أنا ابن من رأسه على السنان يُهدى ، أنا ابن حرمه من العراق إلى الشام تسبى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وله الحمد ابتلانا أهل البيت ببلاء حسن حيث جعل راية الهدى والعدل والتقى فينا ، وجعل راية الضلالة والردى في غيرنا ، فضَّلنا أهل البيت بست خصال، فضلنا بالعلم والحلم والشجاعة والسماحة والمحبة والمحلة في قلوب المؤمنين ، وآتانا ما لم يؤت أحداً من العالمين من قبلنا، فينا تختلف الملائكة وتنزيل الكتب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يفرغ حتى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بما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يا يزيد هذا جدي أو جدك، فإن قلت جدك فقد كذبت وإن قلت جدي فلم قتلت أبي وسبيت حرمه وسبيتني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هل فيكم من جده وأبوه رسول الله صلى الله عليه وآله فعلت الأصوات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الروايات يعرف مواضع الإختلاف فيها ، والظاهر أن إحداها بل </w:t>
      </w:r>
    </w:p>
    <w:p>
      <w:pPr>
        <w:pStyle w:val="BookText"/>
        <w:rPr/>
      </w:pPr>
      <w:r>
        <w:rPr>
          <w:rFonts w:ascii="Amiri" w:hAnsi="Amiri" w:eastAsia="Amiri" w:cs="Amiri"/>
          <w:color w:val="111111"/>
          <w:sz w:val="28"/>
          <w:sz w:val="28"/>
          <w:szCs w:val="28"/>
          <w:rtl w:val="true"/>
          <w:lang w:bidi="ar-SA"/>
        </w:rPr>
        <w:t xml:space="preserve">كلها نقلت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بالفتح الجود والسماحة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وسمح به يسمح سمحاً وسماحاً وسماحة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السماحة البذل في العسر وفي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السماحة إجابة السائل وبذل 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سمح الكفين نقي الطرفين أي كريم، ونقي الطرفين فرجه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السماحة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رواية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حمل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 أصح وأبلغ ، لأن الثاني يحتاج إلى عناية مع أنه ليس من مختصاته وليس فيه مدح عظيم ، بخلاف الأول لاختصاصه به صلى الله عليه وآله على ما ذكر الفريقان في تاريخ بناء الكعبة قبل البعثة وتحيّر قريش في نصب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رواية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مرتان في الغسل ومسحتان وغسلتان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ركعتان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يكرر فيه اللفظ وفي القاموس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وقصر الآخر ، وثناء كغراب، أي </w:t>
      </w:r>
    </w:p>
    <w:p>
      <w:pPr>
        <w:pStyle w:val="BookText"/>
        <w:rPr/>
      </w:pPr>
      <w:r>
        <w:rPr>
          <w:rFonts w:ascii="IRNazanin" w:hAnsi="IRNazanin" w:eastAsia="IRNazanin"/>
          <w:color w:val="111111"/>
          <w:sz w:val="28"/>
          <w:sz w:val="28"/>
          <w:szCs w:val="28"/>
          <w:rtl w:val="true"/>
          <w:lang w:bidi="fa-IR"/>
        </w:rPr>
        <w:t xml:space="preserve">جاء رجلان رجلان وامرأتان امرأتان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الفرق بين ما ذكره في المجمع وبين المذكور في القاموس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الثاني تأكيد للأول على ما في القاموس وتأسيس على ما في المجمع، والصلاة بالملائكة بأجمعهم مكرراً ومراراً جماعةً على معنى المجمع، وبهم اثنين على 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وأنسب والثاني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كسُرْ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العظيم الذي جمع فيه كل حسن ويرجع إليه 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أربطهم عناناً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العنان كناية عن ترك المحارم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أمضاهم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والزاي المعجمة ، من العزم والثبات في القاموس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بذلوا أنفسهم وجهدهم في ذات الله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بالغين المعجمة والراء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وأشدّهم 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شديد الشكيمة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شديد النفس أنفاً أبياً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رواية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عمامته عليه السلام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أخذ ذلك احتراماً لاسم جده كما هو المتعارف عند بعضهم إلى الآن، يأخذون ما على الرأس من البرنس وغيره عند دخولهم في مجلس الأشراف أو ملاقاتهم ذوي العزة والأكابر أو عند عبورهم على الأمكنة المقدسة المحترمة احتراماً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دأبهم وديدنهم، فإن لكل قوم في </w:t>
      </w:r>
    </w:p>
    <w:p>
      <w:pPr>
        <w:pStyle w:val="BookText"/>
        <w:rPr/>
      </w:pPr>
      <w:r>
        <w:rPr>
          <w:rFonts w:ascii="Amiri" w:hAnsi="Amiri" w:eastAsia="Amiri" w:cs="Amiri"/>
          <w:color w:val="111111"/>
          <w:sz w:val="28"/>
          <w:sz w:val="28"/>
          <w:szCs w:val="28"/>
          <w:rtl w:val="true"/>
          <w:lang w:bidi="ar-SA"/>
        </w:rPr>
        <w:t xml:space="preserve">الآداب الاجتماعية رسوماً يعملون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كان من أعراف أهل الشام أو في تلك الأزمنة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من باب الإتفاق لا بداعي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أفعالهم كأقوالهم نحتمل فيها وجوهاً ما لم تكن ظاهراً في وجه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إلى ثوبه فشقه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تكون من أدلة جواز شق ثوب الولد لمصيبة والده ، بل لجواز شق الثوب في مصيبة الحسين عليه السلام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انتسب السجاد إلى النبي صلى الله عليه وآله قال يزيد الجلوازه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هذا البستان واقتله وادفنه فيه ، فدخل به إلى البستان وجعل يحفر والسجاد يصلي، فلما هم بقتله ضربته يد من الهواء فخر بوجهه ، فشهق و دهش فرآه خالد بن يزيد وليس بوجهه بقية ، فانقلب إلى أبيه وقص عليه ، فأمر بدفن الجلواز في الحفرة وإطلاقه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حبس زين العابدين عليه السلام فهو اليوم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المسجد هو الذي في جنب بقعة السيدة رقية في الشام في محلة الخراب ، وهو الآن مسجد وسيع كبير تصلى فيه الجمعة والجماعة ، ولقد صليت فيه مراراً </w:t>
      </w:r>
      <w:r>
        <w:rPr>
          <w:rFonts w:eastAsia="Amiri" w:cs="Amiri" w:ascii="Amiri" w:hAnsi="Amiri"/>
          <w:color w:val="111111"/>
          <w:sz w:val="28"/>
          <w:szCs w:val="28"/>
          <w:rtl w:val="true"/>
          <w:lang w:bidi="ar-SA"/>
        </w:rPr>
        <w:t xml:space="preserve">. </w:t>
      </w:r>
      <w:bookmarkStart w:id="242" w:name="pg15700_168248"/>
    </w:p>
    <w:p>
      <w:pPr>
        <w:pStyle w:val="Heading3"/>
        <w:numPr>
          <w:ilvl w:val="2"/>
          <w:numId w:val="1"/>
        </w:numPr>
        <w:rPr/>
      </w:pPr>
      <w:bookmarkStart w:id="243" w:name="__RefHeading___Toc11968108_2142443653"/>
      <w:bookmarkStart w:id="244" w:name="_Toc90"/>
      <w:bookmarkEnd w:id="242"/>
      <w:bookmarkEnd w:id="243"/>
      <w:r>
        <w:rPr>
          <w:rtl w:val="true"/>
        </w:rPr>
        <w:t>فصل في خروجه عليه السلام من الشام إلى دخوله المدينة</w:t>
      </w:r>
      <w:bookmarkEnd w:id="244"/>
    </w:p>
    <w:p>
      <w:pPr>
        <w:pStyle w:val="BookText"/>
        <w:rPr/>
      </w:pPr>
      <w:r>
        <w:rPr>
          <w:rFonts w:ascii="Amiri" w:hAnsi="Amiri" w:eastAsia="Amiri" w:cs="Amiri"/>
          <w:color w:val="111111"/>
          <w:sz w:val="28"/>
          <w:sz w:val="28"/>
          <w:szCs w:val="28"/>
          <w:rtl w:val="true"/>
          <w:lang w:bidi="ar-SA"/>
        </w:rPr>
        <w:t xml:space="preserve">قد سبق أن يزيد بعد أن أفرد لهم داراً وأذن إذناً عاماً لدخول نساء أهل الشام على السبايا وإقامتهن المأتم ثلاثة أيام أو سبعة أيام إنقلب الشام على يزيد ، بحيث أنهم أرادوا قتله والدخول في داره ، فلا جرم جهزهم وأمر بردهم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الكتب أن يزيد شاور جلساءه في أمر السبايا وأشار بعضهم بقتلهم جميعاً وقال الكلمة الخبيثة التي لا أقدر على كتابتها ، وأشار بعضهم إلى الردّ إلى المدينة ، وقال بعضهم إفعل بهم ما كان يفعل رسول الله بالسبايا في زمانه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يُعتمد عليه ولاسند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 في بعض المقاتل أن يزيد جمع جماعة معهم علي بن الحسين عليه السلام وتبرأ ممن أمر بقتل الحسين وأن القتل كان من فعل ابن زياد من دون استئذان منه ، وأحضر رؤساء الجند الذين جاؤوا مع السبايا إلى الشام وسأل واحداً بعد واحد عن قاتل الحسين، فتبرأوا جميعاً من قتله ، وجعل كلُّ واحد منهم القتل على رقبة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دليل يثبت ذلك، بل المظنون أنه من المجعولات شبه موضوعات عوانة بن حكم والزبير بن بكار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أيضاً مدة إقامتهن في الشام ، وأن الأصح أن ورود السبايا إلى الشام كان في أول شهر صفر وخروجهن في العاشر أو الحادي عشر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صرح في البحار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الثامن من إقامتهن المأتم دعاهن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مقتل 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الثامن من إقامتهن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اللهوف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يزيد لعلي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 حاجاتك الثلاث التي وعدتك بقضائهن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أن تريني وجه سيدي ومولاي وأبي الحسين حتى أتزود منه وأنظر إليه وأودعه ، والثانية أن تردّ علينا ما أخذ منا ، والثالثة إن كنت عزمت على قتلي أن توجّه مع هؤلاء النسوة من پردهن إلى حرم جدهن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أبيك فلن تراه أبداً ، وأما قتلك فقد عفوت عنك ، وأما النساء فلا يردهن غيرك إلى المدينة، وأما ما أخذ منكم فأني أعوضكم عنه أضعاف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فلا نريده وهو موفّر عليك ، وإنما طلبت ما أخذ منا لأن فيه مغزل فاطمة بنت محمد صلى الله عليه وآله ومقنعتها وقلادتها وقميصها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يزيد بردّ ذلك وزاد عليه من عنده مائتي دينار ، فأخذها زين العابدين وفرّقها على 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بردّ الأسارى وسبايا البتول إلى أوطانهن بمدينة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شرح الشافية وتبعه بعض من تأخر عنه أنه لما قال يزيد لعلي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وجه أبيك فلن تراه أبداً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كان الرأس في طست وعليه منديل وكان عند يزيد ، فرفع المنديل، وقال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ولداه ، السلام عليك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أيتمتني وذهبت يا أبتاه عني وفُرّق بيني وبينك ، فها أنا راجع إلى حرم جدي ، أودعك الله تعالى وأسترعيك وأقرأ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من المجعولات، يظهر ذلك لمن له أنس بكلامهم عليهم السلام ويؤيده اختلاف النسخ في ذلك ، وأن علي بن الحسين سلّم على رأس أبيه أولاً وأجابه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ترجمة زينب سلام الله عليها ما يناسب المقام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انفصلوا من الشام أخذوا طريق البر وجدوا بهم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يزيد أمر النعمان بن بشير والقائد بذلك مخافة الفتنة عند مرورهم على البلدان والقرى ، ولم يذكر أحد من المؤرخين والمحدثين عند رجوعهن إلى المدينة مرورهن على بلد أو قرية أو ماء ، مع ذكرهم مرورهن إلى الشام على كل قرية أو بلد وما جرى عليهم في البلدان والقرى إلى أن وصلوا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 السيد في اللهوف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نساء الحسين وعياله من الشام وبلغوا العراق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 فوصلوا إلى موضع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بل المصرح به أن طريق المدينة من الشام المتعارف منه في ذلك الزمان إلى الآن لم يصل إلى حدود العراق إلا من طريق البر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ذكرنا من خروج السبايا في اليوم العاشر من صفر ومسيرهن من </w:t>
      </w:r>
    </w:p>
    <w:p>
      <w:pPr>
        <w:pStyle w:val="BookText"/>
        <w:rPr/>
      </w:pPr>
      <w:r>
        <w:rPr>
          <w:rFonts w:ascii="IRNazanin" w:hAnsi="IRNazanin" w:eastAsia="IRNazanin"/>
          <w:color w:val="111111"/>
          <w:sz w:val="28"/>
          <w:sz w:val="28"/>
          <w:szCs w:val="28"/>
          <w:rtl w:val="true"/>
          <w:lang w:bidi="fa-IR"/>
        </w:rPr>
        <w:t>طريق البر ، فلا استبعاد في وصولهن إلى كربلاء في عشرين من صفر ، وهو يوم الأربعين على ما هو المشهور والمعروف والمتعارف بين الشيعة، وصّرح بذلك  جملة من الأجلة وبعض الأخبار والآثار ، وقد قدمنا نبذة من ذلک و نزیده</w:t>
      </w:r>
    </w:p>
    <w:p>
      <w:pPr>
        <w:pStyle w:val="BookText"/>
        <w:rPr/>
      </w:pPr>
      <w:r>
        <w:rPr>
          <w:rFonts w:ascii="Amiri" w:hAnsi="Amiri" w:eastAsia="Amiri" w:cs="Amiri"/>
          <w:color w:val="111111"/>
          <w:sz w:val="28"/>
          <w:sz w:val="28"/>
          <w:szCs w:val="28"/>
          <w:rtl w:val="true"/>
          <w:lang w:bidi="ar-SA"/>
        </w:rPr>
        <w:t xml:space="preserve">توضيحاً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المنكرين لوصول أهل البيت إلى كربلاء في يوم العشرين من صفر لا دليل لهم إلا الإستبعاد أو الكلام في مدة توقفهن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أن إقامتهن بالشام كان شهراً ، لابدّ له أن ينكر وصولهن في الأربعين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w:t>
      </w:r>
    </w:p>
    <w:p>
      <w:pPr>
        <w:pStyle w:val="BookText"/>
        <w:rPr/>
      </w:pPr>
      <w:r>
        <w:rPr>
          <w:rFonts w:ascii="Amiri" w:hAnsi="Amiri" w:eastAsia="Amiri" w:cs="Amiri"/>
          <w:color w:val="111111"/>
          <w:sz w:val="28"/>
          <w:sz w:val="28"/>
          <w:szCs w:val="28"/>
          <w:rtl w:val="true"/>
          <w:lang w:bidi="ar-SA"/>
        </w:rPr>
        <w:t>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بما لا مزيد عليه أن إقامتهن بالشام لم يكن أزيد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الاختلاف ليس إلا الإختلاف في مدة الإقامة بالشام ومدة التوقف في الكوفة ، حتى ألجأ بعضهم إلى القول بالعشرين من السنة الثانية ، وألجأ بعضهم إلى القول بأن رجوعهن إلى كربلاء وملاقاتهن لجابر كان عند رجوعهن من الكوفة إلى الشام من طريق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القولان وأضرابهما مما لا يُعتنى بها بعد ما مرّ من أن الأصح من تعيين مدة إقامتهن في الكوفة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الإستبعاد في مسيرهن إلى كربلاء من الشام في نحو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محله ، إذ كثيراً ما سافروا أبعد من هذا المسير بأقل من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الأشتر سافر من الشام إلى الكوفة في عشرة أيام لما بلغه ورود علي عليه السلام بالكوفة وهو في الشام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أيضاً أن مروان بن الحكم لما حوصر في المدينة بعث رجلاً إلى يزيد وكتب كتاباً يذكر فيه ماجرى عليه واستدعى الجواب، فأجابه يزيد ، وكان ذهاب ذلك الرجل من المدينة إلى الشام ومن الشام إلى المدينة بعد توقفه في الشام </w:t>
      </w:r>
    </w:p>
    <w:p>
      <w:pPr>
        <w:pStyle w:val="BookText"/>
        <w:rPr/>
      </w:pPr>
      <w:r>
        <w:rPr>
          <w:rFonts w:ascii="Amiri" w:hAnsi="Amiri" w:eastAsia="Amiri" w:cs="Amiri"/>
          <w:color w:val="111111"/>
          <w:sz w:val="28"/>
          <w:sz w:val="28"/>
          <w:szCs w:val="28"/>
          <w:rtl w:val="true"/>
          <w:lang w:bidi="ar-SA"/>
        </w:rPr>
        <w:t>أياماً ، في خمسة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مسير مسلم بن عقيل من مكة إلى الكوفة بعد توقفه في المحصى أياماً ينتظر جواب ما كتبه إلى الحسين عليه السلام كان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في زماننا في الدولة العثمانية قد أخذوا جماعةً من أهل النجف منهم السيد محمد على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مطيار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وحبسوهم في الشام، ففرّوا من المحبس وجاؤا إلى النجف من طريق البر في ستة أيام ، وكنت حاضراً حين سُئلوا عن مدة المسير فقالوا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وصولهم إلى النجف جاء البرق من الشام يخبر بفرارهم من المحبس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التاريخ والتفسير أن أثر نار نمرود في بابل ظهر في الشامات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فالمتعيّن عندنا أن وصول علي بن الحسين عليه السلام والسبايا إلى كربلاء كان في العشرين من صفر ، فوافوا جابر بن عبدالله الأنصار اري في وقت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استبعد وصول جابر إلى كربلاء في الأربعين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أغرب من الأول ، إذ وصول خبر الشهادة إلى المدينة كان في أوائل شهر صفر ، فخرج جابر ومن معه إلى كربلاء، فلقوا على بن الحسين في العشرين من صفر ، وكان مسيرهم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استبعاد فيه، إذ وصول الحسين عليه السلام من مكة إلى كربلاء كان عشرين يوماً على ما سبق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اللهوف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فوصلوا إلى موضع المصرع فوجدوا جابر بن عبدالله الأنصارى وجماعة من بني هاشم ورجالاً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وردوا </w:t>
      </w:r>
    </w:p>
    <w:p>
      <w:pPr>
        <w:pStyle w:val="BookText"/>
        <w:rPr/>
      </w:pPr>
      <w:r>
        <w:rPr>
          <w:rFonts w:ascii="Amiri" w:hAnsi="Amiri" w:eastAsia="Amiri" w:cs="Amiri"/>
          <w:color w:val="111111"/>
          <w:sz w:val="28"/>
          <w:sz w:val="28"/>
          <w:szCs w:val="28"/>
          <w:rtl w:val="true"/>
          <w:lang w:bidi="ar-SA"/>
        </w:rPr>
        <w:t xml:space="preserve">لزيارة قبر الحسين عليه السلام ، فوافوا في وقت واحد وتلاقوا بالبكاء والحزن واللطم ، وأقاموا المآتم المقرحة للأكباد ، واجتمعت إليهم نساء ذلك السواد، فأقاموا على ذلك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انفصلوا من كربلاء طالبين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فحطّ رحله وضرب فسطاطه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رحم الله أباك لقد كان شاعراً ، فهل تقدر على شي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وإني 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المدينة وانع أباعبدالله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صلى الله عليه وآله رفعت صوتي بالبكاء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و في بعض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شيخُكم وإمامُكم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عليه يَغارُ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مع عماته وأخواته قد حلّوا بساحتكم ونزلوا بفنائكم ، وأنا رسوله إليكم أعرّفكم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وبرزن من خدورهن مكشوفة شعورهن مخمَّشة وجوههن ضاربات خدودهن يدعون بالويل والثبور ، فلم أر باكياً ولا باكية أكثر من ذلك اليوم ولا يوما أمر على المسلمين منه بعد وفاة رسول الله صلى الله عليه وآله وسمعت جارية تنوح على الحسين وتقول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وأمرضني ناعٍ نعاه فأفجعا </w:t>
      </w:r>
    </w:p>
    <w:p>
      <w:pPr>
        <w:pStyle w:val="BookText"/>
        <w:rPr/>
      </w:pPr>
      <w:r>
        <w:rPr>
          <w:rFonts w:ascii="Amiri" w:hAnsi="Amiri" w:eastAsia="Amiri" w:cs="Amiri"/>
          <w:color w:val="111111"/>
          <w:sz w:val="28"/>
          <w:sz w:val="28"/>
          <w:szCs w:val="28"/>
          <w:rtl w:val="true"/>
          <w:lang w:bidi="ar-SA"/>
        </w:rPr>
        <w:t xml:space="preserve">أعينيَّ جودا بالدموع وأسكبا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عنا شاحط الدار أشعا</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قد جدّدت حزننا بأبي عبدالله وخدشت منا قروحاً لما تندمل ، فمن أنت يرحمك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 وجهني مولاي علي بن الحسين وهو نازل في موضع كذا وكذا مع عيال أبي عبد الله الحسين ونسائه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في مكاني وبادروا فضربتُ فرسي حتى رجعت إليهم ، فوجدت الناس قد أخذوا الطرق والمواضع ، فنزلت عن فرسي وتخطيت رقابَ الناس حتى قربت من باب الفسطاط، وكان علي بن الحسين داخلاً فخرج ومعه خرقة يمسح بها دموعه وخلفه خادم معه كرسي ، فوضعه له وجلس عليه وهو لا يتمالك من العبرة، فارتفعت أصواتُ الناس بالبكاء وحنين النسوان والجواري، والناس يعزّونه من كل ناحية ، فضجت تلك البقعة ضجة شديدة ، فأومأ بيده أن اسكتوا ، فسكنت فَوْرتُهم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،الرحمن الرحيم ،مالك يوم الدين، بارئ الخلائق أجمعين ، الذي بَعد فارتفع في السماوات العلى ، وقرب فشهد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عظائم الأمور وفجائع الدهور وألم الفواجع ومضاضة اللواذع وجليل الرزء وعظيم المصاب الفاظعة الكاظة الفادحة الجائحة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وله الحمد ابتلانا بمصائب جليلة وثلمة في الاسلام عظيمة ، قتل أبو عبد الله وعترته ، وسبي نساؤه وصبيته ، وداروا برأسه في البلدان من فوق عالي السنان، وهذه الرزية التي لا مثلها رزية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فأي رجالات منكم يسرّون بعد قتله ، أم أية عين منكم تحبس دمعها وتضن عن إنهمالها ، فلقد بكت السبع الشداد لقتله، وبكت البحار بأمواجها والسماوات بأركانها والأرضون بأرجائها والأشجار بأغصانها والطيور بأوكارها والحيتان في لجج البحار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أيّ قلب لا يتصدع لقتله، أم أيّ فؤاد لا يحن إليه ، أم أيّ سمع يسمع هذه الثلمة التي ثلمت في الاسلام ولا يصم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أصبحنا مطرودين مشرّدين مذودين شاسعين عن الأمصار، كأننا أولاد ترك أو كابل ، من غير جرم اجتر مناه ولا مكروه ارتكبناه ولا ثلمة في الاسلام ثلمناها ، ما سمعنا بهذا في آبائنا الأولين ، إن هذا إلا اختلاق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إن النبي لو تقدّم إليهم في قتالنا كما تقدم إليهم بالوصية بنا لما ازدادوا على ما فعلوا بنا، فإنا لله وإنا إليه راجعون ،من مصيبة ما أعظمها وأوجعها وأفجعها وأسخطها وأكظها وأمرها وأقدحها ، فعند الله نحتسب فيما أصابنا وأبلغ بنا ، فإنه عزيز ذو انتقام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 وكان زَمِناً ، فاعتذر إليه بما عنده من زمانة رجليه، فأجابه بقبول معذرته وحسن الظن به وشكر له وترحّم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اللهوف ، ومثله غيره باختلاف يسير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عليه السلام المدينة ، وكان ذلك في يوم الجمعة على ما صرّح به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ترجمة زينب سلام الله عليها ما يناسب المقام، فراجع </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5700_168257"/>
      <w:bookmarkStart w:id="246" w:name="pg15700_168257"/>
      <w:bookmarkEnd w:id="246"/>
    </w:p>
    <w:p>
      <w:pPr>
        <w:pStyle w:val="Heading2"/>
        <w:numPr>
          <w:ilvl w:val="1"/>
          <w:numId w:val="1"/>
        </w:numPr>
        <w:rPr/>
      </w:pPr>
      <w:bookmarkStart w:id="247" w:name="pg15700_168257"/>
      <w:bookmarkStart w:id="248" w:name="__RefHeading___Toc11968110_2142443653"/>
      <w:bookmarkStart w:id="249" w:name="_Toc91"/>
      <w:bookmarkEnd w:id="247"/>
      <w:bookmarkEnd w:id="248"/>
      <w:r>
        <w:rPr>
          <w:rtl w:val="true"/>
        </w:rPr>
        <w:t>فهرس الكتاب</w:t>
      </w:r>
      <w:bookmarkEnd w:id="24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آمنة بنت أبى مرة الثقفية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آمنة بنت الحسين عليه 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أم بشر بنت مسعود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أم الحسن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أم الخير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أم إسحاق التميمية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أم كلثوم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أم كلثوم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أم محسن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أم وهب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أم دبائب</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بحريه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جارية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جارية مسلم بن عوسجة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رباب بنت 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بنت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رقية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رملة بنت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رملة البجلية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زوجة جنادة الخزرجية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زوجة عبدالله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زوجة مسلم بن عوسجة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زوجة وهب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زوجة هلال بن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زينب أم كلثوم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زينب أم كلثوم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زینب بنت علي عليه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سكينة بنت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شهربانویه بنت یزدجرد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عائشة الجعفية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فاطمة أم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فاطمة بنت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فاطمة بنت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فاطمة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فاطمة بنت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فاطمة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فاطمة الكلابية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فاطمة الهاشمية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فضة جارية الزهراء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فكيهة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ليلى الدارمية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السیدة زینب بنت علی علیه السلام</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ترجمة زينب الكبرى و تاريخها</w:t>
      </w:r>
    </w:p>
    <w:p>
      <w:pPr>
        <w:pStyle w:val="BookText"/>
        <w:rPr/>
      </w:pPr>
      <w:r>
        <w:rPr>
          <w:rFonts w:ascii="Amiri" w:hAnsi="Amiri" w:eastAsia="Amiri" w:cs="Amiri"/>
          <w:color w:val="111111"/>
          <w:sz w:val="28"/>
          <w:sz w:val="28"/>
          <w:szCs w:val="28"/>
          <w:rtl w:val="true"/>
          <w:lang w:bidi="ar-SA"/>
        </w:rPr>
        <w:t>الفصل الأول في فضائلها وألقابها وكناه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الفصل الثاني في حياتها مع 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الثالث في حياتها مع أمها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الفصل الرابع في حياتها مع أبيها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الفصل الخامس في حياتها مع أخيها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السادس في حياتها مع أخيها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السابع في حياتها بعد أخيها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ترجمة زينب الصغرى وترجمتها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فصل في بعض مصائب 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فصل فيما جرى عليها في مدة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فصل في وفاتها ومدفنها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ترجمة من حضر يوم الطف</w:t>
      </w:r>
    </w:p>
    <w:p>
      <w:pPr>
        <w:pStyle w:val="BookText"/>
        <w:rPr/>
      </w:pPr>
      <w:r>
        <w:rPr>
          <w:rFonts w:ascii="Amiri" w:hAnsi="Amiri" w:eastAsia="Amiri" w:cs="Amiri"/>
          <w:color w:val="111111"/>
          <w:sz w:val="28"/>
          <w:sz w:val="28"/>
          <w:szCs w:val="28"/>
          <w:rtl w:val="true"/>
          <w:lang w:bidi="ar-SA"/>
        </w:rPr>
        <w:t>و لم يفز بالشهادة فيه و لم يستشهد</w:t>
      </w:r>
    </w:p>
    <w:p>
      <w:pPr>
        <w:pStyle w:val="BookText"/>
        <w:rPr/>
      </w:pPr>
      <w:r>
        <w:rPr>
          <w:rFonts w:ascii="Amiri" w:hAnsi="Amiri" w:eastAsia="Amiri" w:cs="Amiri"/>
          <w:color w:val="111111"/>
          <w:sz w:val="28"/>
          <w:sz w:val="28"/>
          <w:szCs w:val="28"/>
          <w:rtl w:val="true"/>
          <w:lang w:bidi="ar-SA"/>
        </w:rPr>
        <w:t>إبراهيم بن مسلم بن عقيل و أخوه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رجل أسر ولم يذكر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رجل ذكره الطبري ولم يسمه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زید بن حسن بن علي بن أبي طالب</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ضحاك بن عبدالله المشرقي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علي بن 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بن الحسين بن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محمد بن عمر بن 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موقع بن ثمامة بن ريال الأسدي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الامام السجاد في واقعة الطف</w:t>
      </w:r>
    </w:p>
    <w:p>
      <w:pPr>
        <w:pStyle w:val="BookText"/>
        <w:rPr/>
      </w:pPr>
      <w:r>
        <w:rPr>
          <w:rFonts w:ascii="IRNazanin" w:hAnsi="IRNazanin" w:eastAsia="IRNazanin"/>
          <w:color w:val="111111"/>
          <w:sz w:val="28"/>
          <w:sz w:val="28"/>
          <w:szCs w:val="28"/>
          <w:rtl w:val="true"/>
          <w:lang w:bidi="fa-IR"/>
        </w:rPr>
        <w:t xml:space="preserve">أصل وفصل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الأول فيما جرى على السجاد بعد قتل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الفصل الثاني في كيفية الدخول في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دخول السجاد في مجلس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خروجه عليه السلام من الشام إلى دخوله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عناوين الأبواب من هذا القسم من الكتاب ليكون مسرداً للأسماء من دون تقطيع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الإختلاف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عليه السلام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الاسفرايني ، نور العين في مشهد الحسين عليه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274/35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التذكرة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للمفيد </w:t>
      </w:r>
      <w:r>
        <w:rPr>
          <w:rFonts w:eastAsia="IRNazanin" w:cs="IRNazanin"/>
          <w:b w:val="false"/>
          <w:bCs w:val="false"/>
          <w:i w:val="false"/>
          <w:iCs w:val="false"/>
          <w:color w:val="333333"/>
          <w:sz w:val="20"/>
          <w:szCs w:val="20"/>
        </w:rPr>
        <w:t>25/2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بالعنوان المذكور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مع بعض التصرف والتلخيص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 زينب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ص </w:t>
      </w:r>
      <w:r>
        <w:rPr>
          <w:rFonts w:eastAsia="IRNazanin" w:cs="IRNazanin"/>
          <w:b w:val="false"/>
          <w:bCs w:val="false"/>
          <w:i w:val="false"/>
          <w:iCs w:val="false"/>
          <w:color w:val="333333"/>
          <w:sz w:val="20"/>
          <w:szCs w:val="20"/>
        </w:rPr>
        <w:t>125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تتدانى صدور قدميه وتتباعد عقباه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منحسر شعر مقدم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ناصيته شعر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كلام السبط يعود إلى سكينة ، وفي نقل البيتين بعض الاختلاف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زوج المرأة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88/4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2016/5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البهائي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306/45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الرسالة بآخر هذا الجزء من الكتاب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نزهة حصينة في وادي مشجر من نواحي هرات ، بينهما سبعة فراسخ أو عشرة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في مناقب آل أبي طالب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الأعلمي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سقى الغيث بعده كربلاء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المغنی</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651/29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المقتال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 سكينة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أنه لما بلغ موت لبيد بن ربيعة غم حزام والد أم البنين ، أوصى ابنتيه بالنياحة عليه سنة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النقل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بحار الأنوار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من علماء البحرين والقطيف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دلائل الإمامة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825/2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217/12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308/39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أهل البيت للشيرواني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منقول من الصواعق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مع اختلاف في بعض الألفاظ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الأنصارى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وبين القوسين ليس من كلامه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وليست فيه التفاصيل المذكورة هنا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الحديث المضمن إلى الكتاب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296/42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90/32</w:t>
      </w:r>
      <w:r>
        <w:rPr>
          <w:rFonts w:ascii="IRNazanin" w:hAnsi="IRNazanin" w:eastAsia="IRNazanin"/>
          <w:b w:val="false"/>
          <w:b w:val="false"/>
          <w:bCs w:val="false"/>
          <w:i w:val="false"/>
          <w:i w:val="false"/>
          <w:iCs w:val="false"/>
          <w:color w:val="333333"/>
          <w:sz w:val="20"/>
          <w:sz w:val="20"/>
          <w:szCs w:val="20"/>
          <w:rtl w:val="true"/>
        </w:rPr>
        <w:t xml:space="preserve">، مناقب أهل البيت للشيرواني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 حقير وثمين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 العبرة وأجراها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السجوف جمع السجاف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المرخى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غير المخيط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150/45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ثلاثة أبيات باختلاف يسير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ذكروا نسبة الأبيات إلى الإمام زين العابدين عليه السلام أو إلى أبي الأسود الدئلي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هبلتك أمك يابن مرجانة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الجلواز ، وهو الشرطي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العبارات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 العظيم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امرأة من أهل اليمن ، غلبت على نسب بنيها ، فقيل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خندف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القاموس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قيس بن عدي القرشي السهمي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بمضمونه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158/45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285/45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النساء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والقسم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هنا مع اختصار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208/44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وأمشي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غطيف كزبير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324/2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مع تغيير يسير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السجاد علیه السلام، وسيذكر بعد هذا الفصل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الحسن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المعارف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مرقع بن ثمامة </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عليها في الأمالي للصدوق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النوادر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 شعري إلى كم ذا تجاذبنافنونه و ترانا لم نجاذبه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ما قاله المختار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للدمشقي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130/45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المناقب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النقول عن المصري كلها من كتاب الحسين عليه السلام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القاموس، بل في لسان العرب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العبارة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مقتل أبي مخنف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للطوسي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242/45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العبارة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101253</Words>
  <Characters>399556</Characters>
  <CharactersWithSpaces>498104</CharactersWithSpaces>
  <Paragraphs>3678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2026-08-25T03:27:20Z</dcterms:created>
  <dc:creator>ghaemiyeh.com</dc:creator>
  <dc:description/>
  <dc:language>en-US</dc:language>
  <cp:lastModifiedBy/>
  <dcterms:modified xsi:type="dcterms:W3CDTF">2026-08-25T06:57:31Z</dcterms:modified>
  <cp:revision>1</cp:revision>
  <dc:subject/>
  <dc:title>الإمام الحسین علیه السلام و أصحابه جلد 3</dc:title>
</cp:coreProperties>
</file>

<file path=docProps/custom.xml><?xml version="1.0" encoding="utf-8"?>
<Properties xmlns="http://schemas.openxmlformats.org/officeDocument/2006/custom-properties" xmlns:vt="http://schemas.openxmlformats.org/officeDocument/2006/docPropsVTypes"/>
</file>