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مصباح السعادة فی شرح النهج البلاغة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5993_730472459">
            <w:r>
              <w:rPr>
                <w:webHidden/>
                <w:rStyle w:val="IndexLink"/>
                <w:rtl w:val="true"/>
              </w:rPr>
              <w:t>هویة الکتاب</w:t>
            </w:r>
            <w:r>
              <w:rPr>
                <w:rStyle w:val="IndexLink"/>
                <w:rtl w:val="true"/>
              </w:rPr>
              <w:tab/>
            </w:r>
            <w:r>
              <w:rPr>
                <w:rStyle w:val="IndexLink"/>
              </w:rPr>
              <w:t>22</w:t>
            </w:r>
          </w:hyperlink>
        </w:p>
        <w:p>
          <w:pPr>
            <w:pStyle w:val="Contents2"/>
            <w:tabs>
              <w:tab w:val="clear" w:pos="8743"/>
              <w:tab w:val="right" w:pos="9026" w:leader="dot"/>
            </w:tabs>
            <w:rPr/>
          </w:pPr>
          <w:hyperlink w:anchor="__RefHeading___Toc2885995_730472459">
            <w:r>
              <w:rPr>
                <w:webHidden/>
                <w:rStyle w:val="IndexLink"/>
                <w:rtl w:val="true"/>
              </w:rPr>
              <w:t>اشارة</w:t>
            </w:r>
            <w:r>
              <w:rPr>
                <w:rStyle w:val="IndexLink"/>
                <w:rtl w:val="true"/>
              </w:rPr>
              <w:tab/>
            </w:r>
            <w:r>
              <w:rPr>
                <w:rStyle w:val="IndexLink"/>
              </w:rPr>
              <w:t>22</w:t>
            </w:r>
          </w:hyperlink>
        </w:p>
        <w:p>
          <w:pPr>
            <w:pStyle w:val="Contents2"/>
            <w:tabs>
              <w:tab w:val="clear" w:pos="8743"/>
              <w:tab w:val="right" w:pos="9026" w:leader="dot"/>
            </w:tabs>
            <w:rPr/>
          </w:pPr>
          <w:hyperlink w:anchor="__RefHeading___Toc2885997_730472459">
            <w:r>
              <w:rPr>
                <w:webHidden/>
                <w:rStyle w:val="IndexLink"/>
                <w:rtl w:val="true"/>
              </w:rPr>
              <w:t xml:space="preserve">الخطبة </w:t>
            </w:r>
            <w:r>
              <w:rPr>
                <w:rStyle w:val="IndexLink"/>
                <w:rtl w:val="true"/>
              </w:rPr>
              <w:t>(</w:t>
            </w:r>
            <w:r>
              <w:rPr>
                <w:rStyle w:val="IndexLink"/>
              </w:rPr>
              <w:t>90</w:t>
            </w:r>
            <w:r>
              <w:rPr>
                <w:rStyle w:val="IndexLink"/>
                <w:rtl w:val="true"/>
              </w:rPr>
              <w:t xml:space="preserve">): </w:t>
            </w:r>
            <w:r>
              <w:rPr>
                <w:rStyle w:val="IndexLink"/>
                <w:rtl w:val="true"/>
              </w:rPr>
              <w:t>ومن خطبة له عليه‏السلام</w:t>
            </w:r>
            <w:r>
              <w:rPr>
                <w:rStyle w:val="IndexLink"/>
                <w:rtl w:val="true"/>
              </w:rPr>
              <w:t xml:space="preserve">: </w:t>
            </w:r>
            <w:r>
              <w:rPr>
                <w:rStyle w:val="IndexLink"/>
                <w:rtl w:val="true"/>
              </w:rPr>
              <w:t>تعرف بخطبة الأشباح وهي من جلائل خطبه وكان سائل سأله أن يصف اللّه‏ له حتى كأنه يراه عيانا فغضب لذلك</w:t>
            </w:r>
            <w:r>
              <w:rPr>
                <w:rStyle w:val="IndexLink"/>
                <w:rtl w:val="true"/>
              </w:rPr>
              <w:t>.</w:t>
              <w:tab/>
            </w:r>
            <w:r>
              <w:rPr>
                <w:rStyle w:val="IndexLink"/>
              </w:rPr>
              <w:t>26</w:t>
            </w:r>
          </w:hyperlink>
        </w:p>
        <w:p>
          <w:pPr>
            <w:pStyle w:val="Contents3"/>
            <w:tabs>
              <w:tab w:val="clear" w:pos="8459"/>
              <w:tab w:val="right" w:pos="9026" w:leader="dot"/>
            </w:tabs>
            <w:rPr/>
          </w:pPr>
          <w:hyperlink w:anchor="__RefHeading___Toc2885999_73047245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886001_730472459">
            <w:r>
              <w:rPr>
                <w:webHidden/>
                <w:rStyle w:val="IndexLink"/>
                <w:rtl w:val="true"/>
              </w:rPr>
              <w:t>منها</w:t>
            </w:r>
            <w:r>
              <w:rPr>
                <w:rStyle w:val="IndexLink"/>
                <w:rtl w:val="true"/>
              </w:rPr>
              <w:tab/>
            </w:r>
            <w:r>
              <w:rPr>
                <w:rStyle w:val="IndexLink"/>
              </w:rPr>
              <w:t>28</w:t>
            </w:r>
          </w:hyperlink>
        </w:p>
        <w:p>
          <w:pPr>
            <w:pStyle w:val="Contents3"/>
            <w:tabs>
              <w:tab w:val="clear" w:pos="8459"/>
              <w:tab w:val="right" w:pos="9026" w:leader="dot"/>
            </w:tabs>
            <w:rPr/>
          </w:pPr>
          <w:hyperlink w:anchor="__RefHeading___Toc2886003_730472459">
            <w:r>
              <w:rPr>
                <w:webHidden/>
                <w:rStyle w:val="IndexLink"/>
                <w:rtl w:val="true"/>
              </w:rPr>
              <w:t>ومنها في صفة السماء</w:t>
            </w:r>
            <w:r>
              <w:rPr>
                <w:rStyle w:val="IndexLink"/>
                <w:rtl w:val="true"/>
              </w:rPr>
              <w:tab/>
            </w:r>
            <w:r>
              <w:rPr>
                <w:rStyle w:val="IndexLink"/>
              </w:rPr>
              <w:t>29</w:t>
            </w:r>
          </w:hyperlink>
        </w:p>
        <w:p>
          <w:pPr>
            <w:pStyle w:val="Contents3"/>
            <w:tabs>
              <w:tab w:val="clear" w:pos="8459"/>
              <w:tab w:val="right" w:pos="9026" w:leader="dot"/>
            </w:tabs>
            <w:rPr/>
          </w:pPr>
          <w:hyperlink w:anchor="__RefHeading___Toc2886005_730472459">
            <w:r>
              <w:rPr>
                <w:webHidden/>
                <w:rStyle w:val="IndexLink"/>
                <w:rtl w:val="true"/>
              </w:rPr>
              <w:t>ومنها في صفة الملائكة</w:t>
            </w:r>
            <w:r>
              <w:rPr>
                <w:rStyle w:val="IndexLink"/>
                <w:rtl w:val="true"/>
              </w:rPr>
              <w:tab/>
            </w:r>
            <w:r>
              <w:rPr>
                <w:rStyle w:val="IndexLink"/>
              </w:rPr>
              <w:t>29</w:t>
            </w:r>
          </w:hyperlink>
        </w:p>
        <w:p>
          <w:pPr>
            <w:pStyle w:val="Contents3"/>
            <w:tabs>
              <w:tab w:val="clear" w:pos="8459"/>
              <w:tab w:val="right" w:pos="9026" w:leader="dot"/>
            </w:tabs>
            <w:rPr/>
          </w:pPr>
          <w:hyperlink w:anchor="__RefHeading___Toc2886007_730472459">
            <w:r>
              <w:rPr>
                <w:webHidden/>
                <w:rStyle w:val="IndexLink"/>
                <w:rtl w:val="true"/>
              </w:rPr>
              <w:t>ومنها في صفة الأرض ودحوها على الماء</w:t>
            </w:r>
            <w:r>
              <w:rPr>
                <w:rStyle w:val="IndexLink"/>
                <w:rtl w:val="true"/>
              </w:rPr>
              <w:tab/>
            </w:r>
            <w:r>
              <w:rPr>
                <w:rStyle w:val="IndexLink"/>
              </w:rPr>
              <w:t>32</w:t>
            </w:r>
          </w:hyperlink>
        </w:p>
        <w:p>
          <w:pPr>
            <w:pStyle w:val="Contents3"/>
            <w:tabs>
              <w:tab w:val="clear" w:pos="8459"/>
              <w:tab w:val="right" w:pos="9026" w:leader="dot"/>
            </w:tabs>
            <w:rPr/>
          </w:pPr>
          <w:hyperlink w:anchor="__RefHeading___Toc2886009_730472459">
            <w:r>
              <w:rPr>
                <w:webHidden/>
                <w:rStyle w:val="IndexLink"/>
                <w:rtl w:val="true"/>
              </w:rPr>
              <w:t>ومن خطبة له عليه السلام تعرف بخطبة الأشباح</w:t>
            </w:r>
            <w:r>
              <w:rPr>
                <w:rStyle w:val="IndexLink"/>
                <w:rtl w:val="true"/>
              </w:rPr>
              <w:tab/>
            </w:r>
            <w:r>
              <w:rPr>
                <w:rStyle w:val="IndexLink"/>
              </w:rPr>
              <w:t>35</w:t>
            </w:r>
          </w:hyperlink>
        </w:p>
        <w:p>
          <w:pPr>
            <w:pStyle w:val="Contents3"/>
            <w:tabs>
              <w:tab w:val="clear" w:pos="8459"/>
              <w:tab w:val="right" w:pos="9026" w:leader="dot"/>
            </w:tabs>
            <w:rPr/>
          </w:pPr>
          <w:hyperlink w:anchor="__RefHeading___Toc2886011_730472459">
            <w:r>
              <w:rPr>
                <w:webHidden/>
                <w:rStyle w:val="IndexLink"/>
                <w:rtl w:val="true"/>
              </w:rPr>
              <w:t xml:space="preserve">ثُمَّ قَالَ الْحَمْدُ للّه‏ِِ الَّذِي لا يَفِرُهُ الْمَنْعُ </w:t>
            </w:r>
            <w:r>
              <w:rPr>
                <w:rStyle w:val="IndexLink"/>
                <w:rtl w:val="true"/>
              </w:rPr>
              <w:t>(</w:t>
            </w:r>
            <w:r>
              <w:rPr>
                <w:rStyle w:val="IndexLink"/>
                <w:rtl w:val="true"/>
              </w:rPr>
              <w:t>وَالْجُمُودُ</w:t>
            </w:r>
            <w:r>
              <w:rPr>
                <w:rStyle w:val="IndexLink"/>
                <w:rtl w:val="true"/>
              </w:rPr>
              <w:t xml:space="preserve">) </w:t>
            </w:r>
            <w:r>
              <w:rPr>
                <w:rStyle w:val="IndexLink"/>
                <w:rtl w:val="true"/>
              </w:rPr>
              <w:t>وَلا يُكْدِيهِ</w:t>
            </w:r>
            <w:r>
              <w:rPr>
                <w:rStyle w:val="IndexLink"/>
                <w:rtl w:val="true"/>
              </w:rPr>
              <w:tab/>
            </w:r>
            <w:r>
              <w:rPr>
                <w:rStyle w:val="IndexLink"/>
              </w:rPr>
              <w:t>37</w:t>
            </w:r>
          </w:hyperlink>
        </w:p>
        <w:p>
          <w:pPr>
            <w:pStyle w:val="Contents3"/>
            <w:tabs>
              <w:tab w:val="clear" w:pos="8459"/>
              <w:tab w:val="right" w:pos="9026" w:leader="dot"/>
            </w:tabs>
            <w:rPr/>
          </w:pPr>
          <w:hyperlink w:anchor="__RefHeading___Toc2886013_730472459">
            <w:r>
              <w:rPr>
                <w:webHidden/>
                <w:rStyle w:val="IndexLink"/>
                <w:rtl w:val="true"/>
              </w:rPr>
              <w:t>الاْءِعْطَاءُ وَالْجُودُ</w:t>
            </w:r>
            <w:r>
              <w:rPr>
                <w:rStyle w:val="IndexLink"/>
                <w:rtl w:val="true"/>
              </w:rPr>
              <w:tab/>
            </w:r>
            <w:r>
              <w:rPr>
                <w:rStyle w:val="IndexLink"/>
              </w:rPr>
              <w:t>37</w:t>
            </w:r>
          </w:hyperlink>
        </w:p>
        <w:p>
          <w:pPr>
            <w:pStyle w:val="Contents3"/>
            <w:tabs>
              <w:tab w:val="clear" w:pos="8459"/>
              <w:tab w:val="right" w:pos="9026" w:leader="dot"/>
            </w:tabs>
            <w:rPr/>
          </w:pPr>
          <w:hyperlink w:anchor="__RefHeading___Toc2886015_730472459">
            <w:r>
              <w:rPr>
                <w:webHidden/>
                <w:rStyle w:val="IndexLink"/>
                <w:rtl w:val="true"/>
              </w:rPr>
              <w:t>إِذْ كُلُّ مُعْطٍ مُنْتَقِصٌ سِوَاهُ</w:t>
            </w:r>
            <w:r>
              <w:rPr>
                <w:rStyle w:val="IndexLink"/>
                <w:rtl w:val="true"/>
              </w:rPr>
              <w:tab/>
            </w:r>
            <w:r>
              <w:rPr>
                <w:rStyle w:val="IndexLink"/>
              </w:rPr>
              <w:t>37</w:t>
            </w:r>
          </w:hyperlink>
        </w:p>
        <w:p>
          <w:pPr>
            <w:pStyle w:val="Contents3"/>
            <w:tabs>
              <w:tab w:val="clear" w:pos="8459"/>
              <w:tab w:val="right" w:pos="9026" w:leader="dot"/>
            </w:tabs>
            <w:rPr/>
          </w:pPr>
          <w:hyperlink w:anchor="__RefHeading___Toc2886017_730472459">
            <w:r>
              <w:rPr>
                <w:webHidden/>
                <w:rStyle w:val="IndexLink"/>
                <w:rtl w:val="true"/>
              </w:rPr>
              <w:t>وَكُلُّ مَانِعٍ مَذْمُومٌ مَا خَلاهُ</w:t>
            </w:r>
            <w:r>
              <w:rPr>
                <w:rStyle w:val="IndexLink"/>
                <w:rtl w:val="true"/>
              </w:rPr>
              <w:tab/>
            </w:r>
            <w:r>
              <w:rPr>
                <w:rStyle w:val="IndexLink"/>
              </w:rPr>
              <w:t>38</w:t>
            </w:r>
          </w:hyperlink>
        </w:p>
        <w:p>
          <w:pPr>
            <w:pStyle w:val="Contents3"/>
            <w:tabs>
              <w:tab w:val="clear" w:pos="8459"/>
              <w:tab w:val="right" w:pos="9026" w:leader="dot"/>
            </w:tabs>
            <w:rPr/>
          </w:pPr>
          <w:hyperlink w:anchor="__RefHeading___Toc2886019_730472459">
            <w:r>
              <w:rPr>
                <w:webHidden/>
                <w:rStyle w:val="IndexLink"/>
                <w:rtl w:val="true"/>
              </w:rPr>
              <w:t>وَهُوَ الْمَنَّانُ بِفَوَائِدِ النِّعَمِ وَعَوَائِدِ الْمَزِيدِ وَالْقِسَمِ</w:t>
            </w:r>
            <w:r>
              <w:rPr>
                <w:rStyle w:val="IndexLink"/>
                <w:rtl w:val="true"/>
              </w:rPr>
              <w:tab/>
            </w:r>
            <w:r>
              <w:rPr>
                <w:rStyle w:val="IndexLink"/>
              </w:rPr>
              <w:t>39</w:t>
            </w:r>
          </w:hyperlink>
        </w:p>
        <w:p>
          <w:pPr>
            <w:pStyle w:val="Contents3"/>
            <w:tabs>
              <w:tab w:val="clear" w:pos="8459"/>
              <w:tab w:val="right" w:pos="9026" w:leader="dot"/>
            </w:tabs>
            <w:rPr/>
          </w:pPr>
          <w:hyperlink w:anchor="__RefHeading___Toc2886021_730472459">
            <w:r>
              <w:rPr>
                <w:webHidden/>
                <w:rStyle w:val="IndexLink"/>
                <w:rtl w:val="true"/>
              </w:rPr>
              <w:t>عِيَالُهُ الْخَلائِقُ</w:t>
            </w:r>
            <w:r>
              <w:rPr>
                <w:rStyle w:val="IndexLink"/>
                <w:rtl w:val="true"/>
              </w:rPr>
              <w:tab/>
            </w:r>
            <w:r>
              <w:rPr>
                <w:rStyle w:val="IndexLink"/>
              </w:rPr>
              <w:t>39</w:t>
            </w:r>
          </w:hyperlink>
        </w:p>
        <w:p>
          <w:pPr>
            <w:pStyle w:val="Contents3"/>
            <w:tabs>
              <w:tab w:val="clear" w:pos="8459"/>
              <w:tab w:val="right" w:pos="9026" w:leader="dot"/>
            </w:tabs>
            <w:rPr/>
          </w:pPr>
          <w:hyperlink w:anchor="__RefHeading___Toc2886023_730472459">
            <w:r>
              <w:rPr>
                <w:webHidden/>
                <w:rStyle w:val="IndexLink"/>
                <w:rtl w:val="true"/>
              </w:rPr>
              <w:t>ضَمِنَ أَرْزَاقَهُمْ</w:t>
            </w:r>
            <w:r>
              <w:rPr>
                <w:rStyle w:val="IndexLink"/>
                <w:rtl w:val="true"/>
              </w:rPr>
              <w:tab/>
            </w:r>
            <w:r>
              <w:rPr>
                <w:rStyle w:val="IndexLink"/>
              </w:rPr>
              <w:t>40</w:t>
            </w:r>
          </w:hyperlink>
        </w:p>
        <w:p>
          <w:pPr>
            <w:pStyle w:val="Contents3"/>
            <w:tabs>
              <w:tab w:val="clear" w:pos="8459"/>
              <w:tab w:val="right" w:pos="9026" w:leader="dot"/>
            </w:tabs>
            <w:rPr/>
          </w:pPr>
          <w:hyperlink w:anchor="__RefHeading___Toc2886025_730472459">
            <w:r>
              <w:rPr>
                <w:webHidden/>
                <w:rStyle w:val="IndexLink"/>
                <w:rtl w:val="true"/>
              </w:rPr>
              <w:t>وَقَدَّرَ أَقْوَاتَهُمْ</w:t>
            </w:r>
            <w:r>
              <w:rPr>
                <w:rStyle w:val="IndexLink"/>
                <w:rtl w:val="true"/>
              </w:rPr>
              <w:tab/>
            </w:r>
            <w:r>
              <w:rPr>
                <w:rStyle w:val="IndexLink"/>
              </w:rPr>
              <w:t>40</w:t>
            </w:r>
          </w:hyperlink>
        </w:p>
        <w:p>
          <w:pPr>
            <w:pStyle w:val="Contents3"/>
            <w:tabs>
              <w:tab w:val="clear" w:pos="8459"/>
              <w:tab w:val="right" w:pos="9026" w:leader="dot"/>
            </w:tabs>
            <w:rPr/>
          </w:pPr>
          <w:hyperlink w:anchor="__RefHeading___Toc2886027_730472459">
            <w:r>
              <w:rPr>
                <w:webHidden/>
                <w:rStyle w:val="IndexLink"/>
                <w:rtl w:val="true"/>
              </w:rPr>
              <w:t>وَنَهَجَ</w:t>
            </w:r>
            <w:r>
              <w:rPr>
                <w:rStyle w:val="IndexLink"/>
                <w:rtl w:val="true"/>
              </w:rPr>
              <w:tab/>
            </w:r>
            <w:r>
              <w:rPr>
                <w:rStyle w:val="IndexLink"/>
              </w:rPr>
              <w:t>43</w:t>
            </w:r>
          </w:hyperlink>
        </w:p>
        <w:p>
          <w:pPr>
            <w:pStyle w:val="Contents3"/>
            <w:tabs>
              <w:tab w:val="clear" w:pos="8459"/>
              <w:tab w:val="right" w:pos="9026" w:leader="dot"/>
            </w:tabs>
            <w:rPr/>
          </w:pPr>
          <w:hyperlink w:anchor="__RefHeading___Toc2886029_730472459">
            <w:r>
              <w:rPr>
                <w:webHidden/>
                <w:rStyle w:val="IndexLink"/>
                <w:rtl w:val="true"/>
              </w:rPr>
              <w:t>سَبِيلَ الرَّاغِبِينَ إِلَيْهِ</w:t>
            </w:r>
            <w:r>
              <w:rPr>
                <w:rStyle w:val="IndexLink"/>
                <w:rtl w:val="true"/>
              </w:rPr>
              <w:tab/>
            </w:r>
            <w:r>
              <w:rPr>
                <w:rStyle w:val="IndexLink"/>
              </w:rPr>
              <w:t>43</w:t>
            </w:r>
          </w:hyperlink>
        </w:p>
        <w:p>
          <w:pPr>
            <w:pStyle w:val="Contents3"/>
            <w:tabs>
              <w:tab w:val="clear" w:pos="8459"/>
              <w:tab w:val="right" w:pos="9026" w:leader="dot"/>
            </w:tabs>
            <w:rPr/>
          </w:pPr>
          <w:hyperlink w:anchor="__RefHeading___Toc2886031_730472459">
            <w:r>
              <w:rPr>
                <w:webHidden/>
                <w:rStyle w:val="IndexLink"/>
                <w:rtl w:val="true"/>
              </w:rPr>
              <w:t>وَالطَّالِبِينَ مَا لَدَيْهِ</w:t>
            </w:r>
            <w:r>
              <w:rPr>
                <w:rStyle w:val="IndexLink"/>
                <w:rtl w:val="true"/>
              </w:rPr>
              <w:tab/>
            </w:r>
            <w:r>
              <w:rPr>
                <w:rStyle w:val="IndexLink"/>
              </w:rPr>
              <w:t>43</w:t>
            </w:r>
          </w:hyperlink>
        </w:p>
        <w:p>
          <w:pPr>
            <w:pStyle w:val="Contents3"/>
            <w:tabs>
              <w:tab w:val="clear" w:pos="8459"/>
              <w:tab w:val="right" w:pos="9026" w:leader="dot"/>
            </w:tabs>
            <w:rPr/>
          </w:pPr>
          <w:hyperlink w:anchor="__RefHeading___Toc2886033_730472459">
            <w:r>
              <w:rPr>
                <w:webHidden/>
                <w:rStyle w:val="IndexLink"/>
                <w:rtl w:val="true"/>
              </w:rPr>
              <w:t>وَلَيْسَ بِمَا سُئِلَ بِأَجْوَدَ مِنْهُ بِمَا لَمْ يُسْأَلْ</w:t>
            </w:r>
            <w:r>
              <w:rPr>
                <w:rStyle w:val="IndexLink"/>
                <w:rtl w:val="true"/>
              </w:rPr>
              <w:tab/>
            </w:r>
            <w:r>
              <w:rPr>
                <w:rStyle w:val="IndexLink"/>
              </w:rPr>
              <w:t>44</w:t>
            </w:r>
          </w:hyperlink>
        </w:p>
        <w:p>
          <w:pPr>
            <w:pStyle w:val="Contents3"/>
            <w:tabs>
              <w:tab w:val="clear" w:pos="8459"/>
              <w:tab w:val="right" w:pos="9026" w:leader="dot"/>
            </w:tabs>
            <w:rPr/>
          </w:pPr>
          <w:hyperlink w:anchor="__RefHeading___Toc2886035_730472459">
            <w:r>
              <w:rPr>
                <w:webHidden/>
                <w:rStyle w:val="IndexLink"/>
                <w:rtl w:val="true"/>
              </w:rPr>
              <w:t>الْأَوَّلُ الَّذِي لَمْ يَكُنْ لَهُ قَبْلٌ فَيَكُونَ شَيْءٌ قَبْلَهُ وَالآْخِرُ الَّذِي لَيْسَ لهُ بَعْدٌ فَيَكُونَ شَيْءٌ بَعْدَهُ</w:t>
            </w:r>
            <w:r>
              <w:rPr>
                <w:rStyle w:val="IndexLink"/>
                <w:rtl w:val="true"/>
              </w:rPr>
              <w:tab/>
            </w:r>
            <w:r>
              <w:rPr>
                <w:rStyle w:val="IndexLink"/>
              </w:rPr>
              <w:t>45</w:t>
            </w:r>
          </w:hyperlink>
        </w:p>
        <w:p>
          <w:pPr>
            <w:pStyle w:val="Contents3"/>
            <w:tabs>
              <w:tab w:val="clear" w:pos="8459"/>
              <w:tab w:val="right" w:pos="9026" w:leader="dot"/>
            </w:tabs>
            <w:rPr/>
          </w:pPr>
          <w:hyperlink w:anchor="__RefHeading___Toc2886037_730472459">
            <w:r>
              <w:rPr>
                <w:webHidden/>
                <w:rStyle w:val="IndexLink"/>
                <w:rtl w:val="true"/>
              </w:rPr>
              <w:t>وَالرَّادِعُ</w:t>
            </w:r>
            <w:r>
              <w:rPr>
                <w:rStyle w:val="IndexLink"/>
                <w:rtl w:val="true"/>
              </w:rPr>
              <w:tab/>
            </w:r>
            <w:r>
              <w:rPr>
                <w:rStyle w:val="IndexLink"/>
              </w:rPr>
              <w:t>46</w:t>
            </w:r>
          </w:hyperlink>
        </w:p>
        <w:p>
          <w:pPr>
            <w:pStyle w:val="Contents3"/>
            <w:tabs>
              <w:tab w:val="clear" w:pos="8459"/>
              <w:tab w:val="right" w:pos="9026" w:leader="dot"/>
            </w:tabs>
            <w:rPr/>
          </w:pPr>
          <w:hyperlink w:anchor="__RefHeading___Toc2886039_730472459">
            <w:r>
              <w:rPr>
                <w:webHidden/>
                <w:rStyle w:val="IndexLink"/>
                <w:rtl w:val="true"/>
              </w:rPr>
              <w:t>أَنَاسِيَّ</w:t>
            </w:r>
            <w:r>
              <w:rPr>
                <w:rStyle w:val="IndexLink"/>
                <w:rtl w:val="true"/>
              </w:rPr>
              <w:tab/>
            </w:r>
            <w:r>
              <w:rPr>
                <w:rStyle w:val="IndexLink"/>
              </w:rPr>
              <w:t>46</w:t>
            </w:r>
          </w:hyperlink>
        </w:p>
        <w:p>
          <w:pPr>
            <w:pStyle w:val="Contents3"/>
            <w:tabs>
              <w:tab w:val="clear" w:pos="8459"/>
              <w:tab w:val="right" w:pos="9026" w:leader="dot"/>
            </w:tabs>
            <w:rPr/>
          </w:pPr>
          <w:hyperlink w:anchor="__RefHeading___Toc2886041_730472459">
            <w:r>
              <w:rPr>
                <w:webHidden/>
                <w:rStyle w:val="IndexLink"/>
                <w:rtl w:val="true"/>
              </w:rPr>
              <w:t>الْأَبْصَارِ عَنْ أَنْ تَنَالَهُ</w:t>
            </w:r>
            <w:r>
              <w:rPr>
                <w:rStyle w:val="IndexLink"/>
                <w:rtl w:val="true"/>
              </w:rPr>
              <w:tab/>
            </w:r>
            <w:r>
              <w:rPr>
                <w:rStyle w:val="IndexLink"/>
              </w:rPr>
              <w:t>46</w:t>
            </w:r>
          </w:hyperlink>
        </w:p>
        <w:p>
          <w:pPr>
            <w:pStyle w:val="Contents3"/>
            <w:tabs>
              <w:tab w:val="clear" w:pos="8459"/>
              <w:tab w:val="right" w:pos="9026" w:leader="dot"/>
            </w:tabs>
            <w:rPr/>
          </w:pPr>
          <w:hyperlink w:anchor="__RefHeading___Toc2886043_730472459">
            <w:r>
              <w:rPr>
                <w:webHidden/>
                <w:rStyle w:val="IndexLink"/>
                <w:rtl w:val="true"/>
              </w:rPr>
              <w:t>أَوْ تُدْرِكَهُ</w:t>
            </w:r>
            <w:r>
              <w:rPr>
                <w:rStyle w:val="IndexLink"/>
                <w:rtl w:val="true"/>
              </w:rPr>
              <w:tab/>
            </w:r>
            <w:r>
              <w:rPr>
                <w:rStyle w:val="IndexLink"/>
              </w:rPr>
              <w:t>46</w:t>
            </w:r>
          </w:hyperlink>
        </w:p>
        <w:p>
          <w:pPr>
            <w:pStyle w:val="Contents3"/>
            <w:tabs>
              <w:tab w:val="clear" w:pos="8459"/>
              <w:tab w:val="right" w:pos="9026" w:leader="dot"/>
            </w:tabs>
            <w:rPr/>
          </w:pPr>
          <w:hyperlink w:anchor="__RefHeading___Toc2886045_730472459">
            <w:r>
              <w:rPr>
                <w:webHidden/>
                <w:rStyle w:val="IndexLink"/>
                <w:rtl w:val="true"/>
              </w:rPr>
              <w:t>مَا اخْتَلَفَ عَلَيْهِ دَهْرٌ فَيَخْتَلِفَ مِنْهُ الْحَالُ</w:t>
            </w:r>
            <w:r>
              <w:rPr>
                <w:rStyle w:val="IndexLink"/>
                <w:rtl w:val="true"/>
              </w:rPr>
              <w:tab/>
            </w:r>
            <w:r>
              <w:rPr>
                <w:rStyle w:val="IndexLink"/>
              </w:rPr>
              <w:t>48</w:t>
            </w:r>
          </w:hyperlink>
        </w:p>
        <w:p>
          <w:pPr>
            <w:pStyle w:val="Contents3"/>
            <w:tabs>
              <w:tab w:val="clear" w:pos="8459"/>
              <w:tab w:val="right" w:pos="9026" w:leader="dot"/>
            </w:tabs>
            <w:rPr/>
          </w:pPr>
          <w:hyperlink w:anchor="__RefHeading___Toc2886047_730472459">
            <w:r>
              <w:rPr>
                <w:webHidden/>
                <w:rStyle w:val="IndexLink"/>
                <w:rtl w:val="true"/>
              </w:rPr>
              <w:t>وَلا كَانَ فِي مَكَانٍ فَيَجُوزَ عَلَيْهِ الانْتِقَالُ</w:t>
            </w:r>
            <w:r>
              <w:rPr>
                <w:rStyle w:val="IndexLink"/>
                <w:rtl w:val="true"/>
              </w:rPr>
              <w:tab/>
            </w:r>
            <w:r>
              <w:rPr>
                <w:rStyle w:val="IndexLink"/>
              </w:rPr>
              <w:t>49</w:t>
            </w:r>
          </w:hyperlink>
        </w:p>
        <w:p>
          <w:pPr>
            <w:pStyle w:val="Contents3"/>
            <w:tabs>
              <w:tab w:val="clear" w:pos="8459"/>
              <w:tab w:val="right" w:pos="9026" w:leader="dot"/>
            </w:tabs>
            <w:rPr/>
          </w:pPr>
          <w:hyperlink w:anchor="__RefHeading___Toc2886049_730472459">
            <w:r>
              <w:rPr>
                <w:webHidden/>
                <w:rStyle w:val="IndexLink"/>
                <w:rtl w:val="true"/>
              </w:rPr>
              <w:t>وَلَوْ وَهَبَ مَا تَنَفَّسَتْ عَنْهُ مَعَادِنُ الْجِبَالِ</w:t>
            </w:r>
            <w:r>
              <w:rPr>
                <w:rStyle w:val="IndexLink"/>
                <w:rtl w:val="true"/>
              </w:rPr>
              <w:tab/>
            </w:r>
            <w:r>
              <w:rPr>
                <w:rStyle w:val="IndexLink"/>
              </w:rPr>
              <w:t>49</w:t>
            </w:r>
          </w:hyperlink>
        </w:p>
        <w:p>
          <w:pPr>
            <w:pStyle w:val="Contents3"/>
            <w:tabs>
              <w:tab w:val="clear" w:pos="8459"/>
              <w:tab w:val="right" w:pos="9026" w:leader="dot"/>
            </w:tabs>
            <w:rPr/>
          </w:pPr>
          <w:hyperlink w:anchor="__RefHeading___Toc2886051_730472459">
            <w:r>
              <w:rPr>
                <w:webHidden/>
                <w:rStyle w:val="IndexLink"/>
                <w:rtl w:val="true"/>
              </w:rPr>
              <w:t>وَضَحِكَتْ عَنْهُ أَصْدَافُ الْبِحَارِ</w:t>
            </w:r>
            <w:r>
              <w:rPr>
                <w:rStyle w:val="IndexLink"/>
                <w:rtl w:val="true"/>
              </w:rPr>
              <w:tab/>
            </w:r>
            <w:r>
              <w:rPr>
                <w:rStyle w:val="IndexLink"/>
              </w:rPr>
              <w:t>49</w:t>
            </w:r>
          </w:hyperlink>
        </w:p>
        <w:p>
          <w:pPr>
            <w:pStyle w:val="Contents3"/>
            <w:tabs>
              <w:tab w:val="clear" w:pos="8459"/>
              <w:tab w:val="right" w:pos="9026" w:leader="dot"/>
            </w:tabs>
            <w:rPr/>
          </w:pPr>
          <w:hyperlink w:anchor="__RefHeading___Toc2886053_730472459">
            <w:r>
              <w:rPr>
                <w:webHidden/>
                <w:rStyle w:val="IndexLink"/>
                <w:rtl w:val="true"/>
              </w:rPr>
              <w:t>مِنْ فِلِزِّ اللُّجَيْنِ وَالْعِقْيَانِ وَنُثَارَةِ الدُّرِّ وَحَصِيدِ الْمَرْجَانِ مَا أَثَّرَ ذَلِكَ فِي جُودِهِ وَلا أَنْفَدَ سَعَةَ مَا عِنْدَهُ وَلَكَانَ عِنْدَهُ مِنْ ذَخَائِرِ الاْءِنْعَامِ مَا لا تُنْفِدُهُ مَطَالِبُ الْأَنَامِ لأَنَّهُ الْجَوَادُ الَّذِي لا يَغِيضُهُ سُؤالُ السَّائِلِينَ وَلا يُبْخِلُهُ إِلْحَاحُ الْمُلِحِّينَ</w:t>
            </w:r>
            <w:r>
              <w:rPr>
                <w:rStyle w:val="IndexLink"/>
                <w:rtl w:val="true"/>
              </w:rPr>
              <w:tab/>
            </w:r>
            <w:r>
              <w:rPr>
                <w:rStyle w:val="IndexLink"/>
              </w:rPr>
              <w:t>50</w:t>
            </w:r>
          </w:hyperlink>
        </w:p>
        <w:p>
          <w:pPr>
            <w:pStyle w:val="Contents3"/>
            <w:tabs>
              <w:tab w:val="clear" w:pos="8459"/>
              <w:tab w:val="right" w:pos="9026" w:leader="dot"/>
            </w:tabs>
            <w:rPr/>
          </w:pPr>
          <w:hyperlink w:anchor="__RefHeading___Toc2886055_730472459">
            <w:r>
              <w:rPr>
                <w:webHidden/>
                <w:rStyle w:val="IndexLink"/>
                <w:rtl w:val="true"/>
              </w:rPr>
              <w:t>فَانْظُرْ أَيُّهَا السَّائِلُ فَمَا دَلَّكَ الْقُرْآنُ عَلَيْهِ مِنْ صِفَتِهِ فَائْتَمَّ بِهِ وَاسْتَضِئْ بِنُورِ هِدَايَتِهِ</w:t>
            </w:r>
            <w:r>
              <w:rPr>
                <w:rStyle w:val="IndexLink"/>
                <w:rtl w:val="true"/>
              </w:rPr>
              <w:tab/>
            </w:r>
            <w:r>
              <w:rPr>
                <w:rStyle w:val="IndexLink"/>
              </w:rPr>
              <w:t>50</w:t>
            </w:r>
          </w:hyperlink>
        </w:p>
        <w:p>
          <w:pPr>
            <w:pStyle w:val="Contents3"/>
            <w:tabs>
              <w:tab w:val="clear" w:pos="8459"/>
              <w:tab w:val="right" w:pos="9026" w:leader="dot"/>
            </w:tabs>
            <w:rPr/>
          </w:pPr>
          <w:hyperlink w:anchor="__RefHeading___Toc2886057_730472459">
            <w:r>
              <w:rPr>
                <w:webHidden/>
                <w:rStyle w:val="IndexLink"/>
                <w:rtl w:val="true"/>
              </w:rPr>
              <w:t>أنّه تعالى</w:t>
            </w:r>
            <w:r>
              <w:rPr>
                <w:rStyle w:val="IndexLink"/>
                <w:rtl w:val="true"/>
              </w:rPr>
              <w:t>:</w:t>
              <w:tab/>
            </w:r>
            <w:r>
              <w:rPr>
                <w:rStyle w:val="IndexLink"/>
              </w:rPr>
              <w:t>51</w:t>
            </w:r>
          </w:hyperlink>
        </w:p>
        <w:p>
          <w:pPr>
            <w:pStyle w:val="Contents3"/>
            <w:tabs>
              <w:tab w:val="clear" w:pos="8459"/>
              <w:tab w:val="right" w:pos="9026" w:leader="dot"/>
            </w:tabs>
            <w:rPr/>
          </w:pPr>
          <w:hyperlink w:anchor="__RefHeading___Toc2886059_730472459">
            <w:r>
              <w:rPr>
                <w:webHidden/>
                <w:rStyle w:val="IndexLink"/>
                <w:rtl w:val="true"/>
              </w:rPr>
              <w:t>ربّ</w:t>
            </w:r>
            <w:r>
              <w:rPr>
                <w:rStyle w:val="IndexLink"/>
                <w:rtl w:val="true"/>
              </w:rPr>
              <w:tab/>
            </w:r>
            <w:r>
              <w:rPr>
                <w:rStyle w:val="IndexLink"/>
              </w:rPr>
              <w:t>51</w:t>
            </w:r>
          </w:hyperlink>
        </w:p>
        <w:p>
          <w:pPr>
            <w:pStyle w:val="Contents3"/>
            <w:tabs>
              <w:tab w:val="clear" w:pos="8459"/>
              <w:tab w:val="right" w:pos="9026" w:leader="dot"/>
            </w:tabs>
            <w:rPr/>
          </w:pPr>
          <w:hyperlink w:anchor="__RefHeading___Toc2886061_730472459">
            <w:r>
              <w:rPr>
                <w:webHidden/>
                <w:rStyle w:val="IndexLink"/>
                <w:rtl w:val="true"/>
              </w:rPr>
              <w:t>رحمان، رحيم</w:t>
            </w:r>
            <w:r>
              <w:rPr>
                <w:rStyle w:val="IndexLink"/>
                <w:rtl w:val="true"/>
              </w:rPr>
              <w:tab/>
            </w:r>
            <w:r>
              <w:rPr>
                <w:rStyle w:val="IndexLink"/>
              </w:rPr>
              <w:t>51</w:t>
            </w:r>
          </w:hyperlink>
        </w:p>
        <w:p>
          <w:pPr>
            <w:pStyle w:val="Contents3"/>
            <w:tabs>
              <w:tab w:val="clear" w:pos="8459"/>
              <w:tab w:val="right" w:pos="9026" w:leader="dot"/>
            </w:tabs>
            <w:rPr/>
          </w:pPr>
          <w:hyperlink w:anchor="__RefHeading___Toc2886063_730472459">
            <w:r>
              <w:rPr>
                <w:webHidden/>
                <w:rStyle w:val="IndexLink"/>
                <w:rtl w:val="true"/>
              </w:rPr>
              <w:t>شهيد</w:t>
            </w:r>
            <w:r>
              <w:rPr>
                <w:rStyle w:val="IndexLink"/>
                <w:rtl w:val="true"/>
              </w:rPr>
              <w:tab/>
            </w:r>
            <w:r>
              <w:rPr>
                <w:rStyle w:val="IndexLink"/>
              </w:rPr>
              <w:t>52</w:t>
            </w:r>
          </w:hyperlink>
        </w:p>
        <w:p>
          <w:pPr>
            <w:pStyle w:val="Contents3"/>
            <w:tabs>
              <w:tab w:val="clear" w:pos="8459"/>
              <w:tab w:val="right" w:pos="9026" w:leader="dot"/>
            </w:tabs>
            <w:rPr/>
          </w:pPr>
          <w:hyperlink w:anchor="__RefHeading___Toc2886065_730472459">
            <w:r>
              <w:rPr>
                <w:webHidden/>
                <w:rStyle w:val="IndexLink"/>
                <w:rtl w:val="true"/>
              </w:rPr>
              <w:t>عليم</w:t>
            </w:r>
            <w:r>
              <w:rPr>
                <w:rStyle w:val="IndexLink"/>
                <w:rtl w:val="true"/>
              </w:rPr>
              <w:tab/>
            </w:r>
            <w:r>
              <w:rPr>
                <w:rStyle w:val="IndexLink"/>
              </w:rPr>
              <w:t>52</w:t>
            </w:r>
          </w:hyperlink>
        </w:p>
        <w:p>
          <w:pPr>
            <w:pStyle w:val="Contents3"/>
            <w:tabs>
              <w:tab w:val="clear" w:pos="8459"/>
              <w:tab w:val="right" w:pos="9026" w:leader="dot"/>
            </w:tabs>
            <w:rPr/>
          </w:pPr>
          <w:hyperlink w:anchor="__RefHeading___Toc2886067_730472459">
            <w:r>
              <w:rPr>
                <w:webHidden/>
                <w:rStyle w:val="IndexLink"/>
                <w:rtl w:val="true"/>
              </w:rPr>
              <w:t>حكيم</w:t>
            </w:r>
            <w:r>
              <w:rPr>
                <w:rStyle w:val="IndexLink"/>
                <w:rtl w:val="true"/>
              </w:rPr>
              <w:tab/>
            </w:r>
            <w:r>
              <w:rPr>
                <w:rStyle w:val="IndexLink"/>
              </w:rPr>
              <w:t>52</w:t>
            </w:r>
          </w:hyperlink>
        </w:p>
        <w:p>
          <w:pPr>
            <w:pStyle w:val="Contents3"/>
            <w:tabs>
              <w:tab w:val="clear" w:pos="8459"/>
              <w:tab w:val="right" w:pos="9026" w:leader="dot"/>
            </w:tabs>
            <w:rPr/>
          </w:pPr>
          <w:hyperlink w:anchor="__RefHeading___Toc2886069_730472459">
            <w:r>
              <w:rPr>
                <w:webHidden/>
                <w:rStyle w:val="IndexLink"/>
                <w:rtl w:val="true"/>
              </w:rPr>
              <w:t>قادر</w:t>
            </w:r>
            <w:r>
              <w:rPr>
                <w:rStyle w:val="IndexLink"/>
                <w:rtl w:val="true"/>
              </w:rPr>
              <w:tab/>
            </w:r>
            <w:r>
              <w:rPr>
                <w:rStyle w:val="IndexLink"/>
              </w:rPr>
              <w:t>53</w:t>
            </w:r>
          </w:hyperlink>
        </w:p>
        <w:p>
          <w:pPr>
            <w:pStyle w:val="Contents3"/>
            <w:tabs>
              <w:tab w:val="clear" w:pos="8459"/>
              <w:tab w:val="right" w:pos="9026" w:leader="dot"/>
            </w:tabs>
            <w:rPr/>
          </w:pPr>
          <w:hyperlink w:anchor="__RefHeading___Toc2886071_730472459">
            <w:r>
              <w:rPr>
                <w:webHidden/>
                <w:rStyle w:val="IndexLink"/>
                <w:rtl w:val="true"/>
              </w:rPr>
              <w:t>قاهر</w:t>
            </w:r>
            <w:r>
              <w:rPr>
                <w:rStyle w:val="IndexLink"/>
                <w:rtl w:val="true"/>
              </w:rPr>
              <w:tab/>
            </w:r>
            <w:r>
              <w:rPr>
                <w:rStyle w:val="IndexLink"/>
              </w:rPr>
              <w:t>53</w:t>
            </w:r>
          </w:hyperlink>
        </w:p>
        <w:p>
          <w:pPr>
            <w:pStyle w:val="Contents3"/>
            <w:tabs>
              <w:tab w:val="clear" w:pos="8459"/>
              <w:tab w:val="right" w:pos="9026" w:leader="dot"/>
            </w:tabs>
            <w:rPr/>
          </w:pPr>
          <w:hyperlink w:anchor="__RefHeading___Toc2886073_730472459">
            <w:r>
              <w:rPr>
                <w:webHidden/>
                <w:rStyle w:val="IndexLink"/>
                <w:rtl w:val="true"/>
              </w:rPr>
              <w:t>قديم</w:t>
            </w:r>
            <w:r>
              <w:rPr>
                <w:rStyle w:val="IndexLink"/>
                <w:rtl w:val="true"/>
              </w:rPr>
              <w:tab/>
            </w:r>
            <w:r>
              <w:rPr>
                <w:rStyle w:val="IndexLink"/>
              </w:rPr>
              <w:t>53</w:t>
            </w:r>
          </w:hyperlink>
        </w:p>
        <w:p>
          <w:pPr>
            <w:pStyle w:val="Contents3"/>
            <w:tabs>
              <w:tab w:val="clear" w:pos="8459"/>
              <w:tab w:val="right" w:pos="9026" w:leader="dot"/>
            </w:tabs>
            <w:rPr/>
          </w:pPr>
          <w:hyperlink w:anchor="__RefHeading___Toc2886075_730472459">
            <w:r>
              <w:rPr>
                <w:webHidden/>
                <w:rStyle w:val="IndexLink"/>
                <w:rtl w:val="true"/>
              </w:rPr>
              <w:t>خالق</w:t>
            </w:r>
            <w:r>
              <w:rPr>
                <w:rStyle w:val="IndexLink"/>
                <w:rtl w:val="true"/>
              </w:rPr>
              <w:tab/>
            </w:r>
            <w:r>
              <w:rPr>
                <w:rStyle w:val="IndexLink"/>
              </w:rPr>
              <w:t>54</w:t>
            </w:r>
          </w:hyperlink>
        </w:p>
        <w:p>
          <w:pPr>
            <w:pStyle w:val="Contents3"/>
            <w:tabs>
              <w:tab w:val="clear" w:pos="8459"/>
              <w:tab w:val="right" w:pos="9026" w:leader="dot"/>
            </w:tabs>
            <w:rPr/>
          </w:pPr>
          <w:hyperlink w:anchor="__RefHeading___Toc2886077_730472459">
            <w:r>
              <w:rPr>
                <w:webHidden/>
                <w:rStyle w:val="IndexLink"/>
                <w:rtl w:val="true"/>
              </w:rPr>
              <w:t>رازق</w:t>
            </w:r>
            <w:r>
              <w:rPr>
                <w:rStyle w:val="IndexLink"/>
                <w:rtl w:val="true"/>
              </w:rPr>
              <w:tab/>
            </w:r>
            <w:r>
              <w:rPr>
                <w:rStyle w:val="IndexLink"/>
              </w:rPr>
              <w:t>54</w:t>
            </w:r>
          </w:hyperlink>
        </w:p>
        <w:p>
          <w:pPr>
            <w:pStyle w:val="Contents3"/>
            <w:tabs>
              <w:tab w:val="clear" w:pos="8459"/>
              <w:tab w:val="right" w:pos="9026" w:leader="dot"/>
            </w:tabs>
            <w:rPr/>
          </w:pPr>
          <w:hyperlink w:anchor="__RefHeading___Toc2886079_730472459">
            <w:r>
              <w:rPr>
                <w:webHidden/>
                <w:rStyle w:val="IndexLink"/>
                <w:rtl w:val="true"/>
              </w:rPr>
              <w:t>كريم</w:t>
            </w:r>
            <w:r>
              <w:rPr>
                <w:rStyle w:val="IndexLink"/>
                <w:rtl w:val="true"/>
              </w:rPr>
              <w:tab/>
            </w:r>
            <w:r>
              <w:rPr>
                <w:rStyle w:val="IndexLink"/>
              </w:rPr>
              <w:t>54</w:t>
            </w:r>
          </w:hyperlink>
        </w:p>
        <w:p>
          <w:pPr>
            <w:pStyle w:val="Contents3"/>
            <w:tabs>
              <w:tab w:val="clear" w:pos="8459"/>
              <w:tab w:val="right" w:pos="9026" w:leader="dot"/>
            </w:tabs>
            <w:rPr/>
          </w:pPr>
          <w:hyperlink w:anchor="__RefHeading___Toc2886081_730472459">
            <w:r>
              <w:rPr>
                <w:webHidden/>
                <w:rStyle w:val="IndexLink"/>
                <w:rtl w:val="true"/>
              </w:rPr>
              <w:t>سميع، بصير</w:t>
            </w:r>
            <w:r>
              <w:rPr>
                <w:rStyle w:val="IndexLink"/>
                <w:rtl w:val="true"/>
              </w:rPr>
              <w:tab/>
            </w:r>
            <w:r>
              <w:rPr>
                <w:rStyle w:val="IndexLink"/>
              </w:rPr>
              <w:t>54</w:t>
            </w:r>
          </w:hyperlink>
        </w:p>
        <w:p>
          <w:pPr>
            <w:pStyle w:val="Contents3"/>
            <w:tabs>
              <w:tab w:val="clear" w:pos="8459"/>
              <w:tab w:val="right" w:pos="9026" w:leader="dot"/>
            </w:tabs>
            <w:rPr/>
          </w:pPr>
          <w:hyperlink w:anchor="__RefHeading___Toc2886083_730472459">
            <w:r>
              <w:rPr>
                <w:webHidden/>
                <w:rStyle w:val="IndexLink"/>
                <w:rtl w:val="true"/>
              </w:rPr>
              <w:t>خبير</w:t>
            </w:r>
            <w:r>
              <w:rPr>
                <w:rStyle w:val="IndexLink"/>
                <w:rtl w:val="true"/>
              </w:rPr>
              <w:tab/>
            </w:r>
            <w:r>
              <w:rPr>
                <w:rStyle w:val="IndexLink"/>
              </w:rPr>
              <w:t>55</w:t>
            </w:r>
          </w:hyperlink>
        </w:p>
        <w:p>
          <w:pPr>
            <w:pStyle w:val="Contents3"/>
            <w:tabs>
              <w:tab w:val="clear" w:pos="8459"/>
              <w:tab w:val="right" w:pos="9026" w:leader="dot"/>
            </w:tabs>
            <w:rPr/>
          </w:pPr>
          <w:hyperlink w:anchor="__RefHeading___Toc2886085_730472459">
            <w:r>
              <w:rPr>
                <w:webHidden/>
                <w:rStyle w:val="IndexLink"/>
                <w:rtl w:val="true"/>
              </w:rPr>
              <w:t>غفور شكور</w:t>
            </w:r>
            <w:r>
              <w:rPr>
                <w:rStyle w:val="IndexLink"/>
                <w:rtl w:val="true"/>
              </w:rPr>
              <w:tab/>
            </w:r>
            <w:r>
              <w:rPr>
                <w:rStyle w:val="IndexLink"/>
              </w:rPr>
              <w:t>55</w:t>
            </w:r>
          </w:hyperlink>
        </w:p>
        <w:p>
          <w:pPr>
            <w:pStyle w:val="Contents3"/>
            <w:tabs>
              <w:tab w:val="clear" w:pos="8459"/>
              <w:tab w:val="right" w:pos="9026" w:leader="dot"/>
            </w:tabs>
            <w:rPr/>
          </w:pPr>
          <w:hyperlink w:anchor="__RefHeading___Toc2886087_730472459">
            <w:r>
              <w:rPr>
                <w:webHidden/>
                <w:rStyle w:val="IndexLink"/>
                <w:rtl w:val="true"/>
              </w:rPr>
              <w:t>مجير</w:t>
            </w:r>
            <w:r>
              <w:rPr>
                <w:rStyle w:val="IndexLink"/>
                <w:rtl w:val="true"/>
              </w:rPr>
              <w:tab/>
            </w:r>
            <w:r>
              <w:rPr>
                <w:rStyle w:val="IndexLink"/>
              </w:rPr>
              <w:t>55</w:t>
            </w:r>
          </w:hyperlink>
        </w:p>
        <w:p>
          <w:pPr>
            <w:pStyle w:val="Contents3"/>
            <w:tabs>
              <w:tab w:val="clear" w:pos="8459"/>
              <w:tab w:val="right" w:pos="9026" w:leader="dot"/>
            </w:tabs>
            <w:rPr/>
          </w:pPr>
          <w:hyperlink w:anchor="__RefHeading___Toc2886089_730472459">
            <w:r>
              <w:rPr>
                <w:webHidden/>
                <w:rStyle w:val="IndexLink"/>
                <w:rtl w:val="true"/>
              </w:rPr>
              <w:t>عزيز، جبار، متكبّر</w:t>
            </w:r>
            <w:r>
              <w:rPr>
                <w:rStyle w:val="IndexLink"/>
                <w:rtl w:val="true"/>
              </w:rPr>
              <w:tab/>
            </w:r>
            <w:r>
              <w:rPr>
                <w:rStyle w:val="IndexLink"/>
              </w:rPr>
              <w:t>55</w:t>
            </w:r>
          </w:hyperlink>
        </w:p>
        <w:p>
          <w:pPr>
            <w:pStyle w:val="Contents3"/>
            <w:tabs>
              <w:tab w:val="clear" w:pos="8459"/>
              <w:tab w:val="right" w:pos="9026" w:leader="dot"/>
            </w:tabs>
            <w:rPr/>
          </w:pPr>
          <w:hyperlink w:anchor="__RefHeading___Toc2886091_730472459">
            <w:r>
              <w:rPr>
                <w:webHidden/>
                <w:rStyle w:val="IndexLink"/>
                <w:rtl w:val="true"/>
              </w:rPr>
              <w:t>قوى</w:t>
            </w:r>
            <w:r>
              <w:rPr>
                <w:rStyle w:val="IndexLink"/>
                <w:rtl w:val="true"/>
              </w:rPr>
              <w:tab/>
            </w:r>
            <w:r>
              <w:rPr>
                <w:rStyle w:val="IndexLink"/>
              </w:rPr>
              <w:t>56</w:t>
            </w:r>
          </w:hyperlink>
        </w:p>
        <w:p>
          <w:pPr>
            <w:pStyle w:val="Contents3"/>
            <w:tabs>
              <w:tab w:val="clear" w:pos="8459"/>
              <w:tab w:val="right" w:pos="9026" w:leader="dot"/>
            </w:tabs>
            <w:rPr/>
          </w:pPr>
          <w:hyperlink w:anchor="__RefHeading___Toc2886093_730472459">
            <w:r>
              <w:rPr>
                <w:webHidden/>
                <w:rStyle w:val="IndexLink"/>
                <w:rtl w:val="true"/>
              </w:rPr>
              <w:t>منتقم</w:t>
            </w:r>
            <w:r>
              <w:rPr>
                <w:rStyle w:val="IndexLink"/>
                <w:rtl w:val="true"/>
              </w:rPr>
              <w:tab/>
            </w:r>
            <w:r>
              <w:rPr>
                <w:rStyle w:val="IndexLink"/>
              </w:rPr>
              <w:t>56</w:t>
            </w:r>
          </w:hyperlink>
        </w:p>
        <w:p>
          <w:pPr>
            <w:pStyle w:val="Contents3"/>
            <w:tabs>
              <w:tab w:val="clear" w:pos="8459"/>
              <w:tab w:val="right" w:pos="9026" w:leader="dot"/>
            </w:tabs>
            <w:rPr/>
          </w:pPr>
          <w:hyperlink w:anchor="__RefHeading___Toc2886095_730472459">
            <w:r>
              <w:rPr>
                <w:webHidden/>
                <w:rStyle w:val="IndexLink"/>
                <w:rtl w:val="true"/>
              </w:rPr>
              <w:t>قهار</w:t>
            </w:r>
            <w:r>
              <w:rPr>
                <w:rStyle w:val="IndexLink"/>
                <w:rtl w:val="true"/>
              </w:rPr>
              <w:tab/>
            </w:r>
            <w:r>
              <w:rPr>
                <w:rStyle w:val="IndexLink"/>
              </w:rPr>
              <w:t>56</w:t>
            </w:r>
          </w:hyperlink>
        </w:p>
        <w:p>
          <w:pPr>
            <w:pStyle w:val="Contents3"/>
            <w:tabs>
              <w:tab w:val="clear" w:pos="8459"/>
              <w:tab w:val="right" w:pos="9026" w:leader="dot"/>
            </w:tabs>
            <w:rPr/>
          </w:pPr>
          <w:hyperlink w:anchor="__RefHeading___Toc2886097_730472459">
            <w:r>
              <w:rPr>
                <w:webHidden/>
                <w:rStyle w:val="IndexLink"/>
                <w:rtl w:val="true"/>
              </w:rPr>
              <w:t>وَمَا كَلَّفَكَ الشَّيْطَانُ عِلْمَهُ</w:t>
            </w:r>
            <w:r>
              <w:rPr>
                <w:rStyle w:val="IndexLink"/>
                <w:rtl w:val="true"/>
              </w:rPr>
              <w:tab/>
            </w:r>
            <w:r>
              <w:rPr>
                <w:rStyle w:val="IndexLink"/>
              </w:rPr>
              <w:t>58</w:t>
            </w:r>
          </w:hyperlink>
        </w:p>
        <w:p>
          <w:pPr>
            <w:pStyle w:val="Contents3"/>
            <w:tabs>
              <w:tab w:val="clear" w:pos="8459"/>
              <w:tab w:val="right" w:pos="9026" w:leader="dot"/>
            </w:tabs>
            <w:rPr/>
          </w:pPr>
          <w:hyperlink w:anchor="__RefHeading___Toc2886099_730472459">
            <w:r>
              <w:rPr>
                <w:webHidden/>
                <w:rStyle w:val="IndexLink"/>
                <w:rtl w:val="true"/>
              </w:rPr>
              <w:t>مِمَّا لَيْسَ فِي الْكِتَابِ عَلَيْكَ فَرْضُهُ</w:t>
            </w:r>
            <w:r>
              <w:rPr>
                <w:rStyle w:val="IndexLink"/>
                <w:rtl w:val="true"/>
              </w:rPr>
              <w:tab/>
            </w:r>
            <w:r>
              <w:rPr>
                <w:rStyle w:val="IndexLink"/>
              </w:rPr>
              <w:t>58</w:t>
            </w:r>
          </w:hyperlink>
        </w:p>
        <w:p>
          <w:pPr>
            <w:pStyle w:val="Contents3"/>
            <w:tabs>
              <w:tab w:val="clear" w:pos="8459"/>
              <w:tab w:val="right" w:pos="9026" w:leader="dot"/>
            </w:tabs>
            <w:rPr/>
          </w:pPr>
          <w:hyperlink w:anchor="__RefHeading___Toc2886101_730472459">
            <w:r>
              <w:rPr>
                <w:webHidden/>
                <w:rStyle w:val="IndexLink"/>
                <w:rtl w:val="true"/>
              </w:rPr>
              <w:t>فَكِلْ</w:t>
            </w:r>
            <w:r>
              <w:rPr>
                <w:rStyle w:val="IndexLink"/>
                <w:rtl w:val="true"/>
              </w:rPr>
              <w:tab/>
            </w:r>
            <w:r>
              <w:rPr>
                <w:rStyle w:val="IndexLink"/>
              </w:rPr>
              <w:t>58</w:t>
            </w:r>
          </w:hyperlink>
        </w:p>
        <w:p>
          <w:pPr>
            <w:pStyle w:val="Contents3"/>
            <w:tabs>
              <w:tab w:val="clear" w:pos="8459"/>
              <w:tab w:val="right" w:pos="9026" w:leader="dot"/>
            </w:tabs>
            <w:rPr/>
          </w:pPr>
          <w:hyperlink w:anchor="__RefHeading___Toc2886103_730472459">
            <w:r>
              <w:rPr>
                <w:webHidden/>
                <w:rStyle w:val="IndexLink"/>
                <w:rtl w:val="true"/>
              </w:rPr>
              <w:t>عِلْمَهُ إِلَى اللّه‏ِ سُبْحَانَهُ</w:t>
            </w:r>
            <w:r>
              <w:rPr>
                <w:rStyle w:val="IndexLink"/>
                <w:rtl w:val="true"/>
              </w:rPr>
              <w:tab/>
            </w:r>
            <w:r>
              <w:rPr>
                <w:rStyle w:val="IndexLink"/>
              </w:rPr>
              <w:t>58</w:t>
            </w:r>
          </w:hyperlink>
        </w:p>
        <w:p>
          <w:pPr>
            <w:pStyle w:val="Contents3"/>
            <w:tabs>
              <w:tab w:val="clear" w:pos="8459"/>
              <w:tab w:val="right" w:pos="9026" w:leader="dot"/>
            </w:tabs>
            <w:rPr/>
          </w:pPr>
          <w:hyperlink w:anchor="__RefHeading___Toc2886105_730472459">
            <w:r>
              <w:rPr>
                <w:webHidden/>
                <w:rStyle w:val="IndexLink"/>
                <w:rtl w:val="true"/>
              </w:rPr>
              <w:t>فَإِنَّ ذَلِكَ مُنْتَهَى حَقِّ اللّه‏ِ عَلَيْكَ</w:t>
            </w:r>
            <w:r>
              <w:rPr>
                <w:rStyle w:val="IndexLink"/>
                <w:rtl w:val="true"/>
              </w:rPr>
              <w:tab/>
            </w:r>
            <w:r>
              <w:rPr>
                <w:rStyle w:val="IndexLink"/>
              </w:rPr>
              <w:t>58</w:t>
            </w:r>
          </w:hyperlink>
        </w:p>
        <w:p>
          <w:pPr>
            <w:pStyle w:val="Contents3"/>
            <w:tabs>
              <w:tab w:val="clear" w:pos="8459"/>
              <w:tab w:val="right" w:pos="9026" w:leader="dot"/>
            </w:tabs>
            <w:rPr/>
          </w:pPr>
          <w:hyperlink w:anchor="__RefHeading___Toc2886107_730472459">
            <w:r>
              <w:rPr>
                <w:webHidden/>
                <w:rStyle w:val="IndexLink"/>
                <w:rtl w:val="true"/>
              </w:rPr>
              <w:t>وَاعْلَمْ أَنَّ الرَّاسِخِينَ فِي الْعِلْمِ هُمُ الَّذِينَ أَغْنَاهُمْ عَنِ اقْتِحَامِ السُّدَدِ الْمَضْرُوبَةِ دُونَ الْغُيُوبِ</w:t>
            </w:r>
            <w:r>
              <w:rPr>
                <w:rStyle w:val="IndexLink"/>
                <w:rtl w:val="true"/>
              </w:rPr>
              <w:tab/>
            </w:r>
            <w:r>
              <w:rPr>
                <w:rStyle w:val="IndexLink"/>
              </w:rPr>
              <w:t>59</w:t>
            </w:r>
          </w:hyperlink>
        </w:p>
        <w:p>
          <w:pPr>
            <w:pStyle w:val="Contents3"/>
            <w:tabs>
              <w:tab w:val="clear" w:pos="8459"/>
              <w:tab w:val="right" w:pos="9026" w:leader="dot"/>
            </w:tabs>
            <w:rPr/>
          </w:pPr>
          <w:hyperlink w:anchor="__RefHeading___Toc2886109_730472459">
            <w:r>
              <w:rPr>
                <w:webHidden/>
                <w:rStyle w:val="IndexLink"/>
                <w:rtl w:val="true"/>
              </w:rPr>
              <w:t>الاْءِقْرَارُ بِجُمْلَةِ مَا جَهِلُوا تَفْسِيرَهُ مِنَ الْغَيْبِ الْمَحْجُوبِ</w:t>
            </w:r>
            <w:r>
              <w:rPr>
                <w:rStyle w:val="IndexLink"/>
                <w:rtl w:val="true"/>
              </w:rPr>
              <w:tab/>
            </w:r>
            <w:r>
              <w:rPr>
                <w:rStyle w:val="IndexLink"/>
              </w:rPr>
              <w:t>59</w:t>
            </w:r>
          </w:hyperlink>
        </w:p>
        <w:p>
          <w:pPr>
            <w:pStyle w:val="Contents3"/>
            <w:tabs>
              <w:tab w:val="clear" w:pos="8459"/>
              <w:tab w:val="right" w:pos="9026" w:leader="dot"/>
            </w:tabs>
            <w:rPr/>
          </w:pPr>
          <w:hyperlink w:anchor="__RefHeading___Toc2886111_730472459">
            <w:r>
              <w:rPr>
                <w:webHidden/>
                <w:rStyle w:val="IndexLink"/>
                <w:rtl w:val="true"/>
              </w:rPr>
              <w:t>فَمَدَحَ اللّه‏ُ اعْتِرَافَهُمْ بِالْعَجْزِ عَنْ تَنَاوُلِ</w:t>
            </w:r>
            <w:r>
              <w:rPr>
                <w:rStyle w:val="IndexLink"/>
                <w:rtl w:val="true"/>
              </w:rPr>
              <w:tab/>
            </w:r>
            <w:r>
              <w:rPr>
                <w:rStyle w:val="IndexLink"/>
              </w:rPr>
              <w:t>63</w:t>
            </w:r>
          </w:hyperlink>
        </w:p>
        <w:p>
          <w:pPr>
            <w:pStyle w:val="Contents3"/>
            <w:tabs>
              <w:tab w:val="clear" w:pos="8459"/>
              <w:tab w:val="right" w:pos="9026" w:leader="dot"/>
            </w:tabs>
            <w:rPr/>
          </w:pPr>
          <w:hyperlink w:anchor="__RefHeading___Toc2886113_730472459">
            <w:r>
              <w:rPr>
                <w:webHidden/>
                <w:rStyle w:val="IndexLink"/>
                <w:rtl w:val="true"/>
              </w:rPr>
              <w:t>مَا لَمْ يُحِيطُوا بِهِ عِلْماً</w:t>
            </w:r>
            <w:r>
              <w:rPr>
                <w:rStyle w:val="IndexLink"/>
                <w:rtl w:val="true"/>
              </w:rPr>
              <w:tab/>
            </w:r>
            <w:r>
              <w:rPr>
                <w:rStyle w:val="IndexLink"/>
              </w:rPr>
              <w:t>63</w:t>
            </w:r>
          </w:hyperlink>
        </w:p>
        <w:p>
          <w:pPr>
            <w:pStyle w:val="Contents3"/>
            <w:tabs>
              <w:tab w:val="clear" w:pos="8459"/>
              <w:tab w:val="right" w:pos="9026" w:leader="dot"/>
            </w:tabs>
            <w:rPr/>
          </w:pPr>
          <w:hyperlink w:anchor="__RefHeading___Toc2886115_730472459">
            <w:r>
              <w:rPr>
                <w:webHidden/>
                <w:rStyle w:val="IndexLink"/>
                <w:rtl w:val="true"/>
              </w:rPr>
              <w:t>وَسَمَّى تَرْكَهُمُ التَّعَمُّقَ</w:t>
            </w:r>
            <w:r>
              <w:rPr>
                <w:rStyle w:val="IndexLink"/>
                <w:rtl w:val="true"/>
              </w:rPr>
              <w:tab/>
            </w:r>
            <w:r>
              <w:rPr>
                <w:rStyle w:val="IndexLink"/>
              </w:rPr>
              <w:t>63</w:t>
            </w:r>
          </w:hyperlink>
        </w:p>
        <w:p>
          <w:pPr>
            <w:pStyle w:val="Contents3"/>
            <w:tabs>
              <w:tab w:val="clear" w:pos="8459"/>
              <w:tab w:val="right" w:pos="9026" w:leader="dot"/>
            </w:tabs>
            <w:rPr/>
          </w:pPr>
          <w:hyperlink w:anchor="__RefHeading___Toc2886117_730472459">
            <w:r>
              <w:rPr>
                <w:webHidden/>
                <w:rStyle w:val="IndexLink"/>
                <w:rtl w:val="true"/>
              </w:rPr>
              <w:t>فِيمَا لَمْ يُكَلِّفْهُمُ الْبَحْثَ عَنْ كُنْهِهِ</w:t>
            </w:r>
            <w:r>
              <w:rPr>
                <w:rStyle w:val="IndexLink"/>
                <w:rtl w:val="true"/>
              </w:rPr>
              <w:tab/>
            </w:r>
            <w:r>
              <w:rPr>
                <w:rStyle w:val="IndexLink"/>
              </w:rPr>
              <w:t>63</w:t>
            </w:r>
          </w:hyperlink>
        </w:p>
        <w:p>
          <w:pPr>
            <w:pStyle w:val="Contents3"/>
            <w:tabs>
              <w:tab w:val="clear" w:pos="8459"/>
              <w:tab w:val="right" w:pos="9026" w:leader="dot"/>
            </w:tabs>
            <w:rPr/>
          </w:pPr>
          <w:hyperlink w:anchor="__RefHeading___Toc2886119_730472459">
            <w:r>
              <w:rPr>
                <w:webHidden/>
                <w:rStyle w:val="IndexLink"/>
                <w:rtl w:val="true"/>
              </w:rPr>
              <w:t>رُسُوخاً</w:t>
            </w:r>
            <w:r>
              <w:rPr>
                <w:rStyle w:val="IndexLink"/>
                <w:rtl w:val="true"/>
              </w:rPr>
              <w:tab/>
            </w:r>
            <w:r>
              <w:rPr>
                <w:rStyle w:val="IndexLink"/>
              </w:rPr>
              <w:t>64</w:t>
            </w:r>
          </w:hyperlink>
        </w:p>
        <w:p>
          <w:pPr>
            <w:pStyle w:val="Contents3"/>
            <w:tabs>
              <w:tab w:val="clear" w:pos="8459"/>
              <w:tab w:val="right" w:pos="9026" w:leader="dot"/>
            </w:tabs>
            <w:rPr/>
          </w:pPr>
          <w:hyperlink w:anchor="__RefHeading___Toc2886121_730472459">
            <w:r>
              <w:rPr>
                <w:webHidden/>
                <w:rStyle w:val="IndexLink"/>
                <w:rtl w:val="true"/>
              </w:rPr>
              <w:t>فأقسام المحجوبين ثلاثة</w:t>
            </w:r>
            <w:r>
              <w:rPr>
                <w:rStyle w:val="IndexLink"/>
                <w:rtl w:val="true"/>
              </w:rPr>
              <w:t>:</w:t>
              <w:tab/>
            </w:r>
            <w:r>
              <w:rPr>
                <w:rStyle w:val="IndexLink"/>
              </w:rPr>
              <w:t>64</w:t>
            </w:r>
          </w:hyperlink>
        </w:p>
        <w:p>
          <w:pPr>
            <w:pStyle w:val="Contents3"/>
            <w:tabs>
              <w:tab w:val="clear" w:pos="8459"/>
              <w:tab w:val="right" w:pos="9026" w:leader="dot"/>
            </w:tabs>
            <w:rPr/>
          </w:pPr>
          <w:hyperlink w:anchor="__RefHeading___Toc2886123_730472459">
            <w:r>
              <w:rPr>
                <w:webHidden/>
                <w:rStyle w:val="IndexLink"/>
                <w:rtl w:val="true"/>
              </w:rPr>
              <w:t>القسم الأوّل</w:t>
            </w:r>
            <w:r>
              <w:rPr>
                <w:rStyle w:val="IndexLink"/>
                <w:rtl w:val="true"/>
              </w:rPr>
              <w:t xml:space="preserve">: </w:t>
            </w:r>
            <w:r>
              <w:rPr>
                <w:rStyle w:val="IndexLink"/>
                <w:rtl w:val="true"/>
              </w:rPr>
              <w:t>المحجوبون بمجرّد الظلمة</w:t>
            </w:r>
            <w:r>
              <w:rPr>
                <w:rStyle w:val="IndexLink"/>
                <w:rtl w:val="true"/>
              </w:rPr>
              <w:tab/>
            </w:r>
            <w:r>
              <w:rPr>
                <w:rStyle w:val="IndexLink"/>
              </w:rPr>
              <w:t>64</w:t>
            </w:r>
          </w:hyperlink>
        </w:p>
        <w:p>
          <w:pPr>
            <w:pStyle w:val="Contents3"/>
            <w:tabs>
              <w:tab w:val="clear" w:pos="8459"/>
              <w:tab w:val="right" w:pos="9026" w:leader="dot"/>
            </w:tabs>
            <w:rPr/>
          </w:pPr>
          <w:hyperlink w:anchor="__RefHeading___Toc2886125_730472459">
            <w:r>
              <w:rPr>
                <w:webHidden/>
                <w:rStyle w:val="IndexLink"/>
                <w:rtl w:val="true"/>
              </w:rPr>
              <w:t>القسم الثاني</w:t>
            </w:r>
            <w:r>
              <w:rPr>
                <w:rStyle w:val="IndexLink"/>
                <w:rtl w:val="true"/>
              </w:rPr>
              <w:t xml:space="preserve">: </w:t>
            </w:r>
            <w:r>
              <w:rPr>
                <w:rStyle w:val="IndexLink"/>
                <w:rtl w:val="true"/>
              </w:rPr>
              <w:t>المحجوبون بنور مقرون بظلمة</w:t>
            </w:r>
            <w:r>
              <w:rPr>
                <w:rStyle w:val="IndexLink"/>
                <w:rtl w:val="true"/>
              </w:rPr>
              <w:tab/>
            </w:r>
            <w:r>
              <w:rPr>
                <w:rStyle w:val="IndexLink"/>
              </w:rPr>
              <w:t>65</w:t>
            </w:r>
          </w:hyperlink>
        </w:p>
        <w:p>
          <w:pPr>
            <w:pStyle w:val="Contents3"/>
            <w:tabs>
              <w:tab w:val="clear" w:pos="8459"/>
              <w:tab w:val="right" w:pos="9026" w:leader="dot"/>
            </w:tabs>
            <w:rPr/>
          </w:pPr>
          <w:hyperlink w:anchor="__RefHeading___Toc2886127_730472459">
            <w:r>
              <w:rPr>
                <w:webHidden/>
                <w:rStyle w:val="IndexLink"/>
                <w:rtl w:val="true"/>
              </w:rPr>
              <w:t>الصنف الثاني</w:t>
            </w:r>
            <w:r>
              <w:rPr>
                <w:rStyle w:val="IndexLink"/>
                <w:rtl w:val="true"/>
              </w:rPr>
              <w:t xml:space="preserve">: </w:t>
            </w:r>
            <w:r>
              <w:rPr>
                <w:rStyle w:val="IndexLink"/>
                <w:rtl w:val="true"/>
              </w:rPr>
              <w:t>المحجوبون ببعض الأنوار مقرونة بظلمة الخيال</w:t>
            </w:r>
            <w:r>
              <w:rPr>
                <w:rStyle w:val="IndexLink"/>
                <w:rtl w:val="true"/>
              </w:rPr>
              <w:tab/>
            </w:r>
            <w:r>
              <w:rPr>
                <w:rStyle w:val="IndexLink"/>
              </w:rPr>
              <w:t>67</w:t>
            </w:r>
          </w:hyperlink>
        </w:p>
        <w:p>
          <w:pPr>
            <w:pStyle w:val="Contents3"/>
            <w:tabs>
              <w:tab w:val="clear" w:pos="8459"/>
              <w:tab w:val="right" w:pos="9026" w:leader="dot"/>
            </w:tabs>
            <w:rPr/>
          </w:pPr>
          <w:hyperlink w:anchor="__RefHeading___Toc2886129_730472459">
            <w:r>
              <w:rPr>
                <w:webHidden/>
                <w:rStyle w:val="IndexLink"/>
                <w:rtl w:val="true"/>
              </w:rPr>
              <w:t>الصنف الثالث</w:t>
            </w:r>
            <w:r>
              <w:rPr>
                <w:rStyle w:val="IndexLink"/>
                <w:rtl w:val="true"/>
              </w:rPr>
              <w:t xml:space="preserve">: </w:t>
            </w:r>
            <w:r>
              <w:rPr>
                <w:rStyle w:val="IndexLink"/>
                <w:rtl w:val="true"/>
              </w:rPr>
              <w:t>المحجوبون بأنوار الإلهيّة مقرونة بمقايسات عقليّة فاسدة مظلمة</w:t>
            </w:r>
            <w:r>
              <w:rPr>
                <w:rStyle w:val="IndexLink"/>
                <w:rtl w:val="true"/>
              </w:rPr>
              <w:tab/>
            </w:r>
            <w:r>
              <w:rPr>
                <w:rStyle w:val="IndexLink"/>
              </w:rPr>
              <w:t>67</w:t>
            </w:r>
          </w:hyperlink>
        </w:p>
        <w:p>
          <w:pPr>
            <w:pStyle w:val="Contents3"/>
            <w:tabs>
              <w:tab w:val="clear" w:pos="8459"/>
              <w:tab w:val="right" w:pos="9026" w:leader="dot"/>
            </w:tabs>
            <w:rPr/>
          </w:pPr>
          <w:hyperlink w:anchor="__RefHeading___Toc2886131_730472459">
            <w:r>
              <w:rPr>
                <w:webHidden/>
                <w:rStyle w:val="IndexLink"/>
                <w:rtl w:val="true"/>
              </w:rPr>
              <w:t>القسم الثالث</w:t>
            </w:r>
            <w:r>
              <w:rPr>
                <w:rStyle w:val="IndexLink"/>
                <w:rtl w:val="true"/>
              </w:rPr>
              <w:t xml:space="preserve">: </w:t>
            </w:r>
            <w:r>
              <w:rPr>
                <w:rStyle w:val="IndexLink"/>
                <w:rtl w:val="true"/>
              </w:rPr>
              <w:t>المحجوبون بمحض الأنوار</w:t>
            </w:r>
            <w:r>
              <w:rPr>
                <w:rStyle w:val="IndexLink"/>
                <w:rtl w:val="true"/>
              </w:rPr>
              <w:tab/>
            </w:r>
            <w:r>
              <w:rPr>
                <w:rStyle w:val="IndexLink"/>
              </w:rPr>
              <w:t>67</w:t>
            </w:r>
          </w:hyperlink>
        </w:p>
        <w:p>
          <w:pPr>
            <w:pStyle w:val="Contents3"/>
            <w:tabs>
              <w:tab w:val="clear" w:pos="8459"/>
              <w:tab w:val="right" w:pos="9026" w:leader="dot"/>
            </w:tabs>
            <w:rPr/>
          </w:pPr>
          <w:hyperlink w:anchor="__RefHeading___Toc2886133_730472459">
            <w:r>
              <w:rPr>
                <w:webHidden/>
                <w:rStyle w:val="IndexLink"/>
                <w:rtl w:val="true"/>
              </w:rPr>
              <w:t>فَاقْتَصِرْ عَلَى ذَلِكَ</w:t>
            </w:r>
            <w:r>
              <w:rPr>
                <w:rStyle w:val="IndexLink"/>
                <w:rtl w:val="true"/>
              </w:rPr>
              <w:tab/>
            </w:r>
            <w:r>
              <w:rPr>
                <w:rStyle w:val="IndexLink"/>
              </w:rPr>
              <w:t>70</w:t>
            </w:r>
          </w:hyperlink>
        </w:p>
        <w:p>
          <w:pPr>
            <w:pStyle w:val="Contents3"/>
            <w:tabs>
              <w:tab w:val="clear" w:pos="8459"/>
              <w:tab w:val="right" w:pos="9026" w:leader="dot"/>
            </w:tabs>
            <w:rPr/>
          </w:pPr>
          <w:hyperlink w:anchor="__RefHeading___Toc2886135_730472459">
            <w:r>
              <w:rPr>
                <w:webHidden/>
                <w:rStyle w:val="IndexLink"/>
                <w:rtl w:val="true"/>
              </w:rPr>
              <w:t>وَلا تُقَدِّرْ</w:t>
            </w:r>
            <w:r>
              <w:rPr>
                <w:rStyle w:val="IndexLink"/>
                <w:rtl w:val="true"/>
              </w:rPr>
              <w:tab/>
            </w:r>
            <w:r>
              <w:rPr>
                <w:rStyle w:val="IndexLink"/>
              </w:rPr>
              <w:t>70</w:t>
            </w:r>
          </w:hyperlink>
        </w:p>
        <w:p>
          <w:pPr>
            <w:pStyle w:val="Contents3"/>
            <w:tabs>
              <w:tab w:val="clear" w:pos="8459"/>
              <w:tab w:val="right" w:pos="9026" w:leader="dot"/>
            </w:tabs>
            <w:rPr/>
          </w:pPr>
          <w:hyperlink w:anchor="__RefHeading___Toc2886137_730472459">
            <w:r>
              <w:rPr>
                <w:webHidden/>
                <w:rStyle w:val="IndexLink"/>
                <w:rtl w:val="true"/>
              </w:rPr>
              <w:t>عَظَمَةَ اللّه‏ِ سُبْحَانَهُ</w:t>
            </w:r>
            <w:r>
              <w:rPr>
                <w:rStyle w:val="IndexLink"/>
                <w:rtl w:val="true"/>
              </w:rPr>
              <w:tab/>
            </w:r>
            <w:r>
              <w:rPr>
                <w:rStyle w:val="IndexLink"/>
              </w:rPr>
              <w:t>70</w:t>
            </w:r>
          </w:hyperlink>
        </w:p>
        <w:p>
          <w:pPr>
            <w:pStyle w:val="Contents3"/>
            <w:tabs>
              <w:tab w:val="clear" w:pos="8459"/>
              <w:tab w:val="right" w:pos="9026" w:leader="dot"/>
            </w:tabs>
            <w:rPr/>
          </w:pPr>
          <w:hyperlink w:anchor="__RefHeading___Toc2886139_730472459">
            <w:r>
              <w:rPr>
                <w:webHidden/>
                <w:rStyle w:val="IndexLink"/>
                <w:rtl w:val="true"/>
              </w:rPr>
              <w:t>عَلَى قَدْرِ عَقْلِكَ</w:t>
            </w:r>
            <w:r>
              <w:rPr>
                <w:rStyle w:val="IndexLink"/>
                <w:rtl w:val="true"/>
              </w:rPr>
              <w:tab/>
            </w:r>
            <w:r>
              <w:rPr>
                <w:rStyle w:val="IndexLink"/>
              </w:rPr>
              <w:t>70</w:t>
            </w:r>
          </w:hyperlink>
        </w:p>
        <w:p>
          <w:pPr>
            <w:pStyle w:val="Contents3"/>
            <w:tabs>
              <w:tab w:val="clear" w:pos="8459"/>
              <w:tab w:val="right" w:pos="9026" w:leader="dot"/>
            </w:tabs>
            <w:rPr/>
          </w:pPr>
          <w:hyperlink w:anchor="__RefHeading___Toc2886141_730472459">
            <w:r>
              <w:rPr>
                <w:webHidden/>
                <w:rStyle w:val="IndexLink"/>
                <w:rtl w:val="true"/>
              </w:rPr>
              <w:t>فَتَكُونَ مِنَ الْهَالِكِينَ</w:t>
            </w:r>
            <w:r>
              <w:rPr>
                <w:rStyle w:val="IndexLink"/>
                <w:rtl w:val="true"/>
              </w:rPr>
              <w:tab/>
            </w:r>
            <w:r>
              <w:rPr>
                <w:rStyle w:val="IndexLink"/>
              </w:rPr>
              <w:t>70</w:t>
            </w:r>
          </w:hyperlink>
        </w:p>
        <w:p>
          <w:pPr>
            <w:pStyle w:val="Contents3"/>
            <w:tabs>
              <w:tab w:val="clear" w:pos="8459"/>
              <w:tab w:val="right" w:pos="9026" w:leader="dot"/>
            </w:tabs>
            <w:rPr/>
          </w:pPr>
          <w:hyperlink w:anchor="__RefHeading___Toc2886143_730472459">
            <w:r>
              <w:rPr>
                <w:webHidden/>
                <w:rStyle w:val="IndexLink"/>
                <w:rtl w:val="true"/>
              </w:rPr>
              <w:t>هُوَ الْقَادِرُ</w:t>
            </w:r>
            <w:r>
              <w:rPr>
                <w:rStyle w:val="IndexLink"/>
                <w:rtl w:val="true"/>
              </w:rPr>
              <w:tab/>
            </w:r>
            <w:r>
              <w:rPr>
                <w:rStyle w:val="IndexLink"/>
              </w:rPr>
              <w:t>71</w:t>
            </w:r>
          </w:hyperlink>
        </w:p>
        <w:p>
          <w:pPr>
            <w:pStyle w:val="Contents3"/>
            <w:tabs>
              <w:tab w:val="clear" w:pos="8459"/>
              <w:tab w:val="right" w:pos="9026" w:leader="dot"/>
            </w:tabs>
            <w:rPr/>
          </w:pPr>
          <w:hyperlink w:anchor="__RefHeading___Toc2886145_730472459">
            <w:r>
              <w:rPr>
                <w:webHidden/>
                <w:rStyle w:val="IndexLink"/>
                <w:rtl w:val="true"/>
              </w:rPr>
              <w:t>الَّذِي إِذَا ارْتَمَتِ</w:t>
            </w:r>
            <w:r>
              <w:rPr>
                <w:rStyle w:val="IndexLink"/>
                <w:rtl w:val="true"/>
              </w:rPr>
              <w:tab/>
            </w:r>
            <w:r>
              <w:rPr>
                <w:rStyle w:val="IndexLink"/>
              </w:rPr>
              <w:t>71</w:t>
            </w:r>
          </w:hyperlink>
        </w:p>
        <w:p>
          <w:pPr>
            <w:pStyle w:val="Contents3"/>
            <w:tabs>
              <w:tab w:val="clear" w:pos="8459"/>
              <w:tab w:val="right" w:pos="9026" w:leader="dot"/>
            </w:tabs>
            <w:rPr/>
          </w:pPr>
          <w:hyperlink w:anchor="__RefHeading___Toc2886147_730472459">
            <w:r>
              <w:rPr>
                <w:webHidden/>
                <w:rStyle w:val="IndexLink"/>
                <w:rtl w:val="true"/>
              </w:rPr>
              <w:t>الْأَوْهَامُ لِتُدْرِكَ مُنْقَطَعَ قُدْرَتِهِ</w:t>
            </w:r>
            <w:r>
              <w:rPr>
                <w:rStyle w:val="IndexLink"/>
                <w:rtl w:val="true"/>
              </w:rPr>
              <w:tab/>
            </w:r>
            <w:r>
              <w:rPr>
                <w:rStyle w:val="IndexLink"/>
              </w:rPr>
              <w:t>71</w:t>
            </w:r>
          </w:hyperlink>
        </w:p>
        <w:p>
          <w:pPr>
            <w:pStyle w:val="Contents3"/>
            <w:tabs>
              <w:tab w:val="clear" w:pos="8459"/>
              <w:tab w:val="right" w:pos="9026" w:leader="dot"/>
            </w:tabs>
            <w:rPr/>
          </w:pPr>
          <w:hyperlink w:anchor="__RefHeading___Toc2886149_730472459">
            <w:r>
              <w:rPr>
                <w:webHidden/>
                <w:rStyle w:val="IndexLink"/>
                <w:rtl w:val="true"/>
              </w:rPr>
              <w:t>وَحَاوَلَ</w:t>
            </w:r>
            <w:r>
              <w:rPr>
                <w:rStyle w:val="IndexLink"/>
                <w:rtl w:val="true"/>
              </w:rPr>
              <w:tab/>
            </w:r>
            <w:r>
              <w:rPr>
                <w:rStyle w:val="IndexLink"/>
              </w:rPr>
              <w:t>71</w:t>
            </w:r>
          </w:hyperlink>
        </w:p>
        <w:p>
          <w:pPr>
            <w:pStyle w:val="Contents3"/>
            <w:tabs>
              <w:tab w:val="clear" w:pos="8459"/>
              <w:tab w:val="right" w:pos="9026" w:leader="dot"/>
            </w:tabs>
            <w:rPr/>
          </w:pPr>
          <w:hyperlink w:anchor="__RefHeading___Toc2886151_730472459">
            <w:r>
              <w:rPr>
                <w:webHidden/>
                <w:rStyle w:val="IndexLink"/>
                <w:rtl w:val="true"/>
              </w:rPr>
              <w:t>الْفِكْرُ الْمُبَرَّأُ مِنْ خَطَرَاتِ الْوَسَاوِسِ أَنْ يَقَعَ عَلَيْهِ فِي عَمِيقَاتِ غُيُوبِ مَلَكُوتِهِ</w:t>
            </w:r>
            <w:r>
              <w:rPr>
                <w:rStyle w:val="IndexLink"/>
                <w:rtl w:val="true"/>
              </w:rPr>
              <w:tab/>
            </w:r>
            <w:r>
              <w:rPr>
                <w:rStyle w:val="IndexLink"/>
              </w:rPr>
              <w:t>71</w:t>
            </w:r>
          </w:hyperlink>
        </w:p>
        <w:p>
          <w:pPr>
            <w:pStyle w:val="Contents3"/>
            <w:tabs>
              <w:tab w:val="clear" w:pos="8459"/>
              <w:tab w:val="right" w:pos="9026" w:leader="dot"/>
            </w:tabs>
            <w:rPr/>
          </w:pPr>
          <w:hyperlink w:anchor="__RefHeading___Toc2886153_730472459">
            <w:r>
              <w:rPr>
                <w:webHidden/>
                <w:rStyle w:val="IndexLink"/>
                <w:rtl w:val="true"/>
              </w:rPr>
              <w:t>وَتَوَلَّهَتِ</w:t>
            </w:r>
            <w:r>
              <w:rPr>
                <w:rStyle w:val="IndexLink"/>
                <w:rtl w:val="true"/>
              </w:rPr>
              <w:tab/>
            </w:r>
            <w:r>
              <w:rPr>
                <w:rStyle w:val="IndexLink"/>
              </w:rPr>
              <w:t>72</w:t>
            </w:r>
          </w:hyperlink>
        </w:p>
        <w:p>
          <w:pPr>
            <w:pStyle w:val="Contents3"/>
            <w:tabs>
              <w:tab w:val="clear" w:pos="8459"/>
              <w:tab w:val="right" w:pos="9026" w:leader="dot"/>
            </w:tabs>
            <w:rPr/>
          </w:pPr>
          <w:hyperlink w:anchor="__RefHeading___Toc2886155_730472459">
            <w:r>
              <w:rPr>
                <w:webHidden/>
                <w:rStyle w:val="IndexLink"/>
                <w:rtl w:val="true"/>
              </w:rPr>
              <w:t>الْقُلُوبُ إِلَيْهِ لِتَجْرِيَ فِي كَيْفِيَّةِ صِفَاتِهِ</w:t>
            </w:r>
            <w:r>
              <w:rPr>
                <w:rStyle w:val="IndexLink"/>
                <w:rtl w:val="true"/>
              </w:rPr>
              <w:tab/>
            </w:r>
            <w:r>
              <w:rPr>
                <w:rStyle w:val="IndexLink"/>
              </w:rPr>
              <w:t>72</w:t>
            </w:r>
          </w:hyperlink>
        </w:p>
        <w:p>
          <w:pPr>
            <w:pStyle w:val="Contents3"/>
            <w:tabs>
              <w:tab w:val="clear" w:pos="8459"/>
              <w:tab w:val="right" w:pos="9026" w:leader="dot"/>
            </w:tabs>
            <w:rPr/>
          </w:pPr>
          <w:hyperlink w:anchor="__RefHeading___Toc2886157_730472459">
            <w:r>
              <w:rPr>
                <w:webHidden/>
                <w:rStyle w:val="IndexLink"/>
                <w:rtl w:val="true"/>
              </w:rPr>
              <w:t>وَغَمَضَتْ</w:t>
            </w:r>
            <w:r>
              <w:rPr>
                <w:rStyle w:val="IndexLink"/>
                <w:rtl w:val="true"/>
              </w:rPr>
              <w:tab/>
            </w:r>
            <w:r>
              <w:rPr>
                <w:rStyle w:val="IndexLink"/>
              </w:rPr>
              <w:t>72</w:t>
            </w:r>
          </w:hyperlink>
        </w:p>
        <w:p>
          <w:pPr>
            <w:pStyle w:val="Contents3"/>
            <w:tabs>
              <w:tab w:val="clear" w:pos="8459"/>
              <w:tab w:val="right" w:pos="9026" w:leader="dot"/>
            </w:tabs>
            <w:rPr/>
          </w:pPr>
          <w:hyperlink w:anchor="__RefHeading___Toc2886159_730472459">
            <w:r>
              <w:rPr>
                <w:webHidden/>
                <w:rStyle w:val="IndexLink"/>
                <w:rtl w:val="true"/>
              </w:rPr>
              <w:t>مَدَاخِلُ الْعُقُولِ فِي حَيْثُ</w:t>
            </w:r>
            <w:r>
              <w:rPr>
                <w:rStyle w:val="IndexLink"/>
                <w:rtl w:val="true"/>
              </w:rPr>
              <w:tab/>
            </w:r>
            <w:r>
              <w:rPr>
                <w:rStyle w:val="IndexLink"/>
              </w:rPr>
              <w:t>72</w:t>
            </w:r>
          </w:hyperlink>
        </w:p>
        <w:p>
          <w:pPr>
            <w:pStyle w:val="Contents3"/>
            <w:tabs>
              <w:tab w:val="clear" w:pos="8459"/>
              <w:tab w:val="right" w:pos="9026" w:leader="dot"/>
            </w:tabs>
            <w:rPr/>
          </w:pPr>
          <w:hyperlink w:anchor="__RefHeading___Toc2886161_730472459">
            <w:r>
              <w:rPr>
                <w:webHidden/>
                <w:rStyle w:val="IndexLink"/>
                <w:rtl w:val="true"/>
              </w:rPr>
              <w:t>لا تَبْلُغُهُ الصِّفَاتُ</w:t>
            </w:r>
            <w:r>
              <w:rPr>
                <w:rStyle w:val="IndexLink"/>
                <w:rtl w:val="true"/>
              </w:rPr>
              <w:tab/>
            </w:r>
            <w:r>
              <w:rPr>
                <w:rStyle w:val="IndexLink"/>
              </w:rPr>
              <w:t>72</w:t>
            </w:r>
          </w:hyperlink>
        </w:p>
        <w:p>
          <w:pPr>
            <w:pStyle w:val="Contents3"/>
            <w:tabs>
              <w:tab w:val="clear" w:pos="8459"/>
              <w:tab w:val="right" w:pos="9026" w:leader="dot"/>
            </w:tabs>
            <w:rPr/>
          </w:pPr>
          <w:hyperlink w:anchor="__RefHeading___Toc2886163_730472459">
            <w:r>
              <w:rPr>
                <w:webHidden/>
                <w:rStyle w:val="IndexLink"/>
                <w:rtl w:val="true"/>
              </w:rPr>
              <w:t>لِتَنَالَ عِلْمَ ذَاتِهِ</w:t>
            </w:r>
            <w:r>
              <w:rPr>
                <w:rStyle w:val="IndexLink"/>
                <w:rtl w:val="true"/>
              </w:rPr>
              <w:tab/>
            </w:r>
            <w:r>
              <w:rPr>
                <w:rStyle w:val="IndexLink"/>
              </w:rPr>
              <w:t>72</w:t>
            </w:r>
          </w:hyperlink>
        </w:p>
        <w:p>
          <w:pPr>
            <w:pStyle w:val="Contents3"/>
            <w:tabs>
              <w:tab w:val="clear" w:pos="8459"/>
              <w:tab w:val="right" w:pos="9026" w:leader="dot"/>
            </w:tabs>
            <w:rPr/>
          </w:pPr>
          <w:hyperlink w:anchor="__RefHeading___Toc2886165_730472459">
            <w:r>
              <w:rPr>
                <w:webHidden/>
                <w:rStyle w:val="IndexLink"/>
                <w:rtl w:val="true"/>
              </w:rPr>
              <w:t>رَدَعَهَا</w:t>
            </w:r>
            <w:r>
              <w:rPr>
                <w:rStyle w:val="IndexLink"/>
                <w:rtl w:val="true"/>
              </w:rPr>
              <w:tab/>
            </w:r>
            <w:r>
              <w:rPr>
                <w:rStyle w:val="IndexLink"/>
              </w:rPr>
              <w:t>72</w:t>
            </w:r>
          </w:hyperlink>
        </w:p>
        <w:p>
          <w:pPr>
            <w:pStyle w:val="Contents3"/>
            <w:tabs>
              <w:tab w:val="clear" w:pos="8459"/>
              <w:tab w:val="right" w:pos="9026" w:leader="dot"/>
            </w:tabs>
            <w:rPr/>
          </w:pPr>
          <w:hyperlink w:anchor="__RefHeading___Toc2886167_730472459">
            <w:r>
              <w:rPr>
                <w:webHidden/>
                <w:rStyle w:val="IndexLink"/>
                <w:rtl w:val="true"/>
              </w:rPr>
              <w:t>وَهِيَ تَجُوبُ</w:t>
            </w:r>
            <w:r>
              <w:rPr>
                <w:rStyle w:val="IndexLink"/>
                <w:rtl w:val="true"/>
              </w:rPr>
              <w:tab/>
            </w:r>
            <w:r>
              <w:rPr>
                <w:rStyle w:val="IndexLink"/>
              </w:rPr>
              <w:t>72</w:t>
            </w:r>
          </w:hyperlink>
        </w:p>
        <w:p>
          <w:pPr>
            <w:pStyle w:val="Contents3"/>
            <w:tabs>
              <w:tab w:val="clear" w:pos="8459"/>
              <w:tab w:val="right" w:pos="9026" w:leader="dot"/>
            </w:tabs>
            <w:rPr/>
          </w:pPr>
          <w:hyperlink w:anchor="__RefHeading___Toc2886169_730472459">
            <w:r>
              <w:rPr>
                <w:webHidden/>
                <w:rStyle w:val="IndexLink"/>
                <w:rtl w:val="true"/>
              </w:rPr>
              <w:t>مَهَاوِيَ</w:t>
            </w:r>
            <w:r>
              <w:rPr>
                <w:rStyle w:val="IndexLink"/>
                <w:rtl w:val="true"/>
              </w:rPr>
              <w:tab/>
            </w:r>
            <w:r>
              <w:rPr>
                <w:rStyle w:val="IndexLink"/>
              </w:rPr>
              <w:t>73</w:t>
            </w:r>
          </w:hyperlink>
        </w:p>
        <w:p>
          <w:pPr>
            <w:pStyle w:val="Contents3"/>
            <w:tabs>
              <w:tab w:val="clear" w:pos="8459"/>
              <w:tab w:val="right" w:pos="9026" w:leader="dot"/>
            </w:tabs>
            <w:rPr/>
          </w:pPr>
          <w:hyperlink w:anchor="__RefHeading___Toc2886171_730472459">
            <w:r>
              <w:rPr>
                <w:webHidden/>
                <w:rStyle w:val="IndexLink"/>
                <w:rtl w:val="true"/>
              </w:rPr>
              <w:t>سُدَفِ</w:t>
            </w:r>
            <w:r>
              <w:rPr>
                <w:rStyle w:val="IndexLink"/>
                <w:rtl w:val="true"/>
              </w:rPr>
              <w:tab/>
            </w:r>
            <w:r>
              <w:rPr>
                <w:rStyle w:val="IndexLink"/>
              </w:rPr>
              <w:t>73</w:t>
            </w:r>
          </w:hyperlink>
        </w:p>
        <w:p>
          <w:pPr>
            <w:pStyle w:val="Contents3"/>
            <w:tabs>
              <w:tab w:val="clear" w:pos="8459"/>
              <w:tab w:val="right" w:pos="9026" w:leader="dot"/>
            </w:tabs>
            <w:rPr/>
          </w:pPr>
          <w:hyperlink w:anchor="__RefHeading___Toc2886173_730472459">
            <w:r>
              <w:rPr>
                <w:webHidden/>
                <w:rStyle w:val="IndexLink"/>
                <w:rtl w:val="true"/>
              </w:rPr>
              <w:t>الْغُيُوبِ مُتَخَلِّصَةً إِلَيْهِ سُبْحَانَهُ</w:t>
            </w:r>
            <w:r>
              <w:rPr>
                <w:rStyle w:val="IndexLink"/>
                <w:rtl w:val="true"/>
              </w:rPr>
              <w:tab/>
            </w:r>
            <w:r>
              <w:rPr>
                <w:rStyle w:val="IndexLink"/>
              </w:rPr>
              <w:t>73</w:t>
            </w:r>
          </w:hyperlink>
        </w:p>
        <w:p>
          <w:pPr>
            <w:pStyle w:val="Contents3"/>
            <w:tabs>
              <w:tab w:val="clear" w:pos="8459"/>
              <w:tab w:val="right" w:pos="9026" w:leader="dot"/>
            </w:tabs>
            <w:rPr/>
          </w:pPr>
          <w:hyperlink w:anchor="__RefHeading___Toc2886175_730472459">
            <w:r>
              <w:rPr>
                <w:webHidden/>
                <w:rStyle w:val="IndexLink"/>
                <w:rtl w:val="true"/>
              </w:rPr>
              <w:t>فَرَجَعَتْ إِذْ جُبِهَتْ</w:t>
            </w:r>
            <w:r>
              <w:rPr>
                <w:rStyle w:val="IndexLink"/>
                <w:rtl w:val="true"/>
              </w:rPr>
              <w:tab/>
            </w:r>
            <w:r>
              <w:rPr>
                <w:rStyle w:val="IndexLink"/>
              </w:rPr>
              <w:t>73</w:t>
            </w:r>
          </w:hyperlink>
        </w:p>
        <w:p>
          <w:pPr>
            <w:pStyle w:val="Contents3"/>
            <w:tabs>
              <w:tab w:val="clear" w:pos="8459"/>
              <w:tab w:val="right" w:pos="9026" w:leader="dot"/>
            </w:tabs>
            <w:rPr/>
          </w:pPr>
          <w:hyperlink w:anchor="__RefHeading___Toc2886177_730472459">
            <w:r>
              <w:rPr>
                <w:webHidden/>
                <w:rStyle w:val="IndexLink"/>
                <w:rtl w:val="true"/>
              </w:rPr>
              <w:t>مُعْتَرِفَةً بِأَنَّهُ</w:t>
            </w:r>
            <w:r>
              <w:rPr>
                <w:rStyle w:val="IndexLink"/>
                <w:rtl w:val="true"/>
              </w:rPr>
              <w:tab/>
            </w:r>
            <w:r>
              <w:rPr>
                <w:rStyle w:val="IndexLink"/>
              </w:rPr>
              <w:t>73</w:t>
            </w:r>
          </w:hyperlink>
        </w:p>
        <w:p>
          <w:pPr>
            <w:pStyle w:val="Contents3"/>
            <w:tabs>
              <w:tab w:val="clear" w:pos="8459"/>
              <w:tab w:val="right" w:pos="9026" w:leader="dot"/>
            </w:tabs>
            <w:rPr/>
          </w:pPr>
          <w:hyperlink w:anchor="__RefHeading___Toc2886179_730472459">
            <w:r>
              <w:rPr>
                <w:webHidden/>
                <w:rStyle w:val="IndexLink"/>
                <w:rtl w:val="true"/>
              </w:rPr>
              <w:t>لا يُنَالُ بِجَوْرِ</w:t>
            </w:r>
            <w:r>
              <w:rPr>
                <w:rStyle w:val="IndexLink"/>
                <w:rtl w:val="true"/>
              </w:rPr>
              <w:tab/>
            </w:r>
            <w:r>
              <w:rPr>
                <w:rStyle w:val="IndexLink"/>
              </w:rPr>
              <w:t>73</w:t>
            </w:r>
          </w:hyperlink>
        </w:p>
        <w:p>
          <w:pPr>
            <w:pStyle w:val="Contents3"/>
            <w:tabs>
              <w:tab w:val="clear" w:pos="8459"/>
              <w:tab w:val="right" w:pos="9026" w:leader="dot"/>
            </w:tabs>
            <w:rPr/>
          </w:pPr>
          <w:hyperlink w:anchor="__RefHeading___Toc2886181_730472459">
            <w:r>
              <w:rPr>
                <w:webHidden/>
                <w:rStyle w:val="IndexLink"/>
                <w:rtl w:val="true"/>
              </w:rPr>
              <w:t>الاعْتِسَافِ</w:t>
            </w:r>
            <w:r>
              <w:rPr>
                <w:rStyle w:val="IndexLink"/>
                <w:rtl w:val="true"/>
              </w:rPr>
              <w:tab/>
            </w:r>
            <w:r>
              <w:rPr>
                <w:rStyle w:val="IndexLink"/>
              </w:rPr>
              <w:t>74</w:t>
            </w:r>
          </w:hyperlink>
        </w:p>
        <w:p>
          <w:pPr>
            <w:pStyle w:val="Contents3"/>
            <w:tabs>
              <w:tab w:val="clear" w:pos="8459"/>
              <w:tab w:val="right" w:pos="9026" w:leader="dot"/>
            </w:tabs>
            <w:rPr/>
          </w:pPr>
          <w:hyperlink w:anchor="__RefHeading___Toc2886183_730472459">
            <w:r>
              <w:rPr>
                <w:webHidden/>
                <w:rStyle w:val="IndexLink"/>
                <w:rtl w:val="true"/>
              </w:rPr>
              <w:t>كُنْهُ مَعْرِفَتِهِ</w:t>
            </w:r>
            <w:r>
              <w:rPr>
                <w:rStyle w:val="IndexLink"/>
                <w:rtl w:val="true"/>
              </w:rPr>
              <w:tab/>
            </w:r>
            <w:r>
              <w:rPr>
                <w:rStyle w:val="IndexLink"/>
              </w:rPr>
              <w:t>74</w:t>
            </w:r>
          </w:hyperlink>
        </w:p>
        <w:p>
          <w:pPr>
            <w:pStyle w:val="Contents3"/>
            <w:tabs>
              <w:tab w:val="clear" w:pos="8459"/>
              <w:tab w:val="right" w:pos="9026" w:leader="dot"/>
            </w:tabs>
            <w:rPr/>
          </w:pPr>
          <w:hyperlink w:anchor="__RefHeading___Toc2886185_730472459">
            <w:r>
              <w:rPr>
                <w:webHidden/>
                <w:rStyle w:val="IndexLink"/>
                <w:rtl w:val="true"/>
              </w:rPr>
              <w:t>وَلا تَخْطُرُ بِبَالِ</w:t>
            </w:r>
            <w:r>
              <w:rPr>
                <w:rStyle w:val="IndexLink"/>
                <w:rtl w:val="true"/>
              </w:rPr>
              <w:tab/>
            </w:r>
            <w:r>
              <w:rPr>
                <w:rStyle w:val="IndexLink"/>
              </w:rPr>
              <w:t>74</w:t>
            </w:r>
          </w:hyperlink>
        </w:p>
        <w:p>
          <w:pPr>
            <w:pStyle w:val="Contents3"/>
            <w:tabs>
              <w:tab w:val="clear" w:pos="8459"/>
              <w:tab w:val="right" w:pos="9026" w:leader="dot"/>
            </w:tabs>
            <w:rPr/>
          </w:pPr>
          <w:hyperlink w:anchor="__RefHeading___Toc2886187_730472459">
            <w:r>
              <w:rPr>
                <w:webHidden/>
                <w:rStyle w:val="IndexLink"/>
                <w:rtl w:val="true"/>
              </w:rPr>
              <w:t>أُولِي الرَّوِيَّاتِ</w:t>
            </w:r>
            <w:r>
              <w:rPr>
                <w:rStyle w:val="IndexLink"/>
                <w:rtl w:val="true"/>
              </w:rPr>
              <w:tab/>
            </w:r>
            <w:r>
              <w:rPr>
                <w:rStyle w:val="IndexLink"/>
              </w:rPr>
              <w:t>74</w:t>
            </w:r>
          </w:hyperlink>
        </w:p>
        <w:p>
          <w:pPr>
            <w:pStyle w:val="Contents3"/>
            <w:tabs>
              <w:tab w:val="clear" w:pos="8459"/>
              <w:tab w:val="right" w:pos="9026" w:leader="dot"/>
            </w:tabs>
            <w:rPr/>
          </w:pPr>
          <w:hyperlink w:anchor="__RefHeading___Toc2886189_730472459">
            <w:r>
              <w:rPr>
                <w:webHidden/>
                <w:rStyle w:val="IndexLink"/>
                <w:rtl w:val="true"/>
              </w:rPr>
              <w:t>خَاطِرَةٌ مِنْ تَقْدِيرِ جَلالِ عِزَّتِه</w:t>
            </w:r>
            <w:r>
              <w:rPr>
                <w:rStyle w:val="IndexLink"/>
                <w:rtl w:val="true"/>
              </w:rPr>
              <w:tab/>
            </w:r>
            <w:r>
              <w:rPr>
                <w:rStyle w:val="IndexLink"/>
              </w:rPr>
              <w:t>74</w:t>
            </w:r>
          </w:hyperlink>
        </w:p>
        <w:p>
          <w:pPr>
            <w:pStyle w:val="Contents3"/>
            <w:tabs>
              <w:tab w:val="clear" w:pos="8459"/>
              <w:tab w:val="right" w:pos="9026" w:leader="dot"/>
            </w:tabs>
            <w:rPr/>
          </w:pPr>
          <w:hyperlink w:anchor="__RefHeading___Toc2886191_730472459">
            <w:r>
              <w:rPr>
                <w:webHidden/>
                <w:rStyle w:val="IndexLink"/>
                <w:rtl w:val="true"/>
              </w:rPr>
              <w:t>الَّذِي ابْتَدَعَ الْخَلْقَ</w:t>
            </w:r>
            <w:r>
              <w:rPr>
                <w:rStyle w:val="IndexLink"/>
                <w:rtl w:val="true"/>
              </w:rPr>
              <w:tab/>
            </w:r>
            <w:r>
              <w:rPr>
                <w:rStyle w:val="IndexLink"/>
              </w:rPr>
              <w:t>78</w:t>
            </w:r>
          </w:hyperlink>
        </w:p>
        <w:p>
          <w:pPr>
            <w:pStyle w:val="Contents3"/>
            <w:tabs>
              <w:tab w:val="clear" w:pos="8459"/>
              <w:tab w:val="right" w:pos="9026" w:leader="dot"/>
            </w:tabs>
            <w:rPr/>
          </w:pPr>
          <w:hyperlink w:anchor="__RefHeading___Toc2886193_730472459">
            <w:r>
              <w:rPr>
                <w:webHidden/>
                <w:rStyle w:val="IndexLink"/>
                <w:rtl w:val="true"/>
              </w:rPr>
              <w:t>عَلَى غَيْرِ مِثَالٍ امْتَثَلَهُ</w:t>
            </w:r>
            <w:r>
              <w:rPr>
                <w:rStyle w:val="IndexLink"/>
                <w:rtl w:val="true"/>
              </w:rPr>
              <w:tab/>
            </w:r>
            <w:r>
              <w:rPr>
                <w:rStyle w:val="IndexLink"/>
              </w:rPr>
              <w:t>78</w:t>
            </w:r>
          </w:hyperlink>
        </w:p>
        <w:p>
          <w:pPr>
            <w:pStyle w:val="Contents3"/>
            <w:tabs>
              <w:tab w:val="clear" w:pos="8459"/>
              <w:tab w:val="right" w:pos="9026" w:leader="dot"/>
            </w:tabs>
            <w:rPr/>
          </w:pPr>
          <w:hyperlink w:anchor="__RefHeading___Toc2886195_730472459">
            <w:r>
              <w:rPr>
                <w:webHidden/>
                <w:rStyle w:val="IndexLink"/>
                <w:rtl w:val="true"/>
              </w:rPr>
              <w:t>وَلا مِقْدَارٍ احْتَذَى عَلَيْهِ</w:t>
            </w:r>
            <w:r>
              <w:rPr>
                <w:rStyle w:val="IndexLink"/>
                <w:rtl w:val="true"/>
              </w:rPr>
              <w:tab/>
            </w:r>
            <w:r>
              <w:rPr>
                <w:rStyle w:val="IndexLink"/>
              </w:rPr>
              <w:t>78</w:t>
            </w:r>
          </w:hyperlink>
        </w:p>
        <w:p>
          <w:pPr>
            <w:pStyle w:val="Contents3"/>
            <w:tabs>
              <w:tab w:val="clear" w:pos="8459"/>
              <w:tab w:val="right" w:pos="9026" w:leader="dot"/>
            </w:tabs>
            <w:rPr/>
          </w:pPr>
          <w:hyperlink w:anchor="__RefHeading___Toc2886197_730472459">
            <w:r>
              <w:rPr>
                <w:webHidden/>
                <w:rStyle w:val="IndexLink"/>
                <w:rtl w:val="true"/>
              </w:rPr>
              <w:t>مِنْ خَالِقٍ مَعْبُودٍ كَانَ قَبْلَهُ</w:t>
            </w:r>
            <w:r>
              <w:rPr>
                <w:rStyle w:val="IndexLink"/>
                <w:rtl w:val="true"/>
              </w:rPr>
              <w:tab/>
            </w:r>
            <w:r>
              <w:rPr>
                <w:rStyle w:val="IndexLink"/>
              </w:rPr>
              <w:t>78</w:t>
            </w:r>
          </w:hyperlink>
        </w:p>
        <w:p>
          <w:pPr>
            <w:pStyle w:val="Contents3"/>
            <w:tabs>
              <w:tab w:val="clear" w:pos="8459"/>
              <w:tab w:val="right" w:pos="9026" w:leader="dot"/>
            </w:tabs>
            <w:rPr/>
          </w:pPr>
          <w:hyperlink w:anchor="__RefHeading___Toc2886199_730472459">
            <w:r>
              <w:rPr>
                <w:webHidden/>
                <w:rStyle w:val="IndexLink"/>
                <w:rtl w:val="true"/>
              </w:rPr>
              <w:t>وَأَرَانَا مِنْ مَلَكُوتِ قُدْرَتِهِ</w:t>
            </w:r>
            <w:r>
              <w:rPr>
                <w:rStyle w:val="IndexLink"/>
                <w:rtl w:val="true"/>
              </w:rPr>
              <w:tab/>
            </w:r>
            <w:r>
              <w:rPr>
                <w:rStyle w:val="IndexLink"/>
              </w:rPr>
              <w:t>78</w:t>
            </w:r>
          </w:hyperlink>
        </w:p>
        <w:p>
          <w:pPr>
            <w:pStyle w:val="Contents3"/>
            <w:tabs>
              <w:tab w:val="clear" w:pos="8459"/>
              <w:tab w:val="right" w:pos="9026" w:leader="dot"/>
            </w:tabs>
            <w:rPr/>
          </w:pPr>
          <w:hyperlink w:anchor="__RefHeading___Toc2886201_730472459">
            <w:r>
              <w:rPr>
                <w:webHidden/>
                <w:rStyle w:val="IndexLink"/>
                <w:rtl w:val="true"/>
              </w:rPr>
              <w:t>وَعَجَائِبِ مَا نَطَقَتْ بِهِ آثَارُ حِكْمَتِهِ</w:t>
            </w:r>
            <w:r>
              <w:rPr>
                <w:rStyle w:val="IndexLink"/>
                <w:rtl w:val="true"/>
              </w:rPr>
              <w:tab/>
            </w:r>
            <w:r>
              <w:rPr>
                <w:rStyle w:val="IndexLink"/>
              </w:rPr>
              <w:t>79</w:t>
            </w:r>
          </w:hyperlink>
        </w:p>
        <w:p>
          <w:pPr>
            <w:pStyle w:val="Contents3"/>
            <w:tabs>
              <w:tab w:val="clear" w:pos="8459"/>
              <w:tab w:val="right" w:pos="9026" w:leader="dot"/>
            </w:tabs>
            <w:rPr/>
          </w:pPr>
          <w:hyperlink w:anchor="__RefHeading___Toc2886203_730472459">
            <w:r>
              <w:rPr>
                <w:webHidden/>
                <w:rStyle w:val="IndexLink"/>
                <w:rtl w:val="true"/>
              </w:rPr>
              <w:t>وَاعْتِرَافِ الْحَاجَةِ مِنَ الْخَلْقِ</w:t>
            </w:r>
            <w:r>
              <w:rPr>
                <w:rStyle w:val="IndexLink"/>
                <w:rtl w:val="true"/>
              </w:rPr>
              <w:tab/>
            </w:r>
            <w:r>
              <w:rPr>
                <w:rStyle w:val="IndexLink"/>
              </w:rPr>
              <w:t>79</w:t>
            </w:r>
          </w:hyperlink>
        </w:p>
        <w:p>
          <w:pPr>
            <w:pStyle w:val="Contents3"/>
            <w:tabs>
              <w:tab w:val="clear" w:pos="8459"/>
              <w:tab w:val="right" w:pos="9026" w:leader="dot"/>
            </w:tabs>
            <w:rPr/>
          </w:pPr>
          <w:hyperlink w:anchor="__RefHeading___Toc2886205_730472459">
            <w:r>
              <w:rPr>
                <w:webHidden/>
                <w:rStyle w:val="IndexLink"/>
                <w:rtl w:val="true"/>
              </w:rPr>
              <w:t>إِلَى أَنْ يُقِيمَهَا بِمِسَاكِ قُوَّتِهِ</w:t>
            </w:r>
            <w:r>
              <w:rPr>
                <w:rStyle w:val="IndexLink"/>
                <w:rtl w:val="true"/>
              </w:rPr>
              <w:tab/>
            </w:r>
            <w:r>
              <w:rPr>
                <w:rStyle w:val="IndexLink"/>
              </w:rPr>
              <w:t>79</w:t>
            </w:r>
          </w:hyperlink>
        </w:p>
        <w:p>
          <w:pPr>
            <w:pStyle w:val="Contents3"/>
            <w:tabs>
              <w:tab w:val="clear" w:pos="8459"/>
              <w:tab w:val="right" w:pos="9026" w:leader="dot"/>
            </w:tabs>
            <w:rPr/>
          </w:pPr>
          <w:hyperlink w:anchor="__RefHeading___Toc2886207_730472459">
            <w:r>
              <w:rPr>
                <w:webHidden/>
                <w:rStyle w:val="IndexLink"/>
                <w:rtl w:val="true"/>
              </w:rPr>
              <w:t>مَا دَلَّنَا بِاضْطِرَارِ قِيَامِ الْحُجَّةِ لَهُ عَلَى مَعْرِفَتِهِ</w:t>
            </w:r>
            <w:r>
              <w:rPr>
                <w:rStyle w:val="IndexLink"/>
                <w:rtl w:val="true"/>
              </w:rPr>
              <w:tab/>
            </w:r>
            <w:r>
              <w:rPr>
                <w:rStyle w:val="IndexLink"/>
              </w:rPr>
              <w:t>79</w:t>
            </w:r>
          </w:hyperlink>
        </w:p>
        <w:p>
          <w:pPr>
            <w:pStyle w:val="Contents3"/>
            <w:tabs>
              <w:tab w:val="clear" w:pos="8459"/>
              <w:tab w:val="right" w:pos="9026" w:leader="dot"/>
            </w:tabs>
            <w:rPr/>
          </w:pPr>
          <w:hyperlink w:anchor="__RefHeading___Toc2886209_730472459">
            <w:r>
              <w:rPr>
                <w:webHidden/>
                <w:rStyle w:val="IndexLink"/>
                <w:rtl w:val="true"/>
              </w:rPr>
              <w:t>وَظَهَرَتْ فِى الْبَدَائِعِ الَّتِي أَحْدَثَهَا آثَارُ صَنْعَتِهِ وَأَعْلامُ حِكْمَتِهِ</w:t>
            </w:r>
            <w:r>
              <w:rPr>
                <w:rStyle w:val="IndexLink"/>
                <w:rtl w:val="true"/>
              </w:rPr>
              <w:tab/>
            </w:r>
            <w:r>
              <w:rPr>
                <w:rStyle w:val="IndexLink"/>
              </w:rPr>
              <w:t>80</w:t>
            </w:r>
          </w:hyperlink>
        </w:p>
        <w:p>
          <w:pPr>
            <w:pStyle w:val="Contents3"/>
            <w:tabs>
              <w:tab w:val="clear" w:pos="8459"/>
              <w:tab w:val="right" w:pos="9026" w:leader="dot"/>
            </w:tabs>
            <w:rPr/>
          </w:pPr>
          <w:hyperlink w:anchor="__RefHeading___Toc2886211_730472459">
            <w:r>
              <w:rPr>
                <w:webHidden/>
                <w:rStyle w:val="IndexLink"/>
                <w:rtl w:val="true"/>
              </w:rPr>
              <w:t>فَصَارَ كُلُّ مَا خَلَقَ حُجَّةً لَهُ وَدَلِيلاً عَلَيْهِ وَإِنْ كَانَ خَلْقاً صَامِتاً</w:t>
            </w:r>
            <w:r>
              <w:rPr>
                <w:rStyle w:val="IndexLink"/>
                <w:rtl w:val="true"/>
              </w:rPr>
              <w:tab/>
            </w:r>
            <w:r>
              <w:rPr>
                <w:rStyle w:val="IndexLink"/>
              </w:rPr>
              <w:t>80</w:t>
            </w:r>
          </w:hyperlink>
        </w:p>
        <w:p>
          <w:pPr>
            <w:pStyle w:val="Contents3"/>
            <w:tabs>
              <w:tab w:val="clear" w:pos="8459"/>
              <w:tab w:val="right" w:pos="9026" w:leader="dot"/>
            </w:tabs>
            <w:rPr/>
          </w:pPr>
          <w:hyperlink w:anchor="__RefHeading___Toc2886213_730472459">
            <w:r>
              <w:rPr>
                <w:webHidden/>
                <w:rStyle w:val="IndexLink"/>
                <w:rtl w:val="true"/>
              </w:rPr>
              <w:t>فَحُجَّتُهُ بِالتَّدْبِيرِ</w:t>
            </w:r>
            <w:r>
              <w:rPr>
                <w:rStyle w:val="IndexLink"/>
                <w:rtl w:val="true"/>
              </w:rPr>
              <w:tab/>
            </w:r>
            <w:r>
              <w:rPr>
                <w:rStyle w:val="IndexLink"/>
              </w:rPr>
              <w:t>80</w:t>
            </w:r>
          </w:hyperlink>
        </w:p>
        <w:p>
          <w:pPr>
            <w:pStyle w:val="Contents3"/>
            <w:tabs>
              <w:tab w:val="clear" w:pos="8459"/>
              <w:tab w:val="right" w:pos="9026" w:leader="dot"/>
            </w:tabs>
            <w:rPr/>
          </w:pPr>
          <w:hyperlink w:anchor="__RefHeading___Toc2886215_730472459">
            <w:r>
              <w:rPr>
                <w:webHidden/>
                <w:rStyle w:val="IndexLink"/>
                <w:rtl w:val="true"/>
              </w:rPr>
              <w:t>نَاطِقَةٌ</w:t>
            </w:r>
            <w:r>
              <w:rPr>
                <w:rStyle w:val="IndexLink"/>
                <w:rtl w:val="true"/>
              </w:rPr>
              <w:tab/>
            </w:r>
            <w:r>
              <w:rPr>
                <w:rStyle w:val="IndexLink"/>
              </w:rPr>
              <w:t>80</w:t>
            </w:r>
          </w:hyperlink>
        </w:p>
        <w:p>
          <w:pPr>
            <w:pStyle w:val="Contents3"/>
            <w:tabs>
              <w:tab w:val="clear" w:pos="8459"/>
              <w:tab w:val="right" w:pos="9026" w:leader="dot"/>
            </w:tabs>
            <w:rPr/>
          </w:pPr>
          <w:hyperlink w:anchor="__RefHeading___Toc2886217_730472459">
            <w:r>
              <w:rPr>
                <w:webHidden/>
                <w:rStyle w:val="IndexLink"/>
                <w:rtl w:val="true"/>
              </w:rPr>
              <w:t>وَدَلالَتُهُ عَلَى الْمُبْدِعِ</w:t>
            </w:r>
            <w:r>
              <w:rPr>
                <w:rStyle w:val="IndexLink"/>
                <w:rtl w:val="true"/>
              </w:rPr>
              <w:tab/>
            </w:r>
            <w:r>
              <w:rPr>
                <w:rStyle w:val="IndexLink"/>
              </w:rPr>
              <w:t>80</w:t>
            </w:r>
          </w:hyperlink>
        </w:p>
        <w:p>
          <w:pPr>
            <w:pStyle w:val="Contents3"/>
            <w:tabs>
              <w:tab w:val="clear" w:pos="8459"/>
              <w:tab w:val="right" w:pos="9026" w:leader="dot"/>
            </w:tabs>
            <w:rPr/>
          </w:pPr>
          <w:hyperlink w:anchor="__RefHeading___Toc2886219_730472459">
            <w:r>
              <w:rPr>
                <w:webHidden/>
                <w:rStyle w:val="IndexLink"/>
                <w:rtl w:val="true"/>
              </w:rPr>
              <w:t>قَائِمَةٌ</w:t>
            </w:r>
            <w:r>
              <w:rPr>
                <w:rStyle w:val="IndexLink"/>
                <w:rtl w:val="true"/>
              </w:rPr>
              <w:tab/>
            </w:r>
            <w:r>
              <w:rPr>
                <w:rStyle w:val="IndexLink"/>
              </w:rPr>
              <w:t>81</w:t>
            </w:r>
          </w:hyperlink>
        </w:p>
        <w:p>
          <w:pPr>
            <w:pStyle w:val="Contents3"/>
            <w:tabs>
              <w:tab w:val="clear" w:pos="8459"/>
              <w:tab w:val="right" w:pos="9026" w:leader="dot"/>
            </w:tabs>
            <w:rPr/>
          </w:pPr>
          <w:hyperlink w:anchor="__RefHeading___Toc2886221_730472459">
            <w:r>
              <w:rPr>
                <w:webHidden/>
                <w:rStyle w:val="IndexLink"/>
                <w:rtl w:val="true"/>
              </w:rPr>
              <w:t>وَأَشْهَدُ</w:t>
            </w:r>
            <w:r>
              <w:rPr>
                <w:rStyle w:val="IndexLink"/>
                <w:rtl w:val="true"/>
              </w:rPr>
              <w:tab/>
            </w:r>
            <w:r>
              <w:rPr>
                <w:rStyle w:val="IndexLink"/>
              </w:rPr>
              <w:t>81</w:t>
            </w:r>
          </w:hyperlink>
        </w:p>
        <w:p>
          <w:pPr>
            <w:pStyle w:val="Contents3"/>
            <w:tabs>
              <w:tab w:val="clear" w:pos="8459"/>
              <w:tab w:val="right" w:pos="9026" w:leader="dot"/>
            </w:tabs>
            <w:rPr/>
          </w:pPr>
          <w:hyperlink w:anchor="__RefHeading___Toc2886223_730472459">
            <w:r>
              <w:rPr>
                <w:webHidden/>
                <w:rStyle w:val="IndexLink"/>
                <w:rtl w:val="true"/>
              </w:rPr>
              <w:t>أَنَّ مَنْ شَبَّهَكَ بِتَبَايُنِ أَعْضَاءِ خَلْقِكَ</w:t>
            </w:r>
            <w:r>
              <w:rPr>
                <w:rStyle w:val="IndexLink"/>
                <w:rtl w:val="true"/>
              </w:rPr>
              <w:tab/>
            </w:r>
            <w:r>
              <w:rPr>
                <w:rStyle w:val="IndexLink"/>
              </w:rPr>
              <w:t>81</w:t>
            </w:r>
          </w:hyperlink>
        </w:p>
        <w:p>
          <w:pPr>
            <w:pStyle w:val="Contents3"/>
            <w:tabs>
              <w:tab w:val="clear" w:pos="8459"/>
              <w:tab w:val="right" w:pos="9026" w:leader="dot"/>
            </w:tabs>
            <w:rPr/>
          </w:pPr>
          <w:hyperlink w:anchor="__RefHeading___Toc2886225_730472459">
            <w:r>
              <w:rPr>
                <w:webHidden/>
                <w:rStyle w:val="IndexLink"/>
                <w:rtl w:val="true"/>
              </w:rPr>
              <w:t>وَتَلاحُمِ</w:t>
            </w:r>
            <w:r>
              <w:rPr>
                <w:rStyle w:val="IndexLink"/>
                <w:rtl w:val="true"/>
              </w:rPr>
              <w:tab/>
            </w:r>
            <w:r>
              <w:rPr>
                <w:rStyle w:val="IndexLink"/>
              </w:rPr>
              <w:t>82</w:t>
            </w:r>
          </w:hyperlink>
        </w:p>
        <w:p>
          <w:pPr>
            <w:pStyle w:val="Contents3"/>
            <w:tabs>
              <w:tab w:val="clear" w:pos="8459"/>
              <w:tab w:val="right" w:pos="9026" w:leader="dot"/>
            </w:tabs>
            <w:rPr/>
          </w:pPr>
          <w:hyperlink w:anchor="__RefHeading___Toc2886227_730472459">
            <w:r>
              <w:rPr>
                <w:webHidden/>
                <w:rStyle w:val="IndexLink"/>
                <w:rtl w:val="true"/>
              </w:rPr>
              <w:t>حِقَاقِ</w:t>
            </w:r>
            <w:r>
              <w:rPr>
                <w:rStyle w:val="IndexLink"/>
                <w:rtl w:val="true"/>
              </w:rPr>
              <w:tab/>
            </w:r>
            <w:r>
              <w:rPr>
                <w:rStyle w:val="IndexLink"/>
              </w:rPr>
              <w:t>82</w:t>
            </w:r>
          </w:hyperlink>
        </w:p>
        <w:p>
          <w:pPr>
            <w:pStyle w:val="Contents3"/>
            <w:tabs>
              <w:tab w:val="clear" w:pos="8459"/>
              <w:tab w:val="right" w:pos="9026" w:leader="dot"/>
            </w:tabs>
            <w:rPr/>
          </w:pPr>
          <w:hyperlink w:anchor="__RefHeading___Toc2886229_730472459">
            <w:r>
              <w:rPr>
                <w:webHidden/>
                <w:rStyle w:val="IndexLink"/>
                <w:rtl w:val="true"/>
              </w:rPr>
              <w:t>مَفَاصِلِهِمُ الْمُحْتَجِبَةِ</w:t>
            </w:r>
            <w:r>
              <w:rPr>
                <w:rStyle w:val="IndexLink"/>
                <w:rtl w:val="true"/>
              </w:rPr>
              <w:tab/>
            </w:r>
            <w:r>
              <w:rPr>
                <w:rStyle w:val="IndexLink"/>
              </w:rPr>
              <w:t>82</w:t>
            </w:r>
          </w:hyperlink>
        </w:p>
        <w:p>
          <w:pPr>
            <w:pStyle w:val="Contents3"/>
            <w:tabs>
              <w:tab w:val="clear" w:pos="8459"/>
              <w:tab w:val="right" w:pos="9026" w:leader="dot"/>
            </w:tabs>
            <w:rPr/>
          </w:pPr>
          <w:hyperlink w:anchor="__RefHeading___Toc2886231_730472459">
            <w:r>
              <w:rPr>
                <w:webHidden/>
                <w:rStyle w:val="IndexLink"/>
                <w:rtl w:val="true"/>
              </w:rPr>
              <w:t>لِتَدْبِيرِ حِكْمَتِكَ</w:t>
            </w:r>
            <w:r>
              <w:rPr>
                <w:rStyle w:val="IndexLink"/>
                <w:rtl w:val="true"/>
              </w:rPr>
              <w:tab/>
            </w:r>
            <w:r>
              <w:rPr>
                <w:rStyle w:val="IndexLink"/>
              </w:rPr>
              <w:t>83</w:t>
            </w:r>
          </w:hyperlink>
        </w:p>
        <w:p>
          <w:pPr>
            <w:pStyle w:val="Contents3"/>
            <w:tabs>
              <w:tab w:val="clear" w:pos="8459"/>
              <w:tab w:val="right" w:pos="9026" w:leader="dot"/>
            </w:tabs>
            <w:rPr/>
          </w:pPr>
          <w:hyperlink w:anchor="__RefHeading___Toc2886233_730472459">
            <w:r>
              <w:rPr>
                <w:webHidden/>
                <w:rStyle w:val="IndexLink"/>
                <w:rtl w:val="true"/>
              </w:rPr>
              <w:t>لَمْ يَعْقِدْ غَيْبَ ضَمِيرِهِ عَلَى مَعْرِفَتِكَ</w:t>
            </w:r>
            <w:r>
              <w:rPr>
                <w:rStyle w:val="IndexLink"/>
                <w:rtl w:val="true"/>
              </w:rPr>
              <w:tab/>
            </w:r>
            <w:r>
              <w:rPr>
                <w:rStyle w:val="IndexLink"/>
              </w:rPr>
              <w:t>83</w:t>
            </w:r>
          </w:hyperlink>
        </w:p>
        <w:p>
          <w:pPr>
            <w:pStyle w:val="Contents3"/>
            <w:tabs>
              <w:tab w:val="clear" w:pos="8459"/>
              <w:tab w:val="right" w:pos="9026" w:leader="dot"/>
            </w:tabs>
            <w:rPr/>
          </w:pPr>
          <w:hyperlink w:anchor="__RefHeading___Toc2886235_730472459">
            <w:r>
              <w:rPr>
                <w:webHidden/>
                <w:rStyle w:val="IndexLink"/>
                <w:rtl w:val="true"/>
              </w:rPr>
              <w:t>وَلَمْ يُبَاشِرْ قَلْبُهُ الْيَقِينَ بِأَنَّهُ لا نِدَّ لَكَ</w:t>
            </w:r>
            <w:r>
              <w:rPr>
                <w:rStyle w:val="IndexLink"/>
                <w:rtl w:val="true"/>
              </w:rPr>
              <w:tab/>
            </w:r>
            <w:r>
              <w:rPr>
                <w:rStyle w:val="IndexLink"/>
              </w:rPr>
              <w:t>87</w:t>
            </w:r>
          </w:hyperlink>
        </w:p>
        <w:p>
          <w:pPr>
            <w:pStyle w:val="Contents3"/>
            <w:tabs>
              <w:tab w:val="clear" w:pos="8459"/>
              <w:tab w:val="right" w:pos="9026" w:leader="dot"/>
            </w:tabs>
            <w:rPr/>
          </w:pPr>
          <w:hyperlink w:anchor="__RefHeading___Toc2886237_730472459">
            <w:r>
              <w:rPr>
                <w:webHidden/>
                <w:rStyle w:val="IndexLink"/>
                <w:rtl w:val="true"/>
              </w:rPr>
              <w:t>كَذَبَ الْعَادِلُونَ بِكَ</w:t>
            </w:r>
            <w:r>
              <w:rPr>
                <w:rStyle w:val="IndexLink"/>
                <w:rtl w:val="true"/>
              </w:rPr>
              <w:tab/>
            </w:r>
            <w:r>
              <w:rPr>
                <w:rStyle w:val="IndexLink"/>
              </w:rPr>
              <w:t>88</w:t>
            </w:r>
          </w:hyperlink>
        </w:p>
        <w:p>
          <w:pPr>
            <w:pStyle w:val="Contents3"/>
            <w:tabs>
              <w:tab w:val="clear" w:pos="8459"/>
              <w:tab w:val="right" w:pos="9026" w:leader="dot"/>
            </w:tabs>
            <w:rPr/>
          </w:pPr>
          <w:hyperlink w:anchor="__RefHeading___Toc2886239_730472459">
            <w:r>
              <w:rPr>
                <w:webHidden/>
                <w:rStyle w:val="IndexLink"/>
                <w:rtl w:val="true"/>
              </w:rPr>
              <w:t>إِذْ شَبَّهُوكَ بِأَصْنَامِهِمْ</w:t>
            </w:r>
            <w:r>
              <w:rPr>
                <w:rStyle w:val="IndexLink"/>
                <w:rtl w:val="true"/>
              </w:rPr>
              <w:tab/>
            </w:r>
            <w:r>
              <w:rPr>
                <w:rStyle w:val="IndexLink"/>
              </w:rPr>
              <w:t>88</w:t>
            </w:r>
          </w:hyperlink>
        </w:p>
        <w:p>
          <w:pPr>
            <w:pStyle w:val="Contents3"/>
            <w:tabs>
              <w:tab w:val="clear" w:pos="8459"/>
              <w:tab w:val="right" w:pos="9026" w:leader="dot"/>
            </w:tabs>
            <w:rPr/>
          </w:pPr>
          <w:hyperlink w:anchor="__RefHeading___Toc2886241_730472459">
            <w:r>
              <w:rPr>
                <w:webHidden/>
                <w:rStyle w:val="IndexLink"/>
                <w:rtl w:val="true"/>
              </w:rPr>
              <w:t>وَنَحَلُوكَ</w:t>
            </w:r>
            <w:r>
              <w:rPr>
                <w:rStyle w:val="IndexLink"/>
                <w:rtl w:val="true"/>
              </w:rPr>
              <w:tab/>
            </w:r>
            <w:r>
              <w:rPr>
                <w:rStyle w:val="IndexLink"/>
              </w:rPr>
              <w:t>89</w:t>
            </w:r>
          </w:hyperlink>
        </w:p>
        <w:p>
          <w:pPr>
            <w:pStyle w:val="Contents3"/>
            <w:tabs>
              <w:tab w:val="clear" w:pos="8459"/>
              <w:tab w:val="right" w:pos="9026" w:leader="dot"/>
            </w:tabs>
            <w:rPr/>
          </w:pPr>
          <w:hyperlink w:anchor="__RefHeading___Toc2886243_730472459">
            <w:r>
              <w:rPr>
                <w:webHidden/>
                <w:rStyle w:val="IndexLink"/>
                <w:rtl w:val="true"/>
              </w:rPr>
              <w:t>حِلْيَةَ الْمَخْلُوقِينَ</w:t>
            </w:r>
            <w:r>
              <w:rPr>
                <w:rStyle w:val="IndexLink"/>
                <w:rtl w:val="true"/>
              </w:rPr>
              <w:tab/>
            </w:r>
            <w:r>
              <w:rPr>
                <w:rStyle w:val="IndexLink"/>
              </w:rPr>
              <w:t>89</w:t>
            </w:r>
          </w:hyperlink>
        </w:p>
        <w:p>
          <w:pPr>
            <w:pStyle w:val="Contents3"/>
            <w:tabs>
              <w:tab w:val="clear" w:pos="8459"/>
              <w:tab w:val="right" w:pos="9026" w:leader="dot"/>
            </w:tabs>
            <w:rPr/>
          </w:pPr>
          <w:hyperlink w:anchor="__RefHeading___Toc2886245_730472459">
            <w:r>
              <w:rPr>
                <w:webHidden/>
                <w:rStyle w:val="IndexLink"/>
                <w:rtl w:val="true"/>
              </w:rPr>
              <w:t>بِأَوْهَامِهِمْ</w:t>
            </w:r>
            <w:r>
              <w:rPr>
                <w:rStyle w:val="IndexLink"/>
                <w:rtl w:val="true"/>
              </w:rPr>
              <w:tab/>
            </w:r>
            <w:r>
              <w:rPr>
                <w:rStyle w:val="IndexLink"/>
              </w:rPr>
              <w:t>89</w:t>
            </w:r>
          </w:hyperlink>
        </w:p>
        <w:p>
          <w:pPr>
            <w:pStyle w:val="Contents3"/>
            <w:tabs>
              <w:tab w:val="clear" w:pos="8459"/>
              <w:tab w:val="right" w:pos="9026" w:leader="dot"/>
            </w:tabs>
            <w:rPr/>
          </w:pPr>
          <w:hyperlink w:anchor="__RefHeading___Toc2886247_730472459">
            <w:r>
              <w:rPr>
                <w:webHidden/>
                <w:rStyle w:val="IndexLink"/>
                <w:rtl w:val="true"/>
              </w:rPr>
              <w:t>وَجَزَّؤوكَ تَجْزِئَةَ الْمُجَسَّمَاتِ بِخَوَاطِرِهِمْ وَقَدَّرُوكَ عَلَى الْخِلْقَةِ الْمُخْتَلِفَةِ الْقُوَى بِقَرَائِحِ عُقُولِهِمْ</w:t>
            </w:r>
            <w:r>
              <w:rPr>
                <w:rStyle w:val="IndexLink"/>
                <w:rtl w:val="true"/>
              </w:rPr>
              <w:tab/>
            </w:r>
            <w:r>
              <w:rPr>
                <w:rStyle w:val="IndexLink"/>
              </w:rPr>
              <w:t>89</w:t>
            </w:r>
          </w:hyperlink>
        </w:p>
        <w:p>
          <w:pPr>
            <w:pStyle w:val="Contents3"/>
            <w:tabs>
              <w:tab w:val="clear" w:pos="8459"/>
              <w:tab w:val="right" w:pos="9026" w:leader="dot"/>
            </w:tabs>
            <w:rPr/>
          </w:pPr>
          <w:hyperlink w:anchor="__RefHeading___Toc2886249_730472459">
            <w:r>
              <w:rPr>
                <w:webHidden/>
                <w:rStyle w:val="IndexLink"/>
                <w:rtl w:val="true"/>
              </w:rPr>
              <w:t>وَأَشْهَدُ أَنَّ مَنْ سَاوَاكَ بِشَيْءٍ مِنْ خَلْقِكَ فَقَدْ عَدَلَ بِكَ</w:t>
            </w:r>
            <w:r>
              <w:rPr>
                <w:rStyle w:val="IndexLink"/>
                <w:rtl w:val="true"/>
              </w:rPr>
              <w:tab/>
            </w:r>
            <w:r>
              <w:rPr>
                <w:rStyle w:val="IndexLink"/>
              </w:rPr>
              <w:t>90</w:t>
            </w:r>
          </w:hyperlink>
        </w:p>
        <w:p>
          <w:pPr>
            <w:pStyle w:val="Contents3"/>
            <w:tabs>
              <w:tab w:val="clear" w:pos="8459"/>
              <w:tab w:val="right" w:pos="9026" w:leader="dot"/>
            </w:tabs>
            <w:rPr/>
          </w:pPr>
          <w:hyperlink w:anchor="__RefHeading___Toc2886251_730472459">
            <w:r>
              <w:rPr>
                <w:webHidden/>
                <w:rStyle w:val="IndexLink"/>
                <w:rtl w:val="true"/>
              </w:rPr>
              <w:t>وَالْعَادِلُ بِكَ</w:t>
            </w:r>
            <w:r>
              <w:rPr>
                <w:rStyle w:val="IndexLink"/>
                <w:rtl w:val="true"/>
              </w:rPr>
              <w:tab/>
            </w:r>
            <w:r>
              <w:rPr>
                <w:rStyle w:val="IndexLink"/>
              </w:rPr>
              <w:t>90</w:t>
            </w:r>
          </w:hyperlink>
        </w:p>
        <w:p>
          <w:pPr>
            <w:pStyle w:val="Contents3"/>
            <w:tabs>
              <w:tab w:val="clear" w:pos="8459"/>
              <w:tab w:val="right" w:pos="9026" w:leader="dot"/>
            </w:tabs>
            <w:rPr/>
          </w:pPr>
          <w:hyperlink w:anchor="__RefHeading___Toc2886253_730472459">
            <w:r>
              <w:rPr>
                <w:webHidden/>
                <w:rStyle w:val="IndexLink"/>
                <w:rtl w:val="true"/>
              </w:rPr>
              <w:t>كَافِرٌ بِمَا تَنَزَّلَتْ بِهِ مُحْكَمَاتُ آيَاتِكَ</w:t>
            </w:r>
            <w:r>
              <w:rPr>
                <w:rStyle w:val="IndexLink"/>
                <w:rtl w:val="true"/>
              </w:rPr>
              <w:tab/>
            </w:r>
            <w:r>
              <w:rPr>
                <w:rStyle w:val="IndexLink"/>
              </w:rPr>
              <w:t>90</w:t>
            </w:r>
          </w:hyperlink>
        </w:p>
        <w:p>
          <w:pPr>
            <w:pStyle w:val="Contents3"/>
            <w:tabs>
              <w:tab w:val="clear" w:pos="8459"/>
              <w:tab w:val="right" w:pos="9026" w:leader="dot"/>
            </w:tabs>
            <w:rPr/>
          </w:pPr>
          <w:hyperlink w:anchor="__RefHeading___Toc2886255_730472459">
            <w:r>
              <w:rPr>
                <w:webHidden/>
                <w:rStyle w:val="IndexLink"/>
                <w:rtl w:val="true"/>
              </w:rPr>
              <w:t>وَنَطَقَتْ عَنْهُ شَوَاهِدُ حُجَجِ بَيِّنَاتِكَ</w:t>
            </w:r>
            <w:r>
              <w:rPr>
                <w:rStyle w:val="IndexLink"/>
                <w:rtl w:val="true"/>
              </w:rPr>
              <w:tab/>
            </w:r>
            <w:r>
              <w:rPr>
                <w:rStyle w:val="IndexLink"/>
              </w:rPr>
              <w:t>91</w:t>
            </w:r>
          </w:hyperlink>
        </w:p>
        <w:p>
          <w:pPr>
            <w:pStyle w:val="Contents3"/>
            <w:tabs>
              <w:tab w:val="clear" w:pos="8459"/>
              <w:tab w:val="right" w:pos="9026" w:leader="dot"/>
            </w:tabs>
            <w:rPr/>
          </w:pPr>
          <w:hyperlink w:anchor="__RefHeading___Toc2886257_730472459">
            <w:r>
              <w:rPr>
                <w:webHidden/>
                <w:rStyle w:val="IndexLink"/>
                <w:rtl w:val="true"/>
              </w:rPr>
              <w:t>وَأَنَّكَ أَنْتَ اللّه‏ُ الَّذِي لَمْ تَتَنَاهَ فِي الْعُقُولِ</w:t>
            </w:r>
            <w:r>
              <w:rPr>
                <w:rStyle w:val="IndexLink"/>
                <w:rtl w:val="true"/>
              </w:rPr>
              <w:tab/>
            </w:r>
            <w:r>
              <w:rPr>
                <w:rStyle w:val="IndexLink"/>
              </w:rPr>
              <w:t>91</w:t>
            </w:r>
          </w:hyperlink>
        </w:p>
        <w:p>
          <w:pPr>
            <w:pStyle w:val="Contents3"/>
            <w:tabs>
              <w:tab w:val="clear" w:pos="8459"/>
              <w:tab w:val="right" w:pos="9026" w:leader="dot"/>
            </w:tabs>
            <w:rPr/>
          </w:pPr>
          <w:hyperlink w:anchor="__RefHeading___Toc2886259_730472459">
            <w:r>
              <w:rPr>
                <w:webHidden/>
                <w:rStyle w:val="IndexLink"/>
                <w:rtl w:val="true"/>
              </w:rPr>
              <w:t>فَتَكُونَ فِي مَهَبِّ</w:t>
            </w:r>
            <w:r>
              <w:rPr>
                <w:rStyle w:val="IndexLink"/>
                <w:rtl w:val="true"/>
              </w:rPr>
              <w:tab/>
            </w:r>
            <w:r>
              <w:rPr>
                <w:rStyle w:val="IndexLink"/>
              </w:rPr>
              <w:t>91</w:t>
            </w:r>
          </w:hyperlink>
        </w:p>
        <w:p>
          <w:pPr>
            <w:pStyle w:val="Contents3"/>
            <w:tabs>
              <w:tab w:val="clear" w:pos="8459"/>
              <w:tab w:val="right" w:pos="9026" w:leader="dot"/>
            </w:tabs>
            <w:rPr/>
          </w:pPr>
          <w:hyperlink w:anchor="__RefHeading___Toc2886261_730472459">
            <w:r>
              <w:rPr>
                <w:webHidden/>
                <w:rStyle w:val="IndexLink"/>
                <w:rtl w:val="true"/>
              </w:rPr>
              <w:t>فِكْرِهَا</w:t>
            </w:r>
            <w:r>
              <w:rPr>
                <w:rStyle w:val="IndexLink"/>
                <w:rtl w:val="true"/>
              </w:rPr>
              <w:tab/>
            </w:r>
            <w:r>
              <w:rPr>
                <w:rStyle w:val="IndexLink"/>
              </w:rPr>
              <w:t>91</w:t>
            </w:r>
          </w:hyperlink>
        </w:p>
        <w:p>
          <w:pPr>
            <w:pStyle w:val="Contents3"/>
            <w:tabs>
              <w:tab w:val="clear" w:pos="8459"/>
              <w:tab w:val="right" w:pos="9026" w:leader="dot"/>
            </w:tabs>
            <w:rPr/>
          </w:pPr>
          <w:hyperlink w:anchor="__RefHeading___Toc2886263_730472459">
            <w:r>
              <w:rPr>
                <w:webHidden/>
                <w:rStyle w:val="IndexLink"/>
                <w:rtl w:val="true"/>
              </w:rPr>
              <w:t>مُكَيَّفاً</w:t>
            </w:r>
            <w:r>
              <w:rPr>
                <w:rStyle w:val="IndexLink"/>
                <w:rtl w:val="true"/>
              </w:rPr>
              <w:tab/>
            </w:r>
            <w:r>
              <w:rPr>
                <w:rStyle w:val="IndexLink"/>
              </w:rPr>
              <w:t>91</w:t>
            </w:r>
          </w:hyperlink>
        </w:p>
        <w:p>
          <w:pPr>
            <w:pStyle w:val="Contents3"/>
            <w:tabs>
              <w:tab w:val="clear" w:pos="8459"/>
              <w:tab w:val="right" w:pos="9026" w:leader="dot"/>
            </w:tabs>
            <w:rPr/>
          </w:pPr>
          <w:hyperlink w:anchor="__RefHeading___Toc2886265_730472459">
            <w:r>
              <w:rPr>
                <w:webHidden/>
                <w:rStyle w:val="IndexLink"/>
                <w:rtl w:val="true"/>
              </w:rPr>
              <w:t>وَلا فِي رَوِيَّاتِ خَوَاطِرِهَا</w:t>
            </w:r>
            <w:r>
              <w:rPr>
                <w:rStyle w:val="IndexLink"/>
                <w:rtl w:val="true"/>
              </w:rPr>
              <w:tab/>
            </w:r>
            <w:r>
              <w:rPr>
                <w:rStyle w:val="IndexLink"/>
              </w:rPr>
              <w:t>92</w:t>
            </w:r>
          </w:hyperlink>
        </w:p>
        <w:p>
          <w:pPr>
            <w:pStyle w:val="Contents3"/>
            <w:tabs>
              <w:tab w:val="clear" w:pos="8459"/>
              <w:tab w:val="right" w:pos="9026" w:leader="dot"/>
            </w:tabs>
            <w:rPr/>
          </w:pPr>
          <w:hyperlink w:anchor="__RefHeading___Toc2886267_730472459">
            <w:r>
              <w:rPr>
                <w:webHidden/>
                <w:rStyle w:val="IndexLink"/>
                <w:rtl w:val="true"/>
              </w:rPr>
              <w:t>مَحْدُوداً مُصَرَّفاً</w:t>
            </w:r>
            <w:r>
              <w:rPr>
                <w:rStyle w:val="IndexLink"/>
                <w:rtl w:val="true"/>
              </w:rPr>
              <w:tab/>
            </w:r>
            <w:r>
              <w:rPr>
                <w:rStyle w:val="IndexLink"/>
              </w:rPr>
              <w:t>92</w:t>
            </w:r>
          </w:hyperlink>
        </w:p>
        <w:p>
          <w:pPr>
            <w:pStyle w:val="Contents3"/>
            <w:tabs>
              <w:tab w:val="clear" w:pos="8459"/>
              <w:tab w:val="right" w:pos="9026" w:leader="dot"/>
            </w:tabs>
            <w:rPr/>
          </w:pPr>
          <w:hyperlink w:anchor="__RefHeading___Toc2886269_730472459">
            <w:r>
              <w:rPr>
                <w:webHidden/>
                <w:rStyle w:val="IndexLink"/>
                <w:rtl w:val="true"/>
              </w:rPr>
              <w:t>قَدَّرَ مَا خَلَقَ فَأَحْكَمَ تَقْدِيرَهُ</w:t>
            </w:r>
            <w:r>
              <w:rPr>
                <w:rStyle w:val="IndexLink"/>
                <w:rtl w:val="true"/>
              </w:rPr>
              <w:tab/>
            </w:r>
            <w:r>
              <w:rPr>
                <w:rStyle w:val="IndexLink"/>
              </w:rPr>
              <w:t>93</w:t>
            </w:r>
          </w:hyperlink>
        </w:p>
        <w:p>
          <w:pPr>
            <w:pStyle w:val="Contents3"/>
            <w:tabs>
              <w:tab w:val="clear" w:pos="8459"/>
              <w:tab w:val="right" w:pos="9026" w:leader="dot"/>
            </w:tabs>
            <w:rPr/>
          </w:pPr>
          <w:hyperlink w:anchor="__RefHeading___Toc2886271_730472459">
            <w:r>
              <w:rPr>
                <w:webHidden/>
                <w:rStyle w:val="IndexLink"/>
                <w:rtl w:val="true"/>
              </w:rPr>
              <w:t>وَدَبَّرَهُ فَأَلْطَفَ تَدْبِيرَهُ</w:t>
            </w:r>
            <w:r>
              <w:rPr>
                <w:rStyle w:val="IndexLink"/>
                <w:rtl w:val="true"/>
              </w:rPr>
              <w:tab/>
            </w:r>
            <w:r>
              <w:rPr>
                <w:rStyle w:val="IndexLink"/>
              </w:rPr>
              <w:t>93</w:t>
            </w:r>
          </w:hyperlink>
        </w:p>
        <w:p>
          <w:pPr>
            <w:pStyle w:val="Contents3"/>
            <w:tabs>
              <w:tab w:val="clear" w:pos="8459"/>
              <w:tab w:val="right" w:pos="9026" w:leader="dot"/>
            </w:tabs>
            <w:rPr/>
          </w:pPr>
          <w:hyperlink w:anchor="__RefHeading___Toc2886273_730472459">
            <w:r>
              <w:rPr>
                <w:webHidden/>
                <w:rStyle w:val="IndexLink"/>
                <w:rtl w:val="true"/>
              </w:rPr>
              <w:t>وَوَجَّهَهُ</w:t>
            </w:r>
            <w:r>
              <w:rPr>
                <w:rStyle w:val="IndexLink"/>
                <w:rtl w:val="true"/>
              </w:rPr>
              <w:tab/>
            </w:r>
            <w:r>
              <w:rPr>
                <w:rStyle w:val="IndexLink"/>
              </w:rPr>
              <w:t>94</w:t>
            </w:r>
          </w:hyperlink>
        </w:p>
        <w:p>
          <w:pPr>
            <w:pStyle w:val="Contents3"/>
            <w:tabs>
              <w:tab w:val="clear" w:pos="8459"/>
              <w:tab w:val="right" w:pos="9026" w:leader="dot"/>
            </w:tabs>
            <w:rPr/>
          </w:pPr>
          <w:hyperlink w:anchor="__RefHeading___Toc2886275_730472459">
            <w:r>
              <w:rPr>
                <w:webHidden/>
                <w:rStyle w:val="IndexLink"/>
                <w:rtl w:val="true"/>
              </w:rPr>
              <w:t>لِوِجْهَتِهِ</w:t>
            </w:r>
            <w:r>
              <w:rPr>
                <w:rStyle w:val="IndexLink"/>
                <w:rtl w:val="true"/>
              </w:rPr>
              <w:tab/>
            </w:r>
            <w:r>
              <w:rPr>
                <w:rStyle w:val="IndexLink"/>
              </w:rPr>
              <w:t>95</w:t>
            </w:r>
          </w:hyperlink>
        </w:p>
        <w:p>
          <w:pPr>
            <w:pStyle w:val="Contents3"/>
            <w:tabs>
              <w:tab w:val="clear" w:pos="8459"/>
              <w:tab w:val="right" w:pos="9026" w:leader="dot"/>
            </w:tabs>
            <w:rPr/>
          </w:pPr>
          <w:hyperlink w:anchor="__RefHeading___Toc2886277_730472459">
            <w:r>
              <w:rPr>
                <w:webHidden/>
                <w:rStyle w:val="IndexLink"/>
                <w:rtl w:val="true"/>
              </w:rPr>
              <w:t>فَلَمْ يَتَعَدَّ حُدُودَ مَنْزِلَتِهِ وَلَمْ يَقْصُرْ دُونَ الانْتِهَاءِ إِلَى غَايَتِهِ</w:t>
            </w:r>
            <w:r>
              <w:rPr>
                <w:rStyle w:val="IndexLink"/>
                <w:rtl w:val="true"/>
              </w:rPr>
              <w:tab/>
            </w:r>
            <w:r>
              <w:rPr>
                <w:rStyle w:val="IndexLink"/>
              </w:rPr>
              <w:t>95</w:t>
            </w:r>
          </w:hyperlink>
        </w:p>
        <w:p>
          <w:pPr>
            <w:pStyle w:val="Contents3"/>
            <w:tabs>
              <w:tab w:val="clear" w:pos="8459"/>
              <w:tab w:val="right" w:pos="9026" w:leader="dot"/>
            </w:tabs>
            <w:rPr/>
          </w:pPr>
          <w:hyperlink w:anchor="__RefHeading___Toc2886279_730472459">
            <w:r>
              <w:rPr>
                <w:webHidden/>
                <w:rStyle w:val="IndexLink"/>
                <w:rtl w:val="true"/>
              </w:rPr>
              <w:t>وَلَمْ يَسْتَصْعِبْ</w:t>
            </w:r>
            <w:r>
              <w:rPr>
                <w:rStyle w:val="IndexLink"/>
                <w:rtl w:val="true"/>
              </w:rPr>
              <w:tab/>
            </w:r>
            <w:r>
              <w:rPr>
                <w:rStyle w:val="IndexLink"/>
              </w:rPr>
              <w:t>95</w:t>
            </w:r>
          </w:hyperlink>
        </w:p>
        <w:p>
          <w:pPr>
            <w:pStyle w:val="Contents3"/>
            <w:tabs>
              <w:tab w:val="clear" w:pos="8459"/>
              <w:tab w:val="right" w:pos="9026" w:leader="dot"/>
            </w:tabs>
            <w:rPr/>
          </w:pPr>
          <w:hyperlink w:anchor="__RefHeading___Toc2886281_730472459">
            <w:r>
              <w:rPr>
                <w:webHidden/>
                <w:rStyle w:val="IndexLink"/>
                <w:rtl w:val="true"/>
              </w:rPr>
              <w:t>إِذْ أُمِرَ بِالْمُضِيِّ</w:t>
            </w:r>
            <w:r>
              <w:rPr>
                <w:rStyle w:val="IndexLink"/>
                <w:rtl w:val="true"/>
              </w:rPr>
              <w:tab/>
            </w:r>
            <w:r>
              <w:rPr>
                <w:rStyle w:val="IndexLink"/>
              </w:rPr>
              <w:t>95</w:t>
            </w:r>
          </w:hyperlink>
        </w:p>
        <w:p>
          <w:pPr>
            <w:pStyle w:val="Contents3"/>
            <w:tabs>
              <w:tab w:val="clear" w:pos="8459"/>
              <w:tab w:val="right" w:pos="9026" w:leader="dot"/>
            </w:tabs>
            <w:rPr/>
          </w:pPr>
          <w:hyperlink w:anchor="__RefHeading___Toc2886283_730472459">
            <w:r>
              <w:rPr>
                <w:webHidden/>
                <w:rStyle w:val="IndexLink"/>
                <w:rtl w:val="true"/>
              </w:rPr>
              <w:t>عَلَى إِرَادَتِهِ</w:t>
            </w:r>
            <w:r>
              <w:rPr>
                <w:rStyle w:val="IndexLink"/>
                <w:rtl w:val="true"/>
              </w:rPr>
              <w:tab/>
            </w:r>
            <w:r>
              <w:rPr>
                <w:rStyle w:val="IndexLink"/>
              </w:rPr>
              <w:t>95</w:t>
            </w:r>
          </w:hyperlink>
        </w:p>
        <w:p>
          <w:pPr>
            <w:pStyle w:val="Contents3"/>
            <w:tabs>
              <w:tab w:val="clear" w:pos="8459"/>
              <w:tab w:val="right" w:pos="9026" w:leader="dot"/>
            </w:tabs>
            <w:rPr/>
          </w:pPr>
          <w:hyperlink w:anchor="__RefHeading___Toc2886285_730472459">
            <w:r>
              <w:rPr>
                <w:webHidden/>
                <w:rStyle w:val="IndexLink"/>
                <w:rtl w:val="true"/>
              </w:rPr>
              <w:t>وَكَيْفَ</w:t>
            </w:r>
            <w:r>
              <w:rPr>
                <w:rStyle w:val="IndexLink"/>
                <w:rtl w:val="true"/>
              </w:rPr>
              <w:tab/>
            </w:r>
            <w:r>
              <w:rPr>
                <w:rStyle w:val="IndexLink"/>
              </w:rPr>
              <w:t>96</w:t>
            </w:r>
          </w:hyperlink>
        </w:p>
        <w:p>
          <w:pPr>
            <w:pStyle w:val="Contents3"/>
            <w:tabs>
              <w:tab w:val="clear" w:pos="8459"/>
              <w:tab w:val="right" w:pos="9026" w:leader="dot"/>
            </w:tabs>
            <w:rPr/>
          </w:pPr>
          <w:hyperlink w:anchor="__RefHeading___Toc2886287_730472459">
            <w:r>
              <w:rPr>
                <w:webHidden/>
                <w:rStyle w:val="IndexLink"/>
                <w:rtl w:val="true"/>
              </w:rPr>
              <w:t>وَإِنَّمَا صَدَرَتِ الْأُمُورُ عَنْ مَشِيَّتِهِ</w:t>
            </w:r>
            <w:r>
              <w:rPr>
                <w:rStyle w:val="IndexLink"/>
                <w:rtl w:val="true"/>
              </w:rPr>
              <w:tab/>
            </w:r>
            <w:r>
              <w:rPr>
                <w:rStyle w:val="IndexLink"/>
              </w:rPr>
              <w:t>96</w:t>
            </w:r>
          </w:hyperlink>
        </w:p>
        <w:p>
          <w:pPr>
            <w:pStyle w:val="Contents3"/>
            <w:tabs>
              <w:tab w:val="clear" w:pos="8459"/>
              <w:tab w:val="right" w:pos="9026" w:leader="dot"/>
            </w:tabs>
            <w:rPr/>
          </w:pPr>
          <w:hyperlink w:anchor="__RefHeading___Toc2886289_730472459">
            <w:r>
              <w:rPr>
                <w:webHidden/>
                <w:rStyle w:val="IndexLink"/>
                <w:rtl w:val="true"/>
              </w:rPr>
              <w:t>الْمُنْشِئُ أَصْنَافَ الْأَشْيَاءِ بِلا رَوِيَّةِ فكرٍ</w:t>
            </w:r>
            <w:r>
              <w:rPr>
                <w:rStyle w:val="IndexLink"/>
                <w:rtl w:val="true"/>
              </w:rPr>
              <w:tab/>
            </w:r>
            <w:r>
              <w:rPr>
                <w:rStyle w:val="IndexLink"/>
              </w:rPr>
              <w:t>99</w:t>
            </w:r>
          </w:hyperlink>
        </w:p>
        <w:p>
          <w:pPr>
            <w:pStyle w:val="Contents3"/>
            <w:tabs>
              <w:tab w:val="clear" w:pos="8459"/>
              <w:tab w:val="right" w:pos="9026" w:leader="dot"/>
            </w:tabs>
            <w:rPr/>
          </w:pPr>
          <w:hyperlink w:anchor="__RefHeading___Toc2886291_730472459">
            <w:r>
              <w:rPr>
                <w:webHidden/>
                <w:rStyle w:val="IndexLink"/>
                <w:rtl w:val="true"/>
              </w:rPr>
              <w:t>آلَ</w:t>
            </w:r>
            <w:r>
              <w:rPr>
                <w:rStyle w:val="IndexLink"/>
                <w:rtl w:val="true"/>
              </w:rPr>
              <w:tab/>
            </w:r>
            <w:r>
              <w:rPr>
                <w:rStyle w:val="IndexLink"/>
              </w:rPr>
              <w:t>99</w:t>
            </w:r>
          </w:hyperlink>
        </w:p>
        <w:p>
          <w:pPr>
            <w:pStyle w:val="Contents3"/>
            <w:tabs>
              <w:tab w:val="clear" w:pos="8459"/>
              <w:tab w:val="right" w:pos="9026" w:leader="dot"/>
            </w:tabs>
            <w:rPr/>
          </w:pPr>
          <w:hyperlink w:anchor="__RefHeading___Toc2886293_730472459">
            <w:r>
              <w:rPr>
                <w:webHidden/>
                <w:rStyle w:val="IndexLink"/>
                <w:rtl w:val="true"/>
              </w:rPr>
              <w:t>إِلَيْهَا</w:t>
            </w:r>
            <w:r>
              <w:rPr>
                <w:rStyle w:val="IndexLink"/>
                <w:rtl w:val="true"/>
              </w:rPr>
              <w:tab/>
            </w:r>
            <w:r>
              <w:rPr>
                <w:rStyle w:val="IndexLink"/>
              </w:rPr>
              <w:t>99</w:t>
            </w:r>
          </w:hyperlink>
        </w:p>
        <w:p>
          <w:pPr>
            <w:pStyle w:val="Contents3"/>
            <w:tabs>
              <w:tab w:val="clear" w:pos="8459"/>
              <w:tab w:val="right" w:pos="9026" w:leader="dot"/>
            </w:tabs>
            <w:rPr/>
          </w:pPr>
          <w:hyperlink w:anchor="__RefHeading___Toc2886295_730472459">
            <w:r>
              <w:rPr>
                <w:webHidden/>
                <w:rStyle w:val="IndexLink"/>
                <w:rtl w:val="true"/>
              </w:rPr>
              <w:t>وَلا قَرِيحَةِ</w:t>
            </w:r>
            <w:r>
              <w:rPr>
                <w:rStyle w:val="IndexLink"/>
                <w:rtl w:val="true"/>
              </w:rPr>
              <w:tab/>
            </w:r>
            <w:r>
              <w:rPr>
                <w:rStyle w:val="IndexLink"/>
              </w:rPr>
              <w:t>100</w:t>
            </w:r>
          </w:hyperlink>
        </w:p>
        <w:p>
          <w:pPr>
            <w:pStyle w:val="Contents3"/>
            <w:tabs>
              <w:tab w:val="clear" w:pos="8459"/>
              <w:tab w:val="right" w:pos="9026" w:leader="dot"/>
            </w:tabs>
            <w:rPr/>
          </w:pPr>
          <w:hyperlink w:anchor="__RefHeading___Toc2886297_730472459">
            <w:r>
              <w:rPr>
                <w:webHidden/>
                <w:rStyle w:val="IndexLink"/>
                <w:rtl w:val="true"/>
              </w:rPr>
              <w:t>غَرِيزَةٍ</w:t>
            </w:r>
            <w:r>
              <w:rPr>
                <w:rStyle w:val="IndexLink"/>
                <w:rtl w:val="true"/>
              </w:rPr>
              <w:tab/>
            </w:r>
            <w:r>
              <w:rPr>
                <w:rStyle w:val="IndexLink"/>
              </w:rPr>
              <w:t>100</w:t>
            </w:r>
          </w:hyperlink>
        </w:p>
        <w:p>
          <w:pPr>
            <w:pStyle w:val="Contents3"/>
            <w:tabs>
              <w:tab w:val="clear" w:pos="8459"/>
              <w:tab w:val="right" w:pos="9026" w:leader="dot"/>
            </w:tabs>
            <w:rPr/>
          </w:pPr>
          <w:hyperlink w:anchor="__RefHeading___Toc2886299_730472459">
            <w:r>
              <w:rPr>
                <w:webHidden/>
                <w:rStyle w:val="IndexLink"/>
                <w:rtl w:val="true"/>
              </w:rPr>
              <w:t>أَضْمَرَ</w:t>
            </w:r>
            <w:r>
              <w:rPr>
                <w:rStyle w:val="IndexLink"/>
                <w:rtl w:val="true"/>
              </w:rPr>
              <w:tab/>
            </w:r>
            <w:r>
              <w:rPr>
                <w:rStyle w:val="IndexLink"/>
              </w:rPr>
              <w:t>100</w:t>
            </w:r>
          </w:hyperlink>
        </w:p>
        <w:p>
          <w:pPr>
            <w:pStyle w:val="Contents3"/>
            <w:tabs>
              <w:tab w:val="clear" w:pos="8459"/>
              <w:tab w:val="right" w:pos="9026" w:leader="dot"/>
            </w:tabs>
            <w:rPr/>
          </w:pPr>
          <w:hyperlink w:anchor="__RefHeading___Toc2886301_730472459">
            <w:r>
              <w:rPr>
                <w:webHidden/>
                <w:rStyle w:val="IndexLink"/>
                <w:rtl w:val="true"/>
              </w:rPr>
              <w:t>عَلَيْهَا</w:t>
            </w:r>
            <w:r>
              <w:rPr>
                <w:rStyle w:val="IndexLink"/>
                <w:rtl w:val="true"/>
              </w:rPr>
              <w:tab/>
            </w:r>
            <w:r>
              <w:rPr>
                <w:rStyle w:val="IndexLink"/>
              </w:rPr>
              <w:t>100</w:t>
            </w:r>
          </w:hyperlink>
        </w:p>
        <w:p>
          <w:pPr>
            <w:pStyle w:val="Contents3"/>
            <w:tabs>
              <w:tab w:val="clear" w:pos="8459"/>
              <w:tab w:val="right" w:pos="9026" w:leader="dot"/>
            </w:tabs>
            <w:rPr/>
          </w:pPr>
          <w:hyperlink w:anchor="__RefHeading___Toc2886303_730472459">
            <w:r>
              <w:rPr>
                <w:webHidden/>
                <w:rStyle w:val="IndexLink"/>
                <w:rtl w:val="true"/>
              </w:rPr>
              <w:t>وَلا تَجْرِبَةٍ أَفَادَهَا مِنْ حَوَادِثِ الدُّهُورِ</w:t>
            </w:r>
            <w:r>
              <w:rPr>
                <w:rStyle w:val="IndexLink"/>
                <w:rtl w:val="true"/>
              </w:rPr>
              <w:tab/>
            </w:r>
            <w:r>
              <w:rPr>
                <w:rStyle w:val="IndexLink"/>
              </w:rPr>
              <w:t>100</w:t>
            </w:r>
          </w:hyperlink>
        </w:p>
        <w:p>
          <w:pPr>
            <w:pStyle w:val="Contents3"/>
            <w:tabs>
              <w:tab w:val="clear" w:pos="8459"/>
              <w:tab w:val="right" w:pos="9026" w:leader="dot"/>
            </w:tabs>
            <w:rPr/>
          </w:pPr>
          <w:hyperlink w:anchor="__RefHeading___Toc2886305_730472459">
            <w:r>
              <w:rPr>
                <w:webHidden/>
                <w:rStyle w:val="IndexLink"/>
                <w:rtl w:val="true"/>
              </w:rPr>
              <w:t>وَلا شَرِيكٍ أَعَانَهُ عَلَى ابْتِدَاعِ عَجَائِبِ الْأُمُور</w:t>
            </w:r>
            <w:r>
              <w:rPr>
                <w:rStyle w:val="IndexLink"/>
                <w:rtl w:val="true"/>
              </w:rPr>
              <w:tab/>
            </w:r>
            <w:r>
              <w:rPr>
                <w:rStyle w:val="IndexLink"/>
              </w:rPr>
              <w:t>100</w:t>
            </w:r>
          </w:hyperlink>
        </w:p>
        <w:p>
          <w:pPr>
            <w:pStyle w:val="Contents3"/>
            <w:tabs>
              <w:tab w:val="clear" w:pos="8459"/>
              <w:tab w:val="right" w:pos="9026" w:leader="dot"/>
            </w:tabs>
            <w:rPr/>
          </w:pPr>
          <w:hyperlink w:anchor="__RefHeading___Toc2886307_730472459">
            <w:r>
              <w:rPr>
                <w:webHidden/>
                <w:rStyle w:val="IndexLink"/>
                <w:rtl w:val="true"/>
              </w:rPr>
              <w:t>فَتَمَّ خَلْقُهُ بِأَمْرِهِ</w:t>
            </w:r>
            <w:r>
              <w:rPr>
                <w:rStyle w:val="IndexLink"/>
                <w:rtl w:val="true"/>
              </w:rPr>
              <w:tab/>
            </w:r>
            <w:r>
              <w:rPr>
                <w:rStyle w:val="IndexLink"/>
              </w:rPr>
              <w:t>100</w:t>
            </w:r>
          </w:hyperlink>
        </w:p>
        <w:p>
          <w:pPr>
            <w:pStyle w:val="Contents3"/>
            <w:tabs>
              <w:tab w:val="clear" w:pos="8459"/>
              <w:tab w:val="right" w:pos="9026" w:leader="dot"/>
            </w:tabs>
            <w:rPr/>
          </w:pPr>
          <w:hyperlink w:anchor="__RefHeading___Toc2886309_730472459">
            <w:r>
              <w:rPr>
                <w:webHidden/>
                <w:rStyle w:val="IndexLink"/>
                <w:rtl w:val="true"/>
              </w:rPr>
              <w:t>وَأَذْعَنَ</w:t>
            </w:r>
            <w:r>
              <w:rPr>
                <w:rStyle w:val="IndexLink"/>
                <w:rtl w:val="true"/>
              </w:rPr>
              <w:tab/>
            </w:r>
            <w:r>
              <w:rPr>
                <w:rStyle w:val="IndexLink"/>
              </w:rPr>
              <w:t>101</w:t>
            </w:r>
          </w:hyperlink>
        </w:p>
        <w:p>
          <w:pPr>
            <w:pStyle w:val="Contents3"/>
            <w:tabs>
              <w:tab w:val="clear" w:pos="8459"/>
              <w:tab w:val="right" w:pos="9026" w:leader="dot"/>
            </w:tabs>
            <w:rPr/>
          </w:pPr>
          <w:hyperlink w:anchor="__RefHeading___Toc2886311_730472459">
            <w:r>
              <w:rPr>
                <w:webHidden/>
                <w:rStyle w:val="IndexLink"/>
                <w:rtl w:val="true"/>
              </w:rPr>
              <w:t>لِطَاعَتِهِ</w:t>
            </w:r>
            <w:r>
              <w:rPr>
                <w:rStyle w:val="IndexLink"/>
                <w:rtl w:val="true"/>
              </w:rPr>
              <w:tab/>
            </w:r>
            <w:r>
              <w:rPr>
                <w:rStyle w:val="IndexLink"/>
              </w:rPr>
              <w:t>101</w:t>
            </w:r>
          </w:hyperlink>
        </w:p>
        <w:p>
          <w:pPr>
            <w:pStyle w:val="Contents3"/>
            <w:tabs>
              <w:tab w:val="clear" w:pos="8459"/>
              <w:tab w:val="right" w:pos="9026" w:leader="dot"/>
            </w:tabs>
            <w:rPr/>
          </w:pPr>
          <w:hyperlink w:anchor="__RefHeading___Toc2886313_730472459">
            <w:r>
              <w:rPr>
                <w:webHidden/>
                <w:rStyle w:val="IndexLink"/>
                <w:rtl w:val="true"/>
              </w:rPr>
              <w:t>وَأَجَابَ إِلَى دَعْوَتِهِ</w:t>
            </w:r>
            <w:r>
              <w:rPr>
                <w:rStyle w:val="IndexLink"/>
                <w:rtl w:val="true"/>
              </w:rPr>
              <w:tab/>
            </w:r>
            <w:r>
              <w:rPr>
                <w:rStyle w:val="IndexLink"/>
              </w:rPr>
              <w:t>101</w:t>
            </w:r>
          </w:hyperlink>
        </w:p>
        <w:p>
          <w:pPr>
            <w:pStyle w:val="Contents3"/>
            <w:tabs>
              <w:tab w:val="clear" w:pos="8459"/>
              <w:tab w:val="right" w:pos="9026" w:leader="dot"/>
            </w:tabs>
            <w:rPr/>
          </w:pPr>
          <w:hyperlink w:anchor="__RefHeading___Toc2886315_730472459">
            <w:r>
              <w:rPr>
                <w:webHidden/>
                <w:rStyle w:val="IndexLink"/>
                <w:rtl w:val="true"/>
              </w:rPr>
              <w:t>لَمْ يَعْتَرِضْ دُونَهُ رَيْثُ الْمُبْطِئِ</w:t>
            </w:r>
            <w:r>
              <w:rPr>
                <w:rStyle w:val="IndexLink"/>
                <w:rtl w:val="true"/>
              </w:rPr>
              <w:tab/>
            </w:r>
            <w:r>
              <w:rPr>
                <w:rStyle w:val="IndexLink"/>
              </w:rPr>
              <w:t>101</w:t>
            </w:r>
          </w:hyperlink>
        </w:p>
        <w:p>
          <w:pPr>
            <w:pStyle w:val="Contents3"/>
            <w:tabs>
              <w:tab w:val="clear" w:pos="8459"/>
              <w:tab w:val="right" w:pos="9026" w:leader="dot"/>
            </w:tabs>
            <w:rPr/>
          </w:pPr>
          <w:hyperlink w:anchor="__RefHeading___Toc2886317_730472459">
            <w:r>
              <w:rPr>
                <w:webHidden/>
                <w:rStyle w:val="IndexLink"/>
                <w:rtl w:val="true"/>
              </w:rPr>
              <w:t>وَلا أَنَاةُ</w:t>
            </w:r>
            <w:r>
              <w:rPr>
                <w:rStyle w:val="IndexLink"/>
                <w:rtl w:val="true"/>
              </w:rPr>
              <w:tab/>
            </w:r>
            <w:r>
              <w:rPr>
                <w:rStyle w:val="IndexLink"/>
              </w:rPr>
              <w:t>101</w:t>
            </w:r>
          </w:hyperlink>
        </w:p>
        <w:p>
          <w:pPr>
            <w:pStyle w:val="Contents3"/>
            <w:tabs>
              <w:tab w:val="clear" w:pos="8459"/>
              <w:tab w:val="right" w:pos="9026" w:leader="dot"/>
            </w:tabs>
            <w:rPr/>
          </w:pPr>
          <w:hyperlink w:anchor="__RefHeading___Toc2886319_730472459">
            <w:r>
              <w:rPr>
                <w:webHidden/>
                <w:rStyle w:val="IndexLink"/>
                <w:rtl w:val="true"/>
              </w:rPr>
              <w:t>الْمُتَلَكِّئِ</w:t>
            </w:r>
            <w:r>
              <w:rPr>
                <w:rStyle w:val="IndexLink"/>
                <w:rtl w:val="true"/>
              </w:rPr>
              <w:tab/>
            </w:r>
            <w:r>
              <w:rPr>
                <w:rStyle w:val="IndexLink"/>
              </w:rPr>
              <w:t>101</w:t>
            </w:r>
          </w:hyperlink>
        </w:p>
        <w:p>
          <w:pPr>
            <w:pStyle w:val="Contents3"/>
            <w:tabs>
              <w:tab w:val="clear" w:pos="8459"/>
              <w:tab w:val="right" w:pos="9026" w:leader="dot"/>
            </w:tabs>
            <w:rPr/>
          </w:pPr>
          <w:hyperlink w:anchor="__RefHeading___Toc2886321_730472459">
            <w:r>
              <w:rPr>
                <w:webHidden/>
                <w:rStyle w:val="IndexLink"/>
                <w:rtl w:val="true"/>
              </w:rPr>
              <w:t>فَأَقَامَ مِنَ الْأَشْيَاءِ أَوَدَهَا</w:t>
            </w:r>
            <w:r>
              <w:rPr>
                <w:rStyle w:val="IndexLink"/>
                <w:rtl w:val="true"/>
              </w:rPr>
              <w:tab/>
            </w:r>
            <w:r>
              <w:rPr>
                <w:rStyle w:val="IndexLink"/>
              </w:rPr>
              <w:t>102</w:t>
            </w:r>
          </w:hyperlink>
        </w:p>
        <w:p>
          <w:pPr>
            <w:pStyle w:val="Contents3"/>
            <w:tabs>
              <w:tab w:val="clear" w:pos="8459"/>
              <w:tab w:val="right" w:pos="9026" w:leader="dot"/>
            </w:tabs>
            <w:rPr/>
          </w:pPr>
          <w:hyperlink w:anchor="__RefHeading___Toc2886323_730472459">
            <w:r>
              <w:rPr>
                <w:webHidden/>
                <w:rStyle w:val="IndexLink"/>
                <w:rtl w:val="true"/>
              </w:rPr>
              <w:t>وَنَهَجَ</w:t>
            </w:r>
            <w:r>
              <w:rPr>
                <w:rStyle w:val="IndexLink"/>
                <w:rtl w:val="true"/>
              </w:rPr>
              <w:tab/>
            </w:r>
            <w:r>
              <w:rPr>
                <w:rStyle w:val="IndexLink"/>
              </w:rPr>
              <w:t>102</w:t>
            </w:r>
          </w:hyperlink>
        </w:p>
        <w:p>
          <w:pPr>
            <w:pStyle w:val="Contents3"/>
            <w:tabs>
              <w:tab w:val="clear" w:pos="8459"/>
              <w:tab w:val="right" w:pos="9026" w:leader="dot"/>
            </w:tabs>
            <w:rPr/>
          </w:pPr>
          <w:hyperlink w:anchor="__RefHeading___Toc2886325_730472459">
            <w:r>
              <w:rPr>
                <w:webHidden/>
                <w:rStyle w:val="IndexLink"/>
                <w:rtl w:val="true"/>
              </w:rPr>
              <w:t>حُدُودَهَا</w:t>
            </w:r>
            <w:r>
              <w:rPr>
                <w:rStyle w:val="IndexLink"/>
                <w:rtl w:val="true"/>
              </w:rPr>
              <w:tab/>
            </w:r>
            <w:r>
              <w:rPr>
                <w:rStyle w:val="IndexLink"/>
              </w:rPr>
              <w:t>102</w:t>
            </w:r>
          </w:hyperlink>
        </w:p>
        <w:p>
          <w:pPr>
            <w:pStyle w:val="Contents3"/>
            <w:tabs>
              <w:tab w:val="clear" w:pos="8459"/>
              <w:tab w:val="right" w:pos="9026" w:leader="dot"/>
            </w:tabs>
            <w:rPr/>
          </w:pPr>
          <w:hyperlink w:anchor="__RefHeading___Toc2886327_730472459">
            <w:r>
              <w:rPr>
                <w:webHidden/>
                <w:rStyle w:val="IndexLink"/>
                <w:rtl w:val="true"/>
              </w:rPr>
              <w:t>وَلائمَ بِقُدْرَتِهِ بَيْنَ مُتَضَادِّهَا</w:t>
            </w:r>
            <w:r>
              <w:rPr>
                <w:rStyle w:val="IndexLink"/>
                <w:rtl w:val="true"/>
              </w:rPr>
              <w:tab/>
            </w:r>
            <w:r>
              <w:rPr>
                <w:rStyle w:val="IndexLink"/>
              </w:rPr>
              <w:t>102</w:t>
            </w:r>
          </w:hyperlink>
        </w:p>
        <w:p>
          <w:pPr>
            <w:pStyle w:val="Contents3"/>
            <w:tabs>
              <w:tab w:val="clear" w:pos="8459"/>
              <w:tab w:val="right" w:pos="9026" w:leader="dot"/>
            </w:tabs>
            <w:rPr/>
          </w:pPr>
          <w:hyperlink w:anchor="__RefHeading___Toc2886329_730472459">
            <w:r>
              <w:rPr>
                <w:webHidden/>
                <w:rStyle w:val="IndexLink"/>
                <w:rtl w:val="true"/>
              </w:rPr>
              <w:t>وَوَصَلَ أَسْبَابَ قَرَائِنِهَا</w:t>
            </w:r>
            <w:r>
              <w:rPr>
                <w:rStyle w:val="IndexLink"/>
                <w:rtl w:val="true"/>
              </w:rPr>
              <w:tab/>
            </w:r>
            <w:r>
              <w:rPr>
                <w:rStyle w:val="IndexLink"/>
              </w:rPr>
              <w:t>102</w:t>
            </w:r>
          </w:hyperlink>
        </w:p>
        <w:p>
          <w:pPr>
            <w:pStyle w:val="Contents3"/>
            <w:tabs>
              <w:tab w:val="clear" w:pos="8459"/>
              <w:tab w:val="right" w:pos="9026" w:leader="dot"/>
            </w:tabs>
            <w:rPr/>
          </w:pPr>
          <w:hyperlink w:anchor="__RefHeading___Toc2886331_730472459">
            <w:r>
              <w:rPr>
                <w:webHidden/>
                <w:rStyle w:val="IndexLink"/>
                <w:rtl w:val="true"/>
              </w:rPr>
              <w:t>وَفَرَّقَهَا أَجْنَاساً مُخْتَلِفَاتٍ</w:t>
            </w:r>
            <w:r>
              <w:rPr>
                <w:rStyle w:val="IndexLink"/>
                <w:rtl w:val="true"/>
              </w:rPr>
              <w:tab/>
            </w:r>
            <w:r>
              <w:rPr>
                <w:rStyle w:val="IndexLink"/>
              </w:rPr>
              <w:t>103</w:t>
            </w:r>
          </w:hyperlink>
        </w:p>
        <w:p>
          <w:pPr>
            <w:pStyle w:val="Contents3"/>
            <w:tabs>
              <w:tab w:val="clear" w:pos="8459"/>
              <w:tab w:val="right" w:pos="9026" w:leader="dot"/>
            </w:tabs>
            <w:rPr/>
          </w:pPr>
          <w:hyperlink w:anchor="__RefHeading___Toc2886333_730472459">
            <w:r>
              <w:rPr>
                <w:webHidden/>
                <w:rStyle w:val="IndexLink"/>
                <w:rtl w:val="true"/>
              </w:rPr>
              <w:t>فِي الْحُدُودِ وَالْأَقْدَارِ</w:t>
            </w:r>
            <w:r>
              <w:rPr>
                <w:rStyle w:val="IndexLink"/>
                <w:rtl w:val="true"/>
              </w:rPr>
              <w:tab/>
            </w:r>
            <w:r>
              <w:rPr>
                <w:rStyle w:val="IndexLink"/>
              </w:rPr>
              <w:t>103</w:t>
            </w:r>
          </w:hyperlink>
        </w:p>
        <w:p>
          <w:pPr>
            <w:pStyle w:val="Contents3"/>
            <w:tabs>
              <w:tab w:val="clear" w:pos="8459"/>
              <w:tab w:val="right" w:pos="9026" w:leader="dot"/>
            </w:tabs>
            <w:rPr/>
          </w:pPr>
          <w:hyperlink w:anchor="__RefHeading___Toc2886335_730472459">
            <w:r>
              <w:rPr>
                <w:webHidden/>
                <w:rStyle w:val="IndexLink"/>
                <w:rtl w:val="true"/>
              </w:rPr>
              <w:t>وَالْغَرَائِزِ</w:t>
            </w:r>
            <w:r>
              <w:rPr>
                <w:rStyle w:val="IndexLink"/>
                <w:rtl w:val="true"/>
              </w:rPr>
              <w:tab/>
            </w:r>
            <w:r>
              <w:rPr>
                <w:rStyle w:val="IndexLink"/>
              </w:rPr>
              <w:t>103</w:t>
            </w:r>
          </w:hyperlink>
        </w:p>
        <w:p>
          <w:pPr>
            <w:pStyle w:val="Contents3"/>
            <w:tabs>
              <w:tab w:val="clear" w:pos="8459"/>
              <w:tab w:val="right" w:pos="9026" w:leader="dot"/>
            </w:tabs>
            <w:rPr/>
          </w:pPr>
          <w:hyperlink w:anchor="__RefHeading___Toc2886337_730472459">
            <w:r>
              <w:rPr>
                <w:webHidden/>
                <w:rStyle w:val="IndexLink"/>
                <w:rtl w:val="true"/>
              </w:rPr>
              <w:t>وَالْهَيْئَاتِ</w:t>
            </w:r>
            <w:r>
              <w:rPr>
                <w:rStyle w:val="IndexLink"/>
                <w:rtl w:val="true"/>
              </w:rPr>
              <w:tab/>
            </w:r>
            <w:r>
              <w:rPr>
                <w:rStyle w:val="IndexLink"/>
              </w:rPr>
              <w:t>103</w:t>
            </w:r>
          </w:hyperlink>
        </w:p>
        <w:p>
          <w:pPr>
            <w:pStyle w:val="Contents3"/>
            <w:tabs>
              <w:tab w:val="clear" w:pos="8459"/>
              <w:tab w:val="right" w:pos="9026" w:leader="dot"/>
            </w:tabs>
            <w:rPr/>
          </w:pPr>
          <w:hyperlink w:anchor="__RefHeading___Toc2886339_730472459">
            <w:r>
              <w:rPr>
                <w:webHidden/>
                <w:rStyle w:val="IndexLink"/>
                <w:rtl w:val="true"/>
              </w:rPr>
              <w:t>بَدَايَا خَلائِقَ أَحْكَمَ صُنْعَهَا</w:t>
            </w:r>
            <w:r>
              <w:rPr>
                <w:rStyle w:val="IndexLink"/>
                <w:rtl w:val="true"/>
              </w:rPr>
              <w:tab/>
            </w:r>
            <w:r>
              <w:rPr>
                <w:rStyle w:val="IndexLink"/>
              </w:rPr>
              <w:t>104</w:t>
            </w:r>
          </w:hyperlink>
        </w:p>
        <w:p>
          <w:pPr>
            <w:pStyle w:val="Contents3"/>
            <w:tabs>
              <w:tab w:val="clear" w:pos="8459"/>
              <w:tab w:val="right" w:pos="9026" w:leader="dot"/>
            </w:tabs>
            <w:rPr/>
          </w:pPr>
          <w:hyperlink w:anchor="__RefHeading___Toc2886341_730472459">
            <w:r>
              <w:rPr>
                <w:webHidden/>
                <w:rStyle w:val="IndexLink"/>
                <w:rtl w:val="true"/>
              </w:rPr>
              <w:t>وَفَطَرَهَا عَلَى مَا أَرَادَ وَابْتَدَعَهَا</w:t>
            </w:r>
            <w:r>
              <w:rPr>
                <w:rStyle w:val="IndexLink"/>
                <w:rtl w:val="true"/>
              </w:rPr>
              <w:tab/>
            </w:r>
            <w:r>
              <w:rPr>
                <w:rStyle w:val="IndexLink"/>
              </w:rPr>
              <w:t>104</w:t>
            </w:r>
          </w:hyperlink>
        </w:p>
        <w:p>
          <w:pPr>
            <w:pStyle w:val="Contents3"/>
            <w:tabs>
              <w:tab w:val="clear" w:pos="8459"/>
              <w:tab w:val="right" w:pos="9026" w:leader="dot"/>
            </w:tabs>
            <w:rPr/>
          </w:pPr>
          <w:hyperlink w:anchor="__RefHeading___Toc2886343_730472459">
            <w:r>
              <w:rPr>
                <w:webHidden/>
                <w:rStyle w:val="IndexLink"/>
                <w:rtl w:val="true"/>
              </w:rPr>
              <w:t>ومنها في صفة السماء</w:t>
            </w:r>
            <w:r>
              <w:rPr>
                <w:rStyle w:val="IndexLink"/>
                <w:rtl w:val="true"/>
              </w:rPr>
              <w:tab/>
            </w:r>
            <w:r>
              <w:rPr>
                <w:rStyle w:val="IndexLink"/>
              </w:rPr>
              <w:t>105</w:t>
            </w:r>
          </w:hyperlink>
        </w:p>
        <w:p>
          <w:pPr>
            <w:pStyle w:val="Contents3"/>
            <w:tabs>
              <w:tab w:val="clear" w:pos="8459"/>
              <w:tab w:val="right" w:pos="9026" w:leader="dot"/>
            </w:tabs>
            <w:rPr/>
          </w:pPr>
          <w:hyperlink w:anchor="__RefHeading___Toc2886345_730472459">
            <w:r>
              <w:rPr>
                <w:webHidden/>
                <w:rStyle w:val="IndexLink"/>
                <w:rtl w:val="true"/>
              </w:rPr>
              <w:t>وَنَظَمَ بِلا تَعْلِيقٍ رَهَوَاتِ فُرَجِهَا</w:t>
            </w:r>
            <w:r>
              <w:rPr>
                <w:rStyle w:val="IndexLink"/>
                <w:rtl w:val="true"/>
              </w:rPr>
              <w:tab/>
            </w:r>
            <w:r>
              <w:rPr>
                <w:rStyle w:val="IndexLink"/>
              </w:rPr>
              <w:t>105</w:t>
            </w:r>
          </w:hyperlink>
        </w:p>
        <w:p>
          <w:pPr>
            <w:pStyle w:val="Contents3"/>
            <w:tabs>
              <w:tab w:val="clear" w:pos="8459"/>
              <w:tab w:val="right" w:pos="9026" w:leader="dot"/>
            </w:tabs>
            <w:rPr/>
          </w:pPr>
          <w:hyperlink w:anchor="__RefHeading___Toc2886347_730472459">
            <w:r>
              <w:rPr>
                <w:webHidden/>
                <w:rStyle w:val="IndexLink"/>
                <w:rtl w:val="true"/>
              </w:rPr>
              <w:t>وَلاحَمَ صُدُوعَ انْفِرَاجِهَا</w:t>
            </w:r>
            <w:r>
              <w:rPr>
                <w:rStyle w:val="IndexLink"/>
                <w:rtl w:val="true"/>
              </w:rPr>
              <w:tab/>
            </w:r>
            <w:r>
              <w:rPr>
                <w:rStyle w:val="IndexLink"/>
              </w:rPr>
              <w:t>105</w:t>
            </w:r>
          </w:hyperlink>
        </w:p>
        <w:p>
          <w:pPr>
            <w:pStyle w:val="Contents3"/>
            <w:tabs>
              <w:tab w:val="clear" w:pos="8459"/>
              <w:tab w:val="right" w:pos="9026" w:leader="dot"/>
            </w:tabs>
            <w:rPr/>
          </w:pPr>
          <w:hyperlink w:anchor="__RefHeading___Toc2886349_730472459">
            <w:r>
              <w:rPr>
                <w:webHidden/>
                <w:rStyle w:val="IndexLink"/>
                <w:rtl w:val="true"/>
              </w:rPr>
              <w:t>وَوَشَّجَ</w:t>
            </w:r>
            <w:r>
              <w:rPr>
                <w:rStyle w:val="IndexLink"/>
                <w:rtl w:val="true"/>
              </w:rPr>
              <w:tab/>
            </w:r>
            <w:r>
              <w:rPr>
                <w:rStyle w:val="IndexLink"/>
              </w:rPr>
              <w:t>105</w:t>
            </w:r>
          </w:hyperlink>
        </w:p>
        <w:p>
          <w:pPr>
            <w:pStyle w:val="Contents3"/>
            <w:tabs>
              <w:tab w:val="clear" w:pos="8459"/>
              <w:tab w:val="right" w:pos="9026" w:leader="dot"/>
            </w:tabs>
            <w:rPr/>
          </w:pPr>
          <w:hyperlink w:anchor="__RefHeading___Toc2886351_730472459">
            <w:r>
              <w:rPr>
                <w:webHidden/>
                <w:rStyle w:val="IndexLink"/>
                <w:rtl w:val="true"/>
              </w:rPr>
              <w:t>بَيْنَهَا وَبَيْنَ أَزْوَاجِهَا</w:t>
            </w:r>
            <w:r>
              <w:rPr>
                <w:rStyle w:val="IndexLink"/>
                <w:rtl w:val="true"/>
              </w:rPr>
              <w:tab/>
            </w:r>
            <w:r>
              <w:rPr>
                <w:rStyle w:val="IndexLink"/>
              </w:rPr>
              <w:t>106</w:t>
            </w:r>
          </w:hyperlink>
        </w:p>
        <w:p>
          <w:pPr>
            <w:pStyle w:val="Contents3"/>
            <w:tabs>
              <w:tab w:val="clear" w:pos="8459"/>
              <w:tab w:val="right" w:pos="9026" w:leader="dot"/>
            </w:tabs>
            <w:rPr/>
          </w:pPr>
          <w:hyperlink w:anchor="__RefHeading___Toc2886353_730472459">
            <w:r>
              <w:rPr>
                <w:webHidden/>
                <w:rStyle w:val="IndexLink"/>
                <w:rtl w:val="true"/>
              </w:rPr>
              <w:t>وَذَلَّلَ لِلْهَابِطِينَ</w:t>
            </w:r>
            <w:r>
              <w:rPr>
                <w:rStyle w:val="IndexLink"/>
                <w:rtl w:val="true"/>
              </w:rPr>
              <w:tab/>
            </w:r>
            <w:r>
              <w:rPr>
                <w:rStyle w:val="IndexLink"/>
              </w:rPr>
              <w:t>106</w:t>
            </w:r>
          </w:hyperlink>
        </w:p>
        <w:p>
          <w:pPr>
            <w:pStyle w:val="Contents3"/>
            <w:tabs>
              <w:tab w:val="clear" w:pos="8459"/>
              <w:tab w:val="right" w:pos="9026" w:leader="dot"/>
            </w:tabs>
            <w:rPr/>
          </w:pPr>
          <w:hyperlink w:anchor="__RefHeading___Toc2886355_730472459">
            <w:r>
              <w:rPr>
                <w:webHidden/>
                <w:rStyle w:val="IndexLink"/>
                <w:rtl w:val="true"/>
              </w:rPr>
              <w:t>بِأَمْرِهِ</w:t>
            </w:r>
            <w:r>
              <w:rPr>
                <w:rStyle w:val="IndexLink"/>
                <w:rtl w:val="true"/>
              </w:rPr>
              <w:tab/>
            </w:r>
            <w:r>
              <w:rPr>
                <w:rStyle w:val="IndexLink"/>
              </w:rPr>
              <w:t>106</w:t>
            </w:r>
          </w:hyperlink>
        </w:p>
        <w:p>
          <w:pPr>
            <w:pStyle w:val="Contents3"/>
            <w:tabs>
              <w:tab w:val="clear" w:pos="8459"/>
              <w:tab w:val="right" w:pos="9026" w:leader="dot"/>
            </w:tabs>
            <w:rPr/>
          </w:pPr>
          <w:hyperlink w:anchor="__RefHeading___Toc2886357_730472459">
            <w:r>
              <w:rPr>
                <w:webHidden/>
                <w:rStyle w:val="IndexLink"/>
                <w:rtl w:val="true"/>
              </w:rPr>
              <w:t>وَالصَّاعِدِينَ بِأَعْمَالِ خَلْقِهِ</w:t>
            </w:r>
            <w:r>
              <w:rPr>
                <w:rStyle w:val="IndexLink"/>
                <w:rtl w:val="true"/>
              </w:rPr>
              <w:tab/>
            </w:r>
            <w:r>
              <w:rPr>
                <w:rStyle w:val="IndexLink"/>
              </w:rPr>
              <w:t>106</w:t>
            </w:r>
          </w:hyperlink>
        </w:p>
        <w:p>
          <w:pPr>
            <w:pStyle w:val="Contents3"/>
            <w:tabs>
              <w:tab w:val="clear" w:pos="8459"/>
              <w:tab w:val="right" w:pos="9026" w:leader="dot"/>
            </w:tabs>
            <w:rPr/>
          </w:pPr>
          <w:hyperlink w:anchor="__RefHeading___Toc2886359_730472459">
            <w:r>
              <w:rPr>
                <w:webHidden/>
                <w:rStyle w:val="IndexLink"/>
                <w:rtl w:val="true"/>
              </w:rPr>
              <w:t>حُزُونَةَ</w:t>
            </w:r>
            <w:r>
              <w:rPr>
                <w:rStyle w:val="IndexLink"/>
                <w:rtl w:val="true"/>
              </w:rPr>
              <w:tab/>
            </w:r>
            <w:r>
              <w:rPr>
                <w:rStyle w:val="IndexLink"/>
              </w:rPr>
              <w:t>106</w:t>
            </w:r>
          </w:hyperlink>
        </w:p>
        <w:p>
          <w:pPr>
            <w:pStyle w:val="Contents3"/>
            <w:tabs>
              <w:tab w:val="clear" w:pos="8459"/>
              <w:tab w:val="right" w:pos="9026" w:leader="dot"/>
            </w:tabs>
            <w:rPr/>
          </w:pPr>
          <w:hyperlink w:anchor="__RefHeading___Toc2886361_730472459">
            <w:r>
              <w:rPr>
                <w:webHidden/>
                <w:rStyle w:val="IndexLink"/>
                <w:rtl w:val="true"/>
              </w:rPr>
              <w:t>مِعْرَاجِهَا</w:t>
            </w:r>
            <w:r>
              <w:rPr>
                <w:rStyle w:val="IndexLink"/>
                <w:rtl w:val="true"/>
              </w:rPr>
              <w:tab/>
            </w:r>
            <w:r>
              <w:rPr>
                <w:rStyle w:val="IndexLink"/>
              </w:rPr>
              <w:t>106</w:t>
            </w:r>
          </w:hyperlink>
        </w:p>
        <w:p>
          <w:pPr>
            <w:pStyle w:val="Contents3"/>
            <w:tabs>
              <w:tab w:val="clear" w:pos="8459"/>
              <w:tab w:val="right" w:pos="9026" w:leader="dot"/>
            </w:tabs>
            <w:rPr/>
          </w:pPr>
          <w:hyperlink w:anchor="__RefHeading___Toc2886363_730472459">
            <w:r>
              <w:rPr>
                <w:webHidden/>
                <w:rStyle w:val="IndexLink"/>
                <w:rtl w:val="true"/>
              </w:rPr>
              <w:t>وَنَادَاهَا بَعْدَ إِذْ هِيَ دُخَانٌ</w:t>
            </w:r>
            <w:r>
              <w:rPr>
                <w:rStyle w:val="IndexLink"/>
                <w:rtl w:val="true"/>
              </w:rPr>
              <w:tab/>
            </w:r>
            <w:r>
              <w:rPr>
                <w:rStyle w:val="IndexLink"/>
              </w:rPr>
              <w:t>106</w:t>
            </w:r>
          </w:hyperlink>
        </w:p>
        <w:p>
          <w:pPr>
            <w:pStyle w:val="Contents3"/>
            <w:tabs>
              <w:tab w:val="clear" w:pos="8459"/>
              <w:tab w:val="right" w:pos="9026" w:leader="dot"/>
            </w:tabs>
            <w:rPr/>
          </w:pPr>
          <w:hyperlink w:anchor="__RefHeading___Toc2886365_730472459">
            <w:r>
              <w:rPr>
                <w:webHidden/>
                <w:rStyle w:val="IndexLink"/>
                <w:rtl w:val="true"/>
              </w:rPr>
              <w:t>فَالْتَحَمَتْ عُرَى أَشْرَاجِهَا</w:t>
            </w:r>
            <w:r>
              <w:rPr>
                <w:rStyle w:val="IndexLink"/>
                <w:rtl w:val="true"/>
              </w:rPr>
              <w:tab/>
            </w:r>
            <w:r>
              <w:rPr>
                <w:rStyle w:val="IndexLink"/>
              </w:rPr>
              <w:t>110</w:t>
            </w:r>
          </w:hyperlink>
        </w:p>
        <w:p>
          <w:pPr>
            <w:pStyle w:val="Contents3"/>
            <w:tabs>
              <w:tab w:val="clear" w:pos="8459"/>
              <w:tab w:val="right" w:pos="9026" w:leader="dot"/>
            </w:tabs>
            <w:rPr/>
          </w:pPr>
          <w:hyperlink w:anchor="__RefHeading___Toc2886367_730472459">
            <w:r>
              <w:rPr>
                <w:webHidden/>
                <w:rStyle w:val="IndexLink"/>
                <w:rtl w:val="true"/>
              </w:rPr>
              <w:t>وَفَتَقَ بَعْدَ الارْتِتَاقِ صَوَامِتَ أَبْوَابِهَا</w:t>
            </w:r>
            <w:r>
              <w:rPr>
                <w:rStyle w:val="IndexLink"/>
                <w:rtl w:val="true"/>
              </w:rPr>
              <w:tab/>
            </w:r>
            <w:r>
              <w:rPr>
                <w:rStyle w:val="IndexLink"/>
              </w:rPr>
              <w:t>110</w:t>
            </w:r>
          </w:hyperlink>
        </w:p>
        <w:p>
          <w:pPr>
            <w:pStyle w:val="Contents3"/>
            <w:tabs>
              <w:tab w:val="clear" w:pos="8459"/>
              <w:tab w:val="right" w:pos="9026" w:leader="dot"/>
            </w:tabs>
            <w:rPr/>
          </w:pPr>
          <w:hyperlink w:anchor="__RefHeading___Toc2886369_730472459">
            <w:r>
              <w:rPr>
                <w:webHidden/>
                <w:rStyle w:val="IndexLink"/>
                <w:rtl w:val="true"/>
              </w:rPr>
              <w:t>وَأَقَامَ رَصَداً مِنَ الشُّهُبِ الثَّوَاقِبِ عَلَى نِقَابِهَا</w:t>
            </w:r>
            <w:r>
              <w:rPr>
                <w:rStyle w:val="IndexLink"/>
                <w:rtl w:val="true"/>
              </w:rPr>
              <w:tab/>
            </w:r>
            <w:r>
              <w:rPr>
                <w:rStyle w:val="IndexLink"/>
              </w:rPr>
              <w:t>112</w:t>
            </w:r>
          </w:hyperlink>
        </w:p>
        <w:p>
          <w:pPr>
            <w:pStyle w:val="Contents3"/>
            <w:tabs>
              <w:tab w:val="clear" w:pos="8459"/>
              <w:tab w:val="right" w:pos="9026" w:leader="dot"/>
            </w:tabs>
            <w:rPr/>
          </w:pPr>
          <w:hyperlink w:anchor="__RefHeading___Toc2886371_730472459">
            <w:r>
              <w:rPr>
                <w:webHidden/>
                <w:rStyle w:val="IndexLink"/>
                <w:rtl w:val="true"/>
              </w:rPr>
              <w:t>وَأَمْسَكَهَا</w:t>
            </w:r>
            <w:r>
              <w:rPr>
                <w:rStyle w:val="IndexLink"/>
                <w:rtl w:val="true"/>
              </w:rPr>
              <w:tab/>
            </w:r>
            <w:r>
              <w:rPr>
                <w:rStyle w:val="IndexLink"/>
              </w:rPr>
              <w:t>114</w:t>
            </w:r>
          </w:hyperlink>
        </w:p>
        <w:p>
          <w:pPr>
            <w:pStyle w:val="Contents3"/>
            <w:tabs>
              <w:tab w:val="clear" w:pos="8459"/>
              <w:tab w:val="right" w:pos="9026" w:leader="dot"/>
            </w:tabs>
            <w:rPr/>
          </w:pPr>
          <w:hyperlink w:anchor="__RefHeading___Toc2886373_730472459">
            <w:r>
              <w:rPr>
                <w:webHidden/>
                <w:rStyle w:val="IndexLink"/>
                <w:rtl w:val="true"/>
              </w:rPr>
              <w:t>مِنْ أَنْ تَمُورَ</w:t>
            </w:r>
            <w:r>
              <w:rPr>
                <w:rStyle w:val="IndexLink"/>
                <w:rtl w:val="true"/>
              </w:rPr>
              <w:tab/>
            </w:r>
            <w:r>
              <w:rPr>
                <w:rStyle w:val="IndexLink"/>
              </w:rPr>
              <w:t>114</w:t>
            </w:r>
          </w:hyperlink>
        </w:p>
        <w:p>
          <w:pPr>
            <w:pStyle w:val="Contents3"/>
            <w:tabs>
              <w:tab w:val="clear" w:pos="8459"/>
              <w:tab w:val="right" w:pos="9026" w:leader="dot"/>
            </w:tabs>
            <w:rPr/>
          </w:pPr>
          <w:hyperlink w:anchor="__RefHeading___Toc2886375_730472459">
            <w:r>
              <w:rPr>
                <w:webHidden/>
                <w:rStyle w:val="IndexLink"/>
                <w:rtl w:val="true"/>
              </w:rPr>
              <w:t>فِي خَرْقِ</w:t>
            </w:r>
            <w:r>
              <w:rPr>
                <w:rStyle w:val="IndexLink"/>
                <w:rtl w:val="true"/>
              </w:rPr>
              <w:tab/>
            </w:r>
            <w:r>
              <w:rPr>
                <w:rStyle w:val="IndexLink"/>
              </w:rPr>
              <w:t>115</w:t>
            </w:r>
          </w:hyperlink>
        </w:p>
        <w:p>
          <w:pPr>
            <w:pStyle w:val="Contents3"/>
            <w:tabs>
              <w:tab w:val="clear" w:pos="8459"/>
              <w:tab w:val="right" w:pos="9026" w:leader="dot"/>
            </w:tabs>
            <w:rPr/>
          </w:pPr>
          <w:hyperlink w:anchor="__RefHeading___Toc2886377_730472459">
            <w:r>
              <w:rPr>
                <w:webHidden/>
                <w:rStyle w:val="IndexLink"/>
                <w:rtl w:val="true"/>
              </w:rPr>
              <w:t>الْهَوَاءِ بِأَيْدِهِ</w:t>
            </w:r>
            <w:r>
              <w:rPr>
                <w:rStyle w:val="IndexLink"/>
                <w:rtl w:val="true"/>
              </w:rPr>
              <w:tab/>
            </w:r>
            <w:r>
              <w:rPr>
                <w:rStyle w:val="IndexLink"/>
              </w:rPr>
              <w:t>115</w:t>
            </w:r>
          </w:hyperlink>
        </w:p>
        <w:p>
          <w:pPr>
            <w:pStyle w:val="Contents3"/>
            <w:tabs>
              <w:tab w:val="clear" w:pos="8459"/>
              <w:tab w:val="right" w:pos="9026" w:leader="dot"/>
            </w:tabs>
            <w:rPr/>
          </w:pPr>
          <w:hyperlink w:anchor="__RefHeading___Toc2886379_730472459">
            <w:r>
              <w:rPr>
                <w:webHidden/>
                <w:rStyle w:val="IndexLink"/>
                <w:rtl w:val="true"/>
              </w:rPr>
              <w:t>وَأَمَرَهَا أَنْ تَقِفَ مُسْتَسْلِمَةً لأَمْرِهِ</w:t>
            </w:r>
            <w:r>
              <w:rPr>
                <w:rStyle w:val="IndexLink"/>
                <w:rtl w:val="true"/>
              </w:rPr>
              <w:tab/>
            </w:r>
            <w:r>
              <w:rPr>
                <w:rStyle w:val="IndexLink"/>
              </w:rPr>
              <w:t>115</w:t>
            </w:r>
          </w:hyperlink>
        </w:p>
        <w:p>
          <w:pPr>
            <w:pStyle w:val="Contents3"/>
            <w:tabs>
              <w:tab w:val="clear" w:pos="8459"/>
              <w:tab w:val="right" w:pos="9026" w:leader="dot"/>
            </w:tabs>
            <w:rPr/>
          </w:pPr>
          <w:hyperlink w:anchor="__RefHeading___Toc2886381_730472459">
            <w:r>
              <w:rPr>
                <w:webHidden/>
                <w:rStyle w:val="IndexLink"/>
                <w:rtl w:val="true"/>
              </w:rPr>
              <w:t>وَجَعَلَ شَمْسَهَا آيَةً مُبْصِرَةً لِنَهَارِهَا وَقَمَرَهَا آيَةً مَمْحُوَّةً مِنْ لَيْلِهَا</w:t>
            </w:r>
            <w:r>
              <w:rPr>
                <w:rStyle w:val="IndexLink"/>
                <w:rtl w:val="true"/>
              </w:rPr>
              <w:tab/>
            </w:r>
            <w:r>
              <w:rPr>
                <w:rStyle w:val="IndexLink"/>
              </w:rPr>
              <w:t>116</w:t>
            </w:r>
          </w:hyperlink>
        </w:p>
        <w:p>
          <w:pPr>
            <w:pStyle w:val="Contents3"/>
            <w:tabs>
              <w:tab w:val="clear" w:pos="8459"/>
              <w:tab w:val="right" w:pos="9026" w:leader="dot"/>
            </w:tabs>
            <w:rPr/>
          </w:pPr>
          <w:hyperlink w:anchor="__RefHeading___Toc2886383_730472459">
            <w:r>
              <w:rPr>
                <w:webHidden/>
                <w:rStyle w:val="IndexLink"/>
                <w:rtl w:val="true"/>
              </w:rPr>
              <w:t>وَأَجْرَاهُمَا فِي مَنَاقِلِ مَجْرَاهُمَا وَقَدَّرَ مسَيْرَهُمَا فِي مَدَارِجِ دَرَجِهِمَا</w:t>
            </w:r>
            <w:r>
              <w:rPr>
                <w:rStyle w:val="IndexLink"/>
                <w:rtl w:val="true"/>
              </w:rPr>
              <w:tab/>
            </w:r>
            <w:r>
              <w:rPr>
                <w:rStyle w:val="IndexLink"/>
              </w:rPr>
              <w:t>121</w:t>
            </w:r>
          </w:hyperlink>
        </w:p>
        <w:p>
          <w:pPr>
            <w:pStyle w:val="Contents3"/>
            <w:tabs>
              <w:tab w:val="clear" w:pos="8459"/>
              <w:tab w:val="right" w:pos="9026" w:leader="dot"/>
            </w:tabs>
            <w:rPr/>
          </w:pPr>
          <w:hyperlink w:anchor="__RefHeading___Toc2886385_730472459">
            <w:r>
              <w:rPr>
                <w:webHidden/>
                <w:rStyle w:val="IndexLink"/>
                <w:rtl w:val="true"/>
              </w:rPr>
              <w:t>لِيُمَيَّزَ بَيْنَ اللَّيْلِ وَالنَّهَارِ بِهِمَا</w:t>
            </w:r>
            <w:r>
              <w:rPr>
                <w:rStyle w:val="IndexLink"/>
                <w:rtl w:val="true"/>
              </w:rPr>
              <w:tab/>
            </w:r>
            <w:r>
              <w:rPr>
                <w:rStyle w:val="IndexLink"/>
              </w:rPr>
              <w:t>122</w:t>
            </w:r>
          </w:hyperlink>
        </w:p>
        <w:p>
          <w:pPr>
            <w:pStyle w:val="Contents3"/>
            <w:tabs>
              <w:tab w:val="clear" w:pos="8459"/>
              <w:tab w:val="right" w:pos="9026" w:leader="dot"/>
            </w:tabs>
            <w:rPr/>
          </w:pPr>
          <w:hyperlink w:anchor="__RefHeading___Toc2886387_730472459">
            <w:r>
              <w:rPr>
                <w:webHidden/>
                <w:rStyle w:val="IndexLink"/>
                <w:rtl w:val="true"/>
              </w:rPr>
              <w:t>وَلِيُعْلَمَ عَدَدُ السِّنِينَ</w:t>
            </w:r>
            <w:r>
              <w:rPr>
                <w:rStyle w:val="IndexLink"/>
                <w:rtl w:val="true"/>
              </w:rPr>
              <w:tab/>
            </w:r>
            <w:r>
              <w:rPr>
                <w:rStyle w:val="IndexLink"/>
              </w:rPr>
              <w:t>123</w:t>
            </w:r>
          </w:hyperlink>
        </w:p>
        <w:p>
          <w:pPr>
            <w:pStyle w:val="Contents3"/>
            <w:tabs>
              <w:tab w:val="clear" w:pos="8459"/>
              <w:tab w:val="right" w:pos="9026" w:leader="dot"/>
            </w:tabs>
            <w:rPr/>
          </w:pPr>
          <w:hyperlink w:anchor="__RefHeading___Toc2886389_730472459">
            <w:r>
              <w:rPr>
                <w:webHidden/>
                <w:rStyle w:val="IndexLink"/>
                <w:rtl w:val="true"/>
              </w:rPr>
              <w:t>وَالْحِسَابُ بِمَقَادِيرِهِمَا</w:t>
            </w:r>
            <w:r>
              <w:rPr>
                <w:rStyle w:val="IndexLink"/>
                <w:rtl w:val="true"/>
              </w:rPr>
              <w:tab/>
            </w:r>
            <w:r>
              <w:rPr>
                <w:rStyle w:val="IndexLink"/>
              </w:rPr>
              <w:t>123</w:t>
            </w:r>
          </w:hyperlink>
        </w:p>
        <w:p>
          <w:pPr>
            <w:pStyle w:val="Contents3"/>
            <w:tabs>
              <w:tab w:val="clear" w:pos="8459"/>
              <w:tab w:val="right" w:pos="9026" w:leader="dot"/>
            </w:tabs>
            <w:rPr/>
          </w:pPr>
          <w:hyperlink w:anchor="__RefHeading___Toc2886391_730472459">
            <w:r>
              <w:rPr>
                <w:webHidden/>
                <w:rStyle w:val="IndexLink"/>
                <w:rtl w:val="true"/>
              </w:rPr>
              <w:t>ثُمَّ عَلَّقَ فِي جَوِّهَا فَلَكَهَا</w:t>
            </w:r>
            <w:r>
              <w:rPr>
                <w:rStyle w:val="IndexLink"/>
                <w:rtl w:val="true"/>
              </w:rPr>
              <w:tab/>
            </w:r>
            <w:r>
              <w:rPr>
                <w:rStyle w:val="IndexLink"/>
              </w:rPr>
              <w:t>124</w:t>
            </w:r>
          </w:hyperlink>
        </w:p>
        <w:p>
          <w:pPr>
            <w:pStyle w:val="Contents3"/>
            <w:tabs>
              <w:tab w:val="clear" w:pos="8459"/>
              <w:tab w:val="right" w:pos="9026" w:leader="dot"/>
            </w:tabs>
            <w:rPr/>
          </w:pPr>
          <w:hyperlink w:anchor="__RefHeading___Toc2886393_730472459">
            <w:r>
              <w:rPr>
                <w:webHidden/>
                <w:rStyle w:val="IndexLink"/>
                <w:rtl w:val="true"/>
              </w:rPr>
              <w:t>وَنَاطَ</w:t>
            </w:r>
            <w:r>
              <w:rPr>
                <w:rStyle w:val="IndexLink"/>
                <w:rtl w:val="true"/>
              </w:rPr>
              <w:tab/>
            </w:r>
            <w:r>
              <w:rPr>
                <w:rStyle w:val="IndexLink"/>
              </w:rPr>
              <w:t>124</w:t>
            </w:r>
          </w:hyperlink>
        </w:p>
        <w:p>
          <w:pPr>
            <w:pStyle w:val="Contents3"/>
            <w:tabs>
              <w:tab w:val="clear" w:pos="8459"/>
              <w:tab w:val="right" w:pos="9026" w:leader="dot"/>
            </w:tabs>
            <w:rPr/>
          </w:pPr>
          <w:hyperlink w:anchor="__RefHeading___Toc2886395_730472459">
            <w:r>
              <w:rPr>
                <w:webHidden/>
                <w:rStyle w:val="IndexLink"/>
                <w:rtl w:val="true"/>
              </w:rPr>
              <w:t>بِهَا زِينَتَهَا مِنْ خَفِيَّاتِ دَرَارِيِّهَا</w:t>
            </w:r>
            <w:r>
              <w:rPr>
                <w:rStyle w:val="IndexLink"/>
                <w:rtl w:val="true"/>
              </w:rPr>
              <w:tab/>
            </w:r>
            <w:r>
              <w:rPr>
                <w:rStyle w:val="IndexLink"/>
              </w:rPr>
              <w:t>124</w:t>
            </w:r>
          </w:hyperlink>
        </w:p>
        <w:p>
          <w:pPr>
            <w:pStyle w:val="Contents3"/>
            <w:tabs>
              <w:tab w:val="clear" w:pos="8459"/>
              <w:tab w:val="right" w:pos="9026" w:leader="dot"/>
            </w:tabs>
            <w:rPr/>
          </w:pPr>
          <w:hyperlink w:anchor="__RefHeading___Toc2886397_730472459">
            <w:r>
              <w:rPr>
                <w:webHidden/>
                <w:rStyle w:val="IndexLink"/>
                <w:rtl w:val="true"/>
              </w:rPr>
              <w:t>وَمَصَابِيحِ كَوَاكِبِهَا</w:t>
            </w:r>
            <w:r>
              <w:rPr>
                <w:rStyle w:val="IndexLink"/>
                <w:rtl w:val="true"/>
              </w:rPr>
              <w:tab/>
            </w:r>
            <w:r>
              <w:rPr>
                <w:rStyle w:val="IndexLink"/>
              </w:rPr>
              <w:t>124</w:t>
            </w:r>
          </w:hyperlink>
        </w:p>
        <w:p>
          <w:pPr>
            <w:pStyle w:val="Contents3"/>
            <w:tabs>
              <w:tab w:val="clear" w:pos="8459"/>
              <w:tab w:val="right" w:pos="9026" w:leader="dot"/>
            </w:tabs>
            <w:rPr/>
          </w:pPr>
          <w:hyperlink w:anchor="__RefHeading___Toc2886399_730472459">
            <w:r>
              <w:rPr>
                <w:webHidden/>
                <w:rStyle w:val="IndexLink"/>
                <w:rtl w:val="true"/>
              </w:rPr>
              <w:t>وَرَمَى مُسْتَرِقِي السَّمْعِ</w:t>
            </w:r>
            <w:r>
              <w:rPr>
                <w:rStyle w:val="IndexLink"/>
                <w:rtl w:val="true"/>
              </w:rPr>
              <w:tab/>
            </w:r>
            <w:r>
              <w:rPr>
                <w:rStyle w:val="IndexLink"/>
              </w:rPr>
              <w:t>124</w:t>
            </w:r>
          </w:hyperlink>
        </w:p>
        <w:p>
          <w:pPr>
            <w:pStyle w:val="Contents3"/>
            <w:tabs>
              <w:tab w:val="clear" w:pos="8459"/>
              <w:tab w:val="right" w:pos="9026" w:leader="dot"/>
            </w:tabs>
            <w:rPr/>
          </w:pPr>
          <w:hyperlink w:anchor="__RefHeading___Toc2886401_730472459">
            <w:r>
              <w:rPr>
                <w:webHidden/>
                <w:rStyle w:val="IndexLink"/>
                <w:rtl w:val="true"/>
              </w:rPr>
              <w:t>بِثَوَاقِبِ شُهُبِهَا</w:t>
            </w:r>
            <w:r>
              <w:rPr>
                <w:rStyle w:val="IndexLink"/>
                <w:rtl w:val="true"/>
              </w:rPr>
              <w:tab/>
            </w:r>
            <w:r>
              <w:rPr>
                <w:rStyle w:val="IndexLink"/>
              </w:rPr>
              <w:t>125</w:t>
            </w:r>
          </w:hyperlink>
        </w:p>
        <w:p>
          <w:pPr>
            <w:pStyle w:val="Contents3"/>
            <w:tabs>
              <w:tab w:val="clear" w:pos="8459"/>
              <w:tab w:val="right" w:pos="9026" w:leader="dot"/>
            </w:tabs>
            <w:rPr/>
          </w:pPr>
          <w:hyperlink w:anchor="__RefHeading___Toc2886403_730472459">
            <w:r>
              <w:rPr>
                <w:webHidden/>
                <w:rStyle w:val="IndexLink"/>
                <w:rtl w:val="true"/>
              </w:rPr>
              <w:t>وَأَجْرَاهَا عَلَى إِذْلالِ تَسْخِيرِهَا</w:t>
            </w:r>
            <w:r>
              <w:rPr>
                <w:rStyle w:val="IndexLink"/>
                <w:rtl w:val="true"/>
              </w:rPr>
              <w:tab/>
            </w:r>
            <w:r>
              <w:rPr>
                <w:rStyle w:val="IndexLink"/>
              </w:rPr>
              <w:t>126</w:t>
            </w:r>
          </w:hyperlink>
        </w:p>
        <w:p>
          <w:pPr>
            <w:pStyle w:val="Contents3"/>
            <w:tabs>
              <w:tab w:val="clear" w:pos="8459"/>
              <w:tab w:val="right" w:pos="9026" w:leader="dot"/>
            </w:tabs>
            <w:rPr/>
          </w:pPr>
          <w:hyperlink w:anchor="__RefHeading___Toc2886405_730472459">
            <w:r>
              <w:rPr>
                <w:webHidden/>
                <w:rStyle w:val="IndexLink"/>
                <w:rtl w:val="true"/>
              </w:rPr>
              <w:t>مِنْ ثَبَاتِ ثَابِتِهَا وَمَسِيرِ سَائِرِهَا</w:t>
            </w:r>
            <w:r>
              <w:rPr>
                <w:rStyle w:val="IndexLink"/>
                <w:rtl w:val="true"/>
              </w:rPr>
              <w:tab/>
            </w:r>
            <w:r>
              <w:rPr>
                <w:rStyle w:val="IndexLink"/>
              </w:rPr>
              <w:t>126</w:t>
            </w:r>
          </w:hyperlink>
        </w:p>
        <w:p>
          <w:pPr>
            <w:pStyle w:val="Contents3"/>
            <w:tabs>
              <w:tab w:val="clear" w:pos="8459"/>
              <w:tab w:val="right" w:pos="9026" w:leader="dot"/>
            </w:tabs>
            <w:rPr/>
          </w:pPr>
          <w:hyperlink w:anchor="__RefHeading___Toc2886407_730472459">
            <w:r>
              <w:rPr>
                <w:webHidden/>
                <w:rStyle w:val="IndexLink"/>
                <w:rtl w:val="true"/>
              </w:rPr>
              <w:t>وَهُبُوطِهَا وَصُعُودِهَا</w:t>
            </w:r>
            <w:r>
              <w:rPr>
                <w:rStyle w:val="IndexLink"/>
                <w:rtl w:val="true"/>
              </w:rPr>
              <w:tab/>
            </w:r>
            <w:r>
              <w:rPr>
                <w:rStyle w:val="IndexLink"/>
              </w:rPr>
              <w:t>129</w:t>
            </w:r>
          </w:hyperlink>
        </w:p>
        <w:p>
          <w:pPr>
            <w:pStyle w:val="Contents3"/>
            <w:tabs>
              <w:tab w:val="clear" w:pos="8459"/>
              <w:tab w:val="right" w:pos="9026" w:leader="dot"/>
            </w:tabs>
            <w:rPr/>
          </w:pPr>
          <w:hyperlink w:anchor="__RefHeading___Toc2886409_730472459">
            <w:r>
              <w:rPr>
                <w:webHidden/>
                <w:rStyle w:val="IndexLink"/>
                <w:rtl w:val="true"/>
              </w:rPr>
              <w:t>وَنُحُوسِهَا وَسُعُودِهَا</w:t>
            </w:r>
            <w:r>
              <w:rPr>
                <w:rStyle w:val="IndexLink"/>
                <w:rtl w:val="true"/>
              </w:rPr>
              <w:tab/>
            </w:r>
            <w:r>
              <w:rPr>
                <w:rStyle w:val="IndexLink"/>
              </w:rPr>
              <w:t>129</w:t>
            </w:r>
          </w:hyperlink>
        </w:p>
        <w:p>
          <w:pPr>
            <w:pStyle w:val="Contents3"/>
            <w:tabs>
              <w:tab w:val="clear" w:pos="8459"/>
              <w:tab w:val="right" w:pos="9026" w:leader="dot"/>
            </w:tabs>
            <w:rPr/>
          </w:pPr>
          <w:hyperlink w:anchor="__RefHeading___Toc2886411_730472459">
            <w:r>
              <w:rPr>
                <w:webHidden/>
                <w:rStyle w:val="IndexLink"/>
                <w:rtl w:val="true"/>
              </w:rPr>
              <w:t>ومنها في صفة الملائكة</w:t>
            </w:r>
            <w:r>
              <w:rPr>
                <w:rStyle w:val="IndexLink"/>
                <w:rtl w:val="true"/>
              </w:rPr>
              <w:tab/>
            </w:r>
            <w:r>
              <w:rPr>
                <w:rStyle w:val="IndexLink"/>
              </w:rPr>
              <w:t>132</w:t>
            </w:r>
          </w:hyperlink>
        </w:p>
        <w:p>
          <w:pPr>
            <w:pStyle w:val="Contents3"/>
            <w:tabs>
              <w:tab w:val="clear" w:pos="8459"/>
              <w:tab w:val="right" w:pos="9026" w:leader="dot"/>
            </w:tabs>
            <w:rPr/>
          </w:pPr>
          <w:hyperlink w:anchor="__RefHeading___Toc2886413_730472459">
            <w:r>
              <w:rPr>
                <w:webHidden/>
                <w:rStyle w:val="IndexLink"/>
                <w:rtl w:val="true"/>
              </w:rPr>
              <w:t>ثُمَّ خَلَقَ</w:t>
            </w:r>
            <w:r>
              <w:rPr>
                <w:rStyle w:val="IndexLink"/>
                <w:rtl w:val="true"/>
              </w:rPr>
              <w:tab/>
            </w:r>
            <w:r>
              <w:rPr>
                <w:rStyle w:val="IndexLink"/>
              </w:rPr>
              <w:t>133</w:t>
            </w:r>
          </w:hyperlink>
        </w:p>
        <w:p>
          <w:pPr>
            <w:pStyle w:val="Contents3"/>
            <w:tabs>
              <w:tab w:val="clear" w:pos="8459"/>
              <w:tab w:val="right" w:pos="9026" w:leader="dot"/>
            </w:tabs>
            <w:rPr/>
          </w:pPr>
          <w:hyperlink w:anchor="__RefHeading___Toc2886415_730472459">
            <w:r>
              <w:rPr>
                <w:webHidden/>
                <w:rStyle w:val="IndexLink"/>
                <w:rtl w:val="true"/>
              </w:rPr>
              <w:t>سُبْحَانَهُ لإِسْكَانِ سَمَاوَاتِهِ</w:t>
            </w:r>
            <w:r>
              <w:rPr>
                <w:rStyle w:val="IndexLink"/>
                <w:rtl w:val="true"/>
              </w:rPr>
              <w:tab/>
            </w:r>
            <w:r>
              <w:rPr>
                <w:rStyle w:val="IndexLink"/>
              </w:rPr>
              <w:t>133</w:t>
            </w:r>
          </w:hyperlink>
        </w:p>
        <w:p>
          <w:pPr>
            <w:pStyle w:val="Contents3"/>
            <w:tabs>
              <w:tab w:val="clear" w:pos="8459"/>
              <w:tab w:val="right" w:pos="9026" w:leader="dot"/>
            </w:tabs>
            <w:rPr/>
          </w:pPr>
          <w:hyperlink w:anchor="__RefHeading___Toc2886417_730472459">
            <w:r>
              <w:rPr>
                <w:webHidden/>
                <w:rStyle w:val="IndexLink"/>
                <w:rtl w:val="true"/>
              </w:rPr>
              <w:t>وَعِمَارَةِ الصَّفِيحِ</w:t>
            </w:r>
            <w:r>
              <w:rPr>
                <w:rStyle w:val="IndexLink"/>
                <w:rtl w:val="true"/>
              </w:rPr>
              <w:tab/>
            </w:r>
            <w:r>
              <w:rPr>
                <w:rStyle w:val="IndexLink"/>
              </w:rPr>
              <w:t>133</w:t>
            </w:r>
          </w:hyperlink>
        </w:p>
        <w:p>
          <w:pPr>
            <w:pStyle w:val="Contents3"/>
            <w:tabs>
              <w:tab w:val="clear" w:pos="8459"/>
              <w:tab w:val="right" w:pos="9026" w:leader="dot"/>
            </w:tabs>
            <w:rPr/>
          </w:pPr>
          <w:hyperlink w:anchor="__RefHeading___Toc2886419_730472459">
            <w:r>
              <w:rPr>
                <w:webHidden/>
                <w:rStyle w:val="IndexLink"/>
                <w:rtl w:val="true"/>
              </w:rPr>
              <w:t>الْأَعْلَى</w:t>
            </w:r>
            <w:r>
              <w:rPr>
                <w:rStyle w:val="IndexLink"/>
                <w:rtl w:val="true"/>
              </w:rPr>
              <w:tab/>
            </w:r>
            <w:r>
              <w:rPr>
                <w:rStyle w:val="IndexLink"/>
              </w:rPr>
              <w:t>133</w:t>
            </w:r>
          </w:hyperlink>
        </w:p>
        <w:p>
          <w:pPr>
            <w:pStyle w:val="Contents3"/>
            <w:tabs>
              <w:tab w:val="clear" w:pos="8459"/>
              <w:tab w:val="right" w:pos="9026" w:leader="dot"/>
            </w:tabs>
            <w:rPr/>
          </w:pPr>
          <w:hyperlink w:anchor="__RefHeading___Toc2886421_730472459">
            <w:r>
              <w:rPr>
                <w:webHidden/>
                <w:rStyle w:val="IndexLink"/>
                <w:rtl w:val="true"/>
              </w:rPr>
              <w:t>مِنْ مَلَكُوتِهِ</w:t>
            </w:r>
            <w:r>
              <w:rPr>
                <w:rStyle w:val="IndexLink"/>
                <w:rtl w:val="true"/>
              </w:rPr>
              <w:tab/>
            </w:r>
            <w:r>
              <w:rPr>
                <w:rStyle w:val="IndexLink"/>
              </w:rPr>
              <w:t>134</w:t>
            </w:r>
          </w:hyperlink>
        </w:p>
        <w:p>
          <w:pPr>
            <w:pStyle w:val="Contents3"/>
            <w:tabs>
              <w:tab w:val="clear" w:pos="8459"/>
              <w:tab w:val="right" w:pos="9026" w:leader="dot"/>
            </w:tabs>
            <w:rPr/>
          </w:pPr>
          <w:hyperlink w:anchor="__RefHeading___Toc2886423_730472459">
            <w:r>
              <w:rPr>
                <w:webHidden/>
                <w:rStyle w:val="IndexLink"/>
                <w:rtl w:val="true"/>
              </w:rPr>
              <w:t>خَلْقاً بَدِيعاً مِنْ مَلائِكَتِهِ وَمَلأَ بِهِمْ فُرُوجَ</w:t>
            </w:r>
            <w:r>
              <w:rPr>
                <w:rStyle w:val="IndexLink"/>
                <w:rtl w:val="true"/>
              </w:rPr>
              <w:tab/>
            </w:r>
            <w:r>
              <w:rPr>
                <w:rStyle w:val="IndexLink"/>
              </w:rPr>
              <w:t>134</w:t>
            </w:r>
          </w:hyperlink>
        </w:p>
        <w:p>
          <w:pPr>
            <w:pStyle w:val="Contents3"/>
            <w:tabs>
              <w:tab w:val="clear" w:pos="8459"/>
              <w:tab w:val="right" w:pos="9026" w:leader="dot"/>
            </w:tabs>
            <w:rPr/>
          </w:pPr>
          <w:hyperlink w:anchor="__RefHeading___Toc2886425_730472459">
            <w:r>
              <w:rPr>
                <w:webHidden/>
                <w:rStyle w:val="IndexLink"/>
                <w:rtl w:val="true"/>
              </w:rPr>
              <w:t>فِجَاجِهَا</w:t>
            </w:r>
            <w:r>
              <w:rPr>
                <w:rStyle w:val="IndexLink"/>
                <w:rtl w:val="true"/>
              </w:rPr>
              <w:tab/>
            </w:r>
            <w:r>
              <w:rPr>
                <w:rStyle w:val="IndexLink"/>
              </w:rPr>
              <w:t>134</w:t>
            </w:r>
          </w:hyperlink>
        </w:p>
        <w:p>
          <w:pPr>
            <w:pStyle w:val="Contents3"/>
            <w:tabs>
              <w:tab w:val="clear" w:pos="8459"/>
              <w:tab w:val="right" w:pos="9026" w:leader="dot"/>
            </w:tabs>
            <w:rPr/>
          </w:pPr>
          <w:hyperlink w:anchor="__RefHeading___Toc2886427_730472459">
            <w:r>
              <w:rPr>
                <w:webHidden/>
                <w:rStyle w:val="IndexLink"/>
                <w:rtl w:val="true"/>
              </w:rPr>
              <w:t>وَحَشَا بِهِمْ</w:t>
            </w:r>
            <w:r>
              <w:rPr>
                <w:rStyle w:val="IndexLink"/>
                <w:rtl w:val="true"/>
              </w:rPr>
              <w:tab/>
            </w:r>
            <w:r>
              <w:rPr>
                <w:rStyle w:val="IndexLink"/>
              </w:rPr>
              <w:t>134</w:t>
            </w:r>
          </w:hyperlink>
        </w:p>
        <w:p>
          <w:pPr>
            <w:pStyle w:val="Contents3"/>
            <w:tabs>
              <w:tab w:val="clear" w:pos="8459"/>
              <w:tab w:val="right" w:pos="9026" w:leader="dot"/>
            </w:tabs>
            <w:rPr/>
          </w:pPr>
          <w:hyperlink w:anchor="__RefHeading___Toc2886429_730472459">
            <w:r>
              <w:rPr>
                <w:webHidden/>
                <w:rStyle w:val="IndexLink"/>
                <w:rtl w:val="true"/>
              </w:rPr>
              <w:t>فُتُوقَ أَجْوَائِهَا</w:t>
            </w:r>
            <w:r>
              <w:rPr>
                <w:rStyle w:val="IndexLink"/>
                <w:rtl w:val="true"/>
              </w:rPr>
              <w:tab/>
            </w:r>
            <w:r>
              <w:rPr>
                <w:rStyle w:val="IndexLink"/>
              </w:rPr>
              <w:t>134</w:t>
            </w:r>
          </w:hyperlink>
        </w:p>
        <w:p>
          <w:pPr>
            <w:pStyle w:val="Contents3"/>
            <w:tabs>
              <w:tab w:val="clear" w:pos="8459"/>
              <w:tab w:val="right" w:pos="9026" w:leader="dot"/>
            </w:tabs>
            <w:rPr/>
          </w:pPr>
          <w:hyperlink w:anchor="__RefHeading___Toc2886431_730472459">
            <w:r>
              <w:rPr>
                <w:webHidden/>
                <w:rStyle w:val="IndexLink"/>
                <w:rtl w:val="true"/>
              </w:rPr>
              <w:t>وَبَيْنَ فَجَوَاتِ</w:t>
            </w:r>
            <w:r>
              <w:rPr>
                <w:rStyle w:val="IndexLink"/>
                <w:rtl w:val="true"/>
              </w:rPr>
              <w:tab/>
            </w:r>
            <w:r>
              <w:rPr>
                <w:rStyle w:val="IndexLink"/>
              </w:rPr>
              <w:t>135</w:t>
            </w:r>
          </w:hyperlink>
        </w:p>
        <w:p>
          <w:pPr>
            <w:pStyle w:val="Contents3"/>
            <w:tabs>
              <w:tab w:val="clear" w:pos="8459"/>
              <w:tab w:val="right" w:pos="9026" w:leader="dot"/>
            </w:tabs>
            <w:rPr/>
          </w:pPr>
          <w:hyperlink w:anchor="__RefHeading___Toc2886433_730472459">
            <w:r>
              <w:rPr>
                <w:webHidden/>
                <w:rStyle w:val="IndexLink"/>
                <w:rtl w:val="true"/>
              </w:rPr>
              <w:t>تِلْكَ الْفُرُوجِ</w:t>
            </w:r>
            <w:r>
              <w:rPr>
                <w:rStyle w:val="IndexLink"/>
                <w:rtl w:val="true"/>
              </w:rPr>
              <w:tab/>
            </w:r>
            <w:r>
              <w:rPr>
                <w:rStyle w:val="IndexLink"/>
              </w:rPr>
              <w:t>135</w:t>
            </w:r>
          </w:hyperlink>
        </w:p>
        <w:p>
          <w:pPr>
            <w:pStyle w:val="Contents3"/>
            <w:tabs>
              <w:tab w:val="clear" w:pos="8459"/>
              <w:tab w:val="right" w:pos="9026" w:leader="dot"/>
            </w:tabs>
            <w:rPr/>
          </w:pPr>
          <w:hyperlink w:anchor="__RefHeading___Toc2886435_730472459">
            <w:r>
              <w:rPr>
                <w:webHidden/>
                <w:rStyle w:val="IndexLink"/>
                <w:rtl w:val="true"/>
              </w:rPr>
              <w:t>زَجَلُ</w:t>
            </w:r>
            <w:r>
              <w:rPr>
                <w:rStyle w:val="IndexLink"/>
                <w:rtl w:val="true"/>
              </w:rPr>
              <w:tab/>
            </w:r>
            <w:r>
              <w:rPr>
                <w:rStyle w:val="IndexLink"/>
              </w:rPr>
              <w:t>135</w:t>
            </w:r>
          </w:hyperlink>
        </w:p>
        <w:p>
          <w:pPr>
            <w:pStyle w:val="Contents3"/>
            <w:tabs>
              <w:tab w:val="clear" w:pos="8459"/>
              <w:tab w:val="right" w:pos="9026" w:leader="dot"/>
            </w:tabs>
            <w:rPr/>
          </w:pPr>
          <w:hyperlink w:anchor="__RefHeading___Toc2886437_730472459">
            <w:r>
              <w:rPr>
                <w:webHidden/>
                <w:rStyle w:val="IndexLink"/>
                <w:rtl w:val="true"/>
              </w:rPr>
              <w:t>الْمُسَبِّحِينَ مِنْهُمْ فِي حَظَائِرِ الْقُدْسِ</w:t>
            </w:r>
            <w:r>
              <w:rPr>
                <w:rStyle w:val="IndexLink"/>
                <w:rtl w:val="true"/>
              </w:rPr>
              <w:tab/>
            </w:r>
            <w:r>
              <w:rPr>
                <w:rStyle w:val="IndexLink"/>
              </w:rPr>
              <w:t>135</w:t>
            </w:r>
          </w:hyperlink>
        </w:p>
        <w:p>
          <w:pPr>
            <w:pStyle w:val="Contents3"/>
            <w:tabs>
              <w:tab w:val="clear" w:pos="8459"/>
              <w:tab w:val="right" w:pos="9026" w:leader="dot"/>
            </w:tabs>
            <w:rPr/>
          </w:pPr>
          <w:hyperlink w:anchor="__RefHeading___Toc2886439_730472459">
            <w:r>
              <w:rPr>
                <w:webHidden/>
                <w:rStyle w:val="IndexLink"/>
                <w:rtl w:val="true"/>
              </w:rPr>
              <w:t>وَسُتُرَاتِ الْحُجُبِ وَسُرَادِقَاتِ الْمَجْدِ</w:t>
            </w:r>
            <w:r>
              <w:rPr>
                <w:rStyle w:val="IndexLink"/>
                <w:rtl w:val="true"/>
              </w:rPr>
              <w:tab/>
            </w:r>
            <w:r>
              <w:rPr>
                <w:rStyle w:val="IndexLink"/>
              </w:rPr>
              <w:t>135</w:t>
            </w:r>
          </w:hyperlink>
        </w:p>
        <w:p>
          <w:pPr>
            <w:pStyle w:val="Contents3"/>
            <w:tabs>
              <w:tab w:val="clear" w:pos="8459"/>
              <w:tab w:val="right" w:pos="9026" w:leader="dot"/>
            </w:tabs>
            <w:rPr/>
          </w:pPr>
          <w:hyperlink w:anchor="__RefHeading___Toc2886441_730472459">
            <w:r>
              <w:rPr>
                <w:webHidden/>
                <w:rStyle w:val="IndexLink"/>
                <w:rtl w:val="true"/>
              </w:rPr>
              <w:t>وَوَرَاءَ ذَلِكَ الرَّجِيجِ</w:t>
            </w:r>
            <w:r>
              <w:rPr>
                <w:rStyle w:val="IndexLink"/>
                <w:rtl w:val="true"/>
              </w:rPr>
              <w:tab/>
            </w:r>
            <w:r>
              <w:rPr>
                <w:rStyle w:val="IndexLink"/>
              </w:rPr>
              <w:t>139</w:t>
            </w:r>
          </w:hyperlink>
        </w:p>
        <w:p>
          <w:pPr>
            <w:pStyle w:val="Contents3"/>
            <w:tabs>
              <w:tab w:val="clear" w:pos="8459"/>
              <w:tab w:val="right" w:pos="9026" w:leader="dot"/>
            </w:tabs>
            <w:rPr/>
          </w:pPr>
          <w:hyperlink w:anchor="__RefHeading___Toc2886443_730472459">
            <w:r>
              <w:rPr>
                <w:webHidden/>
                <w:rStyle w:val="IndexLink"/>
                <w:rtl w:val="true"/>
              </w:rPr>
              <w:t>الَّذِي تَسْتَكُّ مِنْهُ الْأَسْمَاعُ</w:t>
            </w:r>
            <w:r>
              <w:rPr>
                <w:rStyle w:val="IndexLink"/>
                <w:rtl w:val="true"/>
              </w:rPr>
              <w:tab/>
            </w:r>
            <w:r>
              <w:rPr>
                <w:rStyle w:val="IndexLink"/>
              </w:rPr>
              <w:t>139</w:t>
            </w:r>
          </w:hyperlink>
        </w:p>
        <w:p>
          <w:pPr>
            <w:pStyle w:val="Contents3"/>
            <w:tabs>
              <w:tab w:val="clear" w:pos="8459"/>
              <w:tab w:val="right" w:pos="9026" w:leader="dot"/>
            </w:tabs>
            <w:rPr/>
          </w:pPr>
          <w:hyperlink w:anchor="__RefHeading___Toc2886445_730472459">
            <w:r>
              <w:rPr>
                <w:webHidden/>
                <w:rStyle w:val="IndexLink"/>
                <w:rtl w:val="true"/>
              </w:rPr>
              <w:t>سُبُحَاتُ نُورٍ</w:t>
            </w:r>
            <w:r>
              <w:rPr>
                <w:rStyle w:val="IndexLink"/>
                <w:rtl w:val="true"/>
              </w:rPr>
              <w:tab/>
            </w:r>
            <w:r>
              <w:rPr>
                <w:rStyle w:val="IndexLink"/>
              </w:rPr>
              <w:t>140</w:t>
            </w:r>
          </w:hyperlink>
        </w:p>
        <w:p>
          <w:pPr>
            <w:pStyle w:val="Contents3"/>
            <w:tabs>
              <w:tab w:val="clear" w:pos="8459"/>
              <w:tab w:val="right" w:pos="9026" w:leader="dot"/>
            </w:tabs>
            <w:rPr/>
          </w:pPr>
          <w:hyperlink w:anchor="__RefHeading___Toc2886447_730472459">
            <w:r>
              <w:rPr>
                <w:webHidden/>
                <w:rStyle w:val="IndexLink"/>
                <w:rtl w:val="true"/>
              </w:rPr>
              <w:t>تَرْدَعُ</w:t>
            </w:r>
            <w:r>
              <w:rPr>
                <w:rStyle w:val="IndexLink"/>
                <w:rtl w:val="true"/>
              </w:rPr>
              <w:tab/>
            </w:r>
            <w:r>
              <w:rPr>
                <w:rStyle w:val="IndexLink"/>
              </w:rPr>
              <w:t>141</w:t>
            </w:r>
          </w:hyperlink>
        </w:p>
        <w:p>
          <w:pPr>
            <w:pStyle w:val="Contents3"/>
            <w:tabs>
              <w:tab w:val="clear" w:pos="8459"/>
              <w:tab w:val="right" w:pos="9026" w:leader="dot"/>
            </w:tabs>
            <w:rPr/>
          </w:pPr>
          <w:hyperlink w:anchor="__RefHeading___Toc2886449_730472459">
            <w:r>
              <w:rPr>
                <w:webHidden/>
                <w:rStyle w:val="IndexLink"/>
                <w:rtl w:val="true"/>
              </w:rPr>
              <w:t>الْأَبْصَارَ عَنْ بُلُوغِهَا</w:t>
            </w:r>
            <w:r>
              <w:rPr>
                <w:rStyle w:val="IndexLink"/>
                <w:rtl w:val="true"/>
              </w:rPr>
              <w:tab/>
            </w:r>
            <w:r>
              <w:rPr>
                <w:rStyle w:val="IndexLink"/>
              </w:rPr>
              <w:t>141</w:t>
            </w:r>
          </w:hyperlink>
        </w:p>
        <w:p>
          <w:pPr>
            <w:pStyle w:val="Contents3"/>
            <w:tabs>
              <w:tab w:val="clear" w:pos="8459"/>
              <w:tab w:val="right" w:pos="9026" w:leader="dot"/>
            </w:tabs>
            <w:rPr/>
          </w:pPr>
          <w:hyperlink w:anchor="__RefHeading___Toc2886451_730472459">
            <w:r>
              <w:rPr>
                <w:webHidden/>
                <w:rStyle w:val="IndexLink"/>
                <w:rtl w:val="true"/>
              </w:rPr>
              <w:t>فَتَقِفُ</w:t>
            </w:r>
            <w:r>
              <w:rPr>
                <w:rStyle w:val="IndexLink"/>
                <w:rtl w:val="true"/>
              </w:rPr>
              <w:tab/>
            </w:r>
            <w:r>
              <w:rPr>
                <w:rStyle w:val="IndexLink"/>
              </w:rPr>
              <w:t>141</w:t>
            </w:r>
          </w:hyperlink>
        </w:p>
        <w:p>
          <w:pPr>
            <w:pStyle w:val="Contents3"/>
            <w:tabs>
              <w:tab w:val="clear" w:pos="8459"/>
              <w:tab w:val="right" w:pos="9026" w:leader="dot"/>
            </w:tabs>
            <w:rPr/>
          </w:pPr>
          <w:hyperlink w:anchor="__RefHeading___Toc2886453_730472459">
            <w:r>
              <w:rPr>
                <w:webHidden/>
                <w:rStyle w:val="IndexLink"/>
                <w:rtl w:val="true"/>
              </w:rPr>
              <w:t>خَاسِئَةً عَلَى حُدُودِهَا</w:t>
            </w:r>
            <w:r>
              <w:rPr>
                <w:rStyle w:val="IndexLink"/>
                <w:rtl w:val="true"/>
              </w:rPr>
              <w:tab/>
            </w:r>
            <w:r>
              <w:rPr>
                <w:rStyle w:val="IndexLink"/>
              </w:rPr>
              <w:t>141</w:t>
            </w:r>
          </w:hyperlink>
        </w:p>
        <w:p>
          <w:pPr>
            <w:pStyle w:val="Contents3"/>
            <w:tabs>
              <w:tab w:val="clear" w:pos="8459"/>
              <w:tab w:val="right" w:pos="9026" w:leader="dot"/>
            </w:tabs>
            <w:rPr/>
          </w:pPr>
          <w:hyperlink w:anchor="__RefHeading___Toc2886455_730472459">
            <w:r>
              <w:rPr>
                <w:webHidden/>
                <w:rStyle w:val="IndexLink"/>
                <w:rtl w:val="true"/>
              </w:rPr>
              <w:t>أَنْشَأَهُمْ عَلَى صُوَرٍ مُخْتَلِفَاتٍ وَأَقْدَارٍ مُتَفَاوِتَاتٍ</w:t>
            </w:r>
            <w:r>
              <w:rPr>
                <w:rStyle w:val="IndexLink"/>
                <w:rtl w:val="true"/>
              </w:rPr>
              <w:tab/>
            </w:r>
            <w:r>
              <w:rPr>
                <w:rStyle w:val="IndexLink"/>
              </w:rPr>
              <w:t>141</w:t>
            </w:r>
          </w:hyperlink>
        </w:p>
        <w:p>
          <w:pPr>
            <w:pStyle w:val="Contents3"/>
            <w:tabs>
              <w:tab w:val="clear" w:pos="8459"/>
              <w:tab w:val="right" w:pos="9026" w:leader="dot"/>
            </w:tabs>
            <w:rPr/>
          </w:pPr>
          <w:hyperlink w:anchor="__RefHeading___Toc2886457_730472459">
            <w:r>
              <w:rPr>
                <w:webHidden/>
                <w:rStyle w:val="IndexLink"/>
                <w:rtl w:val="true"/>
              </w:rPr>
              <w:t>أُولِي أَجْنِحَةٍ</w:t>
            </w:r>
            <w:r>
              <w:rPr>
                <w:rStyle w:val="IndexLink"/>
                <w:rtl w:val="true"/>
              </w:rPr>
              <w:tab/>
            </w:r>
            <w:r>
              <w:rPr>
                <w:rStyle w:val="IndexLink"/>
              </w:rPr>
              <w:t>143</w:t>
            </w:r>
          </w:hyperlink>
        </w:p>
        <w:p>
          <w:pPr>
            <w:pStyle w:val="Contents3"/>
            <w:tabs>
              <w:tab w:val="clear" w:pos="8459"/>
              <w:tab w:val="right" w:pos="9026" w:leader="dot"/>
            </w:tabs>
            <w:rPr/>
          </w:pPr>
          <w:hyperlink w:anchor="__RefHeading___Toc2886459_730472459">
            <w:r>
              <w:rPr>
                <w:webHidden/>
                <w:rStyle w:val="IndexLink"/>
                <w:rtl w:val="true"/>
              </w:rPr>
              <w:t>تُسَبِّحُ جَلالَ عِزَّتِهِ</w:t>
            </w:r>
            <w:r>
              <w:rPr>
                <w:rStyle w:val="IndexLink"/>
                <w:rtl w:val="true"/>
              </w:rPr>
              <w:tab/>
            </w:r>
            <w:r>
              <w:rPr>
                <w:rStyle w:val="IndexLink"/>
              </w:rPr>
              <w:t>146</w:t>
            </w:r>
          </w:hyperlink>
        </w:p>
        <w:p>
          <w:pPr>
            <w:pStyle w:val="Contents3"/>
            <w:tabs>
              <w:tab w:val="clear" w:pos="8459"/>
              <w:tab w:val="right" w:pos="9026" w:leader="dot"/>
            </w:tabs>
            <w:rPr/>
          </w:pPr>
          <w:hyperlink w:anchor="__RefHeading___Toc2886461_730472459">
            <w:r>
              <w:rPr>
                <w:webHidden/>
                <w:rStyle w:val="IndexLink"/>
                <w:rtl w:val="true"/>
              </w:rPr>
              <w:t>لايَنْتَحِلُونَ</w:t>
            </w:r>
            <w:r>
              <w:rPr>
                <w:rStyle w:val="IndexLink"/>
                <w:rtl w:val="true"/>
              </w:rPr>
              <w:tab/>
            </w:r>
            <w:r>
              <w:rPr>
                <w:rStyle w:val="IndexLink"/>
              </w:rPr>
              <w:t>147</w:t>
            </w:r>
          </w:hyperlink>
        </w:p>
        <w:p>
          <w:pPr>
            <w:pStyle w:val="Contents3"/>
            <w:tabs>
              <w:tab w:val="clear" w:pos="8459"/>
              <w:tab w:val="right" w:pos="9026" w:leader="dot"/>
            </w:tabs>
            <w:rPr/>
          </w:pPr>
          <w:hyperlink w:anchor="__RefHeading___Toc2886463_730472459">
            <w:r>
              <w:rPr>
                <w:webHidden/>
                <w:rStyle w:val="IndexLink"/>
                <w:rtl w:val="true"/>
              </w:rPr>
              <w:t>مَا ظَهَرَ فِي الْخَلْقِ مِنْ صُنْعِهِ</w:t>
            </w:r>
            <w:r>
              <w:rPr>
                <w:rStyle w:val="IndexLink"/>
                <w:rtl w:val="true"/>
              </w:rPr>
              <w:tab/>
            </w:r>
            <w:r>
              <w:rPr>
                <w:rStyle w:val="IndexLink"/>
              </w:rPr>
              <w:t>147</w:t>
            </w:r>
          </w:hyperlink>
        </w:p>
        <w:p>
          <w:pPr>
            <w:pStyle w:val="Contents3"/>
            <w:tabs>
              <w:tab w:val="clear" w:pos="8459"/>
              <w:tab w:val="right" w:pos="9026" w:leader="dot"/>
            </w:tabs>
            <w:rPr/>
          </w:pPr>
          <w:hyperlink w:anchor="__RefHeading___Toc2886465_730472459">
            <w:r>
              <w:rPr>
                <w:webHidden/>
                <w:rStyle w:val="IndexLink"/>
                <w:rtl w:val="true"/>
              </w:rPr>
              <w:t>وَلا يَدَّعُونَ أَنَّهُمْ يَخْلُقُونَ شَيْئاً مَعَهُ مِمَّا انْفَرَدَ بِهِ</w:t>
            </w:r>
            <w:r>
              <w:rPr>
                <w:rStyle w:val="IndexLink"/>
                <w:rtl w:val="true"/>
              </w:rPr>
              <w:tab/>
            </w:r>
            <w:r>
              <w:rPr>
                <w:rStyle w:val="IndexLink"/>
              </w:rPr>
              <w:t>147</w:t>
            </w:r>
          </w:hyperlink>
        </w:p>
        <w:p>
          <w:pPr>
            <w:pStyle w:val="Contents3"/>
            <w:tabs>
              <w:tab w:val="clear" w:pos="8459"/>
              <w:tab w:val="right" w:pos="9026" w:leader="dot"/>
            </w:tabs>
            <w:rPr/>
          </w:pPr>
          <w:hyperlink w:anchor="__RefHeading___Toc2886467_730472459">
            <w:r>
              <w:rPr>
                <w:webHidden/>
                <w:rStyle w:val="IndexLink"/>
                <w:rtl w:val="true"/>
              </w:rPr>
              <w:t>بَلْ عِبادٌ مُكْرَمُونَ لا يَسْبِقُونَهُ بِالْقَوْلِ وَهُمْ بِأَمْرِهِ يَعْمَلُونَ</w:t>
            </w:r>
            <w:r>
              <w:rPr>
                <w:rStyle w:val="IndexLink"/>
                <w:rtl w:val="true"/>
              </w:rPr>
              <w:tab/>
            </w:r>
            <w:r>
              <w:rPr>
                <w:rStyle w:val="IndexLink"/>
              </w:rPr>
              <w:t>147</w:t>
            </w:r>
          </w:hyperlink>
        </w:p>
        <w:p>
          <w:pPr>
            <w:pStyle w:val="Contents3"/>
            <w:tabs>
              <w:tab w:val="clear" w:pos="8459"/>
              <w:tab w:val="right" w:pos="9026" w:leader="dot"/>
            </w:tabs>
            <w:rPr/>
          </w:pPr>
          <w:hyperlink w:anchor="__RefHeading___Toc2886469_730472459">
            <w:r>
              <w:rPr>
                <w:webHidden/>
                <w:rStyle w:val="IndexLink"/>
                <w:rtl w:val="true"/>
              </w:rPr>
              <w:t>جَعَلَهُمُ فِيمَا هُنَالِكَ أَهْلَ الْأَمَانَةِ عَلَى وَحْيِهِ</w:t>
            </w:r>
            <w:r>
              <w:rPr>
                <w:rStyle w:val="IndexLink"/>
                <w:rtl w:val="true"/>
              </w:rPr>
              <w:tab/>
            </w:r>
            <w:r>
              <w:rPr>
                <w:rStyle w:val="IndexLink"/>
              </w:rPr>
              <w:t>148</w:t>
            </w:r>
          </w:hyperlink>
        </w:p>
        <w:p>
          <w:pPr>
            <w:pStyle w:val="Contents3"/>
            <w:tabs>
              <w:tab w:val="clear" w:pos="8459"/>
              <w:tab w:val="right" w:pos="9026" w:leader="dot"/>
            </w:tabs>
            <w:rPr/>
          </w:pPr>
          <w:hyperlink w:anchor="__RefHeading___Toc2886471_730472459">
            <w:r>
              <w:rPr>
                <w:webHidden/>
                <w:rStyle w:val="IndexLink"/>
                <w:rtl w:val="true"/>
              </w:rPr>
              <w:t>وَحَمَّلَهُمْ إِلَى الْمُرْسَلِينَ وَدَائِعَ أَمْرِهِ وَنَهْيِهِ</w:t>
            </w:r>
            <w:r>
              <w:rPr>
                <w:rStyle w:val="IndexLink"/>
                <w:rtl w:val="true"/>
              </w:rPr>
              <w:tab/>
            </w:r>
            <w:r>
              <w:rPr>
                <w:rStyle w:val="IndexLink"/>
              </w:rPr>
              <w:t>148</w:t>
            </w:r>
          </w:hyperlink>
        </w:p>
        <w:p>
          <w:pPr>
            <w:pStyle w:val="Contents3"/>
            <w:tabs>
              <w:tab w:val="clear" w:pos="8459"/>
              <w:tab w:val="right" w:pos="9026" w:leader="dot"/>
            </w:tabs>
            <w:rPr/>
          </w:pPr>
          <w:hyperlink w:anchor="__RefHeading___Toc2886473_730472459">
            <w:r>
              <w:rPr>
                <w:webHidden/>
                <w:rStyle w:val="IndexLink"/>
                <w:rtl w:val="true"/>
              </w:rPr>
              <w:t>وَعَصَمَهُمْ</w:t>
            </w:r>
            <w:r>
              <w:rPr>
                <w:rStyle w:val="IndexLink"/>
                <w:rtl w:val="true"/>
              </w:rPr>
              <w:tab/>
            </w:r>
            <w:r>
              <w:rPr>
                <w:rStyle w:val="IndexLink"/>
              </w:rPr>
              <w:t>148</w:t>
            </w:r>
          </w:hyperlink>
        </w:p>
        <w:p>
          <w:pPr>
            <w:pStyle w:val="Contents3"/>
            <w:tabs>
              <w:tab w:val="clear" w:pos="8459"/>
              <w:tab w:val="right" w:pos="9026" w:leader="dot"/>
            </w:tabs>
            <w:rPr/>
          </w:pPr>
          <w:hyperlink w:anchor="__RefHeading___Toc2886475_730472459">
            <w:r>
              <w:rPr>
                <w:webHidden/>
                <w:rStyle w:val="IndexLink"/>
                <w:rtl w:val="true"/>
              </w:rPr>
              <w:t>مِنْ رَيْبِ الشُّبُهَاتِ</w:t>
            </w:r>
            <w:r>
              <w:rPr>
                <w:rStyle w:val="IndexLink"/>
                <w:rtl w:val="true"/>
              </w:rPr>
              <w:tab/>
            </w:r>
            <w:r>
              <w:rPr>
                <w:rStyle w:val="IndexLink"/>
              </w:rPr>
              <w:t>149</w:t>
            </w:r>
          </w:hyperlink>
        </w:p>
        <w:p>
          <w:pPr>
            <w:pStyle w:val="Contents3"/>
            <w:tabs>
              <w:tab w:val="clear" w:pos="8459"/>
              <w:tab w:val="right" w:pos="9026" w:leader="dot"/>
            </w:tabs>
            <w:rPr/>
          </w:pPr>
          <w:hyperlink w:anchor="__RefHeading___Toc2886477_730472459">
            <w:r>
              <w:rPr>
                <w:webHidden/>
                <w:rStyle w:val="IndexLink"/>
                <w:rtl w:val="true"/>
              </w:rPr>
              <w:t>فَمَا مِنْهُمْ زَائِغٌ</w:t>
            </w:r>
            <w:r>
              <w:rPr>
                <w:rStyle w:val="IndexLink"/>
                <w:rtl w:val="true"/>
              </w:rPr>
              <w:tab/>
            </w:r>
            <w:r>
              <w:rPr>
                <w:rStyle w:val="IndexLink"/>
              </w:rPr>
              <w:t>150</w:t>
            </w:r>
          </w:hyperlink>
        </w:p>
        <w:p>
          <w:pPr>
            <w:pStyle w:val="Contents3"/>
            <w:tabs>
              <w:tab w:val="clear" w:pos="8459"/>
              <w:tab w:val="right" w:pos="9026" w:leader="dot"/>
            </w:tabs>
            <w:rPr/>
          </w:pPr>
          <w:hyperlink w:anchor="__RefHeading___Toc2886479_730472459">
            <w:r>
              <w:rPr>
                <w:webHidden/>
                <w:rStyle w:val="IndexLink"/>
                <w:rtl w:val="true"/>
              </w:rPr>
              <w:t>عَنْ سَبِيلِ مَرْضَاتِهِ</w:t>
            </w:r>
            <w:r>
              <w:rPr>
                <w:rStyle w:val="IndexLink"/>
                <w:rtl w:val="true"/>
              </w:rPr>
              <w:tab/>
            </w:r>
            <w:r>
              <w:rPr>
                <w:rStyle w:val="IndexLink"/>
              </w:rPr>
              <w:t>150</w:t>
            </w:r>
          </w:hyperlink>
        </w:p>
        <w:p>
          <w:pPr>
            <w:pStyle w:val="Contents3"/>
            <w:tabs>
              <w:tab w:val="clear" w:pos="8459"/>
              <w:tab w:val="right" w:pos="9026" w:leader="dot"/>
            </w:tabs>
            <w:rPr/>
          </w:pPr>
          <w:hyperlink w:anchor="__RefHeading___Toc2886481_730472459">
            <w:r>
              <w:rPr>
                <w:webHidden/>
                <w:rStyle w:val="IndexLink"/>
                <w:rtl w:val="true"/>
              </w:rPr>
              <w:t>وَأَمَدَّهُمْ بِعَوَائِدِ الْمَعُونَةِ</w:t>
            </w:r>
            <w:r>
              <w:rPr>
                <w:rStyle w:val="IndexLink"/>
                <w:rtl w:val="true"/>
              </w:rPr>
              <w:tab/>
            </w:r>
            <w:r>
              <w:rPr>
                <w:rStyle w:val="IndexLink"/>
              </w:rPr>
              <w:t>150</w:t>
            </w:r>
          </w:hyperlink>
        </w:p>
        <w:p>
          <w:pPr>
            <w:pStyle w:val="Contents3"/>
            <w:tabs>
              <w:tab w:val="clear" w:pos="8459"/>
              <w:tab w:val="right" w:pos="9026" w:leader="dot"/>
            </w:tabs>
            <w:rPr/>
          </w:pPr>
          <w:hyperlink w:anchor="__RefHeading___Toc2886483_730472459">
            <w:r>
              <w:rPr>
                <w:webHidden/>
                <w:rStyle w:val="IndexLink"/>
                <w:rtl w:val="true"/>
              </w:rPr>
              <w:t>وَأَشْعَرَ قُلُوبَهُمْ</w:t>
            </w:r>
            <w:r>
              <w:rPr>
                <w:rStyle w:val="IndexLink"/>
                <w:rtl w:val="true"/>
              </w:rPr>
              <w:tab/>
            </w:r>
            <w:r>
              <w:rPr>
                <w:rStyle w:val="IndexLink"/>
              </w:rPr>
              <w:t>150</w:t>
            </w:r>
          </w:hyperlink>
        </w:p>
        <w:p>
          <w:pPr>
            <w:pStyle w:val="Contents3"/>
            <w:tabs>
              <w:tab w:val="clear" w:pos="8459"/>
              <w:tab w:val="right" w:pos="9026" w:leader="dot"/>
            </w:tabs>
            <w:rPr/>
          </w:pPr>
          <w:hyperlink w:anchor="__RefHeading___Toc2886485_730472459">
            <w:r>
              <w:rPr>
                <w:webHidden/>
                <w:rStyle w:val="IndexLink"/>
                <w:rtl w:val="true"/>
              </w:rPr>
              <w:t>تَوَاضُعَ إِخْبَاتِ</w:t>
            </w:r>
            <w:r>
              <w:rPr>
                <w:rStyle w:val="IndexLink"/>
                <w:rtl w:val="true"/>
              </w:rPr>
              <w:tab/>
            </w:r>
            <w:r>
              <w:rPr>
                <w:rStyle w:val="IndexLink"/>
              </w:rPr>
              <w:t>150</w:t>
            </w:r>
          </w:hyperlink>
        </w:p>
        <w:p>
          <w:pPr>
            <w:pStyle w:val="Contents3"/>
            <w:tabs>
              <w:tab w:val="clear" w:pos="8459"/>
              <w:tab w:val="right" w:pos="9026" w:leader="dot"/>
            </w:tabs>
            <w:rPr/>
          </w:pPr>
          <w:hyperlink w:anchor="__RefHeading___Toc2886487_730472459">
            <w:r>
              <w:rPr>
                <w:webHidden/>
                <w:rStyle w:val="IndexLink"/>
                <w:rtl w:val="true"/>
              </w:rPr>
              <w:t>السَّكِينَةِ</w:t>
            </w:r>
            <w:r>
              <w:rPr>
                <w:rStyle w:val="IndexLink"/>
                <w:rtl w:val="true"/>
              </w:rPr>
              <w:tab/>
            </w:r>
            <w:r>
              <w:rPr>
                <w:rStyle w:val="IndexLink"/>
              </w:rPr>
              <w:t>150</w:t>
            </w:r>
          </w:hyperlink>
        </w:p>
        <w:p>
          <w:pPr>
            <w:pStyle w:val="Contents3"/>
            <w:tabs>
              <w:tab w:val="clear" w:pos="8459"/>
              <w:tab w:val="right" w:pos="9026" w:leader="dot"/>
            </w:tabs>
            <w:rPr/>
          </w:pPr>
          <w:hyperlink w:anchor="__RefHeading___Toc2886489_730472459">
            <w:r>
              <w:rPr>
                <w:webHidden/>
                <w:rStyle w:val="IndexLink"/>
                <w:rtl w:val="true"/>
              </w:rPr>
              <w:t>وَفَتَحَ لَهُمْ أَبْوَاباً ذُلُلاً</w:t>
            </w:r>
            <w:r>
              <w:rPr>
                <w:rStyle w:val="IndexLink"/>
                <w:rtl w:val="true"/>
              </w:rPr>
              <w:tab/>
            </w:r>
            <w:r>
              <w:rPr>
                <w:rStyle w:val="IndexLink"/>
              </w:rPr>
              <w:t>151</w:t>
            </w:r>
          </w:hyperlink>
        </w:p>
        <w:p>
          <w:pPr>
            <w:pStyle w:val="Contents3"/>
            <w:tabs>
              <w:tab w:val="clear" w:pos="8459"/>
              <w:tab w:val="right" w:pos="9026" w:leader="dot"/>
            </w:tabs>
            <w:rPr/>
          </w:pPr>
          <w:hyperlink w:anchor="__RefHeading___Toc2886491_730472459">
            <w:r>
              <w:rPr>
                <w:webHidden/>
                <w:rStyle w:val="IndexLink"/>
                <w:rtl w:val="true"/>
              </w:rPr>
              <w:t>إِلَى تَمَاجِيدِهِ</w:t>
            </w:r>
            <w:r>
              <w:rPr>
                <w:rStyle w:val="IndexLink"/>
                <w:rtl w:val="true"/>
              </w:rPr>
              <w:tab/>
            </w:r>
            <w:r>
              <w:rPr>
                <w:rStyle w:val="IndexLink"/>
              </w:rPr>
              <w:t>151</w:t>
            </w:r>
          </w:hyperlink>
        </w:p>
        <w:p>
          <w:pPr>
            <w:pStyle w:val="Contents3"/>
            <w:tabs>
              <w:tab w:val="clear" w:pos="8459"/>
              <w:tab w:val="right" w:pos="9026" w:leader="dot"/>
            </w:tabs>
            <w:rPr/>
          </w:pPr>
          <w:hyperlink w:anchor="__RefHeading___Toc2886493_730472459">
            <w:r>
              <w:rPr>
                <w:webHidden/>
                <w:rStyle w:val="IndexLink"/>
                <w:rtl w:val="true"/>
              </w:rPr>
              <w:t>وَنَصَبَ لَهُمْ مَنَاراً وَاضِحَةً عَلَى أَعْلامِ</w:t>
            </w:r>
            <w:r>
              <w:rPr>
                <w:rStyle w:val="IndexLink"/>
                <w:rtl w:val="true"/>
              </w:rPr>
              <w:tab/>
            </w:r>
            <w:r>
              <w:rPr>
                <w:rStyle w:val="IndexLink"/>
              </w:rPr>
              <w:t>151</w:t>
            </w:r>
          </w:hyperlink>
        </w:p>
        <w:p>
          <w:pPr>
            <w:pStyle w:val="Contents3"/>
            <w:tabs>
              <w:tab w:val="clear" w:pos="8459"/>
              <w:tab w:val="right" w:pos="9026" w:leader="dot"/>
            </w:tabs>
            <w:rPr/>
          </w:pPr>
          <w:hyperlink w:anchor="__RefHeading___Toc2886495_730472459">
            <w:r>
              <w:rPr>
                <w:webHidden/>
                <w:rStyle w:val="IndexLink"/>
                <w:rtl w:val="true"/>
              </w:rPr>
              <w:t>تَوْحِيدِهِ</w:t>
            </w:r>
            <w:r>
              <w:rPr>
                <w:rStyle w:val="IndexLink"/>
                <w:rtl w:val="true"/>
              </w:rPr>
              <w:tab/>
            </w:r>
            <w:r>
              <w:rPr>
                <w:rStyle w:val="IndexLink"/>
              </w:rPr>
              <w:t>151</w:t>
            </w:r>
          </w:hyperlink>
        </w:p>
        <w:p>
          <w:pPr>
            <w:pStyle w:val="Contents3"/>
            <w:tabs>
              <w:tab w:val="clear" w:pos="8459"/>
              <w:tab w:val="right" w:pos="9026" w:leader="dot"/>
            </w:tabs>
            <w:rPr/>
          </w:pPr>
          <w:hyperlink w:anchor="__RefHeading___Toc2886497_730472459">
            <w:r>
              <w:rPr>
                <w:webHidden/>
                <w:rStyle w:val="IndexLink"/>
                <w:rtl w:val="true"/>
              </w:rPr>
              <w:t>لَمْ تُثْقِلْهُمْ</w:t>
            </w:r>
            <w:r>
              <w:rPr>
                <w:rStyle w:val="IndexLink"/>
                <w:rtl w:val="true"/>
              </w:rPr>
              <w:tab/>
            </w:r>
            <w:r>
              <w:rPr>
                <w:rStyle w:val="IndexLink"/>
              </w:rPr>
              <w:t>152</w:t>
            </w:r>
          </w:hyperlink>
        </w:p>
        <w:p>
          <w:pPr>
            <w:pStyle w:val="Contents3"/>
            <w:tabs>
              <w:tab w:val="clear" w:pos="8459"/>
              <w:tab w:val="right" w:pos="9026" w:leader="dot"/>
            </w:tabs>
            <w:rPr/>
          </w:pPr>
          <w:hyperlink w:anchor="__RefHeading___Toc2886499_730472459">
            <w:r>
              <w:rPr>
                <w:webHidden/>
                <w:rStyle w:val="IndexLink"/>
                <w:rtl w:val="true"/>
              </w:rPr>
              <w:t>مُوصِرَاتُ</w:t>
            </w:r>
            <w:r>
              <w:rPr>
                <w:rStyle w:val="IndexLink"/>
                <w:rtl w:val="true"/>
              </w:rPr>
              <w:tab/>
            </w:r>
            <w:r>
              <w:rPr>
                <w:rStyle w:val="IndexLink"/>
              </w:rPr>
              <w:t>152</w:t>
            </w:r>
          </w:hyperlink>
        </w:p>
        <w:p>
          <w:pPr>
            <w:pStyle w:val="Contents3"/>
            <w:tabs>
              <w:tab w:val="clear" w:pos="8459"/>
              <w:tab w:val="right" w:pos="9026" w:leader="dot"/>
            </w:tabs>
            <w:rPr/>
          </w:pPr>
          <w:hyperlink w:anchor="__RefHeading___Toc2886501_730472459">
            <w:r>
              <w:rPr>
                <w:webHidden/>
                <w:rStyle w:val="IndexLink"/>
                <w:rtl w:val="true"/>
              </w:rPr>
              <w:t>الآْثَامِ</w:t>
            </w:r>
            <w:r>
              <w:rPr>
                <w:rStyle w:val="IndexLink"/>
                <w:rtl w:val="true"/>
              </w:rPr>
              <w:tab/>
            </w:r>
            <w:r>
              <w:rPr>
                <w:rStyle w:val="IndexLink"/>
              </w:rPr>
              <w:t>152</w:t>
            </w:r>
          </w:hyperlink>
        </w:p>
        <w:p>
          <w:pPr>
            <w:pStyle w:val="Contents3"/>
            <w:tabs>
              <w:tab w:val="clear" w:pos="8459"/>
              <w:tab w:val="right" w:pos="9026" w:leader="dot"/>
            </w:tabs>
            <w:rPr/>
          </w:pPr>
          <w:hyperlink w:anchor="__RefHeading___Toc2886503_730472459">
            <w:r>
              <w:rPr>
                <w:webHidden/>
                <w:rStyle w:val="IndexLink"/>
                <w:rtl w:val="true"/>
              </w:rPr>
              <w:t>وَلَمْ تَرْتَحِلْهُمْ عُقَبُ</w:t>
            </w:r>
            <w:r>
              <w:rPr>
                <w:rStyle w:val="IndexLink"/>
                <w:rtl w:val="true"/>
              </w:rPr>
              <w:tab/>
            </w:r>
            <w:r>
              <w:rPr>
                <w:rStyle w:val="IndexLink"/>
              </w:rPr>
              <w:t>152</w:t>
            </w:r>
          </w:hyperlink>
        </w:p>
        <w:p>
          <w:pPr>
            <w:pStyle w:val="Contents3"/>
            <w:tabs>
              <w:tab w:val="clear" w:pos="8459"/>
              <w:tab w:val="right" w:pos="9026" w:leader="dot"/>
            </w:tabs>
            <w:rPr/>
          </w:pPr>
          <w:hyperlink w:anchor="__RefHeading___Toc2886505_730472459">
            <w:r>
              <w:rPr>
                <w:webHidden/>
                <w:rStyle w:val="IndexLink"/>
                <w:rtl w:val="true"/>
              </w:rPr>
              <w:t>اللَّيَالِي وَالْأَيَّامِ</w:t>
            </w:r>
            <w:r>
              <w:rPr>
                <w:rStyle w:val="IndexLink"/>
                <w:rtl w:val="true"/>
              </w:rPr>
              <w:tab/>
            </w:r>
            <w:r>
              <w:rPr>
                <w:rStyle w:val="IndexLink"/>
              </w:rPr>
              <w:t>152</w:t>
            </w:r>
          </w:hyperlink>
        </w:p>
        <w:p>
          <w:pPr>
            <w:pStyle w:val="Contents3"/>
            <w:tabs>
              <w:tab w:val="clear" w:pos="8459"/>
              <w:tab w:val="right" w:pos="9026" w:leader="dot"/>
            </w:tabs>
            <w:rPr/>
          </w:pPr>
          <w:hyperlink w:anchor="__RefHeading___Toc2886507_730472459">
            <w:r>
              <w:rPr>
                <w:webHidden/>
                <w:rStyle w:val="IndexLink"/>
                <w:rtl w:val="true"/>
              </w:rPr>
              <w:t>وَلَمْ تَرْمِ الشُّكُوكُ بِنَوَازِعِهَا عَزِيمَةَ إِيمَانِهِمْ</w:t>
            </w:r>
            <w:r>
              <w:rPr>
                <w:rStyle w:val="IndexLink"/>
                <w:rtl w:val="true"/>
              </w:rPr>
              <w:tab/>
            </w:r>
            <w:r>
              <w:rPr>
                <w:rStyle w:val="IndexLink"/>
              </w:rPr>
              <w:t>152</w:t>
            </w:r>
          </w:hyperlink>
        </w:p>
        <w:p>
          <w:pPr>
            <w:pStyle w:val="Contents3"/>
            <w:tabs>
              <w:tab w:val="clear" w:pos="8459"/>
              <w:tab w:val="right" w:pos="9026" w:leader="dot"/>
            </w:tabs>
            <w:rPr/>
          </w:pPr>
          <w:hyperlink w:anchor="__RefHeading___Toc2886509_730472459">
            <w:r>
              <w:rPr>
                <w:webHidden/>
                <w:rStyle w:val="IndexLink"/>
                <w:rtl w:val="true"/>
              </w:rPr>
              <w:t>وَلَمْ تَعْتَرِكِ</w:t>
            </w:r>
            <w:r>
              <w:rPr>
                <w:rStyle w:val="IndexLink"/>
                <w:rtl w:val="true"/>
              </w:rPr>
              <w:tab/>
            </w:r>
            <w:r>
              <w:rPr>
                <w:rStyle w:val="IndexLink"/>
              </w:rPr>
              <w:t>153</w:t>
            </w:r>
          </w:hyperlink>
        </w:p>
        <w:p>
          <w:pPr>
            <w:pStyle w:val="Contents3"/>
            <w:tabs>
              <w:tab w:val="clear" w:pos="8459"/>
              <w:tab w:val="right" w:pos="9026" w:leader="dot"/>
            </w:tabs>
            <w:rPr/>
          </w:pPr>
          <w:hyperlink w:anchor="__RefHeading___Toc2886511_730472459">
            <w:r>
              <w:rPr>
                <w:webHidden/>
                <w:rStyle w:val="IndexLink"/>
                <w:rtl w:val="true"/>
              </w:rPr>
              <w:t>الظُّنُونُ عَلَى مَعَاقِدِ يَقِينِهِمْ</w:t>
            </w:r>
            <w:r>
              <w:rPr>
                <w:rStyle w:val="IndexLink"/>
                <w:rtl w:val="true"/>
              </w:rPr>
              <w:tab/>
            </w:r>
            <w:r>
              <w:rPr>
                <w:rStyle w:val="IndexLink"/>
              </w:rPr>
              <w:t>153</w:t>
            </w:r>
          </w:hyperlink>
        </w:p>
        <w:p>
          <w:pPr>
            <w:pStyle w:val="Contents3"/>
            <w:tabs>
              <w:tab w:val="clear" w:pos="8459"/>
              <w:tab w:val="right" w:pos="9026" w:leader="dot"/>
            </w:tabs>
            <w:rPr/>
          </w:pPr>
          <w:hyperlink w:anchor="__RefHeading___Toc2886513_730472459">
            <w:r>
              <w:rPr>
                <w:webHidden/>
                <w:rStyle w:val="IndexLink"/>
                <w:rtl w:val="true"/>
              </w:rPr>
              <w:t>وَلا قَدَحَتْ قَادِحَةُ</w:t>
            </w:r>
            <w:r>
              <w:rPr>
                <w:rStyle w:val="IndexLink"/>
                <w:rtl w:val="true"/>
              </w:rPr>
              <w:tab/>
            </w:r>
            <w:r>
              <w:rPr>
                <w:rStyle w:val="IndexLink"/>
              </w:rPr>
              <w:t>153</w:t>
            </w:r>
          </w:hyperlink>
        </w:p>
        <w:p>
          <w:pPr>
            <w:pStyle w:val="Contents3"/>
            <w:tabs>
              <w:tab w:val="clear" w:pos="8459"/>
              <w:tab w:val="right" w:pos="9026" w:leader="dot"/>
            </w:tabs>
            <w:rPr/>
          </w:pPr>
          <w:hyperlink w:anchor="__RefHeading___Toc2886515_730472459">
            <w:r>
              <w:rPr>
                <w:webHidden/>
                <w:rStyle w:val="IndexLink"/>
                <w:rtl w:val="true"/>
              </w:rPr>
              <w:t>الاْءِحَنِ</w:t>
            </w:r>
            <w:r>
              <w:rPr>
                <w:rStyle w:val="IndexLink"/>
                <w:rtl w:val="true"/>
              </w:rPr>
              <w:tab/>
            </w:r>
            <w:r>
              <w:rPr>
                <w:rStyle w:val="IndexLink"/>
              </w:rPr>
              <w:t>153</w:t>
            </w:r>
          </w:hyperlink>
        </w:p>
        <w:p>
          <w:pPr>
            <w:pStyle w:val="Contents3"/>
            <w:tabs>
              <w:tab w:val="clear" w:pos="8459"/>
              <w:tab w:val="right" w:pos="9026" w:leader="dot"/>
            </w:tabs>
            <w:rPr/>
          </w:pPr>
          <w:hyperlink w:anchor="__RefHeading___Toc2886517_730472459">
            <w:r>
              <w:rPr>
                <w:webHidden/>
                <w:rStyle w:val="IndexLink"/>
                <w:rtl w:val="true"/>
              </w:rPr>
              <w:t>فِيمَا بَيْنَهُمْ</w:t>
            </w:r>
            <w:r>
              <w:rPr>
                <w:rStyle w:val="IndexLink"/>
                <w:rtl w:val="true"/>
              </w:rPr>
              <w:tab/>
            </w:r>
            <w:r>
              <w:rPr>
                <w:rStyle w:val="IndexLink"/>
              </w:rPr>
              <w:t>153</w:t>
            </w:r>
          </w:hyperlink>
        </w:p>
        <w:p>
          <w:pPr>
            <w:pStyle w:val="Contents3"/>
            <w:tabs>
              <w:tab w:val="clear" w:pos="8459"/>
              <w:tab w:val="right" w:pos="9026" w:leader="dot"/>
            </w:tabs>
            <w:rPr/>
          </w:pPr>
          <w:hyperlink w:anchor="__RefHeading___Toc2886519_730472459">
            <w:r>
              <w:rPr>
                <w:webHidden/>
                <w:rStyle w:val="IndexLink"/>
                <w:rtl w:val="true"/>
              </w:rPr>
              <w:t>وَلا سَلَبَتْهُمُ الْحَيْرَةُ</w:t>
            </w:r>
            <w:r>
              <w:rPr>
                <w:rStyle w:val="IndexLink"/>
                <w:rtl w:val="true"/>
              </w:rPr>
              <w:tab/>
            </w:r>
            <w:r>
              <w:rPr>
                <w:rStyle w:val="IndexLink"/>
              </w:rPr>
              <w:t>153</w:t>
            </w:r>
          </w:hyperlink>
        </w:p>
        <w:p>
          <w:pPr>
            <w:pStyle w:val="Contents3"/>
            <w:tabs>
              <w:tab w:val="clear" w:pos="8459"/>
              <w:tab w:val="right" w:pos="9026" w:leader="dot"/>
            </w:tabs>
            <w:rPr/>
          </w:pPr>
          <w:hyperlink w:anchor="__RefHeading___Toc2886521_730472459">
            <w:r>
              <w:rPr>
                <w:webHidden/>
                <w:rStyle w:val="IndexLink"/>
                <w:rtl w:val="true"/>
              </w:rPr>
              <w:t>مَا لاقَ</w:t>
            </w:r>
            <w:r>
              <w:rPr>
                <w:rStyle w:val="IndexLink"/>
                <w:rtl w:val="true"/>
              </w:rPr>
              <w:tab/>
            </w:r>
            <w:r>
              <w:rPr>
                <w:rStyle w:val="IndexLink"/>
              </w:rPr>
              <w:t>154</w:t>
            </w:r>
          </w:hyperlink>
        </w:p>
        <w:p>
          <w:pPr>
            <w:pStyle w:val="Contents3"/>
            <w:tabs>
              <w:tab w:val="clear" w:pos="8459"/>
              <w:tab w:val="right" w:pos="9026" w:leader="dot"/>
            </w:tabs>
            <w:rPr/>
          </w:pPr>
          <w:hyperlink w:anchor="__RefHeading___Toc2886523_730472459">
            <w:r>
              <w:rPr>
                <w:webHidden/>
                <w:rStyle w:val="IndexLink"/>
                <w:rtl w:val="true"/>
              </w:rPr>
              <w:t>مِنْ مَعْرِفَتِهِ</w:t>
            </w:r>
            <w:r>
              <w:rPr>
                <w:rStyle w:val="IndexLink"/>
                <w:rtl w:val="true"/>
              </w:rPr>
              <w:tab/>
            </w:r>
            <w:r>
              <w:rPr>
                <w:rStyle w:val="IndexLink"/>
              </w:rPr>
              <w:t>154</w:t>
            </w:r>
          </w:hyperlink>
        </w:p>
        <w:p>
          <w:pPr>
            <w:pStyle w:val="Contents3"/>
            <w:tabs>
              <w:tab w:val="clear" w:pos="8459"/>
              <w:tab w:val="right" w:pos="9026" w:leader="dot"/>
            </w:tabs>
            <w:rPr/>
          </w:pPr>
          <w:hyperlink w:anchor="__RefHeading___Toc2886525_730472459">
            <w:r>
              <w:rPr>
                <w:webHidden/>
                <w:rStyle w:val="IndexLink"/>
                <w:rtl w:val="true"/>
              </w:rPr>
              <w:t>بِضَمَائِرِهِمْ</w:t>
            </w:r>
            <w:r>
              <w:rPr>
                <w:rStyle w:val="IndexLink"/>
                <w:rtl w:val="true"/>
              </w:rPr>
              <w:tab/>
            </w:r>
            <w:r>
              <w:rPr>
                <w:rStyle w:val="IndexLink"/>
              </w:rPr>
              <w:t>154</w:t>
            </w:r>
          </w:hyperlink>
        </w:p>
        <w:p>
          <w:pPr>
            <w:pStyle w:val="Contents3"/>
            <w:tabs>
              <w:tab w:val="clear" w:pos="8459"/>
              <w:tab w:val="right" w:pos="9026" w:leader="dot"/>
            </w:tabs>
            <w:rPr/>
          </w:pPr>
          <w:hyperlink w:anchor="__RefHeading___Toc2886527_730472459">
            <w:r>
              <w:rPr>
                <w:webHidden/>
                <w:rStyle w:val="IndexLink"/>
                <w:rtl w:val="true"/>
              </w:rPr>
              <w:t>وَسَكَنَ مِنْ عَظَمَتِهِ وَهَيْبَةِ جَلالَتِهِ فِي أَثْنَاءِ صُدُورِهِمْ</w:t>
            </w:r>
            <w:r>
              <w:rPr>
                <w:rStyle w:val="IndexLink"/>
                <w:rtl w:val="true"/>
              </w:rPr>
              <w:tab/>
            </w:r>
            <w:r>
              <w:rPr>
                <w:rStyle w:val="IndexLink"/>
              </w:rPr>
              <w:t>154</w:t>
            </w:r>
          </w:hyperlink>
        </w:p>
        <w:p>
          <w:pPr>
            <w:pStyle w:val="Contents3"/>
            <w:tabs>
              <w:tab w:val="clear" w:pos="8459"/>
              <w:tab w:val="right" w:pos="9026" w:leader="dot"/>
            </w:tabs>
            <w:rPr/>
          </w:pPr>
          <w:hyperlink w:anchor="__RefHeading___Toc2886529_730472459">
            <w:r>
              <w:rPr>
                <w:webHidden/>
                <w:rStyle w:val="IndexLink"/>
                <w:rtl w:val="true"/>
              </w:rPr>
              <w:t>وَلَمْ تَطْمَعْ فِيهِمُ الْوَسَاوِسُ فَتَقْتَرِعَ</w:t>
            </w:r>
            <w:r>
              <w:rPr>
                <w:rStyle w:val="IndexLink"/>
                <w:rtl w:val="true"/>
              </w:rPr>
              <w:tab/>
            </w:r>
            <w:r>
              <w:rPr>
                <w:rStyle w:val="IndexLink"/>
              </w:rPr>
              <w:t>154</w:t>
            </w:r>
          </w:hyperlink>
        </w:p>
        <w:p>
          <w:pPr>
            <w:pStyle w:val="Contents3"/>
            <w:tabs>
              <w:tab w:val="clear" w:pos="8459"/>
              <w:tab w:val="right" w:pos="9026" w:leader="dot"/>
            </w:tabs>
            <w:rPr/>
          </w:pPr>
          <w:hyperlink w:anchor="__RefHeading___Toc2886531_730472459">
            <w:r>
              <w:rPr>
                <w:webHidden/>
                <w:rStyle w:val="IndexLink"/>
                <w:rtl w:val="true"/>
              </w:rPr>
              <w:t xml:space="preserve">بريبها </w:t>
            </w:r>
            <w:r>
              <w:rPr>
                <w:rStyle w:val="IndexLink"/>
                <w:rtl w:val="true"/>
              </w:rPr>
              <w:t>(</w:t>
            </w:r>
            <w:r>
              <w:rPr>
                <w:rStyle w:val="IndexLink"/>
                <w:rtl w:val="true"/>
              </w:rPr>
              <w:t>بِرَيْنِهَا</w:t>
            </w:r>
            <w:r>
              <w:rPr>
                <w:rStyle w:val="IndexLink"/>
                <w:rtl w:val="true"/>
              </w:rPr>
              <w:t>)</w:t>
              <w:tab/>
            </w:r>
            <w:r>
              <w:rPr>
                <w:rStyle w:val="IndexLink"/>
              </w:rPr>
              <w:t>154</w:t>
            </w:r>
          </w:hyperlink>
        </w:p>
        <w:p>
          <w:pPr>
            <w:pStyle w:val="Contents3"/>
            <w:tabs>
              <w:tab w:val="clear" w:pos="8459"/>
              <w:tab w:val="right" w:pos="9026" w:leader="dot"/>
            </w:tabs>
            <w:rPr/>
          </w:pPr>
          <w:hyperlink w:anchor="__RefHeading___Toc2886533_730472459">
            <w:r>
              <w:rPr>
                <w:webHidden/>
                <w:rStyle w:val="IndexLink"/>
                <w:rtl w:val="true"/>
              </w:rPr>
              <w:t>عَلَى فِكْرِهِمْ</w:t>
            </w:r>
            <w:r>
              <w:rPr>
                <w:rStyle w:val="IndexLink"/>
                <w:rtl w:val="true"/>
              </w:rPr>
              <w:tab/>
            </w:r>
            <w:r>
              <w:rPr>
                <w:rStyle w:val="IndexLink"/>
              </w:rPr>
              <w:t>155</w:t>
            </w:r>
          </w:hyperlink>
        </w:p>
        <w:p>
          <w:pPr>
            <w:pStyle w:val="Contents3"/>
            <w:tabs>
              <w:tab w:val="clear" w:pos="8459"/>
              <w:tab w:val="right" w:pos="9026" w:leader="dot"/>
            </w:tabs>
            <w:rPr/>
          </w:pPr>
          <w:hyperlink w:anchor="__RefHeading___Toc2886535_730472459">
            <w:r>
              <w:rPr>
                <w:webHidden/>
                <w:rStyle w:val="IndexLink"/>
                <w:rtl w:val="true"/>
              </w:rPr>
              <w:t>مِنْهُمْ مَنْ هُوَ فِي خَلْقِ الْغَمَامِ</w:t>
            </w:r>
            <w:r>
              <w:rPr>
                <w:rStyle w:val="IndexLink"/>
                <w:rtl w:val="true"/>
              </w:rPr>
              <w:tab/>
            </w:r>
            <w:r>
              <w:rPr>
                <w:rStyle w:val="IndexLink"/>
              </w:rPr>
              <w:t>155</w:t>
            </w:r>
          </w:hyperlink>
        </w:p>
        <w:p>
          <w:pPr>
            <w:pStyle w:val="Contents3"/>
            <w:tabs>
              <w:tab w:val="clear" w:pos="8459"/>
              <w:tab w:val="right" w:pos="9026" w:leader="dot"/>
            </w:tabs>
            <w:rPr/>
          </w:pPr>
          <w:hyperlink w:anchor="__RefHeading___Toc2886537_730472459">
            <w:r>
              <w:rPr>
                <w:webHidden/>
                <w:rStyle w:val="IndexLink"/>
                <w:rtl w:val="true"/>
              </w:rPr>
              <w:t>الدُّلَّحِ</w:t>
            </w:r>
            <w:r>
              <w:rPr>
                <w:rStyle w:val="IndexLink"/>
                <w:rtl w:val="true"/>
              </w:rPr>
              <w:tab/>
            </w:r>
            <w:r>
              <w:rPr>
                <w:rStyle w:val="IndexLink"/>
              </w:rPr>
              <w:t>155</w:t>
            </w:r>
          </w:hyperlink>
        </w:p>
        <w:p>
          <w:pPr>
            <w:pStyle w:val="Contents3"/>
            <w:tabs>
              <w:tab w:val="clear" w:pos="8459"/>
              <w:tab w:val="right" w:pos="9026" w:leader="dot"/>
            </w:tabs>
            <w:rPr/>
          </w:pPr>
          <w:hyperlink w:anchor="__RefHeading___Toc2886539_730472459">
            <w:r>
              <w:rPr>
                <w:webHidden/>
                <w:rStyle w:val="IndexLink"/>
                <w:rtl w:val="true"/>
              </w:rPr>
              <w:t>وَفِي عِظَمِ الْجِبَالِ الشُّمَّخِ</w:t>
            </w:r>
            <w:r>
              <w:rPr>
                <w:rStyle w:val="IndexLink"/>
                <w:rtl w:val="true"/>
              </w:rPr>
              <w:tab/>
            </w:r>
            <w:r>
              <w:rPr>
                <w:rStyle w:val="IndexLink"/>
              </w:rPr>
              <w:t>155</w:t>
            </w:r>
          </w:hyperlink>
        </w:p>
        <w:p>
          <w:pPr>
            <w:pStyle w:val="Contents3"/>
            <w:tabs>
              <w:tab w:val="clear" w:pos="8459"/>
              <w:tab w:val="right" w:pos="9026" w:leader="dot"/>
            </w:tabs>
            <w:rPr/>
          </w:pPr>
          <w:hyperlink w:anchor="__RefHeading___Toc2886541_730472459">
            <w:r>
              <w:rPr>
                <w:webHidden/>
                <w:rStyle w:val="IndexLink"/>
                <w:rtl w:val="true"/>
              </w:rPr>
              <w:t>وَفِي قَتُرَةِ</w:t>
            </w:r>
            <w:r>
              <w:rPr>
                <w:rStyle w:val="IndexLink"/>
                <w:rtl w:val="true"/>
              </w:rPr>
              <w:tab/>
            </w:r>
            <w:r>
              <w:rPr>
                <w:rStyle w:val="IndexLink"/>
              </w:rPr>
              <w:t>156</w:t>
            </w:r>
          </w:hyperlink>
        </w:p>
        <w:p>
          <w:pPr>
            <w:pStyle w:val="Contents3"/>
            <w:tabs>
              <w:tab w:val="clear" w:pos="8459"/>
              <w:tab w:val="right" w:pos="9026" w:leader="dot"/>
            </w:tabs>
            <w:rPr/>
          </w:pPr>
          <w:hyperlink w:anchor="__RefHeading___Toc2886543_730472459">
            <w:r>
              <w:rPr>
                <w:webHidden/>
                <w:rStyle w:val="IndexLink"/>
                <w:rtl w:val="true"/>
              </w:rPr>
              <w:t>الظَّلامِ الْأَيْهَمِ</w:t>
            </w:r>
            <w:r>
              <w:rPr>
                <w:rStyle w:val="IndexLink"/>
                <w:rtl w:val="true"/>
              </w:rPr>
              <w:tab/>
            </w:r>
            <w:r>
              <w:rPr>
                <w:rStyle w:val="IndexLink"/>
              </w:rPr>
              <w:t>156</w:t>
            </w:r>
          </w:hyperlink>
        </w:p>
        <w:p>
          <w:pPr>
            <w:pStyle w:val="Contents3"/>
            <w:tabs>
              <w:tab w:val="clear" w:pos="8459"/>
              <w:tab w:val="right" w:pos="9026" w:leader="dot"/>
            </w:tabs>
            <w:rPr/>
          </w:pPr>
          <w:hyperlink w:anchor="__RefHeading___Toc2886545_730472459">
            <w:r>
              <w:rPr>
                <w:webHidden/>
                <w:rStyle w:val="IndexLink"/>
                <w:rtl w:val="true"/>
              </w:rPr>
              <w:t>وَمِنْهُمْ مَنْ قَدْ خَرَقَتْ أَقْدَامُهُمْ تُخُومَ</w:t>
            </w:r>
            <w:r>
              <w:rPr>
                <w:rStyle w:val="IndexLink"/>
                <w:rtl w:val="true"/>
              </w:rPr>
              <w:tab/>
            </w:r>
            <w:r>
              <w:rPr>
                <w:rStyle w:val="IndexLink"/>
              </w:rPr>
              <w:t>156</w:t>
            </w:r>
          </w:hyperlink>
        </w:p>
        <w:p>
          <w:pPr>
            <w:pStyle w:val="Contents3"/>
            <w:tabs>
              <w:tab w:val="clear" w:pos="8459"/>
              <w:tab w:val="right" w:pos="9026" w:leader="dot"/>
            </w:tabs>
            <w:rPr/>
          </w:pPr>
          <w:hyperlink w:anchor="__RefHeading___Toc2886547_730472459">
            <w:r>
              <w:rPr>
                <w:webHidden/>
                <w:rStyle w:val="IndexLink"/>
                <w:rtl w:val="true"/>
              </w:rPr>
              <w:t>الْأَرْضِ السُّفْلَى</w:t>
            </w:r>
            <w:r>
              <w:rPr>
                <w:rStyle w:val="IndexLink"/>
                <w:rtl w:val="true"/>
              </w:rPr>
              <w:tab/>
            </w:r>
            <w:r>
              <w:rPr>
                <w:rStyle w:val="IndexLink"/>
              </w:rPr>
              <w:t>156</w:t>
            </w:r>
          </w:hyperlink>
        </w:p>
        <w:p>
          <w:pPr>
            <w:pStyle w:val="Contents3"/>
            <w:tabs>
              <w:tab w:val="clear" w:pos="8459"/>
              <w:tab w:val="right" w:pos="9026" w:leader="dot"/>
            </w:tabs>
            <w:rPr/>
          </w:pPr>
          <w:hyperlink w:anchor="__RefHeading___Toc2886549_730472459">
            <w:r>
              <w:rPr>
                <w:webHidden/>
                <w:rStyle w:val="IndexLink"/>
                <w:rtl w:val="true"/>
              </w:rPr>
              <w:t>فَهِيَ</w:t>
            </w:r>
            <w:r>
              <w:rPr>
                <w:rStyle w:val="IndexLink"/>
                <w:rtl w:val="true"/>
              </w:rPr>
              <w:tab/>
            </w:r>
            <w:r>
              <w:rPr>
                <w:rStyle w:val="IndexLink"/>
              </w:rPr>
              <w:t>156</w:t>
            </w:r>
          </w:hyperlink>
        </w:p>
        <w:p>
          <w:pPr>
            <w:pStyle w:val="Contents3"/>
            <w:tabs>
              <w:tab w:val="clear" w:pos="8459"/>
              <w:tab w:val="right" w:pos="9026" w:leader="dot"/>
            </w:tabs>
            <w:rPr/>
          </w:pPr>
          <w:hyperlink w:anchor="__RefHeading___Toc2886551_730472459">
            <w:r>
              <w:rPr>
                <w:webHidden/>
                <w:rStyle w:val="IndexLink"/>
                <w:rtl w:val="true"/>
              </w:rPr>
              <w:t>كَرَايَاتٍ بِيضٍ قَدْ نَفَذَتْ</w:t>
            </w:r>
            <w:r>
              <w:rPr>
                <w:rStyle w:val="IndexLink"/>
                <w:rtl w:val="true"/>
              </w:rPr>
              <w:tab/>
            </w:r>
            <w:r>
              <w:rPr>
                <w:rStyle w:val="IndexLink"/>
              </w:rPr>
              <w:t>156</w:t>
            </w:r>
          </w:hyperlink>
        </w:p>
        <w:p>
          <w:pPr>
            <w:pStyle w:val="Contents3"/>
            <w:tabs>
              <w:tab w:val="clear" w:pos="8459"/>
              <w:tab w:val="right" w:pos="9026" w:leader="dot"/>
            </w:tabs>
            <w:rPr/>
          </w:pPr>
          <w:hyperlink w:anchor="__RefHeading___Toc2886553_730472459">
            <w:r>
              <w:rPr>
                <w:webHidden/>
                <w:rStyle w:val="IndexLink"/>
                <w:rtl w:val="true"/>
              </w:rPr>
              <w:t>فِي مَخَارِقِ الْهَوَاءِ</w:t>
            </w:r>
            <w:r>
              <w:rPr>
                <w:rStyle w:val="IndexLink"/>
                <w:rtl w:val="true"/>
              </w:rPr>
              <w:tab/>
            </w:r>
            <w:r>
              <w:rPr>
                <w:rStyle w:val="IndexLink"/>
              </w:rPr>
              <w:t>157</w:t>
            </w:r>
          </w:hyperlink>
        </w:p>
        <w:p>
          <w:pPr>
            <w:pStyle w:val="Contents3"/>
            <w:tabs>
              <w:tab w:val="clear" w:pos="8459"/>
              <w:tab w:val="right" w:pos="9026" w:leader="dot"/>
            </w:tabs>
            <w:rPr/>
          </w:pPr>
          <w:hyperlink w:anchor="__RefHeading___Toc2886555_730472459">
            <w:r>
              <w:rPr>
                <w:webHidden/>
                <w:rStyle w:val="IndexLink"/>
                <w:rtl w:val="true"/>
              </w:rPr>
              <w:t>وَتَحْتَهَا</w:t>
            </w:r>
            <w:r>
              <w:rPr>
                <w:rStyle w:val="IndexLink"/>
                <w:rtl w:val="true"/>
              </w:rPr>
              <w:tab/>
            </w:r>
            <w:r>
              <w:rPr>
                <w:rStyle w:val="IndexLink"/>
              </w:rPr>
              <w:t>157</w:t>
            </w:r>
          </w:hyperlink>
        </w:p>
        <w:p>
          <w:pPr>
            <w:pStyle w:val="Contents3"/>
            <w:tabs>
              <w:tab w:val="clear" w:pos="8459"/>
              <w:tab w:val="right" w:pos="9026" w:leader="dot"/>
            </w:tabs>
            <w:rPr/>
          </w:pPr>
          <w:hyperlink w:anchor="__RefHeading___Toc2886557_730472459">
            <w:r>
              <w:rPr>
                <w:webHidden/>
                <w:rStyle w:val="IndexLink"/>
                <w:rtl w:val="true"/>
              </w:rPr>
              <w:t>رِيحٌ هَفَّافَةٌ</w:t>
            </w:r>
            <w:r>
              <w:rPr>
                <w:rStyle w:val="IndexLink"/>
                <w:rtl w:val="true"/>
              </w:rPr>
              <w:tab/>
            </w:r>
            <w:r>
              <w:rPr>
                <w:rStyle w:val="IndexLink"/>
              </w:rPr>
              <w:t>157</w:t>
            </w:r>
          </w:hyperlink>
        </w:p>
        <w:p>
          <w:pPr>
            <w:pStyle w:val="Contents3"/>
            <w:tabs>
              <w:tab w:val="clear" w:pos="8459"/>
              <w:tab w:val="right" w:pos="9026" w:leader="dot"/>
            </w:tabs>
            <w:rPr/>
          </w:pPr>
          <w:hyperlink w:anchor="__RefHeading___Toc2886559_730472459">
            <w:r>
              <w:rPr>
                <w:webHidden/>
                <w:rStyle w:val="IndexLink"/>
                <w:rtl w:val="true"/>
              </w:rPr>
              <w:t>تَحْبِسُهَا</w:t>
            </w:r>
            <w:r>
              <w:rPr>
                <w:rStyle w:val="IndexLink"/>
                <w:rtl w:val="true"/>
              </w:rPr>
              <w:tab/>
            </w:r>
            <w:r>
              <w:rPr>
                <w:rStyle w:val="IndexLink"/>
              </w:rPr>
              <w:t>157</w:t>
            </w:r>
          </w:hyperlink>
        </w:p>
        <w:p>
          <w:pPr>
            <w:pStyle w:val="Contents3"/>
            <w:tabs>
              <w:tab w:val="clear" w:pos="8459"/>
              <w:tab w:val="right" w:pos="9026" w:leader="dot"/>
            </w:tabs>
            <w:rPr/>
          </w:pPr>
          <w:hyperlink w:anchor="__RefHeading___Toc2886561_730472459">
            <w:r>
              <w:rPr>
                <w:webHidden/>
                <w:rStyle w:val="IndexLink"/>
                <w:rtl w:val="true"/>
              </w:rPr>
              <w:t>عَلَى حَيْثُ انْتَهَتْ</w:t>
            </w:r>
            <w:r>
              <w:rPr>
                <w:rStyle w:val="IndexLink"/>
                <w:rtl w:val="true"/>
              </w:rPr>
              <w:tab/>
            </w:r>
            <w:r>
              <w:rPr>
                <w:rStyle w:val="IndexLink"/>
              </w:rPr>
              <w:t>157</w:t>
            </w:r>
          </w:hyperlink>
        </w:p>
        <w:p>
          <w:pPr>
            <w:pStyle w:val="Contents3"/>
            <w:tabs>
              <w:tab w:val="clear" w:pos="8459"/>
              <w:tab w:val="right" w:pos="9026" w:leader="dot"/>
            </w:tabs>
            <w:rPr/>
          </w:pPr>
          <w:hyperlink w:anchor="__RefHeading___Toc2886563_730472459">
            <w:r>
              <w:rPr>
                <w:webHidden/>
                <w:rStyle w:val="IndexLink"/>
                <w:rtl w:val="true"/>
              </w:rPr>
              <w:t>مِنَ الْحُدُودِ الْمُتَنَاهِيَةِ</w:t>
            </w:r>
            <w:r>
              <w:rPr>
                <w:rStyle w:val="IndexLink"/>
                <w:rtl w:val="true"/>
              </w:rPr>
              <w:tab/>
            </w:r>
            <w:r>
              <w:rPr>
                <w:rStyle w:val="IndexLink"/>
              </w:rPr>
              <w:t>157</w:t>
            </w:r>
          </w:hyperlink>
        </w:p>
        <w:p>
          <w:pPr>
            <w:pStyle w:val="Contents3"/>
            <w:tabs>
              <w:tab w:val="clear" w:pos="8459"/>
              <w:tab w:val="right" w:pos="9026" w:leader="dot"/>
            </w:tabs>
            <w:rPr/>
          </w:pPr>
          <w:hyperlink w:anchor="__RefHeading___Toc2886565_730472459">
            <w:r>
              <w:rPr>
                <w:webHidden/>
                <w:rStyle w:val="IndexLink"/>
                <w:rtl w:val="true"/>
              </w:rPr>
              <w:t>قَدِ اسْتَفْرَغَتْهُمْ أَشْغَالُ عِبَادَتِهِ</w:t>
            </w:r>
            <w:r>
              <w:rPr>
                <w:rStyle w:val="IndexLink"/>
                <w:rtl w:val="true"/>
              </w:rPr>
              <w:tab/>
            </w:r>
            <w:r>
              <w:rPr>
                <w:rStyle w:val="IndexLink"/>
              </w:rPr>
              <w:t>157</w:t>
            </w:r>
          </w:hyperlink>
        </w:p>
        <w:p>
          <w:pPr>
            <w:pStyle w:val="Contents3"/>
            <w:tabs>
              <w:tab w:val="clear" w:pos="8459"/>
              <w:tab w:val="right" w:pos="9026" w:leader="dot"/>
            </w:tabs>
            <w:rPr/>
          </w:pPr>
          <w:hyperlink w:anchor="__RefHeading___Toc2886567_730472459">
            <w:r>
              <w:rPr>
                <w:webHidden/>
                <w:rStyle w:val="IndexLink"/>
                <w:rtl w:val="true"/>
              </w:rPr>
              <w:t xml:space="preserve">وَوصلت </w:t>
            </w:r>
            <w:r>
              <w:rPr>
                <w:rStyle w:val="IndexLink"/>
                <w:rtl w:val="true"/>
              </w:rPr>
              <w:t>(</w:t>
            </w:r>
            <w:r>
              <w:rPr>
                <w:rStyle w:val="IndexLink"/>
                <w:rtl w:val="true"/>
              </w:rPr>
              <w:t>وَسَّلَتْ</w:t>
            </w:r>
            <w:r>
              <w:rPr>
                <w:rStyle w:val="IndexLink"/>
                <w:rtl w:val="true"/>
              </w:rPr>
              <w:t xml:space="preserve">) </w:t>
            </w:r>
            <w:r>
              <w:rPr>
                <w:rStyle w:val="IndexLink"/>
                <w:rtl w:val="true"/>
              </w:rPr>
              <w:t>حَقَائِقُ الاْءِيمَانِ بَيْنَهُمْ وَبَيْنَ مَعْرِفَتِهِ</w:t>
            </w:r>
            <w:r>
              <w:rPr>
                <w:rStyle w:val="IndexLink"/>
                <w:rtl w:val="true"/>
              </w:rPr>
              <w:tab/>
            </w:r>
            <w:r>
              <w:rPr>
                <w:rStyle w:val="IndexLink"/>
              </w:rPr>
              <w:t>157</w:t>
            </w:r>
          </w:hyperlink>
        </w:p>
        <w:p>
          <w:pPr>
            <w:pStyle w:val="Contents3"/>
            <w:tabs>
              <w:tab w:val="clear" w:pos="8459"/>
              <w:tab w:val="right" w:pos="9026" w:leader="dot"/>
            </w:tabs>
            <w:rPr/>
          </w:pPr>
          <w:hyperlink w:anchor="__RefHeading___Toc2886569_730472459">
            <w:r>
              <w:rPr>
                <w:webHidden/>
                <w:rStyle w:val="IndexLink"/>
                <w:rtl w:val="true"/>
              </w:rPr>
              <w:t>وَقَطَعَهُمُ الاْءِيقَانُ بِهِ</w:t>
            </w:r>
            <w:r>
              <w:rPr>
                <w:rStyle w:val="IndexLink"/>
                <w:rtl w:val="true"/>
              </w:rPr>
              <w:tab/>
            </w:r>
            <w:r>
              <w:rPr>
                <w:rStyle w:val="IndexLink"/>
              </w:rPr>
              <w:t>158</w:t>
            </w:r>
          </w:hyperlink>
        </w:p>
        <w:p>
          <w:pPr>
            <w:pStyle w:val="Contents3"/>
            <w:tabs>
              <w:tab w:val="clear" w:pos="8459"/>
              <w:tab w:val="right" w:pos="9026" w:leader="dot"/>
            </w:tabs>
            <w:rPr/>
          </w:pPr>
          <w:hyperlink w:anchor="__RefHeading___Toc2886571_730472459">
            <w:r>
              <w:rPr>
                <w:webHidden/>
                <w:rStyle w:val="IndexLink"/>
                <w:rtl w:val="true"/>
              </w:rPr>
              <w:t>إِلَى الْوَلَهِ إِلَيْهِ</w:t>
            </w:r>
            <w:r>
              <w:rPr>
                <w:rStyle w:val="IndexLink"/>
                <w:rtl w:val="true"/>
              </w:rPr>
              <w:tab/>
            </w:r>
            <w:r>
              <w:rPr>
                <w:rStyle w:val="IndexLink"/>
              </w:rPr>
              <w:t>158</w:t>
            </w:r>
          </w:hyperlink>
        </w:p>
        <w:p>
          <w:pPr>
            <w:pStyle w:val="Contents3"/>
            <w:tabs>
              <w:tab w:val="clear" w:pos="8459"/>
              <w:tab w:val="right" w:pos="9026" w:leader="dot"/>
            </w:tabs>
            <w:rPr/>
          </w:pPr>
          <w:hyperlink w:anchor="__RefHeading___Toc2886573_730472459">
            <w:r>
              <w:rPr>
                <w:webHidden/>
                <w:rStyle w:val="IndexLink"/>
                <w:rtl w:val="true"/>
              </w:rPr>
              <w:t>وَلَمْ تُجَاوِزْ رَغَبَاتُهُمْ مَا عِنْدَهُ إِلَى مَا عِنْدَ غَيْرِهِ</w:t>
            </w:r>
            <w:r>
              <w:rPr>
                <w:rStyle w:val="IndexLink"/>
                <w:rtl w:val="true"/>
              </w:rPr>
              <w:tab/>
            </w:r>
            <w:r>
              <w:rPr>
                <w:rStyle w:val="IndexLink"/>
              </w:rPr>
              <w:t>158</w:t>
            </w:r>
          </w:hyperlink>
        </w:p>
        <w:p>
          <w:pPr>
            <w:pStyle w:val="Contents3"/>
            <w:tabs>
              <w:tab w:val="clear" w:pos="8459"/>
              <w:tab w:val="right" w:pos="9026" w:leader="dot"/>
            </w:tabs>
            <w:rPr/>
          </w:pPr>
          <w:hyperlink w:anchor="__RefHeading___Toc2886575_730472459">
            <w:r>
              <w:rPr>
                <w:webHidden/>
                <w:rStyle w:val="IndexLink"/>
                <w:rtl w:val="true"/>
              </w:rPr>
              <w:t>قَدْ ذَاقُوا حَلاوَةَ مَعْرِفَتِهِ وَشَرِبُوا بِالْكَأْسِ</w:t>
            </w:r>
            <w:r>
              <w:rPr>
                <w:rStyle w:val="IndexLink"/>
                <w:rtl w:val="true"/>
              </w:rPr>
              <w:tab/>
            </w:r>
            <w:r>
              <w:rPr>
                <w:rStyle w:val="IndexLink"/>
              </w:rPr>
              <w:t>159</w:t>
            </w:r>
          </w:hyperlink>
        </w:p>
        <w:p>
          <w:pPr>
            <w:pStyle w:val="Contents3"/>
            <w:tabs>
              <w:tab w:val="clear" w:pos="8459"/>
              <w:tab w:val="right" w:pos="9026" w:leader="dot"/>
            </w:tabs>
            <w:rPr/>
          </w:pPr>
          <w:hyperlink w:anchor="__RefHeading___Toc2886577_730472459">
            <w:r>
              <w:rPr>
                <w:webHidden/>
                <w:rStyle w:val="IndexLink"/>
                <w:rtl w:val="true"/>
              </w:rPr>
              <w:t>الرَّوِيَّةِ</w:t>
            </w:r>
            <w:r>
              <w:rPr>
                <w:rStyle w:val="IndexLink"/>
                <w:rtl w:val="true"/>
              </w:rPr>
              <w:tab/>
            </w:r>
            <w:r>
              <w:rPr>
                <w:rStyle w:val="IndexLink"/>
              </w:rPr>
              <w:t>159</w:t>
            </w:r>
          </w:hyperlink>
        </w:p>
        <w:p>
          <w:pPr>
            <w:pStyle w:val="Contents3"/>
            <w:tabs>
              <w:tab w:val="clear" w:pos="8459"/>
              <w:tab w:val="right" w:pos="9026" w:leader="dot"/>
            </w:tabs>
            <w:rPr/>
          </w:pPr>
          <w:hyperlink w:anchor="__RefHeading___Toc2886579_730472459">
            <w:r>
              <w:rPr>
                <w:webHidden/>
                <w:rStyle w:val="IndexLink"/>
                <w:rtl w:val="true"/>
              </w:rPr>
              <w:t>مِنْ مَحَبَّتِهِ</w:t>
            </w:r>
            <w:r>
              <w:rPr>
                <w:rStyle w:val="IndexLink"/>
                <w:rtl w:val="true"/>
              </w:rPr>
              <w:tab/>
            </w:r>
            <w:r>
              <w:rPr>
                <w:rStyle w:val="IndexLink"/>
              </w:rPr>
              <w:t>159</w:t>
            </w:r>
          </w:hyperlink>
        </w:p>
        <w:p>
          <w:pPr>
            <w:pStyle w:val="Contents3"/>
            <w:tabs>
              <w:tab w:val="clear" w:pos="8459"/>
              <w:tab w:val="right" w:pos="9026" w:leader="dot"/>
            </w:tabs>
            <w:rPr/>
          </w:pPr>
          <w:hyperlink w:anchor="__RefHeading___Toc2886581_730472459">
            <w:r>
              <w:rPr>
                <w:webHidden/>
                <w:rStyle w:val="IndexLink"/>
                <w:rtl w:val="true"/>
              </w:rPr>
              <w:t>وَتَمَكَّنَتْ مِنْ سُوَيْدَاءِ</w:t>
            </w:r>
            <w:r>
              <w:rPr>
                <w:rStyle w:val="IndexLink"/>
                <w:rtl w:val="true"/>
              </w:rPr>
              <w:tab/>
            </w:r>
            <w:r>
              <w:rPr>
                <w:rStyle w:val="IndexLink"/>
              </w:rPr>
              <w:t>159</w:t>
            </w:r>
          </w:hyperlink>
        </w:p>
        <w:p>
          <w:pPr>
            <w:pStyle w:val="Contents3"/>
            <w:tabs>
              <w:tab w:val="clear" w:pos="8459"/>
              <w:tab w:val="right" w:pos="9026" w:leader="dot"/>
            </w:tabs>
            <w:rPr/>
          </w:pPr>
          <w:hyperlink w:anchor="__RefHeading___Toc2886583_730472459">
            <w:r>
              <w:rPr>
                <w:webHidden/>
                <w:rStyle w:val="IndexLink"/>
                <w:rtl w:val="true"/>
              </w:rPr>
              <w:t>قُلُوبِهِمْ وَشِيجَةُ</w:t>
            </w:r>
            <w:r>
              <w:rPr>
                <w:rStyle w:val="IndexLink"/>
                <w:rtl w:val="true"/>
              </w:rPr>
              <w:tab/>
            </w:r>
            <w:r>
              <w:rPr>
                <w:rStyle w:val="IndexLink"/>
              </w:rPr>
              <w:t>159</w:t>
            </w:r>
          </w:hyperlink>
        </w:p>
        <w:p>
          <w:pPr>
            <w:pStyle w:val="Contents3"/>
            <w:tabs>
              <w:tab w:val="clear" w:pos="8459"/>
              <w:tab w:val="right" w:pos="9026" w:leader="dot"/>
            </w:tabs>
            <w:rPr/>
          </w:pPr>
          <w:hyperlink w:anchor="__RefHeading___Toc2886585_730472459">
            <w:r>
              <w:rPr>
                <w:webHidden/>
                <w:rStyle w:val="IndexLink"/>
                <w:rtl w:val="true"/>
              </w:rPr>
              <w:t>خِيفَتِهِ فَحَنَوْا</w:t>
            </w:r>
            <w:r>
              <w:rPr>
                <w:rStyle w:val="IndexLink"/>
                <w:rtl w:val="true"/>
              </w:rPr>
              <w:tab/>
            </w:r>
            <w:r>
              <w:rPr>
                <w:rStyle w:val="IndexLink"/>
              </w:rPr>
              <w:t>160</w:t>
            </w:r>
          </w:hyperlink>
        </w:p>
        <w:p>
          <w:pPr>
            <w:pStyle w:val="Contents3"/>
            <w:tabs>
              <w:tab w:val="clear" w:pos="8459"/>
              <w:tab w:val="right" w:pos="9026" w:leader="dot"/>
            </w:tabs>
            <w:rPr/>
          </w:pPr>
          <w:hyperlink w:anchor="__RefHeading___Toc2886587_730472459">
            <w:r>
              <w:rPr>
                <w:webHidden/>
                <w:rStyle w:val="IndexLink"/>
                <w:rtl w:val="true"/>
              </w:rPr>
              <w:t>بِطُولِ الطَّاعَةِ</w:t>
            </w:r>
            <w:r>
              <w:rPr>
                <w:rStyle w:val="IndexLink"/>
                <w:rtl w:val="true"/>
              </w:rPr>
              <w:tab/>
            </w:r>
            <w:r>
              <w:rPr>
                <w:rStyle w:val="IndexLink"/>
              </w:rPr>
              <w:t>160</w:t>
            </w:r>
          </w:hyperlink>
        </w:p>
        <w:p>
          <w:pPr>
            <w:pStyle w:val="Contents3"/>
            <w:tabs>
              <w:tab w:val="clear" w:pos="8459"/>
              <w:tab w:val="right" w:pos="9026" w:leader="dot"/>
            </w:tabs>
            <w:rPr/>
          </w:pPr>
          <w:hyperlink w:anchor="__RefHeading___Toc2886589_730472459">
            <w:r>
              <w:rPr>
                <w:webHidden/>
                <w:rStyle w:val="IndexLink"/>
                <w:rtl w:val="true"/>
              </w:rPr>
              <w:t>اعْتِدَالَ ظُهُورِهِمْ</w:t>
            </w:r>
            <w:r>
              <w:rPr>
                <w:rStyle w:val="IndexLink"/>
                <w:rtl w:val="true"/>
              </w:rPr>
              <w:tab/>
            </w:r>
            <w:r>
              <w:rPr>
                <w:rStyle w:val="IndexLink"/>
              </w:rPr>
              <w:t>160</w:t>
            </w:r>
          </w:hyperlink>
        </w:p>
        <w:p>
          <w:pPr>
            <w:pStyle w:val="Contents3"/>
            <w:tabs>
              <w:tab w:val="clear" w:pos="8459"/>
              <w:tab w:val="right" w:pos="9026" w:leader="dot"/>
            </w:tabs>
            <w:rPr/>
          </w:pPr>
          <w:hyperlink w:anchor="__RefHeading___Toc2886591_730472459">
            <w:r>
              <w:rPr>
                <w:webHidden/>
                <w:rStyle w:val="IndexLink"/>
                <w:rtl w:val="true"/>
              </w:rPr>
              <w:t>وَلَمْ يُنْفِدْ</w:t>
            </w:r>
            <w:r>
              <w:rPr>
                <w:rStyle w:val="IndexLink"/>
                <w:rtl w:val="true"/>
              </w:rPr>
              <w:tab/>
            </w:r>
            <w:r>
              <w:rPr>
                <w:rStyle w:val="IndexLink"/>
              </w:rPr>
              <w:t>160</w:t>
            </w:r>
          </w:hyperlink>
        </w:p>
        <w:p>
          <w:pPr>
            <w:pStyle w:val="Contents3"/>
            <w:tabs>
              <w:tab w:val="clear" w:pos="8459"/>
              <w:tab w:val="right" w:pos="9026" w:leader="dot"/>
            </w:tabs>
            <w:rPr/>
          </w:pPr>
          <w:hyperlink w:anchor="__RefHeading___Toc2886593_730472459">
            <w:r>
              <w:rPr>
                <w:webHidden/>
                <w:rStyle w:val="IndexLink"/>
                <w:rtl w:val="true"/>
              </w:rPr>
              <w:t>طُولُ الرَّغْبَةِ إِلَيْهِ مَادَّةَ تَضَرُّعِهِمْ</w:t>
            </w:r>
            <w:r>
              <w:rPr>
                <w:rStyle w:val="IndexLink"/>
                <w:rtl w:val="true"/>
              </w:rPr>
              <w:tab/>
            </w:r>
            <w:r>
              <w:rPr>
                <w:rStyle w:val="IndexLink"/>
              </w:rPr>
              <w:t>160</w:t>
            </w:r>
          </w:hyperlink>
        </w:p>
        <w:p>
          <w:pPr>
            <w:pStyle w:val="Contents3"/>
            <w:tabs>
              <w:tab w:val="clear" w:pos="8459"/>
              <w:tab w:val="right" w:pos="9026" w:leader="dot"/>
            </w:tabs>
            <w:rPr/>
          </w:pPr>
          <w:hyperlink w:anchor="__RefHeading___Toc2886595_730472459">
            <w:r>
              <w:rPr>
                <w:webHidden/>
                <w:rStyle w:val="IndexLink"/>
                <w:rtl w:val="true"/>
              </w:rPr>
              <w:t>وَلا أَطْلَقَ عَنْهُمْ عَظِيمُ الزُّلْفَةِ</w:t>
            </w:r>
            <w:r>
              <w:rPr>
                <w:rStyle w:val="IndexLink"/>
                <w:rtl w:val="true"/>
              </w:rPr>
              <w:tab/>
            </w:r>
            <w:r>
              <w:rPr>
                <w:rStyle w:val="IndexLink"/>
              </w:rPr>
              <w:t>160</w:t>
            </w:r>
          </w:hyperlink>
        </w:p>
        <w:p>
          <w:pPr>
            <w:pStyle w:val="Contents3"/>
            <w:tabs>
              <w:tab w:val="clear" w:pos="8459"/>
              <w:tab w:val="right" w:pos="9026" w:leader="dot"/>
            </w:tabs>
            <w:rPr/>
          </w:pPr>
          <w:hyperlink w:anchor="__RefHeading___Toc2886597_730472459">
            <w:r>
              <w:rPr>
                <w:webHidden/>
                <w:rStyle w:val="IndexLink"/>
                <w:rtl w:val="true"/>
              </w:rPr>
              <w:t>رِبَقَ</w:t>
            </w:r>
            <w:r>
              <w:rPr>
                <w:rStyle w:val="IndexLink"/>
                <w:rtl w:val="true"/>
              </w:rPr>
              <w:tab/>
            </w:r>
            <w:r>
              <w:rPr>
                <w:rStyle w:val="IndexLink"/>
              </w:rPr>
              <w:t>160</w:t>
            </w:r>
          </w:hyperlink>
        </w:p>
        <w:p>
          <w:pPr>
            <w:pStyle w:val="Contents3"/>
            <w:tabs>
              <w:tab w:val="clear" w:pos="8459"/>
              <w:tab w:val="right" w:pos="9026" w:leader="dot"/>
            </w:tabs>
            <w:rPr/>
          </w:pPr>
          <w:hyperlink w:anchor="__RefHeading___Toc2886599_730472459">
            <w:r>
              <w:rPr>
                <w:webHidden/>
                <w:rStyle w:val="IndexLink"/>
                <w:rtl w:val="true"/>
              </w:rPr>
              <w:t>خُشُوعِهِمْ</w:t>
            </w:r>
            <w:r>
              <w:rPr>
                <w:rStyle w:val="IndexLink"/>
                <w:rtl w:val="true"/>
              </w:rPr>
              <w:tab/>
            </w:r>
            <w:r>
              <w:rPr>
                <w:rStyle w:val="IndexLink"/>
              </w:rPr>
              <w:t>160</w:t>
            </w:r>
          </w:hyperlink>
        </w:p>
        <w:p>
          <w:pPr>
            <w:pStyle w:val="Contents3"/>
            <w:tabs>
              <w:tab w:val="clear" w:pos="8459"/>
              <w:tab w:val="right" w:pos="9026" w:leader="dot"/>
            </w:tabs>
            <w:rPr/>
          </w:pPr>
          <w:hyperlink w:anchor="__RefHeading___Toc2886601_730472459">
            <w:r>
              <w:rPr>
                <w:webHidden/>
                <w:rStyle w:val="IndexLink"/>
                <w:rtl w:val="true"/>
              </w:rPr>
              <w:t>وَلَمْ يَتَوَلَّهُمُ الاْءِعْجَابُ</w:t>
            </w:r>
            <w:r>
              <w:rPr>
                <w:rStyle w:val="IndexLink"/>
                <w:rtl w:val="true"/>
              </w:rPr>
              <w:tab/>
            </w:r>
            <w:r>
              <w:rPr>
                <w:rStyle w:val="IndexLink"/>
              </w:rPr>
              <w:t>161</w:t>
            </w:r>
          </w:hyperlink>
        </w:p>
        <w:p>
          <w:pPr>
            <w:pStyle w:val="Contents3"/>
            <w:tabs>
              <w:tab w:val="clear" w:pos="8459"/>
              <w:tab w:val="right" w:pos="9026" w:leader="dot"/>
            </w:tabs>
            <w:rPr/>
          </w:pPr>
          <w:hyperlink w:anchor="__RefHeading___Toc2886603_730472459">
            <w:r>
              <w:rPr>
                <w:webHidden/>
                <w:rStyle w:val="IndexLink"/>
                <w:rtl w:val="true"/>
              </w:rPr>
              <w:t>فَيَسْتَكْثِرُوا مَا سَلَفَ مِنْهُمْ</w:t>
            </w:r>
            <w:r>
              <w:rPr>
                <w:rStyle w:val="IndexLink"/>
                <w:rtl w:val="true"/>
              </w:rPr>
              <w:tab/>
            </w:r>
            <w:r>
              <w:rPr>
                <w:rStyle w:val="IndexLink"/>
              </w:rPr>
              <w:t>161</w:t>
            </w:r>
          </w:hyperlink>
        </w:p>
        <w:p>
          <w:pPr>
            <w:pStyle w:val="Contents3"/>
            <w:tabs>
              <w:tab w:val="clear" w:pos="8459"/>
              <w:tab w:val="right" w:pos="9026" w:leader="dot"/>
            </w:tabs>
            <w:rPr/>
          </w:pPr>
          <w:hyperlink w:anchor="__RefHeading___Toc2886605_730472459">
            <w:r>
              <w:rPr>
                <w:webHidden/>
                <w:rStyle w:val="IndexLink"/>
                <w:rtl w:val="true"/>
              </w:rPr>
              <w:t>وَلا تَرَكَتْ لَهُمُ اسْتِكَانَةُ الاْءِجْلالِ</w:t>
            </w:r>
            <w:r>
              <w:rPr>
                <w:rStyle w:val="IndexLink"/>
                <w:rtl w:val="true"/>
              </w:rPr>
              <w:tab/>
            </w:r>
            <w:r>
              <w:rPr>
                <w:rStyle w:val="IndexLink"/>
              </w:rPr>
              <w:t>161</w:t>
            </w:r>
          </w:hyperlink>
        </w:p>
        <w:p>
          <w:pPr>
            <w:pStyle w:val="Contents3"/>
            <w:tabs>
              <w:tab w:val="clear" w:pos="8459"/>
              <w:tab w:val="right" w:pos="9026" w:leader="dot"/>
            </w:tabs>
            <w:rPr/>
          </w:pPr>
          <w:hyperlink w:anchor="__RefHeading___Toc2886607_730472459">
            <w:r>
              <w:rPr>
                <w:webHidden/>
                <w:rStyle w:val="IndexLink"/>
                <w:rtl w:val="true"/>
              </w:rPr>
              <w:t>نَصِيباً</w:t>
            </w:r>
            <w:r>
              <w:rPr>
                <w:rStyle w:val="IndexLink"/>
                <w:rtl w:val="true"/>
              </w:rPr>
              <w:tab/>
            </w:r>
            <w:r>
              <w:rPr>
                <w:rStyle w:val="IndexLink"/>
              </w:rPr>
              <w:t>161</w:t>
            </w:r>
          </w:hyperlink>
        </w:p>
        <w:p>
          <w:pPr>
            <w:pStyle w:val="Contents3"/>
            <w:tabs>
              <w:tab w:val="clear" w:pos="8459"/>
              <w:tab w:val="right" w:pos="9026" w:leader="dot"/>
            </w:tabs>
            <w:rPr/>
          </w:pPr>
          <w:hyperlink w:anchor="__RefHeading___Toc2886609_730472459">
            <w:r>
              <w:rPr>
                <w:webHidden/>
                <w:rStyle w:val="IndexLink"/>
                <w:rtl w:val="true"/>
              </w:rPr>
              <w:t>فِي تَعْظِيمِ حَسَنَاتِهِمْ</w:t>
            </w:r>
            <w:r>
              <w:rPr>
                <w:rStyle w:val="IndexLink"/>
                <w:rtl w:val="true"/>
              </w:rPr>
              <w:tab/>
            </w:r>
            <w:r>
              <w:rPr>
                <w:rStyle w:val="IndexLink"/>
              </w:rPr>
              <w:t>161</w:t>
            </w:r>
          </w:hyperlink>
        </w:p>
        <w:p>
          <w:pPr>
            <w:pStyle w:val="Contents3"/>
            <w:tabs>
              <w:tab w:val="clear" w:pos="8459"/>
              <w:tab w:val="right" w:pos="9026" w:leader="dot"/>
            </w:tabs>
            <w:rPr/>
          </w:pPr>
          <w:hyperlink w:anchor="__RefHeading___Toc2886611_730472459">
            <w:r>
              <w:rPr>
                <w:webHidden/>
                <w:rStyle w:val="IndexLink"/>
                <w:rtl w:val="true"/>
              </w:rPr>
              <w:t>وَلَمْ تَجْرِ الْفَتَرَاتُ</w:t>
            </w:r>
            <w:r>
              <w:rPr>
                <w:rStyle w:val="IndexLink"/>
                <w:rtl w:val="true"/>
              </w:rPr>
              <w:tab/>
            </w:r>
            <w:r>
              <w:rPr>
                <w:rStyle w:val="IndexLink"/>
              </w:rPr>
              <w:t>161</w:t>
            </w:r>
          </w:hyperlink>
        </w:p>
        <w:p>
          <w:pPr>
            <w:pStyle w:val="Contents3"/>
            <w:tabs>
              <w:tab w:val="clear" w:pos="8459"/>
              <w:tab w:val="right" w:pos="9026" w:leader="dot"/>
            </w:tabs>
            <w:rPr/>
          </w:pPr>
          <w:hyperlink w:anchor="__RefHeading___Toc2886613_730472459">
            <w:r>
              <w:rPr>
                <w:webHidden/>
                <w:rStyle w:val="IndexLink"/>
                <w:rtl w:val="true"/>
              </w:rPr>
              <w:t>فِيهِمْ عَلَى طُولِ دُؤوبِهِمْ</w:t>
            </w:r>
            <w:r>
              <w:rPr>
                <w:rStyle w:val="IndexLink"/>
                <w:rtl w:val="true"/>
              </w:rPr>
              <w:tab/>
            </w:r>
            <w:r>
              <w:rPr>
                <w:rStyle w:val="IndexLink"/>
              </w:rPr>
              <w:t>162</w:t>
            </w:r>
          </w:hyperlink>
        </w:p>
        <w:p>
          <w:pPr>
            <w:pStyle w:val="Contents3"/>
            <w:tabs>
              <w:tab w:val="clear" w:pos="8459"/>
              <w:tab w:val="right" w:pos="9026" w:leader="dot"/>
            </w:tabs>
            <w:rPr/>
          </w:pPr>
          <w:hyperlink w:anchor="__RefHeading___Toc2886615_730472459">
            <w:r>
              <w:rPr>
                <w:webHidden/>
                <w:rStyle w:val="IndexLink"/>
                <w:rtl w:val="true"/>
              </w:rPr>
              <w:t>وَلَمْ تَغِضْ</w:t>
            </w:r>
            <w:r>
              <w:rPr>
                <w:rStyle w:val="IndexLink"/>
                <w:rtl w:val="true"/>
              </w:rPr>
              <w:tab/>
            </w:r>
            <w:r>
              <w:rPr>
                <w:rStyle w:val="IndexLink"/>
              </w:rPr>
              <w:t>162</w:t>
            </w:r>
          </w:hyperlink>
        </w:p>
        <w:p>
          <w:pPr>
            <w:pStyle w:val="Contents3"/>
            <w:tabs>
              <w:tab w:val="clear" w:pos="8459"/>
              <w:tab w:val="right" w:pos="9026" w:leader="dot"/>
            </w:tabs>
            <w:rPr/>
          </w:pPr>
          <w:hyperlink w:anchor="__RefHeading___Toc2886617_730472459">
            <w:r>
              <w:rPr>
                <w:webHidden/>
                <w:rStyle w:val="IndexLink"/>
                <w:rtl w:val="true"/>
              </w:rPr>
              <w:t>رَغَبَاتُهُمْ</w:t>
            </w:r>
            <w:r>
              <w:rPr>
                <w:rStyle w:val="IndexLink"/>
                <w:rtl w:val="true"/>
              </w:rPr>
              <w:tab/>
            </w:r>
            <w:r>
              <w:rPr>
                <w:rStyle w:val="IndexLink"/>
              </w:rPr>
              <w:t>162</w:t>
            </w:r>
          </w:hyperlink>
        </w:p>
        <w:p>
          <w:pPr>
            <w:pStyle w:val="Contents3"/>
            <w:tabs>
              <w:tab w:val="clear" w:pos="8459"/>
              <w:tab w:val="right" w:pos="9026" w:leader="dot"/>
            </w:tabs>
            <w:rPr/>
          </w:pPr>
          <w:hyperlink w:anchor="__RefHeading___Toc2886619_730472459">
            <w:r>
              <w:rPr>
                <w:webHidden/>
                <w:rStyle w:val="IndexLink"/>
                <w:rtl w:val="true"/>
              </w:rPr>
              <w:t>فَيُخَالِفُوا عَنْ رَجَاءِ رَبِّهِمْ</w:t>
            </w:r>
            <w:r>
              <w:rPr>
                <w:rStyle w:val="IndexLink"/>
                <w:rtl w:val="true"/>
              </w:rPr>
              <w:tab/>
            </w:r>
            <w:r>
              <w:rPr>
                <w:rStyle w:val="IndexLink"/>
              </w:rPr>
              <w:t>162</w:t>
            </w:r>
          </w:hyperlink>
        </w:p>
        <w:p>
          <w:pPr>
            <w:pStyle w:val="Contents3"/>
            <w:tabs>
              <w:tab w:val="clear" w:pos="8459"/>
              <w:tab w:val="right" w:pos="9026" w:leader="dot"/>
            </w:tabs>
            <w:rPr/>
          </w:pPr>
          <w:hyperlink w:anchor="__RefHeading___Toc2886621_730472459">
            <w:r>
              <w:rPr>
                <w:webHidden/>
                <w:rStyle w:val="IndexLink"/>
                <w:rtl w:val="true"/>
              </w:rPr>
              <w:t>وَلَمْ تَجِفَّ</w:t>
            </w:r>
            <w:r>
              <w:rPr>
                <w:rStyle w:val="IndexLink"/>
                <w:rtl w:val="true"/>
              </w:rPr>
              <w:tab/>
            </w:r>
            <w:r>
              <w:rPr>
                <w:rStyle w:val="IndexLink"/>
              </w:rPr>
              <w:t>162</w:t>
            </w:r>
          </w:hyperlink>
        </w:p>
        <w:p>
          <w:pPr>
            <w:pStyle w:val="Contents3"/>
            <w:tabs>
              <w:tab w:val="clear" w:pos="8459"/>
              <w:tab w:val="right" w:pos="9026" w:leader="dot"/>
            </w:tabs>
            <w:rPr/>
          </w:pPr>
          <w:hyperlink w:anchor="__RefHeading___Toc2886623_730472459">
            <w:r>
              <w:rPr>
                <w:webHidden/>
                <w:rStyle w:val="IndexLink"/>
                <w:rtl w:val="true"/>
              </w:rPr>
              <w:t>لِطُولِ الْمُنَاجَاةِ</w:t>
            </w:r>
            <w:r>
              <w:rPr>
                <w:rStyle w:val="IndexLink"/>
                <w:rtl w:val="true"/>
              </w:rPr>
              <w:tab/>
            </w:r>
            <w:r>
              <w:rPr>
                <w:rStyle w:val="IndexLink"/>
              </w:rPr>
              <w:t>162</w:t>
            </w:r>
          </w:hyperlink>
        </w:p>
        <w:p>
          <w:pPr>
            <w:pStyle w:val="Contents3"/>
            <w:tabs>
              <w:tab w:val="clear" w:pos="8459"/>
              <w:tab w:val="right" w:pos="9026" w:leader="dot"/>
            </w:tabs>
            <w:rPr/>
          </w:pPr>
          <w:hyperlink w:anchor="__RefHeading___Toc2886625_730472459">
            <w:r>
              <w:rPr>
                <w:webHidden/>
                <w:rStyle w:val="IndexLink"/>
                <w:rtl w:val="true"/>
              </w:rPr>
              <w:t>أَسَلاتُ أَلْسِنَتِهِمْ</w:t>
            </w:r>
            <w:r>
              <w:rPr>
                <w:rStyle w:val="IndexLink"/>
                <w:rtl w:val="true"/>
              </w:rPr>
              <w:tab/>
            </w:r>
            <w:r>
              <w:rPr>
                <w:rStyle w:val="IndexLink"/>
              </w:rPr>
              <w:t>162</w:t>
            </w:r>
          </w:hyperlink>
        </w:p>
        <w:p>
          <w:pPr>
            <w:pStyle w:val="Contents3"/>
            <w:tabs>
              <w:tab w:val="clear" w:pos="8459"/>
              <w:tab w:val="right" w:pos="9026" w:leader="dot"/>
            </w:tabs>
            <w:rPr/>
          </w:pPr>
          <w:hyperlink w:anchor="__RefHeading___Toc2886627_730472459">
            <w:r>
              <w:rPr>
                <w:webHidden/>
                <w:rStyle w:val="IndexLink"/>
                <w:rtl w:val="true"/>
              </w:rPr>
              <w:t>وَلا مَلَكَتْهُمُ الْأَشْغَالُ</w:t>
            </w:r>
            <w:r>
              <w:rPr>
                <w:rStyle w:val="IndexLink"/>
                <w:rtl w:val="true"/>
              </w:rPr>
              <w:tab/>
            </w:r>
            <w:r>
              <w:rPr>
                <w:rStyle w:val="IndexLink"/>
              </w:rPr>
              <w:t>163</w:t>
            </w:r>
          </w:hyperlink>
        </w:p>
        <w:p>
          <w:pPr>
            <w:pStyle w:val="Contents3"/>
            <w:tabs>
              <w:tab w:val="clear" w:pos="8459"/>
              <w:tab w:val="right" w:pos="9026" w:leader="dot"/>
            </w:tabs>
            <w:rPr/>
          </w:pPr>
          <w:hyperlink w:anchor="__RefHeading___Toc2886629_730472459">
            <w:r>
              <w:rPr>
                <w:webHidden/>
                <w:rStyle w:val="IndexLink"/>
                <w:rtl w:val="true"/>
              </w:rPr>
              <w:t>فَتَنْقَطِعَ بِهَمْسِ</w:t>
            </w:r>
            <w:r>
              <w:rPr>
                <w:rStyle w:val="IndexLink"/>
                <w:rtl w:val="true"/>
              </w:rPr>
              <w:tab/>
            </w:r>
            <w:r>
              <w:rPr>
                <w:rStyle w:val="IndexLink"/>
              </w:rPr>
              <w:t>163</w:t>
            </w:r>
          </w:hyperlink>
        </w:p>
        <w:p>
          <w:pPr>
            <w:pStyle w:val="Contents3"/>
            <w:tabs>
              <w:tab w:val="clear" w:pos="8459"/>
              <w:tab w:val="right" w:pos="9026" w:leader="dot"/>
            </w:tabs>
            <w:rPr/>
          </w:pPr>
          <w:hyperlink w:anchor="__RefHeading___Toc2886631_730472459">
            <w:r>
              <w:rPr>
                <w:webHidden/>
                <w:rStyle w:val="IndexLink"/>
                <w:rtl w:val="true"/>
              </w:rPr>
              <w:t>الْجُؤارِ</w:t>
            </w:r>
            <w:r>
              <w:rPr>
                <w:rStyle w:val="IndexLink"/>
                <w:rtl w:val="true"/>
              </w:rPr>
              <w:tab/>
            </w:r>
            <w:r>
              <w:rPr>
                <w:rStyle w:val="IndexLink"/>
              </w:rPr>
              <w:t>163</w:t>
            </w:r>
          </w:hyperlink>
        </w:p>
        <w:p>
          <w:pPr>
            <w:pStyle w:val="Contents3"/>
            <w:tabs>
              <w:tab w:val="clear" w:pos="8459"/>
              <w:tab w:val="right" w:pos="9026" w:leader="dot"/>
            </w:tabs>
            <w:rPr/>
          </w:pPr>
          <w:hyperlink w:anchor="__RefHeading___Toc2886633_730472459">
            <w:r>
              <w:rPr>
                <w:webHidden/>
                <w:rStyle w:val="IndexLink"/>
                <w:rtl w:val="true"/>
              </w:rPr>
              <w:t>إِلَيْهِ</w:t>
            </w:r>
            <w:r>
              <w:rPr>
                <w:rStyle w:val="IndexLink"/>
                <w:rtl w:val="true"/>
              </w:rPr>
              <w:tab/>
            </w:r>
            <w:r>
              <w:rPr>
                <w:rStyle w:val="IndexLink"/>
              </w:rPr>
              <w:t>163</w:t>
            </w:r>
          </w:hyperlink>
        </w:p>
        <w:p>
          <w:pPr>
            <w:pStyle w:val="Contents3"/>
            <w:tabs>
              <w:tab w:val="clear" w:pos="8459"/>
              <w:tab w:val="right" w:pos="9026" w:leader="dot"/>
            </w:tabs>
            <w:rPr/>
          </w:pPr>
          <w:hyperlink w:anchor="__RefHeading___Toc2886635_730472459">
            <w:r>
              <w:rPr>
                <w:webHidden/>
                <w:rStyle w:val="IndexLink"/>
                <w:rtl w:val="true"/>
              </w:rPr>
              <w:t>أَصْوَاتُهُمْ</w:t>
            </w:r>
            <w:r>
              <w:rPr>
                <w:rStyle w:val="IndexLink"/>
                <w:rtl w:val="true"/>
              </w:rPr>
              <w:tab/>
            </w:r>
            <w:r>
              <w:rPr>
                <w:rStyle w:val="IndexLink"/>
              </w:rPr>
              <w:t>163</w:t>
            </w:r>
          </w:hyperlink>
        </w:p>
        <w:p>
          <w:pPr>
            <w:pStyle w:val="Contents3"/>
            <w:tabs>
              <w:tab w:val="clear" w:pos="8459"/>
              <w:tab w:val="right" w:pos="9026" w:leader="dot"/>
            </w:tabs>
            <w:rPr/>
          </w:pPr>
          <w:hyperlink w:anchor="__RefHeading___Toc2886637_730472459">
            <w:r>
              <w:rPr>
                <w:webHidden/>
                <w:rStyle w:val="IndexLink"/>
                <w:rtl w:val="true"/>
              </w:rPr>
              <w:t>وَلَمْ تَخْتَلِفْ فِي مَقَاوِمِ</w:t>
            </w:r>
            <w:r>
              <w:rPr>
                <w:rStyle w:val="IndexLink"/>
                <w:rtl w:val="true"/>
              </w:rPr>
              <w:tab/>
            </w:r>
            <w:r>
              <w:rPr>
                <w:rStyle w:val="IndexLink"/>
              </w:rPr>
              <w:t>163</w:t>
            </w:r>
          </w:hyperlink>
        </w:p>
        <w:p>
          <w:pPr>
            <w:pStyle w:val="Contents3"/>
            <w:tabs>
              <w:tab w:val="clear" w:pos="8459"/>
              <w:tab w:val="right" w:pos="9026" w:leader="dot"/>
            </w:tabs>
            <w:rPr/>
          </w:pPr>
          <w:hyperlink w:anchor="__RefHeading___Toc2886639_730472459">
            <w:r>
              <w:rPr>
                <w:webHidden/>
                <w:rStyle w:val="IndexLink"/>
                <w:rtl w:val="true"/>
              </w:rPr>
              <w:t>الطَّاعَةِ</w:t>
            </w:r>
            <w:r>
              <w:rPr>
                <w:rStyle w:val="IndexLink"/>
                <w:rtl w:val="true"/>
              </w:rPr>
              <w:tab/>
            </w:r>
            <w:r>
              <w:rPr>
                <w:rStyle w:val="IndexLink"/>
              </w:rPr>
              <w:t>163</w:t>
            </w:r>
          </w:hyperlink>
        </w:p>
        <w:p>
          <w:pPr>
            <w:pStyle w:val="Contents3"/>
            <w:tabs>
              <w:tab w:val="clear" w:pos="8459"/>
              <w:tab w:val="right" w:pos="9026" w:leader="dot"/>
            </w:tabs>
            <w:rPr/>
          </w:pPr>
          <w:hyperlink w:anchor="__RefHeading___Toc2886641_730472459">
            <w:r>
              <w:rPr>
                <w:webHidden/>
                <w:rStyle w:val="IndexLink"/>
                <w:rtl w:val="true"/>
              </w:rPr>
              <w:t>مَنَاكِبُهُمْ</w:t>
            </w:r>
            <w:r>
              <w:rPr>
                <w:rStyle w:val="IndexLink"/>
                <w:rtl w:val="true"/>
              </w:rPr>
              <w:tab/>
            </w:r>
            <w:r>
              <w:rPr>
                <w:rStyle w:val="IndexLink"/>
              </w:rPr>
              <w:t>163</w:t>
            </w:r>
          </w:hyperlink>
        </w:p>
        <w:p>
          <w:pPr>
            <w:pStyle w:val="Contents3"/>
            <w:tabs>
              <w:tab w:val="clear" w:pos="8459"/>
              <w:tab w:val="right" w:pos="9026" w:leader="dot"/>
            </w:tabs>
            <w:rPr/>
          </w:pPr>
          <w:hyperlink w:anchor="__RefHeading___Toc2886643_730472459">
            <w:r>
              <w:rPr>
                <w:webHidden/>
                <w:rStyle w:val="IndexLink"/>
                <w:rtl w:val="true"/>
              </w:rPr>
              <w:t>وَلَمْ يَثْنُوا إِلَى رَاحَةِ التَّقْصِيرِ فِي أَمْرِهِ رِقَابَهُمْ</w:t>
            </w:r>
            <w:r>
              <w:rPr>
                <w:rStyle w:val="IndexLink"/>
                <w:rtl w:val="true"/>
              </w:rPr>
              <w:tab/>
            </w:r>
            <w:r>
              <w:rPr>
                <w:rStyle w:val="IndexLink"/>
              </w:rPr>
              <w:t>164</w:t>
            </w:r>
          </w:hyperlink>
        </w:p>
        <w:p>
          <w:pPr>
            <w:pStyle w:val="Contents3"/>
            <w:tabs>
              <w:tab w:val="clear" w:pos="8459"/>
              <w:tab w:val="right" w:pos="9026" w:leader="dot"/>
            </w:tabs>
            <w:rPr/>
          </w:pPr>
          <w:hyperlink w:anchor="__RefHeading___Toc2886645_730472459">
            <w:r>
              <w:rPr>
                <w:webHidden/>
                <w:rStyle w:val="IndexLink"/>
                <w:rtl w:val="true"/>
              </w:rPr>
              <w:t>وَلا تَعْدُو</w:t>
            </w:r>
            <w:r>
              <w:rPr>
                <w:rStyle w:val="IndexLink"/>
                <w:rtl w:val="true"/>
              </w:rPr>
              <w:tab/>
            </w:r>
            <w:r>
              <w:rPr>
                <w:rStyle w:val="IndexLink"/>
              </w:rPr>
              <w:t>164</w:t>
            </w:r>
          </w:hyperlink>
        </w:p>
        <w:p>
          <w:pPr>
            <w:pStyle w:val="Contents3"/>
            <w:tabs>
              <w:tab w:val="clear" w:pos="8459"/>
              <w:tab w:val="right" w:pos="9026" w:leader="dot"/>
            </w:tabs>
            <w:rPr/>
          </w:pPr>
          <w:hyperlink w:anchor="__RefHeading___Toc2886647_730472459">
            <w:r>
              <w:rPr>
                <w:webHidden/>
                <w:rStyle w:val="IndexLink"/>
                <w:rtl w:val="true"/>
              </w:rPr>
              <w:t>عَلَى عَزِيمَةِ جِدِّهِمْ</w:t>
            </w:r>
            <w:r>
              <w:rPr>
                <w:rStyle w:val="IndexLink"/>
                <w:rtl w:val="true"/>
              </w:rPr>
              <w:tab/>
            </w:r>
            <w:r>
              <w:rPr>
                <w:rStyle w:val="IndexLink"/>
              </w:rPr>
              <w:t>164</w:t>
            </w:r>
          </w:hyperlink>
        </w:p>
        <w:p>
          <w:pPr>
            <w:pStyle w:val="Contents3"/>
            <w:tabs>
              <w:tab w:val="clear" w:pos="8459"/>
              <w:tab w:val="right" w:pos="9026" w:leader="dot"/>
            </w:tabs>
            <w:rPr/>
          </w:pPr>
          <w:hyperlink w:anchor="__RefHeading___Toc2886649_730472459">
            <w:r>
              <w:rPr>
                <w:webHidden/>
                <w:rStyle w:val="IndexLink"/>
                <w:rtl w:val="true"/>
              </w:rPr>
              <w:t>بَلادَةُ الْغَفَلاتِ</w:t>
            </w:r>
            <w:r>
              <w:rPr>
                <w:rStyle w:val="IndexLink"/>
                <w:rtl w:val="true"/>
              </w:rPr>
              <w:tab/>
            </w:r>
            <w:r>
              <w:rPr>
                <w:rStyle w:val="IndexLink"/>
              </w:rPr>
              <w:t>164</w:t>
            </w:r>
          </w:hyperlink>
        </w:p>
        <w:p>
          <w:pPr>
            <w:pStyle w:val="Contents3"/>
            <w:tabs>
              <w:tab w:val="clear" w:pos="8459"/>
              <w:tab w:val="right" w:pos="9026" w:leader="dot"/>
            </w:tabs>
            <w:rPr/>
          </w:pPr>
          <w:hyperlink w:anchor="__RefHeading___Toc2886651_730472459">
            <w:r>
              <w:rPr>
                <w:webHidden/>
                <w:rStyle w:val="IndexLink"/>
                <w:rtl w:val="true"/>
              </w:rPr>
              <w:t>وَلا تَنْتَضِلُ فِي هِمَمِهِمْ خَدَائِعُ الشَّهَوَاتِ</w:t>
            </w:r>
            <w:r>
              <w:rPr>
                <w:rStyle w:val="IndexLink"/>
                <w:rtl w:val="true"/>
              </w:rPr>
              <w:tab/>
            </w:r>
            <w:r>
              <w:rPr>
                <w:rStyle w:val="IndexLink"/>
              </w:rPr>
              <w:t>164</w:t>
            </w:r>
          </w:hyperlink>
        </w:p>
        <w:p>
          <w:pPr>
            <w:pStyle w:val="Contents3"/>
            <w:tabs>
              <w:tab w:val="clear" w:pos="8459"/>
              <w:tab w:val="right" w:pos="9026" w:leader="dot"/>
            </w:tabs>
            <w:rPr/>
          </w:pPr>
          <w:hyperlink w:anchor="__RefHeading___Toc2886653_730472459">
            <w:r>
              <w:rPr>
                <w:webHidden/>
                <w:rStyle w:val="IndexLink"/>
                <w:rtl w:val="true"/>
              </w:rPr>
              <w:t>قَدِ اتَّخَذُوا ذَا الْعَرْشِ ذَخِيرَةً لِيَوْمِ فَاقَتِهِمْ</w:t>
            </w:r>
            <w:r>
              <w:rPr>
                <w:rStyle w:val="IndexLink"/>
                <w:rtl w:val="true"/>
              </w:rPr>
              <w:tab/>
            </w:r>
            <w:r>
              <w:rPr>
                <w:rStyle w:val="IndexLink"/>
              </w:rPr>
              <w:t>165</w:t>
            </w:r>
          </w:hyperlink>
        </w:p>
        <w:p>
          <w:pPr>
            <w:pStyle w:val="Contents3"/>
            <w:tabs>
              <w:tab w:val="clear" w:pos="8459"/>
              <w:tab w:val="right" w:pos="9026" w:leader="dot"/>
            </w:tabs>
            <w:rPr/>
          </w:pPr>
          <w:hyperlink w:anchor="__RefHeading___Toc2886655_730472459">
            <w:r>
              <w:rPr>
                <w:webHidden/>
                <w:rStyle w:val="IndexLink"/>
                <w:rtl w:val="true"/>
              </w:rPr>
              <w:t>وَيَمَّمُوهُ عِنْدَ انْقِطَاعِ الْخَلْقِ إِلَى الْمَخْلُوقِينَ بِرَغْبَتِهِمْ</w:t>
            </w:r>
            <w:r>
              <w:rPr>
                <w:rStyle w:val="IndexLink"/>
                <w:rtl w:val="true"/>
              </w:rPr>
              <w:tab/>
            </w:r>
            <w:r>
              <w:rPr>
                <w:rStyle w:val="IndexLink"/>
              </w:rPr>
              <w:t>165</w:t>
            </w:r>
          </w:hyperlink>
        </w:p>
        <w:p>
          <w:pPr>
            <w:pStyle w:val="Contents3"/>
            <w:tabs>
              <w:tab w:val="clear" w:pos="8459"/>
              <w:tab w:val="right" w:pos="9026" w:leader="dot"/>
            </w:tabs>
            <w:rPr/>
          </w:pPr>
          <w:hyperlink w:anchor="__RefHeading___Toc2886657_730472459">
            <w:r>
              <w:rPr>
                <w:webHidden/>
                <w:rStyle w:val="IndexLink"/>
                <w:rtl w:val="true"/>
              </w:rPr>
              <w:t>لا يَقْطَعُونَ أَمَدَ</w:t>
            </w:r>
            <w:r>
              <w:rPr>
                <w:rStyle w:val="IndexLink"/>
                <w:rtl w:val="true"/>
              </w:rPr>
              <w:tab/>
            </w:r>
            <w:r>
              <w:rPr>
                <w:rStyle w:val="IndexLink"/>
              </w:rPr>
              <w:t>165</w:t>
            </w:r>
          </w:hyperlink>
        </w:p>
        <w:p>
          <w:pPr>
            <w:pStyle w:val="Contents3"/>
            <w:tabs>
              <w:tab w:val="clear" w:pos="8459"/>
              <w:tab w:val="right" w:pos="9026" w:leader="dot"/>
            </w:tabs>
            <w:rPr/>
          </w:pPr>
          <w:hyperlink w:anchor="__RefHeading___Toc2886659_730472459">
            <w:r>
              <w:rPr>
                <w:webHidden/>
                <w:rStyle w:val="IndexLink"/>
                <w:rtl w:val="true"/>
              </w:rPr>
              <w:t>غَايَةِ</w:t>
            </w:r>
            <w:r>
              <w:rPr>
                <w:rStyle w:val="IndexLink"/>
                <w:rtl w:val="true"/>
              </w:rPr>
              <w:tab/>
            </w:r>
            <w:r>
              <w:rPr>
                <w:rStyle w:val="IndexLink"/>
              </w:rPr>
              <w:t>165</w:t>
            </w:r>
          </w:hyperlink>
        </w:p>
        <w:p>
          <w:pPr>
            <w:pStyle w:val="Contents3"/>
            <w:tabs>
              <w:tab w:val="clear" w:pos="8459"/>
              <w:tab w:val="right" w:pos="9026" w:leader="dot"/>
            </w:tabs>
            <w:rPr/>
          </w:pPr>
          <w:hyperlink w:anchor="__RefHeading___Toc2886661_730472459">
            <w:r>
              <w:rPr>
                <w:webHidden/>
                <w:rStyle w:val="IndexLink"/>
                <w:rtl w:val="true"/>
              </w:rPr>
              <w:t>عِبَادَتِهِ</w:t>
            </w:r>
            <w:r>
              <w:rPr>
                <w:rStyle w:val="IndexLink"/>
                <w:rtl w:val="true"/>
              </w:rPr>
              <w:tab/>
            </w:r>
            <w:r>
              <w:rPr>
                <w:rStyle w:val="IndexLink"/>
              </w:rPr>
              <w:t>165</w:t>
            </w:r>
          </w:hyperlink>
        </w:p>
        <w:p>
          <w:pPr>
            <w:pStyle w:val="Contents3"/>
            <w:tabs>
              <w:tab w:val="clear" w:pos="8459"/>
              <w:tab w:val="right" w:pos="9026" w:leader="dot"/>
            </w:tabs>
            <w:rPr/>
          </w:pPr>
          <w:hyperlink w:anchor="__RefHeading___Toc2886663_730472459">
            <w:r>
              <w:rPr>
                <w:webHidden/>
                <w:rStyle w:val="IndexLink"/>
                <w:rtl w:val="true"/>
              </w:rPr>
              <w:t>وَلا يَرْجِعُ بِهِمُ الاسْتِهْتَارُ بِلُزُومِ طَاعَتِهِ</w:t>
            </w:r>
            <w:r>
              <w:rPr>
                <w:rStyle w:val="IndexLink"/>
                <w:rtl w:val="true"/>
              </w:rPr>
              <w:tab/>
            </w:r>
            <w:r>
              <w:rPr>
                <w:rStyle w:val="IndexLink"/>
              </w:rPr>
              <w:t>165</w:t>
            </w:r>
          </w:hyperlink>
        </w:p>
        <w:p>
          <w:pPr>
            <w:pStyle w:val="Contents3"/>
            <w:tabs>
              <w:tab w:val="clear" w:pos="8459"/>
              <w:tab w:val="right" w:pos="9026" w:leader="dot"/>
            </w:tabs>
            <w:rPr/>
          </w:pPr>
          <w:hyperlink w:anchor="__RefHeading___Toc2886665_730472459">
            <w:r>
              <w:rPr>
                <w:webHidden/>
                <w:rStyle w:val="IndexLink"/>
                <w:rtl w:val="true"/>
              </w:rPr>
              <w:t>إِلاّ إِلَى مَوَادَّ مِنْ قُلُوبِهِمْ غَيْرِ مُنْقَطِعَةٍ مِنْ رَجَائِهِ وَمَخَافَتِهِ</w:t>
            </w:r>
            <w:r>
              <w:rPr>
                <w:rStyle w:val="IndexLink"/>
                <w:rtl w:val="true"/>
              </w:rPr>
              <w:tab/>
            </w:r>
            <w:r>
              <w:rPr>
                <w:rStyle w:val="IndexLink"/>
              </w:rPr>
              <w:t>166</w:t>
            </w:r>
          </w:hyperlink>
        </w:p>
        <w:p>
          <w:pPr>
            <w:pStyle w:val="Contents3"/>
            <w:tabs>
              <w:tab w:val="clear" w:pos="8459"/>
              <w:tab w:val="right" w:pos="9026" w:leader="dot"/>
            </w:tabs>
            <w:rPr/>
          </w:pPr>
          <w:hyperlink w:anchor="__RefHeading___Toc2886667_730472459">
            <w:r>
              <w:rPr>
                <w:webHidden/>
                <w:rStyle w:val="IndexLink"/>
                <w:rtl w:val="true"/>
              </w:rPr>
              <w:t>لَمْ تَنْقَطِعْ أَسْبَابُ الشَّفَقَةِ</w:t>
            </w:r>
            <w:r>
              <w:rPr>
                <w:rStyle w:val="IndexLink"/>
                <w:rtl w:val="true"/>
              </w:rPr>
              <w:tab/>
            </w:r>
            <w:r>
              <w:rPr>
                <w:rStyle w:val="IndexLink"/>
              </w:rPr>
              <w:t>166</w:t>
            </w:r>
          </w:hyperlink>
        </w:p>
        <w:p>
          <w:pPr>
            <w:pStyle w:val="Contents3"/>
            <w:tabs>
              <w:tab w:val="clear" w:pos="8459"/>
              <w:tab w:val="right" w:pos="9026" w:leader="dot"/>
            </w:tabs>
            <w:rPr/>
          </w:pPr>
          <w:hyperlink w:anchor="__RefHeading___Toc2886669_730472459">
            <w:r>
              <w:rPr>
                <w:webHidden/>
                <w:rStyle w:val="IndexLink"/>
                <w:rtl w:val="true"/>
              </w:rPr>
              <w:t>مِنْهُمْ فَيَنُوا</w:t>
            </w:r>
            <w:r>
              <w:rPr>
                <w:rStyle w:val="IndexLink"/>
                <w:rtl w:val="true"/>
              </w:rPr>
              <w:tab/>
            </w:r>
            <w:r>
              <w:rPr>
                <w:rStyle w:val="IndexLink"/>
              </w:rPr>
              <w:t>166</w:t>
            </w:r>
          </w:hyperlink>
        </w:p>
        <w:p>
          <w:pPr>
            <w:pStyle w:val="Contents3"/>
            <w:tabs>
              <w:tab w:val="clear" w:pos="8459"/>
              <w:tab w:val="right" w:pos="9026" w:leader="dot"/>
            </w:tabs>
            <w:rPr/>
          </w:pPr>
          <w:hyperlink w:anchor="__RefHeading___Toc2886671_730472459">
            <w:r>
              <w:rPr>
                <w:webHidden/>
                <w:rStyle w:val="IndexLink"/>
                <w:rtl w:val="true"/>
              </w:rPr>
              <w:t>فِي جِدِّهِمْ</w:t>
            </w:r>
            <w:r>
              <w:rPr>
                <w:rStyle w:val="IndexLink"/>
                <w:rtl w:val="true"/>
              </w:rPr>
              <w:tab/>
            </w:r>
            <w:r>
              <w:rPr>
                <w:rStyle w:val="IndexLink"/>
              </w:rPr>
              <w:t>166</w:t>
            </w:r>
          </w:hyperlink>
        </w:p>
        <w:p>
          <w:pPr>
            <w:pStyle w:val="Contents3"/>
            <w:tabs>
              <w:tab w:val="clear" w:pos="8459"/>
              <w:tab w:val="right" w:pos="9026" w:leader="dot"/>
            </w:tabs>
            <w:rPr/>
          </w:pPr>
          <w:hyperlink w:anchor="__RefHeading___Toc2886673_730472459">
            <w:r>
              <w:rPr>
                <w:webHidden/>
                <w:rStyle w:val="IndexLink"/>
                <w:rtl w:val="true"/>
              </w:rPr>
              <w:t>وَلَمْ تَأْسِرْهُمُ الْأَطْمَاعُ</w:t>
            </w:r>
            <w:r>
              <w:rPr>
                <w:rStyle w:val="IndexLink"/>
                <w:rtl w:val="true"/>
              </w:rPr>
              <w:tab/>
            </w:r>
            <w:r>
              <w:rPr>
                <w:rStyle w:val="IndexLink"/>
              </w:rPr>
              <w:t>166</w:t>
            </w:r>
          </w:hyperlink>
        </w:p>
        <w:p>
          <w:pPr>
            <w:pStyle w:val="Contents3"/>
            <w:tabs>
              <w:tab w:val="clear" w:pos="8459"/>
              <w:tab w:val="right" w:pos="9026" w:leader="dot"/>
            </w:tabs>
            <w:rPr/>
          </w:pPr>
          <w:hyperlink w:anchor="__RefHeading___Toc2886675_730472459">
            <w:r>
              <w:rPr>
                <w:webHidden/>
                <w:rStyle w:val="IndexLink"/>
                <w:rtl w:val="true"/>
              </w:rPr>
              <w:t>فَيُؤثِرُوا</w:t>
            </w:r>
            <w:r>
              <w:rPr>
                <w:rStyle w:val="IndexLink"/>
                <w:rtl w:val="true"/>
              </w:rPr>
              <w:tab/>
            </w:r>
            <w:r>
              <w:rPr>
                <w:rStyle w:val="IndexLink"/>
              </w:rPr>
              <w:t>167</w:t>
            </w:r>
          </w:hyperlink>
        </w:p>
        <w:p>
          <w:pPr>
            <w:pStyle w:val="Contents3"/>
            <w:tabs>
              <w:tab w:val="clear" w:pos="8459"/>
              <w:tab w:val="right" w:pos="9026" w:leader="dot"/>
            </w:tabs>
            <w:rPr/>
          </w:pPr>
          <w:hyperlink w:anchor="__RefHeading___Toc2886677_730472459">
            <w:r>
              <w:rPr>
                <w:webHidden/>
                <w:rStyle w:val="IndexLink"/>
                <w:rtl w:val="true"/>
              </w:rPr>
              <w:t>وَشِيكَ السَّعْيِ</w:t>
            </w:r>
            <w:r>
              <w:rPr>
                <w:rStyle w:val="IndexLink"/>
                <w:rtl w:val="true"/>
              </w:rPr>
              <w:tab/>
            </w:r>
            <w:r>
              <w:rPr>
                <w:rStyle w:val="IndexLink"/>
              </w:rPr>
              <w:t>167</w:t>
            </w:r>
          </w:hyperlink>
        </w:p>
        <w:p>
          <w:pPr>
            <w:pStyle w:val="Contents3"/>
            <w:tabs>
              <w:tab w:val="clear" w:pos="8459"/>
              <w:tab w:val="right" w:pos="9026" w:leader="dot"/>
            </w:tabs>
            <w:rPr/>
          </w:pPr>
          <w:hyperlink w:anchor="__RefHeading___Toc2886679_730472459">
            <w:r>
              <w:rPr>
                <w:webHidden/>
                <w:rStyle w:val="IndexLink"/>
                <w:rtl w:val="true"/>
              </w:rPr>
              <w:t>عَلَى اجْتِهَادِهِمْ</w:t>
            </w:r>
            <w:r>
              <w:rPr>
                <w:rStyle w:val="IndexLink"/>
                <w:rtl w:val="true"/>
              </w:rPr>
              <w:tab/>
            </w:r>
            <w:r>
              <w:rPr>
                <w:rStyle w:val="IndexLink"/>
              </w:rPr>
              <w:t>167</w:t>
            </w:r>
          </w:hyperlink>
        </w:p>
        <w:p>
          <w:pPr>
            <w:pStyle w:val="Contents3"/>
            <w:tabs>
              <w:tab w:val="clear" w:pos="8459"/>
              <w:tab w:val="right" w:pos="9026" w:leader="dot"/>
            </w:tabs>
            <w:rPr/>
          </w:pPr>
          <w:hyperlink w:anchor="__RefHeading___Toc2886681_730472459">
            <w:r>
              <w:rPr>
                <w:webHidden/>
                <w:rStyle w:val="IndexLink"/>
                <w:rtl w:val="true"/>
              </w:rPr>
              <w:t>وَلَمْ يَسْتَعْظِمُوا مَا مَضَى مِنْ أَعْمَالِهِمْ</w:t>
            </w:r>
            <w:r>
              <w:rPr>
                <w:rStyle w:val="IndexLink"/>
                <w:rtl w:val="true"/>
              </w:rPr>
              <w:tab/>
            </w:r>
            <w:r>
              <w:rPr>
                <w:rStyle w:val="IndexLink"/>
              </w:rPr>
              <w:t>167</w:t>
            </w:r>
          </w:hyperlink>
        </w:p>
        <w:p>
          <w:pPr>
            <w:pStyle w:val="Contents3"/>
            <w:tabs>
              <w:tab w:val="clear" w:pos="8459"/>
              <w:tab w:val="right" w:pos="9026" w:leader="dot"/>
            </w:tabs>
            <w:rPr/>
          </w:pPr>
          <w:hyperlink w:anchor="__RefHeading___Toc2886683_730472459">
            <w:r>
              <w:rPr>
                <w:webHidden/>
                <w:rStyle w:val="IndexLink"/>
                <w:rtl w:val="true"/>
              </w:rPr>
              <w:t>وَلَوِ اسْتَعْظَمُوا ذَلِكَ</w:t>
            </w:r>
            <w:r>
              <w:rPr>
                <w:rStyle w:val="IndexLink"/>
                <w:rtl w:val="true"/>
              </w:rPr>
              <w:tab/>
            </w:r>
            <w:r>
              <w:rPr>
                <w:rStyle w:val="IndexLink"/>
              </w:rPr>
              <w:t>167</w:t>
            </w:r>
          </w:hyperlink>
        </w:p>
        <w:p>
          <w:pPr>
            <w:pStyle w:val="Contents3"/>
            <w:tabs>
              <w:tab w:val="clear" w:pos="8459"/>
              <w:tab w:val="right" w:pos="9026" w:leader="dot"/>
            </w:tabs>
            <w:rPr/>
          </w:pPr>
          <w:hyperlink w:anchor="__RefHeading___Toc2886685_730472459">
            <w:r>
              <w:rPr>
                <w:webHidden/>
                <w:rStyle w:val="IndexLink"/>
                <w:rtl w:val="true"/>
              </w:rPr>
              <w:t>لَنَسَخَ</w:t>
            </w:r>
            <w:r>
              <w:rPr>
                <w:rStyle w:val="IndexLink"/>
                <w:rtl w:val="true"/>
              </w:rPr>
              <w:tab/>
            </w:r>
            <w:r>
              <w:rPr>
                <w:rStyle w:val="IndexLink"/>
              </w:rPr>
              <w:t>167</w:t>
            </w:r>
          </w:hyperlink>
        </w:p>
        <w:p>
          <w:pPr>
            <w:pStyle w:val="Contents3"/>
            <w:tabs>
              <w:tab w:val="clear" w:pos="8459"/>
              <w:tab w:val="right" w:pos="9026" w:leader="dot"/>
            </w:tabs>
            <w:rPr/>
          </w:pPr>
          <w:hyperlink w:anchor="__RefHeading___Toc2886687_730472459">
            <w:r>
              <w:rPr>
                <w:webHidden/>
                <w:rStyle w:val="IndexLink"/>
                <w:rtl w:val="true"/>
              </w:rPr>
              <w:t>الرَّجَاءُ مِنْهُمْ</w:t>
            </w:r>
            <w:r>
              <w:rPr>
                <w:rStyle w:val="IndexLink"/>
                <w:rtl w:val="true"/>
              </w:rPr>
              <w:tab/>
            </w:r>
            <w:r>
              <w:rPr>
                <w:rStyle w:val="IndexLink"/>
              </w:rPr>
              <w:t>167</w:t>
            </w:r>
          </w:hyperlink>
        </w:p>
        <w:p>
          <w:pPr>
            <w:pStyle w:val="Contents3"/>
            <w:tabs>
              <w:tab w:val="clear" w:pos="8459"/>
              <w:tab w:val="right" w:pos="9026" w:leader="dot"/>
            </w:tabs>
            <w:rPr/>
          </w:pPr>
          <w:hyperlink w:anchor="__RefHeading___Toc2886689_730472459">
            <w:r>
              <w:rPr>
                <w:webHidden/>
                <w:rStyle w:val="IndexLink"/>
                <w:rtl w:val="true"/>
              </w:rPr>
              <w:t>شَفَقَاتِ</w:t>
            </w:r>
            <w:r>
              <w:rPr>
                <w:rStyle w:val="IndexLink"/>
                <w:rtl w:val="true"/>
              </w:rPr>
              <w:tab/>
            </w:r>
            <w:r>
              <w:rPr>
                <w:rStyle w:val="IndexLink"/>
              </w:rPr>
              <w:t>167</w:t>
            </w:r>
          </w:hyperlink>
        </w:p>
        <w:p>
          <w:pPr>
            <w:pStyle w:val="Contents3"/>
            <w:tabs>
              <w:tab w:val="clear" w:pos="8459"/>
              <w:tab w:val="right" w:pos="9026" w:leader="dot"/>
            </w:tabs>
            <w:rPr/>
          </w:pPr>
          <w:hyperlink w:anchor="__RefHeading___Toc2886691_730472459">
            <w:r>
              <w:rPr>
                <w:webHidden/>
                <w:rStyle w:val="IndexLink"/>
                <w:rtl w:val="true"/>
              </w:rPr>
              <w:t>وَجَلِهِمْ</w:t>
            </w:r>
            <w:r>
              <w:rPr>
                <w:rStyle w:val="IndexLink"/>
                <w:rtl w:val="true"/>
              </w:rPr>
              <w:tab/>
            </w:r>
            <w:r>
              <w:rPr>
                <w:rStyle w:val="IndexLink"/>
              </w:rPr>
              <w:t>168</w:t>
            </w:r>
          </w:hyperlink>
        </w:p>
        <w:p>
          <w:pPr>
            <w:pStyle w:val="Contents3"/>
            <w:tabs>
              <w:tab w:val="clear" w:pos="8459"/>
              <w:tab w:val="right" w:pos="9026" w:leader="dot"/>
            </w:tabs>
            <w:rPr/>
          </w:pPr>
          <w:hyperlink w:anchor="__RefHeading___Toc2886693_730472459">
            <w:r>
              <w:rPr>
                <w:webHidden/>
                <w:rStyle w:val="IndexLink"/>
                <w:rtl w:val="true"/>
              </w:rPr>
              <w:t>وَلَمْ يَخْتَلِفُوا فِي رَبِّهِمْ</w:t>
            </w:r>
            <w:r>
              <w:rPr>
                <w:rStyle w:val="IndexLink"/>
                <w:rtl w:val="true"/>
              </w:rPr>
              <w:tab/>
            </w:r>
            <w:r>
              <w:rPr>
                <w:rStyle w:val="IndexLink"/>
              </w:rPr>
              <w:t>168</w:t>
            </w:r>
          </w:hyperlink>
        </w:p>
        <w:p>
          <w:pPr>
            <w:pStyle w:val="Contents3"/>
            <w:tabs>
              <w:tab w:val="clear" w:pos="8459"/>
              <w:tab w:val="right" w:pos="9026" w:leader="dot"/>
            </w:tabs>
            <w:rPr/>
          </w:pPr>
          <w:hyperlink w:anchor="__RefHeading___Toc2886695_730472459">
            <w:r>
              <w:rPr>
                <w:webHidden/>
                <w:rStyle w:val="IndexLink"/>
                <w:rtl w:val="true"/>
              </w:rPr>
              <w:t>بِاسْتِحْوَاذِ</w:t>
            </w:r>
            <w:r>
              <w:rPr>
                <w:rStyle w:val="IndexLink"/>
                <w:rtl w:val="true"/>
              </w:rPr>
              <w:tab/>
            </w:r>
            <w:r>
              <w:rPr>
                <w:rStyle w:val="IndexLink"/>
              </w:rPr>
              <w:t>168</w:t>
            </w:r>
          </w:hyperlink>
        </w:p>
        <w:p>
          <w:pPr>
            <w:pStyle w:val="Contents3"/>
            <w:tabs>
              <w:tab w:val="clear" w:pos="8459"/>
              <w:tab w:val="right" w:pos="9026" w:leader="dot"/>
            </w:tabs>
            <w:rPr/>
          </w:pPr>
          <w:hyperlink w:anchor="__RefHeading___Toc2886697_730472459">
            <w:r>
              <w:rPr>
                <w:webHidden/>
                <w:rStyle w:val="IndexLink"/>
                <w:rtl w:val="true"/>
              </w:rPr>
              <w:t>الشَّيْطَانِ عَلَيْهِمْ</w:t>
            </w:r>
            <w:r>
              <w:rPr>
                <w:rStyle w:val="IndexLink"/>
                <w:rtl w:val="true"/>
              </w:rPr>
              <w:tab/>
            </w:r>
            <w:r>
              <w:rPr>
                <w:rStyle w:val="IndexLink"/>
              </w:rPr>
              <w:t>168</w:t>
            </w:r>
          </w:hyperlink>
        </w:p>
        <w:p>
          <w:pPr>
            <w:pStyle w:val="Contents3"/>
            <w:tabs>
              <w:tab w:val="clear" w:pos="8459"/>
              <w:tab w:val="right" w:pos="9026" w:leader="dot"/>
            </w:tabs>
            <w:rPr/>
          </w:pPr>
          <w:hyperlink w:anchor="__RefHeading___Toc2886699_730472459">
            <w:r>
              <w:rPr>
                <w:webHidden/>
                <w:rStyle w:val="IndexLink"/>
                <w:rtl w:val="true"/>
              </w:rPr>
              <w:t>وَلَمْ يُفَرِّقْهُمْ سُوءُ التَّقَاطُعِ</w:t>
            </w:r>
            <w:r>
              <w:rPr>
                <w:rStyle w:val="IndexLink"/>
                <w:rtl w:val="true"/>
              </w:rPr>
              <w:tab/>
            </w:r>
            <w:r>
              <w:rPr>
                <w:rStyle w:val="IndexLink"/>
              </w:rPr>
              <w:t>168</w:t>
            </w:r>
          </w:hyperlink>
        </w:p>
        <w:p>
          <w:pPr>
            <w:pStyle w:val="Contents3"/>
            <w:tabs>
              <w:tab w:val="clear" w:pos="8459"/>
              <w:tab w:val="right" w:pos="9026" w:leader="dot"/>
            </w:tabs>
            <w:rPr/>
          </w:pPr>
          <w:hyperlink w:anchor="__RefHeading___Toc2886701_730472459">
            <w:r>
              <w:rPr>
                <w:webHidden/>
                <w:rStyle w:val="IndexLink"/>
                <w:rtl w:val="true"/>
              </w:rPr>
              <w:t>وَلا تَوَلاّهُمْ</w:t>
            </w:r>
            <w:r>
              <w:rPr>
                <w:rStyle w:val="IndexLink"/>
                <w:rtl w:val="true"/>
              </w:rPr>
              <w:tab/>
            </w:r>
            <w:r>
              <w:rPr>
                <w:rStyle w:val="IndexLink"/>
              </w:rPr>
              <w:t>168</w:t>
            </w:r>
          </w:hyperlink>
        </w:p>
        <w:p>
          <w:pPr>
            <w:pStyle w:val="Contents3"/>
            <w:tabs>
              <w:tab w:val="clear" w:pos="8459"/>
              <w:tab w:val="right" w:pos="9026" w:leader="dot"/>
            </w:tabs>
            <w:rPr/>
          </w:pPr>
          <w:hyperlink w:anchor="__RefHeading___Toc2886703_730472459">
            <w:r>
              <w:rPr>
                <w:webHidden/>
                <w:rStyle w:val="IndexLink"/>
                <w:rtl w:val="true"/>
              </w:rPr>
              <w:t>غِلُّ</w:t>
            </w:r>
            <w:r>
              <w:rPr>
                <w:rStyle w:val="IndexLink"/>
                <w:rtl w:val="true"/>
              </w:rPr>
              <w:tab/>
            </w:r>
            <w:r>
              <w:rPr>
                <w:rStyle w:val="IndexLink"/>
              </w:rPr>
              <w:t>168</w:t>
            </w:r>
          </w:hyperlink>
        </w:p>
        <w:p>
          <w:pPr>
            <w:pStyle w:val="Contents3"/>
            <w:tabs>
              <w:tab w:val="clear" w:pos="8459"/>
              <w:tab w:val="right" w:pos="9026" w:leader="dot"/>
            </w:tabs>
            <w:rPr/>
          </w:pPr>
          <w:hyperlink w:anchor="__RefHeading___Toc2886705_730472459">
            <w:r>
              <w:rPr>
                <w:webHidden/>
                <w:rStyle w:val="IndexLink"/>
                <w:rtl w:val="true"/>
              </w:rPr>
              <w:t>التَّحَاسُدِ</w:t>
            </w:r>
            <w:r>
              <w:rPr>
                <w:rStyle w:val="IndexLink"/>
                <w:rtl w:val="true"/>
              </w:rPr>
              <w:tab/>
            </w:r>
            <w:r>
              <w:rPr>
                <w:rStyle w:val="IndexLink"/>
              </w:rPr>
              <w:t>169</w:t>
            </w:r>
          </w:hyperlink>
        </w:p>
        <w:p>
          <w:pPr>
            <w:pStyle w:val="Contents3"/>
            <w:tabs>
              <w:tab w:val="clear" w:pos="8459"/>
              <w:tab w:val="right" w:pos="9026" w:leader="dot"/>
            </w:tabs>
            <w:rPr/>
          </w:pPr>
          <w:hyperlink w:anchor="__RefHeading___Toc2886707_730472459">
            <w:r>
              <w:rPr>
                <w:webHidden/>
                <w:rStyle w:val="IndexLink"/>
                <w:rtl w:val="true"/>
              </w:rPr>
              <w:t>وَلا شَعَّبَتْهُمْ</w:t>
            </w:r>
            <w:r>
              <w:rPr>
                <w:rStyle w:val="IndexLink"/>
                <w:rtl w:val="true"/>
              </w:rPr>
              <w:tab/>
            </w:r>
            <w:r>
              <w:rPr>
                <w:rStyle w:val="IndexLink"/>
              </w:rPr>
              <w:t>169</w:t>
            </w:r>
          </w:hyperlink>
        </w:p>
        <w:p>
          <w:pPr>
            <w:pStyle w:val="Contents3"/>
            <w:tabs>
              <w:tab w:val="clear" w:pos="8459"/>
              <w:tab w:val="right" w:pos="9026" w:leader="dot"/>
            </w:tabs>
            <w:rPr/>
          </w:pPr>
          <w:hyperlink w:anchor="__RefHeading___Toc2886709_730472459">
            <w:r>
              <w:rPr>
                <w:webHidden/>
                <w:rStyle w:val="IndexLink"/>
                <w:rtl w:val="true"/>
              </w:rPr>
              <w:t>مَصَارِفُ</w:t>
            </w:r>
            <w:r>
              <w:rPr>
                <w:rStyle w:val="IndexLink"/>
                <w:rtl w:val="true"/>
              </w:rPr>
              <w:tab/>
            </w:r>
            <w:r>
              <w:rPr>
                <w:rStyle w:val="IndexLink"/>
              </w:rPr>
              <w:t>169</w:t>
            </w:r>
          </w:hyperlink>
        </w:p>
        <w:p>
          <w:pPr>
            <w:pStyle w:val="Contents3"/>
            <w:tabs>
              <w:tab w:val="clear" w:pos="8459"/>
              <w:tab w:val="right" w:pos="9026" w:leader="dot"/>
            </w:tabs>
            <w:rPr/>
          </w:pPr>
          <w:hyperlink w:anchor="__RefHeading___Toc2886711_730472459">
            <w:r>
              <w:rPr>
                <w:webHidden/>
                <w:rStyle w:val="IndexLink"/>
                <w:rtl w:val="true"/>
              </w:rPr>
              <w:t>الرَّيْبِ</w:t>
            </w:r>
            <w:r>
              <w:rPr>
                <w:rStyle w:val="IndexLink"/>
                <w:rtl w:val="true"/>
              </w:rPr>
              <w:tab/>
            </w:r>
            <w:r>
              <w:rPr>
                <w:rStyle w:val="IndexLink"/>
              </w:rPr>
              <w:t>169</w:t>
            </w:r>
          </w:hyperlink>
        </w:p>
        <w:p>
          <w:pPr>
            <w:pStyle w:val="Contents3"/>
            <w:tabs>
              <w:tab w:val="clear" w:pos="8459"/>
              <w:tab w:val="right" w:pos="9026" w:leader="dot"/>
            </w:tabs>
            <w:rPr/>
          </w:pPr>
          <w:hyperlink w:anchor="__RefHeading___Toc2886713_730472459">
            <w:r>
              <w:rPr>
                <w:webHidden/>
                <w:rStyle w:val="IndexLink"/>
                <w:rtl w:val="true"/>
              </w:rPr>
              <w:t>وَلا اقْتَسَمَتْهُمْ</w:t>
            </w:r>
            <w:r>
              <w:rPr>
                <w:rStyle w:val="IndexLink"/>
                <w:rtl w:val="true"/>
              </w:rPr>
              <w:tab/>
            </w:r>
            <w:r>
              <w:rPr>
                <w:rStyle w:val="IndexLink"/>
              </w:rPr>
              <w:t>169</w:t>
            </w:r>
          </w:hyperlink>
        </w:p>
        <w:p>
          <w:pPr>
            <w:pStyle w:val="Contents3"/>
            <w:tabs>
              <w:tab w:val="clear" w:pos="8459"/>
              <w:tab w:val="right" w:pos="9026" w:leader="dot"/>
            </w:tabs>
            <w:rPr/>
          </w:pPr>
          <w:hyperlink w:anchor="__RefHeading___Toc2886715_730472459">
            <w:r>
              <w:rPr>
                <w:webHidden/>
                <w:rStyle w:val="IndexLink"/>
                <w:rtl w:val="true"/>
              </w:rPr>
              <w:t>أَخْيَافُ</w:t>
            </w:r>
            <w:r>
              <w:rPr>
                <w:rStyle w:val="IndexLink"/>
                <w:rtl w:val="true"/>
              </w:rPr>
              <w:tab/>
            </w:r>
            <w:r>
              <w:rPr>
                <w:rStyle w:val="IndexLink"/>
              </w:rPr>
              <w:t>169</w:t>
            </w:r>
          </w:hyperlink>
        </w:p>
        <w:p>
          <w:pPr>
            <w:pStyle w:val="Contents3"/>
            <w:tabs>
              <w:tab w:val="clear" w:pos="8459"/>
              <w:tab w:val="right" w:pos="9026" w:leader="dot"/>
            </w:tabs>
            <w:rPr/>
          </w:pPr>
          <w:hyperlink w:anchor="__RefHeading___Toc2886717_730472459">
            <w:r>
              <w:rPr>
                <w:webHidden/>
                <w:rStyle w:val="IndexLink"/>
                <w:rtl w:val="true"/>
              </w:rPr>
              <w:t>الْهِمَمِ</w:t>
            </w:r>
            <w:r>
              <w:rPr>
                <w:rStyle w:val="IndexLink"/>
                <w:rtl w:val="true"/>
              </w:rPr>
              <w:tab/>
            </w:r>
            <w:r>
              <w:rPr>
                <w:rStyle w:val="IndexLink"/>
              </w:rPr>
              <w:t>169</w:t>
            </w:r>
          </w:hyperlink>
        </w:p>
        <w:p>
          <w:pPr>
            <w:pStyle w:val="Contents3"/>
            <w:tabs>
              <w:tab w:val="clear" w:pos="8459"/>
              <w:tab w:val="right" w:pos="9026" w:leader="dot"/>
            </w:tabs>
            <w:rPr/>
          </w:pPr>
          <w:hyperlink w:anchor="__RefHeading___Toc2886719_730472459">
            <w:r>
              <w:rPr>
                <w:webHidden/>
                <w:rStyle w:val="IndexLink"/>
                <w:rtl w:val="true"/>
              </w:rPr>
              <w:t>فَهُمْ أُسَرَاءُ إِيمَانٍ</w:t>
            </w:r>
            <w:r>
              <w:rPr>
                <w:rStyle w:val="IndexLink"/>
                <w:rtl w:val="true"/>
              </w:rPr>
              <w:tab/>
            </w:r>
            <w:r>
              <w:rPr>
                <w:rStyle w:val="IndexLink"/>
              </w:rPr>
              <w:t>170</w:t>
            </w:r>
          </w:hyperlink>
        </w:p>
        <w:p>
          <w:pPr>
            <w:pStyle w:val="Contents3"/>
            <w:tabs>
              <w:tab w:val="clear" w:pos="8459"/>
              <w:tab w:val="right" w:pos="9026" w:leader="dot"/>
            </w:tabs>
            <w:rPr/>
          </w:pPr>
          <w:hyperlink w:anchor="__RefHeading___Toc2886721_730472459">
            <w:r>
              <w:rPr>
                <w:webHidden/>
                <w:rStyle w:val="IndexLink"/>
                <w:rtl w:val="true"/>
              </w:rPr>
              <w:t>لَمْ يَفُكَّهُمْ مِنْ رِبْقَتِهِ</w:t>
            </w:r>
            <w:r>
              <w:rPr>
                <w:rStyle w:val="IndexLink"/>
                <w:rtl w:val="true"/>
              </w:rPr>
              <w:tab/>
            </w:r>
            <w:r>
              <w:rPr>
                <w:rStyle w:val="IndexLink"/>
              </w:rPr>
              <w:t>170</w:t>
            </w:r>
          </w:hyperlink>
        </w:p>
        <w:p>
          <w:pPr>
            <w:pStyle w:val="Contents3"/>
            <w:tabs>
              <w:tab w:val="clear" w:pos="8459"/>
              <w:tab w:val="right" w:pos="9026" w:leader="dot"/>
            </w:tabs>
            <w:rPr/>
          </w:pPr>
          <w:hyperlink w:anchor="__RefHeading___Toc2886723_730472459">
            <w:r>
              <w:rPr>
                <w:webHidden/>
                <w:rStyle w:val="IndexLink"/>
                <w:rtl w:val="true"/>
              </w:rPr>
              <w:t>زَيْغٌ</w:t>
            </w:r>
            <w:r>
              <w:rPr>
                <w:rStyle w:val="IndexLink"/>
                <w:rtl w:val="true"/>
              </w:rPr>
              <w:tab/>
            </w:r>
            <w:r>
              <w:rPr>
                <w:rStyle w:val="IndexLink"/>
              </w:rPr>
              <w:t>170</w:t>
            </w:r>
          </w:hyperlink>
        </w:p>
        <w:p>
          <w:pPr>
            <w:pStyle w:val="Contents3"/>
            <w:tabs>
              <w:tab w:val="clear" w:pos="8459"/>
              <w:tab w:val="right" w:pos="9026" w:leader="dot"/>
            </w:tabs>
            <w:rPr/>
          </w:pPr>
          <w:hyperlink w:anchor="__RefHeading___Toc2886725_730472459">
            <w:r>
              <w:rPr>
                <w:webHidden/>
                <w:rStyle w:val="IndexLink"/>
                <w:rtl w:val="true"/>
              </w:rPr>
              <w:t>وَلا عُدُولٌ</w:t>
            </w:r>
            <w:r>
              <w:rPr>
                <w:rStyle w:val="IndexLink"/>
                <w:rtl w:val="true"/>
              </w:rPr>
              <w:tab/>
            </w:r>
            <w:r>
              <w:rPr>
                <w:rStyle w:val="IndexLink"/>
              </w:rPr>
              <w:t>170</w:t>
            </w:r>
          </w:hyperlink>
        </w:p>
        <w:p>
          <w:pPr>
            <w:pStyle w:val="Contents3"/>
            <w:tabs>
              <w:tab w:val="clear" w:pos="8459"/>
              <w:tab w:val="right" w:pos="9026" w:leader="dot"/>
            </w:tabs>
            <w:rPr/>
          </w:pPr>
          <w:hyperlink w:anchor="__RefHeading___Toc2886727_730472459">
            <w:r>
              <w:rPr>
                <w:webHidden/>
                <w:rStyle w:val="IndexLink"/>
                <w:rtl w:val="true"/>
              </w:rPr>
              <w:t>وَلا وَنًى</w:t>
            </w:r>
            <w:r>
              <w:rPr>
                <w:rStyle w:val="IndexLink"/>
                <w:rtl w:val="true"/>
              </w:rPr>
              <w:tab/>
            </w:r>
            <w:r>
              <w:rPr>
                <w:rStyle w:val="IndexLink"/>
              </w:rPr>
              <w:t>170</w:t>
            </w:r>
          </w:hyperlink>
        </w:p>
        <w:p>
          <w:pPr>
            <w:pStyle w:val="Contents3"/>
            <w:tabs>
              <w:tab w:val="clear" w:pos="8459"/>
              <w:tab w:val="right" w:pos="9026" w:leader="dot"/>
            </w:tabs>
            <w:rPr/>
          </w:pPr>
          <w:hyperlink w:anchor="__RefHeading___Toc2886729_730472459">
            <w:r>
              <w:rPr>
                <w:webHidden/>
                <w:rStyle w:val="IndexLink"/>
                <w:rtl w:val="true"/>
              </w:rPr>
              <w:t>وَلا فُتُورٌ</w:t>
            </w:r>
            <w:r>
              <w:rPr>
                <w:rStyle w:val="IndexLink"/>
                <w:rtl w:val="true"/>
              </w:rPr>
              <w:tab/>
            </w:r>
            <w:r>
              <w:rPr>
                <w:rStyle w:val="IndexLink"/>
              </w:rPr>
              <w:t>170</w:t>
            </w:r>
          </w:hyperlink>
        </w:p>
        <w:p>
          <w:pPr>
            <w:pStyle w:val="Contents3"/>
            <w:tabs>
              <w:tab w:val="clear" w:pos="8459"/>
              <w:tab w:val="right" w:pos="9026" w:leader="dot"/>
            </w:tabs>
            <w:rPr/>
          </w:pPr>
          <w:hyperlink w:anchor="__RefHeading___Toc2886731_730472459">
            <w:r>
              <w:rPr>
                <w:webHidden/>
                <w:rStyle w:val="IndexLink"/>
                <w:rtl w:val="true"/>
              </w:rPr>
              <w:t xml:space="preserve">وَلَيْسَ فِي أَطْبَاقِ السَّمَاءِ </w:t>
            </w:r>
            <w:r>
              <w:rPr>
                <w:rStyle w:val="IndexLink"/>
                <w:rtl w:val="true"/>
              </w:rPr>
              <w:t>(</w:t>
            </w:r>
            <w:r>
              <w:rPr>
                <w:rStyle w:val="IndexLink"/>
                <w:rtl w:val="true"/>
              </w:rPr>
              <w:t>السماوات</w:t>
            </w:r>
            <w:r>
              <w:rPr>
                <w:rStyle w:val="IndexLink"/>
                <w:rtl w:val="true"/>
              </w:rPr>
              <w:t>)</w:t>
              <w:tab/>
            </w:r>
            <w:r>
              <w:rPr>
                <w:rStyle w:val="IndexLink"/>
              </w:rPr>
              <w:t>170</w:t>
            </w:r>
          </w:hyperlink>
        </w:p>
        <w:p>
          <w:pPr>
            <w:pStyle w:val="Contents3"/>
            <w:tabs>
              <w:tab w:val="clear" w:pos="8459"/>
              <w:tab w:val="right" w:pos="9026" w:leader="dot"/>
            </w:tabs>
            <w:rPr/>
          </w:pPr>
          <w:hyperlink w:anchor="__RefHeading___Toc2886733_730472459">
            <w:r>
              <w:rPr>
                <w:webHidden/>
                <w:rStyle w:val="IndexLink"/>
                <w:rtl w:val="true"/>
              </w:rPr>
              <w:t>مَوْضِعُ إِهَابٍ</w:t>
            </w:r>
            <w:r>
              <w:rPr>
                <w:rStyle w:val="IndexLink"/>
                <w:rtl w:val="true"/>
              </w:rPr>
              <w:tab/>
            </w:r>
            <w:r>
              <w:rPr>
                <w:rStyle w:val="IndexLink"/>
              </w:rPr>
              <w:t>170</w:t>
            </w:r>
          </w:hyperlink>
        </w:p>
        <w:p>
          <w:pPr>
            <w:pStyle w:val="Contents3"/>
            <w:tabs>
              <w:tab w:val="clear" w:pos="8459"/>
              <w:tab w:val="right" w:pos="9026" w:leader="dot"/>
            </w:tabs>
            <w:rPr/>
          </w:pPr>
          <w:hyperlink w:anchor="__RefHeading___Toc2886735_730472459">
            <w:r>
              <w:rPr>
                <w:webHidden/>
                <w:rStyle w:val="IndexLink"/>
                <w:rtl w:val="true"/>
              </w:rPr>
              <w:t>إِلاّ وَعَلَيْهِ مَلَكٌ سَاجِدٌ أَوْ سَاعٍ</w:t>
            </w:r>
            <w:r>
              <w:rPr>
                <w:rStyle w:val="IndexLink"/>
                <w:rtl w:val="true"/>
              </w:rPr>
              <w:tab/>
            </w:r>
            <w:r>
              <w:rPr>
                <w:rStyle w:val="IndexLink"/>
              </w:rPr>
              <w:t>171</w:t>
            </w:r>
          </w:hyperlink>
        </w:p>
        <w:p>
          <w:pPr>
            <w:pStyle w:val="Contents3"/>
            <w:tabs>
              <w:tab w:val="clear" w:pos="8459"/>
              <w:tab w:val="right" w:pos="9026" w:leader="dot"/>
            </w:tabs>
            <w:rPr/>
          </w:pPr>
          <w:hyperlink w:anchor="__RefHeading___Toc2886737_730472459">
            <w:r>
              <w:rPr>
                <w:webHidden/>
                <w:rStyle w:val="IndexLink"/>
                <w:rtl w:val="true"/>
              </w:rPr>
              <w:t>حَافِدٌ</w:t>
            </w:r>
            <w:r>
              <w:rPr>
                <w:rStyle w:val="IndexLink"/>
                <w:rtl w:val="true"/>
              </w:rPr>
              <w:tab/>
            </w:r>
            <w:r>
              <w:rPr>
                <w:rStyle w:val="IndexLink"/>
              </w:rPr>
              <w:t>171</w:t>
            </w:r>
          </w:hyperlink>
        </w:p>
        <w:p>
          <w:pPr>
            <w:pStyle w:val="Contents3"/>
            <w:tabs>
              <w:tab w:val="clear" w:pos="8459"/>
              <w:tab w:val="right" w:pos="9026" w:leader="dot"/>
            </w:tabs>
            <w:rPr/>
          </w:pPr>
          <w:hyperlink w:anchor="__RefHeading___Toc2886739_730472459">
            <w:r>
              <w:rPr>
                <w:webHidden/>
                <w:rStyle w:val="IndexLink"/>
                <w:rtl w:val="true"/>
              </w:rPr>
              <w:t>يَزْدَادُونَ عَلَى طُولِ الطَّاعَةِ بِرَبِّهِمْ عِلْماً</w:t>
            </w:r>
            <w:r>
              <w:rPr>
                <w:rStyle w:val="IndexLink"/>
                <w:rtl w:val="true"/>
              </w:rPr>
              <w:tab/>
            </w:r>
            <w:r>
              <w:rPr>
                <w:rStyle w:val="IndexLink"/>
              </w:rPr>
              <w:t>172</w:t>
            </w:r>
          </w:hyperlink>
        </w:p>
        <w:p>
          <w:pPr>
            <w:pStyle w:val="Contents3"/>
            <w:tabs>
              <w:tab w:val="clear" w:pos="8459"/>
              <w:tab w:val="right" w:pos="9026" w:leader="dot"/>
            </w:tabs>
            <w:rPr/>
          </w:pPr>
          <w:hyperlink w:anchor="__RefHeading___Toc2886741_730472459">
            <w:r>
              <w:rPr>
                <w:webHidden/>
                <w:rStyle w:val="IndexLink"/>
                <w:rtl w:val="true"/>
              </w:rPr>
              <w:t>وَتَزْدَادُ عِزَّةُ رَبِّهِمْ فِي قُلُوبِهِمْ عِظَماً</w:t>
            </w:r>
            <w:r>
              <w:rPr>
                <w:rStyle w:val="IndexLink"/>
                <w:rtl w:val="true"/>
              </w:rPr>
              <w:tab/>
            </w:r>
            <w:r>
              <w:rPr>
                <w:rStyle w:val="IndexLink"/>
              </w:rPr>
              <w:t>172</w:t>
            </w:r>
          </w:hyperlink>
        </w:p>
        <w:p>
          <w:pPr>
            <w:pStyle w:val="Contents3"/>
            <w:tabs>
              <w:tab w:val="clear" w:pos="8459"/>
              <w:tab w:val="right" w:pos="9026" w:leader="dot"/>
            </w:tabs>
            <w:rPr/>
          </w:pPr>
          <w:hyperlink w:anchor="__RefHeading___Toc2886743_730472459">
            <w:r>
              <w:rPr>
                <w:webHidden/>
                <w:rStyle w:val="IndexLink"/>
                <w:rtl w:val="true"/>
              </w:rPr>
              <w:t>ومنها في صفة الأرض ودحوها على الماء</w:t>
            </w:r>
            <w:r>
              <w:rPr>
                <w:rStyle w:val="IndexLink"/>
                <w:rtl w:val="true"/>
              </w:rPr>
              <w:tab/>
            </w:r>
            <w:r>
              <w:rPr>
                <w:rStyle w:val="IndexLink"/>
              </w:rPr>
              <w:t>181</w:t>
            </w:r>
          </w:hyperlink>
        </w:p>
        <w:p>
          <w:pPr>
            <w:pStyle w:val="Contents3"/>
            <w:tabs>
              <w:tab w:val="clear" w:pos="8459"/>
              <w:tab w:val="right" w:pos="9026" w:leader="dot"/>
            </w:tabs>
            <w:rPr/>
          </w:pPr>
          <w:hyperlink w:anchor="__RefHeading___Toc2886745_730472459">
            <w:r>
              <w:rPr>
                <w:webHidden/>
                <w:rStyle w:val="IndexLink"/>
                <w:rtl w:val="true"/>
              </w:rPr>
              <w:t>كَبَسَ</w:t>
            </w:r>
            <w:r>
              <w:rPr>
                <w:rStyle w:val="IndexLink"/>
                <w:rtl w:val="true"/>
              </w:rPr>
              <w:tab/>
            </w:r>
            <w:r>
              <w:rPr>
                <w:rStyle w:val="IndexLink"/>
              </w:rPr>
              <w:t>181</w:t>
            </w:r>
          </w:hyperlink>
        </w:p>
        <w:p>
          <w:pPr>
            <w:pStyle w:val="Contents3"/>
            <w:tabs>
              <w:tab w:val="clear" w:pos="8459"/>
              <w:tab w:val="right" w:pos="9026" w:leader="dot"/>
            </w:tabs>
            <w:rPr/>
          </w:pPr>
          <w:hyperlink w:anchor="__RefHeading___Toc2886747_730472459">
            <w:r>
              <w:rPr>
                <w:webHidden/>
                <w:rStyle w:val="IndexLink"/>
                <w:rtl w:val="true"/>
              </w:rPr>
              <w:t>الْأَرْضَ عَلَى مَوْرِ</w:t>
            </w:r>
            <w:r>
              <w:rPr>
                <w:rStyle w:val="IndexLink"/>
                <w:rtl w:val="true"/>
              </w:rPr>
              <w:tab/>
            </w:r>
            <w:r>
              <w:rPr>
                <w:rStyle w:val="IndexLink"/>
              </w:rPr>
              <w:t>181</w:t>
            </w:r>
          </w:hyperlink>
        </w:p>
        <w:p>
          <w:pPr>
            <w:pStyle w:val="Contents3"/>
            <w:tabs>
              <w:tab w:val="clear" w:pos="8459"/>
              <w:tab w:val="right" w:pos="9026" w:leader="dot"/>
            </w:tabs>
            <w:rPr/>
          </w:pPr>
          <w:hyperlink w:anchor="__RefHeading___Toc2886749_730472459">
            <w:r>
              <w:rPr>
                <w:webHidden/>
                <w:rStyle w:val="IndexLink"/>
                <w:rtl w:val="true"/>
              </w:rPr>
              <w:t>أَمْوَاجٍ مُسْتَفْحِلَةٍ</w:t>
            </w:r>
            <w:r>
              <w:rPr>
                <w:rStyle w:val="IndexLink"/>
                <w:rtl w:val="true"/>
              </w:rPr>
              <w:tab/>
            </w:r>
            <w:r>
              <w:rPr>
                <w:rStyle w:val="IndexLink"/>
              </w:rPr>
              <w:t>181</w:t>
            </w:r>
          </w:hyperlink>
        </w:p>
        <w:p>
          <w:pPr>
            <w:pStyle w:val="Contents3"/>
            <w:tabs>
              <w:tab w:val="clear" w:pos="8459"/>
              <w:tab w:val="right" w:pos="9026" w:leader="dot"/>
            </w:tabs>
            <w:rPr/>
          </w:pPr>
          <w:hyperlink w:anchor="__RefHeading___Toc2886751_730472459">
            <w:r>
              <w:rPr>
                <w:webHidden/>
                <w:rStyle w:val="IndexLink"/>
                <w:rtl w:val="true"/>
              </w:rPr>
              <w:t>وَلُجَجِ</w:t>
            </w:r>
            <w:r>
              <w:rPr>
                <w:rStyle w:val="IndexLink"/>
                <w:rtl w:val="true"/>
              </w:rPr>
              <w:tab/>
            </w:r>
            <w:r>
              <w:rPr>
                <w:rStyle w:val="IndexLink"/>
              </w:rPr>
              <w:t>181</w:t>
            </w:r>
          </w:hyperlink>
        </w:p>
        <w:p>
          <w:pPr>
            <w:pStyle w:val="Contents3"/>
            <w:tabs>
              <w:tab w:val="clear" w:pos="8459"/>
              <w:tab w:val="right" w:pos="9026" w:leader="dot"/>
            </w:tabs>
            <w:rPr/>
          </w:pPr>
          <w:hyperlink w:anchor="__RefHeading___Toc2886753_730472459">
            <w:r>
              <w:rPr>
                <w:webHidden/>
                <w:rStyle w:val="IndexLink"/>
                <w:rtl w:val="true"/>
              </w:rPr>
              <w:t>بِحَارٍ زَاخِرَةٍ</w:t>
            </w:r>
            <w:r>
              <w:rPr>
                <w:rStyle w:val="IndexLink"/>
                <w:rtl w:val="true"/>
              </w:rPr>
              <w:tab/>
            </w:r>
            <w:r>
              <w:rPr>
                <w:rStyle w:val="IndexLink"/>
              </w:rPr>
              <w:t>181</w:t>
            </w:r>
          </w:hyperlink>
        </w:p>
        <w:p>
          <w:pPr>
            <w:pStyle w:val="Contents3"/>
            <w:tabs>
              <w:tab w:val="clear" w:pos="8459"/>
              <w:tab w:val="right" w:pos="9026" w:leader="dot"/>
            </w:tabs>
            <w:rPr/>
          </w:pPr>
          <w:hyperlink w:anchor="__RefHeading___Toc2886755_730472459">
            <w:r>
              <w:rPr>
                <w:webHidden/>
                <w:rStyle w:val="IndexLink"/>
                <w:rtl w:val="true"/>
              </w:rPr>
              <w:t>تَلْتَطِمُ أَوَاذِيُّ</w:t>
            </w:r>
            <w:r>
              <w:rPr>
                <w:rStyle w:val="IndexLink"/>
                <w:rtl w:val="true"/>
              </w:rPr>
              <w:tab/>
            </w:r>
            <w:r>
              <w:rPr>
                <w:rStyle w:val="IndexLink"/>
              </w:rPr>
              <w:t>181</w:t>
            </w:r>
          </w:hyperlink>
        </w:p>
        <w:p>
          <w:pPr>
            <w:pStyle w:val="Contents3"/>
            <w:tabs>
              <w:tab w:val="clear" w:pos="8459"/>
              <w:tab w:val="right" w:pos="9026" w:leader="dot"/>
            </w:tabs>
            <w:rPr/>
          </w:pPr>
          <w:hyperlink w:anchor="__RefHeading___Toc2886757_730472459">
            <w:r>
              <w:rPr>
                <w:webHidden/>
                <w:rStyle w:val="IndexLink"/>
                <w:rtl w:val="true"/>
              </w:rPr>
              <w:t>أَمْوَاجِهَا</w:t>
            </w:r>
            <w:r>
              <w:rPr>
                <w:rStyle w:val="IndexLink"/>
                <w:rtl w:val="true"/>
              </w:rPr>
              <w:tab/>
            </w:r>
            <w:r>
              <w:rPr>
                <w:rStyle w:val="IndexLink"/>
              </w:rPr>
              <w:t>182</w:t>
            </w:r>
          </w:hyperlink>
        </w:p>
        <w:p>
          <w:pPr>
            <w:pStyle w:val="Contents3"/>
            <w:tabs>
              <w:tab w:val="clear" w:pos="8459"/>
              <w:tab w:val="right" w:pos="9026" w:leader="dot"/>
            </w:tabs>
            <w:rPr/>
          </w:pPr>
          <w:hyperlink w:anchor="__RefHeading___Toc2886759_730472459">
            <w:r>
              <w:rPr>
                <w:webHidden/>
                <w:rStyle w:val="IndexLink"/>
                <w:rtl w:val="true"/>
              </w:rPr>
              <w:t>وَتَصْطَفِقُ</w:t>
            </w:r>
            <w:r>
              <w:rPr>
                <w:rStyle w:val="IndexLink"/>
                <w:rtl w:val="true"/>
              </w:rPr>
              <w:tab/>
            </w:r>
            <w:r>
              <w:rPr>
                <w:rStyle w:val="IndexLink"/>
              </w:rPr>
              <w:t>182</w:t>
            </w:r>
          </w:hyperlink>
        </w:p>
        <w:p>
          <w:pPr>
            <w:pStyle w:val="Contents3"/>
            <w:tabs>
              <w:tab w:val="clear" w:pos="8459"/>
              <w:tab w:val="right" w:pos="9026" w:leader="dot"/>
            </w:tabs>
            <w:rPr/>
          </w:pPr>
          <w:hyperlink w:anchor="__RefHeading___Toc2886761_730472459">
            <w:r>
              <w:rPr>
                <w:webHidden/>
                <w:rStyle w:val="IndexLink"/>
                <w:rtl w:val="true"/>
              </w:rPr>
              <w:t>مُتَقَاذِفَاتُ</w:t>
            </w:r>
            <w:r>
              <w:rPr>
                <w:rStyle w:val="IndexLink"/>
                <w:rtl w:val="true"/>
              </w:rPr>
              <w:tab/>
            </w:r>
            <w:r>
              <w:rPr>
                <w:rStyle w:val="IndexLink"/>
              </w:rPr>
              <w:t>182</w:t>
            </w:r>
          </w:hyperlink>
        </w:p>
        <w:p>
          <w:pPr>
            <w:pStyle w:val="Contents3"/>
            <w:tabs>
              <w:tab w:val="clear" w:pos="8459"/>
              <w:tab w:val="right" w:pos="9026" w:leader="dot"/>
            </w:tabs>
            <w:rPr/>
          </w:pPr>
          <w:hyperlink w:anchor="__RefHeading___Toc2886763_730472459">
            <w:r>
              <w:rPr>
                <w:webHidden/>
                <w:rStyle w:val="IndexLink"/>
                <w:rtl w:val="true"/>
              </w:rPr>
              <w:t>أثباجها</w:t>
            </w:r>
            <w:r>
              <w:rPr>
                <w:rStyle w:val="IndexLink"/>
                <w:rtl w:val="true"/>
              </w:rPr>
              <w:tab/>
            </w:r>
            <w:r>
              <w:rPr>
                <w:rStyle w:val="IndexLink"/>
              </w:rPr>
              <w:t>182</w:t>
            </w:r>
          </w:hyperlink>
        </w:p>
        <w:p>
          <w:pPr>
            <w:pStyle w:val="Contents3"/>
            <w:tabs>
              <w:tab w:val="clear" w:pos="8459"/>
              <w:tab w:val="right" w:pos="9026" w:leader="dot"/>
            </w:tabs>
            <w:rPr/>
          </w:pPr>
          <w:hyperlink w:anchor="__RefHeading___Toc2886765_730472459">
            <w:r>
              <w:rPr>
                <w:webHidden/>
                <w:rStyle w:val="IndexLink"/>
                <w:rtl w:val="true"/>
              </w:rPr>
              <w:t>وَتَرْغُو زَبَداً</w:t>
            </w:r>
            <w:r>
              <w:rPr>
                <w:rStyle w:val="IndexLink"/>
                <w:rtl w:val="true"/>
              </w:rPr>
              <w:tab/>
            </w:r>
            <w:r>
              <w:rPr>
                <w:rStyle w:val="IndexLink"/>
              </w:rPr>
              <w:t>182</w:t>
            </w:r>
          </w:hyperlink>
        </w:p>
        <w:p>
          <w:pPr>
            <w:pStyle w:val="Contents3"/>
            <w:tabs>
              <w:tab w:val="clear" w:pos="8459"/>
              <w:tab w:val="right" w:pos="9026" w:leader="dot"/>
            </w:tabs>
            <w:rPr/>
          </w:pPr>
          <w:hyperlink w:anchor="__RefHeading___Toc2886767_730472459">
            <w:r>
              <w:rPr>
                <w:webHidden/>
                <w:rStyle w:val="IndexLink"/>
                <w:rtl w:val="true"/>
              </w:rPr>
              <w:t>كَالْفُحُولِ</w:t>
            </w:r>
            <w:r>
              <w:rPr>
                <w:rStyle w:val="IndexLink"/>
                <w:rtl w:val="true"/>
              </w:rPr>
              <w:tab/>
            </w:r>
            <w:r>
              <w:rPr>
                <w:rStyle w:val="IndexLink"/>
              </w:rPr>
              <w:t>182</w:t>
            </w:r>
          </w:hyperlink>
        </w:p>
        <w:p>
          <w:pPr>
            <w:pStyle w:val="Contents3"/>
            <w:tabs>
              <w:tab w:val="clear" w:pos="8459"/>
              <w:tab w:val="right" w:pos="9026" w:leader="dot"/>
            </w:tabs>
            <w:rPr/>
          </w:pPr>
          <w:hyperlink w:anchor="__RefHeading___Toc2886769_730472459">
            <w:r>
              <w:rPr>
                <w:webHidden/>
                <w:rStyle w:val="IndexLink"/>
                <w:rtl w:val="true"/>
              </w:rPr>
              <w:t>عِنْدَ هِيَاجِهَا</w:t>
            </w:r>
            <w:r>
              <w:rPr>
                <w:rStyle w:val="IndexLink"/>
                <w:rtl w:val="true"/>
              </w:rPr>
              <w:tab/>
            </w:r>
            <w:r>
              <w:rPr>
                <w:rStyle w:val="IndexLink"/>
              </w:rPr>
              <w:t>182</w:t>
            </w:r>
          </w:hyperlink>
        </w:p>
        <w:p>
          <w:pPr>
            <w:pStyle w:val="Contents3"/>
            <w:tabs>
              <w:tab w:val="clear" w:pos="8459"/>
              <w:tab w:val="right" w:pos="9026" w:leader="dot"/>
            </w:tabs>
            <w:rPr/>
          </w:pPr>
          <w:hyperlink w:anchor="__RefHeading___Toc2886771_730472459">
            <w:r>
              <w:rPr>
                <w:webHidden/>
                <w:rStyle w:val="IndexLink"/>
                <w:rtl w:val="true"/>
              </w:rPr>
              <w:t>فَخَضَعَ</w:t>
            </w:r>
            <w:r>
              <w:rPr>
                <w:rStyle w:val="IndexLink"/>
                <w:rtl w:val="true"/>
              </w:rPr>
              <w:tab/>
            </w:r>
            <w:r>
              <w:rPr>
                <w:rStyle w:val="IndexLink"/>
              </w:rPr>
              <w:t>182</w:t>
            </w:r>
          </w:hyperlink>
        </w:p>
        <w:p>
          <w:pPr>
            <w:pStyle w:val="Contents3"/>
            <w:tabs>
              <w:tab w:val="clear" w:pos="8459"/>
              <w:tab w:val="right" w:pos="9026" w:leader="dot"/>
            </w:tabs>
            <w:rPr/>
          </w:pPr>
          <w:hyperlink w:anchor="__RefHeading___Toc2886773_730472459">
            <w:r>
              <w:rPr>
                <w:webHidden/>
                <w:rStyle w:val="IndexLink"/>
                <w:rtl w:val="true"/>
              </w:rPr>
              <w:t>جِمَاحُ</w:t>
            </w:r>
            <w:r>
              <w:rPr>
                <w:rStyle w:val="IndexLink"/>
                <w:rtl w:val="true"/>
              </w:rPr>
              <w:tab/>
            </w:r>
            <w:r>
              <w:rPr>
                <w:rStyle w:val="IndexLink"/>
              </w:rPr>
              <w:t>183</w:t>
            </w:r>
          </w:hyperlink>
        </w:p>
        <w:p>
          <w:pPr>
            <w:pStyle w:val="Contents3"/>
            <w:tabs>
              <w:tab w:val="clear" w:pos="8459"/>
              <w:tab w:val="right" w:pos="9026" w:leader="dot"/>
            </w:tabs>
            <w:rPr/>
          </w:pPr>
          <w:hyperlink w:anchor="__RefHeading___Toc2886775_730472459">
            <w:r>
              <w:rPr>
                <w:webHidden/>
                <w:rStyle w:val="IndexLink"/>
                <w:rtl w:val="true"/>
              </w:rPr>
              <w:t>الْمَاءِ الْمُتَلاطِمِ</w:t>
            </w:r>
            <w:r>
              <w:rPr>
                <w:rStyle w:val="IndexLink"/>
                <w:rtl w:val="true"/>
              </w:rPr>
              <w:tab/>
            </w:r>
            <w:r>
              <w:rPr>
                <w:rStyle w:val="IndexLink"/>
              </w:rPr>
              <w:t>183</w:t>
            </w:r>
          </w:hyperlink>
        </w:p>
        <w:p>
          <w:pPr>
            <w:pStyle w:val="Contents3"/>
            <w:tabs>
              <w:tab w:val="clear" w:pos="8459"/>
              <w:tab w:val="right" w:pos="9026" w:leader="dot"/>
            </w:tabs>
            <w:rPr/>
          </w:pPr>
          <w:hyperlink w:anchor="__RefHeading___Toc2886777_730472459">
            <w:r>
              <w:rPr>
                <w:webHidden/>
                <w:rStyle w:val="IndexLink"/>
                <w:rtl w:val="true"/>
              </w:rPr>
              <w:t>لِثِقَلِ حَمْلِهَا</w:t>
            </w:r>
            <w:r>
              <w:rPr>
                <w:rStyle w:val="IndexLink"/>
                <w:rtl w:val="true"/>
              </w:rPr>
              <w:tab/>
            </w:r>
            <w:r>
              <w:rPr>
                <w:rStyle w:val="IndexLink"/>
              </w:rPr>
              <w:t>183</w:t>
            </w:r>
          </w:hyperlink>
        </w:p>
        <w:p>
          <w:pPr>
            <w:pStyle w:val="Contents3"/>
            <w:tabs>
              <w:tab w:val="clear" w:pos="8459"/>
              <w:tab w:val="right" w:pos="9026" w:leader="dot"/>
            </w:tabs>
            <w:rPr/>
          </w:pPr>
          <w:hyperlink w:anchor="__RefHeading___Toc2886779_730472459">
            <w:r>
              <w:rPr>
                <w:webHidden/>
                <w:rStyle w:val="IndexLink"/>
                <w:rtl w:val="true"/>
              </w:rPr>
              <w:t>وَسَكَنَ هَيْجُ</w:t>
            </w:r>
            <w:r>
              <w:rPr>
                <w:rStyle w:val="IndexLink"/>
                <w:rtl w:val="true"/>
              </w:rPr>
              <w:tab/>
            </w:r>
            <w:r>
              <w:rPr>
                <w:rStyle w:val="IndexLink"/>
              </w:rPr>
              <w:t>183</w:t>
            </w:r>
          </w:hyperlink>
        </w:p>
        <w:p>
          <w:pPr>
            <w:pStyle w:val="Contents3"/>
            <w:tabs>
              <w:tab w:val="clear" w:pos="8459"/>
              <w:tab w:val="right" w:pos="9026" w:leader="dot"/>
            </w:tabs>
            <w:rPr/>
          </w:pPr>
          <w:hyperlink w:anchor="__RefHeading___Toc2886781_730472459">
            <w:r>
              <w:rPr>
                <w:webHidden/>
                <w:rStyle w:val="IndexLink"/>
                <w:rtl w:val="true"/>
              </w:rPr>
              <w:t>ارْتِمَائِهِ</w:t>
            </w:r>
            <w:r>
              <w:rPr>
                <w:rStyle w:val="IndexLink"/>
                <w:rtl w:val="true"/>
              </w:rPr>
              <w:tab/>
            </w:r>
            <w:r>
              <w:rPr>
                <w:rStyle w:val="IndexLink"/>
              </w:rPr>
              <w:t>183</w:t>
            </w:r>
          </w:hyperlink>
        </w:p>
        <w:p>
          <w:pPr>
            <w:pStyle w:val="Contents3"/>
            <w:tabs>
              <w:tab w:val="clear" w:pos="8459"/>
              <w:tab w:val="right" w:pos="9026" w:leader="dot"/>
            </w:tabs>
            <w:rPr/>
          </w:pPr>
          <w:hyperlink w:anchor="__RefHeading___Toc2886783_730472459">
            <w:r>
              <w:rPr>
                <w:webHidden/>
                <w:rStyle w:val="IndexLink"/>
                <w:rtl w:val="true"/>
              </w:rPr>
              <w:t>إِذْ وَطِئَتْهُ بِكَلْكَلِهَا</w:t>
            </w:r>
            <w:r>
              <w:rPr>
                <w:rStyle w:val="IndexLink"/>
                <w:rtl w:val="true"/>
              </w:rPr>
              <w:tab/>
            </w:r>
            <w:r>
              <w:rPr>
                <w:rStyle w:val="IndexLink"/>
              </w:rPr>
              <w:t>183</w:t>
            </w:r>
          </w:hyperlink>
        </w:p>
        <w:p>
          <w:pPr>
            <w:pStyle w:val="Contents3"/>
            <w:tabs>
              <w:tab w:val="clear" w:pos="8459"/>
              <w:tab w:val="right" w:pos="9026" w:leader="dot"/>
            </w:tabs>
            <w:rPr/>
          </w:pPr>
          <w:hyperlink w:anchor="__RefHeading___Toc2886785_730472459">
            <w:r>
              <w:rPr>
                <w:webHidden/>
                <w:rStyle w:val="IndexLink"/>
                <w:rtl w:val="true"/>
              </w:rPr>
              <w:t>وَذَلَّ مُسْتَخْذِياً</w:t>
            </w:r>
            <w:r>
              <w:rPr>
                <w:rStyle w:val="IndexLink"/>
                <w:rtl w:val="true"/>
              </w:rPr>
              <w:tab/>
            </w:r>
            <w:r>
              <w:rPr>
                <w:rStyle w:val="IndexLink"/>
              </w:rPr>
              <w:t>183</w:t>
            </w:r>
          </w:hyperlink>
        </w:p>
        <w:p>
          <w:pPr>
            <w:pStyle w:val="Contents3"/>
            <w:tabs>
              <w:tab w:val="clear" w:pos="8459"/>
              <w:tab w:val="right" w:pos="9026" w:leader="dot"/>
            </w:tabs>
            <w:rPr/>
          </w:pPr>
          <w:hyperlink w:anchor="__RefHeading___Toc2886787_730472459">
            <w:r>
              <w:rPr>
                <w:webHidden/>
                <w:rStyle w:val="IndexLink"/>
                <w:rtl w:val="true"/>
              </w:rPr>
              <w:t>إِذْ تَمَعَّكَتْ عَلَيْهِ</w:t>
            </w:r>
            <w:r>
              <w:rPr>
                <w:rStyle w:val="IndexLink"/>
                <w:rtl w:val="true"/>
              </w:rPr>
              <w:tab/>
            </w:r>
            <w:r>
              <w:rPr>
                <w:rStyle w:val="IndexLink"/>
              </w:rPr>
              <w:t>183</w:t>
            </w:r>
          </w:hyperlink>
        </w:p>
        <w:p>
          <w:pPr>
            <w:pStyle w:val="Contents3"/>
            <w:tabs>
              <w:tab w:val="clear" w:pos="8459"/>
              <w:tab w:val="right" w:pos="9026" w:leader="dot"/>
            </w:tabs>
            <w:rPr/>
          </w:pPr>
          <w:hyperlink w:anchor="__RefHeading___Toc2886789_730472459">
            <w:r>
              <w:rPr>
                <w:webHidden/>
                <w:rStyle w:val="IndexLink"/>
                <w:rtl w:val="true"/>
              </w:rPr>
              <w:t>بِكَوَاهِلِهَا</w:t>
            </w:r>
            <w:r>
              <w:rPr>
                <w:rStyle w:val="IndexLink"/>
                <w:rtl w:val="true"/>
              </w:rPr>
              <w:tab/>
            </w:r>
            <w:r>
              <w:rPr>
                <w:rStyle w:val="IndexLink"/>
              </w:rPr>
              <w:t>184</w:t>
            </w:r>
          </w:hyperlink>
        </w:p>
        <w:p>
          <w:pPr>
            <w:pStyle w:val="Contents3"/>
            <w:tabs>
              <w:tab w:val="clear" w:pos="8459"/>
              <w:tab w:val="right" w:pos="9026" w:leader="dot"/>
            </w:tabs>
            <w:rPr/>
          </w:pPr>
          <w:hyperlink w:anchor="__RefHeading___Toc2886791_730472459">
            <w:r>
              <w:rPr>
                <w:webHidden/>
                <w:rStyle w:val="IndexLink"/>
                <w:rtl w:val="true"/>
              </w:rPr>
              <w:t>فَأَصْبَحَ بَعْدَ اصْطِخَابِ</w:t>
            </w:r>
            <w:r>
              <w:rPr>
                <w:rStyle w:val="IndexLink"/>
                <w:rtl w:val="true"/>
              </w:rPr>
              <w:tab/>
            </w:r>
            <w:r>
              <w:rPr>
                <w:rStyle w:val="IndexLink"/>
              </w:rPr>
              <w:t>184</w:t>
            </w:r>
          </w:hyperlink>
        </w:p>
        <w:p>
          <w:pPr>
            <w:pStyle w:val="Contents3"/>
            <w:tabs>
              <w:tab w:val="clear" w:pos="8459"/>
              <w:tab w:val="right" w:pos="9026" w:leader="dot"/>
            </w:tabs>
            <w:rPr/>
          </w:pPr>
          <w:hyperlink w:anchor="__RefHeading___Toc2886793_730472459">
            <w:r>
              <w:rPr>
                <w:webHidden/>
                <w:rStyle w:val="IndexLink"/>
                <w:rtl w:val="true"/>
              </w:rPr>
              <w:t>أَمْوَاجِهِ سَاجِياً</w:t>
            </w:r>
            <w:r>
              <w:rPr>
                <w:rStyle w:val="IndexLink"/>
                <w:rtl w:val="true"/>
              </w:rPr>
              <w:tab/>
            </w:r>
            <w:r>
              <w:rPr>
                <w:rStyle w:val="IndexLink"/>
              </w:rPr>
              <w:t>184</w:t>
            </w:r>
          </w:hyperlink>
        </w:p>
        <w:p>
          <w:pPr>
            <w:pStyle w:val="Contents3"/>
            <w:tabs>
              <w:tab w:val="clear" w:pos="8459"/>
              <w:tab w:val="right" w:pos="9026" w:leader="dot"/>
            </w:tabs>
            <w:rPr/>
          </w:pPr>
          <w:hyperlink w:anchor="__RefHeading___Toc2886795_730472459">
            <w:r>
              <w:rPr>
                <w:webHidden/>
                <w:rStyle w:val="IndexLink"/>
                <w:rtl w:val="true"/>
              </w:rPr>
              <w:t>مَقْهُوراً وَفِي حَكَمَةِ</w:t>
            </w:r>
            <w:r>
              <w:rPr>
                <w:rStyle w:val="IndexLink"/>
                <w:rtl w:val="true"/>
              </w:rPr>
              <w:tab/>
            </w:r>
            <w:r>
              <w:rPr>
                <w:rStyle w:val="IndexLink"/>
              </w:rPr>
              <w:t>184</w:t>
            </w:r>
          </w:hyperlink>
        </w:p>
        <w:p>
          <w:pPr>
            <w:pStyle w:val="Contents3"/>
            <w:tabs>
              <w:tab w:val="clear" w:pos="8459"/>
              <w:tab w:val="right" w:pos="9026" w:leader="dot"/>
            </w:tabs>
            <w:rPr/>
          </w:pPr>
          <w:hyperlink w:anchor="__RefHeading___Toc2886797_730472459">
            <w:r>
              <w:rPr>
                <w:webHidden/>
                <w:rStyle w:val="IndexLink"/>
                <w:rtl w:val="true"/>
              </w:rPr>
              <w:t>الذُّلِّ مُنْقَاداً أَسِيراً</w:t>
            </w:r>
            <w:r>
              <w:rPr>
                <w:rStyle w:val="IndexLink"/>
                <w:rtl w:val="true"/>
              </w:rPr>
              <w:tab/>
            </w:r>
            <w:r>
              <w:rPr>
                <w:rStyle w:val="IndexLink"/>
              </w:rPr>
              <w:t>184</w:t>
            </w:r>
          </w:hyperlink>
        </w:p>
        <w:p>
          <w:pPr>
            <w:pStyle w:val="Contents3"/>
            <w:tabs>
              <w:tab w:val="clear" w:pos="8459"/>
              <w:tab w:val="right" w:pos="9026" w:leader="dot"/>
            </w:tabs>
            <w:rPr/>
          </w:pPr>
          <w:hyperlink w:anchor="__RefHeading___Toc2886799_730472459">
            <w:r>
              <w:rPr>
                <w:webHidden/>
                <w:rStyle w:val="IndexLink"/>
                <w:rtl w:val="true"/>
              </w:rPr>
              <w:t>وَسَكَنَتِ الْأَرْضُ مَدْحُوَّةً</w:t>
            </w:r>
            <w:r>
              <w:rPr>
                <w:rStyle w:val="IndexLink"/>
                <w:rtl w:val="true"/>
              </w:rPr>
              <w:tab/>
            </w:r>
            <w:r>
              <w:rPr>
                <w:rStyle w:val="IndexLink"/>
              </w:rPr>
              <w:t>184</w:t>
            </w:r>
          </w:hyperlink>
        </w:p>
        <w:p>
          <w:pPr>
            <w:pStyle w:val="Contents3"/>
            <w:tabs>
              <w:tab w:val="clear" w:pos="8459"/>
              <w:tab w:val="right" w:pos="9026" w:leader="dot"/>
            </w:tabs>
            <w:rPr/>
          </w:pPr>
          <w:hyperlink w:anchor="__RefHeading___Toc2886801_730472459">
            <w:r>
              <w:rPr>
                <w:webHidden/>
                <w:rStyle w:val="IndexLink"/>
                <w:rtl w:val="true"/>
              </w:rPr>
              <w:t>فِي لُجَّةِ تَيَّارِهِ</w:t>
            </w:r>
            <w:r>
              <w:rPr>
                <w:rStyle w:val="IndexLink"/>
                <w:rtl w:val="true"/>
              </w:rPr>
              <w:tab/>
            </w:r>
            <w:r>
              <w:rPr>
                <w:rStyle w:val="IndexLink"/>
              </w:rPr>
              <w:t>188</w:t>
            </w:r>
          </w:hyperlink>
        </w:p>
        <w:p>
          <w:pPr>
            <w:pStyle w:val="Contents3"/>
            <w:tabs>
              <w:tab w:val="clear" w:pos="8459"/>
              <w:tab w:val="right" w:pos="9026" w:leader="dot"/>
            </w:tabs>
            <w:rPr/>
          </w:pPr>
          <w:hyperlink w:anchor="__RefHeading___Toc2886803_730472459">
            <w:r>
              <w:rPr>
                <w:webHidden/>
                <w:rStyle w:val="IndexLink"/>
                <w:rtl w:val="true"/>
              </w:rPr>
              <w:t>وَرَدَّتْ مِنْ نَخْوَةِ بَأْوِهِ</w:t>
            </w:r>
            <w:r>
              <w:rPr>
                <w:rStyle w:val="IndexLink"/>
                <w:rtl w:val="true"/>
              </w:rPr>
              <w:tab/>
            </w:r>
            <w:r>
              <w:rPr>
                <w:rStyle w:val="IndexLink"/>
              </w:rPr>
              <w:t>188</w:t>
            </w:r>
          </w:hyperlink>
        </w:p>
        <w:p>
          <w:pPr>
            <w:pStyle w:val="Contents3"/>
            <w:tabs>
              <w:tab w:val="clear" w:pos="8459"/>
              <w:tab w:val="right" w:pos="9026" w:leader="dot"/>
            </w:tabs>
            <w:rPr/>
          </w:pPr>
          <w:hyperlink w:anchor="__RefHeading___Toc2886805_730472459">
            <w:r>
              <w:rPr>
                <w:webHidden/>
                <w:rStyle w:val="IndexLink"/>
                <w:rtl w:val="true"/>
              </w:rPr>
              <w:t>وَاعْتِلائِهِ</w:t>
            </w:r>
            <w:r>
              <w:rPr>
                <w:rStyle w:val="IndexLink"/>
                <w:rtl w:val="true"/>
              </w:rPr>
              <w:tab/>
            </w:r>
            <w:r>
              <w:rPr>
                <w:rStyle w:val="IndexLink"/>
              </w:rPr>
              <w:t>189</w:t>
            </w:r>
          </w:hyperlink>
        </w:p>
        <w:p>
          <w:pPr>
            <w:pStyle w:val="Contents3"/>
            <w:tabs>
              <w:tab w:val="clear" w:pos="8459"/>
              <w:tab w:val="right" w:pos="9026" w:leader="dot"/>
            </w:tabs>
            <w:rPr/>
          </w:pPr>
          <w:hyperlink w:anchor="__RefHeading___Toc2886807_730472459">
            <w:r>
              <w:rPr>
                <w:webHidden/>
                <w:rStyle w:val="IndexLink"/>
                <w:rtl w:val="true"/>
              </w:rPr>
              <w:t>وَشُمُوخِ أَنْفِهِ</w:t>
            </w:r>
            <w:r>
              <w:rPr>
                <w:rStyle w:val="IndexLink"/>
                <w:rtl w:val="true"/>
              </w:rPr>
              <w:tab/>
            </w:r>
            <w:r>
              <w:rPr>
                <w:rStyle w:val="IndexLink"/>
              </w:rPr>
              <w:t>189</w:t>
            </w:r>
          </w:hyperlink>
        </w:p>
        <w:p>
          <w:pPr>
            <w:pStyle w:val="Contents3"/>
            <w:tabs>
              <w:tab w:val="clear" w:pos="8459"/>
              <w:tab w:val="right" w:pos="9026" w:leader="dot"/>
            </w:tabs>
            <w:rPr/>
          </w:pPr>
          <w:hyperlink w:anchor="__RefHeading___Toc2886809_730472459">
            <w:r>
              <w:rPr>
                <w:webHidden/>
                <w:rStyle w:val="IndexLink"/>
                <w:rtl w:val="true"/>
              </w:rPr>
              <w:t>وَسُمُوِّ</w:t>
            </w:r>
            <w:r>
              <w:rPr>
                <w:rStyle w:val="IndexLink"/>
                <w:rtl w:val="true"/>
              </w:rPr>
              <w:tab/>
            </w:r>
            <w:r>
              <w:rPr>
                <w:rStyle w:val="IndexLink"/>
              </w:rPr>
              <w:t>189</w:t>
            </w:r>
          </w:hyperlink>
        </w:p>
        <w:p>
          <w:pPr>
            <w:pStyle w:val="Contents3"/>
            <w:tabs>
              <w:tab w:val="clear" w:pos="8459"/>
              <w:tab w:val="right" w:pos="9026" w:leader="dot"/>
            </w:tabs>
            <w:rPr/>
          </w:pPr>
          <w:hyperlink w:anchor="__RefHeading___Toc2886811_730472459">
            <w:r>
              <w:rPr>
                <w:webHidden/>
                <w:rStyle w:val="IndexLink"/>
                <w:rtl w:val="true"/>
              </w:rPr>
              <w:t>غُلَوَائِهِ</w:t>
            </w:r>
            <w:r>
              <w:rPr>
                <w:rStyle w:val="IndexLink"/>
                <w:rtl w:val="true"/>
              </w:rPr>
              <w:tab/>
            </w:r>
            <w:r>
              <w:rPr>
                <w:rStyle w:val="IndexLink"/>
              </w:rPr>
              <w:t>189</w:t>
            </w:r>
          </w:hyperlink>
        </w:p>
        <w:p>
          <w:pPr>
            <w:pStyle w:val="Contents3"/>
            <w:tabs>
              <w:tab w:val="clear" w:pos="8459"/>
              <w:tab w:val="right" w:pos="9026" w:leader="dot"/>
            </w:tabs>
            <w:rPr/>
          </w:pPr>
          <w:hyperlink w:anchor="__RefHeading___Toc2886813_730472459">
            <w:r>
              <w:rPr>
                <w:webHidden/>
                <w:rStyle w:val="IndexLink"/>
                <w:rtl w:val="true"/>
              </w:rPr>
              <w:t>وَكَعَمَتْهُ</w:t>
            </w:r>
            <w:r>
              <w:rPr>
                <w:rStyle w:val="IndexLink"/>
                <w:rtl w:val="true"/>
              </w:rPr>
              <w:tab/>
            </w:r>
            <w:r>
              <w:rPr>
                <w:rStyle w:val="IndexLink"/>
              </w:rPr>
              <w:t>189</w:t>
            </w:r>
          </w:hyperlink>
        </w:p>
        <w:p>
          <w:pPr>
            <w:pStyle w:val="Contents3"/>
            <w:tabs>
              <w:tab w:val="clear" w:pos="8459"/>
              <w:tab w:val="right" w:pos="9026" w:leader="dot"/>
            </w:tabs>
            <w:rPr/>
          </w:pPr>
          <w:hyperlink w:anchor="__RefHeading___Toc2886815_730472459">
            <w:r>
              <w:rPr>
                <w:webHidden/>
                <w:rStyle w:val="IndexLink"/>
                <w:rtl w:val="true"/>
              </w:rPr>
              <w:t>عَلَى كِظَّةِ</w:t>
            </w:r>
            <w:r>
              <w:rPr>
                <w:rStyle w:val="IndexLink"/>
                <w:rtl w:val="true"/>
              </w:rPr>
              <w:tab/>
            </w:r>
            <w:r>
              <w:rPr>
                <w:rStyle w:val="IndexLink"/>
              </w:rPr>
              <w:t>189</w:t>
            </w:r>
          </w:hyperlink>
        </w:p>
        <w:p>
          <w:pPr>
            <w:pStyle w:val="Contents3"/>
            <w:tabs>
              <w:tab w:val="clear" w:pos="8459"/>
              <w:tab w:val="right" w:pos="9026" w:leader="dot"/>
            </w:tabs>
            <w:rPr/>
          </w:pPr>
          <w:hyperlink w:anchor="__RefHeading___Toc2886817_730472459">
            <w:r>
              <w:rPr>
                <w:webHidden/>
                <w:rStyle w:val="IndexLink"/>
                <w:rtl w:val="true"/>
              </w:rPr>
              <w:t>جِرْيَتِهِ</w:t>
            </w:r>
            <w:r>
              <w:rPr>
                <w:rStyle w:val="IndexLink"/>
                <w:rtl w:val="true"/>
              </w:rPr>
              <w:tab/>
            </w:r>
            <w:r>
              <w:rPr>
                <w:rStyle w:val="IndexLink"/>
              </w:rPr>
              <w:t>189</w:t>
            </w:r>
          </w:hyperlink>
        </w:p>
        <w:p>
          <w:pPr>
            <w:pStyle w:val="Contents3"/>
            <w:tabs>
              <w:tab w:val="clear" w:pos="8459"/>
              <w:tab w:val="right" w:pos="9026" w:leader="dot"/>
            </w:tabs>
            <w:rPr/>
          </w:pPr>
          <w:hyperlink w:anchor="__RefHeading___Toc2886819_730472459">
            <w:r>
              <w:rPr>
                <w:webHidden/>
                <w:rStyle w:val="IndexLink"/>
                <w:rtl w:val="true"/>
              </w:rPr>
              <w:t>فَهَمَدَ</w:t>
            </w:r>
            <w:r>
              <w:rPr>
                <w:rStyle w:val="IndexLink"/>
                <w:rtl w:val="true"/>
              </w:rPr>
              <w:tab/>
            </w:r>
            <w:r>
              <w:rPr>
                <w:rStyle w:val="IndexLink"/>
              </w:rPr>
              <w:t>189</w:t>
            </w:r>
          </w:hyperlink>
        </w:p>
        <w:p>
          <w:pPr>
            <w:pStyle w:val="Contents3"/>
            <w:tabs>
              <w:tab w:val="clear" w:pos="8459"/>
              <w:tab w:val="right" w:pos="9026" w:leader="dot"/>
            </w:tabs>
            <w:rPr/>
          </w:pPr>
          <w:hyperlink w:anchor="__RefHeading___Toc2886821_730472459">
            <w:r>
              <w:rPr>
                <w:webHidden/>
                <w:rStyle w:val="IndexLink"/>
                <w:rtl w:val="true"/>
              </w:rPr>
              <w:t>بَعْدَ نَزَقَاتِهِ</w:t>
            </w:r>
            <w:r>
              <w:rPr>
                <w:rStyle w:val="IndexLink"/>
                <w:rtl w:val="true"/>
              </w:rPr>
              <w:tab/>
            </w:r>
            <w:r>
              <w:rPr>
                <w:rStyle w:val="IndexLink"/>
              </w:rPr>
              <w:t>190</w:t>
            </w:r>
          </w:hyperlink>
        </w:p>
        <w:p>
          <w:pPr>
            <w:pStyle w:val="Contents3"/>
            <w:tabs>
              <w:tab w:val="clear" w:pos="8459"/>
              <w:tab w:val="right" w:pos="9026" w:leader="dot"/>
            </w:tabs>
            <w:rPr/>
          </w:pPr>
          <w:hyperlink w:anchor="__RefHeading___Toc2886823_730472459">
            <w:r>
              <w:rPr>
                <w:webHidden/>
                <w:rStyle w:val="IndexLink"/>
                <w:rtl w:val="true"/>
              </w:rPr>
              <w:t>وَلَبَدَ</w:t>
            </w:r>
            <w:r>
              <w:rPr>
                <w:rStyle w:val="IndexLink"/>
                <w:rtl w:val="true"/>
              </w:rPr>
              <w:tab/>
            </w:r>
            <w:r>
              <w:rPr>
                <w:rStyle w:val="IndexLink"/>
              </w:rPr>
              <w:t>190</w:t>
            </w:r>
          </w:hyperlink>
        </w:p>
        <w:p>
          <w:pPr>
            <w:pStyle w:val="Contents3"/>
            <w:tabs>
              <w:tab w:val="clear" w:pos="8459"/>
              <w:tab w:val="right" w:pos="9026" w:leader="dot"/>
            </w:tabs>
            <w:rPr/>
          </w:pPr>
          <w:hyperlink w:anchor="__RefHeading___Toc2886825_730472459">
            <w:r>
              <w:rPr>
                <w:webHidden/>
                <w:rStyle w:val="IndexLink"/>
                <w:rtl w:val="true"/>
              </w:rPr>
              <w:t>بَعْدَ زَيَفَانِ</w:t>
            </w:r>
            <w:r>
              <w:rPr>
                <w:rStyle w:val="IndexLink"/>
                <w:rtl w:val="true"/>
              </w:rPr>
              <w:tab/>
            </w:r>
            <w:r>
              <w:rPr>
                <w:rStyle w:val="IndexLink"/>
              </w:rPr>
              <w:t>190</w:t>
            </w:r>
          </w:hyperlink>
        </w:p>
        <w:p>
          <w:pPr>
            <w:pStyle w:val="Contents3"/>
            <w:tabs>
              <w:tab w:val="clear" w:pos="8459"/>
              <w:tab w:val="right" w:pos="9026" w:leader="dot"/>
            </w:tabs>
            <w:rPr/>
          </w:pPr>
          <w:hyperlink w:anchor="__RefHeading___Toc2886827_730472459">
            <w:r>
              <w:rPr>
                <w:webHidden/>
                <w:rStyle w:val="IndexLink"/>
                <w:rtl w:val="true"/>
              </w:rPr>
              <w:t>وَثَبَاتِهِ</w:t>
            </w:r>
            <w:r>
              <w:rPr>
                <w:rStyle w:val="IndexLink"/>
                <w:rtl w:val="true"/>
              </w:rPr>
              <w:tab/>
            </w:r>
            <w:r>
              <w:rPr>
                <w:rStyle w:val="IndexLink"/>
              </w:rPr>
              <w:t>190</w:t>
            </w:r>
          </w:hyperlink>
        </w:p>
        <w:p>
          <w:pPr>
            <w:pStyle w:val="Contents3"/>
            <w:tabs>
              <w:tab w:val="clear" w:pos="8459"/>
              <w:tab w:val="right" w:pos="9026" w:leader="dot"/>
            </w:tabs>
            <w:rPr/>
          </w:pPr>
          <w:hyperlink w:anchor="__RefHeading___Toc2886829_730472459">
            <w:r>
              <w:rPr>
                <w:webHidden/>
                <w:rStyle w:val="IndexLink"/>
                <w:rtl w:val="true"/>
              </w:rPr>
              <w:t>فَلَمَّا سَكَنَ هَيْجُ الْمَاءِ مِنْ تَحْتِ أَكْنَافِهَا</w:t>
            </w:r>
            <w:r>
              <w:rPr>
                <w:rStyle w:val="IndexLink"/>
                <w:rtl w:val="true"/>
              </w:rPr>
              <w:tab/>
            </w:r>
            <w:r>
              <w:rPr>
                <w:rStyle w:val="IndexLink"/>
              </w:rPr>
              <w:t>190</w:t>
            </w:r>
          </w:hyperlink>
        </w:p>
        <w:p>
          <w:pPr>
            <w:pStyle w:val="Contents3"/>
            <w:tabs>
              <w:tab w:val="clear" w:pos="8459"/>
              <w:tab w:val="right" w:pos="9026" w:leader="dot"/>
            </w:tabs>
            <w:rPr/>
          </w:pPr>
          <w:hyperlink w:anchor="__RefHeading___Toc2886831_730472459">
            <w:r>
              <w:rPr>
                <w:webHidden/>
                <w:rStyle w:val="IndexLink"/>
                <w:rtl w:val="true"/>
              </w:rPr>
              <w:t>وَحَمَلَ شَوَاهِقَ</w:t>
            </w:r>
            <w:r>
              <w:rPr>
                <w:rStyle w:val="IndexLink"/>
                <w:rtl w:val="true"/>
              </w:rPr>
              <w:tab/>
            </w:r>
            <w:r>
              <w:rPr>
                <w:rStyle w:val="IndexLink"/>
              </w:rPr>
              <w:t>190</w:t>
            </w:r>
          </w:hyperlink>
        </w:p>
        <w:p>
          <w:pPr>
            <w:pStyle w:val="Contents3"/>
            <w:tabs>
              <w:tab w:val="clear" w:pos="8459"/>
              <w:tab w:val="right" w:pos="9026" w:leader="dot"/>
            </w:tabs>
            <w:rPr/>
          </w:pPr>
          <w:hyperlink w:anchor="__RefHeading___Toc2886833_730472459">
            <w:r>
              <w:rPr>
                <w:webHidden/>
                <w:rStyle w:val="IndexLink"/>
                <w:rtl w:val="true"/>
              </w:rPr>
              <w:t>الْجِبَالِ الشُّمَّخِ</w:t>
            </w:r>
            <w:r>
              <w:rPr>
                <w:rStyle w:val="IndexLink"/>
                <w:rtl w:val="true"/>
              </w:rPr>
              <w:tab/>
            </w:r>
            <w:r>
              <w:rPr>
                <w:rStyle w:val="IndexLink"/>
              </w:rPr>
              <w:t>190</w:t>
            </w:r>
          </w:hyperlink>
        </w:p>
        <w:p>
          <w:pPr>
            <w:pStyle w:val="Contents3"/>
            <w:tabs>
              <w:tab w:val="clear" w:pos="8459"/>
              <w:tab w:val="right" w:pos="9026" w:leader="dot"/>
            </w:tabs>
            <w:rPr/>
          </w:pPr>
          <w:hyperlink w:anchor="__RefHeading___Toc2886835_730472459">
            <w:r>
              <w:rPr>
                <w:webHidden/>
                <w:rStyle w:val="IndexLink"/>
                <w:rtl w:val="true"/>
              </w:rPr>
              <w:t>الْبُذَّخِ عَلَى أَكْتَافِهَا</w:t>
            </w:r>
            <w:r>
              <w:rPr>
                <w:rStyle w:val="IndexLink"/>
                <w:rtl w:val="true"/>
              </w:rPr>
              <w:tab/>
            </w:r>
            <w:r>
              <w:rPr>
                <w:rStyle w:val="IndexLink"/>
              </w:rPr>
              <w:t>190</w:t>
            </w:r>
          </w:hyperlink>
        </w:p>
        <w:p>
          <w:pPr>
            <w:pStyle w:val="Contents3"/>
            <w:tabs>
              <w:tab w:val="clear" w:pos="8459"/>
              <w:tab w:val="right" w:pos="9026" w:leader="dot"/>
            </w:tabs>
            <w:rPr/>
          </w:pPr>
          <w:hyperlink w:anchor="__RefHeading___Toc2886837_730472459">
            <w:r>
              <w:rPr>
                <w:webHidden/>
                <w:rStyle w:val="IndexLink"/>
                <w:rtl w:val="true"/>
              </w:rPr>
              <w:t>فَجَّرَ</w:t>
            </w:r>
            <w:r>
              <w:rPr>
                <w:rStyle w:val="IndexLink"/>
                <w:rtl w:val="true"/>
              </w:rPr>
              <w:tab/>
            </w:r>
            <w:r>
              <w:rPr>
                <w:rStyle w:val="IndexLink"/>
              </w:rPr>
              <w:t>191</w:t>
            </w:r>
          </w:hyperlink>
        </w:p>
        <w:p>
          <w:pPr>
            <w:pStyle w:val="Contents3"/>
            <w:tabs>
              <w:tab w:val="clear" w:pos="8459"/>
              <w:tab w:val="right" w:pos="9026" w:leader="dot"/>
            </w:tabs>
            <w:rPr/>
          </w:pPr>
          <w:hyperlink w:anchor="__RefHeading___Toc2886839_730472459">
            <w:r>
              <w:rPr>
                <w:webHidden/>
                <w:rStyle w:val="IndexLink"/>
                <w:rtl w:val="true"/>
              </w:rPr>
              <w:t>يَنَابِيعَ الْعُيُونِ</w:t>
            </w:r>
            <w:r>
              <w:rPr>
                <w:rStyle w:val="IndexLink"/>
                <w:rtl w:val="true"/>
              </w:rPr>
              <w:tab/>
            </w:r>
            <w:r>
              <w:rPr>
                <w:rStyle w:val="IndexLink"/>
              </w:rPr>
              <w:t>191</w:t>
            </w:r>
          </w:hyperlink>
        </w:p>
        <w:p>
          <w:pPr>
            <w:pStyle w:val="Contents3"/>
            <w:tabs>
              <w:tab w:val="clear" w:pos="8459"/>
              <w:tab w:val="right" w:pos="9026" w:leader="dot"/>
            </w:tabs>
            <w:rPr/>
          </w:pPr>
          <w:hyperlink w:anchor="__RefHeading___Toc2886841_730472459">
            <w:r>
              <w:rPr>
                <w:webHidden/>
                <w:rStyle w:val="IndexLink"/>
                <w:rtl w:val="true"/>
              </w:rPr>
              <w:t>مِنْ عَرَانِينِ أُنُوفِهَا</w:t>
            </w:r>
            <w:r>
              <w:rPr>
                <w:rStyle w:val="IndexLink"/>
                <w:rtl w:val="true"/>
              </w:rPr>
              <w:tab/>
            </w:r>
            <w:r>
              <w:rPr>
                <w:rStyle w:val="IndexLink"/>
              </w:rPr>
              <w:t>191</w:t>
            </w:r>
          </w:hyperlink>
        </w:p>
        <w:p>
          <w:pPr>
            <w:pStyle w:val="Contents3"/>
            <w:tabs>
              <w:tab w:val="clear" w:pos="8459"/>
              <w:tab w:val="right" w:pos="9026" w:leader="dot"/>
            </w:tabs>
            <w:rPr/>
          </w:pPr>
          <w:hyperlink w:anchor="__RefHeading___Toc2886843_730472459">
            <w:r>
              <w:rPr>
                <w:webHidden/>
                <w:rStyle w:val="IndexLink"/>
                <w:rtl w:val="true"/>
              </w:rPr>
              <w:t>وَفَرَّقَهَا</w:t>
            </w:r>
            <w:r>
              <w:rPr>
                <w:rStyle w:val="IndexLink"/>
                <w:rtl w:val="true"/>
              </w:rPr>
              <w:tab/>
            </w:r>
            <w:r>
              <w:rPr>
                <w:rStyle w:val="IndexLink"/>
              </w:rPr>
              <w:t>193</w:t>
            </w:r>
          </w:hyperlink>
        </w:p>
        <w:p>
          <w:pPr>
            <w:pStyle w:val="Contents3"/>
            <w:tabs>
              <w:tab w:val="clear" w:pos="8459"/>
              <w:tab w:val="right" w:pos="9026" w:leader="dot"/>
            </w:tabs>
            <w:rPr/>
          </w:pPr>
          <w:hyperlink w:anchor="__RefHeading___Toc2886845_730472459">
            <w:r>
              <w:rPr>
                <w:webHidden/>
                <w:rStyle w:val="IndexLink"/>
                <w:rtl w:val="true"/>
              </w:rPr>
              <w:t>فِي سُهُوبِ</w:t>
            </w:r>
            <w:r>
              <w:rPr>
                <w:rStyle w:val="IndexLink"/>
                <w:rtl w:val="true"/>
              </w:rPr>
              <w:tab/>
            </w:r>
            <w:r>
              <w:rPr>
                <w:rStyle w:val="IndexLink"/>
              </w:rPr>
              <w:t>193</w:t>
            </w:r>
          </w:hyperlink>
        </w:p>
        <w:p>
          <w:pPr>
            <w:pStyle w:val="Contents3"/>
            <w:tabs>
              <w:tab w:val="clear" w:pos="8459"/>
              <w:tab w:val="right" w:pos="9026" w:leader="dot"/>
            </w:tabs>
            <w:rPr/>
          </w:pPr>
          <w:hyperlink w:anchor="__RefHeading___Toc2886847_730472459">
            <w:r>
              <w:rPr>
                <w:webHidden/>
                <w:rStyle w:val="IndexLink"/>
                <w:rtl w:val="true"/>
              </w:rPr>
              <w:t>بِيدِهَا</w:t>
            </w:r>
            <w:r>
              <w:rPr>
                <w:rStyle w:val="IndexLink"/>
                <w:rtl w:val="true"/>
              </w:rPr>
              <w:tab/>
            </w:r>
            <w:r>
              <w:rPr>
                <w:rStyle w:val="IndexLink"/>
              </w:rPr>
              <w:t>193</w:t>
            </w:r>
          </w:hyperlink>
        </w:p>
        <w:p>
          <w:pPr>
            <w:pStyle w:val="Contents3"/>
            <w:tabs>
              <w:tab w:val="clear" w:pos="8459"/>
              <w:tab w:val="right" w:pos="9026" w:leader="dot"/>
            </w:tabs>
            <w:rPr/>
          </w:pPr>
          <w:hyperlink w:anchor="__RefHeading___Toc2886849_730472459">
            <w:r>
              <w:rPr>
                <w:webHidden/>
                <w:rStyle w:val="IndexLink"/>
                <w:rtl w:val="true"/>
              </w:rPr>
              <w:t>وَأَخَادِيدِهَا</w:t>
            </w:r>
            <w:r>
              <w:rPr>
                <w:rStyle w:val="IndexLink"/>
                <w:rtl w:val="true"/>
              </w:rPr>
              <w:tab/>
            </w:r>
            <w:r>
              <w:rPr>
                <w:rStyle w:val="IndexLink"/>
              </w:rPr>
              <w:t>193</w:t>
            </w:r>
          </w:hyperlink>
        </w:p>
        <w:p>
          <w:pPr>
            <w:pStyle w:val="Contents3"/>
            <w:tabs>
              <w:tab w:val="clear" w:pos="8459"/>
              <w:tab w:val="right" w:pos="9026" w:leader="dot"/>
            </w:tabs>
            <w:rPr/>
          </w:pPr>
          <w:hyperlink w:anchor="__RefHeading___Toc2886851_730472459">
            <w:r>
              <w:rPr>
                <w:webHidden/>
                <w:rStyle w:val="IndexLink"/>
                <w:rtl w:val="true"/>
              </w:rPr>
              <w:t>وَعَدَّلَ حَرَكَاتِهَا</w:t>
            </w:r>
            <w:r>
              <w:rPr>
                <w:rStyle w:val="IndexLink"/>
                <w:rtl w:val="true"/>
              </w:rPr>
              <w:tab/>
            </w:r>
            <w:r>
              <w:rPr>
                <w:rStyle w:val="IndexLink"/>
              </w:rPr>
              <w:t>193</w:t>
            </w:r>
          </w:hyperlink>
        </w:p>
        <w:p>
          <w:pPr>
            <w:pStyle w:val="Contents3"/>
            <w:tabs>
              <w:tab w:val="clear" w:pos="8459"/>
              <w:tab w:val="right" w:pos="9026" w:leader="dot"/>
            </w:tabs>
            <w:rPr/>
          </w:pPr>
          <w:hyperlink w:anchor="__RefHeading___Toc2886853_730472459">
            <w:r>
              <w:rPr>
                <w:webHidden/>
                <w:rStyle w:val="IndexLink"/>
                <w:rtl w:val="true"/>
              </w:rPr>
              <w:t>بِالرَّاسِيَاتِ</w:t>
            </w:r>
            <w:r>
              <w:rPr>
                <w:rStyle w:val="IndexLink"/>
                <w:rtl w:val="true"/>
              </w:rPr>
              <w:tab/>
            </w:r>
            <w:r>
              <w:rPr>
                <w:rStyle w:val="IndexLink"/>
              </w:rPr>
              <w:t>196</w:t>
            </w:r>
          </w:hyperlink>
        </w:p>
        <w:p>
          <w:pPr>
            <w:pStyle w:val="Contents3"/>
            <w:tabs>
              <w:tab w:val="clear" w:pos="8459"/>
              <w:tab w:val="right" w:pos="9026" w:leader="dot"/>
            </w:tabs>
            <w:rPr/>
          </w:pPr>
          <w:hyperlink w:anchor="__RefHeading___Toc2886855_730472459">
            <w:r>
              <w:rPr>
                <w:webHidden/>
                <w:rStyle w:val="IndexLink"/>
                <w:rtl w:val="true"/>
              </w:rPr>
              <w:t>مِنْ جَلامِيدِهَا</w:t>
            </w:r>
            <w:r>
              <w:rPr>
                <w:rStyle w:val="IndexLink"/>
                <w:rtl w:val="true"/>
              </w:rPr>
              <w:tab/>
            </w:r>
            <w:r>
              <w:rPr>
                <w:rStyle w:val="IndexLink"/>
              </w:rPr>
              <w:t>196</w:t>
            </w:r>
          </w:hyperlink>
        </w:p>
        <w:p>
          <w:pPr>
            <w:pStyle w:val="Contents3"/>
            <w:tabs>
              <w:tab w:val="clear" w:pos="8459"/>
              <w:tab w:val="right" w:pos="9026" w:leader="dot"/>
            </w:tabs>
            <w:rPr/>
          </w:pPr>
          <w:hyperlink w:anchor="__RefHeading___Toc2886857_730472459">
            <w:r>
              <w:rPr>
                <w:webHidden/>
                <w:rStyle w:val="IndexLink"/>
                <w:rtl w:val="true"/>
              </w:rPr>
              <w:t>وَذَوَاتِ</w:t>
            </w:r>
            <w:r>
              <w:rPr>
                <w:rStyle w:val="IndexLink"/>
                <w:rtl w:val="true"/>
              </w:rPr>
              <w:tab/>
            </w:r>
            <w:r>
              <w:rPr>
                <w:rStyle w:val="IndexLink"/>
              </w:rPr>
              <w:t>196</w:t>
            </w:r>
          </w:hyperlink>
        </w:p>
        <w:p>
          <w:pPr>
            <w:pStyle w:val="Contents3"/>
            <w:tabs>
              <w:tab w:val="clear" w:pos="8459"/>
              <w:tab w:val="right" w:pos="9026" w:leader="dot"/>
            </w:tabs>
            <w:rPr/>
          </w:pPr>
          <w:hyperlink w:anchor="__RefHeading___Toc2886859_730472459">
            <w:r>
              <w:rPr>
                <w:webHidden/>
                <w:rStyle w:val="IndexLink"/>
                <w:rtl w:val="true"/>
              </w:rPr>
              <w:t>الشَّنَاخِيبِ</w:t>
            </w:r>
            <w:r>
              <w:rPr>
                <w:rStyle w:val="IndexLink"/>
                <w:rtl w:val="true"/>
              </w:rPr>
              <w:tab/>
            </w:r>
            <w:r>
              <w:rPr>
                <w:rStyle w:val="IndexLink"/>
              </w:rPr>
              <w:t>197</w:t>
            </w:r>
          </w:hyperlink>
        </w:p>
        <w:p>
          <w:pPr>
            <w:pStyle w:val="Contents3"/>
            <w:tabs>
              <w:tab w:val="clear" w:pos="8459"/>
              <w:tab w:val="right" w:pos="9026" w:leader="dot"/>
            </w:tabs>
            <w:rPr/>
          </w:pPr>
          <w:hyperlink w:anchor="__RefHeading___Toc2886861_730472459">
            <w:r>
              <w:rPr>
                <w:webHidden/>
                <w:rStyle w:val="IndexLink"/>
                <w:rtl w:val="true"/>
              </w:rPr>
              <w:t>الشُّمِّ</w:t>
            </w:r>
            <w:r>
              <w:rPr>
                <w:rStyle w:val="IndexLink"/>
                <w:rtl w:val="true"/>
              </w:rPr>
              <w:tab/>
            </w:r>
            <w:r>
              <w:rPr>
                <w:rStyle w:val="IndexLink"/>
              </w:rPr>
              <w:t>197</w:t>
            </w:r>
          </w:hyperlink>
        </w:p>
        <w:p>
          <w:pPr>
            <w:pStyle w:val="Contents3"/>
            <w:tabs>
              <w:tab w:val="clear" w:pos="8459"/>
              <w:tab w:val="right" w:pos="9026" w:leader="dot"/>
            </w:tabs>
            <w:rPr/>
          </w:pPr>
          <w:hyperlink w:anchor="__RefHeading___Toc2886863_730472459">
            <w:r>
              <w:rPr>
                <w:webHidden/>
                <w:rStyle w:val="IndexLink"/>
                <w:rtl w:val="true"/>
              </w:rPr>
              <w:t>مِنْ صَيَاخِيدِهَا</w:t>
            </w:r>
            <w:r>
              <w:rPr>
                <w:rStyle w:val="IndexLink"/>
                <w:rtl w:val="true"/>
              </w:rPr>
              <w:tab/>
            </w:r>
            <w:r>
              <w:rPr>
                <w:rStyle w:val="IndexLink"/>
              </w:rPr>
              <w:t>197</w:t>
            </w:r>
          </w:hyperlink>
        </w:p>
        <w:p>
          <w:pPr>
            <w:pStyle w:val="Contents3"/>
            <w:tabs>
              <w:tab w:val="clear" w:pos="8459"/>
              <w:tab w:val="right" w:pos="9026" w:leader="dot"/>
            </w:tabs>
            <w:rPr/>
          </w:pPr>
          <w:hyperlink w:anchor="__RefHeading___Toc2886865_730472459">
            <w:r>
              <w:rPr>
                <w:webHidden/>
                <w:rStyle w:val="IndexLink"/>
                <w:rtl w:val="true"/>
              </w:rPr>
              <w:t>فَسَكَنَتْ مِنَ الْمَيَدَانِ</w:t>
            </w:r>
            <w:r>
              <w:rPr>
                <w:rStyle w:val="IndexLink"/>
                <w:rtl w:val="true"/>
              </w:rPr>
              <w:tab/>
            </w:r>
            <w:r>
              <w:rPr>
                <w:rStyle w:val="IndexLink"/>
              </w:rPr>
              <w:t>197</w:t>
            </w:r>
          </w:hyperlink>
        </w:p>
        <w:p>
          <w:pPr>
            <w:pStyle w:val="Contents3"/>
            <w:tabs>
              <w:tab w:val="clear" w:pos="8459"/>
              <w:tab w:val="right" w:pos="9026" w:leader="dot"/>
            </w:tabs>
            <w:rPr/>
          </w:pPr>
          <w:hyperlink w:anchor="__RefHeading___Toc2886867_730472459">
            <w:r>
              <w:rPr>
                <w:webHidden/>
                <w:rStyle w:val="IndexLink"/>
                <w:rtl w:val="true"/>
              </w:rPr>
              <w:t>بَرُسُوبِ الْجِبَالِ</w:t>
            </w:r>
            <w:r>
              <w:rPr>
                <w:rStyle w:val="IndexLink"/>
                <w:rtl w:val="true"/>
              </w:rPr>
              <w:tab/>
            </w:r>
            <w:r>
              <w:rPr>
                <w:rStyle w:val="IndexLink"/>
              </w:rPr>
              <w:t>197</w:t>
            </w:r>
          </w:hyperlink>
        </w:p>
        <w:p>
          <w:pPr>
            <w:pStyle w:val="Contents3"/>
            <w:tabs>
              <w:tab w:val="clear" w:pos="8459"/>
              <w:tab w:val="right" w:pos="9026" w:leader="dot"/>
            </w:tabs>
            <w:rPr/>
          </w:pPr>
          <w:hyperlink w:anchor="__RefHeading___Toc2886869_730472459">
            <w:r>
              <w:rPr>
                <w:webHidden/>
                <w:rStyle w:val="IndexLink"/>
                <w:rtl w:val="true"/>
              </w:rPr>
              <w:t>فِي قِطَعِ أَدِيمِهَا</w:t>
            </w:r>
            <w:r>
              <w:rPr>
                <w:rStyle w:val="IndexLink"/>
                <w:rtl w:val="true"/>
              </w:rPr>
              <w:tab/>
            </w:r>
            <w:r>
              <w:rPr>
                <w:rStyle w:val="IndexLink"/>
              </w:rPr>
              <w:t>197</w:t>
            </w:r>
          </w:hyperlink>
        </w:p>
        <w:p>
          <w:pPr>
            <w:pStyle w:val="Contents3"/>
            <w:tabs>
              <w:tab w:val="clear" w:pos="8459"/>
              <w:tab w:val="right" w:pos="9026" w:leader="dot"/>
            </w:tabs>
            <w:rPr/>
          </w:pPr>
          <w:hyperlink w:anchor="__RefHeading___Toc2886871_730472459">
            <w:r>
              <w:rPr>
                <w:webHidden/>
                <w:rStyle w:val="IndexLink"/>
                <w:rtl w:val="true"/>
              </w:rPr>
              <w:t>وَتَغَلْغُلِهَا</w:t>
            </w:r>
            <w:r>
              <w:rPr>
                <w:rStyle w:val="IndexLink"/>
                <w:rtl w:val="true"/>
              </w:rPr>
              <w:tab/>
            </w:r>
            <w:r>
              <w:rPr>
                <w:rStyle w:val="IndexLink"/>
              </w:rPr>
              <w:t>197</w:t>
            </w:r>
          </w:hyperlink>
        </w:p>
        <w:p>
          <w:pPr>
            <w:pStyle w:val="Contents3"/>
            <w:tabs>
              <w:tab w:val="clear" w:pos="8459"/>
              <w:tab w:val="right" w:pos="9026" w:leader="dot"/>
            </w:tabs>
            <w:rPr/>
          </w:pPr>
          <w:hyperlink w:anchor="__RefHeading___Toc2886873_730472459">
            <w:r>
              <w:rPr>
                <w:webHidden/>
                <w:rStyle w:val="IndexLink"/>
                <w:rtl w:val="true"/>
              </w:rPr>
              <w:t>مُتَسَرِّبَةً</w:t>
            </w:r>
            <w:r>
              <w:rPr>
                <w:rStyle w:val="IndexLink"/>
                <w:rtl w:val="true"/>
              </w:rPr>
              <w:tab/>
            </w:r>
            <w:r>
              <w:rPr>
                <w:rStyle w:val="IndexLink"/>
              </w:rPr>
              <w:t>198</w:t>
            </w:r>
          </w:hyperlink>
        </w:p>
        <w:p>
          <w:pPr>
            <w:pStyle w:val="Contents3"/>
            <w:tabs>
              <w:tab w:val="clear" w:pos="8459"/>
              <w:tab w:val="right" w:pos="9026" w:leader="dot"/>
            </w:tabs>
            <w:rPr/>
          </w:pPr>
          <w:hyperlink w:anchor="__RefHeading___Toc2886875_730472459">
            <w:r>
              <w:rPr>
                <w:webHidden/>
                <w:rStyle w:val="IndexLink"/>
                <w:rtl w:val="true"/>
              </w:rPr>
              <w:t>فِي جَوْبَاتِ</w:t>
            </w:r>
            <w:r>
              <w:rPr>
                <w:rStyle w:val="IndexLink"/>
                <w:rtl w:val="true"/>
              </w:rPr>
              <w:tab/>
            </w:r>
            <w:r>
              <w:rPr>
                <w:rStyle w:val="IndexLink"/>
              </w:rPr>
              <w:t>198</w:t>
            </w:r>
          </w:hyperlink>
        </w:p>
        <w:p>
          <w:pPr>
            <w:pStyle w:val="Contents3"/>
            <w:tabs>
              <w:tab w:val="clear" w:pos="8459"/>
              <w:tab w:val="right" w:pos="9026" w:leader="dot"/>
            </w:tabs>
            <w:rPr/>
          </w:pPr>
          <w:hyperlink w:anchor="__RefHeading___Toc2886877_730472459">
            <w:r>
              <w:rPr>
                <w:webHidden/>
                <w:rStyle w:val="IndexLink"/>
                <w:rtl w:val="true"/>
              </w:rPr>
              <w:t>خَيَاشِيمِهَا</w:t>
            </w:r>
            <w:r>
              <w:rPr>
                <w:rStyle w:val="IndexLink"/>
                <w:rtl w:val="true"/>
              </w:rPr>
              <w:tab/>
            </w:r>
            <w:r>
              <w:rPr>
                <w:rStyle w:val="IndexLink"/>
              </w:rPr>
              <w:t>198</w:t>
            </w:r>
          </w:hyperlink>
        </w:p>
        <w:p>
          <w:pPr>
            <w:pStyle w:val="Contents3"/>
            <w:tabs>
              <w:tab w:val="clear" w:pos="8459"/>
              <w:tab w:val="right" w:pos="9026" w:leader="dot"/>
            </w:tabs>
            <w:rPr/>
          </w:pPr>
          <w:hyperlink w:anchor="__RefHeading___Toc2886879_730472459">
            <w:r>
              <w:rPr>
                <w:webHidden/>
                <w:rStyle w:val="IndexLink"/>
                <w:rtl w:val="true"/>
              </w:rPr>
              <w:t>وَرُكُوبِهَا</w:t>
            </w:r>
            <w:r>
              <w:rPr>
                <w:rStyle w:val="IndexLink"/>
                <w:rtl w:val="true"/>
              </w:rPr>
              <w:tab/>
            </w:r>
            <w:r>
              <w:rPr>
                <w:rStyle w:val="IndexLink"/>
              </w:rPr>
              <w:t>198</w:t>
            </w:r>
          </w:hyperlink>
        </w:p>
        <w:p>
          <w:pPr>
            <w:pStyle w:val="Contents3"/>
            <w:tabs>
              <w:tab w:val="clear" w:pos="8459"/>
              <w:tab w:val="right" w:pos="9026" w:leader="dot"/>
            </w:tabs>
            <w:rPr/>
          </w:pPr>
          <w:hyperlink w:anchor="__RefHeading___Toc2886881_730472459">
            <w:r>
              <w:rPr>
                <w:webHidden/>
                <w:rStyle w:val="IndexLink"/>
                <w:rtl w:val="true"/>
              </w:rPr>
              <w:t>أَعْنَاقَ سُهُولِ الْأَرَضِينَ</w:t>
            </w:r>
            <w:r>
              <w:rPr>
                <w:rStyle w:val="IndexLink"/>
                <w:rtl w:val="true"/>
              </w:rPr>
              <w:tab/>
            </w:r>
            <w:r>
              <w:rPr>
                <w:rStyle w:val="IndexLink"/>
              </w:rPr>
              <w:t>198</w:t>
            </w:r>
          </w:hyperlink>
        </w:p>
        <w:p>
          <w:pPr>
            <w:pStyle w:val="Contents3"/>
            <w:tabs>
              <w:tab w:val="clear" w:pos="8459"/>
              <w:tab w:val="right" w:pos="9026" w:leader="dot"/>
            </w:tabs>
            <w:rPr/>
          </w:pPr>
          <w:hyperlink w:anchor="__RefHeading___Toc2886883_730472459">
            <w:r>
              <w:rPr>
                <w:webHidden/>
                <w:rStyle w:val="IndexLink"/>
                <w:rtl w:val="true"/>
              </w:rPr>
              <w:t>وَجَرَاثِيمِهَا</w:t>
            </w:r>
            <w:r>
              <w:rPr>
                <w:rStyle w:val="IndexLink"/>
                <w:rtl w:val="true"/>
              </w:rPr>
              <w:tab/>
            </w:r>
            <w:r>
              <w:rPr>
                <w:rStyle w:val="IndexLink"/>
              </w:rPr>
              <w:t>198</w:t>
            </w:r>
          </w:hyperlink>
        </w:p>
        <w:p>
          <w:pPr>
            <w:pStyle w:val="Contents3"/>
            <w:tabs>
              <w:tab w:val="clear" w:pos="8459"/>
              <w:tab w:val="right" w:pos="9026" w:leader="dot"/>
            </w:tabs>
            <w:rPr/>
          </w:pPr>
          <w:hyperlink w:anchor="__RefHeading___Toc2886885_730472459">
            <w:r>
              <w:rPr>
                <w:webHidden/>
                <w:rStyle w:val="IndexLink"/>
                <w:rtl w:val="true"/>
              </w:rPr>
              <w:t>وَفَسَحَ</w:t>
            </w:r>
            <w:r>
              <w:rPr>
                <w:rStyle w:val="IndexLink"/>
                <w:rtl w:val="true"/>
              </w:rPr>
              <w:tab/>
            </w:r>
            <w:r>
              <w:rPr>
                <w:rStyle w:val="IndexLink"/>
              </w:rPr>
              <w:t>198</w:t>
            </w:r>
          </w:hyperlink>
        </w:p>
        <w:p>
          <w:pPr>
            <w:pStyle w:val="Contents3"/>
            <w:tabs>
              <w:tab w:val="clear" w:pos="8459"/>
              <w:tab w:val="right" w:pos="9026" w:leader="dot"/>
            </w:tabs>
            <w:rPr/>
          </w:pPr>
          <w:hyperlink w:anchor="__RefHeading___Toc2886887_730472459">
            <w:r>
              <w:rPr>
                <w:webHidden/>
                <w:rStyle w:val="IndexLink"/>
                <w:rtl w:val="true"/>
              </w:rPr>
              <w:t>بَيْنَ الْجَوِّ وَبَيْنَهَا</w:t>
            </w:r>
            <w:r>
              <w:rPr>
                <w:rStyle w:val="IndexLink"/>
                <w:rtl w:val="true"/>
              </w:rPr>
              <w:tab/>
            </w:r>
            <w:r>
              <w:rPr>
                <w:rStyle w:val="IndexLink"/>
              </w:rPr>
              <w:t>199</w:t>
            </w:r>
          </w:hyperlink>
        </w:p>
        <w:p>
          <w:pPr>
            <w:pStyle w:val="Contents3"/>
            <w:tabs>
              <w:tab w:val="clear" w:pos="8459"/>
              <w:tab w:val="right" w:pos="9026" w:leader="dot"/>
            </w:tabs>
            <w:rPr/>
          </w:pPr>
          <w:hyperlink w:anchor="__RefHeading___Toc2886889_730472459">
            <w:r>
              <w:rPr>
                <w:webHidden/>
                <w:rStyle w:val="IndexLink"/>
                <w:rtl w:val="true"/>
              </w:rPr>
              <w:t>وَأَعَدَّ الْهَوَاءَ مُتَنَسَّماً</w:t>
            </w:r>
            <w:r>
              <w:rPr>
                <w:rStyle w:val="IndexLink"/>
                <w:rtl w:val="true"/>
              </w:rPr>
              <w:tab/>
            </w:r>
            <w:r>
              <w:rPr>
                <w:rStyle w:val="IndexLink"/>
              </w:rPr>
              <w:t>199</w:t>
            </w:r>
          </w:hyperlink>
        </w:p>
        <w:p>
          <w:pPr>
            <w:pStyle w:val="Contents3"/>
            <w:tabs>
              <w:tab w:val="clear" w:pos="8459"/>
              <w:tab w:val="right" w:pos="9026" w:leader="dot"/>
            </w:tabs>
            <w:rPr/>
          </w:pPr>
          <w:hyperlink w:anchor="__RefHeading___Toc2886891_730472459">
            <w:r>
              <w:rPr>
                <w:webHidden/>
                <w:rStyle w:val="IndexLink"/>
                <w:rtl w:val="true"/>
              </w:rPr>
              <w:t>لِسَاكِنِهَا</w:t>
            </w:r>
            <w:r>
              <w:rPr>
                <w:rStyle w:val="IndexLink"/>
                <w:rtl w:val="true"/>
              </w:rPr>
              <w:tab/>
            </w:r>
            <w:r>
              <w:rPr>
                <w:rStyle w:val="IndexLink"/>
              </w:rPr>
              <w:t>199</w:t>
            </w:r>
          </w:hyperlink>
        </w:p>
        <w:p>
          <w:pPr>
            <w:pStyle w:val="Contents3"/>
            <w:tabs>
              <w:tab w:val="clear" w:pos="8459"/>
              <w:tab w:val="right" w:pos="9026" w:leader="dot"/>
            </w:tabs>
            <w:rPr/>
          </w:pPr>
          <w:hyperlink w:anchor="__RefHeading___Toc2886893_730472459">
            <w:r>
              <w:rPr>
                <w:webHidden/>
                <w:rStyle w:val="IndexLink"/>
                <w:rtl w:val="true"/>
              </w:rPr>
              <w:t>وَأَخْرَجَ إِلَيْهَا أَهْلَهَا عَلَى تَمَامِ مَرَافِقِهَا</w:t>
            </w:r>
            <w:r>
              <w:rPr>
                <w:rStyle w:val="IndexLink"/>
                <w:rtl w:val="true"/>
              </w:rPr>
              <w:tab/>
            </w:r>
            <w:r>
              <w:rPr>
                <w:rStyle w:val="IndexLink"/>
              </w:rPr>
              <w:t>201</w:t>
            </w:r>
          </w:hyperlink>
        </w:p>
        <w:p>
          <w:pPr>
            <w:pStyle w:val="Contents3"/>
            <w:tabs>
              <w:tab w:val="clear" w:pos="8459"/>
              <w:tab w:val="right" w:pos="9026" w:leader="dot"/>
            </w:tabs>
            <w:rPr/>
          </w:pPr>
          <w:hyperlink w:anchor="__RefHeading___Toc2886895_730472459">
            <w:r>
              <w:rPr>
                <w:webHidden/>
                <w:rStyle w:val="IndexLink"/>
                <w:rtl w:val="true"/>
              </w:rPr>
              <w:t>ثُمَّ لَمْ يَدَعْ</w:t>
            </w:r>
            <w:r>
              <w:rPr>
                <w:rStyle w:val="IndexLink"/>
                <w:rtl w:val="true"/>
              </w:rPr>
              <w:tab/>
            </w:r>
            <w:r>
              <w:rPr>
                <w:rStyle w:val="IndexLink"/>
              </w:rPr>
              <w:t>202</w:t>
            </w:r>
          </w:hyperlink>
        </w:p>
        <w:p>
          <w:pPr>
            <w:pStyle w:val="Contents3"/>
            <w:tabs>
              <w:tab w:val="clear" w:pos="8459"/>
              <w:tab w:val="right" w:pos="9026" w:leader="dot"/>
            </w:tabs>
            <w:rPr/>
          </w:pPr>
          <w:hyperlink w:anchor="__RefHeading___Toc2886897_730472459">
            <w:r>
              <w:rPr>
                <w:webHidden/>
                <w:rStyle w:val="IndexLink"/>
                <w:rtl w:val="true"/>
              </w:rPr>
              <w:t>جُرُزَ</w:t>
            </w:r>
            <w:r>
              <w:rPr>
                <w:rStyle w:val="IndexLink"/>
                <w:rtl w:val="true"/>
              </w:rPr>
              <w:tab/>
            </w:r>
            <w:r>
              <w:rPr>
                <w:rStyle w:val="IndexLink"/>
              </w:rPr>
              <w:t>202</w:t>
            </w:r>
          </w:hyperlink>
        </w:p>
        <w:p>
          <w:pPr>
            <w:pStyle w:val="Contents3"/>
            <w:tabs>
              <w:tab w:val="clear" w:pos="8459"/>
              <w:tab w:val="right" w:pos="9026" w:leader="dot"/>
            </w:tabs>
            <w:rPr/>
          </w:pPr>
          <w:hyperlink w:anchor="__RefHeading___Toc2886899_730472459">
            <w:r>
              <w:rPr>
                <w:webHidden/>
                <w:rStyle w:val="IndexLink"/>
                <w:rtl w:val="true"/>
              </w:rPr>
              <w:t>الْأَرْضِ الَّتِي تَقْصُرُ مِيَاهُ الْعُيُونِ عَنْ رَوَابِيهَا</w:t>
            </w:r>
            <w:r>
              <w:rPr>
                <w:rStyle w:val="IndexLink"/>
                <w:rtl w:val="true"/>
              </w:rPr>
              <w:tab/>
            </w:r>
            <w:r>
              <w:rPr>
                <w:rStyle w:val="IndexLink"/>
              </w:rPr>
              <w:t>202</w:t>
            </w:r>
          </w:hyperlink>
        </w:p>
        <w:p>
          <w:pPr>
            <w:pStyle w:val="Contents3"/>
            <w:tabs>
              <w:tab w:val="clear" w:pos="8459"/>
              <w:tab w:val="right" w:pos="9026" w:leader="dot"/>
            </w:tabs>
            <w:rPr/>
          </w:pPr>
          <w:hyperlink w:anchor="__RefHeading___Toc2886901_730472459">
            <w:r>
              <w:rPr>
                <w:webHidden/>
                <w:rStyle w:val="IndexLink"/>
                <w:rtl w:val="true"/>
              </w:rPr>
              <w:t>وَلا تَجِدُ جَدَاوِلُ</w:t>
            </w:r>
            <w:r>
              <w:rPr>
                <w:rStyle w:val="IndexLink"/>
                <w:rtl w:val="true"/>
              </w:rPr>
              <w:tab/>
            </w:r>
            <w:r>
              <w:rPr>
                <w:rStyle w:val="IndexLink"/>
              </w:rPr>
              <w:t>202</w:t>
            </w:r>
          </w:hyperlink>
        </w:p>
        <w:p>
          <w:pPr>
            <w:pStyle w:val="Contents3"/>
            <w:tabs>
              <w:tab w:val="clear" w:pos="8459"/>
              <w:tab w:val="right" w:pos="9026" w:leader="dot"/>
            </w:tabs>
            <w:rPr/>
          </w:pPr>
          <w:hyperlink w:anchor="__RefHeading___Toc2886903_730472459">
            <w:r>
              <w:rPr>
                <w:webHidden/>
                <w:rStyle w:val="IndexLink"/>
                <w:rtl w:val="true"/>
              </w:rPr>
              <w:t>الْأَنْهَارِ</w:t>
            </w:r>
            <w:r>
              <w:rPr>
                <w:rStyle w:val="IndexLink"/>
                <w:rtl w:val="true"/>
              </w:rPr>
              <w:tab/>
            </w:r>
            <w:r>
              <w:rPr>
                <w:rStyle w:val="IndexLink"/>
              </w:rPr>
              <w:t>202</w:t>
            </w:r>
          </w:hyperlink>
        </w:p>
        <w:p>
          <w:pPr>
            <w:pStyle w:val="Contents3"/>
            <w:tabs>
              <w:tab w:val="clear" w:pos="8459"/>
              <w:tab w:val="right" w:pos="9026" w:leader="dot"/>
            </w:tabs>
            <w:rPr/>
          </w:pPr>
          <w:hyperlink w:anchor="__RefHeading___Toc2886905_730472459">
            <w:r>
              <w:rPr>
                <w:webHidden/>
                <w:rStyle w:val="IndexLink"/>
                <w:rtl w:val="true"/>
              </w:rPr>
              <w:t>ذَرِيعَةً</w:t>
            </w:r>
            <w:r>
              <w:rPr>
                <w:rStyle w:val="IndexLink"/>
                <w:rtl w:val="true"/>
              </w:rPr>
              <w:tab/>
            </w:r>
            <w:r>
              <w:rPr>
                <w:rStyle w:val="IndexLink"/>
              </w:rPr>
              <w:t>203</w:t>
            </w:r>
          </w:hyperlink>
        </w:p>
        <w:p>
          <w:pPr>
            <w:pStyle w:val="Contents3"/>
            <w:tabs>
              <w:tab w:val="clear" w:pos="8459"/>
              <w:tab w:val="right" w:pos="9026" w:leader="dot"/>
            </w:tabs>
            <w:rPr/>
          </w:pPr>
          <w:hyperlink w:anchor="__RefHeading___Toc2886907_730472459">
            <w:r>
              <w:rPr>
                <w:webHidden/>
                <w:rStyle w:val="IndexLink"/>
                <w:rtl w:val="true"/>
              </w:rPr>
              <w:t>إِلَى بُلُوغِهَا</w:t>
            </w:r>
            <w:r>
              <w:rPr>
                <w:rStyle w:val="IndexLink"/>
                <w:rtl w:val="true"/>
              </w:rPr>
              <w:tab/>
            </w:r>
            <w:r>
              <w:rPr>
                <w:rStyle w:val="IndexLink"/>
              </w:rPr>
              <w:t>203</w:t>
            </w:r>
          </w:hyperlink>
        </w:p>
        <w:p>
          <w:pPr>
            <w:pStyle w:val="Contents3"/>
            <w:tabs>
              <w:tab w:val="clear" w:pos="8459"/>
              <w:tab w:val="right" w:pos="9026" w:leader="dot"/>
            </w:tabs>
            <w:rPr/>
          </w:pPr>
          <w:hyperlink w:anchor="__RefHeading___Toc2886909_730472459">
            <w:r>
              <w:rPr>
                <w:webHidden/>
                <w:rStyle w:val="IndexLink"/>
                <w:rtl w:val="true"/>
              </w:rPr>
              <w:t>حَتَّى أَنْشَأَ لَهَا نَاشِئَةَ سَحَابٍ تُحْيِي مَوَاتَهَا وَتَسْتَخْرِجُ نَبَاتَهَا</w:t>
            </w:r>
            <w:r>
              <w:rPr>
                <w:rStyle w:val="IndexLink"/>
                <w:rtl w:val="true"/>
              </w:rPr>
              <w:tab/>
            </w:r>
            <w:r>
              <w:rPr>
                <w:rStyle w:val="IndexLink"/>
              </w:rPr>
              <w:t>203</w:t>
            </w:r>
          </w:hyperlink>
        </w:p>
        <w:p>
          <w:pPr>
            <w:pStyle w:val="Contents3"/>
            <w:tabs>
              <w:tab w:val="clear" w:pos="8459"/>
              <w:tab w:val="right" w:pos="9026" w:leader="dot"/>
            </w:tabs>
            <w:rPr/>
          </w:pPr>
          <w:hyperlink w:anchor="__RefHeading___Toc2886911_730472459">
            <w:r>
              <w:rPr>
                <w:webHidden/>
                <w:rStyle w:val="IndexLink"/>
                <w:rtl w:val="true"/>
              </w:rPr>
              <w:t>في دلايل القدرة وبراهين الجلال والجبروت</w:t>
            </w:r>
            <w:r>
              <w:rPr>
                <w:rStyle w:val="IndexLink"/>
                <w:rtl w:val="true"/>
              </w:rPr>
              <w:tab/>
            </w:r>
            <w:r>
              <w:rPr>
                <w:rStyle w:val="IndexLink"/>
              </w:rPr>
              <w:t>205</w:t>
            </w:r>
          </w:hyperlink>
        </w:p>
        <w:p>
          <w:pPr>
            <w:pStyle w:val="Contents3"/>
            <w:tabs>
              <w:tab w:val="clear" w:pos="8459"/>
              <w:tab w:val="right" w:pos="9026" w:leader="dot"/>
            </w:tabs>
            <w:rPr/>
          </w:pPr>
          <w:hyperlink w:anchor="__RefHeading___Toc2886913_730472459">
            <w:r>
              <w:rPr>
                <w:webHidden/>
                <w:rStyle w:val="IndexLink"/>
                <w:rtl w:val="true"/>
              </w:rPr>
              <w:t>أَلَّفَ غَمَامَهَا</w:t>
            </w:r>
            <w:r>
              <w:rPr>
                <w:rStyle w:val="IndexLink"/>
                <w:rtl w:val="true"/>
              </w:rPr>
              <w:tab/>
            </w:r>
            <w:r>
              <w:rPr>
                <w:rStyle w:val="IndexLink"/>
              </w:rPr>
              <w:t>210</w:t>
            </w:r>
          </w:hyperlink>
        </w:p>
        <w:p>
          <w:pPr>
            <w:pStyle w:val="Contents3"/>
            <w:tabs>
              <w:tab w:val="clear" w:pos="8459"/>
              <w:tab w:val="right" w:pos="9026" w:leader="dot"/>
            </w:tabs>
            <w:rPr/>
          </w:pPr>
          <w:hyperlink w:anchor="__RefHeading___Toc2886915_730472459">
            <w:r>
              <w:rPr>
                <w:webHidden/>
                <w:rStyle w:val="IndexLink"/>
                <w:rtl w:val="true"/>
              </w:rPr>
              <w:t>بَعْدَ افْتِرَاقِ لُمَعِهِ</w:t>
            </w:r>
            <w:r>
              <w:rPr>
                <w:rStyle w:val="IndexLink"/>
                <w:rtl w:val="true"/>
              </w:rPr>
              <w:tab/>
            </w:r>
            <w:r>
              <w:rPr>
                <w:rStyle w:val="IndexLink"/>
              </w:rPr>
              <w:t>210</w:t>
            </w:r>
          </w:hyperlink>
        </w:p>
        <w:p>
          <w:pPr>
            <w:pStyle w:val="Contents3"/>
            <w:tabs>
              <w:tab w:val="clear" w:pos="8459"/>
              <w:tab w:val="right" w:pos="9026" w:leader="dot"/>
            </w:tabs>
            <w:rPr/>
          </w:pPr>
          <w:hyperlink w:anchor="__RefHeading___Toc2886917_730472459">
            <w:r>
              <w:rPr>
                <w:webHidden/>
                <w:rStyle w:val="IndexLink"/>
                <w:rtl w:val="true"/>
              </w:rPr>
              <w:t>وَتَبَايُنِ</w:t>
            </w:r>
            <w:r>
              <w:rPr>
                <w:rStyle w:val="IndexLink"/>
                <w:rtl w:val="true"/>
              </w:rPr>
              <w:tab/>
            </w:r>
            <w:r>
              <w:rPr>
                <w:rStyle w:val="IndexLink"/>
              </w:rPr>
              <w:t>210</w:t>
            </w:r>
          </w:hyperlink>
        </w:p>
        <w:p>
          <w:pPr>
            <w:pStyle w:val="Contents3"/>
            <w:tabs>
              <w:tab w:val="clear" w:pos="8459"/>
              <w:tab w:val="right" w:pos="9026" w:leader="dot"/>
            </w:tabs>
            <w:rPr/>
          </w:pPr>
          <w:hyperlink w:anchor="__RefHeading___Toc2886919_730472459">
            <w:r>
              <w:rPr>
                <w:webHidden/>
                <w:rStyle w:val="IndexLink"/>
                <w:rtl w:val="true"/>
              </w:rPr>
              <w:t>قَزَعِهِ</w:t>
            </w:r>
            <w:r>
              <w:rPr>
                <w:rStyle w:val="IndexLink"/>
                <w:rtl w:val="true"/>
              </w:rPr>
              <w:tab/>
            </w:r>
            <w:r>
              <w:rPr>
                <w:rStyle w:val="IndexLink"/>
              </w:rPr>
              <w:t>211</w:t>
            </w:r>
          </w:hyperlink>
        </w:p>
        <w:p>
          <w:pPr>
            <w:pStyle w:val="Contents3"/>
            <w:tabs>
              <w:tab w:val="clear" w:pos="8459"/>
              <w:tab w:val="right" w:pos="9026" w:leader="dot"/>
            </w:tabs>
            <w:rPr/>
          </w:pPr>
          <w:hyperlink w:anchor="__RefHeading___Toc2886921_730472459">
            <w:r>
              <w:rPr>
                <w:webHidden/>
                <w:rStyle w:val="IndexLink"/>
                <w:rtl w:val="true"/>
              </w:rPr>
              <w:t>حَتَّى إِذَا تَمَخَّضَتْ</w:t>
            </w:r>
            <w:r>
              <w:rPr>
                <w:rStyle w:val="IndexLink"/>
                <w:rtl w:val="true"/>
              </w:rPr>
              <w:tab/>
            </w:r>
            <w:r>
              <w:rPr>
                <w:rStyle w:val="IndexLink"/>
              </w:rPr>
              <w:t>211</w:t>
            </w:r>
          </w:hyperlink>
        </w:p>
        <w:p>
          <w:pPr>
            <w:pStyle w:val="Contents3"/>
            <w:tabs>
              <w:tab w:val="clear" w:pos="8459"/>
              <w:tab w:val="right" w:pos="9026" w:leader="dot"/>
            </w:tabs>
            <w:rPr/>
          </w:pPr>
          <w:hyperlink w:anchor="__RefHeading___Toc2886923_730472459">
            <w:r>
              <w:rPr>
                <w:webHidden/>
                <w:rStyle w:val="IndexLink"/>
                <w:rtl w:val="true"/>
              </w:rPr>
              <w:t>لُجَّةُ</w:t>
            </w:r>
            <w:r>
              <w:rPr>
                <w:rStyle w:val="IndexLink"/>
                <w:rtl w:val="true"/>
              </w:rPr>
              <w:tab/>
            </w:r>
            <w:r>
              <w:rPr>
                <w:rStyle w:val="IndexLink"/>
              </w:rPr>
              <w:t>211</w:t>
            </w:r>
          </w:hyperlink>
        </w:p>
        <w:p>
          <w:pPr>
            <w:pStyle w:val="Contents3"/>
            <w:tabs>
              <w:tab w:val="clear" w:pos="8459"/>
              <w:tab w:val="right" w:pos="9026" w:leader="dot"/>
            </w:tabs>
            <w:rPr/>
          </w:pPr>
          <w:hyperlink w:anchor="__RefHeading___Toc2886925_730472459">
            <w:r>
              <w:rPr>
                <w:webHidden/>
                <w:rStyle w:val="IndexLink"/>
                <w:rtl w:val="true"/>
              </w:rPr>
              <w:t>الْمُزْنِ</w:t>
            </w:r>
            <w:r>
              <w:rPr>
                <w:rStyle w:val="IndexLink"/>
                <w:rtl w:val="true"/>
              </w:rPr>
              <w:tab/>
            </w:r>
            <w:r>
              <w:rPr>
                <w:rStyle w:val="IndexLink"/>
              </w:rPr>
              <w:t>211</w:t>
            </w:r>
          </w:hyperlink>
        </w:p>
        <w:p>
          <w:pPr>
            <w:pStyle w:val="Contents3"/>
            <w:tabs>
              <w:tab w:val="clear" w:pos="8459"/>
              <w:tab w:val="right" w:pos="9026" w:leader="dot"/>
            </w:tabs>
            <w:rPr/>
          </w:pPr>
          <w:hyperlink w:anchor="__RefHeading___Toc2886927_730472459">
            <w:r>
              <w:rPr>
                <w:webHidden/>
                <w:rStyle w:val="IndexLink"/>
                <w:rtl w:val="true"/>
              </w:rPr>
              <w:t>فِيهِ</w:t>
            </w:r>
            <w:r>
              <w:rPr>
                <w:rStyle w:val="IndexLink"/>
                <w:rtl w:val="true"/>
              </w:rPr>
              <w:tab/>
            </w:r>
            <w:r>
              <w:rPr>
                <w:rStyle w:val="IndexLink"/>
              </w:rPr>
              <w:t>211</w:t>
            </w:r>
          </w:hyperlink>
        </w:p>
        <w:p>
          <w:pPr>
            <w:pStyle w:val="Contents3"/>
            <w:tabs>
              <w:tab w:val="clear" w:pos="8459"/>
              <w:tab w:val="right" w:pos="9026" w:leader="dot"/>
            </w:tabs>
            <w:rPr/>
          </w:pPr>
          <w:hyperlink w:anchor="__RefHeading___Toc2886929_730472459">
            <w:r>
              <w:rPr>
                <w:webHidden/>
                <w:rStyle w:val="IndexLink"/>
                <w:rtl w:val="true"/>
              </w:rPr>
              <w:t>وَالْتَمَعَ بَرْقُهُ فِي كِفَفِهِ</w:t>
            </w:r>
            <w:r>
              <w:rPr>
                <w:rStyle w:val="IndexLink"/>
                <w:rtl w:val="true"/>
              </w:rPr>
              <w:tab/>
            </w:r>
            <w:r>
              <w:rPr>
                <w:rStyle w:val="IndexLink"/>
              </w:rPr>
              <w:t>211</w:t>
            </w:r>
          </w:hyperlink>
        </w:p>
        <w:p>
          <w:pPr>
            <w:pStyle w:val="Contents3"/>
            <w:tabs>
              <w:tab w:val="clear" w:pos="8459"/>
              <w:tab w:val="right" w:pos="9026" w:leader="dot"/>
            </w:tabs>
            <w:rPr/>
          </w:pPr>
          <w:hyperlink w:anchor="__RefHeading___Toc2886931_730472459">
            <w:r>
              <w:rPr>
                <w:webHidden/>
                <w:rStyle w:val="IndexLink"/>
                <w:rtl w:val="true"/>
              </w:rPr>
              <w:t>وَلَمْ يَنَمْ وَمِيضُهُ</w:t>
            </w:r>
            <w:r>
              <w:rPr>
                <w:rStyle w:val="IndexLink"/>
                <w:rtl w:val="true"/>
              </w:rPr>
              <w:tab/>
            </w:r>
            <w:r>
              <w:rPr>
                <w:rStyle w:val="IndexLink"/>
              </w:rPr>
              <w:t>212</w:t>
            </w:r>
          </w:hyperlink>
        </w:p>
        <w:p>
          <w:pPr>
            <w:pStyle w:val="Contents3"/>
            <w:tabs>
              <w:tab w:val="clear" w:pos="8459"/>
              <w:tab w:val="right" w:pos="9026" w:leader="dot"/>
            </w:tabs>
            <w:rPr/>
          </w:pPr>
          <w:hyperlink w:anchor="__RefHeading___Toc2886933_730472459">
            <w:r>
              <w:rPr>
                <w:webHidden/>
                <w:rStyle w:val="IndexLink"/>
                <w:rtl w:val="true"/>
              </w:rPr>
              <w:t>فِي كَنَهْوَرِ</w:t>
            </w:r>
            <w:r>
              <w:rPr>
                <w:rStyle w:val="IndexLink"/>
                <w:rtl w:val="true"/>
              </w:rPr>
              <w:tab/>
            </w:r>
            <w:r>
              <w:rPr>
                <w:rStyle w:val="IndexLink"/>
              </w:rPr>
              <w:t>212</w:t>
            </w:r>
          </w:hyperlink>
        </w:p>
        <w:p>
          <w:pPr>
            <w:pStyle w:val="Contents3"/>
            <w:tabs>
              <w:tab w:val="clear" w:pos="8459"/>
              <w:tab w:val="right" w:pos="9026" w:leader="dot"/>
            </w:tabs>
            <w:rPr/>
          </w:pPr>
          <w:hyperlink w:anchor="__RefHeading___Toc2886935_730472459">
            <w:r>
              <w:rPr>
                <w:webHidden/>
                <w:rStyle w:val="IndexLink"/>
                <w:rtl w:val="true"/>
              </w:rPr>
              <w:t>رَبَابِهِ</w:t>
            </w:r>
            <w:r>
              <w:rPr>
                <w:rStyle w:val="IndexLink"/>
                <w:rtl w:val="true"/>
              </w:rPr>
              <w:tab/>
            </w:r>
            <w:r>
              <w:rPr>
                <w:rStyle w:val="IndexLink"/>
              </w:rPr>
              <w:t>212</w:t>
            </w:r>
          </w:hyperlink>
        </w:p>
        <w:p>
          <w:pPr>
            <w:pStyle w:val="Contents3"/>
            <w:tabs>
              <w:tab w:val="clear" w:pos="8459"/>
              <w:tab w:val="right" w:pos="9026" w:leader="dot"/>
            </w:tabs>
            <w:rPr/>
          </w:pPr>
          <w:hyperlink w:anchor="__RefHeading___Toc2886937_730472459">
            <w:r>
              <w:rPr>
                <w:webHidden/>
                <w:rStyle w:val="IndexLink"/>
                <w:rtl w:val="true"/>
              </w:rPr>
              <w:t>وَمُتَرَاكِمِ سَحَابِهِ</w:t>
            </w:r>
            <w:r>
              <w:rPr>
                <w:rStyle w:val="IndexLink"/>
                <w:rtl w:val="true"/>
              </w:rPr>
              <w:tab/>
            </w:r>
            <w:r>
              <w:rPr>
                <w:rStyle w:val="IndexLink"/>
              </w:rPr>
              <w:t>212</w:t>
            </w:r>
          </w:hyperlink>
        </w:p>
        <w:p>
          <w:pPr>
            <w:pStyle w:val="Contents3"/>
            <w:tabs>
              <w:tab w:val="clear" w:pos="8459"/>
              <w:tab w:val="right" w:pos="9026" w:leader="dot"/>
            </w:tabs>
            <w:rPr/>
          </w:pPr>
          <w:hyperlink w:anchor="__RefHeading___Toc2886939_730472459">
            <w:r>
              <w:rPr>
                <w:webHidden/>
                <w:rStyle w:val="IndexLink"/>
                <w:rtl w:val="true"/>
              </w:rPr>
              <w:t>أَرْسَلَهُ سَحّاً</w:t>
            </w:r>
            <w:r>
              <w:rPr>
                <w:rStyle w:val="IndexLink"/>
                <w:rtl w:val="true"/>
              </w:rPr>
              <w:tab/>
            </w:r>
            <w:r>
              <w:rPr>
                <w:rStyle w:val="IndexLink"/>
              </w:rPr>
              <w:t>212</w:t>
            </w:r>
          </w:hyperlink>
        </w:p>
        <w:p>
          <w:pPr>
            <w:pStyle w:val="Contents3"/>
            <w:tabs>
              <w:tab w:val="clear" w:pos="8459"/>
              <w:tab w:val="right" w:pos="9026" w:leader="dot"/>
            </w:tabs>
            <w:rPr/>
          </w:pPr>
          <w:hyperlink w:anchor="__RefHeading___Toc2886941_730472459">
            <w:r>
              <w:rPr>
                <w:webHidden/>
                <w:rStyle w:val="IndexLink"/>
                <w:rtl w:val="true"/>
              </w:rPr>
              <w:t>مُتَدَارِكاً</w:t>
            </w:r>
            <w:r>
              <w:rPr>
                <w:rStyle w:val="IndexLink"/>
                <w:rtl w:val="true"/>
              </w:rPr>
              <w:tab/>
            </w:r>
            <w:r>
              <w:rPr>
                <w:rStyle w:val="IndexLink"/>
              </w:rPr>
              <w:t>213</w:t>
            </w:r>
          </w:hyperlink>
        </w:p>
        <w:p>
          <w:pPr>
            <w:pStyle w:val="Contents3"/>
            <w:tabs>
              <w:tab w:val="clear" w:pos="8459"/>
              <w:tab w:val="right" w:pos="9026" w:leader="dot"/>
            </w:tabs>
            <w:rPr/>
          </w:pPr>
          <w:hyperlink w:anchor="__RefHeading___Toc2886943_730472459">
            <w:r>
              <w:rPr>
                <w:webHidden/>
                <w:rStyle w:val="IndexLink"/>
                <w:rtl w:val="true"/>
              </w:rPr>
              <w:t>قَدْ أَسَفَّ</w:t>
            </w:r>
            <w:r>
              <w:rPr>
                <w:rStyle w:val="IndexLink"/>
                <w:rtl w:val="true"/>
              </w:rPr>
              <w:tab/>
            </w:r>
            <w:r>
              <w:rPr>
                <w:rStyle w:val="IndexLink"/>
              </w:rPr>
              <w:t>213</w:t>
            </w:r>
          </w:hyperlink>
        </w:p>
        <w:p>
          <w:pPr>
            <w:pStyle w:val="Contents3"/>
            <w:tabs>
              <w:tab w:val="clear" w:pos="8459"/>
              <w:tab w:val="right" w:pos="9026" w:leader="dot"/>
            </w:tabs>
            <w:rPr/>
          </w:pPr>
          <w:hyperlink w:anchor="__RefHeading___Toc2886945_730472459">
            <w:r>
              <w:rPr>
                <w:webHidden/>
                <w:rStyle w:val="IndexLink"/>
                <w:rtl w:val="true"/>
              </w:rPr>
              <w:t>هَيْدَبُهُ</w:t>
            </w:r>
            <w:r>
              <w:rPr>
                <w:rStyle w:val="IndexLink"/>
                <w:rtl w:val="true"/>
              </w:rPr>
              <w:tab/>
            </w:r>
            <w:r>
              <w:rPr>
                <w:rStyle w:val="IndexLink"/>
              </w:rPr>
              <w:t>213</w:t>
            </w:r>
          </w:hyperlink>
        </w:p>
        <w:p>
          <w:pPr>
            <w:pStyle w:val="Contents3"/>
            <w:tabs>
              <w:tab w:val="clear" w:pos="8459"/>
              <w:tab w:val="right" w:pos="9026" w:leader="dot"/>
            </w:tabs>
            <w:rPr/>
          </w:pPr>
          <w:hyperlink w:anchor="__RefHeading___Toc2886947_730472459">
            <w:r>
              <w:rPr>
                <w:webHidden/>
                <w:rStyle w:val="IndexLink"/>
                <w:rtl w:val="true"/>
              </w:rPr>
              <w:t>تَمْرِيهِ</w:t>
            </w:r>
            <w:r>
              <w:rPr>
                <w:rStyle w:val="IndexLink"/>
                <w:rtl w:val="true"/>
              </w:rPr>
              <w:tab/>
            </w:r>
            <w:r>
              <w:rPr>
                <w:rStyle w:val="IndexLink"/>
              </w:rPr>
              <w:t>213</w:t>
            </w:r>
          </w:hyperlink>
        </w:p>
        <w:p>
          <w:pPr>
            <w:pStyle w:val="Contents3"/>
            <w:tabs>
              <w:tab w:val="clear" w:pos="8459"/>
              <w:tab w:val="right" w:pos="9026" w:leader="dot"/>
            </w:tabs>
            <w:rPr/>
          </w:pPr>
          <w:hyperlink w:anchor="__RefHeading___Toc2886949_730472459">
            <w:r>
              <w:rPr>
                <w:webHidden/>
                <w:rStyle w:val="IndexLink"/>
                <w:rtl w:val="true"/>
              </w:rPr>
              <w:t>الْجَنُوبُ دِرَرَ</w:t>
            </w:r>
            <w:r>
              <w:rPr>
                <w:rStyle w:val="IndexLink"/>
                <w:rtl w:val="true"/>
              </w:rPr>
              <w:tab/>
            </w:r>
            <w:r>
              <w:rPr>
                <w:rStyle w:val="IndexLink"/>
              </w:rPr>
              <w:t>213</w:t>
            </w:r>
          </w:hyperlink>
        </w:p>
        <w:p>
          <w:pPr>
            <w:pStyle w:val="Contents3"/>
            <w:tabs>
              <w:tab w:val="clear" w:pos="8459"/>
              <w:tab w:val="right" w:pos="9026" w:leader="dot"/>
            </w:tabs>
            <w:rPr/>
          </w:pPr>
          <w:hyperlink w:anchor="__RefHeading___Toc2886951_730472459">
            <w:r>
              <w:rPr>
                <w:webHidden/>
                <w:rStyle w:val="IndexLink"/>
                <w:rtl w:val="true"/>
              </w:rPr>
              <w:t>أَهَاضِيبِهِ</w:t>
            </w:r>
            <w:r>
              <w:rPr>
                <w:rStyle w:val="IndexLink"/>
                <w:rtl w:val="true"/>
              </w:rPr>
              <w:tab/>
            </w:r>
            <w:r>
              <w:rPr>
                <w:rStyle w:val="IndexLink"/>
              </w:rPr>
              <w:t>213</w:t>
            </w:r>
          </w:hyperlink>
        </w:p>
        <w:p>
          <w:pPr>
            <w:pStyle w:val="Contents3"/>
            <w:tabs>
              <w:tab w:val="clear" w:pos="8459"/>
              <w:tab w:val="right" w:pos="9026" w:leader="dot"/>
            </w:tabs>
            <w:rPr/>
          </w:pPr>
          <w:hyperlink w:anchor="__RefHeading___Toc2886953_730472459">
            <w:r>
              <w:rPr>
                <w:webHidden/>
                <w:rStyle w:val="IndexLink"/>
                <w:rtl w:val="true"/>
              </w:rPr>
              <w:t>وَدُفَعَ شَآبِيبِهِ</w:t>
            </w:r>
            <w:r>
              <w:rPr>
                <w:rStyle w:val="IndexLink"/>
                <w:rtl w:val="true"/>
              </w:rPr>
              <w:tab/>
            </w:r>
            <w:r>
              <w:rPr>
                <w:rStyle w:val="IndexLink"/>
              </w:rPr>
              <w:t>213</w:t>
            </w:r>
          </w:hyperlink>
        </w:p>
        <w:p>
          <w:pPr>
            <w:pStyle w:val="Contents3"/>
            <w:tabs>
              <w:tab w:val="clear" w:pos="8459"/>
              <w:tab w:val="right" w:pos="9026" w:leader="dot"/>
            </w:tabs>
            <w:rPr/>
          </w:pPr>
          <w:hyperlink w:anchor="__RefHeading___Toc2886955_730472459">
            <w:r>
              <w:rPr>
                <w:webHidden/>
                <w:rStyle w:val="IndexLink"/>
                <w:rtl w:val="true"/>
              </w:rPr>
              <w:t>بَوَانِيهَا</w:t>
            </w:r>
            <w:r>
              <w:rPr>
                <w:rStyle w:val="IndexLink"/>
                <w:rtl w:val="true"/>
              </w:rPr>
              <w:tab/>
            </w:r>
            <w:r>
              <w:rPr>
                <w:rStyle w:val="IndexLink"/>
              </w:rPr>
              <w:t>214</w:t>
            </w:r>
          </w:hyperlink>
        </w:p>
        <w:p>
          <w:pPr>
            <w:pStyle w:val="Contents3"/>
            <w:tabs>
              <w:tab w:val="clear" w:pos="8459"/>
              <w:tab w:val="right" w:pos="9026" w:leader="dot"/>
            </w:tabs>
            <w:rPr/>
          </w:pPr>
          <w:hyperlink w:anchor="__RefHeading___Toc2886957_730472459">
            <w:r>
              <w:rPr>
                <w:webHidden/>
                <w:rStyle w:val="IndexLink"/>
                <w:rtl w:val="true"/>
              </w:rPr>
              <w:t>وَبَعَاعَ</w:t>
            </w:r>
            <w:r>
              <w:rPr>
                <w:rStyle w:val="IndexLink"/>
                <w:rtl w:val="true"/>
              </w:rPr>
              <w:tab/>
            </w:r>
            <w:r>
              <w:rPr>
                <w:rStyle w:val="IndexLink"/>
              </w:rPr>
              <w:t>214</w:t>
            </w:r>
          </w:hyperlink>
        </w:p>
        <w:p>
          <w:pPr>
            <w:pStyle w:val="Contents3"/>
            <w:tabs>
              <w:tab w:val="clear" w:pos="8459"/>
              <w:tab w:val="right" w:pos="9026" w:leader="dot"/>
            </w:tabs>
            <w:rPr/>
          </w:pPr>
          <w:hyperlink w:anchor="__RefHeading___Toc2886959_730472459">
            <w:r>
              <w:rPr>
                <w:webHidden/>
                <w:rStyle w:val="IndexLink"/>
                <w:rtl w:val="true"/>
              </w:rPr>
              <w:t>مَا اسْتَقَلَّتْ بِهِ</w:t>
            </w:r>
            <w:r>
              <w:rPr>
                <w:rStyle w:val="IndexLink"/>
                <w:rtl w:val="true"/>
              </w:rPr>
              <w:tab/>
            </w:r>
            <w:r>
              <w:rPr>
                <w:rStyle w:val="IndexLink"/>
              </w:rPr>
              <w:t>214</w:t>
            </w:r>
          </w:hyperlink>
        </w:p>
        <w:p>
          <w:pPr>
            <w:pStyle w:val="Contents3"/>
            <w:tabs>
              <w:tab w:val="clear" w:pos="8459"/>
              <w:tab w:val="right" w:pos="9026" w:leader="dot"/>
            </w:tabs>
            <w:rPr/>
          </w:pPr>
          <w:hyperlink w:anchor="__RefHeading___Toc2886961_730472459">
            <w:r>
              <w:rPr>
                <w:webHidden/>
                <w:rStyle w:val="IndexLink"/>
                <w:rtl w:val="true"/>
              </w:rPr>
              <w:t>مِنَ الْعِبْ‏ءِ</w:t>
            </w:r>
            <w:r>
              <w:rPr>
                <w:rStyle w:val="IndexLink"/>
                <w:rtl w:val="true"/>
              </w:rPr>
              <w:tab/>
            </w:r>
            <w:r>
              <w:rPr>
                <w:rStyle w:val="IndexLink"/>
              </w:rPr>
              <w:t>215</w:t>
            </w:r>
          </w:hyperlink>
        </w:p>
        <w:p>
          <w:pPr>
            <w:pStyle w:val="Contents3"/>
            <w:tabs>
              <w:tab w:val="clear" w:pos="8459"/>
              <w:tab w:val="right" w:pos="9026" w:leader="dot"/>
            </w:tabs>
            <w:rPr/>
          </w:pPr>
          <w:hyperlink w:anchor="__RefHeading___Toc2886963_730472459">
            <w:r>
              <w:rPr>
                <w:webHidden/>
                <w:rStyle w:val="IndexLink"/>
                <w:rtl w:val="true"/>
              </w:rPr>
              <w:t>الْمَحْمُولِ عَلَيْهَا</w:t>
            </w:r>
            <w:r>
              <w:rPr>
                <w:rStyle w:val="IndexLink"/>
                <w:rtl w:val="true"/>
              </w:rPr>
              <w:tab/>
            </w:r>
            <w:r>
              <w:rPr>
                <w:rStyle w:val="IndexLink"/>
              </w:rPr>
              <w:t>215</w:t>
            </w:r>
          </w:hyperlink>
        </w:p>
        <w:p>
          <w:pPr>
            <w:pStyle w:val="Contents3"/>
            <w:tabs>
              <w:tab w:val="clear" w:pos="8459"/>
              <w:tab w:val="right" w:pos="9026" w:leader="dot"/>
            </w:tabs>
            <w:rPr/>
          </w:pPr>
          <w:hyperlink w:anchor="__RefHeading___Toc2886965_730472459">
            <w:r>
              <w:rPr>
                <w:webHidden/>
                <w:rStyle w:val="IndexLink"/>
                <w:rtl w:val="true"/>
              </w:rPr>
              <w:t>أَخْرَجَ</w:t>
            </w:r>
            <w:r>
              <w:rPr>
                <w:rStyle w:val="IndexLink"/>
                <w:rtl w:val="true"/>
              </w:rPr>
              <w:tab/>
            </w:r>
            <w:r>
              <w:rPr>
                <w:rStyle w:val="IndexLink"/>
              </w:rPr>
              <w:t>215</w:t>
            </w:r>
          </w:hyperlink>
        </w:p>
        <w:p>
          <w:pPr>
            <w:pStyle w:val="Contents3"/>
            <w:tabs>
              <w:tab w:val="clear" w:pos="8459"/>
              <w:tab w:val="right" w:pos="9026" w:leader="dot"/>
            </w:tabs>
            <w:rPr/>
          </w:pPr>
          <w:hyperlink w:anchor="__RefHeading___Toc2886967_730472459">
            <w:r>
              <w:rPr>
                <w:webHidden/>
                <w:rStyle w:val="IndexLink"/>
                <w:rtl w:val="true"/>
              </w:rPr>
              <w:t>بِهِ</w:t>
            </w:r>
            <w:r>
              <w:rPr>
                <w:rStyle w:val="IndexLink"/>
                <w:rtl w:val="true"/>
              </w:rPr>
              <w:tab/>
            </w:r>
            <w:r>
              <w:rPr>
                <w:rStyle w:val="IndexLink"/>
              </w:rPr>
              <w:t>215</w:t>
            </w:r>
          </w:hyperlink>
        </w:p>
        <w:p>
          <w:pPr>
            <w:pStyle w:val="Contents3"/>
            <w:tabs>
              <w:tab w:val="clear" w:pos="8459"/>
              <w:tab w:val="right" w:pos="9026" w:leader="dot"/>
            </w:tabs>
            <w:rPr/>
          </w:pPr>
          <w:hyperlink w:anchor="__RefHeading___Toc2886969_730472459">
            <w:r>
              <w:rPr>
                <w:webHidden/>
                <w:rStyle w:val="IndexLink"/>
                <w:rtl w:val="true"/>
              </w:rPr>
              <w:t>مِنْ هَوَامِدِ الْأَرْضِ</w:t>
            </w:r>
            <w:r>
              <w:rPr>
                <w:rStyle w:val="IndexLink"/>
                <w:rtl w:val="true"/>
              </w:rPr>
              <w:tab/>
            </w:r>
            <w:r>
              <w:rPr>
                <w:rStyle w:val="IndexLink"/>
              </w:rPr>
              <w:t>215</w:t>
            </w:r>
          </w:hyperlink>
        </w:p>
        <w:p>
          <w:pPr>
            <w:pStyle w:val="Contents3"/>
            <w:tabs>
              <w:tab w:val="clear" w:pos="8459"/>
              <w:tab w:val="right" w:pos="9026" w:leader="dot"/>
            </w:tabs>
            <w:rPr/>
          </w:pPr>
          <w:hyperlink w:anchor="__RefHeading___Toc2886971_730472459">
            <w:r>
              <w:rPr>
                <w:webHidden/>
                <w:rStyle w:val="IndexLink"/>
                <w:rtl w:val="true"/>
              </w:rPr>
              <w:t>النَّبَاتَ</w:t>
            </w:r>
            <w:r>
              <w:rPr>
                <w:rStyle w:val="IndexLink"/>
                <w:rtl w:val="true"/>
              </w:rPr>
              <w:tab/>
            </w:r>
            <w:r>
              <w:rPr>
                <w:rStyle w:val="IndexLink"/>
              </w:rPr>
              <w:t>215</w:t>
            </w:r>
          </w:hyperlink>
        </w:p>
        <w:p>
          <w:pPr>
            <w:pStyle w:val="Contents3"/>
            <w:tabs>
              <w:tab w:val="clear" w:pos="8459"/>
              <w:tab w:val="right" w:pos="9026" w:leader="dot"/>
            </w:tabs>
            <w:rPr/>
          </w:pPr>
          <w:hyperlink w:anchor="__RefHeading___Toc2886973_730472459">
            <w:r>
              <w:rPr>
                <w:webHidden/>
                <w:rStyle w:val="IndexLink"/>
                <w:rtl w:val="true"/>
              </w:rPr>
              <w:t>في دلايل القدرة والعظمة في إنبات النبات والأشجار</w:t>
            </w:r>
            <w:r>
              <w:rPr>
                <w:rStyle w:val="IndexLink"/>
                <w:rtl w:val="true"/>
              </w:rPr>
              <w:tab/>
            </w:r>
            <w:r>
              <w:rPr>
                <w:rStyle w:val="IndexLink"/>
              </w:rPr>
              <w:t>216</w:t>
            </w:r>
          </w:hyperlink>
        </w:p>
        <w:p>
          <w:pPr>
            <w:pStyle w:val="Contents3"/>
            <w:tabs>
              <w:tab w:val="clear" w:pos="8459"/>
              <w:tab w:val="right" w:pos="9026" w:leader="dot"/>
            </w:tabs>
            <w:rPr/>
          </w:pPr>
          <w:hyperlink w:anchor="__RefHeading___Toc2886975_730472459">
            <w:r>
              <w:rPr>
                <w:webHidden/>
                <w:rStyle w:val="IndexLink"/>
                <w:rtl w:val="true"/>
              </w:rPr>
              <w:t>وَمِنْ زُعْرِ الْجِبَالِ</w:t>
            </w:r>
            <w:r>
              <w:rPr>
                <w:rStyle w:val="IndexLink"/>
                <w:rtl w:val="true"/>
              </w:rPr>
              <w:tab/>
            </w:r>
            <w:r>
              <w:rPr>
                <w:rStyle w:val="IndexLink"/>
              </w:rPr>
              <w:t>218</w:t>
            </w:r>
          </w:hyperlink>
        </w:p>
        <w:p>
          <w:pPr>
            <w:pStyle w:val="Contents3"/>
            <w:tabs>
              <w:tab w:val="clear" w:pos="8459"/>
              <w:tab w:val="right" w:pos="9026" w:leader="dot"/>
            </w:tabs>
            <w:rPr/>
          </w:pPr>
          <w:hyperlink w:anchor="__RefHeading___Toc2886977_730472459">
            <w:r>
              <w:rPr>
                <w:webHidden/>
                <w:rStyle w:val="IndexLink"/>
                <w:rtl w:val="true"/>
              </w:rPr>
              <w:t>الْأَعْشَابَ</w:t>
            </w:r>
            <w:r>
              <w:rPr>
                <w:rStyle w:val="IndexLink"/>
                <w:rtl w:val="true"/>
              </w:rPr>
              <w:tab/>
            </w:r>
            <w:r>
              <w:rPr>
                <w:rStyle w:val="IndexLink"/>
              </w:rPr>
              <w:t>218</w:t>
            </w:r>
          </w:hyperlink>
        </w:p>
        <w:p>
          <w:pPr>
            <w:pStyle w:val="Contents3"/>
            <w:tabs>
              <w:tab w:val="clear" w:pos="8459"/>
              <w:tab w:val="right" w:pos="9026" w:leader="dot"/>
            </w:tabs>
            <w:rPr/>
          </w:pPr>
          <w:hyperlink w:anchor="__RefHeading___Toc2886979_730472459">
            <w:r>
              <w:rPr>
                <w:webHidden/>
                <w:rStyle w:val="IndexLink"/>
                <w:rtl w:val="true"/>
              </w:rPr>
              <w:t>فَهِيَ تَبْهَجُ بِزِينَةِ رِيَاضِهَا</w:t>
            </w:r>
            <w:r>
              <w:rPr>
                <w:rStyle w:val="IndexLink"/>
                <w:rtl w:val="true"/>
              </w:rPr>
              <w:tab/>
            </w:r>
            <w:r>
              <w:rPr>
                <w:rStyle w:val="IndexLink"/>
              </w:rPr>
              <w:t>218</w:t>
            </w:r>
          </w:hyperlink>
        </w:p>
        <w:p>
          <w:pPr>
            <w:pStyle w:val="Contents3"/>
            <w:tabs>
              <w:tab w:val="clear" w:pos="8459"/>
              <w:tab w:val="right" w:pos="9026" w:leader="dot"/>
            </w:tabs>
            <w:rPr/>
          </w:pPr>
          <w:hyperlink w:anchor="__RefHeading___Toc2886981_730472459">
            <w:r>
              <w:rPr>
                <w:webHidden/>
                <w:rStyle w:val="IndexLink"/>
                <w:rtl w:val="true"/>
              </w:rPr>
              <w:t>وَتَزْدَهِي</w:t>
            </w:r>
            <w:r>
              <w:rPr>
                <w:rStyle w:val="IndexLink"/>
                <w:rtl w:val="true"/>
              </w:rPr>
              <w:tab/>
            </w:r>
            <w:r>
              <w:rPr>
                <w:rStyle w:val="IndexLink"/>
              </w:rPr>
              <w:t>219</w:t>
            </w:r>
          </w:hyperlink>
        </w:p>
        <w:p>
          <w:pPr>
            <w:pStyle w:val="Contents3"/>
            <w:tabs>
              <w:tab w:val="clear" w:pos="8459"/>
              <w:tab w:val="right" w:pos="9026" w:leader="dot"/>
            </w:tabs>
            <w:rPr/>
          </w:pPr>
          <w:hyperlink w:anchor="__RefHeading___Toc2886983_730472459">
            <w:r>
              <w:rPr>
                <w:webHidden/>
                <w:rStyle w:val="IndexLink"/>
                <w:rtl w:val="true"/>
              </w:rPr>
              <w:t>بِمَا أُلْبِسَتْهُ مِنْ رَيْطِ</w:t>
            </w:r>
            <w:r>
              <w:rPr>
                <w:rStyle w:val="IndexLink"/>
                <w:rtl w:val="true"/>
              </w:rPr>
              <w:tab/>
            </w:r>
            <w:r>
              <w:rPr>
                <w:rStyle w:val="IndexLink"/>
              </w:rPr>
              <w:t>219</w:t>
            </w:r>
          </w:hyperlink>
        </w:p>
        <w:p>
          <w:pPr>
            <w:pStyle w:val="Contents3"/>
            <w:tabs>
              <w:tab w:val="clear" w:pos="8459"/>
              <w:tab w:val="right" w:pos="9026" w:leader="dot"/>
            </w:tabs>
            <w:rPr/>
          </w:pPr>
          <w:hyperlink w:anchor="__RefHeading___Toc2886985_730472459">
            <w:r>
              <w:rPr>
                <w:webHidden/>
                <w:rStyle w:val="IndexLink"/>
                <w:rtl w:val="true"/>
              </w:rPr>
              <w:t>أَزَاهِيرِهَا</w:t>
            </w:r>
            <w:r>
              <w:rPr>
                <w:rStyle w:val="IndexLink"/>
                <w:rtl w:val="true"/>
              </w:rPr>
              <w:tab/>
            </w:r>
            <w:r>
              <w:rPr>
                <w:rStyle w:val="IndexLink"/>
              </w:rPr>
              <w:t>219</w:t>
            </w:r>
          </w:hyperlink>
        </w:p>
        <w:p>
          <w:pPr>
            <w:pStyle w:val="Contents3"/>
            <w:tabs>
              <w:tab w:val="clear" w:pos="8459"/>
              <w:tab w:val="right" w:pos="9026" w:leader="dot"/>
            </w:tabs>
            <w:rPr/>
          </w:pPr>
          <w:hyperlink w:anchor="__RefHeading___Toc2886987_730472459">
            <w:r>
              <w:rPr>
                <w:webHidden/>
                <w:rStyle w:val="IndexLink"/>
                <w:rtl w:val="true"/>
              </w:rPr>
              <w:t>وَحِلْيَةِ مَا سُمِّطَتْ</w:t>
            </w:r>
            <w:r>
              <w:rPr>
                <w:rStyle w:val="IndexLink"/>
                <w:rtl w:val="true"/>
              </w:rPr>
              <w:tab/>
            </w:r>
            <w:r>
              <w:rPr>
                <w:rStyle w:val="IndexLink"/>
              </w:rPr>
              <w:t>219</w:t>
            </w:r>
          </w:hyperlink>
        </w:p>
        <w:p>
          <w:pPr>
            <w:pStyle w:val="Contents3"/>
            <w:tabs>
              <w:tab w:val="clear" w:pos="8459"/>
              <w:tab w:val="right" w:pos="9026" w:leader="dot"/>
            </w:tabs>
            <w:rPr/>
          </w:pPr>
          <w:hyperlink w:anchor="__RefHeading___Toc2886989_730472459">
            <w:r>
              <w:rPr>
                <w:webHidden/>
                <w:rStyle w:val="IndexLink"/>
                <w:rtl w:val="true"/>
              </w:rPr>
              <w:t>بِهِ مِنْ نَاضِرِ</w:t>
            </w:r>
            <w:r>
              <w:rPr>
                <w:rStyle w:val="IndexLink"/>
                <w:rtl w:val="true"/>
              </w:rPr>
              <w:tab/>
            </w:r>
            <w:r>
              <w:rPr>
                <w:rStyle w:val="IndexLink"/>
              </w:rPr>
              <w:t>219</w:t>
            </w:r>
          </w:hyperlink>
        </w:p>
        <w:p>
          <w:pPr>
            <w:pStyle w:val="Contents3"/>
            <w:tabs>
              <w:tab w:val="clear" w:pos="8459"/>
              <w:tab w:val="right" w:pos="9026" w:leader="dot"/>
            </w:tabs>
            <w:rPr/>
          </w:pPr>
          <w:hyperlink w:anchor="__RefHeading___Toc2886991_730472459">
            <w:r>
              <w:rPr>
                <w:webHidden/>
                <w:rStyle w:val="IndexLink"/>
                <w:rtl w:val="true"/>
              </w:rPr>
              <w:t>أَنْوَارِهَا</w:t>
            </w:r>
            <w:r>
              <w:rPr>
                <w:rStyle w:val="IndexLink"/>
                <w:rtl w:val="true"/>
              </w:rPr>
              <w:tab/>
            </w:r>
            <w:r>
              <w:rPr>
                <w:rStyle w:val="IndexLink"/>
              </w:rPr>
              <w:t>219</w:t>
            </w:r>
          </w:hyperlink>
        </w:p>
        <w:p>
          <w:pPr>
            <w:pStyle w:val="Contents3"/>
            <w:tabs>
              <w:tab w:val="clear" w:pos="8459"/>
              <w:tab w:val="right" w:pos="9026" w:leader="dot"/>
            </w:tabs>
            <w:rPr/>
          </w:pPr>
          <w:hyperlink w:anchor="__RefHeading___Toc2886993_730472459">
            <w:r>
              <w:rPr>
                <w:webHidden/>
                <w:rStyle w:val="IndexLink"/>
                <w:rtl w:val="true"/>
              </w:rPr>
              <w:t>وَجَعَلَ ذَلِكَ بَلاغاً لِلْأَنَامِ وَرِزْقاً لِلْأَنْعَامِ</w:t>
            </w:r>
            <w:r>
              <w:rPr>
                <w:rStyle w:val="IndexLink"/>
                <w:rtl w:val="true"/>
              </w:rPr>
              <w:tab/>
            </w:r>
            <w:r>
              <w:rPr>
                <w:rStyle w:val="IndexLink"/>
              </w:rPr>
              <w:t>220</w:t>
            </w:r>
          </w:hyperlink>
        </w:p>
        <w:p>
          <w:pPr>
            <w:pStyle w:val="Contents3"/>
            <w:tabs>
              <w:tab w:val="clear" w:pos="8459"/>
              <w:tab w:val="right" w:pos="9026" w:leader="dot"/>
            </w:tabs>
            <w:rPr/>
          </w:pPr>
          <w:hyperlink w:anchor="__RefHeading___Toc2886995_730472459">
            <w:r>
              <w:rPr>
                <w:webHidden/>
                <w:rStyle w:val="IndexLink"/>
                <w:rtl w:val="true"/>
              </w:rPr>
              <w:t>وَخَرَقَ الْفِجَاجَ</w:t>
            </w:r>
            <w:r>
              <w:rPr>
                <w:rStyle w:val="IndexLink"/>
                <w:rtl w:val="true"/>
              </w:rPr>
              <w:tab/>
            </w:r>
            <w:r>
              <w:rPr>
                <w:rStyle w:val="IndexLink"/>
              </w:rPr>
              <w:t>221</w:t>
            </w:r>
          </w:hyperlink>
        </w:p>
        <w:p>
          <w:pPr>
            <w:pStyle w:val="Contents3"/>
            <w:tabs>
              <w:tab w:val="clear" w:pos="8459"/>
              <w:tab w:val="right" w:pos="9026" w:leader="dot"/>
            </w:tabs>
            <w:rPr/>
          </w:pPr>
          <w:hyperlink w:anchor="__RefHeading___Toc2886997_730472459">
            <w:r>
              <w:rPr>
                <w:webHidden/>
                <w:rStyle w:val="IndexLink"/>
                <w:rtl w:val="true"/>
              </w:rPr>
              <w:t>فِي آفَاقِهَا</w:t>
            </w:r>
            <w:r>
              <w:rPr>
                <w:rStyle w:val="IndexLink"/>
                <w:rtl w:val="true"/>
              </w:rPr>
              <w:tab/>
            </w:r>
            <w:r>
              <w:rPr>
                <w:rStyle w:val="IndexLink"/>
              </w:rPr>
              <w:t>221</w:t>
            </w:r>
          </w:hyperlink>
        </w:p>
        <w:p>
          <w:pPr>
            <w:pStyle w:val="Contents3"/>
            <w:tabs>
              <w:tab w:val="clear" w:pos="8459"/>
              <w:tab w:val="right" w:pos="9026" w:leader="dot"/>
            </w:tabs>
            <w:rPr/>
          </w:pPr>
          <w:hyperlink w:anchor="__RefHeading___Toc2886999_730472459">
            <w:r>
              <w:rPr>
                <w:webHidden/>
                <w:rStyle w:val="IndexLink"/>
                <w:rtl w:val="true"/>
              </w:rPr>
              <w:t>وَأَقَامَ الْمَنَارَ</w:t>
            </w:r>
            <w:r>
              <w:rPr>
                <w:rStyle w:val="IndexLink"/>
                <w:rtl w:val="true"/>
              </w:rPr>
              <w:tab/>
            </w:r>
            <w:r>
              <w:rPr>
                <w:rStyle w:val="IndexLink"/>
              </w:rPr>
              <w:t>222</w:t>
            </w:r>
          </w:hyperlink>
        </w:p>
        <w:p>
          <w:pPr>
            <w:pStyle w:val="Contents3"/>
            <w:tabs>
              <w:tab w:val="clear" w:pos="8459"/>
              <w:tab w:val="right" w:pos="9026" w:leader="dot"/>
            </w:tabs>
            <w:rPr/>
          </w:pPr>
          <w:hyperlink w:anchor="__RefHeading___Toc2887001_730472459">
            <w:r>
              <w:rPr>
                <w:webHidden/>
                <w:rStyle w:val="IndexLink"/>
                <w:rtl w:val="true"/>
              </w:rPr>
              <w:t>لِلسَّالِكِينَ عَلَى جَوَادِّ</w:t>
            </w:r>
            <w:r>
              <w:rPr>
                <w:rStyle w:val="IndexLink"/>
                <w:rtl w:val="true"/>
              </w:rPr>
              <w:tab/>
            </w:r>
            <w:r>
              <w:rPr>
                <w:rStyle w:val="IndexLink"/>
              </w:rPr>
              <w:t>222</w:t>
            </w:r>
          </w:hyperlink>
        </w:p>
        <w:p>
          <w:pPr>
            <w:pStyle w:val="Contents3"/>
            <w:tabs>
              <w:tab w:val="clear" w:pos="8459"/>
              <w:tab w:val="right" w:pos="9026" w:leader="dot"/>
            </w:tabs>
            <w:rPr/>
          </w:pPr>
          <w:hyperlink w:anchor="__RefHeading___Toc2887003_730472459">
            <w:r>
              <w:rPr>
                <w:webHidden/>
                <w:rStyle w:val="IndexLink"/>
                <w:rtl w:val="true"/>
              </w:rPr>
              <w:t>طُرُقِهَا</w:t>
            </w:r>
            <w:r>
              <w:rPr>
                <w:rStyle w:val="IndexLink"/>
                <w:rtl w:val="true"/>
              </w:rPr>
              <w:tab/>
            </w:r>
            <w:r>
              <w:rPr>
                <w:rStyle w:val="IndexLink"/>
              </w:rPr>
              <w:t>222</w:t>
            </w:r>
          </w:hyperlink>
        </w:p>
        <w:p>
          <w:pPr>
            <w:pStyle w:val="Contents3"/>
            <w:tabs>
              <w:tab w:val="clear" w:pos="8459"/>
              <w:tab w:val="right" w:pos="9026" w:leader="dot"/>
            </w:tabs>
            <w:rPr/>
          </w:pPr>
          <w:hyperlink w:anchor="__RefHeading___Toc2887005_730472459">
            <w:r>
              <w:rPr>
                <w:webHidden/>
                <w:rStyle w:val="IndexLink"/>
                <w:rtl w:val="true"/>
              </w:rPr>
              <w:t>فَلَمَّا مَهَدَ أَرْضَهُ</w:t>
            </w:r>
            <w:r>
              <w:rPr>
                <w:rStyle w:val="IndexLink"/>
                <w:rtl w:val="true"/>
              </w:rPr>
              <w:tab/>
            </w:r>
            <w:r>
              <w:rPr>
                <w:rStyle w:val="IndexLink"/>
              </w:rPr>
              <w:t>222</w:t>
            </w:r>
          </w:hyperlink>
        </w:p>
        <w:p>
          <w:pPr>
            <w:pStyle w:val="Contents3"/>
            <w:tabs>
              <w:tab w:val="clear" w:pos="8459"/>
              <w:tab w:val="right" w:pos="9026" w:leader="dot"/>
            </w:tabs>
            <w:rPr/>
          </w:pPr>
          <w:hyperlink w:anchor="__RefHeading___Toc2887007_730472459">
            <w:r>
              <w:rPr>
                <w:webHidden/>
                <w:rStyle w:val="IndexLink"/>
                <w:rtl w:val="true"/>
              </w:rPr>
              <w:t>وَأَنْفَذَ أَمْرَهُ</w:t>
            </w:r>
            <w:r>
              <w:rPr>
                <w:rStyle w:val="IndexLink"/>
                <w:rtl w:val="true"/>
              </w:rPr>
              <w:tab/>
            </w:r>
            <w:r>
              <w:rPr>
                <w:rStyle w:val="IndexLink"/>
              </w:rPr>
              <w:t>222</w:t>
            </w:r>
          </w:hyperlink>
        </w:p>
        <w:p>
          <w:pPr>
            <w:pStyle w:val="Contents3"/>
            <w:tabs>
              <w:tab w:val="clear" w:pos="8459"/>
              <w:tab w:val="right" w:pos="9026" w:leader="dot"/>
            </w:tabs>
            <w:rPr/>
          </w:pPr>
          <w:hyperlink w:anchor="__RefHeading___Toc2887009_730472459">
            <w:r>
              <w:rPr>
                <w:webHidden/>
                <w:rStyle w:val="IndexLink"/>
                <w:rtl w:val="true"/>
              </w:rPr>
              <w:t>اخْتَارَ آدَمَ عليه السلام خِيرَةً مِنْ خَلْقِهِ</w:t>
            </w:r>
            <w:r>
              <w:rPr>
                <w:rStyle w:val="IndexLink"/>
                <w:rtl w:val="true"/>
              </w:rPr>
              <w:tab/>
            </w:r>
            <w:r>
              <w:rPr>
                <w:rStyle w:val="IndexLink"/>
              </w:rPr>
              <w:t>222</w:t>
            </w:r>
          </w:hyperlink>
        </w:p>
        <w:p>
          <w:pPr>
            <w:pStyle w:val="Contents3"/>
            <w:tabs>
              <w:tab w:val="clear" w:pos="8459"/>
              <w:tab w:val="right" w:pos="9026" w:leader="dot"/>
            </w:tabs>
            <w:rPr/>
          </w:pPr>
          <w:hyperlink w:anchor="__RefHeading___Toc2887011_730472459">
            <w:r>
              <w:rPr>
                <w:webHidden/>
                <w:rStyle w:val="IndexLink"/>
                <w:rtl w:val="true"/>
              </w:rPr>
              <w:t>وَجَعَلَهُ أَوَّلَ جِبِلَّتِهِ</w:t>
            </w:r>
            <w:r>
              <w:rPr>
                <w:rStyle w:val="IndexLink"/>
                <w:rtl w:val="true"/>
              </w:rPr>
              <w:tab/>
            </w:r>
            <w:r>
              <w:rPr>
                <w:rStyle w:val="IndexLink"/>
              </w:rPr>
              <w:t>229</w:t>
            </w:r>
          </w:hyperlink>
        </w:p>
        <w:p>
          <w:pPr>
            <w:pStyle w:val="Contents3"/>
            <w:tabs>
              <w:tab w:val="clear" w:pos="8459"/>
              <w:tab w:val="right" w:pos="9026" w:leader="dot"/>
            </w:tabs>
            <w:rPr/>
          </w:pPr>
          <w:hyperlink w:anchor="__RefHeading___Toc2887013_730472459">
            <w:r>
              <w:rPr>
                <w:webHidden/>
                <w:rStyle w:val="IndexLink"/>
                <w:rtl w:val="true"/>
              </w:rPr>
              <w:t>وَأَسْكَنَهُ جَنَّتَهُ</w:t>
            </w:r>
            <w:r>
              <w:rPr>
                <w:rStyle w:val="IndexLink"/>
                <w:rtl w:val="true"/>
              </w:rPr>
              <w:tab/>
            </w:r>
            <w:r>
              <w:rPr>
                <w:rStyle w:val="IndexLink"/>
              </w:rPr>
              <w:t>229</w:t>
            </w:r>
          </w:hyperlink>
        </w:p>
        <w:p>
          <w:pPr>
            <w:pStyle w:val="Contents3"/>
            <w:tabs>
              <w:tab w:val="clear" w:pos="8459"/>
              <w:tab w:val="right" w:pos="9026" w:leader="dot"/>
            </w:tabs>
            <w:rPr/>
          </w:pPr>
          <w:hyperlink w:anchor="__RefHeading___Toc2887015_730472459">
            <w:r>
              <w:rPr>
                <w:webHidden/>
                <w:rStyle w:val="IndexLink"/>
                <w:rtl w:val="true"/>
              </w:rPr>
              <w:t>وَأَرْغَدَ فِيهَا أُكُلَهُ</w:t>
            </w:r>
            <w:r>
              <w:rPr>
                <w:rStyle w:val="IndexLink"/>
                <w:rtl w:val="true"/>
              </w:rPr>
              <w:tab/>
            </w:r>
            <w:r>
              <w:rPr>
                <w:rStyle w:val="IndexLink"/>
              </w:rPr>
              <w:t>230</w:t>
            </w:r>
          </w:hyperlink>
        </w:p>
        <w:p>
          <w:pPr>
            <w:pStyle w:val="Contents3"/>
            <w:tabs>
              <w:tab w:val="clear" w:pos="8459"/>
              <w:tab w:val="right" w:pos="9026" w:leader="dot"/>
            </w:tabs>
            <w:rPr/>
          </w:pPr>
          <w:hyperlink w:anchor="__RefHeading___Toc2887017_730472459">
            <w:r>
              <w:rPr>
                <w:webHidden/>
                <w:rStyle w:val="IndexLink"/>
                <w:rtl w:val="true"/>
              </w:rPr>
              <w:t>وَأَوْعَزَ</w:t>
            </w:r>
            <w:r>
              <w:rPr>
                <w:rStyle w:val="IndexLink"/>
                <w:rtl w:val="true"/>
              </w:rPr>
              <w:tab/>
            </w:r>
            <w:r>
              <w:rPr>
                <w:rStyle w:val="IndexLink"/>
              </w:rPr>
              <w:t>230</w:t>
            </w:r>
          </w:hyperlink>
        </w:p>
        <w:p>
          <w:pPr>
            <w:pStyle w:val="Contents3"/>
            <w:tabs>
              <w:tab w:val="clear" w:pos="8459"/>
              <w:tab w:val="right" w:pos="9026" w:leader="dot"/>
            </w:tabs>
            <w:rPr/>
          </w:pPr>
          <w:hyperlink w:anchor="__RefHeading___Toc2887019_730472459">
            <w:r>
              <w:rPr>
                <w:webHidden/>
                <w:rStyle w:val="IndexLink"/>
                <w:rtl w:val="true"/>
              </w:rPr>
              <w:t>إِلَيْهِ فِيمَا نَهَاهُ عَنْهُ</w:t>
            </w:r>
            <w:r>
              <w:rPr>
                <w:rStyle w:val="IndexLink"/>
                <w:rtl w:val="true"/>
              </w:rPr>
              <w:tab/>
            </w:r>
            <w:r>
              <w:rPr>
                <w:rStyle w:val="IndexLink"/>
              </w:rPr>
              <w:t>230</w:t>
            </w:r>
          </w:hyperlink>
        </w:p>
        <w:p>
          <w:pPr>
            <w:pStyle w:val="Contents3"/>
            <w:tabs>
              <w:tab w:val="clear" w:pos="8459"/>
              <w:tab w:val="right" w:pos="9026" w:leader="dot"/>
            </w:tabs>
            <w:rPr/>
          </w:pPr>
          <w:hyperlink w:anchor="__RefHeading___Toc2887021_730472459">
            <w:r>
              <w:rPr>
                <w:webHidden/>
                <w:rStyle w:val="IndexLink"/>
                <w:rtl w:val="true"/>
              </w:rPr>
              <w:t>وَأَعْلَمَهُ أَنَّ فِي الاْءِقْدَامِ عَلَيْهِ</w:t>
            </w:r>
            <w:r>
              <w:rPr>
                <w:rStyle w:val="IndexLink"/>
                <w:rtl w:val="true"/>
              </w:rPr>
              <w:tab/>
            </w:r>
            <w:r>
              <w:rPr>
                <w:rStyle w:val="IndexLink"/>
              </w:rPr>
              <w:t>230</w:t>
            </w:r>
          </w:hyperlink>
        </w:p>
        <w:p>
          <w:pPr>
            <w:pStyle w:val="Contents3"/>
            <w:tabs>
              <w:tab w:val="clear" w:pos="8459"/>
              <w:tab w:val="right" w:pos="9026" w:leader="dot"/>
            </w:tabs>
            <w:rPr/>
          </w:pPr>
          <w:hyperlink w:anchor="__RefHeading___Toc2887023_730472459">
            <w:r>
              <w:rPr>
                <w:webHidden/>
                <w:rStyle w:val="IndexLink"/>
                <w:rtl w:val="true"/>
              </w:rPr>
              <w:t>التَّعَرُّضَ لِمَعْصِيَتِهِ</w:t>
            </w:r>
            <w:r>
              <w:rPr>
                <w:rStyle w:val="IndexLink"/>
                <w:rtl w:val="true"/>
              </w:rPr>
              <w:tab/>
            </w:r>
            <w:r>
              <w:rPr>
                <w:rStyle w:val="IndexLink"/>
              </w:rPr>
              <w:t>230</w:t>
            </w:r>
          </w:hyperlink>
        </w:p>
        <w:p>
          <w:pPr>
            <w:pStyle w:val="Contents3"/>
            <w:tabs>
              <w:tab w:val="clear" w:pos="8459"/>
              <w:tab w:val="right" w:pos="9026" w:leader="dot"/>
            </w:tabs>
            <w:rPr/>
          </w:pPr>
          <w:hyperlink w:anchor="__RefHeading___Toc2887025_730472459">
            <w:r>
              <w:rPr>
                <w:webHidden/>
                <w:rStyle w:val="IndexLink"/>
                <w:rtl w:val="true"/>
              </w:rPr>
              <w:t>وَالْمُخَاطَرَةَ بِمَنْزِلَتِهِ</w:t>
            </w:r>
            <w:r>
              <w:rPr>
                <w:rStyle w:val="IndexLink"/>
                <w:rtl w:val="true"/>
              </w:rPr>
              <w:tab/>
            </w:r>
            <w:r>
              <w:rPr>
                <w:rStyle w:val="IndexLink"/>
              </w:rPr>
              <w:t>230</w:t>
            </w:r>
          </w:hyperlink>
        </w:p>
        <w:p>
          <w:pPr>
            <w:pStyle w:val="Contents3"/>
            <w:tabs>
              <w:tab w:val="clear" w:pos="8459"/>
              <w:tab w:val="right" w:pos="9026" w:leader="dot"/>
            </w:tabs>
            <w:rPr/>
          </w:pPr>
          <w:hyperlink w:anchor="__RefHeading___Toc2887027_730472459">
            <w:r>
              <w:rPr>
                <w:webHidden/>
                <w:rStyle w:val="IndexLink"/>
                <w:rtl w:val="true"/>
              </w:rPr>
              <w:t>فَأَقْدَمَ عَلَى مَا نَهَاهُ عَنْهُ</w:t>
            </w:r>
            <w:r>
              <w:rPr>
                <w:rStyle w:val="IndexLink"/>
                <w:rtl w:val="true"/>
              </w:rPr>
              <w:tab/>
            </w:r>
            <w:r>
              <w:rPr>
                <w:rStyle w:val="IndexLink"/>
              </w:rPr>
              <w:t>230</w:t>
            </w:r>
          </w:hyperlink>
        </w:p>
        <w:p>
          <w:pPr>
            <w:pStyle w:val="Contents3"/>
            <w:tabs>
              <w:tab w:val="clear" w:pos="8459"/>
              <w:tab w:val="right" w:pos="9026" w:leader="dot"/>
            </w:tabs>
            <w:rPr/>
          </w:pPr>
          <w:hyperlink w:anchor="__RefHeading___Toc2887029_730472459">
            <w:r>
              <w:rPr>
                <w:webHidden/>
                <w:rStyle w:val="IndexLink"/>
                <w:rtl w:val="true"/>
              </w:rPr>
              <w:t>مُوَافَاةً لِسَابِقِ عِلْمِهِ</w:t>
            </w:r>
            <w:r>
              <w:rPr>
                <w:rStyle w:val="IndexLink"/>
                <w:rtl w:val="true"/>
              </w:rPr>
              <w:tab/>
            </w:r>
            <w:r>
              <w:rPr>
                <w:rStyle w:val="IndexLink"/>
              </w:rPr>
              <w:t>231</w:t>
            </w:r>
          </w:hyperlink>
        </w:p>
        <w:p>
          <w:pPr>
            <w:pStyle w:val="Contents3"/>
            <w:tabs>
              <w:tab w:val="clear" w:pos="8459"/>
              <w:tab w:val="right" w:pos="9026" w:leader="dot"/>
            </w:tabs>
            <w:rPr/>
          </w:pPr>
          <w:hyperlink w:anchor="__RefHeading___Toc2887031_730472459">
            <w:r>
              <w:rPr>
                <w:webHidden/>
                <w:rStyle w:val="IndexLink"/>
                <w:rtl w:val="true"/>
              </w:rPr>
              <w:t>فَأَهْبَطَهُ بَعْدَ التَّوْبَةِ</w:t>
            </w:r>
            <w:r>
              <w:rPr>
                <w:rStyle w:val="IndexLink"/>
                <w:rtl w:val="true"/>
              </w:rPr>
              <w:tab/>
            </w:r>
            <w:r>
              <w:rPr>
                <w:rStyle w:val="IndexLink"/>
              </w:rPr>
              <w:t>231</w:t>
            </w:r>
          </w:hyperlink>
        </w:p>
        <w:p>
          <w:pPr>
            <w:pStyle w:val="Contents3"/>
            <w:tabs>
              <w:tab w:val="clear" w:pos="8459"/>
              <w:tab w:val="right" w:pos="9026" w:leader="dot"/>
            </w:tabs>
            <w:rPr/>
          </w:pPr>
          <w:hyperlink w:anchor="__RefHeading___Toc2887033_730472459">
            <w:r>
              <w:rPr>
                <w:webHidden/>
                <w:rStyle w:val="IndexLink"/>
                <w:rtl w:val="true"/>
              </w:rPr>
              <w:t>لِيَعْمُرَ أَرْضَهُ بِنَسْلِهِ</w:t>
            </w:r>
            <w:r>
              <w:rPr>
                <w:rStyle w:val="IndexLink"/>
                <w:rtl w:val="true"/>
              </w:rPr>
              <w:tab/>
            </w:r>
            <w:r>
              <w:rPr>
                <w:rStyle w:val="IndexLink"/>
              </w:rPr>
              <w:t>231</w:t>
            </w:r>
          </w:hyperlink>
        </w:p>
        <w:p>
          <w:pPr>
            <w:pStyle w:val="Contents3"/>
            <w:tabs>
              <w:tab w:val="clear" w:pos="8459"/>
              <w:tab w:val="right" w:pos="9026" w:leader="dot"/>
            </w:tabs>
            <w:rPr/>
          </w:pPr>
          <w:hyperlink w:anchor="__RefHeading___Toc2887035_730472459">
            <w:r>
              <w:rPr>
                <w:webHidden/>
                <w:rStyle w:val="IndexLink"/>
                <w:rtl w:val="true"/>
              </w:rPr>
              <w:t>وَلِيُقِيمَ الْحُجَّةَ بِهِ عَلَى عِبَادِهِ</w:t>
            </w:r>
            <w:r>
              <w:rPr>
                <w:rStyle w:val="IndexLink"/>
                <w:rtl w:val="true"/>
              </w:rPr>
              <w:tab/>
            </w:r>
            <w:r>
              <w:rPr>
                <w:rStyle w:val="IndexLink"/>
              </w:rPr>
              <w:t>231</w:t>
            </w:r>
          </w:hyperlink>
        </w:p>
        <w:p>
          <w:pPr>
            <w:pStyle w:val="Contents3"/>
            <w:tabs>
              <w:tab w:val="clear" w:pos="8459"/>
              <w:tab w:val="right" w:pos="9026" w:leader="dot"/>
            </w:tabs>
            <w:rPr/>
          </w:pPr>
          <w:hyperlink w:anchor="__RefHeading___Toc2887037_730472459">
            <w:r>
              <w:rPr>
                <w:webHidden/>
                <w:rStyle w:val="IndexLink"/>
                <w:rtl w:val="true"/>
              </w:rPr>
              <w:t>وَلَمْ يُخلِهِمْ</w:t>
            </w:r>
            <w:r>
              <w:rPr>
                <w:rStyle w:val="IndexLink"/>
                <w:rtl w:val="true"/>
              </w:rPr>
              <w:tab/>
            </w:r>
            <w:r>
              <w:rPr>
                <w:rStyle w:val="IndexLink"/>
              </w:rPr>
              <w:t>233</w:t>
            </w:r>
          </w:hyperlink>
        </w:p>
        <w:p>
          <w:pPr>
            <w:pStyle w:val="Contents3"/>
            <w:tabs>
              <w:tab w:val="clear" w:pos="8459"/>
              <w:tab w:val="right" w:pos="9026" w:leader="dot"/>
            </w:tabs>
            <w:rPr/>
          </w:pPr>
          <w:hyperlink w:anchor="__RefHeading___Toc2887039_730472459">
            <w:r>
              <w:rPr>
                <w:webHidden/>
                <w:rStyle w:val="IndexLink"/>
                <w:rtl w:val="true"/>
              </w:rPr>
              <w:t>بَعْدَ أَنْ قَبَضَهُ</w:t>
            </w:r>
            <w:r>
              <w:rPr>
                <w:rStyle w:val="IndexLink"/>
                <w:rtl w:val="true"/>
              </w:rPr>
              <w:tab/>
            </w:r>
            <w:r>
              <w:rPr>
                <w:rStyle w:val="IndexLink"/>
              </w:rPr>
              <w:t>233</w:t>
            </w:r>
          </w:hyperlink>
        </w:p>
        <w:p>
          <w:pPr>
            <w:pStyle w:val="Contents3"/>
            <w:tabs>
              <w:tab w:val="clear" w:pos="8459"/>
              <w:tab w:val="right" w:pos="9026" w:leader="dot"/>
            </w:tabs>
            <w:rPr/>
          </w:pPr>
          <w:hyperlink w:anchor="__RefHeading___Toc2887041_730472459">
            <w:r>
              <w:rPr>
                <w:webHidden/>
                <w:rStyle w:val="IndexLink"/>
                <w:rtl w:val="true"/>
              </w:rPr>
              <w:t>مِمَّا يُؤكِّدُ عَلَيْهِمْ حُجَّةَ رُبُوبِيَّتِهِ</w:t>
            </w:r>
            <w:r>
              <w:rPr>
                <w:rStyle w:val="IndexLink"/>
                <w:rtl w:val="true"/>
              </w:rPr>
              <w:tab/>
            </w:r>
            <w:r>
              <w:rPr>
                <w:rStyle w:val="IndexLink"/>
              </w:rPr>
              <w:t>233</w:t>
            </w:r>
          </w:hyperlink>
        </w:p>
        <w:p>
          <w:pPr>
            <w:pStyle w:val="Contents3"/>
            <w:tabs>
              <w:tab w:val="clear" w:pos="8459"/>
              <w:tab w:val="right" w:pos="9026" w:leader="dot"/>
            </w:tabs>
            <w:rPr/>
          </w:pPr>
          <w:hyperlink w:anchor="__RefHeading___Toc2887043_730472459">
            <w:r>
              <w:rPr>
                <w:webHidden/>
                <w:rStyle w:val="IndexLink"/>
                <w:rtl w:val="true"/>
              </w:rPr>
              <w:t>وَيَصِلُ بَيْنَهُمْ وَبَيْنَ مَعْرِفَتِهِ</w:t>
            </w:r>
            <w:r>
              <w:rPr>
                <w:rStyle w:val="IndexLink"/>
                <w:rtl w:val="true"/>
              </w:rPr>
              <w:tab/>
            </w:r>
            <w:r>
              <w:rPr>
                <w:rStyle w:val="IndexLink"/>
              </w:rPr>
              <w:t>234</w:t>
            </w:r>
          </w:hyperlink>
        </w:p>
        <w:p>
          <w:pPr>
            <w:pStyle w:val="Contents3"/>
            <w:tabs>
              <w:tab w:val="clear" w:pos="8459"/>
              <w:tab w:val="right" w:pos="9026" w:leader="dot"/>
            </w:tabs>
            <w:rPr/>
          </w:pPr>
          <w:hyperlink w:anchor="__RefHeading___Toc2887045_730472459">
            <w:r>
              <w:rPr>
                <w:webHidden/>
                <w:rStyle w:val="IndexLink"/>
                <w:rtl w:val="true"/>
              </w:rPr>
              <w:t>بَلْ تَعَاهَدَهُمْ بِالْحُجَجِ</w:t>
            </w:r>
            <w:r>
              <w:rPr>
                <w:rStyle w:val="IndexLink"/>
                <w:rtl w:val="true"/>
              </w:rPr>
              <w:tab/>
            </w:r>
            <w:r>
              <w:rPr>
                <w:rStyle w:val="IndexLink"/>
              </w:rPr>
              <w:t>234</w:t>
            </w:r>
          </w:hyperlink>
        </w:p>
        <w:p>
          <w:pPr>
            <w:pStyle w:val="Contents3"/>
            <w:tabs>
              <w:tab w:val="clear" w:pos="8459"/>
              <w:tab w:val="right" w:pos="9026" w:leader="dot"/>
            </w:tabs>
            <w:rPr/>
          </w:pPr>
          <w:hyperlink w:anchor="__RefHeading___Toc2887047_730472459">
            <w:r>
              <w:rPr>
                <w:webHidden/>
                <w:rStyle w:val="IndexLink"/>
                <w:rtl w:val="true"/>
              </w:rPr>
              <w:t>عَلَى أَلْسُنِ الْخِيرَةِ مِنْ أَنْبِيَائِهِ</w:t>
            </w:r>
            <w:r>
              <w:rPr>
                <w:rStyle w:val="IndexLink"/>
                <w:rtl w:val="true"/>
              </w:rPr>
              <w:tab/>
            </w:r>
            <w:r>
              <w:rPr>
                <w:rStyle w:val="IndexLink"/>
              </w:rPr>
              <w:t>234</w:t>
            </w:r>
          </w:hyperlink>
        </w:p>
        <w:p>
          <w:pPr>
            <w:pStyle w:val="Contents3"/>
            <w:tabs>
              <w:tab w:val="clear" w:pos="8459"/>
              <w:tab w:val="right" w:pos="9026" w:leader="dot"/>
            </w:tabs>
            <w:rPr/>
          </w:pPr>
          <w:hyperlink w:anchor="__RefHeading___Toc2887049_730472459">
            <w:r>
              <w:rPr>
                <w:webHidden/>
                <w:rStyle w:val="IndexLink"/>
                <w:rtl w:val="true"/>
              </w:rPr>
              <w:t>وَمُتَحَمِّلِي وَدَائِعِ رِسَالاتِهِ قَرْناً فَقَرْناً</w:t>
            </w:r>
            <w:r>
              <w:rPr>
                <w:rStyle w:val="IndexLink"/>
                <w:rtl w:val="true"/>
              </w:rPr>
              <w:tab/>
            </w:r>
            <w:r>
              <w:rPr>
                <w:rStyle w:val="IndexLink"/>
              </w:rPr>
              <w:t>234</w:t>
            </w:r>
          </w:hyperlink>
        </w:p>
        <w:p>
          <w:pPr>
            <w:pStyle w:val="Contents3"/>
            <w:tabs>
              <w:tab w:val="clear" w:pos="8459"/>
              <w:tab w:val="right" w:pos="9026" w:leader="dot"/>
            </w:tabs>
            <w:rPr/>
          </w:pPr>
          <w:hyperlink w:anchor="__RefHeading___Toc2887051_730472459">
            <w:r>
              <w:rPr>
                <w:webHidden/>
                <w:rStyle w:val="IndexLink"/>
                <w:rtl w:val="true"/>
              </w:rPr>
              <w:t>حَتَّى تَمَّتْ بِنَبِيِّنَا مُحَمَّدٍ صلى اللّه‏ عليه واله حُجَّتُهُ</w:t>
            </w:r>
            <w:r>
              <w:rPr>
                <w:rStyle w:val="IndexLink"/>
                <w:rtl w:val="true"/>
              </w:rPr>
              <w:tab/>
            </w:r>
            <w:r>
              <w:rPr>
                <w:rStyle w:val="IndexLink"/>
              </w:rPr>
              <w:t>235</w:t>
            </w:r>
          </w:hyperlink>
        </w:p>
        <w:p>
          <w:pPr>
            <w:pStyle w:val="Contents3"/>
            <w:tabs>
              <w:tab w:val="clear" w:pos="8459"/>
              <w:tab w:val="right" w:pos="9026" w:leader="dot"/>
            </w:tabs>
            <w:rPr/>
          </w:pPr>
          <w:hyperlink w:anchor="__RefHeading___Toc2887053_730472459">
            <w:r>
              <w:rPr>
                <w:webHidden/>
                <w:rStyle w:val="IndexLink"/>
                <w:rtl w:val="true"/>
              </w:rPr>
              <w:t>وَبَلَغَ الْمَقْطَعَ عُذُرُهُ وَنُذُرُهُ</w:t>
            </w:r>
            <w:r>
              <w:rPr>
                <w:rStyle w:val="IndexLink"/>
                <w:rtl w:val="true"/>
              </w:rPr>
              <w:tab/>
            </w:r>
            <w:r>
              <w:rPr>
                <w:rStyle w:val="IndexLink"/>
              </w:rPr>
              <w:t>236</w:t>
            </w:r>
          </w:hyperlink>
        </w:p>
        <w:p>
          <w:pPr>
            <w:pStyle w:val="Contents3"/>
            <w:tabs>
              <w:tab w:val="clear" w:pos="8459"/>
              <w:tab w:val="right" w:pos="9026" w:leader="dot"/>
            </w:tabs>
            <w:rPr/>
          </w:pPr>
          <w:hyperlink w:anchor="__RefHeading___Toc2887055_730472459">
            <w:r>
              <w:rPr>
                <w:webHidden/>
                <w:rStyle w:val="IndexLink"/>
                <w:rtl w:val="true"/>
              </w:rPr>
              <w:t>وَقَدَّرَ الْأَرْزَاقَ فَكَثَّرَهَا وَقَلَّلَهَا</w:t>
            </w:r>
            <w:r>
              <w:rPr>
                <w:rStyle w:val="IndexLink"/>
                <w:rtl w:val="true"/>
              </w:rPr>
              <w:tab/>
            </w:r>
            <w:r>
              <w:rPr>
                <w:rStyle w:val="IndexLink"/>
              </w:rPr>
              <w:t>236</w:t>
            </w:r>
          </w:hyperlink>
        </w:p>
        <w:p>
          <w:pPr>
            <w:pStyle w:val="Contents3"/>
            <w:tabs>
              <w:tab w:val="clear" w:pos="8459"/>
              <w:tab w:val="right" w:pos="9026" w:leader="dot"/>
            </w:tabs>
            <w:rPr/>
          </w:pPr>
          <w:hyperlink w:anchor="__RefHeading___Toc2887057_730472459">
            <w:r>
              <w:rPr>
                <w:webHidden/>
                <w:rStyle w:val="IndexLink"/>
                <w:rtl w:val="true"/>
              </w:rPr>
              <w:t>وَقَسَّمَهَا عَلَى الضِّيقِ وَالسَّعَةِ</w:t>
            </w:r>
            <w:r>
              <w:rPr>
                <w:rStyle w:val="IndexLink"/>
                <w:rtl w:val="true"/>
              </w:rPr>
              <w:tab/>
            </w:r>
            <w:r>
              <w:rPr>
                <w:rStyle w:val="IndexLink"/>
              </w:rPr>
              <w:t>236</w:t>
            </w:r>
          </w:hyperlink>
        </w:p>
        <w:p>
          <w:pPr>
            <w:pStyle w:val="Contents3"/>
            <w:tabs>
              <w:tab w:val="clear" w:pos="8459"/>
              <w:tab w:val="right" w:pos="9026" w:leader="dot"/>
            </w:tabs>
            <w:rPr/>
          </w:pPr>
          <w:hyperlink w:anchor="__RefHeading___Toc2887059_730472459">
            <w:r>
              <w:rPr>
                <w:webHidden/>
                <w:rStyle w:val="IndexLink"/>
                <w:rtl w:val="true"/>
              </w:rPr>
              <w:t>فَعَدَلَ فِيهَا</w:t>
            </w:r>
            <w:r>
              <w:rPr>
                <w:rStyle w:val="IndexLink"/>
                <w:rtl w:val="true"/>
              </w:rPr>
              <w:tab/>
            </w:r>
            <w:r>
              <w:rPr>
                <w:rStyle w:val="IndexLink"/>
              </w:rPr>
              <w:t>236</w:t>
            </w:r>
          </w:hyperlink>
        </w:p>
        <w:p>
          <w:pPr>
            <w:pStyle w:val="Contents3"/>
            <w:tabs>
              <w:tab w:val="clear" w:pos="8459"/>
              <w:tab w:val="right" w:pos="9026" w:leader="dot"/>
            </w:tabs>
            <w:rPr/>
          </w:pPr>
          <w:hyperlink w:anchor="__RefHeading___Toc2887061_730472459">
            <w:r>
              <w:rPr>
                <w:webHidden/>
                <w:rStyle w:val="IndexLink"/>
                <w:rtl w:val="true"/>
              </w:rPr>
              <w:t>لِيَبْتَلِيَ</w:t>
            </w:r>
            <w:r>
              <w:rPr>
                <w:rStyle w:val="IndexLink"/>
                <w:rtl w:val="true"/>
              </w:rPr>
              <w:tab/>
            </w:r>
            <w:r>
              <w:rPr>
                <w:rStyle w:val="IndexLink"/>
              </w:rPr>
              <w:t>237</w:t>
            </w:r>
          </w:hyperlink>
        </w:p>
        <w:p>
          <w:pPr>
            <w:pStyle w:val="Contents3"/>
            <w:tabs>
              <w:tab w:val="clear" w:pos="8459"/>
              <w:tab w:val="right" w:pos="9026" w:leader="dot"/>
            </w:tabs>
            <w:rPr/>
          </w:pPr>
          <w:hyperlink w:anchor="__RefHeading___Toc2887063_730472459">
            <w:r>
              <w:rPr>
                <w:webHidden/>
                <w:rStyle w:val="IndexLink"/>
                <w:rtl w:val="true"/>
              </w:rPr>
              <w:t>مَنْ أَرَادَ بِمَيْسُورِهَا وَمَعْسُورِهَا</w:t>
            </w:r>
            <w:r>
              <w:rPr>
                <w:rStyle w:val="IndexLink"/>
                <w:rtl w:val="true"/>
              </w:rPr>
              <w:tab/>
            </w:r>
            <w:r>
              <w:rPr>
                <w:rStyle w:val="IndexLink"/>
              </w:rPr>
              <w:t>237</w:t>
            </w:r>
          </w:hyperlink>
        </w:p>
        <w:p>
          <w:pPr>
            <w:pStyle w:val="Contents3"/>
            <w:tabs>
              <w:tab w:val="clear" w:pos="8459"/>
              <w:tab w:val="right" w:pos="9026" w:leader="dot"/>
            </w:tabs>
            <w:rPr/>
          </w:pPr>
          <w:hyperlink w:anchor="__RefHeading___Toc2887065_730472459">
            <w:r>
              <w:rPr>
                <w:webHidden/>
                <w:rStyle w:val="IndexLink"/>
                <w:rtl w:val="true"/>
              </w:rPr>
              <w:t>وَلِيَخْتَبِرَ</w:t>
            </w:r>
            <w:r>
              <w:rPr>
                <w:rStyle w:val="IndexLink"/>
                <w:rtl w:val="true"/>
              </w:rPr>
              <w:tab/>
            </w:r>
            <w:r>
              <w:rPr>
                <w:rStyle w:val="IndexLink"/>
              </w:rPr>
              <w:t>237</w:t>
            </w:r>
          </w:hyperlink>
        </w:p>
        <w:p>
          <w:pPr>
            <w:pStyle w:val="Contents3"/>
            <w:tabs>
              <w:tab w:val="clear" w:pos="8459"/>
              <w:tab w:val="right" w:pos="9026" w:leader="dot"/>
            </w:tabs>
            <w:rPr/>
          </w:pPr>
          <w:hyperlink w:anchor="__RefHeading___Toc2887067_730472459">
            <w:r>
              <w:rPr>
                <w:webHidden/>
                <w:rStyle w:val="IndexLink"/>
                <w:rtl w:val="true"/>
              </w:rPr>
              <w:t>بِذَلِكَ الشُّكْرَ وَالصَّبْرَ مِنْ غَنِيِّهَا وَفَقِيرِهَا</w:t>
            </w:r>
            <w:r>
              <w:rPr>
                <w:rStyle w:val="IndexLink"/>
                <w:rtl w:val="true"/>
              </w:rPr>
              <w:tab/>
            </w:r>
            <w:r>
              <w:rPr>
                <w:rStyle w:val="IndexLink"/>
              </w:rPr>
              <w:t>237</w:t>
            </w:r>
          </w:hyperlink>
        </w:p>
        <w:p>
          <w:pPr>
            <w:pStyle w:val="Contents3"/>
            <w:tabs>
              <w:tab w:val="clear" w:pos="8459"/>
              <w:tab w:val="right" w:pos="9026" w:leader="dot"/>
            </w:tabs>
            <w:rPr/>
          </w:pPr>
          <w:hyperlink w:anchor="__RefHeading___Toc2887069_730472459">
            <w:r>
              <w:rPr>
                <w:webHidden/>
                <w:rStyle w:val="IndexLink"/>
                <w:rtl w:val="true"/>
              </w:rPr>
              <w:t>ثُمَّ قَرَنَ بِسَعَتِهَا عَقَابِيلَ</w:t>
            </w:r>
            <w:r>
              <w:rPr>
                <w:rStyle w:val="IndexLink"/>
                <w:rtl w:val="true"/>
              </w:rPr>
              <w:tab/>
            </w:r>
            <w:r>
              <w:rPr>
                <w:rStyle w:val="IndexLink"/>
              </w:rPr>
              <w:t>237</w:t>
            </w:r>
          </w:hyperlink>
        </w:p>
        <w:p>
          <w:pPr>
            <w:pStyle w:val="Contents3"/>
            <w:tabs>
              <w:tab w:val="clear" w:pos="8459"/>
              <w:tab w:val="right" w:pos="9026" w:leader="dot"/>
            </w:tabs>
            <w:rPr/>
          </w:pPr>
          <w:hyperlink w:anchor="__RefHeading___Toc2887071_730472459">
            <w:r>
              <w:rPr>
                <w:webHidden/>
                <w:rStyle w:val="IndexLink"/>
                <w:rtl w:val="true"/>
              </w:rPr>
              <w:t>فَاقَتِهَا</w:t>
            </w:r>
            <w:r>
              <w:rPr>
                <w:rStyle w:val="IndexLink"/>
                <w:rtl w:val="true"/>
              </w:rPr>
              <w:tab/>
            </w:r>
            <w:r>
              <w:rPr>
                <w:rStyle w:val="IndexLink"/>
              </w:rPr>
              <w:t>238</w:t>
            </w:r>
          </w:hyperlink>
        </w:p>
        <w:p>
          <w:pPr>
            <w:pStyle w:val="Contents3"/>
            <w:tabs>
              <w:tab w:val="clear" w:pos="8459"/>
              <w:tab w:val="right" w:pos="9026" w:leader="dot"/>
            </w:tabs>
            <w:rPr/>
          </w:pPr>
          <w:hyperlink w:anchor="__RefHeading___Toc2887073_730472459">
            <w:r>
              <w:rPr>
                <w:webHidden/>
                <w:rStyle w:val="IndexLink"/>
                <w:rtl w:val="true"/>
              </w:rPr>
              <w:t>وَبِسَلامَتِهَا طَوَارِقَ</w:t>
            </w:r>
            <w:r>
              <w:rPr>
                <w:rStyle w:val="IndexLink"/>
                <w:rtl w:val="true"/>
              </w:rPr>
              <w:tab/>
            </w:r>
            <w:r>
              <w:rPr>
                <w:rStyle w:val="IndexLink"/>
              </w:rPr>
              <w:t>238</w:t>
            </w:r>
          </w:hyperlink>
        </w:p>
        <w:p>
          <w:pPr>
            <w:pStyle w:val="Contents3"/>
            <w:tabs>
              <w:tab w:val="clear" w:pos="8459"/>
              <w:tab w:val="right" w:pos="9026" w:leader="dot"/>
            </w:tabs>
            <w:rPr/>
          </w:pPr>
          <w:hyperlink w:anchor="__RefHeading___Toc2887075_730472459">
            <w:r>
              <w:rPr>
                <w:webHidden/>
                <w:rStyle w:val="IndexLink"/>
                <w:rtl w:val="true"/>
              </w:rPr>
              <w:t>آفَاتِهَا</w:t>
            </w:r>
            <w:r>
              <w:rPr>
                <w:rStyle w:val="IndexLink"/>
                <w:rtl w:val="true"/>
              </w:rPr>
              <w:tab/>
            </w:r>
            <w:r>
              <w:rPr>
                <w:rStyle w:val="IndexLink"/>
              </w:rPr>
              <w:t>238</w:t>
            </w:r>
          </w:hyperlink>
        </w:p>
        <w:p>
          <w:pPr>
            <w:pStyle w:val="Contents3"/>
            <w:tabs>
              <w:tab w:val="clear" w:pos="8459"/>
              <w:tab w:val="right" w:pos="9026" w:leader="dot"/>
            </w:tabs>
            <w:rPr/>
          </w:pPr>
          <w:hyperlink w:anchor="__RefHeading___Toc2887077_730472459">
            <w:r>
              <w:rPr>
                <w:webHidden/>
                <w:rStyle w:val="IndexLink"/>
                <w:rtl w:val="true"/>
              </w:rPr>
              <w:t>وَبِفُرَجِ</w:t>
            </w:r>
            <w:r>
              <w:rPr>
                <w:rStyle w:val="IndexLink"/>
                <w:rtl w:val="true"/>
              </w:rPr>
              <w:tab/>
            </w:r>
            <w:r>
              <w:rPr>
                <w:rStyle w:val="IndexLink"/>
              </w:rPr>
              <w:t>238</w:t>
            </w:r>
          </w:hyperlink>
        </w:p>
        <w:p>
          <w:pPr>
            <w:pStyle w:val="Contents3"/>
            <w:tabs>
              <w:tab w:val="clear" w:pos="8459"/>
              <w:tab w:val="right" w:pos="9026" w:leader="dot"/>
            </w:tabs>
            <w:rPr/>
          </w:pPr>
          <w:hyperlink w:anchor="__RefHeading___Toc2887079_730472459">
            <w:r>
              <w:rPr>
                <w:webHidden/>
                <w:rStyle w:val="IndexLink"/>
                <w:rtl w:val="true"/>
              </w:rPr>
              <w:t>أَفْرَاحِهَا</w:t>
            </w:r>
            <w:r>
              <w:rPr>
                <w:rStyle w:val="IndexLink"/>
                <w:rtl w:val="true"/>
              </w:rPr>
              <w:tab/>
            </w:r>
            <w:r>
              <w:rPr>
                <w:rStyle w:val="IndexLink"/>
              </w:rPr>
              <w:t>238</w:t>
            </w:r>
          </w:hyperlink>
        </w:p>
        <w:p>
          <w:pPr>
            <w:pStyle w:val="Contents3"/>
            <w:tabs>
              <w:tab w:val="clear" w:pos="8459"/>
              <w:tab w:val="right" w:pos="9026" w:leader="dot"/>
            </w:tabs>
            <w:rPr/>
          </w:pPr>
          <w:hyperlink w:anchor="__RefHeading___Toc2887081_730472459">
            <w:r>
              <w:rPr>
                <w:webHidden/>
                <w:rStyle w:val="IndexLink"/>
                <w:rtl w:val="true"/>
              </w:rPr>
              <w:t>غُصَصَ</w:t>
            </w:r>
            <w:r>
              <w:rPr>
                <w:rStyle w:val="IndexLink"/>
                <w:rtl w:val="true"/>
              </w:rPr>
              <w:tab/>
            </w:r>
            <w:r>
              <w:rPr>
                <w:rStyle w:val="IndexLink"/>
              </w:rPr>
              <w:t>238</w:t>
            </w:r>
          </w:hyperlink>
        </w:p>
        <w:p>
          <w:pPr>
            <w:pStyle w:val="Contents3"/>
            <w:tabs>
              <w:tab w:val="clear" w:pos="8459"/>
              <w:tab w:val="right" w:pos="9026" w:leader="dot"/>
            </w:tabs>
            <w:rPr/>
          </w:pPr>
          <w:hyperlink w:anchor="__RefHeading___Toc2887083_730472459">
            <w:r>
              <w:rPr>
                <w:webHidden/>
                <w:rStyle w:val="IndexLink"/>
                <w:rtl w:val="true"/>
              </w:rPr>
              <w:t>أَتْرَاحِهَا</w:t>
            </w:r>
            <w:r>
              <w:rPr>
                <w:rStyle w:val="IndexLink"/>
                <w:rtl w:val="true"/>
              </w:rPr>
              <w:tab/>
            </w:r>
            <w:r>
              <w:rPr>
                <w:rStyle w:val="IndexLink"/>
              </w:rPr>
              <w:t>238</w:t>
            </w:r>
          </w:hyperlink>
        </w:p>
        <w:p>
          <w:pPr>
            <w:pStyle w:val="Contents3"/>
            <w:tabs>
              <w:tab w:val="clear" w:pos="8459"/>
              <w:tab w:val="right" w:pos="9026" w:leader="dot"/>
            </w:tabs>
            <w:rPr/>
          </w:pPr>
          <w:hyperlink w:anchor="__RefHeading___Toc2887085_730472459">
            <w:r>
              <w:rPr>
                <w:webHidden/>
                <w:rStyle w:val="IndexLink"/>
                <w:rtl w:val="true"/>
              </w:rPr>
              <w:t>وَخَلَقَ الآْجَالَ فَأَطَالَهَا وَقَصَّرَهَا وَقَدَّمَهَا وَأَخَّرَهَا</w:t>
            </w:r>
            <w:r>
              <w:rPr>
                <w:rStyle w:val="IndexLink"/>
                <w:rtl w:val="true"/>
              </w:rPr>
              <w:tab/>
            </w:r>
            <w:r>
              <w:rPr>
                <w:rStyle w:val="IndexLink"/>
              </w:rPr>
              <w:t>239</w:t>
            </w:r>
          </w:hyperlink>
        </w:p>
        <w:p>
          <w:pPr>
            <w:pStyle w:val="Contents3"/>
            <w:tabs>
              <w:tab w:val="clear" w:pos="8459"/>
              <w:tab w:val="right" w:pos="9026" w:leader="dot"/>
            </w:tabs>
            <w:rPr/>
          </w:pPr>
          <w:hyperlink w:anchor="__RefHeading___Toc2887087_730472459">
            <w:r>
              <w:rPr>
                <w:webHidden/>
                <w:rStyle w:val="IndexLink"/>
                <w:rtl w:val="true"/>
              </w:rPr>
              <w:t>وَوَصَلَ بِالْمَوْتِ أَسْبَابَهَا</w:t>
            </w:r>
            <w:r>
              <w:rPr>
                <w:rStyle w:val="IndexLink"/>
                <w:rtl w:val="true"/>
              </w:rPr>
              <w:tab/>
            </w:r>
            <w:r>
              <w:rPr>
                <w:rStyle w:val="IndexLink"/>
              </w:rPr>
              <w:t>239</w:t>
            </w:r>
          </w:hyperlink>
        </w:p>
        <w:p>
          <w:pPr>
            <w:pStyle w:val="Contents3"/>
            <w:tabs>
              <w:tab w:val="clear" w:pos="8459"/>
              <w:tab w:val="right" w:pos="9026" w:leader="dot"/>
            </w:tabs>
            <w:rPr/>
          </w:pPr>
          <w:hyperlink w:anchor="__RefHeading___Toc2887089_730472459">
            <w:r>
              <w:rPr>
                <w:webHidden/>
                <w:rStyle w:val="IndexLink"/>
                <w:rtl w:val="true"/>
              </w:rPr>
              <w:t>وَجَعَلَهُ</w:t>
            </w:r>
            <w:r>
              <w:rPr>
                <w:rStyle w:val="IndexLink"/>
                <w:rtl w:val="true"/>
              </w:rPr>
              <w:tab/>
            </w:r>
            <w:r>
              <w:rPr>
                <w:rStyle w:val="IndexLink"/>
              </w:rPr>
              <w:t>240</w:t>
            </w:r>
          </w:hyperlink>
        </w:p>
        <w:p>
          <w:pPr>
            <w:pStyle w:val="Contents3"/>
            <w:tabs>
              <w:tab w:val="clear" w:pos="8459"/>
              <w:tab w:val="right" w:pos="9026" w:leader="dot"/>
            </w:tabs>
            <w:rPr/>
          </w:pPr>
          <w:hyperlink w:anchor="__RefHeading___Toc2887091_730472459">
            <w:r>
              <w:rPr>
                <w:webHidden/>
                <w:rStyle w:val="IndexLink"/>
                <w:rtl w:val="true"/>
              </w:rPr>
              <w:t>خَالِجاً</w:t>
            </w:r>
            <w:r>
              <w:rPr>
                <w:rStyle w:val="IndexLink"/>
                <w:rtl w:val="true"/>
              </w:rPr>
              <w:tab/>
            </w:r>
            <w:r>
              <w:rPr>
                <w:rStyle w:val="IndexLink"/>
              </w:rPr>
              <w:t>240</w:t>
            </w:r>
          </w:hyperlink>
        </w:p>
        <w:p>
          <w:pPr>
            <w:pStyle w:val="Contents3"/>
            <w:tabs>
              <w:tab w:val="clear" w:pos="8459"/>
              <w:tab w:val="right" w:pos="9026" w:leader="dot"/>
            </w:tabs>
            <w:rPr/>
          </w:pPr>
          <w:hyperlink w:anchor="__RefHeading___Toc2887093_730472459">
            <w:r>
              <w:rPr>
                <w:webHidden/>
                <w:rStyle w:val="IndexLink"/>
                <w:rtl w:val="true"/>
              </w:rPr>
              <w:t>لأَشْطَانِهَا</w:t>
            </w:r>
            <w:r>
              <w:rPr>
                <w:rStyle w:val="IndexLink"/>
                <w:rtl w:val="true"/>
              </w:rPr>
              <w:tab/>
            </w:r>
            <w:r>
              <w:rPr>
                <w:rStyle w:val="IndexLink"/>
              </w:rPr>
              <w:t>240</w:t>
            </w:r>
          </w:hyperlink>
        </w:p>
        <w:p>
          <w:pPr>
            <w:pStyle w:val="Contents3"/>
            <w:tabs>
              <w:tab w:val="clear" w:pos="8459"/>
              <w:tab w:val="right" w:pos="9026" w:leader="dot"/>
            </w:tabs>
            <w:rPr/>
          </w:pPr>
          <w:hyperlink w:anchor="__RefHeading___Toc2887095_730472459">
            <w:r>
              <w:rPr>
                <w:webHidden/>
                <w:rStyle w:val="IndexLink"/>
                <w:rtl w:val="true"/>
              </w:rPr>
              <w:t>وَقَاطِعاً لِمَرَائِرِ</w:t>
            </w:r>
            <w:r>
              <w:rPr>
                <w:rStyle w:val="IndexLink"/>
                <w:rtl w:val="true"/>
              </w:rPr>
              <w:tab/>
            </w:r>
            <w:r>
              <w:rPr>
                <w:rStyle w:val="IndexLink"/>
              </w:rPr>
              <w:t>240</w:t>
            </w:r>
          </w:hyperlink>
        </w:p>
        <w:p>
          <w:pPr>
            <w:pStyle w:val="Contents3"/>
            <w:tabs>
              <w:tab w:val="clear" w:pos="8459"/>
              <w:tab w:val="right" w:pos="9026" w:leader="dot"/>
            </w:tabs>
            <w:rPr/>
          </w:pPr>
          <w:hyperlink w:anchor="__RefHeading___Toc2887097_730472459">
            <w:r>
              <w:rPr>
                <w:webHidden/>
                <w:rStyle w:val="IndexLink"/>
                <w:rtl w:val="true"/>
              </w:rPr>
              <w:t>أَقْرَانِهَا</w:t>
            </w:r>
            <w:r>
              <w:rPr>
                <w:rStyle w:val="IndexLink"/>
                <w:rtl w:val="true"/>
              </w:rPr>
              <w:tab/>
            </w:r>
            <w:r>
              <w:rPr>
                <w:rStyle w:val="IndexLink"/>
              </w:rPr>
              <w:t>240</w:t>
            </w:r>
          </w:hyperlink>
        </w:p>
        <w:p>
          <w:pPr>
            <w:pStyle w:val="Contents3"/>
            <w:tabs>
              <w:tab w:val="clear" w:pos="8459"/>
              <w:tab w:val="right" w:pos="9026" w:leader="dot"/>
            </w:tabs>
            <w:rPr/>
          </w:pPr>
          <w:hyperlink w:anchor="__RefHeading___Toc2887099_730472459">
            <w:r>
              <w:rPr>
                <w:webHidden/>
                <w:rStyle w:val="IndexLink"/>
                <w:rtl w:val="true"/>
              </w:rPr>
              <w:t>عَالِمُ السِّرِّ</w:t>
            </w:r>
            <w:r>
              <w:rPr>
                <w:rStyle w:val="IndexLink"/>
                <w:rtl w:val="true"/>
              </w:rPr>
              <w:tab/>
            </w:r>
            <w:r>
              <w:rPr>
                <w:rStyle w:val="IndexLink"/>
              </w:rPr>
              <w:t>240</w:t>
            </w:r>
          </w:hyperlink>
        </w:p>
        <w:p>
          <w:pPr>
            <w:pStyle w:val="Contents3"/>
            <w:tabs>
              <w:tab w:val="clear" w:pos="8459"/>
              <w:tab w:val="right" w:pos="9026" w:leader="dot"/>
            </w:tabs>
            <w:rPr/>
          </w:pPr>
          <w:hyperlink w:anchor="__RefHeading___Toc2887101_730472459">
            <w:r>
              <w:rPr>
                <w:webHidden/>
                <w:rStyle w:val="IndexLink"/>
                <w:rtl w:val="true"/>
              </w:rPr>
              <w:t>مِنْ ضَمَائِرِ الْمُضْمِرِينَ</w:t>
            </w:r>
            <w:r>
              <w:rPr>
                <w:rStyle w:val="IndexLink"/>
                <w:rtl w:val="true"/>
              </w:rPr>
              <w:tab/>
            </w:r>
            <w:r>
              <w:rPr>
                <w:rStyle w:val="IndexLink"/>
              </w:rPr>
              <w:t>241</w:t>
            </w:r>
          </w:hyperlink>
        </w:p>
        <w:p>
          <w:pPr>
            <w:pStyle w:val="Contents3"/>
            <w:tabs>
              <w:tab w:val="clear" w:pos="8459"/>
              <w:tab w:val="right" w:pos="9026" w:leader="dot"/>
            </w:tabs>
            <w:rPr/>
          </w:pPr>
          <w:hyperlink w:anchor="__RefHeading___Toc2887103_730472459">
            <w:r>
              <w:rPr>
                <w:webHidden/>
                <w:rStyle w:val="IndexLink"/>
                <w:rtl w:val="true"/>
              </w:rPr>
              <w:t>وَنَجْوَى الْمُتَخَافِتِينَ</w:t>
            </w:r>
            <w:r>
              <w:rPr>
                <w:rStyle w:val="IndexLink"/>
                <w:rtl w:val="true"/>
              </w:rPr>
              <w:tab/>
            </w:r>
            <w:r>
              <w:rPr>
                <w:rStyle w:val="IndexLink"/>
              </w:rPr>
              <w:t>241</w:t>
            </w:r>
          </w:hyperlink>
        </w:p>
        <w:p>
          <w:pPr>
            <w:pStyle w:val="Contents3"/>
            <w:tabs>
              <w:tab w:val="clear" w:pos="8459"/>
              <w:tab w:val="right" w:pos="9026" w:leader="dot"/>
            </w:tabs>
            <w:rPr/>
          </w:pPr>
          <w:hyperlink w:anchor="__RefHeading___Toc2887105_730472459">
            <w:r>
              <w:rPr>
                <w:webHidden/>
                <w:rStyle w:val="IndexLink"/>
                <w:rtl w:val="true"/>
              </w:rPr>
              <w:t>وَخَوَاطِرِ رَجْمِ الظُّنُونِ</w:t>
            </w:r>
            <w:r>
              <w:rPr>
                <w:rStyle w:val="IndexLink"/>
                <w:rtl w:val="true"/>
              </w:rPr>
              <w:tab/>
            </w:r>
            <w:r>
              <w:rPr>
                <w:rStyle w:val="IndexLink"/>
              </w:rPr>
              <w:t>241</w:t>
            </w:r>
          </w:hyperlink>
        </w:p>
        <w:p>
          <w:pPr>
            <w:pStyle w:val="Contents3"/>
            <w:tabs>
              <w:tab w:val="clear" w:pos="8459"/>
              <w:tab w:val="right" w:pos="9026" w:leader="dot"/>
            </w:tabs>
            <w:rPr/>
          </w:pPr>
          <w:hyperlink w:anchor="__RefHeading___Toc2887107_730472459">
            <w:r>
              <w:rPr>
                <w:webHidden/>
                <w:rStyle w:val="IndexLink"/>
                <w:rtl w:val="true"/>
              </w:rPr>
              <w:t>وَعُقَدِ عَزِيمَاتِ الْيَقِينِ</w:t>
            </w:r>
            <w:r>
              <w:rPr>
                <w:rStyle w:val="IndexLink"/>
                <w:rtl w:val="true"/>
              </w:rPr>
              <w:tab/>
            </w:r>
            <w:r>
              <w:rPr>
                <w:rStyle w:val="IndexLink"/>
              </w:rPr>
              <w:t>241</w:t>
            </w:r>
          </w:hyperlink>
        </w:p>
        <w:p>
          <w:pPr>
            <w:pStyle w:val="Contents3"/>
            <w:tabs>
              <w:tab w:val="clear" w:pos="8459"/>
              <w:tab w:val="right" w:pos="9026" w:leader="dot"/>
            </w:tabs>
            <w:rPr/>
          </w:pPr>
          <w:hyperlink w:anchor="__RefHeading___Toc2887109_730472459">
            <w:r>
              <w:rPr>
                <w:webHidden/>
                <w:rStyle w:val="IndexLink"/>
                <w:rtl w:val="true"/>
              </w:rPr>
              <w:t>وَمَسَارِقِ</w:t>
            </w:r>
            <w:r>
              <w:rPr>
                <w:rStyle w:val="IndexLink"/>
                <w:rtl w:val="true"/>
              </w:rPr>
              <w:tab/>
            </w:r>
            <w:r>
              <w:rPr>
                <w:rStyle w:val="IndexLink"/>
              </w:rPr>
              <w:t>241</w:t>
            </w:r>
          </w:hyperlink>
        </w:p>
        <w:p>
          <w:pPr>
            <w:pStyle w:val="Contents3"/>
            <w:tabs>
              <w:tab w:val="clear" w:pos="8459"/>
              <w:tab w:val="right" w:pos="9026" w:leader="dot"/>
            </w:tabs>
            <w:rPr/>
          </w:pPr>
          <w:hyperlink w:anchor="__RefHeading___Toc2887111_730472459">
            <w:r>
              <w:rPr>
                <w:webHidden/>
                <w:rStyle w:val="IndexLink"/>
                <w:rtl w:val="true"/>
              </w:rPr>
              <w:t>إِيمَاضِ</w:t>
            </w:r>
            <w:r>
              <w:rPr>
                <w:rStyle w:val="IndexLink"/>
                <w:rtl w:val="true"/>
              </w:rPr>
              <w:tab/>
            </w:r>
            <w:r>
              <w:rPr>
                <w:rStyle w:val="IndexLink"/>
              </w:rPr>
              <w:t>242</w:t>
            </w:r>
          </w:hyperlink>
        </w:p>
        <w:p>
          <w:pPr>
            <w:pStyle w:val="Contents3"/>
            <w:tabs>
              <w:tab w:val="clear" w:pos="8459"/>
              <w:tab w:val="right" w:pos="9026" w:leader="dot"/>
            </w:tabs>
            <w:rPr/>
          </w:pPr>
          <w:hyperlink w:anchor="__RefHeading___Toc2887113_730472459">
            <w:r>
              <w:rPr>
                <w:webHidden/>
                <w:rStyle w:val="IndexLink"/>
                <w:rtl w:val="true"/>
              </w:rPr>
              <w:t>الْجُفُونِ</w:t>
            </w:r>
            <w:r>
              <w:rPr>
                <w:rStyle w:val="IndexLink"/>
                <w:rtl w:val="true"/>
              </w:rPr>
              <w:tab/>
            </w:r>
            <w:r>
              <w:rPr>
                <w:rStyle w:val="IndexLink"/>
              </w:rPr>
              <w:t>242</w:t>
            </w:r>
          </w:hyperlink>
        </w:p>
        <w:p>
          <w:pPr>
            <w:pStyle w:val="Contents3"/>
            <w:tabs>
              <w:tab w:val="clear" w:pos="8459"/>
              <w:tab w:val="right" w:pos="9026" w:leader="dot"/>
            </w:tabs>
            <w:rPr/>
          </w:pPr>
          <w:hyperlink w:anchor="__RefHeading___Toc2887115_730472459">
            <w:r>
              <w:rPr>
                <w:webHidden/>
                <w:rStyle w:val="IndexLink"/>
                <w:rtl w:val="true"/>
              </w:rPr>
              <w:t>وَمَا ضَمِنَتْهُ</w:t>
            </w:r>
            <w:r>
              <w:rPr>
                <w:rStyle w:val="IndexLink"/>
                <w:rtl w:val="true"/>
              </w:rPr>
              <w:tab/>
            </w:r>
            <w:r>
              <w:rPr>
                <w:rStyle w:val="IndexLink"/>
              </w:rPr>
              <w:t>242</w:t>
            </w:r>
          </w:hyperlink>
        </w:p>
        <w:p>
          <w:pPr>
            <w:pStyle w:val="Contents3"/>
            <w:tabs>
              <w:tab w:val="clear" w:pos="8459"/>
              <w:tab w:val="right" w:pos="9026" w:leader="dot"/>
            </w:tabs>
            <w:rPr/>
          </w:pPr>
          <w:hyperlink w:anchor="__RefHeading___Toc2887117_730472459">
            <w:r>
              <w:rPr>
                <w:webHidden/>
                <w:rStyle w:val="IndexLink"/>
                <w:rtl w:val="true"/>
              </w:rPr>
              <w:t>أَكْنَانُ</w:t>
            </w:r>
            <w:r>
              <w:rPr>
                <w:rStyle w:val="IndexLink"/>
                <w:rtl w:val="true"/>
              </w:rPr>
              <w:tab/>
            </w:r>
            <w:r>
              <w:rPr>
                <w:rStyle w:val="IndexLink"/>
              </w:rPr>
              <w:t>242</w:t>
            </w:r>
          </w:hyperlink>
        </w:p>
        <w:p>
          <w:pPr>
            <w:pStyle w:val="Contents3"/>
            <w:tabs>
              <w:tab w:val="clear" w:pos="8459"/>
              <w:tab w:val="right" w:pos="9026" w:leader="dot"/>
            </w:tabs>
            <w:rPr/>
          </w:pPr>
          <w:hyperlink w:anchor="__RefHeading___Toc2887119_730472459">
            <w:r>
              <w:rPr>
                <w:webHidden/>
                <w:rStyle w:val="IndexLink"/>
                <w:rtl w:val="true"/>
              </w:rPr>
              <w:t>الْقُلُوبِ</w:t>
            </w:r>
            <w:r>
              <w:rPr>
                <w:rStyle w:val="IndexLink"/>
                <w:rtl w:val="true"/>
              </w:rPr>
              <w:tab/>
            </w:r>
            <w:r>
              <w:rPr>
                <w:rStyle w:val="IndexLink"/>
              </w:rPr>
              <w:t>242</w:t>
            </w:r>
          </w:hyperlink>
        </w:p>
        <w:p>
          <w:pPr>
            <w:pStyle w:val="Contents3"/>
            <w:tabs>
              <w:tab w:val="clear" w:pos="8459"/>
              <w:tab w:val="right" w:pos="9026" w:leader="dot"/>
            </w:tabs>
            <w:rPr/>
          </w:pPr>
          <w:hyperlink w:anchor="__RefHeading___Toc2887121_730472459">
            <w:r>
              <w:rPr>
                <w:webHidden/>
                <w:rStyle w:val="IndexLink"/>
                <w:rtl w:val="true"/>
              </w:rPr>
              <w:t>وَغَيَابَاتُ</w:t>
            </w:r>
            <w:r>
              <w:rPr>
                <w:rStyle w:val="IndexLink"/>
                <w:rtl w:val="true"/>
              </w:rPr>
              <w:tab/>
            </w:r>
            <w:r>
              <w:rPr>
                <w:rStyle w:val="IndexLink"/>
              </w:rPr>
              <w:t>242</w:t>
            </w:r>
          </w:hyperlink>
        </w:p>
        <w:p>
          <w:pPr>
            <w:pStyle w:val="Contents3"/>
            <w:tabs>
              <w:tab w:val="clear" w:pos="8459"/>
              <w:tab w:val="right" w:pos="9026" w:leader="dot"/>
            </w:tabs>
            <w:rPr/>
          </w:pPr>
          <w:hyperlink w:anchor="__RefHeading___Toc2887123_730472459">
            <w:r>
              <w:rPr>
                <w:webHidden/>
                <w:rStyle w:val="IndexLink"/>
                <w:rtl w:val="true"/>
              </w:rPr>
              <w:t>الْغُيُوبِ</w:t>
            </w:r>
            <w:r>
              <w:rPr>
                <w:rStyle w:val="IndexLink"/>
                <w:rtl w:val="true"/>
              </w:rPr>
              <w:tab/>
            </w:r>
            <w:r>
              <w:rPr>
                <w:rStyle w:val="IndexLink"/>
              </w:rPr>
              <w:t>243</w:t>
            </w:r>
          </w:hyperlink>
        </w:p>
        <w:p>
          <w:pPr>
            <w:pStyle w:val="Contents3"/>
            <w:tabs>
              <w:tab w:val="clear" w:pos="8459"/>
              <w:tab w:val="right" w:pos="9026" w:leader="dot"/>
            </w:tabs>
            <w:rPr/>
          </w:pPr>
          <w:hyperlink w:anchor="__RefHeading___Toc2887125_730472459">
            <w:r>
              <w:rPr>
                <w:webHidden/>
                <w:rStyle w:val="IndexLink"/>
                <w:rtl w:val="true"/>
              </w:rPr>
              <w:t>وَمَا أَص غَتْ</w:t>
            </w:r>
            <w:r>
              <w:rPr>
                <w:rStyle w:val="IndexLink"/>
                <w:rtl w:val="true"/>
              </w:rPr>
              <w:tab/>
            </w:r>
            <w:r>
              <w:rPr>
                <w:rStyle w:val="IndexLink"/>
              </w:rPr>
              <w:t>243</w:t>
            </w:r>
          </w:hyperlink>
        </w:p>
        <w:p>
          <w:pPr>
            <w:pStyle w:val="Contents3"/>
            <w:tabs>
              <w:tab w:val="clear" w:pos="8459"/>
              <w:tab w:val="right" w:pos="9026" w:leader="dot"/>
            </w:tabs>
            <w:rPr/>
          </w:pPr>
          <w:hyperlink w:anchor="__RefHeading___Toc2887127_730472459">
            <w:r>
              <w:rPr>
                <w:webHidden/>
                <w:rStyle w:val="IndexLink"/>
                <w:rtl w:val="true"/>
              </w:rPr>
              <w:t>لاسْتِرَاقِهِ</w:t>
            </w:r>
            <w:r>
              <w:rPr>
                <w:rStyle w:val="IndexLink"/>
                <w:rtl w:val="true"/>
              </w:rPr>
              <w:tab/>
            </w:r>
            <w:r>
              <w:rPr>
                <w:rStyle w:val="IndexLink"/>
              </w:rPr>
              <w:t>243</w:t>
            </w:r>
          </w:hyperlink>
        </w:p>
        <w:p>
          <w:pPr>
            <w:pStyle w:val="Contents3"/>
            <w:tabs>
              <w:tab w:val="clear" w:pos="8459"/>
              <w:tab w:val="right" w:pos="9026" w:leader="dot"/>
            </w:tabs>
            <w:rPr/>
          </w:pPr>
          <w:hyperlink w:anchor="__RefHeading___Toc2887129_730472459">
            <w:r>
              <w:rPr>
                <w:webHidden/>
                <w:rStyle w:val="IndexLink"/>
                <w:rtl w:val="true"/>
              </w:rPr>
              <w:t>مَصَائِخُ الْأَسْمَاعِ</w:t>
            </w:r>
            <w:r>
              <w:rPr>
                <w:rStyle w:val="IndexLink"/>
                <w:rtl w:val="true"/>
              </w:rPr>
              <w:tab/>
            </w:r>
            <w:r>
              <w:rPr>
                <w:rStyle w:val="IndexLink"/>
              </w:rPr>
              <w:t>243</w:t>
            </w:r>
          </w:hyperlink>
        </w:p>
        <w:p>
          <w:pPr>
            <w:pStyle w:val="Contents3"/>
            <w:tabs>
              <w:tab w:val="clear" w:pos="8459"/>
              <w:tab w:val="right" w:pos="9026" w:leader="dot"/>
            </w:tabs>
            <w:rPr/>
          </w:pPr>
          <w:hyperlink w:anchor="__RefHeading___Toc2887131_730472459">
            <w:r>
              <w:rPr>
                <w:webHidden/>
                <w:rStyle w:val="IndexLink"/>
                <w:rtl w:val="true"/>
              </w:rPr>
              <w:t>وَمَصَائِفِ الذَّرِّ</w:t>
            </w:r>
            <w:r>
              <w:rPr>
                <w:rStyle w:val="IndexLink"/>
                <w:rtl w:val="true"/>
              </w:rPr>
              <w:tab/>
            </w:r>
            <w:r>
              <w:rPr>
                <w:rStyle w:val="IndexLink"/>
              </w:rPr>
              <w:t>243</w:t>
            </w:r>
          </w:hyperlink>
        </w:p>
        <w:p>
          <w:pPr>
            <w:pStyle w:val="Contents3"/>
            <w:tabs>
              <w:tab w:val="clear" w:pos="8459"/>
              <w:tab w:val="right" w:pos="9026" w:leader="dot"/>
            </w:tabs>
            <w:rPr/>
          </w:pPr>
          <w:hyperlink w:anchor="__RefHeading___Toc2887133_730472459">
            <w:r>
              <w:rPr>
                <w:webHidden/>
                <w:rStyle w:val="IndexLink"/>
                <w:rtl w:val="true"/>
              </w:rPr>
              <w:t>وَمَشَاتِي الْهَوَامِّ</w:t>
            </w:r>
            <w:r>
              <w:rPr>
                <w:rStyle w:val="IndexLink"/>
                <w:rtl w:val="true"/>
              </w:rPr>
              <w:tab/>
            </w:r>
            <w:r>
              <w:rPr>
                <w:rStyle w:val="IndexLink"/>
              </w:rPr>
              <w:t>244</w:t>
            </w:r>
          </w:hyperlink>
        </w:p>
        <w:p>
          <w:pPr>
            <w:pStyle w:val="Contents3"/>
            <w:tabs>
              <w:tab w:val="clear" w:pos="8459"/>
              <w:tab w:val="right" w:pos="9026" w:leader="dot"/>
            </w:tabs>
            <w:rPr/>
          </w:pPr>
          <w:hyperlink w:anchor="__RefHeading___Toc2887135_730472459">
            <w:r>
              <w:rPr>
                <w:webHidden/>
                <w:rStyle w:val="IndexLink"/>
                <w:rtl w:val="true"/>
              </w:rPr>
              <w:t>وَرَجْعِ الْحَنِينِ</w:t>
            </w:r>
            <w:r>
              <w:rPr>
                <w:rStyle w:val="IndexLink"/>
                <w:rtl w:val="true"/>
              </w:rPr>
              <w:tab/>
            </w:r>
            <w:r>
              <w:rPr>
                <w:rStyle w:val="IndexLink"/>
              </w:rPr>
              <w:t>244</w:t>
            </w:r>
          </w:hyperlink>
        </w:p>
        <w:p>
          <w:pPr>
            <w:pStyle w:val="Contents3"/>
            <w:tabs>
              <w:tab w:val="clear" w:pos="8459"/>
              <w:tab w:val="right" w:pos="9026" w:leader="dot"/>
            </w:tabs>
            <w:rPr/>
          </w:pPr>
          <w:hyperlink w:anchor="__RefHeading___Toc2887137_730472459">
            <w:r>
              <w:rPr>
                <w:webHidden/>
                <w:rStyle w:val="IndexLink"/>
                <w:rtl w:val="true"/>
              </w:rPr>
              <w:t>مِنَ الْمُوَلَّهَاتِ</w:t>
            </w:r>
            <w:r>
              <w:rPr>
                <w:rStyle w:val="IndexLink"/>
                <w:rtl w:val="true"/>
              </w:rPr>
              <w:tab/>
            </w:r>
            <w:r>
              <w:rPr>
                <w:rStyle w:val="IndexLink"/>
              </w:rPr>
              <w:t>244</w:t>
            </w:r>
          </w:hyperlink>
        </w:p>
        <w:p>
          <w:pPr>
            <w:pStyle w:val="Contents3"/>
            <w:tabs>
              <w:tab w:val="clear" w:pos="8459"/>
              <w:tab w:val="right" w:pos="9026" w:leader="dot"/>
            </w:tabs>
            <w:rPr/>
          </w:pPr>
          <w:hyperlink w:anchor="__RefHeading___Toc2887139_730472459">
            <w:r>
              <w:rPr>
                <w:webHidden/>
                <w:rStyle w:val="IndexLink"/>
                <w:rtl w:val="true"/>
              </w:rPr>
              <w:t>وَهَمْسِ الْأَقْدَامِ</w:t>
            </w:r>
            <w:r>
              <w:rPr>
                <w:rStyle w:val="IndexLink"/>
                <w:rtl w:val="true"/>
              </w:rPr>
              <w:tab/>
            </w:r>
            <w:r>
              <w:rPr>
                <w:rStyle w:val="IndexLink"/>
              </w:rPr>
              <w:t>244</w:t>
            </w:r>
          </w:hyperlink>
        </w:p>
        <w:p>
          <w:pPr>
            <w:pStyle w:val="Contents3"/>
            <w:tabs>
              <w:tab w:val="clear" w:pos="8459"/>
              <w:tab w:val="right" w:pos="9026" w:leader="dot"/>
            </w:tabs>
            <w:rPr/>
          </w:pPr>
          <w:hyperlink w:anchor="__RefHeading___Toc2887141_730472459">
            <w:r>
              <w:rPr>
                <w:webHidden/>
                <w:rStyle w:val="IndexLink"/>
                <w:rtl w:val="true"/>
              </w:rPr>
              <w:t>وَمُنْفَسَحِ الثَّمَرَةِ</w:t>
            </w:r>
            <w:r>
              <w:rPr>
                <w:rStyle w:val="IndexLink"/>
                <w:rtl w:val="true"/>
              </w:rPr>
              <w:tab/>
            </w:r>
            <w:r>
              <w:rPr>
                <w:rStyle w:val="IndexLink"/>
              </w:rPr>
              <w:t>244</w:t>
            </w:r>
          </w:hyperlink>
        </w:p>
        <w:p>
          <w:pPr>
            <w:pStyle w:val="Contents3"/>
            <w:tabs>
              <w:tab w:val="clear" w:pos="8459"/>
              <w:tab w:val="right" w:pos="9026" w:leader="dot"/>
            </w:tabs>
            <w:rPr/>
          </w:pPr>
          <w:hyperlink w:anchor="__RefHeading___Toc2887143_730472459">
            <w:r>
              <w:rPr>
                <w:webHidden/>
                <w:rStyle w:val="IndexLink"/>
                <w:rtl w:val="true"/>
              </w:rPr>
              <w:t>مِنْ وَلائِجِ</w:t>
            </w:r>
            <w:r>
              <w:rPr>
                <w:rStyle w:val="IndexLink"/>
                <w:rtl w:val="true"/>
              </w:rPr>
              <w:tab/>
            </w:r>
            <w:r>
              <w:rPr>
                <w:rStyle w:val="IndexLink"/>
              </w:rPr>
              <w:t>244</w:t>
            </w:r>
          </w:hyperlink>
        </w:p>
        <w:p>
          <w:pPr>
            <w:pStyle w:val="Contents3"/>
            <w:tabs>
              <w:tab w:val="clear" w:pos="8459"/>
              <w:tab w:val="right" w:pos="9026" w:leader="dot"/>
            </w:tabs>
            <w:rPr/>
          </w:pPr>
          <w:hyperlink w:anchor="__RefHeading___Toc2887145_730472459">
            <w:r>
              <w:rPr>
                <w:webHidden/>
                <w:rStyle w:val="IndexLink"/>
                <w:rtl w:val="true"/>
              </w:rPr>
              <w:t>غُلُفِ</w:t>
            </w:r>
            <w:r>
              <w:rPr>
                <w:rStyle w:val="IndexLink"/>
                <w:rtl w:val="true"/>
              </w:rPr>
              <w:tab/>
            </w:r>
            <w:r>
              <w:rPr>
                <w:rStyle w:val="IndexLink"/>
              </w:rPr>
              <w:t>244</w:t>
            </w:r>
          </w:hyperlink>
        </w:p>
        <w:p>
          <w:pPr>
            <w:pStyle w:val="Contents3"/>
            <w:tabs>
              <w:tab w:val="clear" w:pos="8459"/>
              <w:tab w:val="right" w:pos="9026" w:leader="dot"/>
            </w:tabs>
            <w:rPr/>
          </w:pPr>
          <w:hyperlink w:anchor="__RefHeading___Toc2887147_730472459">
            <w:r>
              <w:rPr>
                <w:webHidden/>
                <w:rStyle w:val="IndexLink"/>
                <w:rtl w:val="true"/>
              </w:rPr>
              <w:t>الْأَكْمَامِ</w:t>
            </w:r>
            <w:r>
              <w:rPr>
                <w:rStyle w:val="IndexLink"/>
                <w:rtl w:val="true"/>
              </w:rPr>
              <w:tab/>
            </w:r>
            <w:r>
              <w:rPr>
                <w:rStyle w:val="IndexLink"/>
              </w:rPr>
              <w:t>245</w:t>
            </w:r>
          </w:hyperlink>
        </w:p>
        <w:p>
          <w:pPr>
            <w:pStyle w:val="Contents3"/>
            <w:tabs>
              <w:tab w:val="clear" w:pos="8459"/>
              <w:tab w:val="right" w:pos="9026" w:leader="dot"/>
            </w:tabs>
            <w:rPr/>
          </w:pPr>
          <w:hyperlink w:anchor="__RefHeading___Toc2887149_730472459">
            <w:r>
              <w:rPr>
                <w:webHidden/>
                <w:rStyle w:val="IndexLink"/>
                <w:rtl w:val="true"/>
              </w:rPr>
              <w:t>وَمُنْقَمَعِ</w:t>
            </w:r>
            <w:r>
              <w:rPr>
                <w:rStyle w:val="IndexLink"/>
                <w:rtl w:val="true"/>
              </w:rPr>
              <w:tab/>
            </w:r>
            <w:r>
              <w:rPr>
                <w:rStyle w:val="IndexLink"/>
              </w:rPr>
              <w:t>245</w:t>
            </w:r>
          </w:hyperlink>
        </w:p>
        <w:p>
          <w:pPr>
            <w:pStyle w:val="Contents3"/>
            <w:tabs>
              <w:tab w:val="clear" w:pos="8459"/>
              <w:tab w:val="right" w:pos="9026" w:leader="dot"/>
            </w:tabs>
            <w:rPr/>
          </w:pPr>
          <w:hyperlink w:anchor="__RefHeading___Toc2887151_730472459">
            <w:r>
              <w:rPr>
                <w:webHidden/>
                <w:rStyle w:val="IndexLink"/>
                <w:rtl w:val="true"/>
              </w:rPr>
              <w:t>الْوُحُوشِ</w:t>
            </w:r>
            <w:r>
              <w:rPr>
                <w:rStyle w:val="IndexLink"/>
                <w:rtl w:val="true"/>
              </w:rPr>
              <w:tab/>
            </w:r>
            <w:r>
              <w:rPr>
                <w:rStyle w:val="IndexLink"/>
              </w:rPr>
              <w:t>245</w:t>
            </w:r>
          </w:hyperlink>
        </w:p>
        <w:p>
          <w:pPr>
            <w:pStyle w:val="Contents3"/>
            <w:tabs>
              <w:tab w:val="clear" w:pos="8459"/>
              <w:tab w:val="right" w:pos="9026" w:leader="dot"/>
            </w:tabs>
            <w:rPr/>
          </w:pPr>
          <w:hyperlink w:anchor="__RefHeading___Toc2887153_730472459">
            <w:r>
              <w:rPr>
                <w:webHidden/>
                <w:rStyle w:val="IndexLink"/>
                <w:rtl w:val="true"/>
              </w:rPr>
              <w:t>مِنْ غِيرَانِ</w:t>
            </w:r>
            <w:r>
              <w:rPr>
                <w:rStyle w:val="IndexLink"/>
                <w:rtl w:val="true"/>
              </w:rPr>
              <w:tab/>
            </w:r>
            <w:r>
              <w:rPr>
                <w:rStyle w:val="IndexLink"/>
              </w:rPr>
              <w:t>245</w:t>
            </w:r>
          </w:hyperlink>
        </w:p>
        <w:p>
          <w:pPr>
            <w:pStyle w:val="Contents3"/>
            <w:tabs>
              <w:tab w:val="clear" w:pos="8459"/>
              <w:tab w:val="right" w:pos="9026" w:leader="dot"/>
            </w:tabs>
            <w:rPr/>
          </w:pPr>
          <w:hyperlink w:anchor="__RefHeading___Toc2887155_730472459">
            <w:r>
              <w:rPr>
                <w:webHidden/>
                <w:rStyle w:val="IndexLink"/>
                <w:rtl w:val="true"/>
              </w:rPr>
              <w:t>الْجِبَالِ وَأَوْدِيَتِهَا</w:t>
            </w:r>
            <w:r>
              <w:rPr>
                <w:rStyle w:val="IndexLink"/>
                <w:rtl w:val="true"/>
              </w:rPr>
              <w:tab/>
            </w:r>
            <w:r>
              <w:rPr>
                <w:rStyle w:val="IndexLink"/>
              </w:rPr>
              <w:t>245</w:t>
            </w:r>
          </w:hyperlink>
        </w:p>
        <w:p>
          <w:pPr>
            <w:pStyle w:val="Contents3"/>
            <w:tabs>
              <w:tab w:val="clear" w:pos="8459"/>
              <w:tab w:val="right" w:pos="9026" w:leader="dot"/>
            </w:tabs>
            <w:rPr/>
          </w:pPr>
          <w:hyperlink w:anchor="__RefHeading___Toc2887157_730472459">
            <w:r>
              <w:rPr>
                <w:webHidden/>
                <w:rStyle w:val="IndexLink"/>
                <w:rtl w:val="true"/>
              </w:rPr>
              <w:t>وَمُخْتَبَإِ</w:t>
            </w:r>
            <w:r>
              <w:rPr>
                <w:rStyle w:val="IndexLink"/>
                <w:rtl w:val="true"/>
              </w:rPr>
              <w:tab/>
            </w:r>
            <w:r>
              <w:rPr>
                <w:rStyle w:val="IndexLink"/>
              </w:rPr>
              <w:t>245</w:t>
            </w:r>
          </w:hyperlink>
        </w:p>
        <w:p>
          <w:pPr>
            <w:pStyle w:val="Contents3"/>
            <w:tabs>
              <w:tab w:val="clear" w:pos="8459"/>
              <w:tab w:val="right" w:pos="9026" w:leader="dot"/>
            </w:tabs>
            <w:rPr/>
          </w:pPr>
          <w:hyperlink w:anchor="__RefHeading___Toc2887159_730472459">
            <w:r>
              <w:rPr>
                <w:webHidden/>
                <w:rStyle w:val="IndexLink"/>
                <w:rtl w:val="true"/>
              </w:rPr>
              <w:t>الْبَعُوضِ</w:t>
            </w:r>
            <w:r>
              <w:rPr>
                <w:rStyle w:val="IndexLink"/>
                <w:rtl w:val="true"/>
              </w:rPr>
              <w:tab/>
            </w:r>
            <w:r>
              <w:rPr>
                <w:rStyle w:val="IndexLink"/>
              </w:rPr>
              <w:t>246</w:t>
            </w:r>
          </w:hyperlink>
        </w:p>
        <w:p>
          <w:pPr>
            <w:pStyle w:val="Contents3"/>
            <w:tabs>
              <w:tab w:val="clear" w:pos="8459"/>
              <w:tab w:val="right" w:pos="9026" w:leader="dot"/>
            </w:tabs>
            <w:rPr/>
          </w:pPr>
          <w:hyperlink w:anchor="__RefHeading___Toc2887161_730472459">
            <w:r>
              <w:rPr>
                <w:webHidden/>
                <w:rStyle w:val="IndexLink"/>
                <w:rtl w:val="true"/>
              </w:rPr>
              <w:t>بَيْنَ سُوقِ</w:t>
            </w:r>
            <w:r>
              <w:rPr>
                <w:rStyle w:val="IndexLink"/>
                <w:rtl w:val="true"/>
              </w:rPr>
              <w:tab/>
            </w:r>
            <w:r>
              <w:rPr>
                <w:rStyle w:val="IndexLink"/>
              </w:rPr>
              <w:t>246</w:t>
            </w:r>
          </w:hyperlink>
        </w:p>
        <w:p>
          <w:pPr>
            <w:pStyle w:val="Contents3"/>
            <w:tabs>
              <w:tab w:val="clear" w:pos="8459"/>
              <w:tab w:val="right" w:pos="9026" w:leader="dot"/>
            </w:tabs>
            <w:rPr/>
          </w:pPr>
          <w:hyperlink w:anchor="__RefHeading___Toc2887163_730472459">
            <w:r>
              <w:rPr>
                <w:webHidden/>
                <w:rStyle w:val="IndexLink"/>
                <w:rtl w:val="true"/>
              </w:rPr>
              <w:t>الْأَشْجَارِ وَأَلْحِيَتِهَا</w:t>
            </w:r>
            <w:r>
              <w:rPr>
                <w:rStyle w:val="IndexLink"/>
                <w:rtl w:val="true"/>
              </w:rPr>
              <w:tab/>
            </w:r>
            <w:r>
              <w:rPr>
                <w:rStyle w:val="IndexLink"/>
              </w:rPr>
              <w:t>246</w:t>
            </w:r>
          </w:hyperlink>
        </w:p>
        <w:p>
          <w:pPr>
            <w:pStyle w:val="Contents3"/>
            <w:tabs>
              <w:tab w:val="clear" w:pos="8459"/>
              <w:tab w:val="right" w:pos="9026" w:leader="dot"/>
            </w:tabs>
            <w:rPr/>
          </w:pPr>
          <w:hyperlink w:anchor="__RefHeading___Toc2887165_730472459">
            <w:r>
              <w:rPr>
                <w:webHidden/>
                <w:rStyle w:val="IndexLink"/>
                <w:rtl w:val="true"/>
              </w:rPr>
              <w:t>وَمَغْرِزِ</w:t>
            </w:r>
            <w:r>
              <w:rPr>
                <w:rStyle w:val="IndexLink"/>
                <w:rtl w:val="true"/>
              </w:rPr>
              <w:tab/>
            </w:r>
            <w:r>
              <w:rPr>
                <w:rStyle w:val="IndexLink"/>
              </w:rPr>
              <w:t>246</w:t>
            </w:r>
          </w:hyperlink>
        </w:p>
        <w:p>
          <w:pPr>
            <w:pStyle w:val="Contents3"/>
            <w:tabs>
              <w:tab w:val="clear" w:pos="8459"/>
              <w:tab w:val="right" w:pos="9026" w:leader="dot"/>
            </w:tabs>
            <w:rPr/>
          </w:pPr>
          <w:hyperlink w:anchor="__RefHeading___Toc2887167_730472459">
            <w:r>
              <w:rPr>
                <w:webHidden/>
                <w:rStyle w:val="IndexLink"/>
                <w:rtl w:val="true"/>
              </w:rPr>
              <w:t>الْأَوْرَاقِ</w:t>
            </w:r>
            <w:r>
              <w:rPr>
                <w:rStyle w:val="IndexLink"/>
                <w:rtl w:val="true"/>
              </w:rPr>
              <w:tab/>
            </w:r>
            <w:r>
              <w:rPr>
                <w:rStyle w:val="IndexLink"/>
              </w:rPr>
              <w:t>246</w:t>
            </w:r>
          </w:hyperlink>
        </w:p>
        <w:p>
          <w:pPr>
            <w:pStyle w:val="Contents3"/>
            <w:tabs>
              <w:tab w:val="clear" w:pos="8459"/>
              <w:tab w:val="right" w:pos="9026" w:leader="dot"/>
            </w:tabs>
            <w:rPr/>
          </w:pPr>
          <w:hyperlink w:anchor="__RefHeading___Toc2887169_730472459">
            <w:r>
              <w:rPr>
                <w:webHidden/>
                <w:rStyle w:val="IndexLink"/>
                <w:rtl w:val="true"/>
              </w:rPr>
              <w:t>مِنَ الْأَفْنَانِ</w:t>
            </w:r>
            <w:r>
              <w:rPr>
                <w:rStyle w:val="IndexLink"/>
                <w:rtl w:val="true"/>
              </w:rPr>
              <w:tab/>
            </w:r>
            <w:r>
              <w:rPr>
                <w:rStyle w:val="IndexLink"/>
              </w:rPr>
              <w:t>246</w:t>
            </w:r>
          </w:hyperlink>
        </w:p>
        <w:p>
          <w:pPr>
            <w:pStyle w:val="Contents3"/>
            <w:tabs>
              <w:tab w:val="clear" w:pos="8459"/>
              <w:tab w:val="right" w:pos="9026" w:leader="dot"/>
            </w:tabs>
            <w:rPr/>
          </w:pPr>
          <w:hyperlink w:anchor="__RefHeading___Toc2887171_730472459">
            <w:r>
              <w:rPr>
                <w:webHidden/>
                <w:rStyle w:val="IndexLink"/>
                <w:rtl w:val="true"/>
              </w:rPr>
              <w:t>وَمَحَطِّ</w:t>
            </w:r>
            <w:r>
              <w:rPr>
                <w:rStyle w:val="IndexLink"/>
                <w:rtl w:val="true"/>
              </w:rPr>
              <w:tab/>
            </w:r>
            <w:r>
              <w:rPr>
                <w:rStyle w:val="IndexLink"/>
              </w:rPr>
              <w:t>246</w:t>
            </w:r>
          </w:hyperlink>
        </w:p>
        <w:p>
          <w:pPr>
            <w:pStyle w:val="Contents3"/>
            <w:tabs>
              <w:tab w:val="clear" w:pos="8459"/>
              <w:tab w:val="right" w:pos="9026" w:leader="dot"/>
            </w:tabs>
            <w:rPr/>
          </w:pPr>
          <w:hyperlink w:anchor="__RefHeading___Toc2887173_730472459">
            <w:r>
              <w:rPr>
                <w:webHidden/>
                <w:rStyle w:val="IndexLink"/>
                <w:rtl w:val="true"/>
              </w:rPr>
              <w:t>الْأَمْشَاجِ</w:t>
            </w:r>
            <w:r>
              <w:rPr>
                <w:rStyle w:val="IndexLink"/>
                <w:rtl w:val="true"/>
              </w:rPr>
              <w:tab/>
            </w:r>
            <w:r>
              <w:rPr>
                <w:rStyle w:val="IndexLink"/>
              </w:rPr>
              <w:t>246</w:t>
            </w:r>
          </w:hyperlink>
        </w:p>
        <w:p>
          <w:pPr>
            <w:pStyle w:val="Contents3"/>
            <w:tabs>
              <w:tab w:val="clear" w:pos="8459"/>
              <w:tab w:val="right" w:pos="9026" w:leader="dot"/>
            </w:tabs>
            <w:rPr/>
          </w:pPr>
          <w:hyperlink w:anchor="__RefHeading___Toc2887175_730472459">
            <w:r>
              <w:rPr>
                <w:webHidden/>
                <w:rStyle w:val="IndexLink"/>
                <w:rtl w:val="true"/>
              </w:rPr>
              <w:t>مِنْ مَسَارِبِ</w:t>
            </w:r>
            <w:r>
              <w:rPr>
                <w:rStyle w:val="IndexLink"/>
                <w:rtl w:val="true"/>
              </w:rPr>
              <w:tab/>
            </w:r>
            <w:r>
              <w:rPr>
                <w:rStyle w:val="IndexLink"/>
              </w:rPr>
              <w:t>247</w:t>
            </w:r>
          </w:hyperlink>
        </w:p>
        <w:p>
          <w:pPr>
            <w:pStyle w:val="Contents3"/>
            <w:tabs>
              <w:tab w:val="clear" w:pos="8459"/>
              <w:tab w:val="right" w:pos="9026" w:leader="dot"/>
            </w:tabs>
            <w:rPr/>
          </w:pPr>
          <w:hyperlink w:anchor="__RefHeading___Toc2887177_730472459">
            <w:r>
              <w:rPr>
                <w:webHidden/>
                <w:rStyle w:val="IndexLink"/>
                <w:rtl w:val="true"/>
              </w:rPr>
              <w:t>الْأَصْلابِ</w:t>
            </w:r>
            <w:r>
              <w:rPr>
                <w:rStyle w:val="IndexLink"/>
                <w:rtl w:val="true"/>
              </w:rPr>
              <w:tab/>
            </w:r>
            <w:r>
              <w:rPr>
                <w:rStyle w:val="IndexLink"/>
              </w:rPr>
              <w:t>247</w:t>
            </w:r>
          </w:hyperlink>
        </w:p>
        <w:p>
          <w:pPr>
            <w:pStyle w:val="Contents3"/>
            <w:tabs>
              <w:tab w:val="clear" w:pos="8459"/>
              <w:tab w:val="right" w:pos="9026" w:leader="dot"/>
            </w:tabs>
            <w:rPr/>
          </w:pPr>
          <w:hyperlink w:anchor="__RefHeading___Toc2887179_730472459">
            <w:r>
              <w:rPr>
                <w:webHidden/>
                <w:rStyle w:val="IndexLink"/>
                <w:rtl w:val="true"/>
              </w:rPr>
              <w:t>وَنَاشِئَةِ</w:t>
            </w:r>
            <w:r>
              <w:rPr>
                <w:rStyle w:val="IndexLink"/>
                <w:rtl w:val="true"/>
              </w:rPr>
              <w:tab/>
            </w:r>
            <w:r>
              <w:rPr>
                <w:rStyle w:val="IndexLink"/>
              </w:rPr>
              <w:t>247</w:t>
            </w:r>
          </w:hyperlink>
        </w:p>
        <w:p>
          <w:pPr>
            <w:pStyle w:val="Contents3"/>
            <w:tabs>
              <w:tab w:val="clear" w:pos="8459"/>
              <w:tab w:val="right" w:pos="9026" w:leader="dot"/>
            </w:tabs>
            <w:rPr/>
          </w:pPr>
          <w:hyperlink w:anchor="__RefHeading___Toc2887181_730472459">
            <w:r>
              <w:rPr>
                <w:webHidden/>
                <w:rStyle w:val="IndexLink"/>
                <w:rtl w:val="true"/>
              </w:rPr>
              <w:t>الْغُيُومِ</w:t>
            </w:r>
            <w:r>
              <w:rPr>
                <w:rStyle w:val="IndexLink"/>
                <w:rtl w:val="true"/>
              </w:rPr>
              <w:tab/>
            </w:r>
            <w:r>
              <w:rPr>
                <w:rStyle w:val="IndexLink"/>
              </w:rPr>
              <w:t>247</w:t>
            </w:r>
          </w:hyperlink>
        </w:p>
        <w:p>
          <w:pPr>
            <w:pStyle w:val="Contents3"/>
            <w:tabs>
              <w:tab w:val="clear" w:pos="8459"/>
              <w:tab w:val="right" w:pos="9026" w:leader="dot"/>
            </w:tabs>
            <w:rPr/>
          </w:pPr>
          <w:hyperlink w:anchor="__RefHeading___Toc2887183_730472459">
            <w:r>
              <w:rPr>
                <w:webHidden/>
                <w:rStyle w:val="IndexLink"/>
                <w:rtl w:val="true"/>
              </w:rPr>
              <w:t>وَمُتَلاحِمِهَا</w:t>
            </w:r>
            <w:r>
              <w:rPr>
                <w:rStyle w:val="IndexLink"/>
                <w:rtl w:val="true"/>
              </w:rPr>
              <w:tab/>
            </w:r>
            <w:r>
              <w:rPr>
                <w:rStyle w:val="IndexLink"/>
              </w:rPr>
              <w:t>247</w:t>
            </w:r>
          </w:hyperlink>
        </w:p>
        <w:p>
          <w:pPr>
            <w:pStyle w:val="Contents3"/>
            <w:tabs>
              <w:tab w:val="clear" w:pos="8459"/>
              <w:tab w:val="right" w:pos="9026" w:leader="dot"/>
            </w:tabs>
            <w:rPr/>
          </w:pPr>
          <w:hyperlink w:anchor="__RefHeading___Toc2887185_730472459">
            <w:r>
              <w:rPr>
                <w:webHidden/>
                <w:rStyle w:val="IndexLink"/>
                <w:rtl w:val="true"/>
              </w:rPr>
              <w:t>وَدُرُورِ</w:t>
            </w:r>
            <w:r>
              <w:rPr>
                <w:rStyle w:val="IndexLink"/>
                <w:rtl w:val="true"/>
              </w:rPr>
              <w:tab/>
            </w:r>
            <w:r>
              <w:rPr>
                <w:rStyle w:val="IndexLink"/>
              </w:rPr>
              <w:t>247</w:t>
            </w:r>
          </w:hyperlink>
        </w:p>
        <w:p>
          <w:pPr>
            <w:pStyle w:val="Contents3"/>
            <w:tabs>
              <w:tab w:val="clear" w:pos="8459"/>
              <w:tab w:val="right" w:pos="9026" w:leader="dot"/>
            </w:tabs>
            <w:rPr/>
          </w:pPr>
          <w:hyperlink w:anchor="__RefHeading___Toc2887187_730472459">
            <w:r>
              <w:rPr>
                <w:webHidden/>
                <w:rStyle w:val="IndexLink"/>
                <w:rtl w:val="true"/>
              </w:rPr>
              <w:t>قَطْرِ السَّحَابِ فِي تَرَاكِمِهَا</w:t>
            </w:r>
            <w:r>
              <w:rPr>
                <w:rStyle w:val="IndexLink"/>
                <w:rtl w:val="true"/>
              </w:rPr>
              <w:tab/>
            </w:r>
            <w:r>
              <w:rPr>
                <w:rStyle w:val="IndexLink"/>
              </w:rPr>
              <w:t>248</w:t>
            </w:r>
          </w:hyperlink>
        </w:p>
        <w:p>
          <w:pPr>
            <w:pStyle w:val="Contents3"/>
            <w:tabs>
              <w:tab w:val="clear" w:pos="8459"/>
              <w:tab w:val="right" w:pos="9026" w:leader="dot"/>
            </w:tabs>
            <w:rPr/>
          </w:pPr>
          <w:hyperlink w:anchor="__RefHeading___Toc2887189_730472459">
            <w:r>
              <w:rPr>
                <w:webHidden/>
                <w:rStyle w:val="IndexLink"/>
                <w:rtl w:val="true"/>
              </w:rPr>
              <w:t>وَمَا تَسْفِي</w:t>
            </w:r>
            <w:r>
              <w:rPr>
                <w:rStyle w:val="IndexLink"/>
                <w:rtl w:val="true"/>
              </w:rPr>
              <w:tab/>
            </w:r>
            <w:r>
              <w:rPr>
                <w:rStyle w:val="IndexLink"/>
              </w:rPr>
              <w:t>248</w:t>
            </w:r>
          </w:hyperlink>
        </w:p>
        <w:p>
          <w:pPr>
            <w:pStyle w:val="Contents3"/>
            <w:tabs>
              <w:tab w:val="clear" w:pos="8459"/>
              <w:tab w:val="right" w:pos="9026" w:leader="dot"/>
            </w:tabs>
            <w:rPr/>
          </w:pPr>
          <w:hyperlink w:anchor="__RefHeading___Toc2887191_730472459">
            <w:r>
              <w:rPr>
                <w:webHidden/>
                <w:rStyle w:val="IndexLink"/>
                <w:rtl w:val="true"/>
              </w:rPr>
              <w:t>الْأَعَاصِيرُ</w:t>
            </w:r>
            <w:r>
              <w:rPr>
                <w:rStyle w:val="IndexLink"/>
                <w:rtl w:val="true"/>
              </w:rPr>
              <w:tab/>
            </w:r>
            <w:r>
              <w:rPr>
                <w:rStyle w:val="IndexLink"/>
              </w:rPr>
              <w:t>248</w:t>
            </w:r>
          </w:hyperlink>
        </w:p>
        <w:p>
          <w:pPr>
            <w:pStyle w:val="Contents3"/>
            <w:tabs>
              <w:tab w:val="clear" w:pos="8459"/>
              <w:tab w:val="right" w:pos="9026" w:leader="dot"/>
            </w:tabs>
            <w:rPr/>
          </w:pPr>
          <w:hyperlink w:anchor="__RefHeading___Toc2887193_730472459">
            <w:r>
              <w:rPr>
                <w:webHidden/>
                <w:rStyle w:val="IndexLink"/>
                <w:rtl w:val="true"/>
              </w:rPr>
              <w:t>بِذُيُولِهَا</w:t>
            </w:r>
            <w:r>
              <w:rPr>
                <w:rStyle w:val="IndexLink"/>
                <w:rtl w:val="true"/>
              </w:rPr>
              <w:tab/>
            </w:r>
            <w:r>
              <w:rPr>
                <w:rStyle w:val="IndexLink"/>
              </w:rPr>
              <w:t>248</w:t>
            </w:r>
          </w:hyperlink>
        </w:p>
        <w:p>
          <w:pPr>
            <w:pStyle w:val="Contents3"/>
            <w:tabs>
              <w:tab w:val="clear" w:pos="8459"/>
              <w:tab w:val="right" w:pos="9026" w:leader="dot"/>
            </w:tabs>
            <w:rPr/>
          </w:pPr>
          <w:hyperlink w:anchor="__RefHeading___Toc2887195_730472459">
            <w:r>
              <w:rPr>
                <w:webHidden/>
                <w:rStyle w:val="IndexLink"/>
                <w:rtl w:val="true"/>
              </w:rPr>
              <w:t>وَتَعْفُو</w:t>
            </w:r>
            <w:r>
              <w:rPr>
                <w:rStyle w:val="IndexLink"/>
                <w:rtl w:val="true"/>
              </w:rPr>
              <w:tab/>
            </w:r>
            <w:r>
              <w:rPr>
                <w:rStyle w:val="IndexLink"/>
              </w:rPr>
              <w:t>248</w:t>
            </w:r>
          </w:hyperlink>
        </w:p>
        <w:p>
          <w:pPr>
            <w:pStyle w:val="Contents3"/>
            <w:tabs>
              <w:tab w:val="clear" w:pos="8459"/>
              <w:tab w:val="right" w:pos="9026" w:leader="dot"/>
            </w:tabs>
            <w:rPr/>
          </w:pPr>
          <w:hyperlink w:anchor="__RefHeading___Toc2887197_730472459">
            <w:r>
              <w:rPr>
                <w:webHidden/>
                <w:rStyle w:val="IndexLink"/>
                <w:rtl w:val="true"/>
              </w:rPr>
              <w:t>الْأَمْطَارُ بِسُيُولِهَا</w:t>
            </w:r>
            <w:r>
              <w:rPr>
                <w:rStyle w:val="IndexLink"/>
                <w:rtl w:val="true"/>
              </w:rPr>
              <w:tab/>
            </w:r>
            <w:r>
              <w:rPr>
                <w:rStyle w:val="IndexLink"/>
              </w:rPr>
              <w:t>248</w:t>
            </w:r>
          </w:hyperlink>
        </w:p>
        <w:p>
          <w:pPr>
            <w:pStyle w:val="Contents3"/>
            <w:tabs>
              <w:tab w:val="clear" w:pos="8459"/>
              <w:tab w:val="right" w:pos="9026" w:leader="dot"/>
            </w:tabs>
            <w:rPr/>
          </w:pPr>
          <w:hyperlink w:anchor="__RefHeading___Toc2887199_730472459">
            <w:r>
              <w:rPr>
                <w:webHidden/>
                <w:rStyle w:val="IndexLink"/>
                <w:rtl w:val="true"/>
              </w:rPr>
              <w:t>وَعَوْمِ</w:t>
            </w:r>
            <w:r>
              <w:rPr>
                <w:rStyle w:val="IndexLink"/>
                <w:rtl w:val="true"/>
              </w:rPr>
              <w:tab/>
            </w:r>
            <w:r>
              <w:rPr>
                <w:rStyle w:val="IndexLink"/>
              </w:rPr>
              <w:t>248</w:t>
            </w:r>
          </w:hyperlink>
        </w:p>
        <w:p>
          <w:pPr>
            <w:pStyle w:val="Contents3"/>
            <w:tabs>
              <w:tab w:val="clear" w:pos="8459"/>
              <w:tab w:val="right" w:pos="9026" w:leader="dot"/>
            </w:tabs>
            <w:rPr/>
          </w:pPr>
          <w:hyperlink w:anchor="__RefHeading___Toc2887201_730472459">
            <w:r>
              <w:rPr>
                <w:webHidden/>
                <w:rStyle w:val="IndexLink"/>
                <w:rtl w:val="true"/>
              </w:rPr>
              <w:t>نَبَاتِ الْأَرْضِ</w:t>
            </w:r>
            <w:r>
              <w:rPr>
                <w:rStyle w:val="IndexLink"/>
                <w:rtl w:val="true"/>
              </w:rPr>
              <w:tab/>
            </w:r>
            <w:r>
              <w:rPr>
                <w:rStyle w:val="IndexLink"/>
              </w:rPr>
              <w:t>249</w:t>
            </w:r>
          </w:hyperlink>
        </w:p>
        <w:p>
          <w:pPr>
            <w:pStyle w:val="Contents3"/>
            <w:tabs>
              <w:tab w:val="clear" w:pos="8459"/>
              <w:tab w:val="right" w:pos="9026" w:leader="dot"/>
            </w:tabs>
            <w:rPr/>
          </w:pPr>
          <w:hyperlink w:anchor="__RefHeading___Toc2887203_730472459">
            <w:r>
              <w:rPr>
                <w:webHidden/>
                <w:rStyle w:val="IndexLink"/>
                <w:rtl w:val="true"/>
              </w:rPr>
              <w:t>فِي كُثْبَانِ الرِّمَالِ</w:t>
            </w:r>
            <w:r>
              <w:rPr>
                <w:rStyle w:val="IndexLink"/>
                <w:rtl w:val="true"/>
              </w:rPr>
              <w:tab/>
            </w:r>
            <w:r>
              <w:rPr>
                <w:rStyle w:val="IndexLink"/>
              </w:rPr>
              <w:t>249</w:t>
            </w:r>
          </w:hyperlink>
        </w:p>
        <w:p>
          <w:pPr>
            <w:pStyle w:val="Contents3"/>
            <w:tabs>
              <w:tab w:val="clear" w:pos="8459"/>
              <w:tab w:val="right" w:pos="9026" w:leader="dot"/>
            </w:tabs>
            <w:rPr/>
          </w:pPr>
          <w:hyperlink w:anchor="__RefHeading___Toc2887205_730472459">
            <w:r>
              <w:rPr>
                <w:webHidden/>
                <w:rStyle w:val="IndexLink"/>
                <w:rtl w:val="true"/>
              </w:rPr>
              <w:t>وَمُسْتَقَرِّ ذَوَاتِ الْأَجْنِحَةِ</w:t>
            </w:r>
            <w:r>
              <w:rPr>
                <w:rStyle w:val="IndexLink"/>
                <w:rtl w:val="true"/>
              </w:rPr>
              <w:tab/>
            </w:r>
            <w:r>
              <w:rPr>
                <w:rStyle w:val="IndexLink"/>
              </w:rPr>
              <w:t>249</w:t>
            </w:r>
          </w:hyperlink>
        </w:p>
        <w:p>
          <w:pPr>
            <w:pStyle w:val="Contents3"/>
            <w:tabs>
              <w:tab w:val="clear" w:pos="8459"/>
              <w:tab w:val="right" w:pos="9026" w:leader="dot"/>
            </w:tabs>
            <w:rPr/>
          </w:pPr>
          <w:hyperlink w:anchor="__RefHeading___Toc2887207_730472459">
            <w:r>
              <w:rPr>
                <w:webHidden/>
                <w:rStyle w:val="IndexLink"/>
                <w:rtl w:val="true"/>
              </w:rPr>
              <w:t>بِذُرىَ</w:t>
            </w:r>
            <w:r>
              <w:rPr>
                <w:rStyle w:val="IndexLink"/>
                <w:rtl w:val="true"/>
              </w:rPr>
              <w:tab/>
            </w:r>
            <w:r>
              <w:rPr>
                <w:rStyle w:val="IndexLink"/>
              </w:rPr>
              <w:t>249</w:t>
            </w:r>
          </w:hyperlink>
        </w:p>
        <w:p>
          <w:pPr>
            <w:pStyle w:val="Contents3"/>
            <w:tabs>
              <w:tab w:val="clear" w:pos="8459"/>
              <w:tab w:val="right" w:pos="9026" w:leader="dot"/>
            </w:tabs>
            <w:rPr/>
          </w:pPr>
          <w:hyperlink w:anchor="__RefHeading___Toc2887209_730472459">
            <w:r>
              <w:rPr>
                <w:webHidden/>
                <w:rStyle w:val="IndexLink"/>
                <w:rtl w:val="true"/>
              </w:rPr>
              <w:t>شَنَاخِيبِ الْجِبَالِ</w:t>
            </w:r>
            <w:r>
              <w:rPr>
                <w:rStyle w:val="IndexLink"/>
                <w:rtl w:val="true"/>
              </w:rPr>
              <w:tab/>
            </w:r>
            <w:r>
              <w:rPr>
                <w:rStyle w:val="IndexLink"/>
              </w:rPr>
              <w:t>249</w:t>
            </w:r>
          </w:hyperlink>
        </w:p>
        <w:p>
          <w:pPr>
            <w:pStyle w:val="Contents3"/>
            <w:tabs>
              <w:tab w:val="clear" w:pos="8459"/>
              <w:tab w:val="right" w:pos="9026" w:leader="dot"/>
            </w:tabs>
            <w:rPr/>
          </w:pPr>
          <w:hyperlink w:anchor="__RefHeading___Toc2887211_730472459">
            <w:r>
              <w:rPr>
                <w:webHidden/>
                <w:rStyle w:val="IndexLink"/>
                <w:rtl w:val="true"/>
              </w:rPr>
              <w:t>وَتَغْرِيدِ</w:t>
            </w:r>
            <w:r>
              <w:rPr>
                <w:rStyle w:val="IndexLink"/>
                <w:rtl w:val="true"/>
              </w:rPr>
              <w:tab/>
            </w:r>
            <w:r>
              <w:rPr>
                <w:rStyle w:val="IndexLink"/>
              </w:rPr>
              <w:t>249</w:t>
            </w:r>
          </w:hyperlink>
        </w:p>
        <w:p>
          <w:pPr>
            <w:pStyle w:val="Contents3"/>
            <w:tabs>
              <w:tab w:val="clear" w:pos="8459"/>
              <w:tab w:val="right" w:pos="9026" w:leader="dot"/>
            </w:tabs>
            <w:rPr/>
          </w:pPr>
          <w:hyperlink w:anchor="__RefHeading___Toc2887213_730472459">
            <w:r>
              <w:rPr>
                <w:webHidden/>
                <w:rStyle w:val="IndexLink"/>
                <w:rtl w:val="true"/>
              </w:rPr>
              <w:t>ذَوَاتِ الْمَنْطِقِ</w:t>
            </w:r>
            <w:r>
              <w:rPr>
                <w:rStyle w:val="IndexLink"/>
                <w:rtl w:val="true"/>
              </w:rPr>
              <w:tab/>
            </w:r>
            <w:r>
              <w:rPr>
                <w:rStyle w:val="IndexLink"/>
              </w:rPr>
              <w:t>250</w:t>
            </w:r>
          </w:hyperlink>
        </w:p>
        <w:p>
          <w:pPr>
            <w:pStyle w:val="Contents3"/>
            <w:tabs>
              <w:tab w:val="clear" w:pos="8459"/>
              <w:tab w:val="right" w:pos="9026" w:leader="dot"/>
            </w:tabs>
            <w:rPr/>
          </w:pPr>
          <w:hyperlink w:anchor="__RefHeading___Toc2887215_730472459">
            <w:r>
              <w:rPr>
                <w:webHidden/>
                <w:rStyle w:val="IndexLink"/>
                <w:rtl w:val="true"/>
              </w:rPr>
              <w:t>فِي دَيَاجِيرِ</w:t>
            </w:r>
            <w:r>
              <w:rPr>
                <w:rStyle w:val="IndexLink"/>
                <w:rtl w:val="true"/>
              </w:rPr>
              <w:tab/>
            </w:r>
            <w:r>
              <w:rPr>
                <w:rStyle w:val="IndexLink"/>
              </w:rPr>
              <w:t>250</w:t>
            </w:r>
          </w:hyperlink>
        </w:p>
        <w:p>
          <w:pPr>
            <w:pStyle w:val="Contents3"/>
            <w:tabs>
              <w:tab w:val="clear" w:pos="8459"/>
              <w:tab w:val="right" w:pos="9026" w:leader="dot"/>
            </w:tabs>
            <w:rPr/>
          </w:pPr>
          <w:hyperlink w:anchor="__RefHeading___Toc2887217_730472459">
            <w:r>
              <w:rPr>
                <w:webHidden/>
                <w:rStyle w:val="IndexLink"/>
                <w:rtl w:val="true"/>
              </w:rPr>
              <w:t>الْأَوْكَارِ</w:t>
            </w:r>
            <w:r>
              <w:rPr>
                <w:rStyle w:val="IndexLink"/>
                <w:rtl w:val="true"/>
              </w:rPr>
              <w:tab/>
            </w:r>
            <w:r>
              <w:rPr>
                <w:rStyle w:val="IndexLink"/>
              </w:rPr>
              <w:t>250</w:t>
            </w:r>
          </w:hyperlink>
        </w:p>
        <w:p>
          <w:pPr>
            <w:pStyle w:val="Contents3"/>
            <w:tabs>
              <w:tab w:val="clear" w:pos="8459"/>
              <w:tab w:val="right" w:pos="9026" w:leader="dot"/>
            </w:tabs>
            <w:rPr/>
          </w:pPr>
          <w:hyperlink w:anchor="__RefHeading___Toc2887219_730472459">
            <w:r>
              <w:rPr>
                <w:webHidden/>
                <w:rStyle w:val="IndexLink"/>
                <w:rtl w:val="true"/>
              </w:rPr>
              <w:t>وَمَا أَوْعَبَتْهُ</w:t>
            </w:r>
            <w:r>
              <w:rPr>
                <w:rStyle w:val="IndexLink"/>
                <w:rtl w:val="true"/>
              </w:rPr>
              <w:tab/>
            </w:r>
            <w:r>
              <w:rPr>
                <w:rStyle w:val="IndexLink"/>
              </w:rPr>
              <w:t>250</w:t>
            </w:r>
          </w:hyperlink>
        </w:p>
        <w:p>
          <w:pPr>
            <w:pStyle w:val="Contents3"/>
            <w:tabs>
              <w:tab w:val="clear" w:pos="8459"/>
              <w:tab w:val="right" w:pos="9026" w:leader="dot"/>
            </w:tabs>
            <w:rPr/>
          </w:pPr>
          <w:hyperlink w:anchor="__RefHeading___Toc2887221_730472459">
            <w:r>
              <w:rPr>
                <w:webHidden/>
                <w:rStyle w:val="IndexLink"/>
                <w:rtl w:val="true"/>
              </w:rPr>
              <w:t>الْأَصْدَافُ</w:t>
            </w:r>
            <w:r>
              <w:rPr>
                <w:rStyle w:val="IndexLink"/>
                <w:rtl w:val="true"/>
              </w:rPr>
              <w:tab/>
            </w:r>
            <w:r>
              <w:rPr>
                <w:rStyle w:val="IndexLink"/>
              </w:rPr>
              <w:t>250</w:t>
            </w:r>
          </w:hyperlink>
        </w:p>
        <w:p>
          <w:pPr>
            <w:pStyle w:val="Contents3"/>
            <w:tabs>
              <w:tab w:val="clear" w:pos="8459"/>
              <w:tab w:val="right" w:pos="9026" w:leader="dot"/>
            </w:tabs>
            <w:rPr/>
          </w:pPr>
          <w:hyperlink w:anchor="__RefHeading___Toc2887223_730472459">
            <w:r>
              <w:rPr>
                <w:webHidden/>
                <w:rStyle w:val="IndexLink"/>
                <w:rtl w:val="true"/>
              </w:rPr>
              <w:t>وَحَضَنَتْ</w:t>
            </w:r>
            <w:r>
              <w:rPr>
                <w:rStyle w:val="IndexLink"/>
                <w:rtl w:val="true"/>
              </w:rPr>
              <w:tab/>
            </w:r>
            <w:r>
              <w:rPr>
                <w:rStyle w:val="IndexLink"/>
              </w:rPr>
              <w:t>250</w:t>
            </w:r>
          </w:hyperlink>
        </w:p>
        <w:p>
          <w:pPr>
            <w:pStyle w:val="Contents3"/>
            <w:tabs>
              <w:tab w:val="clear" w:pos="8459"/>
              <w:tab w:val="right" w:pos="9026" w:leader="dot"/>
            </w:tabs>
            <w:rPr/>
          </w:pPr>
          <w:hyperlink w:anchor="__RefHeading___Toc2887225_730472459">
            <w:r>
              <w:rPr>
                <w:webHidden/>
                <w:rStyle w:val="IndexLink"/>
                <w:rtl w:val="true"/>
              </w:rPr>
              <w:t>عَلَيْهِ أَمْوَاجُ الْبِحَارِ</w:t>
            </w:r>
            <w:r>
              <w:rPr>
                <w:rStyle w:val="IndexLink"/>
                <w:rtl w:val="true"/>
              </w:rPr>
              <w:tab/>
            </w:r>
            <w:r>
              <w:rPr>
                <w:rStyle w:val="IndexLink"/>
              </w:rPr>
              <w:t>250</w:t>
            </w:r>
          </w:hyperlink>
        </w:p>
        <w:p>
          <w:pPr>
            <w:pStyle w:val="Contents3"/>
            <w:tabs>
              <w:tab w:val="clear" w:pos="8459"/>
              <w:tab w:val="right" w:pos="9026" w:leader="dot"/>
            </w:tabs>
            <w:rPr/>
          </w:pPr>
          <w:hyperlink w:anchor="__RefHeading___Toc2887227_730472459">
            <w:r>
              <w:rPr>
                <w:webHidden/>
                <w:rStyle w:val="IndexLink"/>
                <w:rtl w:val="true"/>
              </w:rPr>
              <w:t>وَمَا غَشِيَتْهُ</w:t>
            </w:r>
            <w:r>
              <w:rPr>
                <w:rStyle w:val="IndexLink"/>
                <w:rtl w:val="true"/>
              </w:rPr>
              <w:tab/>
            </w:r>
            <w:r>
              <w:rPr>
                <w:rStyle w:val="IndexLink"/>
              </w:rPr>
              <w:t>250</w:t>
            </w:r>
          </w:hyperlink>
        </w:p>
        <w:p>
          <w:pPr>
            <w:pStyle w:val="Contents3"/>
            <w:tabs>
              <w:tab w:val="clear" w:pos="8459"/>
              <w:tab w:val="right" w:pos="9026" w:leader="dot"/>
            </w:tabs>
            <w:rPr/>
          </w:pPr>
          <w:hyperlink w:anchor="__RefHeading___Toc2887229_730472459">
            <w:r>
              <w:rPr>
                <w:webHidden/>
                <w:rStyle w:val="IndexLink"/>
                <w:rtl w:val="true"/>
              </w:rPr>
              <w:t>سُدْفَةُ</w:t>
            </w:r>
            <w:r>
              <w:rPr>
                <w:rStyle w:val="IndexLink"/>
                <w:rtl w:val="true"/>
              </w:rPr>
              <w:tab/>
            </w:r>
            <w:r>
              <w:rPr>
                <w:rStyle w:val="IndexLink"/>
              </w:rPr>
              <w:t>251</w:t>
            </w:r>
          </w:hyperlink>
        </w:p>
        <w:p>
          <w:pPr>
            <w:pStyle w:val="Contents3"/>
            <w:tabs>
              <w:tab w:val="clear" w:pos="8459"/>
              <w:tab w:val="right" w:pos="9026" w:leader="dot"/>
            </w:tabs>
            <w:rPr/>
          </w:pPr>
          <w:hyperlink w:anchor="__RefHeading___Toc2887231_730472459">
            <w:r>
              <w:rPr>
                <w:webHidden/>
                <w:rStyle w:val="IndexLink"/>
                <w:rtl w:val="true"/>
              </w:rPr>
              <w:t>لَيْلٍ</w:t>
            </w:r>
            <w:r>
              <w:rPr>
                <w:rStyle w:val="IndexLink"/>
                <w:rtl w:val="true"/>
              </w:rPr>
              <w:tab/>
            </w:r>
            <w:r>
              <w:rPr>
                <w:rStyle w:val="IndexLink"/>
              </w:rPr>
              <w:t>251</w:t>
            </w:r>
          </w:hyperlink>
        </w:p>
        <w:p>
          <w:pPr>
            <w:pStyle w:val="Contents3"/>
            <w:tabs>
              <w:tab w:val="clear" w:pos="8459"/>
              <w:tab w:val="right" w:pos="9026" w:leader="dot"/>
            </w:tabs>
            <w:rPr/>
          </w:pPr>
          <w:hyperlink w:anchor="__RefHeading___Toc2887233_730472459">
            <w:r>
              <w:rPr>
                <w:webHidden/>
                <w:rStyle w:val="IndexLink"/>
                <w:rtl w:val="true"/>
              </w:rPr>
              <w:t>أَوْ ذَرَّ</w:t>
            </w:r>
            <w:r>
              <w:rPr>
                <w:rStyle w:val="IndexLink"/>
                <w:rtl w:val="true"/>
              </w:rPr>
              <w:tab/>
            </w:r>
            <w:r>
              <w:rPr>
                <w:rStyle w:val="IndexLink"/>
              </w:rPr>
              <w:t>251</w:t>
            </w:r>
          </w:hyperlink>
        </w:p>
        <w:p>
          <w:pPr>
            <w:pStyle w:val="Contents3"/>
            <w:tabs>
              <w:tab w:val="clear" w:pos="8459"/>
              <w:tab w:val="right" w:pos="9026" w:leader="dot"/>
            </w:tabs>
            <w:rPr/>
          </w:pPr>
          <w:hyperlink w:anchor="__RefHeading___Toc2887235_730472459">
            <w:r>
              <w:rPr>
                <w:webHidden/>
                <w:rStyle w:val="IndexLink"/>
                <w:rtl w:val="true"/>
              </w:rPr>
              <w:t>عَلَيْهِ شَارِقُ</w:t>
            </w:r>
            <w:r>
              <w:rPr>
                <w:rStyle w:val="IndexLink"/>
                <w:rtl w:val="true"/>
              </w:rPr>
              <w:tab/>
            </w:r>
            <w:r>
              <w:rPr>
                <w:rStyle w:val="IndexLink"/>
              </w:rPr>
              <w:t>251</w:t>
            </w:r>
          </w:hyperlink>
        </w:p>
        <w:p>
          <w:pPr>
            <w:pStyle w:val="Contents3"/>
            <w:tabs>
              <w:tab w:val="clear" w:pos="8459"/>
              <w:tab w:val="right" w:pos="9026" w:leader="dot"/>
            </w:tabs>
            <w:rPr/>
          </w:pPr>
          <w:hyperlink w:anchor="__RefHeading___Toc2887237_730472459">
            <w:r>
              <w:rPr>
                <w:webHidden/>
                <w:rStyle w:val="IndexLink"/>
                <w:rtl w:val="true"/>
              </w:rPr>
              <w:t>نَهَارٍ</w:t>
            </w:r>
            <w:r>
              <w:rPr>
                <w:rStyle w:val="IndexLink"/>
                <w:rtl w:val="true"/>
              </w:rPr>
              <w:tab/>
            </w:r>
            <w:r>
              <w:rPr>
                <w:rStyle w:val="IndexLink"/>
              </w:rPr>
              <w:t>251</w:t>
            </w:r>
          </w:hyperlink>
        </w:p>
        <w:p>
          <w:pPr>
            <w:pStyle w:val="Contents3"/>
            <w:tabs>
              <w:tab w:val="clear" w:pos="8459"/>
              <w:tab w:val="right" w:pos="9026" w:leader="dot"/>
            </w:tabs>
            <w:rPr/>
          </w:pPr>
          <w:hyperlink w:anchor="__RefHeading___Toc2887239_730472459">
            <w:r>
              <w:rPr>
                <w:webHidden/>
                <w:rStyle w:val="IndexLink"/>
                <w:rtl w:val="true"/>
              </w:rPr>
              <w:t>وَمَا اعْتَقَبَتْ</w:t>
            </w:r>
            <w:r>
              <w:rPr>
                <w:rStyle w:val="IndexLink"/>
                <w:rtl w:val="true"/>
              </w:rPr>
              <w:tab/>
            </w:r>
            <w:r>
              <w:rPr>
                <w:rStyle w:val="IndexLink"/>
              </w:rPr>
              <w:t>251</w:t>
            </w:r>
          </w:hyperlink>
        </w:p>
        <w:p>
          <w:pPr>
            <w:pStyle w:val="Contents3"/>
            <w:tabs>
              <w:tab w:val="clear" w:pos="8459"/>
              <w:tab w:val="right" w:pos="9026" w:leader="dot"/>
            </w:tabs>
            <w:rPr/>
          </w:pPr>
          <w:hyperlink w:anchor="__RefHeading___Toc2887241_730472459">
            <w:r>
              <w:rPr>
                <w:webHidden/>
                <w:rStyle w:val="IndexLink"/>
                <w:rtl w:val="true"/>
              </w:rPr>
              <w:t>عَلَيْهِ أَطْبَاقُ</w:t>
            </w:r>
            <w:r>
              <w:rPr>
                <w:rStyle w:val="IndexLink"/>
                <w:rtl w:val="true"/>
              </w:rPr>
              <w:tab/>
            </w:r>
            <w:r>
              <w:rPr>
                <w:rStyle w:val="IndexLink"/>
              </w:rPr>
              <w:t>251</w:t>
            </w:r>
          </w:hyperlink>
        </w:p>
        <w:p>
          <w:pPr>
            <w:pStyle w:val="Contents3"/>
            <w:tabs>
              <w:tab w:val="clear" w:pos="8459"/>
              <w:tab w:val="right" w:pos="9026" w:leader="dot"/>
            </w:tabs>
            <w:rPr/>
          </w:pPr>
          <w:hyperlink w:anchor="__RefHeading___Toc2887243_730472459">
            <w:r>
              <w:rPr>
                <w:webHidden/>
                <w:rStyle w:val="IndexLink"/>
                <w:rtl w:val="true"/>
              </w:rPr>
              <w:t>الدَّيَاجِيرِ</w:t>
            </w:r>
            <w:r>
              <w:rPr>
                <w:rStyle w:val="IndexLink"/>
                <w:rtl w:val="true"/>
              </w:rPr>
              <w:tab/>
            </w:r>
            <w:r>
              <w:rPr>
                <w:rStyle w:val="IndexLink"/>
              </w:rPr>
              <w:t>252</w:t>
            </w:r>
          </w:hyperlink>
        </w:p>
        <w:p>
          <w:pPr>
            <w:pStyle w:val="Contents3"/>
            <w:tabs>
              <w:tab w:val="clear" w:pos="8459"/>
              <w:tab w:val="right" w:pos="9026" w:leader="dot"/>
            </w:tabs>
            <w:rPr/>
          </w:pPr>
          <w:hyperlink w:anchor="__RefHeading___Toc2887245_730472459">
            <w:r>
              <w:rPr>
                <w:webHidden/>
                <w:rStyle w:val="IndexLink"/>
                <w:rtl w:val="true"/>
              </w:rPr>
              <w:t>وَسُبُحَاتُ النُّورِ</w:t>
            </w:r>
            <w:r>
              <w:rPr>
                <w:rStyle w:val="IndexLink"/>
                <w:rtl w:val="true"/>
              </w:rPr>
              <w:tab/>
            </w:r>
            <w:r>
              <w:rPr>
                <w:rStyle w:val="IndexLink"/>
              </w:rPr>
              <w:t>252</w:t>
            </w:r>
          </w:hyperlink>
        </w:p>
        <w:p>
          <w:pPr>
            <w:pStyle w:val="Contents3"/>
            <w:tabs>
              <w:tab w:val="clear" w:pos="8459"/>
              <w:tab w:val="right" w:pos="9026" w:leader="dot"/>
            </w:tabs>
            <w:rPr/>
          </w:pPr>
          <w:hyperlink w:anchor="__RefHeading___Toc2887247_730472459">
            <w:r>
              <w:rPr>
                <w:webHidden/>
                <w:rStyle w:val="IndexLink"/>
                <w:rtl w:val="true"/>
              </w:rPr>
              <w:t>وَأَثَرِ كُلِّ خَطْوَةٍ</w:t>
            </w:r>
            <w:r>
              <w:rPr>
                <w:rStyle w:val="IndexLink"/>
                <w:rtl w:val="true"/>
              </w:rPr>
              <w:tab/>
            </w:r>
            <w:r>
              <w:rPr>
                <w:rStyle w:val="IndexLink"/>
              </w:rPr>
              <w:t>252</w:t>
            </w:r>
          </w:hyperlink>
        </w:p>
        <w:p>
          <w:pPr>
            <w:pStyle w:val="Contents3"/>
            <w:tabs>
              <w:tab w:val="clear" w:pos="8459"/>
              <w:tab w:val="right" w:pos="9026" w:leader="dot"/>
            </w:tabs>
            <w:rPr/>
          </w:pPr>
          <w:hyperlink w:anchor="__RefHeading___Toc2887249_730472459">
            <w:r>
              <w:rPr>
                <w:webHidden/>
                <w:rStyle w:val="IndexLink"/>
                <w:rtl w:val="true"/>
              </w:rPr>
              <w:t>وَحِسِّ</w:t>
            </w:r>
            <w:r>
              <w:rPr>
                <w:rStyle w:val="IndexLink"/>
                <w:rtl w:val="true"/>
              </w:rPr>
              <w:tab/>
            </w:r>
            <w:r>
              <w:rPr>
                <w:rStyle w:val="IndexLink"/>
              </w:rPr>
              <w:t>252</w:t>
            </w:r>
          </w:hyperlink>
        </w:p>
        <w:p>
          <w:pPr>
            <w:pStyle w:val="Contents3"/>
            <w:tabs>
              <w:tab w:val="clear" w:pos="8459"/>
              <w:tab w:val="right" w:pos="9026" w:leader="dot"/>
            </w:tabs>
            <w:rPr/>
          </w:pPr>
          <w:hyperlink w:anchor="__RefHeading___Toc2887251_730472459">
            <w:r>
              <w:rPr>
                <w:webHidden/>
                <w:rStyle w:val="IndexLink"/>
                <w:rtl w:val="true"/>
              </w:rPr>
              <w:t>كُلِّ حَرَكَةٍ</w:t>
            </w:r>
            <w:r>
              <w:rPr>
                <w:rStyle w:val="IndexLink"/>
                <w:rtl w:val="true"/>
              </w:rPr>
              <w:tab/>
            </w:r>
            <w:r>
              <w:rPr>
                <w:rStyle w:val="IndexLink"/>
              </w:rPr>
              <w:t>252</w:t>
            </w:r>
          </w:hyperlink>
        </w:p>
        <w:p>
          <w:pPr>
            <w:pStyle w:val="Contents3"/>
            <w:tabs>
              <w:tab w:val="clear" w:pos="8459"/>
              <w:tab w:val="right" w:pos="9026" w:leader="dot"/>
            </w:tabs>
            <w:rPr/>
          </w:pPr>
          <w:hyperlink w:anchor="__RefHeading___Toc2887253_730472459">
            <w:r>
              <w:rPr>
                <w:webHidden/>
                <w:rStyle w:val="IndexLink"/>
                <w:rtl w:val="true"/>
              </w:rPr>
              <w:t>وَرَجْعِ كُلِّ كَلِمَةٍ</w:t>
            </w:r>
            <w:r>
              <w:rPr>
                <w:rStyle w:val="IndexLink"/>
                <w:rtl w:val="true"/>
              </w:rPr>
              <w:tab/>
            </w:r>
            <w:r>
              <w:rPr>
                <w:rStyle w:val="IndexLink"/>
              </w:rPr>
              <w:t>252</w:t>
            </w:r>
          </w:hyperlink>
        </w:p>
        <w:p>
          <w:pPr>
            <w:pStyle w:val="Contents3"/>
            <w:tabs>
              <w:tab w:val="clear" w:pos="8459"/>
              <w:tab w:val="right" w:pos="9026" w:leader="dot"/>
            </w:tabs>
            <w:rPr/>
          </w:pPr>
          <w:hyperlink w:anchor="__RefHeading___Toc2887255_730472459">
            <w:r>
              <w:rPr>
                <w:webHidden/>
                <w:rStyle w:val="IndexLink"/>
                <w:rtl w:val="true"/>
              </w:rPr>
              <w:t>وَتَحْرِيكِ كُلِّ شَفَةٍ</w:t>
            </w:r>
            <w:r>
              <w:rPr>
                <w:rStyle w:val="IndexLink"/>
                <w:rtl w:val="true"/>
              </w:rPr>
              <w:tab/>
            </w:r>
            <w:r>
              <w:rPr>
                <w:rStyle w:val="IndexLink"/>
              </w:rPr>
              <w:t>252</w:t>
            </w:r>
          </w:hyperlink>
        </w:p>
        <w:p>
          <w:pPr>
            <w:pStyle w:val="Contents3"/>
            <w:tabs>
              <w:tab w:val="clear" w:pos="8459"/>
              <w:tab w:val="right" w:pos="9026" w:leader="dot"/>
            </w:tabs>
            <w:rPr/>
          </w:pPr>
          <w:hyperlink w:anchor="__RefHeading___Toc2887257_730472459">
            <w:r>
              <w:rPr>
                <w:webHidden/>
                <w:rStyle w:val="IndexLink"/>
                <w:rtl w:val="true"/>
              </w:rPr>
              <w:t>وَمُسْتَقَرِّ كُلِّ نَسَمَةٍ</w:t>
            </w:r>
            <w:r>
              <w:rPr>
                <w:rStyle w:val="IndexLink"/>
                <w:rtl w:val="true"/>
              </w:rPr>
              <w:tab/>
            </w:r>
            <w:r>
              <w:rPr>
                <w:rStyle w:val="IndexLink"/>
              </w:rPr>
              <w:t>252</w:t>
            </w:r>
          </w:hyperlink>
        </w:p>
        <w:p>
          <w:pPr>
            <w:pStyle w:val="Contents3"/>
            <w:tabs>
              <w:tab w:val="clear" w:pos="8459"/>
              <w:tab w:val="right" w:pos="9026" w:leader="dot"/>
            </w:tabs>
            <w:rPr/>
          </w:pPr>
          <w:hyperlink w:anchor="__RefHeading___Toc2887259_730472459">
            <w:r>
              <w:rPr>
                <w:webHidden/>
                <w:rStyle w:val="IndexLink"/>
                <w:rtl w:val="true"/>
              </w:rPr>
              <w:t>وَمِثْقَالِ كُلِّ ذَرَّةٍ</w:t>
            </w:r>
            <w:r>
              <w:rPr>
                <w:rStyle w:val="IndexLink"/>
                <w:rtl w:val="true"/>
              </w:rPr>
              <w:tab/>
            </w:r>
            <w:r>
              <w:rPr>
                <w:rStyle w:val="IndexLink"/>
              </w:rPr>
              <w:t>253</w:t>
            </w:r>
          </w:hyperlink>
        </w:p>
        <w:p>
          <w:pPr>
            <w:pStyle w:val="Contents3"/>
            <w:tabs>
              <w:tab w:val="clear" w:pos="8459"/>
              <w:tab w:val="right" w:pos="9026" w:leader="dot"/>
            </w:tabs>
            <w:rPr/>
          </w:pPr>
          <w:hyperlink w:anchor="__RefHeading___Toc2887261_730472459">
            <w:r>
              <w:rPr>
                <w:webHidden/>
                <w:rStyle w:val="IndexLink"/>
                <w:rtl w:val="true"/>
              </w:rPr>
              <w:t>وَهَمَاهِمِ</w:t>
            </w:r>
            <w:r>
              <w:rPr>
                <w:rStyle w:val="IndexLink"/>
                <w:rtl w:val="true"/>
              </w:rPr>
              <w:tab/>
            </w:r>
            <w:r>
              <w:rPr>
                <w:rStyle w:val="IndexLink"/>
              </w:rPr>
              <w:t>253</w:t>
            </w:r>
          </w:hyperlink>
        </w:p>
        <w:p>
          <w:pPr>
            <w:pStyle w:val="Contents3"/>
            <w:tabs>
              <w:tab w:val="clear" w:pos="8459"/>
              <w:tab w:val="right" w:pos="9026" w:leader="dot"/>
            </w:tabs>
            <w:rPr/>
          </w:pPr>
          <w:hyperlink w:anchor="__RefHeading___Toc2887263_730472459">
            <w:r>
              <w:rPr>
                <w:webHidden/>
                <w:rStyle w:val="IndexLink"/>
                <w:rtl w:val="true"/>
              </w:rPr>
              <w:t>كُلِّ نَفْسٍ هَامَّةٍ</w:t>
            </w:r>
            <w:r>
              <w:rPr>
                <w:rStyle w:val="IndexLink"/>
                <w:rtl w:val="true"/>
              </w:rPr>
              <w:tab/>
            </w:r>
            <w:r>
              <w:rPr>
                <w:rStyle w:val="IndexLink"/>
              </w:rPr>
              <w:t>253</w:t>
            </w:r>
          </w:hyperlink>
        </w:p>
        <w:p>
          <w:pPr>
            <w:pStyle w:val="Contents3"/>
            <w:tabs>
              <w:tab w:val="clear" w:pos="8459"/>
              <w:tab w:val="right" w:pos="9026" w:leader="dot"/>
            </w:tabs>
            <w:rPr/>
          </w:pPr>
          <w:hyperlink w:anchor="__RefHeading___Toc2887265_730472459">
            <w:r>
              <w:rPr>
                <w:webHidden/>
                <w:rStyle w:val="IndexLink"/>
                <w:rtl w:val="true"/>
              </w:rPr>
              <w:t>وَمَا عَلَيْهَا مِنْ ثَمَرِ شَجَرَةٍ</w:t>
            </w:r>
            <w:r>
              <w:rPr>
                <w:rStyle w:val="IndexLink"/>
                <w:rtl w:val="true"/>
              </w:rPr>
              <w:tab/>
            </w:r>
            <w:r>
              <w:rPr>
                <w:rStyle w:val="IndexLink"/>
              </w:rPr>
              <w:t>253</w:t>
            </w:r>
          </w:hyperlink>
        </w:p>
        <w:p>
          <w:pPr>
            <w:pStyle w:val="Contents3"/>
            <w:tabs>
              <w:tab w:val="clear" w:pos="8459"/>
              <w:tab w:val="right" w:pos="9026" w:leader="dot"/>
            </w:tabs>
            <w:rPr/>
          </w:pPr>
          <w:hyperlink w:anchor="__RefHeading___Toc2887267_730472459">
            <w:r>
              <w:rPr>
                <w:webHidden/>
                <w:rStyle w:val="IndexLink"/>
                <w:rtl w:val="true"/>
              </w:rPr>
              <w:t>أَوْ سَاقِطِ وَرَقَةٍ</w:t>
            </w:r>
            <w:r>
              <w:rPr>
                <w:rStyle w:val="IndexLink"/>
                <w:rtl w:val="true"/>
              </w:rPr>
              <w:tab/>
            </w:r>
            <w:r>
              <w:rPr>
                <w:rStyle w:val="IndexLink"/>
              </w:rPr>
              <w:t>253</w:t>
            </w:r>
          </w:hyperlink>
        </w:p>
        <w:p>
          <w:pPr>
            <w:pStyle w:val="Contents3"/>
            <w:tabs>
              <w:tab w:val="clear" w:pos="8459"/>
              <w:tab w:val="right" w:pos="9026" w:leader="dot"/>
            </w:tabs>
            <w:rPr/>
          </w:pPr>
          <w:hyperlink w:anchor="__RefHeading___Toc2887269_730472459">
            <w:r>
              <w:rPr>
                <w:webHidden/>
                <w:rStyle w:val="IndexLink"/>
                <w:rtl w:val="true"/>
              </w:rPr>
              <w:t>أَوْ قَرَارَةِ نُطْفَةٍ</w:t>
            </w:r>
            <w:r>
              <w:rPr>
                <w:rStyle w:val="IndexLink"/>
                <w:rtl w:val="true"/>
              </w:rPr>
              <w:tab/>
            </w:r>
            <w:r>
              <w:rPr>
                <w:rStyle w:val="IndexLink"/>
              </w:rPr>
              <w:t>254</w:t>
            </w:r>
          </w:hyperlink>
        </w:p>
        <w:p>
          <w:pPr>
            <w:pStyle w:val="Contents3"/>
            <w:tabs>
              <w:tab w:val="clear" w:pos="8459"/>
              <w:tab w:val="right" w:pos="9026" w:leader="dot"/>
            </w:tabs>
            <w:rPr/>
          </w:pPr>
          <w:hyperlink w:anchor="__RefHeading___Toc2887271_730472459">
            <w:r>
              <w:rPr>
                <w:webHidden/>
                <w:rStyle w:val="IndexLink"/>
                <w:rtl w:val="true"/>
              </w:rPr>
              <w:t>أَوْ نُقَاعَةٍ دَمٍ</w:t>
            </w:r>
            <w:r>
              <w:rPr>
                <w:rStyle w:val="IndexLink"/>
                <w:rtl w:val="true"/>
              </w:rPr>
              <w:tab/>
            </w:r>
            <w:r>
              <w:rPr>
                <w:rStyle w:val="IndexLink"/>
              </w:rPr>
              <w:t>254</w:t>
            </w:r>
          </w:hyperlink>
        </w:p>
        <w:p>
          <w:pPr>
            <w:pStyle w:val="Contents3"/>
            <w:tabs>
              <w:tab w:val="clear" w:pos="8459"/>
              <w:tab w:val="right" w:pos="9026" w:leader="dot"/>
            </w:tabs>
            <w:rPr/>
          </w:pPr>
          <w:hyperlink w:anchor="__RefHeading___Toc2887273_730472459">
            <w:r>
              <w:rPr>
                <w:webHidden/>
                <w:rStyle w:val="IndexLink"/>
                <w:rtl w:val="true"/>
              </w:rPr>
              <w:t>وَمُضْغَةٍ</w:t>
            </w:r>
            <w:r>
              <w:rPr>
                <w:rStyle w:val="IndexLink"/>
                <w:rtl w:val="true"/>
              </w:rPr>
              <w:tab/>
            </w:r>
            <w:r>
              <w:rPr>
                <w:rStyle w:val="IndexLink"/>
              </w:rPr>
              <w:t>254</w:t>
            </w:r>
          </w:hyperlink>
        </w:p>
        <w:p>
          <w:pPr>
            <w:pStyle w:val="Contents3"/>
            <w:tabs>
              <w:tab w:val="clear" w:pos="8459"/>
              <w:tab w:val="right" w:pos="9026" w:leader="dot"/>
            </w:tabs>
            <w:rPr/>
          </w:pPr>
          <w:hyperlink w:anchor="__RefHeading___Toc2887275_730472459">
            <w:r>
              <w:rPr>
                <w:webHidden/>
                <w:rStyle w:val="IndexLink"/>
                <w:rtl w:val="true"/>
              </w:rPr>
              <w:t>أَوْ نَاشِئَةِ خَلْقٍ</w:t>
            </w:r>
            <w:r>
              <w:rPr>
                <w:rStyle w:val="IndexLink"/>
                <w:rtl w:val="true"/>
              </w:rPr>
              <w:tab/>
            </w:r>
            <w:r>
              <w:rPr>
                <w:rStyle w:val="IndexLink"/>
              </w:rPr>
              <w:t>254</w:t>
            </w:r>
          </w:hyperlink>
        </w:p>
        <w:p>
          <w:pPr>
            <w:pStyle w:val="Contents3"/>
            <w:tabs>
              <w:tab w:val="clear" w:pos="8459"/>
              <w:tab w:val="right" w:pos="9026" w:leader="dot"/>
            </w:tabs>
            <w:rPr/>
          </w:pPr>
          <w:hyperlink w:anchor="__RefHeading___Toc2887277_730472459">
            <w:r>
              <w:rPr>
                <w:webHidden/>
                <w:rStyle w:val="IndexLink"/>
                <w:rtl w:val="true"/>
              </w:rPr>
              <w:t>وَسُلالَةٍ</w:t>
            </w:r>
            <w:r>
              <w:rPr>
                <w:rStyle w:val="IndexLink"/>
                <w:rtl w:val="true"/>
              </w:rPr>
              <w:tab/>
            </w:r>
            <w:r>
              <w:rPr>
                <w:rStyle w:val="IndexLink"/>
              </w:rPr>
              <w:t>254</w:t>
            </w:r>
          </w:hyperlink>
        </w:p>
        <w:p>
          <w:pPr>
            <w:pStyle w:val="Contents3"/>
            <w:tabs>
              <w:tab w:val="clear" w:pos="8459"/>
              <w:tab w:val="right" w:pos="9026" w:leader="dot"/>
            </w:tabs>
            <w:rPr/>
          </w:pPr>
          <w:hyperlink w:anchor="__RefHeading___Toc2887279_730472459">
            <w:r>
              <w:rPr>
                <w:webHidden/>
                <w:rStyle w:val="IndexLink"/>
                <w:rtl w:val="true"/>
              </w:rPr>
              <w:t>لَمْ تَلْحَقْهُ فِي ذَلِكَ كُلْفَةٌ</w:t>
            </w:r>
            <w:r>
              <w:rPr>
                <w:rStyle w:val="IndexLink"/>
                <w:rtl w:val="true"/>
              </w:rPr>
              <w:tab/>
            </w:r>
            <w:r>
              <w:rPr>
                <w:rStyle w:val="IndexLink"/>
              </w:rPr>
              <w:t>255</w:t>
            </w:r>
          </w:hyperlink>
        </w:p>
        <w:p>
          <w:pPr>
            <w:pStyle w:val="Contents3"/>
            <w:tabs>
              <w:tab w:val="clear" w:pos="8459"/>
              <w:tab w:val="right" w:pos="9026" w:leader="dot"/>
            </w:tabs>
            <w:rPr/>
          </w:pPr>
          <w:hyperlink w:anchor="__RefHeading___Toc2887281_730472459">
            <w:r>
              <w:rPr>
                <w:webHidden/>
                <w:rStyle w:val="IndexLink"/>
                <w:rtl w:val="true"/>
              </w:rPr>
              <w:t>وَلا اعْتَرَضَتْهُ فِي حِفْظِ مَا ابْتَدَعَ مِنْ خَلْقِهِ عَارِضَةٌ</w:t>
            </w:r>
            <w:r>
              <w:rPr>
                <w:rStyle w:val="IndexLink"/>
                <w:rtl w:val="true"/>
              </w:rPr>
              <w:tab/>
            </w:r>
            <w:r>
              <w:rPr>
                <w:rStyle w:val="IndexLink"/>
              </w:rPr>
              <w:t>255</w:t>
            </w:r>
          </w:hyperlink>
        </w:p>
        <w:p>
          <w:pPr>
            <w:pStyle w:val="Contents3"/>
            <w:tabs>
              <w:tab w:val="clear" w:pos="8459"/>
              <w:tab w:val="right" w:pos="9026" w:leader="dot"/>
            </w:tabs>
            <w:rPr/>
          </w:pPr>
          <w:hyperlink w:anchor="__RefHeading___Toc2887283_730472459">
            <w:r>
              <w:rPr>
                <w:webHidden/>
                <w:rStyle w:val="IndexLink"/>
                <w:rtl w:val="true"/>
              </w:rPr>
              <w:t>وَلا اعْتَوَرَتْهُ</w:t>
            </w:r>
            <w:r>
              <w:rPr>
                <w:rStyle w:val="IndexLink"/>
                <w:rtl w:val="true"/>
              </w:rPr>
              <w:tab/>
            </w:r>
            <w:r>
              <w:rPr>
                <w:rStyle w:val="IndexLink"/>
              </w:rPr>
              <w:t>255</w:t>
            </w:r>
          </w:hyperlink>
        </w:p>
        <w:p>
          <w:pPr>
            <w:pStyle w:val="Contents3"/>
            <w:tabs>
              <w:tab w:val="clear" w:pos="8459"/>
              <w:tab w:val="right" w:pos="9026" w:leader="dot"/>
            </w:tabs>
            <w:rPr/>
          </w:pPr>
          <w:hyperlink w:anchor="__RefHeading___Toc2887285_730472459">
            <w:r>
              <w:rPr>
                <w:webHidden/>
                <w:rStyle w:val="IndexLink"/>
                <w:rtl w:val="true"/>
              </w:rPr>
              <w:t>فِي تَنْفِيذِ الْأُمُورِ</w:t>
            </w:r>
            <w:r>
              <w:rPr>
                <w:rStyle w:val="IndexLink"/>
                <w:rtl w:val="true"/>
              </w:rPr>
              <w:tab/>
            </w:r>
            <w:r>
              <w:rPr>
                <w:rStyle w:val="IndexLink"/>
              </w:rPr>
              <w:t>255</w:t>
            </w:r>
          </w:hyperlink>
        </w:p>
        <w:p>
          <w:pPr>
            <w:pStyle w:val="Contents3"/>
            <w:tabs>
              <w:tab w:val="clear" w:pos="8459"/>
              <w:tab w:val="right" w:pos="9026" w:leader="dot"/>
            </w:tabs>
            <w:rPr/>
          </w:pPr>
          <w:hyperlink w:anchor="__RefHeading___Toc2887287_730472459">
            <w:r>
              <w:rPr>
                <w:webHidden/>
                <w:rStyle w:val="IndexLink"/>
                <w:rtl w:val="true"/>
              </w:rPr>
              <w:t>وَتَدَابِيرِ الْمَخْلُوقِينَ مَلالَةٌ وَلا فَتْرَةٌ</w:t>
            </w:r>
            <w:r>
              <w:rPr>
                <w:rStyle w:val="IndexLink"/>
                <w:rtl w:val="true"/>
              </w:rPr>
              <w:tab/>
            </w:r>
            <w:r>
              <w:rPr>
                <w:rStyle w:val="IndexLink"/>
              </w:rPr>
              <w:t>255</w:t>
            </w:r>
          </w:hyperlink>
        </w:p>
        <w:p>
          <w:pPr>
            <w:pStyle w:val="Contents3"/>
            <w:tabs>
              <w:tab w:val="clear" w:pos="8459"/>
              <w:tab w:val="right" w:pos="9026" w:leader="dot"/>
            </w:tabs>
            <w:rPr/>
          </w:pPr>
          <w:hyperlink w:anchor="__RefHeading___Toc2887289_730472459">
            <w:r>
              <w:rPr>
                <w:webHidden/>
                <w:rStyle w:val="IndexLink"/>
                <w:rtl w:val="true"/>
              </w:rPr>
              <w:t>بَلْ نَفَذَهُمْ عِلْمُهُ</w:t>
            </w:r>
            <w:r>
              <w:rPr>
                <w:rStyle w:val="IndexLink"/>
                <w:rtl w:val="true"/>
              </w:rPr>
              <w:tab/>
            </w:r>
            <w:r>
              <w:rPr>
                <w:rStyle w:val="IndexLink"/>
              </w:rPr>
              <w:t>255</w:t>
            </w:r>
          </w:hyperlink>
        </w:p>
        <w:p>
          <w:pPr>
            <w:pStyle w:val="Contents3"/>
            <w:tabs>
              <w:tab w:val="clear" w:pos="8459"/>
              <w:tab w:val="right" w:pos="9026" w:leader="dot"/>
            </w:tabs>
            <w:rPr/>
          </w:pPr>
          <w:hyperlink w:anchor="__RefHeading___Toc2887291_730472459">
            <w:r>
              <w:rPr>
                <w:webHidden/>
                <w:rStyle w:val="IndexLink"/>
                <w:rtl w:val="true"/>
              </w:rPr>
              <w:t>وَأَحْصَاهُمْ عَدَدَهُ</w:t>
            </w:r>
            <w:r>
              <w:rPr>
                <w:rStyle w:val="IndexLink"/>
                <w:rtl w:val="true"/>
              </w:rPr>
              <w:tab/>
            </w:r>
            <w:r>
              <w:rPr>
                <w:rStyle w:val="IndexLink"/>
              </w:rPr>
              <w:t>256</w:t>
            </w:r>
          </w:hyperlink>
        </w:p>
        <w:p>
          <w:pPr>
            <w:pStyle w:val="Contents3"/>
            <w:tabs>
              <w:tab w:val="clear" w:pos="8459"/>
              <w:tab w:val="right" w:pos="9026" w:leader="dot"/>
            </w:tabs>
            <w:rPr/>
          </w:pPr>
          <w:hyperlink w:anchor="__RefHeading___Toc2887293_730472459">
            <w:r>
              <w:rPr>
                <w:webHidden/>
                <w:rStyle w:val="IndexLink"/>
                <w:rtl w:val="true"/>
              </w:rPr>
              <w:t>وَوَسِعَهُمْ عَدْلُهُ</w:t>
            </w:r>
            <w:r>
              <w:rPr>
                <w:rStyle w:val="IndexLink"/>
                <w:rtl w:val="true"/>
              </w:rPr>
              <w:tab/>
            </w:r>
            <w:r>
              <w:rPr>
                <w:rStyle w:val="IndexLink"/>
              </w:rPr>
              <w:t>256</w:t>
            </w:r>
          </w:hyperlink>
        </w:p>
        <w:p>
          <w:pPr>
            <w:pStyle w:val="Contents3"/>
            <w:tabs>
              <w:tab w:val="clear" w:pos="8459"/>
              <w:tab w:val="right" w:pos="9026" w:leader="dot"/>
            </w:tabs>
            <w:rPr/>
          </w:pPr>
          <w:hyperlink w:anchor="__RefHeading___Toc2887295_730472459">
            <w:r>
              <w:rPr>
                <w:webHidden/>
                <w:rStyle w:val="IndexLink"/>
                <w:rtl w:val="true"/>
              </w:rPr>
              <w:t>وَغَمَرَهُمْ</w:t>
            </w:r>
            <w:r>
              <w:rPr>
                <w:rStyle w:val="IndexLink"/>
                <w:rtl w:val="true"/>
              </w:rPr>
              <w:tab/>
            </w:r>
            <w:r>
              <w:rPr>
                <w:rStyle w:val="IndexLink"/>
              </w:rPr>
              <w:t>256</w:t>
            </w:r>
          </w:hyperlink>
        </w:p>
        <w:p>
          <w:pPr>
            <w:pStyle w:val="Contents3"/>
            <w:tabs>
              <w:tab w:val="clear" w:pos="8459"/>
              <w:tab w:val="right" w:pos="9026" w:leader="dot"/>
            </w:tabs>
            <w:rPr/>
          </w:pPr>
          <w:hyperlink w:anchor="__RefHeading___Toc2887297_730472459">
            <w:r>
              <w:rPr>
                <w:webHidden/>
                <w:rStyle w:val="IndexLink"/>
                <w:rtl w:val="true"/>
              </w:rPr>
              <w:t>فَضْلُهُ</w:t>
            </w:r>
            <w:r>
              <w:rPr>
                <w:rStyle w:val="IndexLink"/>
                <w:rtl w:val="true"/>
              </w:rPr>
              <w:tab/>
            </w:r>
            <w:r>
              <w:rPr>
                <w:rStyle w:val="IndexLink"/>
              </w:rPr>
              <w:t>256</w:t>
            </w:r>
          </w:hyperlink>
        </w:p>
        <w:p>
          <w:pPr>
            <w:pStyle w:val="Contents3"/>
            <w:tabs>
              <w:tab w:val="clear" w:pos="8459"/>
              <w:tab w:val="right" w:pos="9026" w:leader="dot"/>
            </w:tabs>
            <w:rPr/>
          </w:pPr>
          <w:hyperlink w:anchor="__RefHeading___Toc2887299_730472459">
            <w:r>
              <w:rPr>
                <w:webHidden/>
                <w:rStyle w:val="IndexLink"/>
                <w:rtl w:val="true"/>
              </w:rPr>
              <w:t>مَعَ تَقْصِيرِهِمْ عَنْ كُنْهِ</w:t>
            </w:r>
            <w:r>
              <w:rPr>
                <w:rStyle w:val="IndexLink"/>
                <w:rtl w:val="true"/>
              </w:rPr>
              <w:tab/>
            </w:r>
            <w:r>
              <w:rPr>
                <w:rStyle w:val="IndexLink"/>
              </w:rPr>
              <w:t>256</w:t>
            </w:r>
          </w:hyperlink>
        </w:p>
        <w:p>
          <w:pPr>
            <w:pStyle w:val="Contents3"/>
            <w:tabs>
              <w:tab w:val="clear" w:pos="8459"/>
              <w:tab w:val="right" w:pos="9026" w:leader="dot"/>
            </w:tabs>
            <w:rPr/>
          </w:pPr>
          <w:hyperlink w:anchor="__RefHeading___Toc2887301_730472459">
            <w:r>
              <w:rPr>
                <w:webHidden/>
                <w:rStyle w:val="IndexLink"/>
                <w:rtl w:val="true"/>
              </w:rPr>
              <w:t>مَا هُوَ أَهْلُهُ</w:t>
            </w:r>
            <w:r>
              <w:rPr>
                <w:rStyle w:val="IndexLink"/>
                <w:rtl w:val="true"/>
              </w:rPr>
              <w:tab/>
            </w:r>
            <w:r>
              <w:rPr>
                <w:rStyle w:val="IndexLink"/>
              </w:rPr>
              <w:t>256</w:t>
            </w:r>
          </w:hyperlink>
        </w:p>
        <w:p>
          <w:pPr>
            <w:pStyle w:val="Contents3"/>
            <w:tabs>
              <w:tab w:val="clear" w:pos="8459"/>
              <w:tab w:val="right" w:pos="9026" w:leader="dot"/>
            </w:tabs>
            <w:rPr/>
          </w:pPr>
          <w:hyperlink w:anchor="__RefHeading___Toc2887303_730472459">
            <w:r>
              <w:rPr>
                <w:webHidden/>
                <w:rStyle w:val="IndexLink"/>
                <w:rtl w:val="true"/>
              </w:rPr>
              <w:t>اللَّهُمَّ أَنْتَ أَهْلُ الْوَصْفِ الْجَمِيلِ</w:t>
            </w:r>
            <w:r>
              <w:rPr>
                <w:rStyle w:val="IndexLink"/>
                <w:rtl w:val="true"/>
              </w:rPr>
              <w:tab/>
            </w:r>
            <w:r>
              <w:rPr>
                <w:rStyle w:val="IndexLink"/>
              </w:rPr>
              <w:t>257</w:t>
            </w:r>
          </w:hyperlink>
        </w:p>
        <w:p>
          <w:pPr>
            <w:pStyle w:val="Contents3"/>
            <w:tabs>
              <w:tab w:val="clear" w:pos="8459"/>
              <w:tab w:val="right" w:pos="9026" w:leader="dot"/>
            </w:tabs>
            <w:rPr/>
          </w:pPr>
          <w:hyperlink w:anchor="__RefHeading___Toc2887305_730472459">
            <w:r>
              <w:rPr>
                <w:webHidden/>
                <w:rStyle w:val="IndexLink"/>
                <w:rtl w:val="true"/>
              </w:rPr>
              <w:t>وَالتَّعْدَادِ الْكَثِيرِ</w:t>
            </w:r>
            <w:r>
              <w:rPr>
                <w:rStyle w:val="IndexLink"/>
                <w:rtl w:val="true"/>
              </w:rPr>
              <w:tab/>
            </w:r>
            <w:r>
              <w:rPr>
                <w:rStyle w:val="IndexLink"/>
              </w:rPr>
              <w:t>258</w:t>
            </w:r>
          </w:hyperlink>
        </w:p>
        <w:p>
          <w:pPr>
            <w:pStyle w:val="Contents3"/>
            <w:tabs>
              <w:tab w:val="clear" w:pos="8459"/>
              <w:tab w:val="right" w:pos="9026" w:leader="dot"/>
            </w:tabs>
            <w:rPr/>
          </w:pPr>
          <w:hyperlink w:anchor="__RefHeading___Toc2887307_730472459">
            <w:r>
              <w:rPr>
                <w:webHidden/>
                <w:rStyle w:val="IndexLink"/>
                <w:rtl w:val="true"/>
              </w:rPr>
              <w:t>إِنْ تُؤمَّلْ فَخَيْرُ مَأْمُولٍ</w:t>
            </w:r>
            <w:r>
              <w:rPr>
                <w:rStyle w:val="IndexLink"/>
                <w:rtl w:val="true"/>
              </w:rPr>
              <w:tab/>
            </w:r>
            <w:r>
              <w:rPr>
                <w:rStyle w:val="IndexLink"/>
              </w:rPr>
              <w:t>258</w:t>
            </w:r>
          </w:hyperlink>
        </w:p>
        <w:p>
          <w:pPr>
            <w:pStyle w:val="Contents3"/>
            <w:tabs>
              <w:tab w:val="clear" w:pos="8459"/>
              <w:tab w:val="right" w:pos="9026" w:leader="dot"/>
            </w:tabs>
            <w:rPr/>
          </w:pPr>
          <w:hyperlink w:anchor="__RefHeading___Toc2887309_730472459">
            <w:r>
              <w:rPr>
                <w:webHidden/>
                <w:rStyle w:val="IndexLink"/>
                <w:rtl w:val="true"/>
              </w:rPr>
              <w:t>وَإِنْ تُرْجَ فَأَكْرَمُ مَرْجُوٍّ</w:t>
            </w:r>
            <w:r>
              <w:rPr>
                <w:rStyle w:val="IndexLink"/>
                <w:rtl w:val="true"/>
              </w:rPr>
              <w:tab/>
            </w:r>
            <w:r>
              <w:rPr>
                <w:rStyle w:val="IndexLink"/>
              </w:rPr>
              <w:t>258</w:t>
            </w:r>
          </w:hyperlink>
        </w:p>
        <w:p>
          <w:pPr>
            <w:pStyle w:val="Contents3"/>
            <w:tabs>
              <w:tab w:val="clear" w:pos="8459"/>
              <w:tab w:val="right" w:pos="9026" w:leader="dot"/>
            </w:tabs>
            <w:rPr/>
          </w:pPr>
          <w:hyperlink w:anchor="__RefHeading___Toc2887311_730472459">
            <w:r>
              <w:rPr>
                <w:webHidden/>
                <w:rStyle w:val="IndexLink"/>
                <w:rtl w:val="true"/>
              </w:rPr>
              <w:t>اللَّهُمَّ وَقَدْ بَسَطْتَ لِي</w:t>
            </w:r>
            <w:r>
              <w:rPr>
                <w:rStyle w:val="IndexLink"/>
                <w:rtl w:val="true"/>
              </w:rPr>
              <w:tab/>
            </w:r>
            <w:r>
              <w:rPr>
                <w:rStyle w:val="IndexLink"/>
              </w:rPr>
              <w:t>258</w:t>
            </w:r>
          </w:hyperlink>
        </w:p>
        <w:p>
          <w:pPr>
            <w:pStyle w:val="Contents3"/>
            <w:tabs>
              <w:tab w:val="clear" w:pos="8459"/>
              <w:tab w:val="right" w:pos="9026" w:leader="dot"/>
            </w:tabs>
            <w:rPr/>
          </w:pPr>
          <w:hyperlink w:anchor="__RefHeading___Toc2887313_730472459">
            <w:r>
              <w:rPr>
                <w:webHidden/>
                <w:rStyle w:val="IndexLink"/>
                <w:rtl w:val="true"/>
              </w:rPr>
              <w:t>فِيمَا لا أَمْدَحُ بِهِ غَيْرَكَ</w:t>
            </w:r>
            <w:r>
              <w:rPr>
                <w:rStyle w:val="IndexLink"/>
                <w:rtl w:val="true"/>
              </w:rPr>
              <w:tab/>
            </w:r>
            <w:r>
              <w:rPr>
                <w:rStyle w:val="IndexLink"/>
              </w:rPr>
              <w:t>258</w:t>
            </w:r>
          </w:hyperlink>
        </w:p>
        <w:p>
          <w:pPr>
            <w:pStyle w:val="Contents3"/>
            <w:tabs>
              <w:tab w:val="clear" w:pos="8459"/>
              <w:tab w:val="right" w:pos="9026" w:leader="dot"/>
            </w:tabs>
            <w:rPr/>
          </w:pPr>
          <w:hyperlink w:anchor="__RefHeading___Toc2887315_730472459">
            <w:r>
              <w:rPr>
                <w:webHidden/>
                <w:rStyle w:val="IndexLink"/>
                <w:rtl w:val="true"/>
              </w:rPr>
              <w:t>وَلا أُثْنِي بِهِ عَلَى أَحَدٍ سِوَاكَ</w:t>
            </w:r>
            <w:r>
              <w:rPr>
                <w:rStyle w:val="IndexLink"/>
                <w:rtl w:val="true"/>
              </w:rPr>
              <w:tab/>
            </w:r>
            <w:r>
              <w:rPr>
                <w:rStyle w:val="IndexLink"/>
              </w:rPr>
              <w:t>258</w:t>
            </w:r>
          </w:hyperlink>
        </w:p>
        <w:p>
          <w:pPr>
            <w:pStyle w:val="Contents3"/>
            <w:tabs>
              <w:tab w:val="clear" w:pos="8459"/>
              <w:tab w:val="right" w:pos="9026" w:leader="dot"/>
            </w:tabs>
            <w:rPr/>
          </w:pPr>
          <w:hyperlink w:anchor="__RefHeading___Toc2887317_730472459">
            <w:r>
              <w:rPr>
                <w:webHidden/>
                <w:rStyle w:val="IndexLink"/>
                <w:rtl w:val="true"/>
              </w:rPr>
              <w:t>وَلا أُوَجِّهُهُ</w:t>
            </w:r>
            <w:r>
              <w:rPr>
                <w:rStyle w:val="IndexLink"/>
                <w:rtl w:val="true"/>
              </w:rPr>
              <w:tab/>
            </w:r>
            <w:r>
              <w:rPr>
                <w:rStyle w:val="IndexLink"/>
              </w:rPr>
              <w:t>259</w:t>
            </w:r>
          </w:hyperlink>
        </w:p>
        <w:p>
          <w:pPr>
            <w:pStyle w:val="Contents3"/>
            <w:tabs>
              <w:tab w:val="clear" w:pos="8459"/>
              <w:tab w:val="right" w:pos="9026" w:leader="dot"/>
            </w:tabs>
            <w:rPr/>
          </w:pPr>
          <w:hyperlink w:anchor="__RefHeading___Toc2887319_730472459">
            <w:r>
              <w:rPr>
                <w:webHidden/>
                <w:rStyle w:val="IndexLink"/>
                <w:rtl w:val="true"/>
              </w:rPr>
              <w:t>إِلَى مَعَادِنِ الْخَيْبَةِ</w:t>
            </w:r>
            <w:r>
              <w:rPr>
                <w:rStyle w:val="IndexLink"/>
                <w:rtl w:val="true"/>
              </w:rPr>
              <w:tab/>
            </w:r>
            <w:r>
              <w:rPr>
                <w:rStyle w:val="IndexLink"/>
              </w:rPr>
              <w:t>259</w:t>
            </w:r>
          </w:hyperlink>
        </w:p>
        <w:p>
          <w:pPr>
            <w:pStyle w:val="Contents3"/>
            <w:tabs>
              <w:tab w:val="clear" w:pos="8459"/>
              <w:tab w:val="right" w:pos="9026" w:leader="dot"/>
            </w:tabs>
            <w:rPr/>
          </w:pPr>
          <w:hyperlink w:anchor="__RefHeading___Toc2887321_730472459">
            <w:r>
              <w:rPr>
                <w:webHidden/>
                <w:rStyle w:val="IndexLink"/>
                <w:rtl w:val="true"/>
              </w:rPr>
              <w:t>وَمَوَاضِعِ الْرِّيْبَةِ</w:t>
            </w:r>
            <w:r>
              <w:rPr>
                <w:rStyle w:val="IndexLink"/>
                <w:rtl w:val="true"/>
              </w:rPr>
              <w:tab/>
            </w:r>
            <w:r>
              <w:rPr>
                <w:rStyle w:val="IndexLink"/>
              </w:rPr>
              <w:t>259</w:t>
            </w:r>
          </w:hyperlink>
        </w:p>
        <w:p>
          <w:pPr>
            <w:pStyle w:val="Contents3"/>
            <w:tabs>
              <w:tab w:val="clear" w:pos="8459"/>
              <w:tab w:val="right" w:pos="9026" w:leader="dot"/>
            </w:tabs>
            <w:rPr/>
          </w:pPr>
          <w:hyperlink w:anchor="__RefHeading___Toc2887323_730472459">
            <w:r>
              <w:rPr>
                <w:webHidden/>
                <w:rStyle w:val="IndexLink"/>
                <w:rtl w:val="true"/>
              </w:rPr>
              <w:t>وَعَدَلْتَ بِلِسَانِي عَنْ مَدَائِحِ الآْدَمِيِّينَ</w:t>
            </w:r>
            <w:r>
              <w:rPr>
                <w:rStyle w:val="IndexLink"/>
                <w:rtl w:val="true"/>
              </w:rPr>
              <w:tab/>
            </w:r>
            <w:r>
              <w:rPr>
                <w:rStyle w:val="IndexLink"/>
              </w:rPr>
              <w:t>259</w:t>
            </w:r>
          </w:hyperlink>
        </w:p>
        <w:p>
          <w:pPr>
            <w:pStyle w:val="Contents3"/>
            <w:tabs>
              <w:tab w:val="clear" w:pos="8459"/>
              <w:tab w:val="right" w:pos="9026" w:leader="dot"/>
            </w:tabs>
            <w:rPr/>
          </w:pPr>
          <w:hyperlink w:anchor="__RefHeading___Toc2887325_730472459">
            <w:r>
              <w:rPr>
                <w:webHidden/>
                <w:rStyle w:val="IndexLink"/>
                <w:rtl w:val="true"/>
              </w:rPr>
              <w:t>وَ</w:t>
            </w:r>
            <w:r>
              <w:rPr>
                <w:rStyle w:val="IndexLink"/>
                <w:rtl w:val="true"/>
              </w:rPr>
              <w:tab/>
            </w:r>
            <w:r>
              <w:rPr>
                <w:rStyle w:val="IndexLink"/>
              </w:rPr>
              <w:t>259</w:t>
            </w:r>
          </w:hyperlink>
        </w:p>
        <w:p>
          <w:pPr>
            <w:pStyle w:val="Contents3"/>
            <w:tabs>
              <w:tab w:val="clear" w:pos="8459"/>
              <w:tab w:val="right" w:pos="9026" w:leader="dot"/>
            </w:tabs>
            <w:rPr/>
          </w:pPr>
          <w:hyperlink w:anchor="__RefHeading___Toc2887327_730472459">
            <w:r>
              <w:rPr>
                <w:webHidden/>
                <w:rStyle w:val="IndexLink"/>
                <w:rtl w:val="true"/>
              </w:rPr>
              <w:t>الثَّنَاءِ عَلَى الْمَرْبُوبِينَ الْمَخْلُوقِينَ</w:t>
            </w:r>
            <w:r>
              <w:rPr>
                <w:rStyle w:val="IndexLink"/>
                <w:rtl w:val="true"/>
              </w:rPr>
              <w:tab/>
            </w:r>
            <w:r>
              <w:rPr>
                <w:rStyle w:val="IndexLink"/>
              </w:rPr>
              <w:t>259</w:t>
            </w:r>
          </w:hyperlink>
        </w:p>
        <w:p>
          <w:pPr>
            <w:pStyle w:val="Contents3"/>
            <w:tabs>
              <w:tab w:val="clear" w:pos="8459"/>
              <w:tab w:val="right" w:pos="9026" w:leader="dot"/>
            </w:tabs>
            <w:rPr/>
          </w:pPr>
          <w:hyperlink w:anchor="__RefHeading___Toc2887329_730472459">
            <w:r>
              <w:rPr>
                <w:webHidden/>
                <w:rStyle w:val="IndexLink"/>
                <w:rtl w:val="true"/>
              </w:rPr>
              <w:t>اللَّهُمَّ وَلِكُلِّ مُثْنٍ عَلَى مَنْ أَثْنَى عَلَيْهِ مَثُوبَةٌ مِنْ جَزَاءٍ</w:t>
            </w:r>
            <w:r>
              <w:rPr>
                <w:rStyle w:val="IndexLink"/>
                <w:rtl w:val="true"/>
              </w:rPr>
              <w:tab/>
            </w:r>
            <w:r>
              <w:rPr>
                <w:rStyle w:val="IndexLink"/>
              </w:rPr>
              <w:t>259</w:t>
            </w:r>
          </w:hyperlink>
        </w:p>
        <w:p>
          <w:pPr>
            <w:pStyle w:val="Contents3"/>
            <w:tabs>
              <w:tab w:val="clear" w:pos="8459"/>
              <w:tab w:val="right" w:pos="9026" w:leader="dot"/>
            </w:tabs>
            <w:rPr/>
          </w:pPr>
          <w:hyperlink w:anchor="__RefHeading___Toc2887331_730472459">
            <w:r>
              <w:rPr>
                <w:webHidden/>
                <w:rStyle w:val="IndexLink"/>
                <w:rtl w:val="true"/>
              </w:rPr>
              <w:t>أَوْ عَارِفَةٌ</w:t>
            </w:r>
            <w:r>
              <w:rPr>
                <w:rStyle w:val="IndexLink"/>
                <w:rtl w:val="true"/>
              </w:rPr>
              <w:tab/>
            </w:r>
            <w:r>
              <w:rPr>
                <w:rStyle w:val="IndexLink"/>
              </w:rPr>
              <w:t>260</w:t>
            </w:r>
          </w:hyperlink>
        </w:p>
        <w:p>
          <w:pPr>
            <w:pStyle w:val="Contents3"/>
            <w:tabs>
              <w:tab w:val="clear" w:pos="8459"/>
              <w:tab w:val="right" w:pos="9026" w:leader="dot"/>
            </w:tabs>
            <w:rPr/>
          </w:pPr>
          <w:hyperlink w:anchor="__RefHeading___Toc2887333_730472459">
            <w:r>
              <w:rPr>
                <w:webHidden/>
                <w:rStyle w:val="IndexLink"/>
                <w:rtl w:val="true"/>
              </w:rPr>
              <w:t>مِنْ عَطَاءٍ</w:t>
            </w:r>
            <w:r>
              <w:rPr>
                <w:rStyle w:val="IndexLink"/>
                <w:rtl w:val="true"/>
              </w:rPr>
              <w:tab/>
            </w:r>
            <w:r>
              <w:rPr>
                <w:rStyle w:val="IndexLink"/>
              </w:rPr>
              <w:t>260</w:t>
            </w:r>
          </w:hyperlink>
        </w:p>
        <w:p>
          <w:pPr>
            <w:pStyle w:val="Contents3"/>
            <w:tabs>
              <w:tab w:val="clear" w:pos="8459"/>
              <w:tab w:val="right" w:pos="9026" w:leader="dot"/>
            </w:tabs>
            <w:rPr/>
          </w:pPr>
          <w:hyperlink w:anchor="__RefHeading___Toc2887335_730472459">
            <w:r>
              <w:rPr>
                <w:webHidden/>
                <w:rStyle w:val="IndexLink"/>
                <w:rtl w:val="true"/>
              </w:rPr>
              <w:t>وَقَدْ رَجَوْتُكَ دَلِيلاً عَلَى ذَخَائِرِ الرَّحْمَةِ</w:t>
            </w:r>
            <w:r>
              <w:rPr>
                <w:rStyle w:val="IndexLink"/>
                <w:rtl w:val="true"/>
              </w:rPr>
              <w:tab/>
            </w:r>
            <w:r>
              <w:rPr>
                <w:rStyle w:val="IndexLink"/>
              </w:rPr>
              <w:t>260</w:t>
            </w:r>
          </w:hyperlink>
        </w:p>
        <w:p>
          <w:pPr>
            <w:pStyle w:val="Contents3"/>
            <w:tabs>
              <w:tab w:val="clear" w:pos="8459"/>
              <w:tab w:val="right" w:pos="9026" w:leader="dot"/>
            </w:tabs>
            <w:rPr/>
          </w:pPr>
          <w:hyperlink w:anchor="__RefHeading___Toc2887337_730472459">
            <w:r>
              <w:rPr>
                <w:webHidden/>
                <w:rStyle w:val="IndexLink"/>
                <w:rtl w:val="true"/>
              </w:rPr>
              <w:t>وَكُنُوزِ الْمَغْفِرَةِ</w:t>
            </w:r>
            <w:r>
              <w:rPr>
                <w:rStyle w:val="IndexLink"/>
                <w:rtl w:val="true"/>
              </w:rPr>
              <w:tab/>
            </w:r>
            <w:r>
              <w:rPr>
                <w:rStyle w:val="IndexLink"/>
              </w:rPr>
              <w:t>260</w:t>
            </w:r>
          </w:hyperlink>
        </w:p>
        <w:p>
          <w:pPr>
            <w:pStyle w:val="Contents3"/>
            <w:tabs>
              <w:tab w:val="clear" w:pos="8459"/>
              <w:tab w:val="right" w:pos="9026" w:leader="dot"/>
            </w:tabs>
            <w:rPr/>
          </w:pPr>
          <w:hyperlink w:anchor="__RefHeading___Toc2887339_730472459">
            <w:r>
              <w:rPr>
                <w:webHidden/>
                <w:rStyle w:val="IndexLink"/>
                <w:rtl w:val="true"/>
              </w:rPr>
              <w:t>اللَّهُمَّ وَهَذَا مَقَامُ مَنْ أَفْرَدَكَ بِالتَّوْحِيدِ الَّذِي هُوَ لَكَ</w:t>
            </w:r>
            <w:r>
              <w:rPr>
                <w:rStyle w:val="IndexLink"/>
                <w:rtl w:val="true"/>
              </w:rPr>
              <w:tab/>
            </w:r>
            <w:r>
              <w:rPr>
                <w:rStyle w:val="IndexLink"/>
              </w:rPr>
              <w:t>260</w:t>
            </w:r>
          </w:hyperlink>
        </w:p>
        <w:p>
          <w:pPr>
            <w:pStyle w:val="Contents3"/>
            <w:tabs>
              <w:tab w:val="clear" w:pos="8459"/>
              <w:tab w:val="right" w:pos="9026" w:leader="dot"/>
            </w:tabs>
            <w:rPr/>
          </w:pPr>
          <w:hyperlink w:anchor="__RefHeading___Toc2887341_730472459">
            <w:r>
              <w:rPr>
                <w:webHidden/>
                <w:rStyle w:val="IndexLink"/>
                <w:rtl w:val="true"/>
              </w:rPr>
              <w:t>وَلَمْ يَرَ مُسْتَحِقّاً لِهَذِهِ الْمَحَامِدِ وَالْمَمَادِحِ</w:t>
            </w:r>
            <w:r>
              <w:rPr>
                <w:rStyle w:val="IndexLink"/>
                <w:rtl w:val="true"/>
              </w:rPr>
              <w:tab/>
            </w:r>
            <w:r>
              <w:rPr>
                <w:rStyle w:val="IndexLink"/>
              </w:rPr>
              <w:t>260</w:t>
            </w:r>
          </w:hyperlink>
        </w:p>
        <w:p>
          <w:pPr>
            <w:pStyle w:val="Contents3"/>
            <w:tabs>
              <w:tab w:val="clear" w:pos="8459"/>
              <w:tab w:val="right" w:pos="9026" w:leader="dot"/>
            </w:tabs>
            <w:rPr/>
          </w:pPr>
          <w:hyperlink w:anchor="__RefHeading___Toc2887343_730472459">
            <w:r>
              <w:rPr>
                <w:webHidden/>
                <w:rStyle w:val="IndexLink"/>
                <w:rtl w:val="true"/>
              </w:rPr>
              <w:t>غَيْرَكَ</w:t>
            </w:r>
            <w:r>
              <w:rPr>
                <w:rStyle w:val="IndexLink"/>
                <w:rtl w:val="true"/>
              </w:rPr>
              <w:tab/>
            </w:r>
            <w:r>
              <w:rPr>
                <w:rStyle w:val="IndexLink"/>
              </w:rPr>
              <w:t>261</w:t>
            </w:r>
          </w:hyperlink>
        </w:p>
        <w:p>
          <w:pPr>
            <w:pStyle w:val="Contents3"/>
            <w:tabs>
              <w:tab w:val="clear" w:pos="8459"/>
              <w:tab w:val="right" w:pos="9026" w:leader="dot"/>
            </w:tabs>
            <w:rPr/>
          </w:pPr>
          <w:hyperlink w:anchor="__RefHeading___Toc2887345_730472459">
            <w:r>
              <w:rPr>
                <w:webHidden/>
                <w:rStyle w:val="IndexLink"/>
                <w:rtl w:val="true"/>
              </w:rPr>
              <w:t>وَبِي فَاقَةٌ إِلَيْكَ</w:t>
            </w:r>
            <w:r>
              <w:rPr>
                <w:rStyle w:val="IndexLink"/>
                <w:rtl w:val="true"/>
              </w:rPr>
              <w:tab/>
            </w:r>
            <w:r>
              <w:rPr>
                <w:rStyle w:val="IndexLink"/>
              </w:rPr>
              <w:t>261</w:t>
            </w:r>
          </w:hyperlink>
        </w:p>
        <w:p>
          <w:pPr>
            <w:pStyle w:val="Contents3"/>
            <w:tabs>
              <w:tab w:val="clear" w:pos="8459"/>
              <w:tab w:val="right" w:pos="9026" w:leader="dot"/>
            </w:tabs>
            <w:rPr/>
          </w:pPr>
          <w:hyperlink w:anchor="__RefHeading___Toc2887347_730472459">
            <w:r>
              <w:rPr>
                <w:webHidden/>
                <w:rStyle w:val="IndexLink"/>
                <w:rtl w:val="true"/>
              </w:rPr>
              <w:t>لا يَجْبُرُ مَسْكَنَتَهَا إِلاّ فَضْلُكَ</w:t>
            </w:r>
            <w:r>
              <w:rPr>
                <w:rStyle w:val="IndexLink"/>
                <w:rtl w:val="true"/>
              </w:rPr>
              <w:tab/>
            </w:r>
            <w:r>
              <w:rPr>
                <w:rStyle w:val="IndexLink"/>
              </w:rPr>
              <w:t>261</w:t>
            </w:r>
          </w:hyperlink>
        </w:p>
        <w:p>
          <w:pPr>
            <w:pStyle w:val="Contents3"/>
            <w:tabs>
              <w:tab w:val="clear" w:pos="8459"/>
              <w:tab w:val="right" w:pos="9026" w:leader="dot"/>
            </w:tabs>
            <w:rPr/>
          </w:pPr>
          <w:hyperlink w:anchor="__RefHeading___Toc2887349_730472459">
            <w:r>
              <w:rPr>
                <w:webHidden/>
                <w:rStyle w:val="IndexLink"/>
                <w:rtl w:val="true"/>
              </w:rPr>
              <w:t>وَلا يَنْعَشُ</w:t>
            </w:r>
            <w:r>
              <w:rPr>
                <w:rStyle w:val="IndexLink"/>
                <w:rtl w:val="true"/>
              </w:rPr>
              <w:tab/>
            </w:r>
            <w:r>
              <w:rPr>
                <w:rStyle w:val="IndexLink"/>
              </w:rPr>
              <w:t>261</w:t>
            </w:r>
          </w:hyperlink>
        </w:p>
        <w:p>
          <w:pPr>
            <w:pStyle w:val="Contents3"/>
            <w:tabs>
              <w:tab w:val="clear" w:pos="8459"/>
              <w:tab w:val="right" w:pos="9026" w:leader="dot"/>
            </w:tabs>
            <w:rPr/>
          </w:pPr>
          <w:hyperlink w:anchor="__RefHeading___Toc2887351_730472459">
            <w:r>
              <w:rPr>
                <w:webHidden/>
                <w:rStyle w:val="IndexLink"/>
                <w:rtl w:val="true"/>
              </w:rPr>
              <w:t>مِنْ خَلَّتِهَا</w:t>
            </w:r>
            <w:r>
              <w:rPr>
                <w:rStyle w:val="IndexLink"/>
                <w:rtl w:val="true"/>
              </w:rPr>
              <w:tab/>
            </w:r>
            <w:r>
              <w:rPr>
                <w:rStyle w:val="IndexLink"/>
              </w:rPr>
              <w:t>261</w:t>
            </w:r>
          </w:hyperlink>
        </w:p>
        <w:p>
          <w:pPr>
            <w:pStyle w:val="Contents3"/>
            <w:tabs>
              <w:tab w:val="clear" w:pos="8459"/>
              <w:tab w:val="right" w:pos="9026" w:leader="dot"/>
            </w:tabs>
            <w:rPr/>
          </w:pPr>
          <w:hyperlink w:anchor="__RefHeading___Toc2887353_730472459">
            <w:r>
              <w:rPr>
                <w:webHidden/>
                <w:rStyle w:val="IndexLink"/>
                <w:rtl w:val="true"/>
              </w:rPr>
              <w:t>إِلاّ مَنُّكَ وَجُودُكَ</w:t>
            </w:r>
            <w:r>
              <w:rPr>
                <w:rStyle w:val="IndexLink"/>
                <w:rtl w:val="true"/>
              </w:rPr>
              <w:tab/>
            </w:r>
            <w:r>
              <w:rPr>
                <w:rStyle w:val="IndexLink"/>
              </w:rPr>
              <w:t>261</w:t>
            </w:r>
          </w:hyperlink>
        </w:p>
        <w:p>
          <w:pPr>
            <w:pStyle w:val="Contents3"/>
            <w:tabs>
              <w:tab w:val="clear" w:pos="8459"/>
              <w:tab w:val="right" w:pos="9026" w:leader="dot"/>
            </w:tabs>
            <w:rPr/>
          </w:pPr>
          <w:hyperlink w:anchor="__RefHeading___Toc2887355_730472459">
            <w:r>
              <w:rPr>
                <w:webHidden/>
                <w:rStyle w:val="IndexLink"/>
                <w:rtl w:val="true"/>
              </w:rPr>
              <w:t>فَهَبْ لَنَا فِي هَذَا الْمَقَامِ</w:t>
            </w:r>
            <w:r>
              <w:rPr>
                <w:rStyle w:val="IndexLink"/>
                <w:rtl w:val="true"/>
              </w:rPr>
              <w:tab/>
            </w:r>
            <w:r>
              <w:rPr>
                <w:rStyle w:val="IndexLink"/>
              </w:rPr>
              <w:t>261</w:t>
            </w:r>
          </w:hyperlink>
        </w:p>
        <w:p>
          <w:pPr>
            <w:pStyle w:val="Contents3"/>
            <w:tabs>
              <w:tab w:val="clear" w:pos="8459"/>
              <w:tab w:val="right" w:pos="9026" w:leader="dot"/>
            </w:tabs>
            <w:rPr/>
          </w:pPr>
          <w:hyperlink w:anchor="__RefHeading___Toc2887357_730472459">
            <w:r>
              <w:rPr>
                <w:webHidden/>
                <w:rStyle w:val="IndexLink"/>
                <w:rtl w:val="true"/>
              </w:rPr>
              <w:t>رِضَاكَ</w:t>
            </w:r>
            <w:r>
              <w:rPr>
                <w:rStyle w:val="IndexLink"/>
                <w:rtl w:val="true"/>
              </w:rPr>
              <w:tab/>
            </w:r>
            <w:r>
              <w:rPr>
                <w:rStyle w:val="IndexLink"/>
              </w:rPr>
              <w:t>261</w:t>
            </w:r>
          </w:hyperlink>
        </w:p>
        <w:p>
          <w:pPr>
            <w:pStyle w:val="Contents3"/>
            <w:tabs>
              <w:tab w:val="clear" w:pos="8459"/>
              <w:tab w:val="right" w:pos="9026" w:leader="dot"/>
            </w:tabs>
            <w:rPr/>
          </w:pPr>
          <w:hyperlink w:anchor="__RefHeading___Toc2887359_730472459">
            <w:r>
              <w:rPr>
                <w:webHidden/>
                <w:rStyle w:val="IndexLink"/>
                <w:rtl w:val="true"/>
              </w:rPr>
              <w:t>وَأَغْنِنَا عَنْ مَدِّ الْأَيْدِي إِلَى سِوَاكَ</w:t>
            </w:r>
            <w:r>
              <w:rPr>
                <w:rStyle w:val="IndexLink"/>
                <w:rtl w:val="true"/>
              </w:rPr>
              <w:tab/>
            </w:r>
            <w:r>
              <w:rPr>
                <w:rStyle w:val="IndexLink"/>
              </w:rPr>
              <w:t>262</w:t>
            </w:r>
          </w:hyperlink>
        </w:p>
        <w:p>
          <w:pPr>
            <w:pStyle w:val="Contents3"/>
            <w:tabs>
              <w:tab w:val="clear" w:pos="8459"/>
              <w:tab w:val="right" w:pos="9026" w:leader="dot"/>
            </w:tabs>
            <w:rPr/>
          </w:pPr>
          <w:hyperlink w:anchor="__RefHeading___Toc2887361_730472459">
            <w:r>
              <w:rPr>
                <w:webHidden/>
                <w:rStyle w:val="IndexLink"/>
                <w:rtl w:val="true"/>
              </w:rPr>
              <w:t>إِنَّكَ عَلى كُلِّ شَيْءٍ قَدِيرٌ</w:t>
            </w:r>
            <w:r>
              <w:rPr>
                <w:rStyle w:val="IndexLink"/>
                <w:rtl w:val="true"/>
              </w:rPr>
              <w:tab/>
            </w:r>
            <w:r>
              <w:rPr>
                <w:rStyle w:val="IndexLink"/>
              </w:rPr>
              <w:t>262</w:t>
            </w:r>
          </w:hyperlink>
        </w:p>
        <w:p>
          <w:pPr>
            <w:pStyle w:val="Contents2"/>
            <w:tabs>
              <w:tab w:val="clear" w:pos="8743"/>
              <w:tab w:val="right" w:pos="9026" w:leader="dot"/>
            </w:tabs>
            <w:rPr/>
          </w:pPr>
          <w:hyperlink w:anchor="__RefHeading___Toc2887363_730472459">
            <w:r>
              <w:rPr>
                <w:webHidden/>
                <w:rStyle w:val="IndexLink"/>
                <w:rtl w:val="true"/>
              </w:rPr>
              <w:t xml:space="preserve">الخطبة </w:t>
            </w:r>
            <w:r>
              <w:rPr>
                <w:rStyle w:val="IndexLink"/>
                <w:rtl w:val="true"/>
              </w:rPr>
              <w:t>(</w:t>
            </w:r>
            <w:r>
              <w:rPr>
                <w:rStyle w:val="IndexLink"/>
              </w:rPr>
              <w:t>91</w:t>
            </w:r>
            <w:r>
              <w:rPr>
                <w:rStyle w:val="IndexLink"/>
                <w:rtl w:val="true"/>
              </w:rPr>
              <w:t xml:space="preserve">): </w:t>
            </w:r>
            <w:r>
              <w:rPr>
                <w:rStyle w:val="IndexLink"/>
                <w:rtl w:val="true"/>
              </w:rPr>
              <w:t>ومن خطبة له عليه‏السلام لمّا اريد على البيعة بعد قتل عثمان</w:t>
            </w:r>
            <w:r>
              <w:rPr>
                <w:rStyle w:val="IndexLink"/>
                <w:rtl w:val="true"/>
              </w:rPr>
              <w:t>:</w:t>
              <w:tab/>
            </w:r>
            <w:r>
              <w:rPr>
                <w:rStyle w:val="IndexLink"/>
              </w:rPr>
              <w:t>264</w:t>
            </w:r>
          </w:hyperlink>
        </w:p>
        <w:p>
          <w:pPr>
            <w:pStyle w:val="Contents3"/>
            <w:tabs>
              <w:tab w:val="clear" w:pos="8459"/>
              <w:tab w:val="right" w:pos="9026" w:leader="dot"/>
            </w:tabs>
            <w:rPr/>
          </w:pPr>
          <w:hyperlink w:anchor="__RefHeading___Toc2887365_730472459">
            <w:r>
              <w:rPr>
                <w:webHidden/>
                <w:rStyle w:val="IndexLink"/>
                <w:rtl w:val="true"/>
              </w:rPr>
              <w:t>اشارة</w:t>
            </w:r>
            <w:r>
              <w:rPr>
                <w:rStyle w:val="IndexLink"/>
                <w:rtl w:val="true"/>
              </w:rPr>
              <w:tab/>
            </w:r>
            <w:r>
              <w:rPr>
                <w:rStyle w:val="IndexLink"/>
              </w:rPr>
              <w:t>264</w:t>
            </w:r>
          </w:hyperlink>
        </w:p>
        <w:p>
          <w:pPr>
            <w:pStyle w:val="Contents3"/>
            <w:tabs>
              <w:tab w:val="clear" w:pos="8459"/>
              <w:tab w:val="right" w:pos="9026" w:leader="dot"/>
            </w:tabs>
            <w:rPr/>
          </w:pPr>
          <w:hyperlink w:anchor="__RefHeading___Toc2887367_730472459">
            <w:r>
              <w:rPr>
                <w:webHidden/>
                <w:rStyle w:val="IndexLink"/>
                <w:rtl w:val="true"/>
              </w:rPr>
              <w:t xml:space="preserve">دَعُونِي وَالْتَمِسُوا غَيْرِي فَإِنَّا مُسْتَقْبِلُونَ أَمْراً لَهُ وُجُوهٌ </w:t>
            </w:r>
            <w:r>
              <w:rPr>
                <w:rStyle w:val="IndexLink"/>
                <w:rtl w:val="true"/>
              </w:rPr>
              <w:t>......</w:t>
              <w:tab/>
            </w:r>
            <w:r>
              <w:rPr>
                <w:rStyle w:val="IndexLink"/>
              </w:rPr>
              <w:t>264</w:t>
            </w:r>
          </w:hyperlink>
        </w:p>
        <w:p>
          <w:pPr>
            <w:pStyle w:val="Contents2"/>
            <w:tabs>
              <w:tab w:val="clear" w:pos="8743"/>
              <w:tab w:val="right" w:pos="9026" w:leader="dot"/>
            </w:tabs>
            <w:rPr/>
          </w:pPr>
          <w:hyperlink w:anchor="__RefHeading___Toc2887369_730472459">
            <w:r>
              <w:rPr>
                <w:webHidden/>
                <w:rStyle w:val="IndexLink"/>
                <w:rtl w:val="true"/>
              </w:rPr>
              <w:t xml:space="preserve">الخطبة </w:t>
            </w:r>
            <w:r>
              <w:rPr>
                <w:rStyle w:val="IndexLink"/>
                <w:rtl w:val="true"/>
              </w:rPr>
              <w:t>(</w:t>
            </w:r>
            <w:r>
              <w:rPr>
                <w:rStyle w:val="IndexLink"/>
              </w:rPr>
              <w:t>92</w:t>
            </w:r>
            <w:r>
              <w:rPr>
                <w:rStyle w:val="IndexLink"/>
                <w:rtl w:val="true"/>
              </w:rPr>
              <w:t xml:space="preserve">) </w:t>
            </w:r>
            <w:r>
              <w:rPr>
                <w:rStyle w:val="IndexLink"/>
                <w:rtl w:val="true"/>
              </w:rPr>
              <w:t>وَمِنْ خُطْبَةٍ لَهُ عليه‏السلام</w:t>
            </w:r>
            <w:r>
              <w:rPr>
                <w:rStyle w:val="IndexLink"/>
                <w:rtl w:val="true"/>
              </w:rPr>
              <w:t xml:space="preserve">: </w:t>
            </w:r>
            <w:r>
              <w:rPr>
                <w:rStyle w:val="IndexLink"/>
                <w:rtl w:val="true"/>
              </w:rPr>
              <w:t>و فيها ينبّه أمير المؤنين</w:t>
            </w:r>
            <w:r>
              <w:rPr>
                <w:rStyle w:val="IndexLink"/>
                <w:rtl w:val="true"/>
              </w:rPr>
              <w:tab/>
            </w:r>
            <w:r>
              <w:rPr>
                <w:rStyle w:val="IndexLink"/>
              </w:rPr>
              <w:t>279</w:t>
            </w:r>
          </w:hyperlink>
        </w:p>
        <w:p>
          <w:pPr>
            <w:pStyle w:val="Contents3"/>
            <w:tabs>
              <w:tab w:val="clear" w:pos="8459"/>
              <w:tab w:val="right" w:pos="9026" w:leader="dot"/>
            </w:tabs>
            <w:rPr/>
          </w:pPr>
          <w:hyperlink w:anchor="__RefHeading___Toc2887371_730472459">
            <w:r>
              <w:rPr>
                <w:webHidden/>
                <w:rStyle w:val="IndexLink"/>
                <w:rtl w:val="true"/>
              </w:rPr>
              <w:t>اشارة</w:t>
            </w:r>
            <w:r>
              <w:rPr>
                <w:rStyle w:val="IndexLink"/>
                <w:rtl w:val="true"/>
              </w:rPr>
              <w:tab/>
            </w:r>
            <w:r>
              <w:rPr>
                <w:rStyle w:val="IndexLink"/>
              </w:rPr>
              <w:t>279</w:t>
            </w:r>
          </w:hyperlink>
        </w:p>
        <w:p>
          <w:pPr>
            <w:pStyle w:val="Contents3"/>
            <w:tabs>
              <w:tab w:val="clear" w:pos="8459"/>
              <w:tab w:val="right" w:pos="9026" w:leader="dot"/>
            </w:tabs>
            <w:rPr/>
          </w:pPr>
          <w:hyperlink w:anchor="__RefHeading___Toc2887373_730472459">
            <w:r>
              <w:rPr>
                <w:webHidden/>
                <w:rStyle w:val="IndexLink"/>
                <w:rtl w:val="true"/>
              </w:rPr>
              <w:t>أَمَّا بَعْدُ أَيُّهَا النَّاسُ فَأَنَا فَقَأْتُ عَيْنَ الْفِتْنَةِ</w:t>
            </w:r>
            <w:r>
              <w:rPr>
                <w:rStyle w:val="IndexLink"/>
                <w:rtl w:val="true"/>
              </w:rPr>
              <w:tab/>
            </w:r>
            <w:r>
              <w:rPr>
                <w:rStyle w:val="IndexLink"/>
              </w:rPr>
              <w:t>284</w:t>
            </w:r>
          </w:hyperlink>
        </w:p>
        <w:p>
          <w:pPr>
            <w:pStyle w:val="Contents3"/>
            <w:tabs>
              <w:tab w:val="clear" w:pos="8459"/>
              <w:tab w:val="right" w:pos="9026" w:leader="dot"/>
            </w:tabs>
            <w:rPr/>
          </w:pPr>
          <w:hyperlink w:anchor="__RefHeading___Toc2887375_730472459">
            <w:r>
              <w:rPr>
                <w:webHidden/>
                <w:rStyle w:val="IndexLink"/>
                <w:rtl w:val="true"/>
              </w:rPr>
              <w:t>وَلَمْ تَكُنْ لِيَجْرُأَ عَلَيْهَا أَحَدٌ غَيْرِي</w:t>
            </w:r>
            <w:r>
              <w:rPr>
                <w:rStyle w:val="IndexLink"/>
                <w:rtl w:val="true"/>
              </w:rPr>
              <w:tab/>
            </w:r>
            <w:r>
              <w:rPr>
                <w:rStyle w:val="IndexLink"/>
              </w:rPr>
              <w:t>285</w:t>
            </w:r>
          </w:hyperlink>
        </w:p>
        <w:p>
          <w:pPr>
            <w:pStyle w:val="Contents3"/>
            <w:tabs>
              <w:tab w:val="clear" w:pos="8459"/>
              <w:tab w:val="right" w:pos="9026" w:leader="dot"/>
            </w:tabs>
            <w:rPr/>
          </w:pPr>
          <w:hyperlink w:anchor="__RefHeading___Toc2887377_730472459">
            <w:r>
              <w:rPr>
                <w:webHidden/>
                <w:rStyle w:val="IndexLink"/>
                <w:rtl w:val="true"/>
              </w:rPr>
              <w:t>بَعْدَ أَنْ مَاجَ غَيْهَبُهَا</w:t>
            </w:r>
            <w:r>
              <w:rPr>
                <w:rStyle w:val="IndexLink"/>
                <w:rtl w:val="true"/>
              </w:rPr>
              <w:tab/>
            </w:r>
            <w:r>
              <w:rPr>
                <w:rStyle w:val="IndexLink"/>
              </w:rPr>
              <w:t>294</w:t>
            </w:r>
          </w:hyperlink>
        </w:p>
        <w:p>
          <w:pPr>
            <w:pStyle w:val="Contents3"/>
            <w:tabs>
              <w:tab w:val="clear" w:pos="8459"/>
              <w:tab w:val="right" w:pos="9026" w:leader="dot"/>
            </w:tabs>
            <w:rPr/>
          </w:pPr>
          <w:hyperlink w:anchor="__RefHeading___Toc2887379_730472459">
            <w:r>
              <w:rPr>
                <w:webHidden/>
                <w:rStyle w:val="IndexLink"/>
                <w:rtl w:val="true"/>
              </w:rPr>
              <w:t>وَاشْتَدَّ كَلَبُهَا</w:t>
            </w:r>
            <w:r>
              <w:rPr>
                <w:rStyle w:val="IndexLink"/>
                <w:rtl w:val="true"/>
              </w:rPr>
              <w:tab/>
            </w:r>
            <w:r>
              <w:rPr>
                <w:rStyle w:val="IndexLink"/>
              </w:rPr>
              <w:t>295</w:t>
            </w:r>
          </w:hyperlink>
        </w:p>
        <w:p>
          <w:pPr>
            <w:pStyle w:val="Contents3"/>
            <w:tabs>
              <w:tab w:val="clear" w:pos="8459"/>
              <w:tab w:val="right" w:pos="9026" w:leader="dot"/>
            </w:tabs>
            <w:rPr/>
          </w:pPr>
          <w:hyperlink w:anchor="__RefHeading___Toc2887381_730472459">
            <w:r>
              <w:rPr>
                <w:webHidden/>
                <w:rStyle w:val="IndexLink"/>
                <w:rtl w:val="true"/>
              </w:rPr>
              <w:t>فَاسْأَلُونِي قَبْلَ أَنْ تَفْقِدُونِي</w:t>
            </w:r>
            <w:r>
              <w:rPr>
                <w:rStyle w:val="IndexLink"/>
                <w:rtl w:val="true"/>
              </w:rPr>
              <w:tab/>
            </w:r>
            <w:r>
              <w:rPr>
                <w:rStyle w:val="IndexLink"/>
              </w:rPr>
              <w:t>295</w:t>
            </w:r>
          </w:hyperlink>
        </w:p>
        <w:p>
          <w:pPr>
            <w:pStyle w:val="Contents3"/>
            <w:tabs>
              <w:tab w:val="clear" w:pos="8459"/>
              <w:tab w:val="right" w:pos="9026" w:leader="dot"/>
            </w:tabs>
            <w:rPr/>
          </w:pPr>
          <w:hyperlink w:anchor="__RefHeading___Toc2887383_730472459">
            <w:r>
              <w:rPr>
                <w:webHidden/>
                <w:rStyle w:val="IndexLink"/>
                <w:rtl w:val="true"/>
              </w:rPr>
              <w:t>وَلا عَنْ فِئَةٍ تَهْدِي مِائَةً وَتُضِلُّ مِائَةً إِلاّ أَنْبَأْتُكُمْ بِنَاعِقِهَا</w:t>
            </w:r>
            <w:r>
              <w:rPr>
                <w:rStyle w:val="IndexLink"/>
                <w:rtl w:val="true"/>
              </w:rPr>
              <w:tab/>
            </w:r>
            <w:r>
              <w:rPr>
                <w:rStyle w:val="IndexLink"/>
              </w:rPr>
              <w:t>312</w:t>
            </w:r>
          </w:hyperlink>
        </w:p>
        <w:p>
          <w:pPr>
            <w:pStyle w:val="Contents3"/>
            <w:tabs>
              <w:tab w:val="clear" w:pos="8459"/>
              <w:tab w:val="right" w:pos="9026" w:leader="dot"/>
            </w:tabs>
            <w:rPr/>
          </w:pPr>
          <w:hyperlink w:anchor="__RefHeading___Toc2887385_730472459">
            <w:r>
              <w:rPr>
                <w:webHidden/>
                <w:rStyle w:val="IndexLink"/>
                <w:rtl w:val="true"/>
              </w:rPr>
              <w:t>وَقَائِدِهَا وَسَائِقِهَا</w:t>
            </w:r>
            <w:r>
              <w:rPr>
                <w:rStyle w:val="IndexLink"/>
                <w:rtl w:val="true"/>
              </w:rPr>
              <w:tab/>
            </w:r>
            <w:r>
              <w:rPr>
                <w:rStyle w:val="IndexLink"/>
              </w:rPr>
              <w:t>313</w:t>
            </w:r>
          </w:hyperlink>
        </w:p>
        <w:p>
          <w:pPr>
            <w:pStyle w:val="Contents3"/>
            <w:tabs>
              <w:tab w:val="clear" w:pos="8459"/>
              <w:tab w:val="right" w:pos="9026" w:leader="dot"/>
            </w:tabs>
            <w:rPr/>
          </w:pPr>
          <w:hyperlink w:anchor="__RefHeading___Toc2887387_730472459">
            <w:r>
              <w:rPr>
                <w:webHidden/>
                <w:rStyle w:val="IndexLink"/>
                <w:rtl w:val="true"/>
              </w:rPr>
              <w:t>وَمُنَاخِ رِكَابِهَ</w:t>
            </w:r>
            <w:r>
              <w:rPr>
                <w:rStyle w:val="IndexLink"/>
                <w:rtl w:val="true"/>
              </w:rPr>
              <w:tab/>
            </w:r>
            <w:r>
              <w:rPr>
                <w:rStyle w:val="IndexLink"/>
              </w:rPr>
              <w:t>314</w:t>
            </w:r>
          </w:hyperlink>
        </w:p>
        <w:p>
          <w:pPr>
            <w:pStyle w:val="Contents3"/>
            <w:tabs>
              <w:tab w:val="clear" w:pos="8459"/>
              <w:tab w:val="right" w:pos="9026" w:leader="dot"/>
            </w:tabs>
            <w:rPr/>
          </w:pPr>
          <w:hyperlink w:anchor="__RefHeading___Toc2887389_730472459">
            <w:r>
              <w:rPr>
                <w:webHidden/>
                <w:rStyle w:val="IndexLink"/>
                <w:rtl w:val="true"/>
              </w:rPr>
              <w:t>وَمَحَطِّ رِحَالِهَا</w:t>
            </w:r>
            <w:r>
              <w:rPr>
                <w:rStyle w:val="IndexLink"/>
                <w:rtl w:val="true"/>
              </w:rPr>
              <w:tab/>
            </w:r>
            <w:r>
              <w:rPr>
                <w:rStyle w:val="IndexLink"/>
              </w:rPr>
              <w:t>314</w:t>
            </w:r>
          </w:hyperlink>
        </w:p>
        <w:p>
          <w:pPr>
            <w:pStyle w:val="Contents3"/>
            <w:tabs>
              <w:tab w:val="clear" w:pos="8459"/>
              <w:tab w:val="right" w:pos="9026" w:leader="dot"/>
            </w:tabs>
            <w:rPr/>
          </w:pPr>
          <w:hyperlink w:anchor="__RefHeading___Toc2887391_730472459">
            <w:r>
              <w:rPr>
                <w:webHidden/>
                <w:rStyle w:val="IndexLink"/>
                <w:rtl w:val="true"/>
              </w:rPr>
              <w:t>وَمَنْ يُقْتَلُ مِنْ أَهْلِهَا قَتْلاً وَيَمُوتُ مِنْهُمْ مَوْتاً</w:t>
            </w:r>
            <w:r>
              <w:rPr>
                <w:rStyle w:val="IndexLink"/>
                <w:rtl w:val="true"/>
              </w:rPr>
              <w:tab/>
            </w:r>
            <w:r>
              <w:rPr>
                <w:rStyle w:val="IndexLink"/>
              </w:rPr>
              <w:t>315</w:t>
            </w:r>
          </w:hyperlink>
        </w:p>
        <w:p>
          <w:pPr>
            <w:pStyle w:val="Contents3"/>
            <w:tabs>
              <w:tab w:val="clear" w:pos="8459"/>
              <w:tab w:val="right" w:pos="9026" w:leader="dot"/>
            </w:tabs>
            <w:rPr/>
          </w:pPr>
          <w:hyperlink w:anchor="__RefHeading___Toc2887393_730472459">
            <w:r>
              <w:rPr>
                <w:webHidden/>
                <w:rStyle w:val="IndexLink"/>
                <w:rtl w:val="true"/>
              </w:rPr>
              <w:t>وَلَوْ قَدْ فَقَدْتُمُونِي وَنَزَلَتْ بِكُمْ كَرَائِهُ الْأُمُورِ</w:t>
            </w:r>
            <w:r>
              <w:rPr>
                <w:rStyle w:val="IndexLink"/>
                <w:rtl w:val="true"/>
              </w:rPr>
              <w:tab/>
            </w:r>
            <w:r>
              <w:rPr>
                <w:rStyle w:val="IndexLink"/>
              </w:rPr>
              <w:t>329</w:t>
            </w:r>
          </w:hyperlink>
        </w:p>
        <w:p>
          <w:pPr>
            <w:pStyle w:val="Contents3"/>
            <w:tabs>
              <w:tab w:val="clear" w:pos="8459"/>
              <w:tab w:val="right" w:pos="9026" w:leader="dot"/>
            </w:tabs>
            <w:rPr/>
          </w:pPr>
          <w:hyperlink w:anchor="__RefHeading___Toc2887395_730472459">
            <w:r>
              <w:rPr>
                <w:webHidden/>
                <w:rStyle w:val="IndexLink"/>
                <w:rtl w:val="true"/>
              </w:rPr>
              <w:t>وَحَوَازِبُ الْخُطُوبِ</w:t>
            </w:r>
            <w:r>
              <w:rPr>
                <w:rStyle w:val="IndexLink"/>
                <w:rtl w:val="true"/>
              </w:rPr>
              <w:tab/>
            </w:r>
            <w:r>
              <w:rPr>
                <w:rStyle w:val="IndexLink"/>
              </w:rPr>
              <w:t>330</w:t>
            </w:r>
          </w:hyperlink>
        </w:p>
        <w:p>
          <w:pPr>
            <w:pStyle w:val="Contents3"/>
            <w:tabs>
              <w:tab w:val="clear" w:pos="8459"/>
              <w:tab w:val="right" w:pos="9026" w:leader="dot"/>
            </w:tabs>
            <w:rPr/>
          </w:pPr>
          <w:hyperlink w:anchor="__RefHeading___Toc2887397_730472459">
            <w:r>
              <w:rPr>
                <w:webHidden/>
                <w:rStyle w:val="IndexLink"/>
                <w:rtl w:val="true"/>
              </w:rPr>
              <w:t>لأَطْرَقَ</w:t>
            </w:r>
            <w:r>
              <w:rPr>
                <w:rStyle w:val="IndexLink"/>
                <w:rtl w:val="true"/>
              </w:rPr>
              <w:tab/>
            </w:r>
            <w:r>
              <w:rPr>
                <w:rStyle w:val="IndexLink"/>
              </w:rPr>
              <w:t>330</w:t>
            </w:r>
          </w:hyperlink>
        </w:p>
        <w:p>
          <w:pPr>
            <w:pStyle w:val="Contents3"/>
            <w:tabs>
              <w:tab w:val="clear" w:pos="8459"/>
              <w:tab w:val="right" w:pos="9026" w:leader="dot"/>
            </w:tabs>
            <w:rPr/>
          </w:pPr>
          <w:hyperlink w:anchor="__RefHeading___Toc2887399_730472459">
            <w:r>
              <w:rPr>
                <w:webHidden/>
                <w:rStyle w:val="IndexLink"/>
                <w:rtl w:val="true"/>
              </w:rPr>
              <w:t>كَثِيرٌ مِنَ السَّائِلِينَ</w:t>
            </w:r>
            <w:r>
              <w:rPr>
                <w:rStyle w:val="IndexLink"/>
                <w:rtl w:val="true"/>
              </w:rPr>
              <w:tab/>
            </w:r>
            <w:r>
              <w:rPr>
                <w:rStyle w:val="IndexLink"/>
              </w:rPr>
              <w:t>330</w:t>
            </w:r>
          </w:hyperlink>
        </w:p>
        <w:p>
          <w:pPr>
            <w:pStyle w:val="Contents3"/>
            <w:tabs>
              <w:tab w:val="clear" w:pos="8459"/>
              <w:tab w:val="right" w:pos="9026" w:leader="dot"/>
            </w:tabs>
            <w:rPr/>
          </w:pPr>
          <w:hyperlink w:anchor="__RefHeading___Toc2887401_730472459">
            <w:r>
              <w:rPr>
                <w:webHidden/>
                <w:rStyle w:val="IndexLink"/>
                <w:rtl w:val="true"/>
              </w:rPr>
              <w:t>وَفَشِلَ</w:t>
            </w:r>
            <w:r>
              <w:rPr>
                <w:rStyle w:val="IndexLink"/>
                <w:rtl w:val="true"/>
              </w:rPr>
              <w:tab/>
            </w:r>
            <w:r>
              <w:rPr>
                <w:rStyle w:val="IndexLink"/>
              </w:rPr>
              <w:t>330</w:t>
            </w:r>
          </w:hyperlink>
        </w:p>
        <w:p>
          <w:pPr>
            <w:pStyle w:val="Contents3"/>
            <w:tabs>
              <w:tab w:val="clear" w:pos="8459"/>
              <w:tab w:val="right" w:pos="9026" w:leader="dot"/>
            </w:tabs>
            <w:rPr/>
          </w:pPr>
          <w:hyperlink w:anchor="__RefHeading___Toc2887403_730472459">
            <w:r>
              <w:rPr>
                <w:webHidden/>
                <w:rStyle w:val="IndexLink"/>
                <w:rtl w:val="true"/>
              </w:rPr>
              <w:t>كَثِيرٌ مِنَ الْمَسْئُولِينَ</w:t>
            </w:r>
            <w:r>
              <w:rPr>
                <w:rStyle w:val="IndexLink"/>
                <w:rtl w:val="true"/>
              </w:rPr>
              <w:tab/>
            </w:r>
            <w:r>
              <w:rPr>
                <w:rStyle w:val="IndexLink"/>
              </w:rPr>
              <w:t>330</w:t>
            </w:r>
          </w:hyperlink>
        </w:p>
        <w:p>
          <w:pPr>
            <w:pStyle w:val="Contents3"/>
            <w:tabs>
              <w:tab w:val="clear" w:pos="8459"/>
              <w:tab w:val="right" w:pos="9026" w:leader="dot"/>
            </w:tabs>
            <w:rPr/>
          </w:pPr>
          <w:hyperlink w:anchor="__RefHeading___Toc2887405_730472459">
            <w:r>
              <w:rPr>
                <w:webHidden/>
                <w:rStyle w:val="IndexLink"/>
                <w:rtl w:val="true"/>
              </w:rPr>
              <w:t>وَذَلِكَ إِذَا قَلَّصَتْ</w:t>
            </w:r>
            <w:r>
              <w:rPr>
                <w:rStyle w:val="IndexLink"/>
                <w:rtl w:val="true"/>
              </w:rPr>
              <w:tab/>
            </w:r>
            <w:r>
              <w:rPr>
                <w:rStyle w:val="IndexLink"/>
              </w:rPr>
              <w:t>333</w:t>
            </w:r>
          </w:hyperlink>
        </w:p>
        <w:p>
          <w:pPr>
            <w:pStyle w:val="Contents3"/>
            <w:tabs>
              <w:tab w:val="clear" w:pos="8459"/>
              <w:tab w:val="right" w:pos="9026" w:leader="dot"/>
            </w:tabs>
            <w:rPr/>
          </w:pPr>
          <w:hyperlink w:anchor="__RefHeading___Toc2887407_730472459">
            <w:r>
              <w:rPr>
                <w:webHidden/>
                <w:rStyle w:val="IndexLink"/>
                <w:rtl w:val="true"/>
              </w:rPr>
              <w:t>حَرْبُكُمْ وَشَمَّرَتْ عَنْ سَاقٍ</w:t>
            </w:r>
            <w:r>
              <w:rPr>
                <w:rStyle w:val="IndexLink"/>
                <w:rtl w:val="true"/>
              </w:rPr>
              <w:tab/>
            </w:r>
            <w:r>
              <w:rPr>
                <w:rStyle w:val="IndexLink"/>
              </w:rPr>
              <w:t>334</w:t>
            </w:r>
          </w:hyperlink>
        </w:p>
        <w:p>
          <w:pPr>
            <w:pStyle w:val="Contents3"/>
            <w:tabs>
              <w:tab w:val="clear" w:pos="8459"/>
              <w:tab w:val="right" w:pos="9026" w:leader="dot"/>
            </w:tabs>
            <w:rPr/>
          </w:pPr>
          <w:hyperlink w:anchor="__RefHeading___Toc2887409_730472459">
            <w:r>
              <w:rPr>
                <w:webHidden/>
                <w:rStyle w:val="IndexLink"/>
                <w:rtl w:val="true"/>
              </w:rPr>
              <w:t>وَضَاقَتِ الدُّنْيَا عَلَيْكُمْ ضِيقاً تَسْتَطِيلُونَ مَعَهُ أَيَّامَ الْبَلاءِ عَلَيْكُمْ</w:t>
            </w:r>
            <w:r>
              <w:rPr>
                <w:rStyle w:val="IndexLink"/>
                <w:rtl w:val="true"/>
              </w:rPr>
              <w:tab/>
            </w:r>
            <w:r>
              <w:rPr>
                <w:rStyle w:val="IndexLink"/>
              </w:rPr>
              <w:t>334</w:t>
            </w:r>
          </w:hyperlink>
        </w:p>
        <w:p>
          <w:pPr>
            <w:pStyle w:val="Contents3"/>
            <w:tabs>
              <w:tab w:val="clear" w:pos="8459"/>
              <w:tab w:val="right" w:pos="9026" w:leader="dot"/>
            </w:tabs>
            <w:rPr/>
          </w:pPr>
          <w:hyperlink w:anchor="__RefHeading___Toc2887411_730472459">
            <w:r>
              <w:rPr>
                <w:webHidden/>
                <w:rStyle w:val="IndexLink"/>
                <w:rtl w:val="true"/>
              </w:rPr>
              <w:t>حَتَّى يَفْتَحَ اللّه‏ُ لِبَقِيَّةِ الْأَبْرَارِ مِنْكُم</w:t>
            </w:r>
            <w:r>
              <w:rPr>
                <w:rStyle w:val="IndexLink"/>
                <w:rtl w:val="true"/>
              </w:rPr>
              <w:tab/>
            </w:r>
            <w:r>
              <w:rPr>
                <w:rStyle w:val="IndexLink"/>
              </w:rPr>
              <w:t>334</w:t>
            </w:r>
          </w:hyperlink>
        </w:p>
        <w:p>
          <w:pPr>
            <w:pStyle w:val="Contents3"/>
            <w:tabs>
              <w:tab w:val="clear" w:pos="8459"/>
              <w:tab w:val="right" w:pos="9026" w:leader="dot"/>
            </w:tabs>
            <w:rPr/>
          </w:pPr>
          <w:hyperlink w:anchor="__RefHeading___Toc2887413_730472459">
            <w:r>
              <w:rPr>
                <w:webHidden/>
                <w:rStyle w:val="IndexLink"/>
                <w:rtl w:val="true"/>
              </w:rPr>
              <w:t>إِنَّ الْفِتَنَ إِذَا أَقْبَلَتْ شَبَّهَتْ وَإِذَا أَدْبَرَتْ نَبَّهَتْ يُنْكَرْنَ مُقْبِلاتٍ وَيُعْرَفْنَ مُدْبِرَاتٍ يَحُمْنَ حَوْمَ الرِّيَاحِ يُصِبْنَ بَلَداً وَيُخْطِئْنَ بَلَداً</w:t>
            </w:r>
            <w:r>
              <w:rPr>
                <w:rStyle w:val="IndexLink"/>
                <w:rtl w:val="true"/>
              </w:rPr>
              <w:tab/>
            </w:r>
            <w:r>
              <w:rPr>
                <w:rStyle w:val="IndexLink"/>
              </w:rPr>
              <w:t>335</w:t>
            </w:r>
          </w:hyperlink>
        </w:p>
        <w:p>
          <w:pPr>
            <w:pStyle w:val="Contents3"/>
            <w:tabs>
              <w:tab w:val="clear" w:pos="8459"/>
              <w:tab w:val="right" w:pos="9026" w:leader="dot"/>
            </w:tabs>
            <w:rPr/>
          </w:pPr>
          <w:hyperlink w:anchor="__RefHeading___Toc2887415_730472459">
            <w:r>
              <w:rPr>
                <w:webHidden/>
                <w:rStyle w:val="IndexLink"/>
                <w:rtl w:val="true"/>
              </w:rPr>
              <w:t>إِنَّ الْفِتَنَ إِذَا أَقْبَلَتْ شَبَّهَتْ وَإِذَا أَدْبَرَتْ نَبَّهَتْ</w:t>
            </w:r>
            <w:r>
              <w:rPr>
                <w:rStyle w:val="IndexLink"/>
                <w:rtl w:val="true"/>
              </w:rPr>
              <w:tab/>
            </w:r>
            <w:r>
              <w:rPr>
                <w:rStyle w:val="IndexLink"/>
              </w:rPr>
              <w:t>335</w:t>
            </w:r>
          </w:hyperlink>
        </w:p>
        <w:p>
          <w:pPr>
            <w:pStyle w:val="Contents3"/>
            <w:tabs>
              <w:tab w:val="clear" w:pos="8459"/>
              <w:tab w:val="right" w:pos="9026" w:leader="dot"/>
            </w:tabs>
            <w:rPr/>
          </w:pPr>
          <w:hyperlink w:anchor="__RefHeading___Toc2887417_730472459">
            <w:r>
              <w:rPr>
                <w:webHidden/>
                <w:rStyle w:val="IndexLink"/>
                <w:rtl w:val="true"/>
              </w:rPr>
              <w:t>يُنْكَرْنَ مُقْبِلاتٍ وَيُعْرَفْنَ مُدْبِرَاتٍ</w:t>
            </w:r>
            <w:r>
              <w:rPr>
                <w:rStyle w:val="IndexLink"/>
                <w:rtl w:val="true"/>
              </w:rPr>
              <w:tab/>
            </w:r>
            <w:r>
              <w:rPr>
                <w:rStyle w:val="IndexLink"/>
              </w:rPr>
              <w:t>335</w:t>
            </w:r>
          </w:hyperlink>
        </w:p>
        <w:p>
          <w:pPr>
            <w:pStyle w:val="Contents3"/>
            <w:tabs>
              <w:tab w:val="clear" w:pos="8459"/>
              <w:tab w:val="right" w:pos="9026" w:leader="dot"/>
            </w:tabs>
            <w:rPr/>
          </w:pPr>
          <w:hyperlink w:anchor="__RefHeading___Toc2887419_730472459">
            <w:r>
              <w:rPr>
                <w:webHidden/>
                <w:rStyle w:val="IndexLink"/>
                <w:rtl w:val="true"/>
              </w:rPr>
              <w:t>يَحُمْنَ حَوْم الرِّيَاحِ يُصِبْنَ بَلَداً وَيُخْطِئْنَ بَلَداً</w:t>
            </w:r>
            <w:r>
              <w:rPr>
                <w:rStyle w:val="IndexLink"/>
                <w:rtl w:val="true"/>
              </w:rPr>
              <w:tab/>
            </w:r>
            <w:r>
              <w:rPr>
                <w:rStyle w:val="IndexLink"/>
              </w:rPr>
              <w:t>335</w:t>
            </w:r>
          </w:hyperlink>
        </w:p>
        <w:p>
          <w:pPr>
            <w:pStyle w:val="Contents3"/>
            <w:tabs>
              <w:tab w:val="clear" w:pos="8459"/>
              <w:tab w:val="right" w:pos="9026" w:leader="dot"/>
            </w:tabs>
            <w:rPr/>
          </w:pPr>
          <w:hyperlink w:anchor="__RefHeading___Toc2887421_730472459">
            <w:r>
              <w:rPr>
                <w:webHidden/>
                <w:rStyle w:val="IndexLink"/>
                <w:rtl w:val="true"/>
              </w:rPr>
              <w:t>أَلا إِنَّ أَخْوَفَ الْفِتَنِ عِنْدِي عَلَيْكُمْ فِتْنَةُ بَنِي أُمَيَّةَ</w:t>
            </w:r>
            <w:r>
              <w:rPr>
                <w:rStyle w:val="IndexLink"/>
                <w:rtl w:val="true"/>
              </w:rPr>
              <w:t>...</w:t>
              <w:tab/>
            </w:r>
            <w:r>
              <w:rPr>
                <w:rStyle w:val="IndexLink"/>
              </w:rPr>
              <w:t>336</w:t>
            </w:r>
          </w:hyperlink>
        </w:p>
        <w:p>
          <w:pPr>
            <w:pStyle w:val="Contents3"/>
            <w:tabs>
              <w:tab w:val="clear" w:pos="8459"/>
              <w:tab w:val="right" w:pos="9026" w:leader="dot"/>
            </w:tabs>
            <w:rPr/>
          </w:pPr>
          <w:hyperlink w:anchor="__RefHeading___Toc2887423_730472459">
            <w:r>
              <w:rPr>
                <w:webHidden/>
                <w:rStyle w:val="IndexLink"/>
                <w:rtl w:val="true"/>
              </w:rPr>
              <w:t>أَلا وَإِنَّ أَخْوَفَ الْفِتَنِ عِنْدِي عَلَيْكُمْ فِتْنَةُ بَنِي أُمَيَّة</w:t>
            </w:r>
            <w:r>
              <w:rPr>
                <w:rStyle w:val="IndexLink"/>
                <w:rtl w:val="true"/>
              </w:rPr>
              <w:tab/>
            </w:r>
            <w:r>
              <w:rPr>
                <w:rStyle w:val="IndexLink"/>
              </w:rPr>
              <w:t>336</w:t>
            </w:r>
          </w:hyperlink>
        </w:p>
        <w:p>
          <w:pPr>
            <w:pStyle w:val="Contents3"/>
            <w:tabs>
              <w:tab w:val="clear" w:pos="8459"/>
              <w:tab w:val="right" w:pos="9026" w:leader="dot"/>
            </w:tabs>
            <w:rPr/>
          </w:pPr>
          <w:hyperlink w:anchor="__RefHeading___Toc2887425_730472459">
            <w:r>
              <w:rPr>
                <w:webHidden/>
                <w:rStyle w:val="IndexLink"/>
                <w:rtl w:val="true"/>
              </w:rPr>
              <w:t>فَإِنَّهَا فِتْنَةٌ عَمْيَاءُ مُظْلِمَةٌ عَمَّتْ خُطَّتُهَا</w:t>
            </w:r>
            <w:r>
              <w:rPr>
                <w:rStyle w:val="IndexLink"/>
                <w:rtl w:val="true"/>
              </w:rPr>
              <w:tab/>
            </w:r>
            <w:r>
              <w:rPr>
                <w:rStyle w:val="IndexLink"/>
              </w:rPr>
              <w:t>337</w:t>
            </w:r>
          </w:hyperlink>
        </w:p>
        <w:p>
          <w:pPr>
            <w:pStyle w:val="Contents3"/>
            <w:tabs>
              <w:tab w:val="clear" w:pos="8459"/>
              <w:tab w:val="right" w:pos="9026" w:leader="dot"/>
            </w:tabs>
            <w:rPr/>
          </w:pPr>
          <w:hyperlink w:anchor="__RefHeading___Toc2887427_730472459">
            <w:r>
              <w:rPr>
                <w:webHidden/>
                <w:rStyle w:val="IndexLink"/>
                <w:rtl w:val="true"/>
              </w:rPr>
              <w:t>وَخُصَّتْ بَلِيَّتُهَا</w:t>
            </w:r>
            <w:r>
              <w:rPr>
                <w:rStyle w:val="IndexLink"/>
                <w:rtl w:val="true"/>
              </w:rPr>
              <w:tab/>
            </w:r>
            <w:r>
              <w:rPr>
                <w:rStyle w:val="IndexLink"/>
              </w:rPr>
              <w:t>338</w:t>
            </w:r>
          </w:hyperlink>
        </w:p>
        <w:p>
          <w:pPr>
            <w:pStyle w:val="Contents3"/>
            <w:tabs>
              <w:tab w:val="clear" w:pos="8459"/>
              <w:tab w:val="right" w:pos="9026" w:leader="dot"/>
            </w:tabs>
            <w:rPr/>
          </w:pPr>
          <w:hyperlink w:anchor="__RefHeading___Toc2887429_730472459">
            <w:r>
              <w:rPr>
                <w:webHidden/>
                <w:rStyle w:val="IndexLink"/>
                <w:rtl w:val="true"/>
              </w:rPr>
              <w:t>وَأَصَابَ الْبَلاءُ مَنْ أَبْصَرَ فِيهَا وَأَخْطَأَ الْبَلاءُ مَنْ عَمِيَ عَنْهَا وَايْمُ اللّه‏ِ لَتَجِدُنَّ بَنِي أُمَيَّةَ لَكُمْ أَرْبَابَ سَوْءٍ بَعْدِي</w:t>
            </w:r>
            <w:r>
              <w:rPr>
                <w:rStyle w:val="IndexLink"/>
                <w:rtl w:val="true"/>
              </w:rPr>
              <w:tab/>
            </w:r>
            <w:r>
              <w:rPr>
                <w:rStyle w:val="IndexLink"/>
              </w:rPr>
              <w:t>338</w:t>
            </w:r>
          </w:hyperlink>
        </w:p>
        <w:p>
          <w:pPr>
            <w:pStyle w:val="Contents3"/>
            <w:tabs>
              <w:tab w:val="clear" w:pos="8459"/>
              <w:tab w:val="right" w:pos="9026" w:leader="dot"/>
            </w:tabs>
            <w:rPr/>
          </w:pPr>
          <w:hyperlink w:anchor="__RefHeading___Toc2887431_730472459">
            <w:r>
              <w:rPr>
                <w:webHidden/>
                <w:rStyle w:val="IndexLink"/>
                <w:rtl w:val="true"/>
              </w:rPr>
              <w:t>كَالنَّابِ</w:t>
            </w:r>
            <w:r>
              <w:rPr>
                <w:rStyle w:val="IndexLink"/>
                <w:rtl w:val="true"/>
              </w:rPr>
              <w:tab/>
            </w:r>
            <w:r>
              <w:rPr>
                <w:rStyle w:val="IndexLink"/>
              </w:rPr>
              <w:t>339</w:t>
            </w:r>
          </w:hyperlink>
        </w:p>
        <w:p>
          <w:pPr>
            <w:pStyle w:val="Contents3"/>
            <w:tabs>
              <w:tab w:val="clear" w:pos="8459"/>
              <w:tab w:val="right" w:pos="9026" w:leader="dot"/>
            </w:tabs>
            <w:rPr/>
          </w:pPr>
          <w:hyperlink w:anchor="__RefHeading___Toc2887433_730472459">
            <w:r>
              <w:rPr>
                <w:webHidden/>
                <w:rStyle w:val="IndexLink"/>
                <w:rtl w:val="true"/>
              </w:rPr>
              <w:t>الضَّرُوسِ</w:t>
            </w:r>
            <w:r>
              <w:rPr>
                <w:rStyle w:val="IndexLink"/>
                <w:rtl w:val="true"/>
              </w:rPr>
              <w:tab/>
            </w:r>
            <w:r>
              <w:rPr>
                <w:rStyle w:val="IndexLink"/>
              </w:rPr>
              <w:t>339</w:t>
            </w:r>
          </w:hyperlink>
        </w:p>
        <w:p>
          <w:pPr>
            <w:pStyle w:val="Contents3"/>
            <w:tabs>
              <w:tab w:val="clear" w:pos="8459"/>
              <w:tab w:val="right" w:pos="9026" w:leader="dot"/>
            </w:tabs>
            <w:rPr/>
          </w:pPr>
          <w:hyperlink w:anchor="__RefHeading___Toc2887435_730472459">
            <w:r>
              <w:rPr>
                <w:webHidden/>
                <w:rStyle w:val="IndexLink"/>
                <w:rtl w:val="true"/>
              </w:rPr>
              <w:t>تَعْذِمُ</w:t>
            </w:r>
            <w:r>
              <w:rPr>
                <w:rStyle w:val="IndexLink"/>
                <w:rtl w:val="true"/>
              </w:rPr>
              <w:tab/>
            </w:r>
            <w:r>
              <w:rPr>
                <w:rStyle w:val="IndexLink"/>
              </w:rPr>
              <w:t>340</w:t>
            </w:r>
          </w:hyperlink>
        </w:p>
        <w:p>
          <w:pPr>
            <w:pStyle w:val="Contents3"/>
            <w:tabs>
              <w:tab w:val="clear" w:pos="8459"/>
              <w:tab w:val="right" w:pos="9026" w:leader="dot"/>
            </w:tabs>
            <w:rPr/>
          </w:pPr>
          <w:hyperlink w:anchor="__RefHeading___Toc2887437_730472459">
            <w:r>
              <w:rPr>
                <w:webHidden/>
                <w:rStyle w:val="IndexLink"/>
                <w:rtl w:val="true"/>
              </w:rPr>
              <w:t>بِفِيهَا</w:t>
            </w:r>
            <w:r>
              <w:rPr>
                <w:rStyle w:val="IndexLink"/>
                <w:rtl w:val="true"/>
              </w:rPr>
              <w:tab/>
            </w:r>
            <w:r>
              <w:rPr>
                <w:rStyle w:val="IndexLink"/>
              </w:rPr>
              <w:t>340</w:t>
            </w:r>
          </w:hyperlink>
        </w:p>
        <w:p>
          <w:pPr>
            <w:pStyle w:val="Contents3"/>
            <w:tabs>
              <w:tab w:val="clear" w:pos="8459"/>
              <w:tab w:val="right" w:pos="9026" w:leader="dot"/>
            </w:tabs>
            <w:rPr/>
          </w:pPr>
          <w:hyperlink w:anchor="__RefHeading___Toc2887439_730472459">
            <w:r>
              <w:rPr>
                <w:webHidden/>
                <w:rStyle w:val="IndexLink"/>
                <w:rtl w:val="true"/>
              </w:rPr>
              <w:t>وَتَخْبِطُ بِيَدِهَا</w:t>
            </w:r>
            <w:r>
              <w:rPr>
                <w:rStyle w:val="IndexLink"/>
                <w:rtl w:val="true"/>
              </w:rPr>
              <w:tab/>
            </w:r>
            <w:r>
              <w:rPr>
                <w:rStyle w:val="IndexLink"/>
              </w:rPr>
              <w:t>340</w:t>
            </w:r>
          </w:hyperlink>
        </w:p>
        <w:p>
          <w:pPr>
            <w:pStyle w:val="Contents3"/>
            <w:tabs>
              <w:tab w:val="clear" w:pos="8459"/>
              <w:tab w:val="right" w:pos="9026" w:leader="dot"/>
            </w:tabs>
            <w:rPr/>
          </w:pPr>
          <w:hyperlink w:anchor="__RefHeading___Toc2887441_730472459">
            <w:r>
              <w:rPr>
                <w:webHidden/>
                <w:rStyle w:val="IndexLink"/>
                <w:rtl w:val="true"/>
              </w:rPr>
              <w:t>وَتَزْبِنُ بِرِجْلِهَا</w:t>
            </w:r>
            <w:r>
              <w:rPr>
                <w:rStyle w:val="IndexLink"/>
                <w:rtl w:val="true"/>
              </w:rPr>
              <w:tab/>
            </w:r>
            <w:r>
              <w:rPr>
                <w:rStyle w:val="IndexLink"/>
              </w:rPr>
              <w:t>340</w:t>
            </w:r>
          </w:hyperlink>
        </w:p>
        <w:p>
          <w:pPr>
            <w:pStyle w:val="Contents3"/>
            <w:tabs>
              <w:tab w:val="clear" w:pos="8459"/>
              <w:tab w:val="right" w:pos="9026" w:leader="dot"/>
            </w:tabs>
            <w:rPr/>
          </w:pPr>
          <w:hyperlink w:anchor="__RefHeading___Toc2887443_730472459">
            <w:r>
              <w:rPr>
                <w:webHidden/>
                <w:rStyle w:val="IndexLink"/>
                <w:rtl w:val="true"/>
              </w:rPr>
              <w:t>وَتَمْنَعُ دَرَّهَا</w:t>
            </w:r>
            <w:r>
              <w:rPr>
                <w:rStyle w:val="IndexLink"/>
                <w:rtl w:val="true"/>
              </w:rPr>
              <w:tab/>
            </w:r>
            <w:r>
              <w:rPr>
                <w:rStyle w:val="IndexLink"/>
              </w:rPr>
              <w:t>340</w:t>
            </w:r>
          </w:hyperlink>
        </w:p>
        <w:p>
          <w:pPr>
            <w:pStyle w:val="Contents3"/>
            <w:tabs>
              <w:tab w:val="clear" w:pos="8459"/>
              <w:tab w:val="right" w:pos="9026" w:leader="dot"/>
            </w:tabs>
            <w:rPr/>
          </w:pPr>
          <w:hyperlink w:anchor="__RefHeading___Toc2887445_730472459">
            <w:r>
              <w:rPr>
                <w:webHidden/>
                <w:rStyle w:val="IndexLink"/>
                <w:rtl w:val="true"/>
              </w:rPr>
              <w:t>لا يَزَالُونَ بِكُمْ حَتَّى لا يَتْرُكُوا مِنْكُمْ إِلاّ نَافِعاً لَهُمْ أَوْ غَيْرَ ضَائِرٍ بِهِمْ</w:t>
            </w:r>
            <w:r>
              <w:rPr>
                <w:rStyle w:val="IndexLink"/>
                <w:rtl w:val="true"/>
              </w:rPr>
              <w:tab/>
            </w:r>
            <w:r>
              <w:rPr>
                <w:rStyle w:val="IndexLink"/>
              </w:rPr>
              <w:t>340</w:t>
            </w:r>
          </w:hyperlink>
        </w:p>
        <w:p>
          <w:pPr>
            <w:pStyle w:val="Contents3"/>
            <w:tabs>
              <w:tab w:val="clear" w:pos="8459"/>
              <w:tab w:val="right" w:pos="9026" w:leader="dot"/>
            </w:tabs>
            <w:rPr/>
          </w:pPr>
          <w:hyperlink w:anchor="__RefHeading___Toc2887447_730472459">
            <w:r>
              <w:rPr>
                <w:webHidden/>
                <w:rStyle w:val="IndexLink"/>
                <w:rtl w:val="true"/>
              </w:rPr>
              <w:t>وَلا يَزَالُ بَلاؤهُمْ حَتَّى لا يَكُونَ انْتِصَارُ أَحَدِكُمْ مِنْهُمْ إِلاّ كَانْتِصَارِ الْعَبْدِ مِنْ رَبِّهِ</w:t>
            </w:r>
            <w:r>
              <w:rPr>
                <w:rStyle w:val="IndexLink"/>
                <w:rtl w:val="true"/>
              </w:rPr>
              <w:tab/>
            </w:r>
            <w:r>
              <w:rPr>
                <w:rStyle w:val="IndexLink"/>
              </w:rPr>
              <w:t>341</w:t>
            </w:r>
          </w:hyperlink>
        </w:p>
        <w:p>
          <w:pPr>
            <w:pStyle w:val="Contents3"/>
            <w:tabs>
              <w:tab w:val="clear" w:pos="8459"/>
              <w:tab w:val="right" w:pos="9026" w:leader="dot"/>
            </w:tabs>
            <w:rPr/>
          </w:pPr>
          <w:hyperlink w:anchor="__RefHeading___Toc2887449_730472459">
            <w:r>
              <w:rPr>
                <w:webHidden/>
                <w:rStyle w:val="IndexLink"/>
                <w:rtl w:val="true"/>
              </w:rPr>
              <w:t>وَالصَّاحِبِ مِنْ مُسْتَصْحِبِهِ</w:t>
            </w:r>
            <w:r>
              <w:rPr>
                <w:rStyle w:val="IndexLink"/>
                <w:rtl w:val="true"/>
              </w:rPr>
              <w:tab/>
            </w:r>
            <w:r>
              <w:rPr>
                <w:rStyle w:val="IndexLink"/>
              </w:rPr>
              <w:t>341</w:t>
            </w:r>
          </w:hyperlink>
        </w:p>
        <w:p>
          <w:pPr>
            <w:pStyle w:val="Contents3"/>
            <w:tabs>
              <w:tab w:val="clear" w:pos="8459"/>
              <w:tab w:val="right" w:pos="9026" w:leader="dot"/>
            </w:tabs>
            <w:rPr/>
          </w:pPr>
          <w:hyperlink w:anchor="__RefHeading___Toc2887451_730472459">
            <w:r>
              <w:rPr>
                <w:webHidden/>
                <w:rStyle w:val="IndexLink"/>
                <w:rtl w:val="true"/>
              </w:rPr>
              <w:t>تَرِدُ عَلَيْكُمْ فِتْنَتُهُمْ شَوْهَاءَ</w:t>
            </w:r>
            <w:r>
              <w:rPr>
                <w:rStyle w:val="IndexLink"/>
                <w:rtl w:val="true"/>
              </w:rPr>
              <w:tab/>
            </w:r>
            <w:r>
              <w:rPr>
                <w:rStyle w:val="IndexLink"/>
              </w:rPr>
              <w:t>342</w:t>
            </w:r>
          </w:hyperlink>
        </w:p>
        <w:p>
          <w:pPr>
            <w:pStyle w:val="Contents3"/>
            <w:tabs>
              <w:tab w:val="clear" w:pos="8459"/>
              <w:tab w:val="right" w:pos="9026" w:leader="dot"/>
            </w:tabs>
            <w:rPr/>
          </w:pPr>
          <w:hyperlink w:anchor="__RefHeading___Toc2887453_730472459">
            <w:r>
              <w:rPr>
                <w:webHidden/>
                <w:rStyle w:val="IndexLink"/>
                <w:rtl w:val="true"/>
              </w:rPr>
              <w:t>(</w:t>
            </w:r>
            <w:r>
              <w:rPr>
                <w:rStyle w:val="IndexLink"/>
                <w:rtl w:val="true"/>
              </w:rPr>
              <w:t>مَخْشِيَّةً</w:t>
            </w:r>
            <w:r>
              <w:rPr>
                <w:rStyle w:val="IndexLink"/>
                <w:rtl w:val="true"/>
              </w:rPr>
              <w:t>)</w:t>
              <w:tab/>
            </w:r>
            <w:r>
              <w:rPr>
                <w:rStyle w:val="IndexLink"/>
              </w:rPr>
              <w:t>342</w:t>
            </w:r>
          </w:hyperlink>
        </w:p>
        <w:p>
          <w:pPr>
            <w:pStyle w:val="Contents3"/>
            <w:tabs>
              <w:tab w:val="clear" w:pos="8459"/>
              <w:tab w:val="right" w:pos="9026" w:leader="dot"/>
            </w:tabs>
            <w:rPr/>
          </w:pPr>
          <w:hyperlink w:anchor="__RefHeading___Toc2887455_730472459">
            <w:r>
              <w:rPr>
                <w:webHidden/>
                <w:rStyle w:val="IndexLink"/>
                <w:rtl w:val="true"/>
              </w:rPr>
              <w:t>وَقِطَعاً جَاهِلِيَّةً لَيْسَ فِيهَا مَنَارُ هُدًى</w:t>
            </w:r>
            <w:r>
              <w:rPr>
                <w:rStyle w:val="IndexLink"/>
                <w:rtl w:val="true"/>
              </w:rPr>
              <w:tab/>
            </w:r>
            <w:r>
              <w:rPr>
                <w:rStyle w:val="IndexLink"/>
              </w:rPr>
              <w:t>342</w:t>
            </w:r>
          </w:hyperlink>
        </w:p>
        <w:p>
          <w:pPr>
            <w:pStyle w:val="Contents3"/>
            <w:tabs>
              <w:tab w:val="clear" w:pos="8459"/>
              <w:tab w:val="right" w:pos="9026" w:leader="dot"/>
            </w:tabs>
            <w:rPr/>
          </w:pPr>
          <w:hyperlink w:anchor="__RefHeading___Toc2887457_730472459">
            <w:r>
              <w:rPr>
                <w:webHidden/>
                <w:rStyle w:val="IndexLink"/>
                <w:rtl w:val="true"/>
              </w:rPr>
              <w:t>وَلا عَلَمٌ يُرَى</w:t>
            </w:r>
            <w:r>
              <w:rPr>
                <w:rStyle w:val="IndexLink"/>
                <w:rtl w:val="true"/>
              </w:rPr>
              <w:tab/>
            </w:r>
            <w:r>
              <w:rPr>
                <w:rStyle w:val="IndexLink"/>
              </w:rPr>
              <w:t>342</w:t>
            </w:r>
          </w:hyperlink>
        </w:p>
        <w:p>
          <w:pPr>
            <w:pStyle w:val="Contents3"/>
            <w:tabs>
              <w:tab w:val="clear" w:pos="8459"/>
              <w:tab w:val="right" w:pos="9026" w:leader="dot"/>
            </w:tabs>
            <w:rPr/>
          </w:pPr>
          <w:hyperlink w:anchor="__RefHeading___Toc2887459_730472459">
            <w:r>
              <w:rPr>
                <w:webHidden/>
                <w:rStyle w:val="IndexLink"/>
                <w:rtl w:val="true"/>
              </w:rPr>
              <w:t>نَحْنُ أَهْلَ الْبَيْتِ مِنْهَا بِمَنْجَاةٍ</w:t>
            </w:r>
            <w:r>
              <w:rPr>
                <w:rStyle w:val="IndexLink"/>
                <w:rtl w:val="true"/>
              </w:rPr>
              <w:tab/>
            </w:r>
            <w:r>
              <w:rPr>
                <w:rStyle w:val="IndexLink"/>
              </w:rPr>
              <w:t>343</w:t>
            </w:r>
          </w:hyperlink>
        </w:p>
        <w:p>
          <w:pPr>
            <w:pStyle w:val="Contents3"/>
            <w:tabs>
              <w:tab w:val="clear" w:pos="8459"/>
              <w:tab w:val="right" w:pos="9026" w:leader="dot"/>
            </w:tabs>
            <w:rPr/>
          </w:pPr>
          <w:hyperlink w:anchor="__RefHeading___Toc2887461_730472459">
            <w:r>
              <w:rPr>
                <w:webHidden/>
                <w:rStyle w:val="IndexLink"/>
                <w:rtl w:val="true"/>
              </w:rPr>
              <w:t>وَلَسْنَا فِيهَا بِدُعَاةٍ</w:t>
            </w:r>
            <w:r>
              <w:rPr>
                <w:rStyle w:val="IndexLink"/>
                <w:rtl w:val="true"/>
              </w:rPr>
              <w:tab/>
            </w:r>
            <w:r>
              <w:rPr>
                <w:rStyle w:val="IndexLink"/>
              </w:rPr>
              <w:t>343</w:t>
            </w:r>
          </w:hyperlink>
        </w:p>
        <w:p>
          <w:pPr>
            <w:pStyle w:val="Contents3"/>
            <w:tabs>
              <w:tab w:val="clear" w:pos="8459"/>
              <w:tab w:val="right" w:pos="9026" w:leader="dot"/>
            </w:tabs>
            <w:rPr/>
          </w:pPr>
          <w:hyperlink w:anchor="__RefHeading___Toc2887463_730472459">
            <w:r>
              <w:rPr>
                <w:webHidden/>
                <w:rStyle w:val="IndexLink"/>
                <w:rtl w:val="true"/>
              </w:rPr>
              <w:t>ثُمَّ يُفَرِّجُهَا</w:t>
            </w:r>
            <w:r>
              <w:rPr>
                <w:rStyle w:val="IndexLink"/>
                <w:rtl w:val="true"/>
              </w:rPr>
              <w:tab/>
            </w:r>
            <w:r>
              <w:rPr>
                <w:rStyle w:val="IndexLink"/>
              </w:rPr>
              <w:t>344</w:t>
            </w:r>
          </w:hyperlink>
        </w:p>
        <w:p>
          <w:pPr>
            <w:pStyle w:val="Contents3"/>
            <w:tabs>
              <w:tab w:val="clear" w:pos="8459"/>
              <w:tab w:val="right" w:pos="9026" w:leader="dot"/>
            </w:tabs>
            <w:rPr/>
          </w:pPr>
          <w:hyperlink w:anchor="__RefHeading___Toc2887465_730472459">
            <w:r>
              <w:rPr>
                <w:webHidden/>
                <w:rStyle w:val="IndexLink"/>
                <w:rtl w:val="true"/>
              </w:rPr>
              <w:t>اللّه‏ُ عَنْكُمْ كَتَفْرِيجِ الْأَدِيمِ</w:t>
            </w:r>
            <w:r>
              <w:rPr>
                <w:rStyle w:val="IndexLink"/>
                <w:rtl w:val="true"/>
              </w:rPr>
              <w:tab/>
            </w:r>
            <w:r>
              <w:rPr>
                <w:rStyle w:val="IndexLink"/>
              </w:rPr>
              <w:t>344</w:t>
            </w:r>
          </w:hyperlink>
        </w:p>
        <w:p>
          <w:pPr>
            <w:pStyle w:val="Contents3"/>
            <w:tabs>
              <w:tab w:val="clear" w:pos="8459"/>
              <w:tab w:val="right" w:pos="9026" w:leader="dot"/>
            </w:tabs>
            <w:rPr/>
          </w:pPr>
          <w:hyperlink w:anchor="__RefHeading___Toc2887467_730472459">
            <w:r>
              <w:rPr>
                <w:webHidden/>
                <w:rStyle w:val="IndexLink"/>
                <w:rtl w:val="true"/>
              </w:rPr>
              <w:t>بِمَنْ يَسُومُهُمْ خَسْفاً</w:t>
            </w:r>
            <w:r>
              <w:rPr>
                <w:rStyle w:val="IndexLink"/>
                <w:rtl w:val="true"/>
              </w:rPr>
              <w:tab/>
            </w:r>
            <w:r>
              <w:rPr>
                <w:rStyle w:val="IndexLink"/>
              </w:rPr>
              <w:t>344</w:t>
            </w:r>
          </w:hyperlink>
        </w:p>
        <w:p>
          <w:pPr>
            <w:pStyle w:val="Contents3"/>
            <w:tabs>
              <w:tab w:val="clear" w:pos="8459"/>
              <w:tab w:val="right" w:pos="9026" w:leader="dot"/>
            </w:tabs>
            <w:rPr/>
          </w:pPr>
          <w:hyperlink w:anchor="__RefHeading___Toc2887469_730472459">
            <w:r>
              <w:rPr>
                <w:webHidden/>
                <w:rStyle w:val="IndexLink"/>
                <w:rtl w:val="true"/>
              </w:rPr>
              <w:t>وَيَسُوقُهُمْ عُنْفاً</w:t>
            </w:r>
            <w:r>
              <w:rPr>
                <w:rStyle w:val="IndexLink"/>
                <w:rtl w:val="true"/>
              </w:rPr>
              <w:tab/>
            </w:r>
            <w:r>
              <w:rPr>
                <w:rStyle w:val="IndexLink"/>
              </w:rPr>
              <w:t>344</w:t>
            </w:r>
          </w:hyperlink>
        </w:p>
        <w:p>
          <w:pPr>
            <w:pStyle w:val="Contents3"/>
            <w:tabs>
              <w:tab w:val="clear" w:pos="8459"/>
              <w:tab w:val="right" w:pos="9026" w:leader="dot"/>
            </w:tabs>
            <w:rPr/>
          </w:pPr>
          <w:hyperlink w:anchor="__RefHeading___Toc2887471_730472459">
            <w:r>
              <w:rPr>
                <w:webHidden/>
                <w:rStyle w:val="IndexLink"/>
                <w:rtl w:val="true"/>
              </w:rPr>
              <w:t>وَيَسْقِيهِمْ بِكَأْسٍ مُصَبَّرَةٍ</w:t>
            </w:r>
            <w:r>
              <w:rPr>
                <w:rStyle w:val="IndexLink"/>
                <w:rtl w:val="true"/>
              </w:rPr>
              <w:tab/>
            </w:r>
            <w:r>
              <w:rPr>
                <w:rStyle w:val="IndexLink"/>
              </w:rPr>
              <w:t>345</w:t>
            </w:r>
          </w:hyperlink>
        </w:p>
        <w:p>
          <w:pPr>
            <w:pStyle w:val="Contents3"/>
            <w:tabs>
              <w:tab w:val="clear" w:pos="8459"/>
              <w:tab w:val="right" w:pos="9026" w:leader="dot"/>
            </w:tabs>
            <w:rPr/>
          </w:pPr>
          <w:hyperlink w:anchor="__RefHeading___Toc2887473_730472459">
            <w:r>
              <w:rPr>
                <w:webHidden/>
                <w:rStyle w:val="IndexLink"/>
                <w:rtl w:val="true"/>
              </w:rPr>
              <w:t>لا يُعْطِيهِمْ إِلاّ السَّيْفَ</w:t>
            </w:r>
            <w:r>
              <w:rPr>
                <w:rStyle w:val="IndexLink"/>
                <w:rtl w:val="true"/>
              </w:rPr>
              <w:tab/>
            </w:r>
            <w:r>
              <w:rPr>
                <w:rStyle w:val="IndexLink"/>
              </w:rPr>
              <w:t>345</w:t>
            </w:r>
          </w:hyperlink>
        </w:p>
        <w:p>
          <w:pPr>
            <w:pStyle w:val="Contents3"/>
            <w:tabs>
              <w:tab w:val="clear" w:pos="8459"/>
              <w:tab w:val="right" w:pos="9026" w:leader="dot"/>
            </w:tabs>
            <w:rPr/>
          </w:pPr>
          <w:hyperlink w:anchor="__RefHeading___Toc2887475_730472459">
            <w:r>
              <w:rPr>
                <w:webHidden/>
                <w:rStyle w:val="IndexLink"/>
                <w:rtl w:val="true"/>
              </w:rPr>
              <w:t>وَلا يُحْلِسُهُمْ</w:t>
            </w:r>
            <w:r>
              <w:rPr>
                <w:rStyle w:val="IndexLink"/>
                <w:rtl w:val="true"/>
              </w:rPr>
              <w:tab/>
            </w:r>
            <w:r>
              <w:rPr>
                <w:rStyle w:val="IndexLink"/>
              </w:rPr>
              <w:t>346</w:t>
            </w:r>
          </w:hyperlink>
        </w:p>
        <w:p>
          <w:pPr>
            <w:pStyle w:val="Contents3"/>
            <w:tabs>
              <w:tab w:val="clear" w:pos="8459"/>
              <w:tab w:val="right" w:pos="9026" w:leader="dot"/>
            </w:tabs>
            <w:rPr/>
          </w:pPr>
          <w:hyperlink w:anchor="__RefHeading___Toc2887477_730472459">
            <w:r>
              <w:rPr>
                <w:webHidden/>
                <w:rStyle w:val="IndexLink"/>
                <w:rtl w:val="true"/>
              </w:rPr>
              <w:t>إِلاّ الْخَوْفَ فَعِنْدَ ذَلِكَ</w:t>
            </w:r>
            <w:r>
              <w:rPr>
                <w:rStyle w:val="IndexLink"/>
                <w:rtl w:val="true"/>
              </w:rPr>
              <w:tab/>
            </w:r>
            <w:r>
              <w:rPr>
                <w:rStyle w:val="IndexLink"/>
              </w:rPr>
              <w:t>346</w:t>
            </w:r>
          </w:hyperlink>
        </w:p>
        <w:p>
          <w:pPr>
            <w:pStyle w:val="Contents3"/>
            <w:tabs>
              <w:tab w:val="clear" w:pos="8459"/>
              <w:tab w:val="right" w:pos="9026" w:leader="dot"/>
            </w:tabs>
            <w:rPr/>
          </w:pPr>
          <w:hyperlink w:anchor="__RefHeading___Toc2887479_730472459">
            <w:r>
              <w:rPr>
                <w:webHidden/>
                <w:rStyle w:val="IndexLink"/>
                <w:rtl w:val="true"/>
              </w:rPr>
              <w:t>تَوَدُّ قُرَيْشٌ</w:t>
            </w:r>
            <w:r>
              <w:rPr>
                <w:rStyle w:val="IndexLink"/>
                <w:rtl w:val="true"/>
              </w:rPr>
              <w:tab/>
            </w:r>
            <w:r>
              <w:rPr>
                <w:rStyle w:val="IndexLink"/>
              </w:rPr>
              <w:t>346</w:t>
            </w:r>
          </w:hyperlink>
        </w:p>
        <w:p>
          <w:pPr>
            <w:pStyle w:val="Contents3"/>
            <w:tabs>
              <w:tab w:val="clear" w:pos="8459"/>
              <w:tab w:val="right" w:pos="9026" w:leader="dot"/>
            </w:tabs>
            <w:rPr/>
          </w:pPr>
          <w:hyperlink w:anchor="__RefHeading___Toc2887481_730472459">
            <w:r>
              <w:rPr>
                <w:webHidden/>
                <w:rStyle w:val="IndexLink"/>
                <w:rtl w:val="true"/>
              </w:rPr>
              <w:t>بِالدُّنْيَا وَمَا فِيهَا</w:t>
            </w:r>
            <w:r>
              <w:rPr>
                <w:rStyle w:val="IndexLink"/>
                <w:rtl w:val="true"/>
              </w:rPr>
              <w:tab/>
            </w:r>
            <w:r>
              <w:rPr>
                <w:rStyle w:val="IndexLink"/>
              </w:rPr>
              <w:t>347</w:t>
            </w:r>
          </w:hyperlink>
        </w:p>
        <w:p>
          <w:pPr>
            <w:pStyle w:val="Contents3"/>
            <w:tabs>
              <w:tab w:val="clear" w:pos="8459"/>
              <w:tab w:val="right" w:pos="9026" w:leader="dot"/>
            </w:tabs>
            <w:rPr/>
          </w:pPr>
          <w:hyperlink w:anchor="__RefHeading___Toc2887483_730472459">
            <w:r>
              <w:rPr>
                <w:webHidden/>
                <w:rStyle w:val="IndexLink"/>
                <w:rtl w:val="true"/>
              </w:rPr>
              <w:t>لَوْ يَرَوْنَنِي مَقَاماً وَاحِداً</w:t>
            </w:r>
            <w:r>
              <w:rPr>
                <w:rStyle w:val="IndexLink"/>
                <w:rtl w:val="true"/>
              </w:rPr>
              <w:tab/>
            </w:r>
            <w:r>
              <w:rPr>
                <w:rStyle w:val="IndexLink"/>
              </w:rPr>
              <w:t>347</w:t>
            </w:r>
          </w:hyperlink>
        </w:p>
        <w:p>
          <w:pPr>
            <w:pStyle w:val="Contents3"/>
            <w:tabs>
              <w:tab w:val="clear" w:pos="8459"/>
              <w:tab w:val="right" w:pos="9026" w:leader="dot"/>
            </w:tabs>
            <w:rPr/>
          </w:pPr>
          <w:hyperlink w:anchor="__RefHeading___Toc2887485_730472459">
            <w:r>
              <w:rPr>
                <w:webHidden/>
                <w:rStyle w:val="IndexLink"/>
                <w:rtl w:val="true"/>
              </w:rPr>
              <w:t>وَلَوْ قَدْرَ جَزْرِ</w:t>
            </w:r>
            <w:r>
              <w:rPr>
                <w:rStyle w:val="IndexLink"/>
                <w:rtl w:val="true"/>
              </w:rPr>
              <w:tab/>
            </w:r>
            <w:r>
              <w:rPr>
                <w:rStyle w:val="IndexLink"/>
              </w:rPr>
              <w:t>347</w:t>
            </w:r>
          </w:hyperlink>
        </w:p>
        <w:p>
          <w:pPr>
            <w:pStyle w:val="Contents3"/>
            <w:tabs>
              <w:tab w:val="clear" w:pos="8459"/>
              <w:tab w:val="right" w:pos="9026" w:leader="dot"/>
            </w:tabs>
            <w:rPr/>
          </w:pPr>
          <w:hyperlink w:anchor="__RefHeading___Toc2887487_730472459">
            <w:r>
              <w:rPr>
                <w:webHidden/>
                <w:rStyle w:val="IndexLink"/>
                <w:rtl w:val="true"/>
              </w:rPr>
              <w:t>جَزُورٍ</w:t>
            </w:r>
            <w:r>
              <w:rPr>
                <w:rStyle w:val="IndexLink"/>
                <w:rtl w:val="true"/>
              </w:rPr>
              <w:tab/>
            </w:r>
            <w:r>
              <w:rPr>
                <w:rStyle w:val="IndexLink"/>
              </w:rPr>
              <w:t>347</w:t>
            </w:r>
          </w:hyperlink>
        </w:p>
        <w:p>
          <w:pPr>
            <w:pStyle w:val="Contents3"/>
            <w:tabs>
              <w:tab w:val="clear" w:pos="8459"/>
              <w:tab w:val="right" w:pos="9026" w:leader="dot"/>
            </w:tabs>
            <w:rPr/>
          </w:pPr>
          <w:hyperlink w:anchor="__RefHeading___Toc2887489_730472459">
            <w:r>
              <w:rPr>
                <w:webHidden/>
                <w:rStyle w:val="IndexLink"/>
                <w:rtl w:val="true"/>
              </w:rPr>
              <w:t>لأَقْبَلَ مِنْهُمْ مَا أَطْلُبُ الْيَوْمَ بَعْضَهُ فَلا يُعْطُونَنِيهِ</w:t>
            </w:r>
            <w:r>
              <w:rPr>
                <w:rStyle w:val="IndexLink"/>
                <w:rtl w:val="true"/>
              </w:rPr>
              <w:tab/>
            </w:r>
            <w:r>
              <w:rPr>
                <w:rStyle w:val="IndexLink"/>
              </w:rPr>
              <w:t>347</w:t>
            </w:r>
          </w:hyperlink>
        </w:p>
        <w:p>
          <w:pPr>
            <w:pStyle w:val="Contents2"/>
            <w:tabs>
              <w:tab w:val="clear" w:pos="8743"/>
              <w:tab w:val="right" w:pos="9026" w:leader="dot"/>
            </w:tabs>
            <w:rPr/>
          </w:pPr>
          <w:hyperlink w:anchor="__RefHeading___Toc2887491_730472459">
            <w:r>
              <w:rPr>
                <w:webHidden/>
                <w:rStyle w:val="IndexLink"/>
                <w:rtl w:val="true"/>
              </w:rPr>
              <w:t xml:space="preserve">الخطبة </w:t>
            </w:r>
            <w:r>
              <w:rPr>
                <w:rStyle w:val="IndexLink"/>
                <w:rtl w:val="true"/>
              </w:rPr>
              <w:t>(</w:t>
            </w:r>
            <w:r>
              <w:rPr>
                <w:rStyle w:val="IndexLink"/>
              </w:rPr>
              <w:t>93</w:t>
            </w:r>
            <w:r>
              <w:rPr>
                <w:rStyle w:val="IndexLink"/>
                <w:rtl w:val="true"/>
              </w:rPr>
              <w:t xml:space="preserve">) </w:t>
            </w:r>
            <w:r>
              <w:rPr>
                <w:rStyle w:val="IndexLink"/>
                <w:rtl w:val="true"/>
              </w:rPr>
              <w:t>ومن خطبة له عليه‏السلام</w:t>
            </w:r>
            <w:r>
              <w:rPr>
                <w:rStyle w:val="IndexLink"/>
                <w:rtl w:val="true"/>
              </w:rPr>
              <w:t>:</w:t>
              <w:tab/>
            </w:r>
            <w:r>
              <w:rPr>
                <w:rStyle w:val="IndexLink"/>
              </w:rPr>
              <w:t>353</w:t>
            </w:r>
          </w:hyperlink>
        </w:p>
        <w:p>
          <w:pPr>
            <w:pStyle w:val="Contents3"/>
            <w:tabs>
              <w:tab w:val="clear" w:pos="8459"/>
              <w:tab w:val="right" w:pos="9026" w:leader="dot"/>
            </w:tabs>
            <w:rPr/>
          </w:pPr>
          <w:hyperlink w:anchor="__RefHeading___Toc2887493_730472459">
            <w:r>
              <w:rPr>
                <w:webHidden/>
                <w:rStyle w:val="IndexLink"/>
                <w:rtl w:val="true"/>
              </w:rPr>
              <w:t>اشارة</w:t>
            </w:r>
            <w:r>
              <w:rPr>
                <w:rStyle w:val="IndexLink"/>
                <w:rtl w:val="true"/>
              </w:rPr>
              <w:tab/>
            </w:r>
            <w:r>
              <w:rPr>
                <w:rStyle w:val="IndexLink"/>
              </w:rPr>
              <w:t>353</w:t>
            </w:r>
          </w:hyperlink>
        </w:p>
        <w:p>
          <w:pPr>
            <w:pStyle w:val="Contents3"/>
            <w:tabs>
              <w:tab w:val="clear" w:pos="8459"/>
              <w:tab w:val="right" w:pos="9026" w:leader="dot"/>
            </w:tabs>
            <w:rPr/>
          </w:pPr>
          <w:hyperlink w:anchor="__RefHeading___Toc2887495_730472459">
            <w:r>
              <w:rPr>
                <w:webHidden/>
                <w:rStyle w:val="IndexLink"/>
                <w:rtl w:val="true"/>
              </w:rPr>
              <w:t>منها في وصف الأنبياء</w:t>
            </w:r>
            <w:r>
              <w:rPr>
                <w:rStyle w:val="IndexLink"/>
                <w:rtl w:val="true"/>
              </w:rPr>
              <w:tab/>
            </w:r>
            <w:r>
              <w:rPr>
                <w:rStyle w:val="IndexLink"/>
              </w:rPr>
              <w:t>353</w:t>
            </w:r>
          </w:hyperlink>
        </w:p>
        <w:p>
          <w:pPr>
            <w:pStyle w:val="Contents3"/>
            <w:tabs>
              <w:tab w:val="clear" w:pos="8459"/>
              <w:tab w:val="right" w:pos="9026" w:leader="dot"/>
            </w:tabs>
            <w:rPr/>
          </w:pPr>
          <w:hyperlink w:anchor="__RefHeading___Toc2887497_730472459">
            <w:r>
              <w:rPr>
                <w:webHidden/>
                <w:rStyle w:val="IndexLink"/>
                <w:rtl w:val="true"/>
              </w:rPr>
              <w:t>فَتَبَارَكَ اللّه‏ُ</w:t>
            </w:r>
            <w:r>
              <w:rPr>
                <w:rStyle w:val="IndexLink"/>
                <w:rtl w:val="true"/>
              </w:rPr>
              <w:tab/>
            </w:r>
            <w:r>
              <w:rPr>
                <w:rStyle w:val="IndexLink"/>
              </w:rPr>
              <w:t>354</w:t>
            </w:r>
          </w:hyperlink>
        </w:p>
        <w:p>
          <w:pPr>
            <w:pStyle w:val="Contents3"/>
            <w:tabs>
              <w:tab w:val="clear" w:pos="8459"/>
              <w:tab w:val="right" w:pos="9026" w:leader="dot"/>
            </w:tabs>
            <w:rPr/>
          </w:pPr>
          <w:hyperlink w:anchor="__RefHeading___Toc2887499_730472459">
            <w:r>
              <w:rPr>
                <w:webHidden/>
                <w:rStyle w:val="IndexLink"/>
                <w:rtl w:val="true"/>
              </w:rPr>
              <w:t>الَّذِي لا يَبْلُغُهُ بُعْدُ الْهِمَمِ</w:t>
            </w:r>
            <w:r>
              <w:rPr>
                <w:rStyle w:val="IndexLink"/>
                <w:rtl w:val="true"/>
              </w:rPr>
              <w:tab/>
            </w:r>
            <w:r>
              <w:rPr>
                <w:rStyle w:val="IndexLink"/>
              </w:rPr>
              <w:t>354</w:t>
            </w:r>
          </w:hyperlink>
        </w:p>
        <w:p>
          <w:pPr>
            <w:pStyle w:val="Contents3"/>
            <w:tabs>
              <w:tab w:val="clear" w:pos="8459"/>
              <w:tab w:val="right" w:pos="9026" w:leader="dot"/>
            </w:tabs>
            <w:rPr/>
          </w:pPr>
          <w:hyperlink w:anchor="__RefHeading___Toc2887501_730472459">
            <w:r>
              <w:rPr>
                <w:webHidden/>
                <w:rStyle w:val="IndexLink"/>
                <w:rtl w:val="true"/>
              </w:rPr>
              <w:t>وَلا يَنَالُهُ حَدْسُ الْفِطَنِ</w:t>
            </w:r>
            <w:r>
              <w:rPr>
                <w:rStyle w:val="IndexLink"/>
                <w:rtl w:val="true"/>
              </w:rPr>
              <w:tab/>
            </w:r>
            <w:r>
              <w:rPr>
                <w:rStyle w:val="IndexLink"/>
              </w:rPr>
              <w:t>354</w:t>
            </w:r>
          </w:hyperlink>
        </w:p>
        <w:p>
          <w:pPr>
            <w:pStyle w:val="Contents3"/>
            <w:tabs>
              <w:tab w:val="clear" w:pos="8459"/>
              <w:tab w:val="right" w:pos="9026" w:leader="dot"/>
            </w:tabs>
            <w:rPr/>
          </w:pPr>
          <w:hyperlink w:anchor="__RefHeading___Toc2887503_730472459">
            <w:r>
              <w:rPr>
                <w:webHidden/>
                <w:rStyle w:val="IndexLink"/>
                <w:rtl w:val="true"/>
              </w:rPr>
              <w:t>الْأَوَّلُ الَّذِي لا غَايَةَ لَهُ فَيَنْتَهِيَ وَلا آخِرَ لَهُ فَيَنْقَضِي</w:t>
            </w:r>
            <w:r>
              <w:rPr>
                <w:rStyle w:val="IndexLink"/>
                <w:rtl w:val="true"/>
              </w:rPr>
              <w:tab/>
            </w:r>
            <w:r>
              <w:rPr>
                <w:rStyle w:val="IndexLink"/>
              </w:rPr>
              <w:t>355</w:t>
            </w:r>
          </w:hyperlink>
        </w:p>
        <w:p>
          <w:pPr>
            <w:pStyle w:val="Contents3"/>
            <w:tabs>
              <w:tab w:val="clear" w:pos="8459"/>
              <w:tab w:val="right" w:pos="9026" w:leader="dot"/>
            </w:tabs>
            <w:rPr/>
          </w:pPr>
          <w:hyperlink w:anchor="__RefHeading___Toc2887505_730472459">
            <w:r>
              <w:rPr>
                <w:webHidden/>
                <w:rStyle w:val="IndexLink"/>
                <w:rtl w:val="true"/>
              </w:rPr>
              <w:t>منها في وصف الأنبياء</w:t>
            </w:r>
            <w:r>
              <w:rPr>
                <w:rStyle w:val="IndexLink"/>
                <w:rtl w:val="true"/>
              </w:rPr>
              <w:tab/>
            </w:r>
            <w:r>
              <w:rPr>
                <w:rStyle w:val="IndexLink"/>
              </w:rPr>
              <w:t>355</w:t>
            </w:r>
          </w:hyperlink>
        </w:p>
        <w:p>
          <w:pPr>
            <w:pStyle w:val="Contents3"/>
            <w:tabs>
              <w:tab w:val="clear" w:pos="8459"/>
              <w:tab w:val="right" w:pos="9026" w:leader="dot"/>
            </w:tabs>
            <w:rPr/>
          </w:pPr>
          <w:hyperlink w:anchor="__RefHeading___Toc2887507_730472459">
            <w:r>
              <w:rPr>
                <w:webHidden/>
                <w:rStyle w:val="IndexLink"/>
                <w:rtl w:val="true"/>
              </w:rPr>
              <w:t>فَاسْتَوْدَعَهُمْ</w:t>
            </w:r>
            <w:r>
              <w:rPr>
                <w:rStyle w:val="IndexLink"/>
                <w:rtl w:val="true"/>
              </w:rPr>
              <w:tab/>
            </w:r>
            <w:r>
              <w:rPr>
                <w:rStyle w:val="IndexLink"/>
              </w:rPr>
              <w:t>355</w:t>
            </w:r>
          </w:hyperlink>
        </w:p>
        <w:p>
          <w:pPr>
            <w:pStyle w:val="Contents3"/>
            <w:tabs>
              <w:tab w:val="clear" w:pos="8459"/>
              <w:tab w:val="right" w:pos="9026" w:leader="dot"/>
            </w:tabs>
            <w:rPr/>
          </w:pPr>
          <w:hyperlink w:anchor="__RefHeading___Toc2887509_730472459">
            <w:r>
              <w:rPr>
                <w:webHidden/>
                <w:rStyle w:val="IndexLink"/>
                <w:rtl w:val="true"/>
              </w:rPr>
              <w:t>فِي أَفْضَلِ مُسْتَوْدَعٍ</w:t>
            </w:r>
            <w:r>
              <w:rPr>
                <w:rStyle w:val="IndexLink"/>
                <w:rtl w:val="true"/>
              </w:rPr>
              <w:tab/>
            </w:r>
            <w:r>
              <w:rPr>
                <w:rStyle w:val="IndexLink"/>
              </w:rPr>
              <w:t>355</w:t>
            </w:r>
          </w:hyperlink>
        </w:p>
        <w:p>
          <w:pPr>
            <w:pStyle w:val="Contents3"/>
            <w:tabs>
              <w:tab w:val="clear" w:pos="8459"/>
              <w:tab w:val="right" w:pos="9026" w:leader="dot"/>
            </w:tabs>
            <w:rPr/>
          </w:pPr>
          <w:hyperlink w:anchor="__RefHeading___Toc2887511_730472459">
            <w:r>
              <w:rPr>
                <w:webHidden/>
                <w:rStyle w:val="IndexLink"/>
                <w:rtl w:val="true"/>
              </w:rPr>
              <w:t>وَأَقَرَّهُمْ فِي خَيْرِ مُسْتَقَرٍّ</w:t>
            </w:r>
            <w:r>
              <w:rPr>
                <w:rStyle w:val="IndexLink"/>
                <w:rtl w:val="true"/>
              </w:rPr>
              <w:tab/>
            </w:r>
            <w:r>
              <w:rPr>
                <w:rStyle w:val="IndexLink"/>
              </w:rPr>
              <w:t>356</w:t>
            </w:r>
          </w:hyperlink>
        </w:p>
        <w:p>
          <w:pPr>
            <w:pStyle w:val="Contents3"/>
            <w:tabs>
              <w:tab w:val="clear" w:pos="8459"/>
              <w:tab w:val="right" w:pos="9026" w:leader="dot"/>
            </w:tabs>
            <w:rPr/>
          </w:pPr>
          <w:hyperlink w:anchor="__RefHeading___Toc2887513_730472459">
            <w:r>
              <w:rPr>
                <w:webHidden/>
                <w:rStyle w:val="IndexLink"/>
                <w:rtl w:val="true"/>
              </w:rPr>
              <w:t>تَنَاسَخَتْهُمْ</w:t>
            </w:r>
            <w:r>
              <w:rPr>
                <w:rStyle w:val="IndexLink"/>
                <w:rtl w:val="true"/>
              </w:rPr>
              <w:tab/>
            </w:r>
            <w:r>
              <w:rPr>
                <w:rStyle w:val="IndexLink"/>
              </w:rPr>
              <w:t>356</w:t>
            </w:r>
          </w:hyperlink>
        </w:p>
        <w:p>
          <w:pPr>
            <w:pStyle w:val="Contents3"/>
            <w:tabs>
              <w:tab w:val="clear" w:pos="8459"/>
              <w:tab w:val="right" w:pos="9026" w:leader="dot"/>
            </w:tabs>
            <w:rPr/>
          </w:pPr>
          <w:hyperlink w:anchor="__RefHeading___Toc2887515_730472459">
            <w:r>
              <w:rPr>
                <w:webHidden/>
                <w:rStyle w:val="IndexLink"/>
                <w:rtl w:val="true"/>
              </w:rPr>
              <w:t>كَرَائِمُ الْأَصْلابِ</w:t>
            </w:r>
            <w:r>
              <w:rPr>
                <w:rStyle w:val="IndexLink"/>
                <w:rtl w:val="true"/>
              </w:rPr>
              <w:tab/>
            </w:r>
            <w:r>
              <w:rPr>
                <w:rStyle w:val="IndexLink"/>
              </w:rPr>
              <w:t>356</w:t>
            </w:r>
          </w:hyperlink>
        </w:p>
        <w:p>
          <w:pPr>
            <w:pStyle w:val="Contents3"/>
            <w:tabs>
              <w:tab w:val="clear" w:pos="8459"/>
              <w:tab w:val="right" w:pos="9026" w:leader="dot"/>
            </w:tabs>
            <w:rPr/>
          </w:pPr>
          <w:hyperlink w:anchor="__RefHeading___Toc2887517_730472459">
            <w:r>
              <w:rPr>
                <w:webHidden/>
                <w:rStyle w:val="IndexLink"/>
                <w:rtl w:val="true"/>
              </w:rPr>
              <w:t>إِلَى مُطَهَّرَاتِ الْأَرْحَامِ</w:t>
            </w:r>
            <w:r>
              <w:rPr>
                <w:rStyle w:val="IndexLink"/>
                <w:rtl w:val="true"/>
              </w:rPr>
              <w:tab/>
            </w:r>
            <w:r>
              <w:rPr>
                <w:rStyle w:val="IndexLink"/>
              </w:rPr>
              <w:t>356</w:t>
            </w:r>
          </w:hyperlink>
        </w:p>
        <w:p>
          <w:pPr>
            <w:pStyle w:val="Contents3"/>
            <w:tabs>
              <w:tab w:val="clear" w:pos="8459"/>
              <w:tab w:val="right" w:pos="9026" w:leader="dot"/>
            </w:tabs>
            <w:rPr/>
          </w:pPr>
          <w:hyperlink w:anchor="__RefHeading___Toc2887519_730472459">
            <w:r>
              <w:rPr>
                <w:webHidden/>
                <w:rStyle w:val="IndexLink"/>
                <w:rtl w:val="true"/>
              </w:rPr>
              <w:t>كُلَّمَا مَضَى مِنْهُمْ</w:t>
            </w:r>
            <w:r>
              <w:rPr>
                <w:rStyle w:val="IndexLink"/>
                <w:rtl w:val="true"/>
              </w:rPr>
              <w:tab/>
            </w:r>
            <w:r>
              <w:rPr>
                <w:rStyle w:val="IndexLink"/>
              </w:rPr>
              <w:t>360</w:t>
            </w:r>
          </w:hyperlink>
        </w:p>
        <w:p>
          <w:pPr>
            <w:pStyle w:val="Contents3"/>
            <w:tabs>
              <w:tab w:val="clear" w:pos="8459"/>
              <w:tab w:val="right" w:pos="9026" w:leader="dot"/>
            </w:tabs>
            <w:rPr/>
          </w:pPr>
          <w:hyperlink w:anchor="__RefHeading___Toc2887521_730472459">
            <w:r>
              <w:rPr>
                <w:webHidden/>
                <w:rStyle w:val="IndexLink"/>
                <w:rtl w:val="true"/>
              </w:rPr>
              <w:t>سَلَفٌ قَامَ مِنْهُمْ بِدِينِ اللّه‏ِ خَلَفٌ</w:t>
            </w:r>
            <w:r>
              <w:rPr>
                <w:rStyle w:val="IndexLink"/>
                <w:rtl w:val="true"/>
              </w:rPr>
              <w:tab/>
            </w:r>
            <w:r>
              <w:rPr>
                <w:rStyle w:val="IndexLink"/>
              </w:rPr>
              <w:t>360</w:t>
            </w:r>
          </w:hyperlink>
        </w:p>
        <w:p>
          <w:pPr>
            <w:pStyle w:val="Contents3"/>
            <w:tabs>
              <w:tab w:val="clear" w:pos="8459"/>
              <w:tab w:val="right" w:pos="9026" w:leader="dot"/>
            </w:tabs>
            <w:rPr/>
          </w:pPr>
          <w:hyperlink w:anchor="__RefHeading___Toc2887523_730472459">
            <w:r>
              <w:rPr>
                <w:webHidden/>
                <w:rStyle w:val="IndexLink"/>
                <w:rtl w:val="true"/>
              </w:rPr>
              <w:t>حَتَّى أَفْضَتْ كَرَامَةُ اللّه‏ِ سُبْحَانَهُ إِلَى مُحَمَّدٍ صلى اللّه‏ عليه واله</w:t>
            </w:r>
            <w:r>
              <w:rPr>
                <w:rStyle w:val="IndexLink"/>
                <w:rtl w:val="true"/>
              </w:rPr>
              <w:tab/>
            </w:r>
            <w:r>
              <w:rPr>
                <w:rStyle w:val="IndexLink"/>
              </w:rPr>
              <w:t>362</w:t>
            </w:r>
          </w:hyperlink>
        </w:p>
        <w:p>
          <w:pPr>
            <w:pStyle w:val="Contents3"/>
            <w:tabs>
              <w:tab w:val="clear" w:pos="8459"/>
              <w:tab w:val="right" w:pos="9026" w:leader="dot"/>
            </w:tabs>
            <w:rPr/>
          </w:pPr>
          <w:hyperlink w:anchor="__RefHeading___Toc2887525_730472459">
            <w:r>
              <w:rPr>
                <w:webHidden/>
                <w:rStyle w:val="IndexLink"/>
                <w:rtl w:val="true"/>
              </w:rPr>
              <w:t>فَأَخْرَجَهُ مِنْ أَفْضَلِ الْمَعَادِنِ مَنْبِتاً</w:t>
            </w:r>
            <w:r>
              <w:rPr>
                <w:rStyle w:val="IndexLink"/>
                <w:rtl w:val="true"/>
              </w:rPr>
              <w:tab/>
            </w:r>
            <w:r>
              <w:rPr>
                <w:rStyle w:val="IndexLink"/>
              </w:rPr>
              <w:t>365</w:t>
            </w:r>
          </w:hyperlink>
        </w:p>
        <w:p>
          <w:pPr>
            <w:pStyle w:val="Contents3"/>
            <w:tabs>
              <w:tab w:val="clear" w:pos="8459"/>
              <w:tab w:val="right" w:pos="9026" w:leader="dot"/>
            </w:tabs>
            <w:rPr/>
          </w:pPr>
          <w:hyperlink w:anchor="__RefHeading___Toc2887527_730472459">
            <w:r>
              <w:rPr>
                <w:webHidden/>
                <w:rStyle w:val="IndexLink"/>
                <w:rtl w:val="true"/>
              </w:rPr>
              <w:t>وَأَعَزِّ الْأُروُمَاتِ</w:t>
            </w:r>
            <w:r>
              <w:rPr>
                <w:rStyle w:val="IndexLink"/>
                <w:rtl w:val="true"/>
              </w:rPr>
              <w:tab/>
            </w:r>
            <w:r>
              <w:rPr>
                <w:rStyle w:val="IndexLink"/>
              </w:rPr>
              <w:t>366</w:t>
            </w:r>
          </w:hyperlink>
        </w:p>
        <w:p>
          <w:pPr>
            <w:pStyle w:val="Contents3"/>
            <w:tabs>
              <w:tab w:val="clear" w:pos="8459"/>
              <w:tab w:val="right" w:pos="9026" w:leader="dot"/>
            </w:tabs>
            <w:rPr/>
          </w:pPr>
          <w:hyperlink w:anchor="__RefHeading___Toc2887529_730472459">
            <w:r>
              <w:rPr>
                <w:webHidden/>
                <w:rStyle w:val="IndexLink"/>
                <w:rtl w:val="true"/>
              </w:rPr>
              <w:t>مَغْرِساً</w:t>
            </w:r>
            <w:r>
              <w:rPr>
                <w:rStyle w:val="IndexLink"/>
                <w:rtl w:val="true"/>
              </w:rPr>
              <w:tab/>
            </w:r>
            <w:r>
              <w:rPr>
                <w:rStyle w:val="IndexLink"/>
              </w:rPr>
              <w:t>366</w:t>
            </w:r>
          </w:hyperlink>
        </w:p>
        <w:p>
          <w:pPr>
            <w:pStyle w:val="Contents3"/>
            <w:tabs>
              <w:tab w:val="clear" w:pos="8459"/>
              <w:tab w:val="right" w:pos="9026" w:leader="dot"/>
            </w:tabs>
            <w:rPr/>
          </w:pPr>
          <w:hyperlink w:anchor="__RefHeading___Toc2887531_730472459">
            <w:r>
              <w:rPr>
                <w:webHidden/>
                <w:rStyle w:val="IndexLink"/>
                <w:rtl w:val="true"/>
              </w:rPr>
              <w:t>مِنَ الشَّجَرَةِ الَّتِي صَدَعَ</w:t>
            </w:r>
            <w:r>
              <w:rPr>
                <w:rStyle w:val="IndexLink"/>
                <w:rtl w:val="true"/>
              </w:rPr>
              <w:tab/>
            </w:r>
            <w:r>
              <w:rPr>
                <w:rStyle w:val="IndexLink"/>
              </w:rPr>
              <w:t>366</w:t>
            </w:r>
          </w:hyperlink>
        </w:p>
        <w:p>
          <w:pPr>
            <w:pStyle w:val="Contents3"/>
            <w:tabs>
              <w:tab w:val="clear" w:pos="8459"/>
              <w:tab w:val="right" w:pos="9026" w:leader="dot"/>
            </w:tabs>
            <w:rPr/>
          </w:pPr>
          <w:hyperlink w:anchor="__RefHeading___Toc2887533_730472459">
            <w:r>
              <w:rPr>
                <w:webHidden/>
                <w:rStyle w:val="IndexLink"/>
                <w:rtl w:val="true"/>
              </w:rPr>
              <w:t>مِنْهَا أَنْبِيَاءَهُ</w:t>
            </w:r>
            <w:r>
              <w:rPr>
                <w:rStyle w:val="IndexLink"/>
                <w:rtl w:val="true"/>
              </w:rPr>
              <w:tab/>
            </w:r>
            <w:r>
              <w:rPr>
                <w:rStyle w:val="IndexLink"/>
              </w:rPr>
              <w:t>366</w:t>
            </w:r>
          </w:hyperlink>
        </w:p>
        <w:p>
          <w:pPr>
            <w:pStyle w:val="Contents3"/>
            <w:tabs>
              <w:tab w:val="clear" w:pos="8459"/>
              <w:tab w:val="right" w:pos="9026" w:leader="dot"/>
            </w:tabs>
            <w:rPr/>
          </w:pPr>
          <w:hyperlink w:anchor="__RefHeading___Toc2887535_730472459">
            <w:r>
              <w:rPr>
                <w:webHidden/>
                <w:rStyle w:val="IndexLink"/>
                <w:rtl w:val="true"/>
              </w:rPr>
              <w:t>وَانْتَخبَ</w:t>
            </w:r>
            <w:r>
              <w:rPr>
                <w:rStyle w:val="IndexLink"/>
                <w:rtl w:val="true"/>
              </w:rPr>
              <w:tab/>
            </w:r>
            <w:r>
              <w:rPr>
                <w:rStyle w:val="IndexLink"/>
              </w:rPr>
              <w:t>366</w:t>
            </w:r>
          </w:hyperlink>
        </w:p>
        <w:p>
          <w:pPr>
            <w:pStyle w:val="Contents3"/>
            <w:tabs>
              <w:tab w:val="clear" w:pos="8459"/>
              <w:tab w:val="right" w:pos="9026" w:leader="dot"/>
            </w:tabs>
            <w:rPr/>
          </w:pPr>
          <w:hyperlink w:anchor="__RefHeading___Toc2887537_730472459">
            <w:r>
              <w:rPr>
                <w:webHidden/>
                <w:rStyle w:val="IndexLink"/>
                <w:rtl w:val="true"/>
              </w:rPr>
              <w:t>مِنْهَا أُمَنَاءَهُ</w:t>
            </w:r>
            <w:r>
              <w:rPr>
                <w:rStyle w:val="IndexLink"/>
                <w:rtl w:val="true"/>
              </w:rPr>
              <w:tab/>
            </w:r>
            <w:r>
              <w:rPr>
                <w:rStyle w:val="IndexLink"/>
              </w:rPr>
              <w:t>366</w:t>
            </w:r>
          </w:hyperlink>
        </w:p>
        <w:p>
          <w:pPr>
            <w:pStyle w:val="Contents3"/>
            <w:tabs>
              <w:tab w:val="clear" w:pos="8459"/>
              <w:tab w:val="right" w:pos="9026" w:leader="dot"/>
            </w:tabs>
            <w:rPr/>
          </w:pPr>
          <w:hyperlink w:anchor="__RefHeading___Toc2887539_730472459">
            <w:r>
              <w:rPr>
                <w:webHidden/>
                <w:rStyle w:val="IndexLink"/>
                <w:rtl w:val="true"/>
              </w:rPr>
              <w:t>عِتْرَتُهُ خَيْرُ الْعِتَرِ</w:t>
            </w:r>
            <w:r>
              <w:rPr>
                <w:rStyle w:val="IndexLink"/>
                <w:rtl w:val="true"/>
              </w:rPr>
              <w:tab/>
            </w:r>
            <w:r>
              <w:rPr>
                <w:rStyle w:val="IndexLink"/>
              </w:rPr>
              <w:t>367</w:t>
            </w:r>
          </w:hyperlink>
        </w:p>
        <w:p>
          <w:pPr>
            <w:pStyle w:val="Contents3"/>
            <w:tabs>
              <w:tab w:val="clear" w:pos="8459"/>
              <w:tab w:val="right" w:pos="9026" w:leader="dot"/>
            </w:tabs>
            <w:rPr/>
          </w:pPr>
          <w:hyperlink w:anchor="__RefHeading___Toc2887541_730472459">
            <w:r>
              <w:rPr>
                <w:webHidden/>
                <w:rStyle w:val="IndexLink"/>
                <w:rtl w:val="true"/>
              </w:rPr>
              <w:t>وَأُسْرَتُهُ</w:t>
            </w:r>
            <w:r>
              <w:rPr>
                <w:rStyle w:val="IndexLink"/>
                <w:rtl w:val="true"/>
              </w:rPr>
              <w:tab/>
            </w:r>
            <w:r>
              <w:rPr>
                <w:rStyle w:val="IndexLink"/>
              </w:rPr>
              <w:t>371</w:t>
            </w:r>
          </w:hyperlink>
        </w:p>
        <w:p>
          <w:pPr>
            <w:pStyle w:val="Contents3"/>
            <w:tabs>
              <w:tab w:val="clear" w:pos="8459"/>
              <w:tab w:val="right" w:pos="9026" w:leader="dot"/>
            </w:tabs>
            <w:rPr/>
          </w:pPr>
          <w:hyperlink w:anchor="__RefHeading___Toc2887543_730472459">
            <w:r>
              <w:rPr>
                <w:webHidden/>
                <w:rStyle w:val="IndexLink"/>
                <w:rtl w:val="true"/>
              </w:rPr>
              <w:t>خَيْرُ الْأُسَرِ</w:t>
            </w:r>
            <w:r>
              <w:rPr>
                <w:rStyle w:val="IndexLink"/>
                <w:rtl w:val="true"/>
              </w:rPr>
              <w:tab/>
            </w:r>
            <w:r>
              <w:rPr>
                <w:rStyle w:val="IndexLink"/>
              </w:rPr>
              <w:t>371</w:t>
            </w:r>
          </w:hyperlink>
        </w:p>
        <w:p>
          <w:pPr>
            <w:pStyle w:val="Contents3"/>
            <w:tabs>
              <w:tab w:val="clear" w:pos="8459"/>
              <w:tab w:val="right" w:pos="9026" w:leader="dot"/>
            </w:tabs>
            <w:rPr/>
          </w:pPr>
          <w:hyperlink w:anchor="__RefHeading___Toc2887545_730472459">
            <w:r>
              <w:rPr>
                <w:webHidden/>
                <w:rStyle w:val="IndexLink"/>
                <w:rtl w:val="true"/>
              </w:rPr>
              <w:t>وَشَجَرَتُهُ</w:t>
            </w:r>
            <w:r>
              <w:rPr>
                <w:rStyle w:val="IndexLink"/>
                <w:rtl w:val="true"/>
              </w:rPr>
              <w:tab/>
            </w:r>
            <w:r>
              <w:rPr>
                <w:rStyle w:val="IndexLink"/>
              </w:rPr>
              <w:t>374</w:t>
            </w:r>
          </w:hyperlink>
        </w:p>
        <w:p>
          <w:pPr>
            <w:pStyle w:val="Contents3"/>
            <w:tabs>
              <w:tab w:val="clear" w:pos="8459"/>
              <w:tab w:val="right" w:pos="9026" w:leader="dot"/>
            </w:tabs>
            <w:rPr/>
          </w:pPr>
          <w:hyperlink w:anchor="__RefHeading___Toc2887547_730472459">
            <w:r>
              <w:rPr>
                <w:webHidden/>
                <w:rStyle w:val="IndexLink"/>
                <w:rtl w:val="true"/>
              </w:rPr>
              <w:t>خَيْرُ الشَّجَرِ</w:t>
            </w:r>
            <w:r>
              <w:rPr>
                <w:rStyle w:val="IndexLink"/>
                <w:rtl w:val="true"/>
              </w:rPr>
              <w:tab/>
            </w:r>
            <w:r>
              <w:rPr>
                <w:rStyle w:val="IndexLink"/>
              </w:rPr>
              <w:t>375</w:t>
            </w:r>
          </w:hyperlink>
        </w:p>
        <w:p>
          <w:pPr>
            <w:pStyle w:val="Contents3"/>
            <w:tabs>
              <w:tab w:val="clear" w:pos="8459"/>
              <w:tab w:val="right" w:pos="9026" w:leader="dot"/>
            </w:tabs>
            <w:rPr/>
          </w:pPr>
          <w:hyperlink w:anchor="__RefHeading___Toc2887549_730472459">
            <w:r>
              <w:rPr>
                <w:webHidden/>
                <w:rStyle w:val="IndexLink"/>
                <w:rtl w:val="true"/>
              </w:rPr>
              <w:t>نَبَتَتْ فِي حَرَمٍ</w:t>
            </w:r>
            <w:r>
              <w:rPr>
                <w:rStyle w:val="IndexLink"/>
                <w:rtl w:val="true"/>
              </w:rPr>
              <w:tab/>
            </w:r>
            <w:r>
              <w:rPr>
                <w:rStyle w:val="IndexLink"/>
              </w:rPr>
              <w:t>375</w:t>
            </w:r>
          </w:hyperlink>
        </w:p>
        <w:p>
          <w:pPr>
            <w:pStyle w:val="Contents3"/>
            <w:tabs>
              <w:tab w:val="clear" w:pos="8459"/>
              <w:tab w:val="right" w:pos="9026" w:leader="dot"/>
            </w:tabs>
            <w:rPr/>
          </w:pPr>
          <w:hyperlink w:anchor="__RefHeading___Toc2887551_730472459">
            <w:r>
              <w:rPr>
                <w:webHidden/>
                <w:rStyle w:val="IndexLink"/>
                <w:rtl w:val="true"/>
              </w:rPr>
              <w:t>وَبَسَقَتْ</w:t>
            </w:r>
            <w:r>
              <w:rPr>
                <w:rStyle w:val="IndexLink"/>
                <w:rtl w:val="true"/>
              </w:rPr>
              <w:tab/>
            </w:r>
            <w:r>
              <w:rPr>
                <w:rStyle w:val="IndexLink"/>
              </w:rPr>
              <w:t>375</w:t>
            </w:r>
          </w:hyperlink>
        </w:p>
        <w:p>
          <w:pPr>
            <w:pStyle w:val="Contents3"/>
            <w:tabs>
              <w:tab w:val="clear" w:pos="8459"/>
              <w:tab w:val="right" w:pos="9026" w:leader="dot"/>
            </w:tabs>
            <w:rPr/>
          </w:pPr>
          <w:hyperlink w:anchor="__RefHeading___Toc2887553_730472459">
            <w:r>
              <w:rPr>
                <w:webHidden/>
                <w:rStyle w:val="IndexLink"/>
                <w:rtl w:val="true"/>
              </w:rPr>
              <w:t>فِي كَرَمٍ</w:t>
            </w:r>
            <w:r>
              <w:rPr>
                <w:rStyle w:val="IndexLink"/>
                <w:rtl w:val="true"/>
              </w:rPr>
              <w:tab/>
            </w:r>
            <w:r>
              <w:rPr>
                <w:rStyle w:val="IndexLink"/>
              </w:rPr>
              <w:t>376</w:t>
            </w:r>
          </w:hyperlink>
        </w:p>
        <w:p>
          <w:pPr>
            <w:pStyle w:val="Contents3"/>
            <w:tabs>
              <w:tab w:val="clear" w:pos="8459"/>
              <w:tab w:val="right" w:pos="9026" w:leader="dot"/>
            </w:tabs>
            <w:rPr/>
          </w:pPr>
          <w:hyperlink w:anchor="__RefHeading___Toc2887555_730472459">
            <w:r>
              <w:rPr>
                <w:webHidden/>
                <w:rStyle w:val="IndexLink"/>
                <w:rtl w:val="true"/>
              </w:rPr>
              <w:t>لَهَا فُرُوعٌ طِوَالٌ</w:t>
            </w:r>
            <w:r>
              <w:rPr>
                <w:rStyle w:val="IndexLink"/>
                <w:rtl w:val="true"/>
              </w:rPr>
              <w:tab/>
            </w:r>
            <w:r>
              <w:rPr>
                <w:rStyle w:val="IndexLink"/>
              </w:rPr>
              <w:t>376</w:t>
            </w:r>
          </w:hyperlink>
        </w:p>
        <w:p>
          <w:pPr>
            <w:pStyle w:val="Contents3"/>
            <w:tabs>
              <w:tab w:val="clear" w:pos="8459"/>
              <w:tab w:val="right" w:pos="9026" w:leader="dot"/>
            </w:tabs>
            <w:rPr/>
          </w:pPr>
          <w:hyperlink w:anchor="__RefHeading___Toc2887557_730472459">
            <w:r>
              <w:rPr>
                <w:webHidden/>
                <w:rStyle w:val="IndexLink"/>
                <w:rtl w:val="true"/>
              </w:rPr>
              <w:t>وَثَمَرَةٌ لا تُنَالُ</w:t>
            </w:r>
            <w:r>
              <w:rPr>
                <w:rStyle w:val="IndexLink"/>
                <w:rtl w:val="true"/>
              </w:rPr>
              <w:tab/>
            </w:r>
            <w:r>
              <w:rPr>
                <w:rStyle w:val="IndexLink"/>
              </w:rPr>
              <w:t>376</w:t>
            </w:r>
          </w:hyperlink>
        </w:p>
        <w:p>
          <w:pPr>
            <w:pStyle w:val="Contents3"/>
            <w:tabs>
              <w:tab w:val="clear" w:pos="8459"/>
              <w:tab w:val="right" w:pos="9026" w:leader="dot"/>
            </w:tabs>
            <w:rPr/>
          </w:pPr>
          <w:hyperlink w:anchor="__RefHeading___Toc2887559_730472459">
            <w:r>
              <w:rPr>
                <w:webHidden/>
                <w:rStyle w:val="IndexLink"/>
                <w:rtl w:val="true"/>
              </w:rPr>
              <w:t>فهُوَ إِمَامُ مَنِ اتَّقَى</w:t>
            </w:r>
            <w:r>
              <w:rPr>
                <w:rStyle w:val="IndexLink"/>
                <w:rtl w:val="true"/>
              </w:rPr>
              <w:tab/>
            </w:r>
            <w:r>
              <w:rPr>
                <w:rStyle w:val="IndexLink"/>
              </w:rPr>
              <w:t>377</w:t>
            </w:r>
          </w:hyperlink>
        </w:p>
        <w:p>
          <w:pPr>
            <w:pStyle w:val="Contents3"/>
            <w:tabs>
              <w:tab w:val="clear" w:pos="8459"/>
              <w:tab w:val="right" w:pos="9026" w:leader="dot"/>
            </w:tabs>
            <w:rPr/>
          </w:pPr>
          <w:hyperlink w:anchor="__RefHeading___Toc2887561_730472459">
            <w:r>
              <w:rPr>
                <w:webHidden/>
                <w:rStyle w:val="IndexLink"/>
                <w:rtl w:val="true"/>
              </w:rPr>
              <w:t>وَبَصِيرَةُ مَنِ اهْتَدَى</w:t>
            </w:r>
            <w:r>
              <w:rPr>
                <w:rStyle w:val="IndexLink"/>
                <w:rtl w:val="true"/>
              </w:rPr>
              <w:tab/>
            </w:r>
            <w:r>
              <w:rPr>
                <w:rStyle w:val="IndexLink"/>
              </w:rPr>
              <w:t>378</w:t>
            </w:r>
          </w:hyperlink>
        </w:p>
        <w:p>
          <w:pPr>
            <w:pStyle w:val="Contents3"/>
            <w:tabs>
              <w:tab w:val="clear" w:pos="8459"/>
              <w:tab w:val="right" w:pos="9026" w:leader="dot"/>
            </w:tabs>
            <w:rPr/>
          </w:pPr>
          <w:hyperlink w:anchor="__RefHeading___Toc2887563_730472459">
            <w:r>
              <w:rPr>
                <w:webHidden/>
                <w:rStyle w:val="IndexLink"/>
                <w:rtl w:val="true"/>
              </w:rPr>
              <w:t>سِرَاجٌ لَمَعَ ضَوْؤهُ</w:t>
            </w:r>
            <w:r>
              <w:rPr>
                <w:rStyle w:val="IndexLink"/>
                <w:rtl w:val="true"/>
              </w:rPr>
              <w:tab/>
            </w:r>
            <w:r>
              <w:rPr>
                <w:rStyle w:val="IndexLink"/>
              </w:rPr>
              <w:t>380</w:t>
            </w:r>
          </w:hyperlink>
        </w:p>
        <w:p>
          <w:pPr>
            <w:pStyle w:val="Contents3"/>
            <w:tabs>
              <w:tab w:val="clear" w:pos="8459"/>
              <w:tab w:val="right" w:pos="9026" w:leader="dot"/>
            </w:tabs>
            <w:rPr/>
          </w:pPr>
          <w:hyperlink w:anchor="__RefHeading___Toc2887565_730472459">
            <w:r>
              <w:rPr>
                <w:webHidden/>
                <w:rStyle w:val="IndexLink"/>
                <w:rtl w:val="true"/>
              </w:rPr>
              <w:t>وَشِهَابٌ</w:t>
            </w:r>
            <w:r>
              <w:rPr>
                <w:rStyle w:val="IndexLink"/>
                <w:rtl w:val="true"/>
              </w:rPr>
              <w:tab/>
            </w:r>
            <w:r>
              <w:rPr>
                <w:rStyle w:val="IndexLink"/>
              </w:rPr>
              <w:t>380</w:t>
            </w:r>
          </w:hyperlink>
        </w:p>
        <w:p>
          <w:pPr>
            <w:pStyle w:val="Contents3"/>
            <w:tabs>
              <w:tab w:val="clear" w:pos="8459"/>
              <w:tab w:val="right" w:pos="9026" w:leader="dot"/>
            </w:tabs>
            <w:rPr/>
          </w:pPr>
          <w:hyperlink w:anchor="__RefHeading___Toc2887567_730472459">
            <w:r>
              <w:rPr>
                <w:webHidden/>
                <w:rStyle w:val="IndexLink"/>
                <w:rtl w:val="true"/>
              </w:rPr>
              <w:t>سَطَعَ</w:t>
            </w:r>
            <w:r>
              <w:rPr>
                <w:rStyle w:val="IndexLink"/>
                <w:rtl w:val="true"/>
              </w:rPr>
              <w:tab/>
            </w:r>
            <w:r>
              <w:rPr>
                <w:rStyle w:val="IndexLink"/>
              </w:rPr>
              <w:t>381</w:t>
            </w:r>
          </w:hyperlink>
        </w:p>
        <w:p>
          <w:pPr>
            <w:pStyle w:val="Contents3"/>
            <w:tabs>
              <w:tab w:val="clear" w:pos="8459"/>
              <w:tab w:val="right" w:pos="9026" w:leader="dot"/>
            </w:tabs>
            <w:rPr/>
          </w:pPr>
          <w:hyperlink w:anchor="__RefHeading___Toc2887569_730472459">
            <w:r>
              <w:rPr>
                <w:webHidden/>
                <w:rStyle w:val="IndexLink"/>
                <w:rtl w:val="true"/>
              </w:rPr>
              <w:t>نُورُهُ</w:t>
            </w:r>
            <w:r>
              <w:rPr>
                <w:rStyle w:val="IndexLink"/>
                <w:rtl w:val="true"/>
              </w:rPr>
              <w:tab/>
            </w:r>
            <w:r>
              <w:rPr>
                <w:rStyle w:val="IndexLink"/>
              </w:rPr>
              <w:t>381</w:t>
            </w:r>
          </w:hyperlink>
        </w:p>
        <w:p>
          <w:pPr>
            <w:pStyle w:val="Contents3"/>
            <w:tabs>
              <w:tab w:val="clear" w:pos="8459"/>
              <w:tab w:val="right" w:pos="9026" w:leader="dot"/>
            </w:tabs>
            <w:rPr/>
          </w:pPr>
          <w:hyperlink w:anchor="__RefHeading___Toc2887571_730472459">
            <w:r>
              <w:rPr>
                <w:webHidden/>
                <w:rStyle w:val="IndexLink"/>
                <w:rtl w:val="true"/>
              </w:rPr>
              <w:t>وَزَنْدٌ</w:t>
            </w:r>
            <w:r>
              <w:rPr>
                <w:rStyle w:val="IndexLink"/>
                <w:rtl w:val="true"/>
              </w:rPr>
              <w:tab/>
            </w:r>
            <w:r>
              <w:rPr>
                <w:rStyle w:val="IndexLink"/>
              </w:rPr>
              <w:t>381</w:t>
            </w:r>
          </w:hyperlink>
        </w:p>
        <w:p>
          <w:pPr>
            <w:pStyle w:val="Contents3"/>
            <w:tabs>
              <w:tab w:val="clear" w:pos="8459"/>
              <w:tab w:val="right" w:pos="9026" w:leader="dot"/>
            </w:tabs>
            <w:rPr/>
          </w:pPr>
          <w:hyperlink w:anchor="__RefHeading___Toc2887573_730472459">
            <w:r>
              <w:rPr>
                <w:webHidden/>
                <w:rStyle w:val="IndexLink"/>
                <w:rtl w:val="true"/>
              </w:rPr>
              <w:t>بَرَقَ لَمْعُهُ</w:t>
            </w:r>
            <w:r>
              <w:rPr>
                <w:rStyle w:val="IndexLink"/>
                <w:rtl w:val="true"/>
              </w:rPr>
              <w:tab/>
            </w:r>
            <w:r>
              <w:rPr>
                <w:rStyle w:val="IndexLink"/>
              </w:rPr>
              <w:t>381</w:t>
            </w:r>
          </w:hyperlink>
        </w:p>
        <w:p>
          <w:pPr>
            <w:pStyle w:val="Contents3"/>
            <w:tabs>
              <w:tab w:val="clear" w:pos="8459"/>
              <w:tab w:val="right" w:pos="9026" w:leader="dot"/>
            </w:tabs>
            <w:rPr/>
          </w:pPr>
          <w:hyperlink w:anchor="__RefHeading___Toc2887575_730472459">
            <w:r>
              <w:rPr>
                <w:webHidden/>
                <w:rStyle w:val="IndexLink"/>
                <w:rtl w:val="true"/>
              </w:rPr>
              <w:t>سِيرَتُهُ الْقَصْدُ</w:t>
            </w:r>
            <w:r>
              <w:rPr>
                <w:rStyle w:val="IndexLink"/>
                <w:rtl w:val="true"/>
              </w:rPr>
              <w:tab/>
            </w:r>
            <w:r>
              <w:rPr>
                <w:rStyle w:val="IndexLink"/>
              </w:rPr>
              <w:t>382</w:t>
            </w:r>
          </w:hyperlink>
        </w:p>
        <w:p>
          <w:pPr>
            <w:pStyle w:val="Contents3"/>
            <w:tabs>
              <w:tab w:val="clear" w:pos="8459"/>
              <w:tab w:val="right" w:pos="9026" w:leader="dot"/>
            </w:tabs>
            <w:rPr/>
          </w:pPr>
          <w:hyperlink w:anchor="__RefHeading___Toc2887577_730472459">
            <w:r>
              <w:rPr>
                <w:webHidden/>
                <w:rStyle w:val="IndexLink"/>
                <w:rtl w:val="true"/>
              </w:rPr>
              <w:t>وَسُنَّتُهُ الرُّشْدُ</w:t>
            </w:r>
            <w:r>
              <w:rPr>
                <w:rStyle w:val="IndexLink"/>
                <w:rtl w:val="true"/>
              </w:rPr>
              <w:tab/>
            </w:r>
            <w:r>
              <w:rPr>
                <w:rStyle w:val="IndexLink"/>
              </w:rPr>
              <w:t>382</w:t>
            </w:r>
          </w:hyperlink>
        </w:p>
        <w:p>
          <w:pPr>
            <w:pStyle w:val="Contents3"/>
            <w:tabs>
              <w:tab w:val="clear" w:pos="8459"/>
              <w:tab w:val="right" w:pos="9026" w:leader="dot"/>
            </w:tabs>
            <w:rPr/>
          </w:pPr>
          <w:hyperlink w:anchor="__RefHeading___Toc2887579_730472459">
            <w:r>
              <w:rPr>
                <w:webHidden/>
                <w:rStyle w:val="IndexLink"/>
                <w:rtl w:val="true"/>
              </w:rPr>
              <w:t>وَكَلامُهُ الْفَصْلُ</w:t>
            </w:r>
            <w:r>
              <w:rPr>
                <w:rStyle w:val="IndexLink"/>
                <w:rtl w:val="true"/>
              </w:rPr>
              <w:tab/>
            </w:r>
            <w:r>
              <w:rPr>
                <w:rStyle w:val="IndexLink"/>
              </w:rPr>
              <w:t>384</w:t>
            </w:r>
          </w:hyperlink>
        </w:p>
        <w:p>
          <w:pPr>
            <w:pStyle w:val="Contents3"/>
            <w:tabs>
              <w:tab w:val="clear" w:pos="8459"/>
              <w:tab w:val="right" w:pos="9026" w:leader="dot"/>
            </w:tabs>
            <w:rPr/>
          </w:pPr>
          <w:hyperlink w:anchor="__RefHeading___Toc2887581_730472459">
            <w:r>
              <w:rPr>
                <w:webHidden/>
                <w:rStyle w:val="IndexLink"/>
                <w:rtl w:val="true"/>
              </w:rPr>
              <w:t>وَحُكْمُهُ الْعَدْلُ</w:t>
            </w:r>
            <w:r>
              <w:rPr>
                <w:rStyle w:val="IndexLink"/>
                <w:rtl w:val="true"/>
              </w:rPr>
              <w:tab/>
            </w:r>
            <w:r>
              <w:rPr>
                <w:rStyle w:val="IndexLink"/>
              </w:rPr>
              <w:t>386</w:t>
            </w:r>
          </w:hyperlink>
        </w:p>
        <w:p>
          <w:pPr>
            <w:pStyle w:val="Contents3"/>
            <w:tabs>
              <w:tab w:val="clear" w:pos="8459"/>
              <w:tab w:val="right" w:pos="9026" w:leader="dot"/>
            </w:tabs>
            <w:rPr/>
          </w:pPr>
          <w:hyperlink w:anchor="__RefHeading___Toc2887583_730472459">
            <w:r>
              <w:rPr>
                <w:webHidden/>
                <w:rStyle w:val="IndexLink"/>
                <w:rtl w:val="true"/>
              </w:rPr>
              <w:t>أَرْسَلَهُ عَلَى حِينِ فَتْرَةٍ مِنَ الرُّسُلِ</w:t>
            </w:r>
            <w:r>
              <w:rPr>
                <w:rStyle w:val="IndexLink"/>
                <w:rtl w:val="true"/>
              </w:rPr>
              <w:tab/>
            </w:r>
            <w:r>
              <w:rPr>
                <w:rStyle w:val="IndexLink"/>
              </w:rPr>
              <w:t>387</w:t>
            </w:r>
          </w:hyperlink>
        </w:p>
        <w:p>
          <w:pPr>
            <w:pStyle w:val="Contents3"/>
            <w:tabs>
              <w:tab w:val="clear" w:pos="8459"/>
              <w:tab w:val="right" w:pos="9026" w:leader="dot"/>
            </w:tabs>
            <w:rPr/>
          </w:pPr>
          <w:hyperlink w:anchor="__RefHeading___Toc2887585_730472459">
            <w:r>
              <w:rPr>
                <w:webHidden/>
                <w:rStyle w:val="IndexLink"/>
                <w:rtl w:val="true"/>
              </w:rPr>
              <w:t>وَهَفْوَةٍ</w:t>
            </w:r>
            <w:r>
              <w:rPr>
                <w:rStyle w:val="IndexLink"/>
                <w:rtl w:val="true"/>
              </w:rPr>
              <w:tab/>
            </w:r>
            <w:r>
              <w:rPr>
                <w:rStyle w:val="IndexLink"/>
              </w:rPr>
              <w:t>388</w:t>
            </w:r>
          </w:hyperlink>
        </w:p>
        <w:p>
          <w:pPr>
            <w:pStyle w:val="Contents3"/>
            <w:tabs>
              <w:tab w:val="clear" w:pos="8459"/>
              <w:tab w:val="right" w:pos="9026" w:leader="dot"/>
            </w:tabs>
            <w:rPr/>
          </w:pPr>
          <w:hyperlink w:anchor="__RefHeading___Toc2887587_730472459">
            <w:r>
              <w:rPr>
                <w:webHidden/>
                <w:rStyle w:val="IndexLink"/>
                <w:rtl w:val="true"/>
              </w:rPr>
              <w:t>عَنِ الْعَمَلِ</w:t>
            </w:r>
            <w:r>
              <w:rPr>
                <w:rStyle w:val="IndexLink"/>
                <w:rtl w:val="true"/>
              </w:rPr>
              <w:tab/>
            </w:r>
            <w:r>
              <w:rPr>
                <w:rStyle w:val="IndexLink"/>
              </w:rPr>
              <w:t>388</w:t>
            </w:r>
          </w:hyperlink>
        </w:p>
        <w:p>
          <w:pPr>
            <w:pStyle w:val="Contents3"/>
            <w:tabs>
              <w:tab w:val="clear" w:pos="8459"/>
              <w:tab w:val="right" w:pos="9026" w:leader="dot"/>
            </w:tabs>
            <w:rPr/>
          </w:pPr>
          <w:hyperlink w:anchor="__RefHeading___Toc2887589_730472459">
            <w:r>
              <w:rPr>
                <w:webHidden/>
                <w:rStyle w:val="IndexLink"/>
                <w:rtl w:val="true"/>
              </w:rPr>
              <w:t>وَغَبَاوَةٍ مِنَ الْأُمَمِ</w:t>
            </w:r>
            <w:r>
              <w:rPr>
                <w:rStyle w:val="IndexLink"/>
                <w:rtl w:val="true"/>
              </w:rPr>
              <w:tab/>
            </w:r>
            <w:r>
              <w:rPr>
                <w:rStyle w:val="IndexLink"/>
              </w:rPr>
              <w:t>388</w:t>
            </w:r>
          </w:hyperlink>
        </w:p>
        <w:p>
          <w:pPr>
            <w:pStyle w:val="Contents3"/>
            <w:tabs>
              <w:tab w:val="clear" w:pos="8459"/>
              <w:tab w:val="right" w:pos="9026" w:leader="dot"/>
            </w:tabs>
            <w:rPr/>
          </w:pPr>
          <w:hyperlink w:anchor="__RefHeading___Toc2887591_730472459">
            <w:r>
              <w:rPr>
                <w:webHidden/>
                <w:rStyle w:val="IndexLink"/>
                <w:rtl w:val="true"/>
              </w:rPr>
              <w:t>اعْمَلُوا رَحِمَكُمُ اللّه‏ُ عَلَى أَعْلامٍ بَيِّنَةٍ</w:t>
            </w:r>
            <w:r>
              <w:rPr>
                <w:rStyle w:val="IndexLink"/>
                <w:rtl w:val="true"/>
              </w:rPr>
              <w:tab/>
            </w:r>
            <w:r>
              <w:rPr>
                <w:rStyle w:val="IndexLink"/>
              </w:rPr>
              <w:t>388</w:t>
            </w:r>
          </w:hyperlink>
        </w:p>
        <w:p>
          <w:pPr>
            <w:pStyle w:val="Contents3"/>
            <w:tabs>
              <w:tab w:val="clear" w:pos="8459"/>
              <w:tab w:val="right" w:pos="9026" w:leader="dot"/>
            </w:tabs>
            <w:rPr/>
          </w:pPr>
          <w:hyperlink w:anchor="__RefHeading___Toc2887593_730472459">
            <w:r>
              <w:rPr>
                <w:webHidden/>
                <w:rStyle w:val="IndexLink"/>
                <w:rtl w:val="true"/>
              </w:rPr>
              <w:t>فَالطَّرِيقُ نَهْجٌ</w:t>
            </w:r>
            <w:r>
              <w:rPr>
                <w:rStyle w:val="IndexLink"/>
                <w:rtl w:val="true"/>
              </w:rPr>
              <w:tab/>
            </w:r>
            <w:r>
              <w:rPr>
                <w:rStyle w:val="IndexLink"/>
              </w:rPr>
              <w:t>388</w:t>
            </w:r>
          </w:hyperlink>
        </w:p>
        <w:p>
          <w:pPr>
            <w:pStyle w:val="Contents3"/>
            <w:tabs>
              <w:tab w:val="clear" w:pos="8459"/>
              <w:tab w:val="right" w:pos="9026" w:leader="dot"/>
            </w:tabs>
            <w:rPr/>
          </w:pPr>
          <w:hyperlink w:anchor="__RefHeading___Toc2887595_730472459">
            <w:r>
              <w:rPr>
                <w:webHidden/>
                <w:rStyle w:val="IndexLink"/>
                <w:rtl w:val="true"/>
              </w:rPr>
              <w:t>يَدْعُوا إِلى دارِ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2887597_730472459">
            <w:r>
              <w:rPr>
                <w:webHidden/>
                <w:rStyle w:val="IndexLink"/>
                <w:rtl w:val="true"/>
              </w:rPr>
              <w:t>وَأَنْتُمْ فِي دَارِ مُسْتَعْتَبٍ</w:t>
            </w:r>
            <w:r>
              <w:rPr>
                <w:rStyle w:val="IndexLink"/>
                <w:rtl w:val="true"/>
              </w:rPr>
              <w:tab/>
            </w:r>
            <w:r>
              <w:rPr>
                <w:rStyle w:val="IndexLink"/>
              </w:rPr>
              <w:t>389</w:t>
            </w:r>
          </w:hyperlink>
        </w:p>
        <w:p>
          <w:pPr>
            <w:pStyle w:val="Contents3"/>
            <w:tabs>
              <w:tab w:val="clear" w:pos="8459"/>
              <w:tab w:val="right" w:pos="9026" w:leader="dot"/>
            </w:tabs>
            <w:rPr/>
          </w:pPr>
          <w:hyperlink w:anchor="__RefHeading___Toc2887599_730472459">
            <w:r>
              <w:rPr>
                <w:webHidden/>
                <w:rStyle w:val="IndexLink"/>
                <w:rtl w:val="true"/>
              </w:rPr>
              <w:t>عَلَى مَهَلٍ وَفَرَاغٍ</w:t>
            </w:r>
            <w:r>
              <w:rPr>
                <w:rStyle w:val="IndexLink"/>
                <w:rtl w:val="true"/>
              </w:rPr>
              <w:tab/>
            </w:r>
            <w:r>
              <w:rPr>
                <w:rStyle w:val="IndexLink"/>
              </w:rPr>
              <w:t>389</w:t>
            </w:r>
          </w:hyperlink>
        </w:p>
        <w:p>
          <w:pPr>
            <w:pStyle w:val="Contents3"/>
            <w:tabs>
              <w:tab w:val="clear" w:pos="8459"/>
              <w:tab w:val="right" w:pos="9026" w:leader="dot"/>
            </w:tabs>
            <w:rPr/>
          </w:pPr>
          <w:hyperlink w:anchor="__RefHeading___Toc2887601_730472459">
            <w:r>
              <w:rPr>
                <w:webHidden/>
                <w:rStyle w:val="IndexLink"/>
                <w:rtl w:val="true"/>
              </w:rPr>
              <w:t>وَالصُّحُفُ مَنْشُورَةٌ</w:t>
            </w:r>
            <w:r>
              <w:rPr>
                <w:rStyle w:val="IndexLink"/>
                <w:rtl w:val="true"/>
              </w:rPr>
              <w:tab/>
            </w:r>
            <w:r>
              <w:rPr>
                <w:rStyle w:val="IndexLink"/>
              </w:rPr>
              <w:t>389</w:t>
            </w:r>
          </w:hyperlink>
        </w:p>
        <w:p>
          <w:pPr>
            <w:pStyle w:val="Contents3"/>
            <w:tabs>
              <w:tab w:val="clear" w:pos="8459"/>
              <w:tab w:val="right" w:pos="9026" w:leader="dot"/>
            </w:tabs>
            <w:rPr/>
          </w:pPr>
          <w:hyperlink w:anchor="__RefHeading___Toc2887603_730472459">
            <w:r>
              <w:rPr>
                <w:webHidden/>
                <w:rStyle w:val="IndexLink"/>
                <w:rtl w:val="true"/>
              </w:rPr>
              <w:t>وَالْأَقْلامُ جَارِيَةٌ</w:t>
            </w:r>
            <w:r>
              <w:rPr>
                <w:rStyle w:val="IndexLink"/>
                <w:rtl w:val="true"/>
              </w:rPr>
              <w:tab/>
            </w:r>
            <w:r>
              <w:rPr>
                <w:rStyle w:val="IndexLink"/>
              </w:rPr>
              <w:t>389</w:t>
            </w:r>
          </w:hyperlink>
        </w:p>
        <w:p>
          <w:pPr>
            <w:pStyle w:val="Contents3"/>
            <w:tabs>
              <w:tab w:val="clear" w:pos="8459"/>
              <w:tab w:val="right" w:pos="9026" w:leader="dot"/>
            </w:tabs>
            <w:rPr/>
          </w:pPr>
          <w:hyperlink w:anchor="__RefHeading___Toc2887605_730472459">
            <w:r>
              <w:rPr>
                <w:webHidden/>
                <w:rStyle w:val="IndexLink"/>
                <w:rtl w:val="true"/>
              </w:rPr>
              <w:t>وَالْأَبْدَانُ صَحِيحَةٌ وَالْأَلْسُنُ مُطْلَقَةٌ</w:t>
            </w:r>
            <w:r>
              <w:rPr>
                <w:rStyle w:val="IndexLink"/>
                <w:rtl w:val="true"/>
              </w:rPr>
              <w:tab/>
            </w:r>
            <w:r>
              <w:rPr>
                <w:rStyle w:val="IndexLink"/>
              </w:rPr>
              <w:t>389</w:t>
            </w:r>
          </w:hyperlink>
        </w:p>
        <w:p>
          <w:pPr>
            <w:pStyle w:val="Contents3"/>
            <w:tabs>
              <w:tab w:val="clear" w:pos="8459"/>
              <w:tab w:val="right" w:pos="9026" w:leader="dot"/>
            </w:tabs>
            <w:rPr/>
          </w:pPr>
          <w:hyperlink w:anchor="__RefHeading___Toc2887607_730472459">
            <w:r>
              <w:rPr>
                <w:webHidden/>
                <w:rStyle w:val="IndexLink"/>
                <w:rtl w:val="true"/>
              </w:rPr>
              <w:t>وَالتَّوْبَةُ مَسْمُوعَةٌ</w:t>
            </w:r>
            <w:r>
              <w:rPr>
                <w:rStyle w:val="IndexLink"/>
                <w:rtl w:val="true"/>
              </w:rPr>
              <w:tab/>
            </w:r>
            <w:r>
              <w:rPr>
                <w:rStyle w:val="IndexLink"/>
              </w:rPr>
              <w:t>390</w:t>
            </w:r>
          </w:hyperlink>
        </w:p>
        <w:p>
          <w:pPr>
            <w:pStyle w:val="Contents3"/>
            <w:tabs>
              <w:tab w:val="clear" w:pos="8459"/>
              <w:tab w:val="right" w:pos="9026" w:leader="dot"/>
            </w:tabs>
            <w:rPr/>
          </w:pPr>
          <w:hyperlink w:anchor="__RefHeading___Toc2887609_730472459">
            <w:r>
              <w:rPr>
                <w:webHidden/>
                <w:rStyle w:val="IndexLink"/>
                <w:rtl w:val="true"/>
              </w:rPr>
              <w:t>وَالْأَعْمَالُ مَقْبُولَةٌ</w:t>
            </w:r>
            <w:r>
              <w:rPr>
                <w:rStyle w:val="IndexLink"/>
                <w:rtl w:val="true"/>
              </w:rPr>
              <w:tab/>
            </w:r>
            <w:r>
              <w:rPr>
                <w:rStyle w:val="IndexLink"/>
              </w:rPr>
              <w:t>390</w:t>
            </w:r>
          </w:hyperlink>
        </w:p>
        <w:p>
          <w:pPr>
            <w:pStyle w:val="Contents2"/>
            <w:tabs>
              <w:tab w:val="clear" w:pos="8743"/>
              <w:tab w:val="right" w:pos="9026" w:leader="dot"/>
            </w:tabs>
            <w:rPr/>
          </w:pPr>
          <w:hyperlink w:anchor="__RefHeading___Toc2887611_730472459">
            <w:r>
              <w:rPr>
                <w:webHidden/>
                <w:rStyle w:val="IndexLink"/>
                <w:rtl w:val="true"/>
              </w:rPr>
              <w:t xml:space="preserve">الخطبة </w:t>
            </w:r>
            <w:r>
              <w:rPr>
                <w:rStyle w:val="IndexLink"/>
                <w:rtl w:val="true"/>
              </w:rPr>
              <w:t>(</w:t>
            </w:r>
            <w:r>
              <w:rPr>
                <w:rStyle w:val="IndexLink"/>
              </w:rPr>
              <w:t>94</w:t>
            </w:r>
            <w:r>
              <w:rPr>
                <w:rStyle w:val="IndexLink"/>
                <w:rtl w:val="true"/>
              </w:rPr>
              <w:t xml:space="preserve">) </w:t>
            </w:r>
            <w:r>
              <w:rPr>
                <w:rStyle w:val="IndexLink"/>
                <w:rtl w:val="true"/>
              </w:rPr>
              <w:t>ومن خطبة له عليه‏السلام</w:t>
            </w:r>
            <w:r>
              <w:rPr>
                <w:rStyle w:val="IndexLink"/>
                <w:rtl w:val="true"/>
              </w:rPr>
              <w:t>:</w:t>
              <w:tab/>
            </w:r>
            <w:r>
              <w:rPr>
                <w:rStyle w:val="IndexLink"/>
              </w:rPr>
              <w:t>391</w:t>
            </w:r>
          </w:hyperlink>
        </w:p>
        <w:p>
          <w:pPr>
            <w:pStyle w:val="Contents3"/>
            <w:tabs>
              <w:tab w:val="clear" w:pos="8459"/>
              <w:tab w:val="right" w:pos="9026" w:leader="dot"/>
            </w:tabs>
            <w:rPr/>
          </w:pPr>
          <w:hyperlink w:anchor="__RefHeading___Toc2887613_730472459">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2887615_730472459">
            <w:r>
              <w:rPr>
                <w:webHidden/>
                <w:rStyle w:val="IndexLink"/>
                <w:rtl w:val="true"/>
              </w:rPr>
              <w:t>بَعَثَهُ وَالنَّاسُ ضُلاّلٌ فِي حَيْرَةٍ</w:t>
            </w:r>
            <w:r>
              <w:rPr>
                <w:rStyle w:val="IndexLink"/>
                <w:rtl w:val="true"/>
              </w:rPr>
              <w:tab/>
            </w:r>
            <w:r>
              <w:rPr>
                <w:rStyle w:val="IndexLink"/>
              </w:rPr>
              <w:t>391</w:t>
            </w:r>
          </w:hyperlink>
        </w:p>
        <w:p>
          <w:pPr>
            <w:pStyle w:val="Contents3"/>
            <w:tabs>
              <w:tab w:val="clear" w:pos="8459"/>
              <w:tab w:val="right" w:pos="9026" w:leader="dot"/>
            </w:tabs>
            <w:rPr/>
          </w:pPr>
          <w:hyperlink w:anchor="__RefHeading___Toc2887617_730472459">
            <w:r>
              <w:rPr>
                <w:webHidden/>
                <w:rStyle w:val="IndexLink"/>
                <w:rtl w:val="true"/>
              </w:rPr>
              <w:t>وَخَابِطُونَ</w:t>
            </w:r>
            <w:r>
              <w:rPr>
                <w:rStyle w:val="IndexLink"/>
                <w:rtl w:val="true"/>
              </w:rPr>
              <w:tab/>
            </w:r>
            <w:r>
              <w:rPr>
                <w:rStyle w:val="IndexLink"/>
              </w:rPr>
              <w:t>391</w:t>
            </w:r>
          </w:hyperlink>
        </w:p>
        <w:p>
          <w:pPr>
            <w:pStyle w:val="Contents3"/>
            <w:tabs>
              <w:tab w:val="clear" w:pos="8459"/>
              <w:tab w:val="right" w:pos="9026" w:leader="dot"/>
            </w:tabs>
            <w:rPr/>
          </w:pPr>
          <w:hyperlink w:anchor="__RefHeading___Toc2887619_730472459">
            <w:r>
              <w:rPr>
                <w:webHidden/>
                <w:rStyle w:val="IndexLink"/>
                <w:rtl w:val="true"/>
              </w:rPr>
              <w:t>فِي فِتْنَةٍ</w:t>
            </w:r>
            <w:r>
              <w:rPr>
                <w:rStyle w:val="IndexLink"/>
                <w:rtl w:val="true"/>
              </w:rPr>
              <w:tab/>
            </w:r>
            <w:r>
              <w:rPr>
                <w:rStyle w:val="IndexLink"/>
              </w:rPr>
              <w:t>392</w:t>
            </w:r>
          </w:hyperlink>
        </w:p>
        <w:p>
          <w:pPr>
            <w:pStyle w:val="Contents3"/>
            <w:tabs>
              <w:tab w:val="clear" w:pos="8459"/>
              <w:tab w:val="right" w:pos="9026" w:leader="dot"/>
            </w:tabs>
            <w:rPr/>
          </w:pPr>
          <w:hyperlink w:anchor="__RefHeading___Toc2887621_730472459">
            <w:r>
              <w:rPr>
                <w:webHidden/>
                <w:rStyle w:val="IndexLink"/>
                <w:rtl w:val="true"/>
              </w:rPr>
              <w:t>قَدِ اسْتَهْوَتْهُمُ</w:t>
            </w:r>
            <w:r>
              <w:rPr>
                <w:rStyle w:val="IndexLink"/>
                <w:rtl w:val="true"/>
              </w:rPr>
              <w:tab/>
            </w:r>
            <w:r>
              <w:rPr>
                <w:rStyle w:val="IndexLink"/>
              </w:rPr>
              <w:t>392</w:t>
            </w:r>
          </w:hyperlink>
        </w:p>
        <w:p>
          <w:pPr>
            <w:pStyle w:val="Contents3"/>
            <w:tabs>
              <w:tab w:val="clear" w:pos="8459"/>
              <w:tab w:val="right" w:pos="9026" w:leader="dot"/>
            </w:tabs>
            <w:rPr/>
          </w:pPr>
          <w:hyperlink w:anchor="__RefHeading___Toc2887623_730472459">
            <w:r>
              <w:rPr>
                <w:webHidden/>
                <w:rStyle w:val="IndexLink"/>
                <w:rtl w:val="true"/>
              </w:rPr>
              <w:t>الْأَهْوَاءُ</w:t>
            </w:r>
            <w:r>
              <w:rPr>
                <w:rStyle w:val="IndexLink"/>
                <w:rtl w:val="true"/>
              </w:rPr>
              <w:tab/>
            </w:r>
            <w:r>
              <w:rPr>
                <w:rStyle w:val="IndexLink"/>
              </w:rPr>
              <w:t>392</w:t>
            </w:r>
          </w:hyperlink>
        </w:p>
        <w:p>
          <w:pPr>
            <w:pStyle w:val="Contents3"/>
            <w:tabs>
              <w:tab w:val="clear" w:pos="8459"/>
              <w:tab w:val="right" w:pos="9026" w:leader="dot"/>
            </w:tabs>
            <w:rPr/>
          </w:pPr>
          <w:hyperlink w:anchor="__RefHeading___Toc2887625_730472459">
            <w:r>
              <w:rPr>
                <w:webHidden/>
                <w:rStyle w:val="IndexLink"/>
                <w:rtl w:val="true"/>
              </w:rPr>
              <w:t>وَاسْتَزَلَّتْهُمُ</w:t>
            </w:r>
            <w:r>
              <w:rPr>
                <w:rStyle w:val="IndexLink"/>
                <w:rtl w:val="true"/>
              </w:rPr>
              <w:tab/>
            </w:r>
            <w:r>
              <w:rPr>
                <w:rStyle w:val="IndexLink"/>
              </w:rPr>
              <w:t>392</w:t>
            </w:r>
          </w:hyperlink>
        </w:p>
        <w:p>
          <w:pPr>
            <w:pStyle w:val="Contents3"/>
            <w:tabs>
              <w:tab w:val="clear" w:pos="8459"/>
              <w:tab w:val="right" w:pos="9026" w:leader="dot"/>
            </w:tabs>
            <w:rPr/>
          </w:pPr>
          <w:hyperlink w:anchor="__RefHeading___Toc2887627_730472459">
            <w:r>
              <w:rPr>
                <w:webHidden/>
                <w:rStyle w:val="IndexLink"/>
                <w:rtl w:val="true"/>
              </w:rPr>
              <w:t>الْكِبْرِيَاءُ</w:t>
            </w:r>
            <w:r>
              <w:rPr>
                <w:rStyle w:val="IndexLink"/>
                <w:rtl w:val="true"/>
              </w:rPr>
              <w:tab/>
            </w:r>
            <w:r>
              <w:rPr>
                <w:rStyle w:val="IndexLink"/>
              </w:rPr>
              <w:t>392</w:t>
            </w:r>
          </w:hyperlink>
        </w:p>
        <w:p>
          <w:pPr>
            <w:pStyle w:val="Contents3"/>
            <w:tabs>
              <w:tab w:val="clear" w:pos="8459"/>
              <w:tab w:val="right" w:pos="9026" w:leader="dot"/>
            </w:tabs>
            <w:rPr/>
          </w:pPr>
          <w:hyperlink w:anchor="__RefHeading___Toc2887629_730472459">
            <w:r>
              <w:rPr>
                <w:webHidden/>
                <w:rStyle w:val="IndexLink"/>
                <w:rtl w:val="true"/>
              </w:rPr>
              <w:t>وَاسْتَخَفَّتْهُمُ</w:t>
            </w:r>
            <w:r>
              <w:rPr>
                <w:rStyle w:val="IndexLink"/>
                <w:rtl w:val="true"/>
              </w:rPr>
              <w:tab/>
            </w:r>
            <w:r>
              <w:rPr>
                <w:rStyle w:val="IndexLink"/>
              </w:rPr>
              <w:t>392</w:t>
            </w:r>
          </w:hyperlink>
        </w:p>
        <w:p>
          <w:pPr>
            <w:pStyle w:val="Contents3"/>
            <w:tabs>
              <w:tab w:val="clear" w:pos="8459"/>
              <w:tab w:val="right" w:pos="9026" w:leader="dot"/>
            </w:tabs>
            <w:rPr/>
          </w:pPr>
          <w:hyperlink w:anchor="__RefHeading___Toc2887631_730472459">
            <w:r>
              <w:rPr>
                <w:webHidden/>
                <w:rStyle w:val="IndexLink"/>
                <w:rtl w:val="true"/>
              </w:rPr>
              <w:t>الْجَاهِلِيَّةُ الْجَهْلاء</w:t>
            </w:r>
            <w:r>
              <w:rPr>
                <w:rStyle w:val="IndexLink"/>
                <w:rtl w:val="true"/>
              </w:rPr>
              <w:tab/>
            </w:r>
            <w:r>
              <w:rPr>
                <w:rStyle w:val="IndexLink"/>
              </w:rPr>
              <w:t>392</w:t>
            </w:r>
          </w:hyperlink>
        </w:p>
        <w:p>
          <w:pPr>
            <w:pStyle w:val="Contents3"/>
            <w:tabs>
              <w:tab w:val="clear" w:pos="8459"/>
              <w:tab w:val="right" w:pos="9026" w:leader="dot"/>
            </w:tabs>
            <w:rPr/>
          </w:pPr>
          <w:hyperlink w:anchor="__RefHeading___Toc2887633_730472459">
            <w:r>
              <w:rPr>
                <w:webHidden/>
                <w:rStyle w:val="IndexLink"/>
                <w:rtl w:val="true"/>
              </w:rPr>
              <w:t>حَيَارَى</w:t>
            </w:r>
            <w:r>
              <w:rPr>
                <w:rStyle w:val="IndexLink"/>
                <w:rtl w:val="true"/>
              </w:rPr>
              <w:tab/>
            </w:r>
            <w:r>
              <w:rPr>
                <w:rStyle w:val="IndexLink"/>
              </w:rPr>
              <w:t>393</w:t>
            </w:r>
          </w:hyperlink>
        </w:p>
        <w:p>
          <w:pPr>
            <w:pStyle w:val="Contents3"/>
            <w:tabs>
              <w:tab w:val="clear" w:pos="8459"/>
              <w:tab w:val="right" w:pos="9026" w:leader="dot"/>
            </w:tabs>
            <w:rPr/>
          </w:pPr>
          <w:hyperlink w:anchor="__RefHeading___Toc2887635_730472459">
            <w:r>
              <w:rPr>
                <w:webHidden/>
                <w:rStyle w:val="IndexLink"/>
                <w:rtl w:val="true"/>
              </w:rPr>
              <w:t>فِي زَلْزَالٍ مِنَ الْأَمْرِ</w:t>
            </w:r>
            <w:r>
              <w:rPr>
                <w:rStyle w:val="IndexLink"/>
                <w:rtl w:val="true"/>
              </w:rPr>
              <w:tab/>
            </w:r>
            <w:r>
              <w:rPr>
                <w:rStyle w:val="IndexLink"/>
              </w:rPr>
              <w:t>393</w:t>
            </w:r>
          </w:hyperlink>
        </w:p>
        <w:p>
          <w:pPr>
            <w:pStyle w:val="Contents3"/>
            <w:tabs>
              <w:tab w:val="clear" w:pos="8459"/>
              <w:tab w:val="right" w:pos="9026" w:leader="dot"/>
            </w:tabs>
            <w:rPr/>
          </w:pPr>
          <w:hyperlink w:anchor="__RefHeading___Toc2887637_730472459">
            <w:r>
              <w:rPr>
                <w:webHidden/>
                <w:rStyle w:val="IndexLink"/>
                <w:rtl w:val="true"/>
              </w:rPr>
              <w:t>وَبَلاءٍ مِنَ الْجَهْلِ</w:t>
            </w:r>
            <w:r>
              <w:rPr>
                <w:rStyle w:val="IndexLink"/>
                <w:rtl w:val="true"/>
              </w:rPr>
              <w:tab/>
            </w:r>
            <w:r>
              <w:rPr>
                <w:rStyle w:val="IndexLink"/>
              </w:rPr>
              <w:t>393</w:t>
            </w:r>
          </w:hyperlink>
        </w:p>
        <w:p>
          <w:pPr>
            <w:pStyle w:val="Contents3"/>
            <w:tabs>
              <w:tab w:val="clear" w:pos="8459"/>
              <w:tab w:val="right" w:pos="9026" w:leader="dot"/>
            </w:tabs>
            <w:rPr/>
          </w:pPr>
          <w:hyperlink w:anchor="__RefHeading___Toc2887639_730472459">
            <w:r>
              <w:rPr>
                <w:webHidden/>
                <w:rStyle w:val="IndexLink"/>
                <w:rtl w:val="true"/>
              </w:rPr>
              <w:t>وَمَضَى عَلَى الطَّرِيقِ</w:t>
            </w:r>
            <w:r>
              <w:rPr>
                <w:rStyle w:val="IndexLink"/>
                <w:rtl w:val="true"/>
              </w:rPr>
              <w:tab/>
            </w:r>
            <w:r>
              <w:rPr>
                <w:rStyle w:val="IndexLink"/>
              </w:rPr>
              <w:t>394</w:t>
            </w:r>
          </w:hyperlink>
        </w:p>
        <w:p>
          <w:pPr>
            <w:pStyle w:val="Contents3"/>
            <w:tabs>
              <w:tab w:val="clear" w:pos="8459"/>
              <w:tab w:val="right" w:pos="9026" w:leader="dot"/>
            </w:tabs>
            <w:rPr/>
          </w:pPr>
          <w:hyperlink w:anchor="__RefHeading___Toc2887641_730472459">
            <w:r>
              <w:rPr>
                <w:webHidden/>
                <w:rStyle w:val="IndexLink"/>
                <w:rtl w:val="true"/>
              </w:rPr>
              <w:t>وَدَعَا إِلَى الْحِكْمَةِ وَالْمَوْعِظَةِ الْحَسَنَة</w:t>
            </w:r>
            <w:r>
              <w:rPr>
                <w:rStyle w:val="IndexLink"/>
                <w:rtl w:val="true"/>
              </w:rPr>
              <w:tab/>
            </w:r>
            <w:r>
              <w:rPr>
                <w:rStyle w:val="IndexLink"/>
              </w:rPr>
              <w:t>394</w:t>
            </w:r>
          </w:hyperlink>
        </w:p>
        <w:p>
          <w:pPr>
            <w:pStyle w:val="Contents2"/>
            <w:tabs>
              <w:tab w:val="clear" w:pos="8743"/>
              <w:tab w:val="right" w:pos="9026" w:leader="dot"/>
            </w:tabs>
            <w:rPr/>
          </w:pPr>
          <w:hyperlink w:anchor="__RefHeading___Toc2887643_730472459">
            <w:r>
              <w:rPr>
                <w:webHidden/>
                <w:rStyle w:val="IndexLink"/>
                <w:rtl w:val="true"/>
              </w:rPr>
              <w:t xml:space="preserve">الخطبة </w:t>
            </w:r>
            <w:r>
              <w:rPr>
                <w:rStyle w:val="IndexLink"/>
                <w:rtl w:val="true"/>
              </w:rPr>
              <w:t>(</w:t>
            </w:r>
            <w:r>
              <w:rPr>
                <w:rStyle w:val="IndexLink"/>
              </w:rPr>
              <w:t>95</w:t>
            </w:r>
            <w:r>
              <w:rPr>
                <w:rStyle w:val="IndexLink"/>
                <w:rtl w:val="true"/>
              </w:rPr>
              <w:t xml:space="preserve">) </w:t>
            </w:r>
            <w:r>
              <w:rPr>
                <w:rStyle w:val="IndexLink"/>
                <w:rtl w:val="true"/>
              </w:rPr>
              <w:t>ومن خطبة له عليه‏السلام</w:t>
            </w:r>
            <w:r>
              <w:rPr>
                <w:rStyle w:val="IndexLink"/>
                <w:rtl w:val="true"/>
              </w:rPr>
              <w:t>:</w:t>
              <w:tab/>
            </w:r>
            <w:r>
              <w:rPr>
                <w:rStyle w:val="IndexLink"/>
              </w:rPr>
              <w:t>396</w:t>
            </w:r>
          </w:hyperlink>
        </w:p>
        <w:p>
          <w:pPr>
            <w:pStyle w:val="Contents3"/>
            <w:tabs>
              <w:tab w:val="clear" w:pos="8459"/>
              <w:tab w:val="right" w:pos="9026" w:leader="dot"/>
            </w:tabs>
            <w:rPr/>
          </w:pPr>
          <w:hyperlink w:anchor="__RefHeading___Toc2887645_730472459">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2887647_730472459">
            <w:r>
              <w:rPr>
                <w:webHidden/>
                <w:rStyle w:val="IndexLink"/>
                <w:rtl w:val="true"/>
              </w:rPr>
              <w:t>منها في ذكر الرسول صلى اللّه‏ عليه واله</w:t>
            </w:r>
            <w:r>
              <w:rPr>
                <w:rStyle w:val="IndexLink"/>
                <w:rtl w:val="true"/>
              </w:rPr>
              <w:tab/>
            </w:r>
            <w:r>
              <w:rPr>
                <w:rStyle w:val="IndexLink"/>
              </w:rPr>
              <w:t>396</w:t>
            </w:r>
          </w:hyperlink>
        </w:p>
        <w:p>
          <w:pPr>
            <w:pStyle w:val="Contents3"/>
            <w:tabs>
              <w:tab w:val="clear" w:pos="8459"/>
              <w:tab w:val="right" w:pos="9026" w:leader="dot"/>
            </w:tabs>
            <w:rPr/>
          </w:pPr>
          <w:hyperlink w:anchor="__RefHeading___Toc2887649_730472459">
            <w:r>
              <w:rPr>
                <w:webHidden/>
                <w:rStyle w:val="IndexLink"/>
                <w:rtl w:val="true"/>
              </w:rPr>
              <w:t>منها في ذكر الرسول صلى اللّه‏ عليه واله</w:t>
            </w:r>
            <w:r>
              <w:rPr>
                <w:rStyle w:val="IndexLink"/>
                <w:rtl w:val="true"/>
              </w:rPr>
              <w:tab/>
            </w:r>
            <w:r>
              <w:rPr>
                <w:rStyle w:val="IndexLink"/>
              </w:rPr>
              <w:t>397</w:t>
            </w:r>
          </w:hyperlink>
        </w:p>
        <w:p>
          <w:pPr>
            <w:pStyle w:val="Contents3"/>
            <w:tabs>
              <w:tab w:val="clear" w:pos="8459"/>
              <w:tab w:val="right" w:pos="9026" w:leader="dot"/>
            </w:tabs>
            <w:rPr/>
          </w:pPr>
          <w:hyperlink w:anchor="__RefHeading___Toc2887651_730472459">
            <w:r>
              <w:rPr>
                <w:webHidden/>
                <w:rStyle w:val="IndexLink"/>
                <w:rtl w:val="true"/>
              </w:rPr>
              <w:t>وَمَنْبِتُهُ أَشْرَفُ مَنْبِتٍ</w:t>
            </w:r>
            <w:r>
              <w:rPr>
                <w:rStyle w:val="IndexLink"/>
                <w:rtl w:val="true"/>
              </w:rPr>
              <w:tab/>
            </w:r>
            <w:r>
              <w:rPr>
                <w:rStyle w:val="IndexLink"/>
              </w:rPr>
              <w:t>397</w:t>
            </w:r>
          </w:hyperlink>
        </w:p>
        <w:p>
          <w:pPr>
            <w:pStyle w:val="Contents3"/>
            <w:tabs>
              <w:tab w:val="clear" w:pos="8459"/>
              <w:tab w:val="right" w:pos="9026" w:leader="dot"/>
            </w:tabs>
            <w:rPr/>
          </w:pPr>
          <w:hyperlink w:anchor="__RefHeading___Toc2887653_730472459">
            <w:r>
              <w:rPr>
                <w:webHidden/>
                <w:rStyle w:val="IndexLink"/>
                <w:rtl w:val="true"/>
              </w:rPr>
              <w:t>فِي مَعَادِنِ الْكَرَامَةِ</w:t>
            </w:r>
            <w:r>
              <w:rPr>
                <w:rStyle w:val="IndexLink"/>
                <w:rtl w:val="true"/>
              </w:rPr>
              <w:tab/>
            </w:r>
            <w:r>
              <w:rPr>
                <w:rStyle w:val="IndexLink"/>
              </w:rPr>
              <w:t>398</w:t>
            </w:r>
          </w:hyperlink>
        </w:p>
        <w:p>
          <w:pPr>
            <w:pStyle w:val="Contents3"/>
            <w:tabs>
              <w:tab w:val="clear" w:pos="8459"/>
              <w:tab w:val="right" w:pos="9026" w:leader="dot"/>
            </w:tabs>
            <w:rPr/>
          </w:pPr>
          <w:hyperlink w:anchor="__RefHeading___Toc2887655_730472459">
            <w:r>
              <w:rPr>
                <w:webHidden/>
                <w:rStyle w:val="IndexLink"/>
                <w:rtl w:val="true"/>
              </w:rPr>
              <w:t>وَمَمَاهِدِ</w:t>
            </w:r>
            <w:r>
              <w:rPr>
                <w:rStyle w:val="IndexLink"/>
                <w:rtl w:val="true"/>
              </w:rPr>
              <w:tab/>
            </w:r>
            <w:r>
              <w:rPr>
                <w:rStyle w:val="IndexLink"/>
              </w:rPr>
              <w:t>398</w:t>
            </w:r>
          </w:hyperlink>
        </w:p>
        <w:p>
          <w:pPr>
            <w:pStyle w:val="Contents3"/>
            <w:tabs>
              <w:tab w:val="clear" w:pos="8459"/>
              <w:tab w:val="right" w:pos="9026" w:leader="dot"/>
            </w:tabs>
            <w:rPr/>
          </w:pPr>
          <w:hyperlink w:anchor="__RefHeading___Toc2887657_730472459">
            <w:r>
              <w:rPr>
                <w:webHidden/>
                <w:rStyle w:val="IndexLink"/>
                <w:rtl w:val="true"/>
              </w:rPr>
              <w:t>السَّلامَةِ</w:t>
            </w:r>
            <w:r>
              <w:rPr>
                <w:rStyle w:val="IndexLink"/>
                <w:rtl w:val="true"/>
              </w:rPr>
              <w:tab/>
            </w:r>
            <w:r>
              <w:rPr>
                <w:rStyle w:val="IndexLink"/>
              </w:rPr>
              <w:t>398</w:t>
            </w:r>
          </w:hyperlink>
        </w:p>
        <w:p>
          <w:pPr>
            <w:pStyle w:val="Contents3"/>
            <w:tabs>
              <w:tab w:val="clear" w:pos="8459"/>
              <w:tab w:val="right" w:pos="9026" w:leader="dot"/>
            </w:tabs>
            <w:rPr/>
          </w:pPr>
          <w:hyperlink w:anchor="__RefHeading___Toc2887659_730472459">
            <w:r>
              <w:rPr>
                <w:webHidden/>
                <w:rStyle w:val="IndexLink"/>
                <w:rtl w:val="true"/>
              </w:rPr>
              <w:t>قَدْ صُرِفَتْ نَحْوَهُ أَفْئِدَةُ الْأَبْرَارِ</w:t>
            </w:r>
            <w:r>
              <w:rPr>
                <w:rStyle w:val="IndexLink"/>
                <w:rtl w:val="true"/>
              </w:rPr>
              <w:tab/>
            </w:r>
            <w:r>
              <w:rPr>
                <w:rStyle w:val="IndexLink"/>
              </w:rPr>
              <w:t>398</w:t>
            </w:r>
          </w:hyperlink>
        </w:p>
        <w:p>
          <w:pPr>
            <w:pStyle w:val="Contents3"/>
            <w:tabs>
              <w:tab w:val="clear" w:pos="8459"/>
              <w:tab w:val="right" w:pos="9026" w:leader="dot"/>
            </w:tabs>
            <w:rPr/>
          </w:pPr>
          <w:hyperlink w:anchor="__RefHeading___Toc2887661_730472459">
            <w:r>
              <w:rPr>
                <w:webHidden/>
                <w:rStyle w:val="IndexLink"/>
                <w:rtl w:val="true"/>
              </w:rPr>
              <w:t>وَثُنِيَتْ</w:t>
            </w:r>
            <w:r>
              <w:rPr>
                <w:rStyle w:val="IndexLink"/>
                <w:rtl w:val="true"/>
              </w:rPr>
              <w:tab/>
            </w:r>
            <w:r>
              <w:rPr>
                <w:rStyle w:val="IndexLink"/>
              </w:rPr>
              <w:t>399</w:t>
            </w:r>
          </w:hyperlink>
        </w:p>
        <w:p>
          <w:pPr>
            <w:pStyle w:val="Contents3"/>
            <w:tabs>
              <w:tab w:val="clear" w:pos="8459"/>
              <w:tab w:val="right" w:pos="9026" w:leader="dot"/>
            </w:tabs>
            <w:rPr/>
          </w:pPr>
          <w:hyperlink w:anchor="__RefHeading___Toc2887663_730472459">
            <w:r>
              <w:rPr>
                <w:webHidden/>
                <w:rStyle w:val="IndexLink"/>
                <w:rtl w:val="true"/>
              </w:rPr>
              <w:t>إِلَيْهِ أَزِمَّةُ الْأَبْصَارِ</w:t>
            </w:r>
            <w:r>
              <w:rPr>
                <w:rStyle w:val="IndexLink"/>
                <w:rtl w:val="true"/>
              </w:rPr>
              <w:tab/>
            </w:r>
            <w:r>
              <w:rPr>
                <w:rStyle w:val="IndexLink"/>
              </w:rPr>
              <w:t>399</w:t>
            </w:r>
          </w:hyperlink>
        </w:p>
        <w:p>
          <w:pPr>
            <w:pStyle w:val="Contents3"/>
            <w:tabs>
              <w:tab w:val="clear" w:pos="8459"/>
              <w:tab w:val="right" w:pos="9026" w:leader="dot"/>
            </w:tabs>
            <w:rPr/>
          </w:pPr>
          <w:hyperlink w:anchor="__RefHeading___Toc2887665_730472459">
            <w:r>
              <w:rPr>
                <w:webHidden/>
                <w:rStyle w:val="IndexLink"/>
                <w:rtl w:val="true"/>
              </w:rPr>
              <w:t>دَفَنَ اللّه‏ُ بِهِ الضَّغَائِنَ</w:t>
            </w:r>
            <w:r>
              <w:rPr>
                <w:rStyle w:val="IndexLink"/>
                <w:rtl w:val="true"/>
              </w:rPr>
              <w:tab/>
            </w:r>
            <w:r>
              <w:rPr>
                <w:rStyle w:val="IndexLink"/>
              </w:rPr>
              <w:t>400</w:t>
            </w:r>
          </w:hyperlink>
        </w:p>
        <w:p>
          <w:pPr>
            <w:pStyle w:val="Contents3"/>
            <w:tabs>
              <w:tab w:val="clear" w:pos="8459"/>
              <w:tab w:val="right" w:pos="9026" w:leader="dot"/>
            </w:tabs>
            <w:rPr/>
          </w:pPr>
          <w:hyperlink w:anchor="__RefHeading___Toc2887667_730472459">
            <w:r>
              <w:rPr>
                <w:webHidden/>
                <w:rStyle w:val="IndexLink"/>
                <w:rtl w:val="true"/>
              </w:rPr>
              <w:t>وَأَطْفَأَ بِهِ النَّوَائِرَ</w:t>
            </w:r>
            <w:r>
              <w:rPr>
                <w:rStyle w:val="IndexLink"/>
                <w:rtl w:val="true"/>
              </w:rPr>
              <w:tab/>
            </w:r>
            <w:r>
              <w:rPr>
                <w:rStyle w:val="IndexLink"/>
              </w:rPr>
              <w:t>401</w:t>
            </w:r>
          </w:hyperlink>
        </w:p>
        <w:p>
          <w:pPr>
            <w:pStyle w:val="Contents3"/>
            <w:tabs>
              <w:tab w:val="clear" w:pos="8459"/>
              <w:tab w:val="right" w:pos="9026" w:leader="dot"/>
            </w:tabs>
            <w:rPr/>
          </w:pPr>
          <w:hyperlink w:anchor="__RefHeading___Toc2887669_730472459">
            <w:r>
              <w:rPr>
                <w:webHidden/>
                <w:rStyle w:val="IndexLink"/>
                <w:rtl w:val="true"/>
              </w:rPr>
              <w:t>أَلَّفَ بِهِ إِخْوَاناً</w:t>
            </w:r>
            <w:r>
              <w:rPr>
                <w:rStyle w:val="IndexLink"/>
                <w:rtl w:val="true"/>
              </w:rPr>
              <w:tab/>
            </w:r>
            <w:r>
              <w:rPr>
                <w:rStyle w:val="IndexLink"/>
              </w:rPr>
              <w:t>401</w:t>
            </w:r>
          </w:hyperlink>
        </w:p>
        <w:p>
          <w:pPr>
            <w:pStyle w:val="Contents3"/>
            <w:tabs>
              <w:tab w:val="clear" w:pos="8459"/>
              <w:tab w:val="right" w:pos="9026" w:leader="dot"/>
            </w:tabs>
            <w:rPr/>
          </w:pPr>
          <w:hyperlink w:anchor="__RefHeading___Toc2887671_730472459">
            <w:r>
              <w:rPr>
                <w:webHidden/>
                <w:rStyle w:val="IndexLink"/>
                <w:rtl w:val="true"/>
              </w:rPr>
              <w:t>وَفَرَّقَ بِهِ أَقْرَاناً</w:t>
            </w:r>
            <w:r>
              <w:rPr>
                <w:rStyle w:val="IndexLink"/>
                <w:rtl w:val="true"/>
              </w:rPr>
              <w:tab/>
            </w:r>
            <w:r>
              <w:rPr>
                <w:rStyle w:val="IndexLink"/>
              </w:rPr>
              <w:t>401</w:t>
            </w:r>
          </w:hyperlink>
        </w:p>
        <w:p>
          <w:pPr>
            <w:pStyle w:val="Contents3"/>
            <w:tabs>
              <w:tab w:val="clear" w:pos="8459"/>
              <w:tab w:val="right" w:pos="9026" w:leader="dot"/>
            </w:tabs>
            <w:rPr/>
          </w:pPr>
          <w:hyperlink w:anchor="__RefHeading___Toc2887673_730472459">
            <w:r>
              <w:rPr>
                <w:webHidden/>
                <w:rStyle w:val="IndexLink"/>
                <w:rtl w:val="true"/>
              </w:rPr>
              <w:t>أَعَزَّ بِهِ الذِّلَّةَ</w:t>
            </w:r>
            <w:r>
              <w:rPr>
                <w:rStyle w:val="IndexLink"/>
                <w:rtl w:val="true"/>
              </w:rPr>
              <w:tab/>
            </w:r>
            <w:r>
              <w:rPr>
                <w:rStyle w:val="IndexLink"/>
              </w:rPr>
              <w:t>402</w:t>
            </w:r>
          </w:hyperlink>
        </w:p>
        <w:p>
          <w:pPr>
            <w:pStyle w:val="Contents3"/>
            <w:tabs>
              <w:tab w:val="clear" w:pos="8459"/>
              <w:tab w:val="right" w:pos="9026" w:leader="dot"/>
            </w:tabs>
            <w:rPr/>
          </w:pPr>
          <w:hyperlink w:anchor="__RefHeading___Toc2887675_730472459">
            <w:r>
              <w:rPr>
                <w:webHidden/>
                <w:rStyle w:val="IndexLink"/>
                <w:rtl w:val="true"/>
              </w:rPr>
              <w:t>وَأَذَلَّ بِهِ الْعِزَّةَ</w:t>
            </w:r>
            <w:r>
              <w:rPr>
                <w:rStyle w:val="IndexLink"/>
                <w:rtl w:val="true"/>
              </w:rPr>
              <w:tab/>
            </w:r>
            <w:r>
              <w:rPr>
                <w:rStyle w:val="IndexLink"/>
              </w:rPr>
              <w:t>402</w:t>
            </w:r>
          </w:hyperlink>
        </w:p>
        <w:p>
          <w:pPr>
            <w:pStyle w:val="Contents3"/>
            <w:tabs>
              <w:tab w:val="clear" w:pos="8459"/>
              <w:tab w:val="right" w:pos="9026" w:leader="dot"/>
            </w:tabs>
            <w:rPr/>
          </w:pPr>
          <w:hyperlink w:anchor="__RefHeading___Toc2887677_730472459">
            <w:r>
              <w:rPr>
                <w:webHidden/>
                <w:rStyle w:val="IndexLink"/>
                <w:rtl w:val="true"/>
              </w:rPr>
              <w:t>كَلامُهُ بَيَانٌ</w:t>
            </w:r>
            <w:r>
              <w:rPr>
                <w:rStyle w:val="IndexLink"/>
                <w:rtl w:val="true"/>
              </w:rPr>
              <w:tab/>
            </w:r>
            <w:r>
              <w:rPr>
                <w:rStyle w:val="IndexLink"/>
              </w:rPr>
              <w:t>402</w:t>
            </w:r>
          </w:hyperlink>
        </w:p>
        <w:p>
          <w:pPr>
            <w:pStyle w:val="Contents3"/>
            <w:tabs>
              <w:tab w:val="clear" w:pos="8459"/>
              <w:tab w:val="right" w:pos="9026" w:leader="dot"/>
            </w:tabs>
            <w:rPr/>
          </w:pPr>
          <w:hyperlink w:anchor="__RefHeading___Toc2887679_730472459">
            <w:r>
              <w:rPr>
                <w:webHidden/>
                <w:rStyle w:val="IndexLink"/>
                <w:rtl w:val="true"/>
              </w:rPr>
              <w:t>وَصَمْتُهُ لِسَان</w:t>
            </w:r>
            <w:r>
              <w:rPr>
                <w:rStyle w:val="IndexLink"/>
                <w:rtl w:val="true"/>
              </w:rPr>
              <w:tab/>
            </w:r>
            <w:r>
              <w:rPr>
                <w:rStyle w:val="IndexLink"/>
              </w:rPr>
              <w:t>403</w:t>
            </w:r>
          </w:hyperlink>
        </w:p>
        <w:p>
          <w:pPr>
            <w:pStyle w:val="Contents2"/>
            <w:tabs>
              <w:tab w:val="clear" w:pos="8743"/>
              <w:tab w:val="right" w:pos="9026" w:leader="dot"/>
            </w:tabs>
            <w:rPr/>
          </w:pPr>
          <w:hyperlink w:anchor="__RefHeading___Toc2887681_730472459">
            <w:r>
              <w:rPr>
                <w:webHidden/>
                <w:rStyle w:val="IndexLink"/>
                <w:rtl w:val="true"/>
              </w:rPr>
              <w:t xml:space="preserve">الخطبة </w:t>
            </w:r>
            <w:r>
              <w:rPr>
                <w:rStyle w:val="IndexLink"/>
                <w:rtl w:val="true"/>
              </w:rPr>
              <w:t>(</w:t>
            </w:r>
            <w:r>
              <w:rPr>
                <w:rStyle w:val="IndexLink"/>
              </w:rPr>
              <w:t>96</w:t>
            </w:r>
            <w:r>
              <w:rPr>
                <w:rStyle w:val="IndexLink"/>
                <w:rtl w:val="true"/>
              </w:rPr>
              <w:t xml:space="preserve">) </w:t>
            </w:r>
            <w:r>
              <w:rPr>
                <w:rStyle w:val="IndexLink"/>
                <w:rtl w:val="true"/>
              </w:rPr>
              <w:t>ومن كلام له عليه‏السلام</w:t>
            </w:r>
            <w:r>
              <w:rPr>
                <w:rStyle w:val="IndexLink"/>
                <w:rtl w:val="true"/>
              </w:rPr>
              <w:t>:</w:t>
              <w:tab/>
            </w:r>
            <w:r>
              <w:rPr>
                <w:rStyle w:val="IndexLink"/>
              </w:rPr>
              <w:t>405</w:t>
            </w:r>
          </w:hyperlink>
        </w:p>
        <w:p>
          <w:pPr>
            <w:pStyle w:val="Contents3"/>
            <w:tabs>
              <w:tab w:val="clear" w:pos="8459"/>
              <w:tab w:val="right" w:pos="9026" w:leader="dot"/>
            </w:tabs>
            <w:rPr/>
          </w:pPr>
          <w:hyperlink w:anchor="__RefHeading___Toc2887683_730472459">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2887685_730472459">
            <w:r>
              <w:rPr>
                <w:webHidden/>
                <w:rStyle w:val="IndexLink"/>
                <w:rtl w:val="true"/>
              </w:rPr>
              <w:t>وَلَئِنْ أَمْهَلَ اللّه‏ُ الظَّالِمَ فَلَنْ يَفُوتَ أَخْذُهُ</w:t>
            </w:r>
            <w:r>
              <w:rPr>
                <w:rStyle w:val="IndexLink"/>
                <w:rtl w:val="true"/>
              </w:rPr>
              <w:tab/>
            </w:r>
            <w:r>
              <w:rPr>
                <w:rStyle w:val="IndexLink"/>
              </w:rPr>
              <w:t>406</w:t>
            </w:r>
          </w:hyperlink>
        </w:p>
        <w:p>
          <w:pPr>
            <w:pStyle w:val="Contents3"/>
            <w:tabs>
              <w:tab w:val="clear" w:pos="8459"/>
              <w:tab w:val="right" w:pos="9026" w:leader="dot"/>
            </w:tabs>
            <w:rPr/>
          </w:pPr>
          <w:hyperlink w:anchor="__RefHeading___Toc2887687_730472459">
            <w:r>
              <w:rPr>
                <w:webHidden/>
                <w:rStyle w:val="IndexLink"/>
                <w:rtl w:val="true"/>
              </w:rPr>
              <w:t>وَهُوَ لَهُ بِالْمِرْصَادِ</w:t>
            </w:r>
            <w:r>
              <w:rPr>
                <w:rStyle w:val="IndexLink"/>
                <w:rtl w:val="true"/>
              </w:rPr>
              <w:tab/>
            </w:r>
            <w:r>
              <w:rPr>
                <w:rStyle w:val="IndexLink"/>
              </w:rPr>
              <w:t>407</w:t>
            </w:r>
          </w:hyperlink>
        </w:p>
        <w:p>
          <w:pPr>
            <w:pStyle w:val="Contents3"/>
            <w:tabs>
              <w:tab w:val="clear" w:pos="8459"/>
              <w:tab w:val="right" w:pos="9026" w:leader="dot"/>
            </w:tabs>
            <w:rPr/>
          </w:pPr>
          <w:hyperlink w:anchor="__RefHeading___Toc2887689_730472459">
            <w:r>
              <w:rPr>
                <w:webHidden/>
                <w:rStyle w:val="IndexLink"/>
                <w:rtl w:val="true"/>
              </w:rPr>
              <w:t>عَلَى مَجَازِ طَرِيقِهِ</w:t>
            </w:r>
            <w:r>
              <w:rPr>
                <w:rStyle w:val="IndexLink"/>
                <w:rtl w:val="true"/>
              </w:rPr>
              <w:tab/>
            </w:r>
            <w:r>
              <w:rPr>
                <w:rStyle w:val="IndexLink"/>
              </w:rPr>
              <w:t>408</w:t>
            </w:r>
          </w:hyperlink>
        </w:p>
        <w:p>
          <w:pPr>
            <w:pStyle w:val="Contents3"/>
            <w:tabs>
              <w:tab w:val="clear" w:pos="8459"/>
              <w:tab w:val="right" w:pos="9026" w:leader="dot"/>
            </w:tabs>
            <w:rPr/>
          </w:pPr>
          <w:hyperlink w:anchor="__RefHeading___Toc2887691_730472459">
            <w:r>
              <w:rPr>
                <w:webHidden/>
                <w:rStyle w:val="IndexLink"/>
                <w:rtl w:val="true"/>
              </w:rPr>
              <w:t>وَبِمَوْضِعِ الشَّجَا</w:t>
            </w:r>
            <w:r>
              <w:rPr>
                <w:rStyle w:val="IndexLink"/>
                <w:rtl w:val="true"/>
              </w:rPr>
              <w:tab/>
            </w:r>
            <w:r>
              <w:rPr>
                <w:rStyle w:val="IndexLink"/>
              </w:rPr>
              <w:t>408</w:t>
            </w:r>
          </w:hyperlink>
        </w:p>
        <w:p>
          <w:pPr>
            <w:pStyle w:val="Contents3"/>
            <w:tabs>
              <w:tab w:val="clear" w:pos="8459"/>
              <w:tab w:val="right" w:pos="9026" w:leader="dot"/>
            </w:tabs>
            <w:rPr/>
          </w:pPr>
          <w:hyperlink w:anchor="__RefHeading___Toc2887693_730472459">
            <w:r>
              <w:rPr>
                <w:webHidden/>
                <w:rStyle w:val="IndexLink"/>
                <w:rtl w:val="true"/>
              </w:rPr>
              <w:t>مِنْ مَسَاغِ</w:t>
            </w:r>
            <w:r>
              <w:rPr>
                <w:rStyle w:val="IndexLink"/>
                <w:rtl w:val="true"/>
              </w:rPr>
              <w:tab/>
            </w:r>
            <w:r>
              <w:rPr>
                <w:rStyle w:val="IndexLink"/>
              </w:rPr>
              <w:t>408</w:t>
            </w:r>
          </w:hyperlink>
        </w:p>
        <w:p>
          <w:pPr>
            <w:pStyle w:val="Contents3"/>
            <w:tabs>
              <w:tab w:val="clear" w:pos="8459"/>
              <w:tab w:val="right" w:pos="9026" w:leader="dot"/>
            </w:tabs>
            <w:rPr/>
          </w:pPr>
          <w:hyperlink w:anchor="__RefHeading___Toc2887695_730472459">
            <w:r>
              <w:rPr>
                <w:webHidden/>
                <w:rStyle w:val="IndexLink"/>
                <w:rtl w:val="true"/>
              </w:rPr>
              <w:t>رِيقِهِ</w:t>
            </w:r>
            <w:r>
              <w:rPr>
                <w:rStyle w:val="IndexLink"/>
                <w:rtl w:val="true"/>
              </w:rPr>
              <w:tab/>
            </w:r>
            <w:r>
              <w:rPr>
                <w:rStyle w:val="IndexLink"/>
              </w:rPr>
              <w:t>408</w:t>
            </w:r>
          </w:hyperlink>
        </w:p>
        <w:p>
          <w:pPr>
            <w:pStyle w:val="Contents3"/>
            <w:tabs>
              <w:tab w:val="clear" w:pos="8459"/>
              <w:tab w:val="right" w:pos="9026" w:leader="dot"/>
            </w:tabs>
            <w:rPr/>
          </w:pPr>
          <w:hyperlink w:anchor="__RefHeading___Toc2887697_730472459">
            <w:r>
              <w:rPr>
                <w:webHidden/>
                <w:rStyle w:val="IndexLink"/>
                <w:rtl w:val="true"/>
              </w:rPr>
              <w:t>أَمَا وَالَّذِي نَفْسِي بِيَدِهِ لَيَظْهَرَنَّ هَؤلاءِ الْقَوْمُ عَلَيْكُمْ لَيْسَ لأَنَّهُمْ أَوْلَى بِالْحَقِّ مِنْكُمْ وَلَكِنْ لإِسْرَاعِهِمْ إِلَى بَاطِلِ صَاحِبِهِمْ وَإِبْطَائِكُمْ عَنْ حَقِّي</w:t>
            </w:r>
            <w:r>
              <w:rPr>
                <w:rStyle w:val="IndexLink"/>
                <w:rtl w:val="true"/>
              </w:rPr>
              <w:tab/>
            </w:r>
            <w:r>
              <w:rPr>
                <w:rStyle w:val="IndexLink"/>
              </w:rPr>
              <w:t>409</w:t>
            </w:r>
          </w:hyperlink>
        </w:p>
        <w:p>
          <w:pPr>
            <w:pStyle w:val="Contents3"/>
            <w:tabs>
              <w:tab w:val="clear" w:pos="8459"/>
              <w:tab w:val="right" w:pos="9026" w:leader="dot"/>
            </w:tabs>
            <w:rPr/>
          </w:pPr>
          <w:hyperlink w:anchor="__RefHeading___Toc2887699_730472459">
            <w:r>
              <w:rPr>
                <w:webHidden/>
                <w:rStyle w:val="IndexLink"/>
                <w:rtl w:val="true"/>
              </w:rPr>
              <w:t>وَلَقَدْ أَصْبَحَتِ الْأُمَمُ تَخَافُ ظُلْمَ رُعَاتِهَا</w:t>
            </w:r>
            <w:r>
              <w:rPr>
                <w:rStyle w:val="IndexLink"/>
                <w:rtl w:val="true"/>
              </w:rPr>
              <w:tab/>
            </w:r>
            <w:r>
              <w:rPr>
                <w:rStyle w:val="IndexLink"/>
              </w:rPr>
              <w:t>410</w:t>
            </w:r>
          </w:hyperlink>
        </w:p>
        <w:p>
          <w:pPr>
            <w:pStyle w:val="Contents3"/>
            <w:tabs>
              <w:tab w:val="clear" w:pos="8459"/>
              <w:tab w:val="right" w:pos="9026" w:leader="dot"/>
            </w:tabs>
            <w:rPr/>
          </w:pPr>
          <w:hyperlink w:anchor="__RefHeading___Toc2887701_730472459">
            <w:r>
              <w:rPr>
                <w:webHidden/>
                <w:rStyle w:val="IndexLink"/>
                <w:rtl w:val="true"/>
              </w:rPr>
              <w:t>اسْتَنْفَرْتُكُمْ لِلْجِهَادِ فَلَمْ تَنْفِرُوا وَأَسْمَعْتُكُمْ فَلَمْ تَسْمَعُوا وَدَعَوْتُكُمْ سِرّاً وَجَهْراً فَلَمْ تَسْتَجِيبُوا</w:t>
            </w:r>
            <w:r>
              <w:rPr>
                <w:rStyle w:val="IndexLink"/>
                <w:rtl w:val="true"/>
              </w:rPr>
              <w:tab/>
            </w:r>
            <w:r>
              <w:rPr>
                <w:rStyle w:val="IndexLink"/>
              </w:rPr>
              <w:t>410</w:t>
            </w:r>
          </w:hyperlink>
        </w:p>
        <w:p>
          <w:pPr>
            <w:pStyle w:val="Contents3"/>
            <w:tabs>
              <w:tab w:val="clear" w:pos="8459"/>
              <w:tab w:val="right" w:pos="9026" w:leader="dot"/>
            </w:tabs>
            <w:rPr/>
          </w:pPr>
          <w:hyperlink w:anchor="__RefHeading___Toc2887703_730472459">
            <w:r>
              <w:rPr>
                <w:webHidden/>
                <w:rStyle w:val="IndexLink"/>
                <w:rtl w:val="true"/>
              </w:rPr>
              <w:t>وَنَصَحْتُ لَكُمْ فَلَمْ تَقْبَلُوا</w:t>
            </w:r>
            <w:r>
              <w:rPr>
                <w:rStyle w:val="IndexLink"/>
                <w:rtl w:val="true"/>
              </w:rPr>
              <w:tab/>
            </w:r>
            <w:r>
              <w:rPr>
                <w:rStyle w:val="IndexLink"/>
              </w:rPr>
              <w:t>411</w:t>
            </w:r>
          </w:hyperlink>
        </w:p>
        <w:p>
          <w:pPr>
            <w:pStyle w:val="Contents3"/>
            <w:tabs>
              <w:tab w:val="clear" w:pos="8459"/>
              <w:tab w:val="right" w:pos="9026" w:leader="dot"/>
            </w:tabs>
            <w:rPr/>
          </w:pPr>
          <w:hyperlink w:anchor="__RefHeading___Toc2887705_730472459">
            <w:r>
              <w:rPr>
                <w:webHidden/>
                <w:rStyle w:val="IndexLink"/>
                <w:rtl w:val="true"/>
              </w:rPr>
              <w:t>أَ شُهُودٌ كَغُيَّابٍ</w:t>
            </w:r>
            <w:r>
              <w:rPr>
                <w:rStyle w:val="IndexLink"/>
                <w:rtl w:val="true"/>
              </w:rPr>
              <w:tab/>
            </w:r>
            <w:r>
              <w:rPr>
                <w:rStyle w:val="IndexLink"/>
              </w:rPr>
              <w:t>411</w:t>
            </w:r>
          </w:hyperlink>
        </w:p>
        <w:p>
          <w:pPr>
            <w:pStyle w:val="Contents3"/>
            <w:tabs>
              <w:tab w:val="clear" w:pos="8459"/>
              <w:tab w:val="right" w:pos="9026" w:leader="dot"/>
            </w:tabs>
            <w:rPr/>
          </w:pPr>
          <w:hyperlink w:anchor="__RefHeading___Toc2887707_730472459">
            <w:r>
              <w:rPr>
                <w:webHidden/>
                <w:rStyle w:val="IndexLink"/>
                <w:rtl w:val="true"/>
              </w:rPr>
              <w:t>وَعَبِيدٌ كَأَرْبَابٍ</w:t>
            </w:r>
            <w:r>
              <w:rPr>
                <w:rStyle w:val="IndexLink"/>
                <w:rtl w:val="true"/>
              </w:rPr>
              <w:tab/>
            </w:r>
            <w:r>
              <w:rPr>
                <w:rStyle w:val="IndexLink"/>
              </w:rPr>
              <w:t>411</w:t>
            </w:r>
          </w:hyperlink>
        </w:p>
        <w:p>
          <w:pPr>
            <w:pStyle w:val="Contents3"/>
            <w:tabs>
              <w:tab w:val="clear" w:pos="8459"/>
              <w:tab w:val="right" w:pos="9026" w:leader="dot"/>
            </w:tabs>
            <w:rPr/>
          </w:pPr>
          <w:hyperlink w:anchor="__RefHeading___Toc2887709_730472459">
            <w:r>
              <w:rPr>
                <w:webHidden/>
                <w:rStyle w:val="IndexLink"/>
                <w:rtl w:val="true"/>
              </w:rPr>
              <w:t>أَتْلُو عَلَيْكُمْ الْحِكَمَ</w:t>
            </w:r>
            <w:r>
              <w:rPr>
                <w:rStyle w:val="IndexLink"/>
                <w:rtl w:val="true"/>
              </w:rPr>
              <w:tab/>
            </w:r>
            <w:r>
              <w:rPr>
                <w:rStyle w:val="IndexLink"/>
              </w:rPr>
              <w:t>411</w:t>
            </w:r>
          </w:hyperlink>
        </w:p>
        <w:p>
          <w:pPr>
            <w:pStyle w:val="Contents3"/>
            <w:tabs>
              <w:tab w:val="clear" w:pos="8459"/>
              <w:tab w:val="right" w:pos="9026" w:leader="dot"/>
            </w:tabs>
            <w:rPr/>
          </w:pPr>
          <w:hyperlink w:anchor="__RefHeading___Toc2887711_730472459">
            <w:r>
              <w:rPr>
                <w:webHidden/>
                <w:rStyle w:val="IndexLink"/>
                <w:rtl w:val="true"/>
              </w:rPr>
              <w:t>فَتَنْفِرُونَ مِنْهَا</w:t>
            </w:r>
            <w:r>
              <w:rPr>
                <w:rStyle w:val="IndexLink"/>
                <w:rtl w:val="true"/>
              </w:rPr>
              <w:tab/>
            </w:r>
            <w:r>
              <w:rPr>
                <w:rStyle w:val="IndexLink"/>
              </w:rPr>
              <w:t>411</w:t>
            </w:r>
          </w:hyperlink>
        </w:p>
        <w:p>
          <w:pPr>
            <w:pStyle w:val="Contents3"/>
            <w:tabs>
              <w:tab w:val="clear" w:pos="8459"/>
              <w:tab w:val="right" w:pos="9026" w:leader="dot"/>
            </w:tabs>
            <w:rPr/>
          </w:pPr>
          <w:hyperlink w:anchor="__RefHeading___Toc2887713_730472459">
            <w:r>
              <w:rPr>
                <w:webHidden/>
                <w:rStyle w:val="IndexLink"/>
                <w:rtl w:val="true"/>
              </w:rPr>
              <w:t>وَأَعِظُكُمْ بِالْمَوْعِظَةِ الْبَالِغَةِ فَتَتَفَرَّقُونَ عَنْهَا</w:t>
            </w:r>
            <w:r>
              <w:rPr>
                <w:rStyle w:val="IndexLink"/>
                <w:rtl w:val="true"/>
              </w:rPr>
              <w:tab/>
            </w:r>
            <w:r>
              <w:rPr>
                <w:rStyle w:val="IndexLink"/>
              </w:rPr>
              <w:t>411</w:t>
            </w:r>
          </w:hyperlink>
        </w:p>
        <w:p>
          <w:pPr>
            <w:pStyle w:val="Contents3"/>
            <w:tabs>
              <w:tab w:val="clear" w:pos="8459"/>
              <w:tab w:val="right" w:pos="9026" w:leader="dot"/>
            </w:tabs>
            <w:rPr/>
          </w:pPr>
          <w:hyperlink w:anchor="__RefHeading___Toc2887715_730472459">
            <w:r>
              <w:rPr>
                <w:webHidden/>
                <w:rStyle w:val="IndexLink"/>
                <w:rtl w:val="true"/>
              </w:rPr>
              <w:t>وَأَحُثُّكُمْ</w:t>
            </w:r>
            <w:r>
              <w:rPr>
                <w:rStyle w:val="IndexLink"/>
                <w:rtl w:val="true"/>
              </w:rPr>
              <w:tab/>
            </w:r>
            <w:r>
              <w:rPr>
                <w:rStyle w:val="IndexLink"/>
              </w:rPr>
              <w:t>412</w:t>
            </w:r>
          </w:hyperlink>
        </w:p>
        <w:p>
          <w:pPr>
            <w:pStyle w:val="Contents3"/>
            <w:tabs>
              <w:tab w:val="clear" w:pos="8459"/>
              <w:tab w:val="right" w:pos="9026" w:leader="dot"/>
            </w:tabs>
            <w:rPr/>
          </w:pPr>
          <w:hyperlink w:anchor="__RefHeading___Toc2887717_730472459">
            <w:r>
              <w:rPr>
                <w:webHidden/>
                <w:rStyle w:val="IndexLink"/>
                <w:rtl w:val="true"/>
              </w:rPr>
              <w:t>عَلَى جِهَادِ أَهْلِ الْبَغْيِ</w:t>
            </w:r>
            <w:r>
              <w:rPr>
                <w:rStyle w:val="IndexLink"/>
                <w:rtl w:val="true"/>
              </w:rPr>
              <w:tab/>
            </w:r>
            <w:r>
              <w:rPr>
                <w:rStyle w:val="IndexLink"/>
              </w:rPr>
              <w:t>412</w:t>
            </w:r>
          </w:hyperlink>
        </w:p>
        <w:p>
          <w:pPr>
            <w:pStyle w:val="Contents3"/>
            <w:tabs>
              <w:tab w:val="clear" w:pos="8459"/>
              <w:tab w:val="right" w:pos="9026" w:leader="dot"/>
            </w:tabs>
            <w:rPr/>
          </w:pPr>
          <w:hyperlink w:anchor="__RefHeading___Toc2887719_730472459">
            <w:r>
              <w:rPr>
                <w:webHidden/>
                <w:rStyle w:val="IndexLink"/>
                <w:rtl w:val="true"/>
              </w:rPr>
              <w:t>فَمَا آتِي عَلَى آخِرِ قَوْلِي حَتَّى أَرَاكُمْ مُتَفَرِّقِينَ أَيَادِيَ سَبَا</w:t>
            </w:r>
            <w:r>
              <w:rPr>
                <w:rStyle w:val="IndexLink"/>
                <w:rtl w:val="true"/>
              </w:rPr>
              <w:tab/>
            </w:r>
            <w:r>
              <w:rPr>
                <w:rStyle w:val="IndexLink"/>
              </w:rPr>
              <w:t>412</w:t>
            </w:r>
          </w:hyperlink>
        </w:p>
        <w:p>
          <w:pPr>
            <w:pStyle w:val="Contents3"/>
            <w:tabs>
              <w:tab w:val="clear" w:pos="8459"/>
              <w:tab w:val="right" w:pos="9026" w:leader="dot"/>
            </w:tabs>
            <w:rPr/>
          </w:pPr>
          <w:hyperlink w:anchor="__RefHeading___Toc2887721_730472459">
            <w:r>
              <w:rPr>
                <w:webHidden/>
                <w:rStyle w:val="IndexLink"/>
                <w:rtl w:val="true"/>
              </w:rPr>
              <w:t>تَرْجِعُونَ إِلَى مَجَالِسِكُمْ وَتَتَخَادَعُونَ عَنْ مَوَاعِظِكُمْ</w:t>
            </w:r>
            <w:r>
              <w:rPr>
                <w:rStyle w:val="IndexLink"/>
                <w:rtl w:val="true"/>
              </w:rPr>
              <w:tab/>
            </w:r>
            <w:r>
              <w:rPr>
                <w:rStyle w:val="IndexLink"/>
              </w:rPr>
              <w:t>413</w:t>
            </w:r>
          </w:hyperlink>
        </w:p>
        <w:p>
          <w:pPr>
            <w:pStyle w:val="Contents3"/>
            <w:tabs>
              <w:tab w:val="clear" w:pos="8459"/>
              <w:tab w:val="right" w:pos="9026" w:leader="dot"/>
            </w:tabs>
            <w:rPr/>
          </w:pPr>
          <w:hyperlink w:anchor="__RefHeading___Toc2887723_730472459">
            <w:r>
              <w:rPr>
                <w:webHidden/>
                <w:rStyle w:val="IndexLink"/>
                <w:rtl w:val="true"/>
              </w:rPr>
              <w:t>أُقَوِّمُكُمْ</w:t>
            </w:r>
            <w:r>
              <w:rPr>
                <w:rStyle w:val="IndexLink"/>
                <w:rtl w:val="true"/>
              </w:rPr>
              <w:tab/>
            </w:r>
            <w:r>
              <w:rPr>
                <w:rStyle w:val="IndexLink"/>
              </w:rPr>
              <w:t>414</w:t>
            </w:r>
          </w:hyperlink>
        </w:p>
        <w:p>
          <w:pPr>
            <w:pStyle w:val="Contents3"/>
            <w:tabs>
              <w:tab w:val="clear" w:pos="8459"/>
              <w:tab w:val="right" w:pos="9026" w:leader="dot"/>
            </w:tabs>
            <w:rPr/>
          </w:pPr>
          <w:hyperlink w:anchor="__RefHeading___Toc2887725_730472459">
            <w:r>
              <w:rPr>
                <w:webHidden/>
                <w:rStyle w:val="IndexLink"/>
                <w:rtl w:val="true"/>
              </w:rPr>
              <w:t>غُدْوَةً</w:t>
            </w:r>
            <w:r>
              <w:rPr>
                <w:rStyle w:val="IndexLink"/>
                <w:rtl w:val="true"/>
              </w:rPr>
              <w:tab/>
            </w:r>
            <w:r>
              <w:rPr>
                <w:rStyle w:val="IndexLink"/>
              </w:rPr>
              <w:t>414</w:t>
            </w:r>
          </w:hyperlink>
        </w:p>
        <w:p>
          <w:pPr>
            <w:pStyle w:val="Contents3"/>
            <w:tabs>
              <w:tab w:val="clear" w:pos="8459"/>
              <w:tab w:val="right" w:pos="9026" w:leader="dot"/>
            </w:tabs>
            <w:rPr/>
          </w:pPr>
          <w:hyperlink w:anchor="__RefHeading___Toc2887727_730472459">
            <w:r>
              <w:rPr>
                <w:webHidden/>
                <w:rStyle w:val="IndexLink"/>
                <w:rtl w:val="true"/>
              </w:rPr>
              <w:t>وَتَرْجِعُونَ إِلَيَّ عَشِيَّةً</w:t>
            </w:r>
            <w:r>
              <w:rPr>
                <w:rStyle w:val="IndexLink"/>
                <w:rtl w:val="true"/>
              </w:rPr>
              <w:tab/>
            </w:r>
            <w:r>
              <w:rPr>
                <w:rStyle w:val="IndexLink"/>
              </w:rPr>
              <w:t>414</w:t>
            </w:r>
          </w:hyperlink>
        </w:p>
        <w:p>
          <w:pPr>
            <w:pStyle w:val="Contents3"/>
            <w:tabs>
              <w:tab w:val="clear" w:pos="8459"/>
              <w:tab w:val="right" w:pos="9026" w:leader="dot"/>
            </w:tabs>
            <w:rPr/>
          </w:pPr>
          <w:hyperlink w:anchor="__RefHeading___Toc2887729_730472459">
            <w:r>
              <w:rPr>
                <w:webHidden/>
                <w:rStyle w:val="IndexLink"/>
                <w:rtl w:val="true"/>
              </w:rPr>
              <w:t>كَظَهْرِ الْحَنيَّةِ</w:t>
            </w:r>
            <w:r>
              <w:rPr>
                <w:rStyle w:val="IndexLink"/>
                <w:rtl w:val="true"/>
              </w:rPr>
              <w:tab/>
            </w:r>
            <w:r>
              <w:rPr>
                <w:rStyle w:val="IndexLink"/>
              </w:rPr>
              <w:t>414</w:t>
            </w:r>
          </w:hyperlink>
        </w:p>
        <w:p>
          <w:pPr>
            <w:pStyle w:val="Contents3"/>
            <w:tabs>
              <w:tab w:val="clear" w:pos="8459"/>
              <w:tab w:val="right" w:pos="9026" w:leader="dot"/>
            </w:tabs>
            <w:rPr/>
          </w:pPr>
          <w:hyperlink w:anchor="__RefHeading___Toc2887731_730472459">
            <w:r>
              <w:rPr>
                <w:webHidden/>
                <w:rStyle w:val="IndexLink"/>
                <w:rtl w:val="true"/>
              </w:rPr>
              <w:t>عَجَزَ الْمُقَوِّمُ</w:t>
            </w:r>
            <w:r>
              <w:rPr>
                <w:rStyle w:val="IndexLink"/>
                <w:rtl w:val="true"/>
              </w:rPr>
              <w:tab/>
            </w:r>
            <w:r>
              <w:rPr>
                <w:rStyle w:val="IndexLink"/>
              </w:rPr>
              <w:t>414</w:t>
            </w:r>
          </w:hyperlink>
        </w:p>
        <w:p>
          <w:pPr>
            <w:pStyle w:val="Contents3"/>
            <w:tabs>
              <w:tab w:val="clear" w:pos="8459"/>
              <w:tab w:val="right" w:pos="9026" w:leader="dot"/>
            </w:tabs>
            <w:rPr/>
          </w:pPr>
          <w:hyperlink w:anchor="__RefHeading___Toc2887733_730472459">
            <w:r>
              <w:rPr>
                <w:webHidden/>
                <w:rStyle w:val="IndexLink"/>
                <w:rtl w:val="true"/>
              </w:rPr>
              <w:t>وَأَعْضَلَ</w:t>
            </w:r>
            <w:r>
              <w:rPr>
                <w:rStyle w:val="IndexLink"/>
                <w:rtl w:val="true"/>
              </w:rPr>
              <w:tab/>
            </w:r>
            <w:r>
              <w:rPr>
                <w:rStyle w:val="IndexLink"/>
              </w:rPr>
              <w:t>414</w:t>
            </w:r>
          </w:hyperlink>
        </w:p>
        <w:p>
          <w:pPr>
            <w:pStyle w:val="Contents3"/>
            <w:tabs>
              <w:tab w:val="clear" w:pos="8459"/>
              <w:tab w:val="right" w:pos="9026" w:leader="dot"/>
            </w:tabs>
            <w:rPr/>
          </w:pPr>
          <w:hyperlink w:anchor="__RefHeading___Toc2887735_730472459">
            <w:r>
              <w:rPr>
                <w:webHidden/>
                <w:rStyle w:val="IndexLink"/>
                <w:rtl w:val="true"/>
              </w:rPr>
              <w:t>الْمُقَوَّمُ</w:t>
            </w:r>
            <w:r>
              <w:rPr>
                <w:rStyle w:val="IndexLink"/>
                <w:rtl w:val="true"/>
              </w:rPr>
              <w:tab/>
            </w:r>
            <w:r>
              <w:rPr>
                <w:rStyle w:val="IndexLink"/>
              </w:rPr>
              <w:t>415</w:t>
            </w:r>
          </w:hyperlink>
        </w:p>
        <w:p>
          <w:pPr>
            <w:pStyle w:val="Contents3"/>
            <w:tabs>
              <w:tab w:val="clear" w:pos="8459"/>
              <w:tab w:val="right" w:pos="9026" w:leader="dot"/>
            </w:tabs>
            <w:rPr/>
          </w:pPr>
          <w:hyperlink w:anchor="__RefHeading___Toc2887737_730472459">
            <w:r>
              <w:rPr>
                <w:webHidden/>
                <w:rStyle w:val="IndexLink"/>
                <w:rtl w:val="true"/>
              </w:rPr>
              <w:t>أَيُّهَا الشَّاهِدَةُ أَبْدَانُهُمْ الْغَائِبَةُ عَنْهُمْ عُقُولُهُمْ الْمُخْتَلِفَةُ أَهْوَاؤهُمْ الْمُبْتَلَى بِهِمْ</w:t>
            </w:r>
            <w:r>
              <w:rPr>
                <w:rStyle w:val="IndexLink"/>
                <w:rtl w:val="true"/>
              </w:rPr>
              <w:tab/>
            </w:r>
            <w:r>
              <w:rPr>
                <w:rStyle w:val="IndexLink"/>
              </w:rPr>
              <w:t>415</w:t>
            </w:r>
          </w:hyperlink>
        </w:p>
        <w:p>
          <w:pPr>
            <w:pStyle w:val="Contents3"/>
            <w:tabs>
              <w:tab w:val="clear" w:pos="8459"/>
              <w:tab w:val="right" w:pos="9026" w:leader="dot"/>
            </w:tabs>
            <w:rPr/>
          </w:pPr>
          <w:hyperlink w:anchor="__RefHeading___Toc2887739_730472459">
            <w:r>
              <w:rPr>
                <w:webHidden/>
                <w:rStyle w:val="IndexLink"/>
                <w:rtl w:val="true"/>
              </w:rPr>
              <w:t>لَوَدِدْتُ وَاللّه‏ِ أَنَّ مُعَاوِيَةَ صَارَفَنِي بِكُمْ صَرْفَ الدِّينَارِ بِالدِّرْهَمِ فَأَخَذَ مِنِّي عَشَرَةَ مِنْكُمْ وَأَعْطَانِي رَجُلاً مِنْهُمْ</w:t>
            </w:r>
            <w:r>
              <w:rPr>
                <w:rStyle w:val="IndexLink"/>
                <w:rtl w:val="true"/>
              </w:rPr>
              <w:tab/>
            </w:r>
            <w:r>
              <w:rPr>
                <w:rStyle w:val="IndexLink"/>
              </w:rPr>
              <w:t>416</w:t>
            </w:r>
          </w:hyperlink>
        </w:p>
        <w:p>
          <w:pPr>
            <w:pStyle w:val="Contents3"/>
            <w:tabs>
              <w:tab w:val="clear" w:pos="8459"/>
              <w:tab w:val="right" w:pos="9026" w:leader="dot"/>
            </w:tabs>
            <w:rPr/>
          </w:pPr>
          <w:hyperlink w:anchor="__RefHeading___Toc2887741_730472459">
            <w:r>
              <w:rPr>
                <w:webHidden/>
                <w:rStyle w:val="IndexLink"/>
                <w:rtl w:val="true"/>
              </w:rPr>
              <w:t>يَا أَهْلَ الْكُوفَةِ مُنِيتُ مِنْكُمْ بِثَلاثٍ وَاثْنَتَيْنِ صُمٌّ ذَوُوا أَسْمَاعٍ وَبُكْمٌ ذَوُوا كَلامٍ وَعُمْيٌ ذَوُوا أَبْصَارٍ لا أَحْرَارُ صِدْقٍ عِنْدَ اللِّقَاءِ وَلا إِخْوَانُ ثِقَةٍ عِنْدَ الْبَلاءِ</w:t>
            </w:r>
            <w:r>
              <w:rPr>
                <w:rStyle w:val="IndexLink"/>
                <w:rtl w:val="true"/>
              </w:rPr>
              <w:tab/>
            </w:r>
            <w:r>
              <w:rPr>
                <w:rStyle w:val="IndexLink"/>
              </w:rPr>
              <w:t>417</w:t>
            </w:r>
          </w:hyperlink>
        </w:p>
        <w:p>
          <w:pPr>
            <w:pStyle w:val="Contents3"/>
            <w:tabs>
              <w:tab w:val="clear" w:pos="8459"/>
              <w:tab w:val="right" w:pos="9026" w:leader="dot"/>
            </w:tabs>
            <w:rPr/>
          </w:pPr>
          <w:hyperlink w:anchor="__RefHeading___Toc2887743_730472459">
            <w:r>
              <w:rPr>
                <w:webHidden/>
                <w:rStyle w:val="IndexLink"/>
                <w:rtl w:val="true"/>
              </w:rPr>
              <w:t>تَرِبَتْ أَيْدِيكُمْ</w:t>
            </w:r>
            <w:r>
              <w:rPr>
                <w:rStyle w:val="IndexLink"/>
                <w:rtl w:val="true"/>
              </w:rPr>
              <w:tab/>
            </w:r>
            <w:r>
              <w:rPr>
                <w:rStyle w:val="IndexLink"/>
              </w:rPr>
              <w:t>418</w:t>
            </w:r>
          </w:hyperlink>
        </w:p>
        <w:p>
          <w:pPr>
            <w:pStyle w:val="Contents3"/>
            <w:tabs>
              <w:tab w:val="clear" w:pos="8459"/>
              <w:tab w:val="right" w:pos="9026" w:leader="dot"/>
            </w:tabs>
            <w:rPr/>
          </w:pPr>
          <w:hyperlink w:anchor="__RefHeading___Toc2887745_730472459">
            <w:r>
              <w:rPr>
                <w:webHidden/>
                <w:rStyle w:val="IndexLink"/>
                <w:rtl w:val="true"/>
              </w:rPr>
              <w:t>يَا أَشْبَاهَ الاْءِبِلِ غَابَ عَنْهَا رُعَاتُهَا كُلَّمَا جُمِعَتْ مِنْ جَانِبٍ تَفَرَّقَتْ مِنْ جَانِبٍ آخَرَ</w:t>
            </w:r>
            <w:r>
              <w:rPr>
                <w:rStyle w:val="IndexLink"/>
                <w:rtl w:val="true"/>
              </w:rPr>
              <w:tab/>
            </w:r>
            <w:r>
              <w:rPr>
                <w:rStyle w:val="IndexLink"/>
              </w:rPr>
              <w:t>418</w:t>
            </w:r>
          </w:hyperlink>
        </w:p>
        <w:p>
          <w:pPr>
            <w:pStyle w:val="Contents3"/>
            <w:tabs>
              <w:tab w:val="clear" w:pos="8459"/>
              <w:tab w:val="right" w:pos="9026" w:leader="dot"/>
            </w:tabs>
            <w:rPr/>
          </w:pPr>
          <w:hyperlink w:anchor="__RefHeading___Toc2887747_730472459">
            <w:r>
              <w:rPr>
                <w:webHidden/>
                <w:rStyle w:val="IndexLink"/>
                <w:rtl w:val="true"/>
              </w:rPr>
              <w:t>وَاللّه‏ِ لَكَأَنِّي بِكُمْ فِيمَا إِخَالُ</w:t>
            </w:r>
            <w:r>
              <w:rPr>
                <w:rStyle w:val="IndexLink"/>
                <w:rtl w:val="true"/>
              </w:rPr>
              <w:tab/>
            </w:r>
            <w:r>
              <w:rPr>
                <w:rStyle w:val="IndexLink"/>
              </w:rPr>
              <w:t>418</w:t>
            </w:r>
          </w:hyperlink>
        </w:p>
        <w:p>
          <w:pPr>
            <w:pStyle w:val="Contents3"/>
            <w:tabs>
              <w:tab w:val="clear" w:pos="8459"/>
              <w:tab w:val="right" w:pos="9026" w:leader="dot"/>
            </w:tabs>
            <w:rPr/>
          </w:pPr>
          <w:hyperlink w:anchor="__RefHeading___Toc2887749_730472459">
            <w:r>
              <w:rPr>
                <w:webHidden/>
                <w:rStyle w:val="IndexLink"/>
                <w:rtl w:val="true"/>
              </w:rPr>
              <w:t>أَنْ لَوْ حَمِسَ</w:t>
            </w:r>
            <w:r>
              <w:rPr>
                <w:rStyle w:val="IndexLink"/>
                <w:rtl w:val="true"/>
              </w:rPr>
              <w:tab/>
            </w:r>
            <w:r>
              <w:rPr>
                <w:rStyle w:val="IndexLink"/>
              </w:rPr>
              <w:t>419</w:t>
            </w:r>
          </w:hyperlink>
        </w:p>
        <w:p>
          <w:pPr>
            <w:pStyle w:val="Contents3"/>
            <w:tabs>
              <w:tab w:val="clear" w:pos="8459"/>
              <w:tab w:val="right" w:pos="9026" w:leader="dot"/>
            </w:tabs>
            <w:rPr/>
          </w:pPr>
          <w:hyperlink w:anchor="__RefHeading___Toc2887751_730472459">
            <w:r>
              <w:rPr>
                <w:webHidden/>
                <w:rStyle w:val="IndexLink"/>
                <w:rtl w:val="true"/>
              </w:rPr>
              <w:t>الْوَغَى</w:t>
            </w:r>
            <w:r>
              <w:rPr>
                <w:rStyle w:val="IndexLink"/>
                <w:rtl w:val="true"/>
              </w:rPr>
              <w:tab/>
            </w:r>
            <w:r>
              <w:rPr>
                <w:rStyle w:val="IndexLink"/>
              </w:rPr>
              <w:t>419</w:t>
            </w:r>
          </w:hyperlink>
        </w:p>
        <w:p>
          <w:pPr>
            <w:pStyle w:val="Contents3"/>
            <w:tabs>
              <w:tab w:val="clear" w:pos="8459"/>
              <w:tab w:val="right" w:pos="9026" w:leader="dot"/>
            </w:tabs>
            <w:rPr/>
          </w:pPr>
          <w:hyperlink w:anchor="__RefHeading___Toc2887753_730472459">
            <w:r>
              <w:rPr>
                <w:webHidden/>
                <w:rStyle w:val="IndexLink"/>
                <w:rtl w:val="true"/>
              </w:rPr>
              <w:t>وَحَمِيَ</w:t>
            </w:r>
            <w:r>
              <w:rPr>
                <w:rStyle w:val="IndexLink"/>
                <w:rtl w:val="true"/>
              </w:rPr>
              <w:tab/>
            </w:r>
            <w:r>
              <w:rPr>
                <w:rStyle w:val="IndexLink"/>
              </w:rPr>
              <w:t>419</w:t>
            </w:r>
          </w:hyperlink>
        </w:p>
        <w:p>
          <w:pPr>
            <w:pStyle w:val="Contents3"/>
            <w:tabs>
              <w:tab w:val="clear" w:pos="8459"/>
              <w:tab w:val="right" w:pos="9026" w:leader="dot"/>
            </w:tabs>
            <w:rPr/>
          </w:pPr>
          <w:hyperlink w:anchor="__RefHeading___Toc2887755_730472459">
            <w:r>
              <w:rPr>
                <w:webHidden/>
                <w:rStyle w:val="IndexLink"/>
                <w:rtl w:val="true"/>
              </w:rPr>
              <w:t>الضِّرَابُ</w:t>
            </w:r>
            <w:r>
              <w:rPr>
                <w:rStyle w:val="IndexLink"/>
                <w:rtl w:val="true"/>
              </w:rPr>
              <w:tab/>
            </w:r>
            <w:r>
              <w:rPr>
                <w:rStyle w:val="IndexLink"/>
              </w:rPr>
              <w:t>419</w:t>
            </w:r>
          </w:hyperlink>
        </w:p>
        <w:p>
          <w:pPr>
            <w:pStyle w:val="Contents3"/>
            <w:tabs>
              <w:tab w:val="clear" w:pos="8459"/>
              <w:tab w:val="right" w:pos="9026" w:leader="dot"/>
            </w:tabs>
            <w:rPr/>
          </w:pPr>
          <w:hyperlink w:anchor="__RefHeading___Toc2887757_730472459">
            <w:r>
              <w:rPr>
                <w:webHidden/>
                <w:rStyle w:val="IndexLink"/>
                <w:rtl w:val="true"/>
              </w:rPr>
              <w:t>قَدِ انْفَرَجْتُمْ عَنِ ابْنِ أَبِيَطالِبٍ انْفِرَاجَ الْمَرْأَةِ عَنْ قُبُلِهَا</w:t>
            </w:r>
            <w:r>
              <w:rPr>
                <w:rStyle w:val="IndexLink"/>
                <w:rtl w:val="true"/>
              </w:rPr>
              <w:tab/>
            </w:r>
            <w:r>
              <w:rPr>
                <w:rStyle w:val="IndexLink"/>
              </w:rPr>
              <w:t>419</w:t>
            </w:r>
          </w:hyperlink>
        </w:p>
        <w:p>
          <w:pPr>
            <w:pStyle w:val="Contents3"/>
            <w:tabs>
              <w:tab w:val="clear" w:pos="8459"/>
              <w:tab w:val="right" w:pos="9026" w:leader="dot"/>
            </w:tabs>
            <w:rPr/>
          </w:pPr>
          <w:hyperlink w:anchor="__RefHeading___Toc2887759_730472459">
            <w:r>
              <w:rPr>
                <w:webHidden/>
                <w:rStyle w:val="IndexLink"/>
                <w:rtl w:val="true"/>
              </w:rPr>
              <w:t>وَإِنِّي لَعَلَى بَيِّنَةٍ مِنْ رَبِّي</w:t>
            </w:r>
            <w:r>
              <w:rPr>
                <w:rStyle w:val="IndexLink"/>
                <w:rtl w:val="true"/>
              </w:rPr>
              <w:tab/>
            </w:r>
            <w:r>
              <w:rPr>
                <w:rStyle w:val="IndexLink"/>
              </w:rPr>
              <w:t>420</w:t>
            </w:r>
          </w:hyperlink>
        </w:p>
        <w:p>
          <w:pPr>
            <w:pStyle w:val="Contents3"/>
            <w:tabs>
              <w:tab w:val="clear" w:pos="8459"/>
              <w:tab w:val="right" w:pos="9026" w:leader="dot"/>
            </w:tabs>
            <w:rPr/>
          </w:pPr>
          <w:hyperlink w:anchor="__RefHeading___Toc2887761_730472459">
            <w:r>
              <w:rPr>
                <w:webHidden/>
                <w:rStyle w:val="IndexLink"/>
                <w:rtl w:val="true"/>
              </w:rPr>
              <w:t>وَمِنْهَاجٍ</w:t>
            </w:r>
            <w:r>
              <w:rPr>
                <w:rStyle w:val="IndexLink"/>
                <w:rtl w:val="true"/>
              </w:rPr>
              <w:tab/>
            </w:r>
            <w:r>
              <w:rPr>
                <w:rStyle w:val="IndexLink"/>
              </w:rPr>
              <w:t>420</w:t>
            </w:r>
          </w:hyperlink>
        </w:p>
        <w:p>
          <w:pPr>
            <w:pStyle w:val="Contents3"/>
            <w:tabs>
              <w:tab w:val="clear" w:pos="8459"/>
              <w:tab w:val="right" w:pos="9026" w:leader="dot"/>
            </w:tabs>
            <w:rPr/>
          </w:pPr>
          <w:hyperlink w:anchor="__RefHeading___Toc2887763_730472459">
            <w:r>
              <w:rPr>
                <w:webHidden/>
                <w:rStyle w:val="IndexLink"/>
                <w:rtl w:val="true"/>
              </w:rPr>
              <w:t>مِنْ نَبِيِّي</w:t>
            </w:r>
            <w:r>
              <w:rPr>
                <w:rStyle w:val="IndexLink"/>
                <w:rtl w:val="true"/>
              </w:rPr>
              <w:tab/>
            </w:r>
            <w:r>
              <w:rPr>
                <w:rStyle w:val="IndexLink"/>
              </w:rPr>
              <w:t>420</w:t>
            </w:r>
          </w:hyperlink>
        </w:p>
        <w:p>
          <w:pPr>
            <w:pStyle w:val="Contents3"/>
            <w:tabs>
              <w:tab w:val="clear" w:pos="8459"/>
              <w:tab w:val="right" w:pos="9026" w:leader="dot"/>
            </w:tabs>
            <w:rPr/>
          </w:pPr>
          <w:hyperlink w:anchor="__RefHeading___Toc2887765_730472459">
            <w:r>
              <w:rPr>
                <w:webHidden/>
                <w:rStyle w:val="IndexLink"/>
                <w:rtl w:val="true"/>
              </w:rPr>
              <w:t>وَإِنِّي لَعَلَى الطَّرِيقِ الْوَاضِحِ</w:t>
            </w:r>
            <w:r>
              <w:rPr>
                <w:rStyle w:val="IndexLink"/>
                <w:rtl w:val="true"/>
              </w:rPr>
              <w:tab/>
            </w:r>
            <w:r>
              <w:rPr>
                <w:rStyle w:val="IndexLink"/>
              </w:rPr>
              <w:t>420</w:t>
            </w:r>
          </w:hyperlink>
        </w:p>
        <w:p>
          <w:pPr>
            <w:pStyle w:val="Contents3"/>
            <w:tabs>
              <w:tab w:val="clear" w:pos="8459"/>
              <w:tab w:val="right" w:pos="9026" w:leader="dot"/>
            </w:tabs>
            <w:rPr/>
          </w:pPr>
          <w:hyperlink w:anchor="__RefHeading___Toc2887767_730472459">
            <w:r>
              <w:rPr>
                <w:webHidden/>
                <w:rStyle w:val="IndexLink"/>
                <w:rtl w:val="true"/>
              </w:rPr>
              <w:t>أَلْقُطهُ لَقْطاً</w:t>
            </w:r>
            <w:r>
              <w:rPr>
                <w:rStyle w:val="IndexLink"/>
                <w:rtl w:val="true"/>
              </w:rPr>
              <w:tab/>
            </w:r>
            <w:r>
              <w:rPr>
                <w:rStyle w:val="IndexLink"/>
              </w:rPr>
              <w:t>421</w:t>
            </w:r>
          </w:hyperlink>
        </w:p>
        <w:p>
          <w:pPr>
            <w:pStyle w:val="Contents3"/>
            <w:tabs>
              <w:tab w:val="clear" w:pos="8459"/>
              <w:tab w:val="right" w:pos="9026" w:leader="dot"/>
            </w:tabs>
            <w:rPr/>
          </w:pPr>
          <w:hyperlink w:anchor="__RefHeading___Toc2887769_730472459">
            <w:r>
              <w:rPr>
                <w:webHidden/>
                <w:rStyle w:val="IndexLink"/>
                <w:rtl w:val="true"/>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w:t>
            </w:r>
            <w:r>
              <w:rPr>
                <w:rStyle w:val="IndexLink"/>
                <w:rtl w:val="true"/>
              </w:rPr>
              <w:tab/>
            </w:r>
            <w:r>
              <w:rPr>
                <w:rStyle w:val="IndexLink"/>
              </w:rPr>
              <w:t>421</w:t>
            </w:r>
          </w:hyperlink>
        </w:p>
        <w:p>
          <w:pPr>
            <w:pStyle w:val="Contents3"/>
            <w:tabs>
              <w:tab w:val="clear" w:pos="8459"/>
              <w:tab w:val="right" w:pos="9026" w:leader="dot"/>
            </w:tabs>
            <w:rPr/>
          </w:pPr>
          <w:hyperlink w:anchor="__RefHeading___Toc2887771_730472459">
            <w:r>
              <w:rPr>
                <w:webHidden/>
                <w:rStyle w:val="IndexLink"/>
                <w:rtl w:val="true"/>
              </w:rPr>
              <w:t>انظروا أهل بيت نبيّكم صلّى اللّه‏ عليه وآله فالزموا سمتهم، واتّبعوا أثرهم</w:t>
            </w:r>
            <w:r>
              <w:rPr>
                <w:rStyle w:val="IndexLink"/>
                <w:rtl w:val="true"/>
              </w:rPr>
              <w:tab/>
            </w:r>
            <w:r>
              <w:rPr>
                <w:rStyle w:val="IndexLink"/>
              </w:rPr>
              <w:t>423</w:t>
            </w:r>
          </w:hyperlink>
        </w:p>
        <w:p>
          <w:pPr>
            <w:pStyle w:val="Contents3"/>
            <w:tabs>
              <w:tab w:val="clear" w:pos="8459"/>
              <w:tab w:val="right" w:pos="9026" w:leader="dot"/>
            </w:tabs>
            <w:rPr/>
          </w:pPr>
          <w:hyperlink w:anchor="__RefHeading___Toc2887773_730472459">
            <w:r>
              <w:rPr>
                <w:webHidden/>
                <w:rStyle w:val="IndexLink"/>
                <w:rtl w:val="true"/>
              </w:rPr>
              <w:t>فَلَنْ يُخْرِجُوكُمْ مِنْ هُدًى وَلَنْ يُعِيدُوكُمْ فِي رَدًى</w:t>
            </w:r>
            <w:r>
              <w:rPr>
                <w:rStyle w:val="IndexLink"/>
                <w:rtl w:val="true"/>
              </w:rPr>
              <w:tab/>
            </w:r>
            <w:r>
              <w:rPr>
                <w:rStyle w:val="IndexLink"/>
              </w:rPr>
              <w:t>423</w:t>
            </w:r>
          </w:hyperlink>
        </w:p>
        <w:p>
          <w:pPr>
            <w:pStyle w:val="Contents3"/>
            <w:tabs>
              <w:tab w:val="clear" w:pos="8459"/>
              <w:tab w:val="right" w:pos="9026" w:leader="dot"/>
            </w:tabs>
            <w:rPr/>
          </w:pPr>
          <w:hyperlink w:anchor="__RefHeading___Toc2887775_730472459">
            <w:r>
              <w:rPr>
                <w:webHidden/>
                <w:rStyle w:val="IndexLink"/>
                <w:rtl w:val="true"/>
              </w:rPr>
              <w:t>فَإِنْ لَبَدُوا</w:t>
            </w:r>
            <w:r>
              <w:rPr>
                <w:rStyle w:val="IndexLink"/>
                <w:rtl w:val="true"/>
              </w:rPr>
              <w:tab/>
            </w:r>
            <w:r>
              <w:rPr>
                <w:rStyle w:val="IndexLink"/>
              </w:rPr>
              <w:t>424</w:t>
            </w:r>
          </w:hyperlink>
        </w:p>
        <w:p>
          <w:pPr>
            <w:pStyle w:val="Contents3"/>
            <w:tabs>
              <w:tab w:val="clear" w:pos="8459"/>
              <w:tab w:val="right" w:pos="9026" w:leader="dot"/>
            </w:tabs>
            <w:rPr/>
          </w:pPr>
          <w:hyperlink w:anchor="__RefHeading___Toc2887777_730472459">
            <w:r>
              <w:rPr>
                <w:webHidden/>
                <w:rStyle w:val="IndexLink"/>
                <w:rtl w:val="true"/>
              </w:rPr>
              <w:t>فَالْبُدُوا</w:t>
            </w:r>
            <w:r>
              <w:rPr>
                <w:rStyle w:val="IndexLink"/>
                <w:rtl w:val="true"/>
              </w:rPr>
              <w:tab/>
            </w:r>
            <w:r>
              <w:rPr>
                <w:rStyle w:val="IndexLink"/>
              </w:rPr>
              <w:t>424</w:t>
            </w:r>
          </w:hyperlink>
        </w:p>
        <w:p>
          <w:pPr>
            <w:pStyle w:val="Contents3"/>
            <w:tabs>
              <w:tab w:val="clear" w:pos="8459"/>
              <w:tab w:val="right" w:pos="9026" w:leader="dot"/>
            </w:tabs>
            <w:rPr/>
          </w:pPr>
          <w:hyperlink w:anchor="__RefHeading___Toc2887779_730472459">
            <w:r>
              <w:rPr>
                <w:webHidden/>
                <w:rStyle w:val="IndexLink"/>
                <w:rtl w:val="true"/>
              </w:rPr>
              <w:t>وَإِنْ نَهَضُوا</w:t>
            </w:r>
            <w:r>
              <w:rPr>
                <w:rStyle w:val="IndexLink"/>
                <w:rtl w:val="true"/>
              </w:rPr>
              <w:tab/>
            </w:r>
            <w:r>
              <w:rPr>
                <w:rStyle w:val="IndexLink"/>
              </w:rPr>
              <w:t>424</w:t>
            </w:r>
          </w:hyperlink>
        </w:p>
        <w:p>
          <w:pPr>
            <w:pStyle w:val="Contents3"/>
            <w:tabs>
              <w:tab w:val="clear" w:pos="8459"/>
              <w:tab w:val="right" w:pos="9026" w:leader="dot"/>
            </w:tabs>
            <w:rPr/>
          </w:pPr>
          <w:hyperlink w:anchor="__RefHeading___Toc2887781_730472459">
            <w:r>
              <w:rPr>
                <w:webHidden/>
                <w:rStyle w:val="IndexLink"/>
                <w:rtl w:val="true"/>
              </w:rPr>
              <w:t>فَانْهَضُوا</w:t>
            </w:r>
            <w:r>
              <w:rPr>
                <w:rStyle w:val="IndexLink"/>
                <w:rtl w:val="true"/>
              </w:rPr>
              <w:tab/>
            </w:r>
            <w:r>
              <w:rPr>
                <w:rStyle w:val="IndexLink"/>
              </w:rPr>
              <w:t>424</w:t>
            </w:r>
          </w:hyperlink>
        </w:p>
        <w:p>
          <w:pPr>
            <w:pStyle w:val="Contents3"/>
            <w:tabs>
              <w:tab w:val="clear" w:pos="8459"/>
              <w:tab w:val="right" w:pos="9026" w:leader="dot"/>
            </w:tabs>
            <w:rPr/>
          </w:pPr>
          <w:hyperlink w:anchor="__RefHeading___Toc2887783_730472459">
            <w:r>
              <w:rPr>
                <w:webHidden/>
                <w:rStyle w:val="IndexLink"/>
                <w:rtl w:val="true"/>
              </w:rPr>
              <w:t>وَلا تَسْبِقُوهُمْ فَتَضِلُّوا</w:t>
            </w:r>
            <w:r>
              <w:rPr>
                <w:rStyle w:val="IndexLink"/>
                <w:rtl w:val="true"/>
              </w:rPr>
              <w:tab/>
            </w:r>
            <w:r>
              <w:rPr>
                <w:rStyle w:val="IndexLink"/>
              </w:rPr>
              <w:t>425</w:t>
            </w:r>
          </w:hyperlink>
        </w:p>
        <w:p>
          <w:pPr>
            <w:pStyle w:val="Contents3"/>
            <w:tabs>
              <w:tab w:val="clear" w:pos="8459"/>
              <w:tab w:val="right" w:pos="9026" w:leader="dot"/>
            </w:tabs>
            <w:rPr/>
          </w:pPr>
          <w:hyperlink w:anchor="__RefHeading___Toc2887785_730472459">
            <w:r>
              <w:rPr>
                <w:webHidden/>
                <w:rStyle w:val="IndexLink"/>
                <w:rtl w:val="true"/>
              </w:rPr>
              <w:t>وَلا تَتَأَخَّرُوا عَنْهُمْ فَتَهْلِكُوا</w:t>
            </w:r>
            <w:r>
              <w:rPr>
                <w:rStyle w:val="IndexLink"/>
                <w:rtl w:val="true"/>
              </w:rPr>
              <w:tab/>
            </w:r>
            <w:r>
              <w:rPr>
                <w:rStyle w:val="IndexLink"/>
              </w:rPr>
              <w:t>426</w:t>
            </w:r>
          </w:hyperlink>
        </w:p>
        <w:p>
          <w:pPr>
            <w:pStyle w:val="Contents3"/>
            <w:tabs>
              <w:tab w:val="clear" w:pos="8459"/>
              <w:tab w:val="right" w:pos="9026" w:leader="dot"/>
            </w:tabs>
            <w:rPr/>
          </w:pPr>
          <w:hyperlink w:anchor="__RefHeading___Toc2887787_730472459">
            <w:r>
              <w:rPr>
                <w:webHidden/>
                <w:rStyle w:val="IndexLink"/>
                <w:rtl w:val="true"/>
              </w:rPr>
              <w:t>لَقَدْ رَأَيْتُ أَصْحَابَ مُحَمَّدٍ صلّى اللّه‏ عليه وآله فَمَا أَرَى أَحَداً مِنْكُمْ يُشْبِهُهُمْ لَقَدْ</w:t>
            </w:r>
            <w:r>
              <w:rPr>
                <w:rStyle w:val="IndexLink"/>
                <w:rtl w:val="true"/>
              </w:rPr>
              <w:t>.....</w:t>
              <w:tab/>
            </w:r>
            <w:r>
              <w:rPr>
                <w:rStyle w:val="IndexLink"/>
              </w:rPr>
              <w:t>426</w:t>
            </w:r>
          </w:hyperlink>
        </w:p>
        <w:p>
          <w:pPr>
            <w:pStyle w:val="Contents3"/>
            <w:tabs>
              <w:tab w:val="clear" w:pos="8459"/>
              <w:tab w:val="right" w:pos="9026" w:leader="dot"/>
            </w:tabs>
            <w:rPr/>
          </w:pPr>
          <w:hyperlink w:anchor="__RefHeading___Toc2887789_730472459">
            <w:r>
              <w:rPr>
                <w:webHidden/>
                <w:rStyle w:val="IndexLink"/>
                <w:rtl w:val="true"/>
              </w:rPr>
              <w:t>لَقَدْ رَأَيْتُ أَصْحَابَ مُحَمَّدٍ صلى اللّه‏ عليه واله فَمَا أَرَى أَحَداً مِنْكُمْ يُشْبِهُهُمْ</w:t>
            </w:r>
            <w:r>
              <w:rPr>
                <w:rStyle w:val="IndexLink"/>
                <w:rtl w:val="true"/>
              </w:rPr>
              <w:tab/>
            </w:r>
            <w:r>
              <w:rPr>
                <w:rStyle w:val="IndexLink"/>
              </w:rPr>
              <w:t>428</w:t>
            </w:r>
          </w:hyperlink>
        </w:p>
        <w:p>
          <w:pPr>
            <w:pStyle w:val="Contents3"/>
            <w:tabs>
              <w:tab w:val="clear" w:pos="8459"/>
              <w:tab w:val="right" w:pos="9026" w:leader="dot"/>
            </w:tabs>
            <w:rPr/>
          </w:pPr>
          <w:hyperlink w:anchor="__RefHeading___Toc2887791_730472459">
            <w:r>
              <w:rPr>
                <w:webHidden/>
                <w:rStyle w:val="IndexLink"/>
                <w:rtl w:val="true"/>
              </w:rPr>
              <w:t>لَقَدْ كَانُوا يُصْبِحُونَ شُعْثاً</w:t>
            </w:r>
            <w:r>
              <w:rPr>
                <w:rStyle w:val="IndexLink"/>
                <w:rtl w:val="true"/>
              </w:rPr>
              <w:tab/>
            </w:r>
            <w:r>
              <w:rPr>
                <w:rStyle w:val="IndexLink"/>
              </w:rPr>
              <w:t>429</w:t>
            </w:r>
          </w:hyperlink>
        </w:p>
        <w:p>
          <w:pPr>
            <w:pStyle w:val="Contents3"/>
            <w:tabs>
              <w:tab w:val="clear" w:pos="8459"/>
              <w:tab w:val="right" w:pos="9026" w:leader="dot"/>
            </w:tabs>
            <w:rPr/>
          </w:pPr>
          <w:hyperlink w:anchor="__RefHeading___Toc2887793_730472459">
            <w:r>
              <w:rPr>
                <w:webHidden/>
                <w:rStyle w:val="IndexLink"/>
                <w:rtl w:val="true"/>
              </w:rPr>
              <w:t>غُبْراً</w:t>
            </w:r>
            <w:r>
              <w:rPr>
                <w:rStyle w:val="IndexLink"/>
                <w:rtl w:val="true"/>
              </w:rPr>
              <w:tab/>
            </w:r>
            <w:r>
              <w:rPr>
                <w:rStyle w:val="IndexLink"/>
              </w:rPr>
              <w:t>429</w:t>
            </w:r>
          </w:hyperlink>
        </w:p>
        <w:p>
          <w:pPr>
            <w:pStyle w:val="Contents3"/>
            <w:tabs>
              <w:tab w:val="clear" w:pos="8459"/>
              <w:tab w:val="right" w:pos="9026" w:leader="dot"/>
            </w:tabs>
            <w:rPr/>
          </w:pPr>
          <w:hyperlink w:anchor="__RefHeading___Toc2887795_730472459">
            <w:r>
              <w:rPr>
                <w:webHidden/>
                <w:rStyle w:val="IndexLink"/>
                <w:rtl w:val="true"/>
              </w:rPr>
              <w:t>وَقَدْ بَاتُوا سُجَّداً وَقِيَاماً</w:t>
            </w:r>
            <w:r>
              <w:rPr>
                <w:rStyle w:val="IndexLink"/>
                <w:rtl w:val="true"/>
              </w:rPr>
              <w:tab/>
            </w:r>
            <w:r>
              <w:rPr>
                <w:rStyle w:val="IndexLink"/>
              </w:rPr>
              <w:t>429</w:t>
            </w:r>
          </w:hyperlink>
        </w:p>
        <w:p>
          <w:pPr>
            <w:pStyle w:val="Contents3"/>
            <w:tabs>
              <w:tab w:val="clear" w:pos="8459"/>
              <w:tab w:val="right" w:pos="9026" w:leader="dot"/>
            </w:tabs>
            <w:rPr/>
          </w:pPr>
          <w:hyperlink w:anchor="__RefHeading___Toc2887797_730472459">
            <w:r>
              <w:rPr>
                <w:webHidden/>
                <w:rStyle w:val="IndexLink"/>
                <w:rtl w:val="true"/>
              </w:rPr>
              <w:t>يُرَاوِحُونَ بَيْنَ جِبَاهِهِمْ وَخُدُودِهِمْ</w:t>
            </w:r>
            <w:r>
              <w:rPr>
                <w:rStyle w:val="IndexLink"/>
                <w:rtl w:val="true"/>
              </w:rPr>
              <w:tab/>
            </w:r>
            <w:r>
              <w:rPr>
                <w:rStyle w:val="IndexLink"/>
              </w:rPr>
              <w:t>429</w:t>
            </w:r>
          </w:hyperlink>
        </w:p>
        <w:p>
          <w:pPr>
            <w:pStyle w:val="Contents3"/>
            <w:tabs>
              <w:tab w:val="clear" w:pos="8459"/>
              <w:tab w:val="right" w:pos="9026" w:leader="dot"/>
            </w:tabs>
            <w:rPr/>
          </w:pPr>
          <w:hyperlink w:anchor="__RefHeading___Toc2887799_730472459">
            <w:r>
              <w:rPr>
                <w:webHidden/>
                <w:rStyle w:val="IndexLink"/>
                <w:rtl w:val="true"/>
              </w:rPr>
              <w:t>وَيَقِفُونَ عَلَى مِثْلِ الْجَمْرِ</w:t>
            </w:r>
            <w:r>
              <w:rPr>
                <w:rStyle w:val="IndexLink"/>
                <w:rtl w:val="true"/>
              </w:rPr>
              <w:tab/>
            </w:r>
            <w:r>
              <w:rPr>
                <w:rStyle w:val="IndexLink"/>
              </w:rPr>
              <w:t>430</w:t>
            </w:r>
          </w:hyperlink>
        </w:p>
        <w:p>
          <w:pPr>
            <w:pStyle w:val="Contents3"/>
            <w:tabs>
              <w:tab w:val="clear" w:pos="8459"/>
              <w:tab w:val="right" w:pos="9026" w:leader="dot"/>
            </w:tabs>
            <w:rPr/>
          </w:pPr>
          <w:hyperlink w:anchor="__RefHeading___Toc2887801_730472459">
            <w:r>
              <w:rPr>
                <w:webHidden/>
                <w:rStyle w:val="IndexLink"/>
                <w:rtl w:val="true"/>
              </w:rPr>
              <w:t>مِنْ ذِكْرِ مَعَادِهِمْ</w:t>
            </w:r>
            <w:r>
              <w:rPr>
                <w:rStyle w:val="IndexLink"/>
                <w:rtl w:val="true"/>
              </w:rPr>
              <w:tab/>
            </w:r>
            <w:r>
              <w:rPr>
                <w:rStyle w:val="IndexLink"/>
              </w:rPr>
              <w:t>430</w:t>
            </w:r>
          </w:hyperlink>
        </w:p>
        <w:p>
          <w:pPr>
            <w:pStyle w:val="Contents3"/>
            <w:tabs>
              <w:tab w:val="clear" w:pos="8459"/>
              <w:tab w:val="right" w:pos="9026" w:leader="dot"/>
            </w:tabs>
            <w:rPr/>
          </w:pPr>
          <w:hyperlink w:anchor="__RefHeading___Toc2887803_730472459">
            <w:r>
              <w:rPr>
                <w:webHidden/>
                <w:rStyle w:val="IndexLink"/>
                <w:rtl w:val="true"/>
              </w:rPr>
              <w:t>كَأَنَّ بَيْنَ أَعْيُنِهِمْ رُكَبَ</w:t>
            </w:r>
            <w:r>
              <w:rPr>
                <w:rStyle w:val="IndexLink"/>
                <w:rtl w:val="true"/>
              </w:rPr>
              <w:tab/>
            </w:r>
            <w:r>
              <w:rPr>
                <w:rStyle w:val="IndexLink"/>
              </w:rPr>
              <w:t>430</w:t>
            </w:r>
          </w:hyperlink>
        </w:p>
        <w:p>
          <w:pPr>
            <w:pStyle w:val="Contents3"/>
            <w:tabs>
              <w:tab w:val="clear" w:pos="8459"/>
              <w:tab w:val="right" w:pos="9026" w:leader="dot"/>
            </w:tabs>
            <w:rPr/>
          </w:pPr>
          <w:hyperlink w:anchor="__RefHeading___Toc2887805_730472459">
            <w:r>
              <w:rPr>
                <w:webHidden/>
                <w:rStyle w:val="IndexLink"/>
                <w:rtl w:val="true"/>
              </w:rPr>
              <w:t>الْمِعْزَى</w:t>
            </w:r>
            <w:r>
              <w:rPr>
                <w:rStyle w:val="IndexLink"/>
                <w:rtl w:val="true"/>
              </w:rPr>
              <w:tab/>
            </w:r>
            <w:r>
              <w:rPr>
                <w:rStyle w:val="IndexLink"/>
              </w:rPr>
              <w:t>430</w:t>
            </w:r>
          </w:hyperlink>
        </w:p>
        <w:p>
          <w:pPr>
            <w:pStyle w:val="Contents3"/>
            <w:tabs>
              <w:tab w:val="clear" w:pos="8459"/>
              <w:tab w:val="right" w:pos="9026" w:leader="dot"/>
            </w:tabs>
            <w:rPr/>
          </w:pPr>
          <w:hyperlink w:anchor="__RefHeading___Toc2887807_730472459">
            <w:r>
              <w:rPr>
                <w:webHidden/>
                <w:rStyle w:val="IndexLink"/>
                <w:rtl w:val="true"/>
              </w:rPr>
              <w:t>مِنْ طُولِ سُجُودِهِمْ</w:t>
            </w:r>
            <w:r>
              <w:rPr>
                <w:rStyle w:val="IndexLink"/>
                <w:rtl w:val="true"/>
              </w:rPr>
              <w:tab/>
            </w:r>
            <w:r>
              <w:rPr>
                <w:rStyle w:val="IndexLink"/>
              </w:rPr>
              <w:t>431</w:t>
            </w:r>
          </w:hyperlink>
        </w:p>
        <w:p>
          <w:pPr>
            <w:pStyle w:val="Contents3"/>
            <w:tabs>
              <w:tab w:val="clear" w:pos="8459"/>
              <w:tab w:val="right" w:pos="9026" w:leader="dot"/>
            </w:tabs>
            <w:rPr/>
          </w:pPr>
          <w:hyperlink w:anchor="__RefHeading___Toc2887809_730472459">
            <w:r>
              <w:rPr>
                <w:webHidden/>
                <w:rStyle w:val="IndexLink"/>
                <w:rtl w:val="true"/>
              </w:rPr>
              <w:t>إِذَا ذُكِرَ اللّه‏ُ هَمَلَتْ</w:t>
            </w:r>
            <w:r>
              <w:rPr>
                <w:rStyle w:val="IndexLink"/>
                <w:rtl w:val="true"/>
              </w:rPr>
              <w:tab/>
            </w:r>
            <w:r>
              <w:rPr>
                <w:rStyle w:val="IndexLink"/>
              </w:rPr>
              <w:t>431</w:t>
            </w:r>
          </w:hyperlink>
        </w:p>
        <w:p>
          <w:pPr>
            <w:pStyle w:val="Contents3"/>
            <w:tabs>
              <w:tab w:val="clear" w:pos="8459"/>
              <w:tab w:val="right" w:pos="9026" w:leader="dot"/>
            </w:tabs>
            <w:rPr/>
          </w:pPr>
          <w:hyperlink w:anchor="__RefHeading___Toc2887811_730472459">
            <w:r>
              <w:rPr>
                <w:webHidden/>
                <w:rStyle w:val="IndexLink"/>
                <w:rtl w:val="true"/>
              </w:rPr>
              <w:t>أَعْيُنُهُمْ حَتَّى تَبُلَّ</w:t>
            </w:r>
            <w:r>
              <w:rPr>
                <w:rStyle w:val="IndexLink"/>
                <w:rtl w:val="true"/>
              </w:rPr>
              <w:tab/>
            </w:r>
            <w:r>
              <w:rPr>
                <w:rStyle w:val="IndexLink"/>
              </w:rPr>
              <w:t>431</w:t>
            </w:r>
          </w:hyperlink>
        </w:p>
        <w:p>
          <w:pPr>
            <w:pStyle w:val="Contents3"/>
            <w:tabs>
              <w:tab w:val="clear" w:pos="8459"/>
              <w:tab w:val="right" w:pos="9026" w:leader="dot"/>
            </w:tabs>
            <w:rPr/>
          </w:pPr>
          <w:hyperlink w:anchor="__RefHeading___Toc2887813_730472459">
            <w:r>
              <w:rPr>
                <w:webHidden/>
                <w:rStyle w:val="IndexLink"/>
                <w:rtl w:val="true"/>
              </w:rPr>
              <w:t>جُيُوبَهُمْ</w:t>
            </w:r>
            <w:r>
              <w:rPr>
                <w:rStyle w:val="IndexLink"/>
                <w:rtl w:val="true"/>
              </w:rPr>
              <w:tab/>
            </w:r>
            <w:r>
              <w:rPr>
                <w:rStyle w:val="IndexLink"/>
              </w:rPr>
              <w:t>431</w:t>
            </w:r>
          </w:hyperlink>
        </w:p>
        <w:p>
          <w:pPr>
            <w:pStyle w:val="Contents3"/>
            <w:tabs>
              <w:tab w:val="clear" w:pos="8459"/>
              <w:tab w:val="right" w:pos="9026" w:leader="dot"/>
            </w:tabs>
            <w:rPr/>
          </w:pPr>
          <w:hyperlink w:anchor="__RefHeading___Toc2887815_730472459">
            <w:r>
              <w:rPr>
                <w:webHidden/>
                <w:rStyle w:val="IndexLink"/>
                <w:rtl w:val="true"/>
              </w:rPr>
              <w:t>وَمَادُوا</w:t>
            </w:r>
            <w:r>
              <w:rPr>
                <w:rStyle w:val="IndexLink"/>
                <w:rtl w:val="true"/>
              </w:rPr>
              <w:tab/>
            </w:r>
            <w:r>
              <w:rPr>
                <w:rStyle w:val="IndexLink"/>
              </w:rPr>
              <w:t>431</w:t>
            </w:r>
          </w:hyperlink>
        </w:p>
        <w:p>
          <w:pPr>
            <w:pStyle w:val="Contents3"/>
            <w:tabs>
              <w:tab w:val="clear" w:pos="8459"/>
              <w:tab w:val="right" w:pos="9026" w:leader="dot"/>
            </w:tabs>
            <w:rPr/>
          </w:pPr>
          <w:hyperlink w:anchor="__RefHeading___Toc2887817_730472459">
            <w:r>
              <w:rPr>
                <w:webHidden/>
                <w:rStyle w:val="IndexLink"/>
                <w:rtl w:val="true"/>
              </w:rPr>
              <w:t>كَمَا يَمِيدُ الشَّجَرُ يَوْمَ الرِّيحِ الْعَاصِفِ</w:t>
            </w:r>
            <w:r>
              <w:rPr>
                <w:rStyle w:val="IndexLink"/>
                <w:rtl w:val="true"/>
              </w:rPr>
              <w:tab/>
            </w:r>
            <w:r>
              <w:rPr>
                <w:rStyle w:val="IndexLink"/>
              </w:rPr>
              <w:t>431</w:t>
            </w:r>
          </w:hyperlink>
        </w:p>
        <w:p>
          <w:pPr>
            <w:pStyle w:val="Contents3"/>
            <w:tabs>
              <w:tab w:val="clear" w:pos="8459"/>
              <w:tab w:val="right" w:pos="9026" w:leader="dot"/>
            </w:tabs>
            <w:rPr/>
          </w:pPr>
          <w:hyperlink w:anchor="__RefHeading___Toc2887819_730472459">
            <w:r>
              <w:rPr>
                <w:webHidden/>
                <w:rStyle w:val="IndexLink"/>
                <w:rtl w:val="true"/>
              </w:rPr>
              <w:t>خَوْفاً مِنَ الْعِقَابِ وَرَجَاءً لِلثَّوَابِ</w:t>
            </w:r>
            <w:r>
              <w:rPr>
                <w:rStyle w:val="IndexLink"/>
                <w:rtl w:val="true"/>
              </w:rPr>
              <w:tab/>
            </w:r>
            <w:r>
              <w:rPr>
                <w:rStyle w:val="IndexLink"/>
              </w:rPr>
              <w:t>431</w:t>
            </w:r>
          </w:hyperlink>
        </w:p>
        <w:p>
          <w:pPr>
            <w:pStyle w:val="Contents2"/>
            <w:tabs>
              <w:tab w:val="clear" w:pos="8743"/>
              <w:tab w:val="right" w:pos="9026" w:leader="dot"/>
            </w:tabs>
            <w:rPr/>
          </w:pPr>
          <w:hyperlink w:anchor="__RefHeading___Toc2887821_730472459">
            <w:r>
              <w:rPr>
                <w:webHidden/>
                <w:rStyle w:val="IndexLink"/>
                <w:rtl w:val="true"/>
              </w:rPr>
              <w:t>المصادر الکتاب</w:t>
            </w:r>
            <w:r>
              <w:rPr>
                <w:rStyle w:val="IndexLink"/>
                <w:rtl w:val="true"/>
              </w:rPr>
              <w:tab/>
            </w:r>
            <w:r>
              <w:rPr>
                <w:rStyle w:val="IndexLink"/>
              </w:rPr>
              <w:t>434</w:t>
            </w:r>
          </w:hyperlink>
        </w:p>
        <w:p>
          <w:pPr>
            <w:pStyle w:val="Contents2"/>
            <w:tabs>
              <w:tab w:val="clear" w:pos="8743"/>
              <w:tab w:val="right" w:pos="9026" w:leader="dot"/>
            </w:tabs>
            <w:rPr/>
          </w:pPr>
          <w:hyperlink w:anchor="__RefHeading___Toc2887823_730472459">
            <w:r>
              <w:rPr>
                <w:webHidden/>
                <w:rStyle w:val="IndexLink"/>
                <w:rtl w:val="true"/>
              </w:rPr>
              <w:t>المحتويات</w:t>
            </w:r>
            <w:r>
              <w:rPr>
                <w:rStyle w:val="IndexLink"/>
                <w:rtl w:val="true"/>
              </w:rPr>
              <w:tab/>
            </w:r>
            <w:r>
              <w:rPr>
                <w:rStyle w:val="IndexLink"/>
              </w:rPr>
              <w:t>451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41_167743"/>
      <w:bookmarkStart w:id="1" w:name="pg14841_167743"/>
      <w:bookmarkEnd w:id="1"/>
    </w:p>
    <w:p>
      <w:pPr>
        <w:pStyle w:val="Heading2"/>
        <w:numPr>
          <w:ilvl w:val="1"/>
          <w:numId w:val="1"/>
        </w:numPr>
        <w:rPr/>
      </w:pPr>
      <w:bookmarkStart w:id="2" w:name="pg14841_167743"/>
      <w:bookmarkStart w:id="3" w:name="__RefHeading___Toc2885993_730472459"/>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الموسوي آل طيب، السيد محمدكاظم،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w:t>
      </w:r>
    </w:p>
    <w:p>
      <w:pPr>
        <w:pStyle w:val="BookText"/>
        <w:rPr/>
      </w:pPr>
      <w:r>
        <w:rPr>
          <w:rFonts w:eastAsia="Times New Roman" w:cs="Times New Roman" w:ascii="Times New Roman" w:hAnsi="Times New Roman"/>
          <w:color w:val="111111"/>
          <w:sz w:val="28"/>
          <w:szCs w:val="28"/>
          <w:lang w:val="en-US" w:bidi="en-US"/>
        </w:rPr>
        <w:t>Nhjol-Balaghah. Commantries</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السعادة في شرح النهج البلاغة المجلد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السيد محمدكاظم الموسوي آل طيب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Quotations</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أول إمام،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Commantries.. Nahjol - Balaghah</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BP38/02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297/9515</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5402095</w:t>
      </w:r>
    </w:p>
    <w:p>
      <w:pPr>
        <w:pStyle w:val="BookText"/>
        <w:rPr/>
      </w:pPr>
      <w:r>
        <w:rPr>
          <w:rFonts w:ascii="Amiri" w:hAnsi="Amiri" w:eastAsia="Amiri" w:cs="Amiri"/>
          <w:color w:val="111111"/>
          <w:sz w:val="28"/>
          <w:sz w:val="28"/>
          <w:szCs w:val="28"/>
          <w:rtl w:val="true"/>
          <w:lang w:bidi="ar-SA"/>
        </w:rPr>
        <w:t>معلومات التسجيلة الببليوغرافية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FIPA</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85995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شناسنامه </w:t>
      </w:r>
      <w:bookmarkStart w:id="7" w:name="pg14841_167747"/>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885997_730472459"/>
      <w:bookmarkStart w:id="9" w:name="_Toc3"/>
      <w:bookmarkEnd w:id="8"/>
      <w:r>
        <w:rPr>
          <w:rtl w:val="true"/>
        </w:rPr>
        <w:t xml:space="preserve">الخطبة </w:t>
      </w:r>
      <w:r>
        <w:rPr>
          <w:rtl w:val="true"/>
        </w:rPr>
        <w:t>(</w:t>
      </w:r>
      <w:r>
        <w:rPr/>
        <w:t>90</w:t>
      </w:r>
      <w:r>
        <w:rPr>
          <w:rtl w:val="true"/>
        </w:rPr>
        <w:t xml:space="preserve">): </w:t>
      </w:r>
      <w:r>
        <w:rPr>
          <w:rtl w:val="true"/>
        </w:rPr>
        <w:t>ومن خطبة له عليه‏السلام</w:t>
      </w:r>
      <w:r>
        <w:rPr>
          <w:rtl w:val="true"/>
        </w:rPr>
        <w:t xml:space="preserve">: </w:t>
      </w:r>
      <w:r>
        <w:rPr>
          <w:rtl w:val="true"/>
        </w:rPr>
        <w:t>تعرف بخطبة الأشباح وهي من جلائل خطبه وكان سائل سأله أن يصف اللّه‏ له حتى كأنه يراه عيانا فغضب لذلك</w:t>
      </w:r>
      <w:r>
        <w:rPr>
          <w:rtl w:val="true"/>
        </w:rPr>
        <w:t>.</w:t>
      </w:r>
      <w:bookmarkEnd w:id="9"/>
    </w:p>
    <w:p>
      <w:pPr>
        <w:pStyle w:val="Heading3"/>
        <w:numPr>
          <w:ilvl w:val="2"/>
          <w:numId w:val="1"/>
        </w:numPr>
        <w:rPr/>
      </w:pPr>
      <w:bookmarkStart w:id="10" w:name="__RefHeading___Toc2885999_730472459"/>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رَوَى مَسْعَدَةُ بْنُ صَدَقَةَ عَنِ الصَّادِقِ جَعْفَرِ بْنِ مُحَمَّدٍ عليهماالسلام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الْمُؤمِنِينَ عليه‏السلام بِهَذِهِ الْخُطْبَةِ عَلَى مِنْبَرِ الْكُوفَةِ وَذَلِكَ أَنَّ رَجُلاً أَتَاهُ فَقَالَ لَهُ يَا أَمِيرَ الْمُؤمِنِينَ صِفْ لَنَا رَبَّنَا لِنَزْدَادَ لَهُ حُبّاً وَبِهِ مَعْرِفَةً فَغَضِبَ عليه‏السلام وَنَادَى الصَّلَوةَ جَامِعَةً فَاجْتَمَعَ النَّاسُ حَتَّى غَصَّ الْمَسْجِدُ بِأَهْلِهِ فَصَعِدَ الْمِنْبَرَ وَهُوَ مُغْضَبٌ مُتَغَيِّرُ اللَّوْنِ فَحَمِدَ اللّه‏َ سُبْحَانَهُ وَصَلَّى</w:t>
      </w:r>
    </w:p>
    <w:p>
      <w:pPr>
        <w:pStyle w:val="BookText"/>
        <w:rPr/>
      </w:pPr>
      <w:r>
        <w:rPr>
          <w:rFonts w:ascii="Amiri" w:hAnsi="Amiri" w:eastAsia="Amiri" w:cs="Amiri"/>
          <w:color w:val="111111"/>
          <w:sz w:val="28"/>
          <w:sz w:val="28"/>
          <w:szCs w:val="28"/>
          <w:rtl w:val="true"/>
          <w:lang w:bidi="ar-SA"/>
        </w:rPr>
        <w:t>عَلَى النَّبِيِّ صلى‏الله‏عليه‏و‏آله ثُمَّ قَالَ</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لا يَفِرُهُ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يُكْدِيهِ الاْءِعْطَاءُ وَالْجُودُ إِذْ كُلُّ مُعْطٍ مُنْتَقِصٌ سِوَاهُ وَكُلُّ مَانِعٍ مَذْمُومٌ مَا خَلاهُ وَهُوَ الْمَنَّانُ بِفَوَائِدِ النِّعَمِ وَعَوَائِدِ الْمَزِيدِ وَالْقِسَمِ عِيَالُهُ الْخَلائِقُ ضَمِنَ أَرْزَاقَهُمْ وَقَدَّرَ أَقْوَاتَهُمْ وَنَهَجَ سَبِيلَ الرَّاغِبِينَ إِلَيْهِ وَالطَّالِبِينَ مَا لَدَيْهِ وَلَيْسَ بِمَا سُئِلَ بِأَجْوَدَ مِنْهُ بِمَا لَمْ يُسْأَلْ الْأَوَّلُ الَّذِي لَمْ يَكُنْ لَهُ قَبْلٌ فَيَكُونَ شَيْءٌ قَبْلَهُ وَالآْخِرُ الَّذِي لَيْسَ لهُ بَعْدٌ فَيَكُونَ شَيْءٌ بَعْدَهُ وَالرَّادِعُ أَنَاسِيَّ الْأَبْصَارِ عَنْ أَنْ تَنَالَهُ أَوْ تُدْرِكَهُ مَا اخْتَلَفَ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دَهْرٌ فَيَخْتَلِفَ مِنْهُ الْحَالُ وَلا كَانَ فِي مَكَانٍ فَيَجُوزَ عَلَيْهِ الانْتِقَالُ وَلَوْ وَهَبَ مَا تَنَفَّسَتْ عَنْهُ مَعَادِنُ الْجِبَالِ وَضَحِكَتْ عَنْهُ أَصْدَافُ الْبِحَارِ مِنْ فِلِزِّ اللُّجَيْنِ وَالْعِقْيَانِ وَنُثَارَةِ الدُّرِّ وَحَصِيدِ الْمَرْجَانِ مَا أَثَّرَ ذَلِكَ فِي جُودِهِ وَلا أَنْفَدَ سَعَةَ مَا عِنْدَهُ وَلَكَانَ عِنْدَهُ مِنْ ذَخَائِرِ الاْءِنْعَامِ مَا لا تُنْفِدُهُ مَطَالِبُ الْأَنَامِ لأَنَّهُ الْجَوَادُ الَّذِي لا يَغِيضُهُ سُؤالُ السَّائِلِينَ وَلا يُبْخِلُهُ إِلْحَاحُ الْمُلِحِّينَ فَانْظُرْ أَيُّهَا السَّائِلُ فَمَا دَلَّكَ الْقُرْآنُ عَلَيْهِ مِنْ صِفَتِهِ فَائْتَمَّ بِهِ وَاسْتَضِئْ بِنُورِ هِدَايَتِهِ وَمَا كَلَّفَكَ الشَّيْطَانُ عِلْمَهُ مِمَّا لَيْسَ فِي الْكِتَابِ عَلَيْكَ فَرْضُهُ وَلا فِي سُنَّةِ النَّبِيِّ صلى اللّه‏ عليه واله وَأَئِمَّةِ الْهُدَى أَثَرُهُ فَكِلْ عِلْمَهُ إِلَى اللّه‏ِ سُبْحَانَهُ فَإِنَّ ذَلِكَ مُنْتَهَى حَقِّ اللّه‏ِ عَلَيْكَ وَاعْلَمْ أَنَّ الرَّاسِخِينَ فِي الْعِلْمِ هُمُ الَّذِينَ أَغْنَاهُمْ عَنِ اقْتِحَامِ السُّدَدِ الْمَضْرُوبَةِ دُونَ الْغُيُوبِ الاْءِقْرَارُ بِجُمْلَةِ مَا جَهِلُوا تَفْسِيرَهُ مِنَ الْغَيْبِ الْمَحْجُوبِ فَمَدَحَ اللّه‏ُ اعْتِرَافَهُمْ بِالْعَجْزِ عَنْ تَنَاوُلِ مَا لَمْ يُحِيطُوا بِهِ عِلْماً وَسَمَّى تَرْكَهُمُ التَّعَمُّقَ فِيمَا لَمْ يُكَلِّفْهُمُ الْبَحْثَ عَنْ كُنْهِهِ رُسُوخاً فَاقْتَصِرْ عَلَى ذَلِكَ وَلا تُقَدِّرْ عَظَمَةَ اللّه‏ِ سُبْحَانَهُ عَلَى قَدْرِ عَقْلِكَ فَتَكُونَ مِنَ الْهَالِكِينَ هُوَ الْقَادِرُ الَّذِي إِذَا ارْتَمَتِ الْأَوْهَامُ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لِتَنَالَ عِلْمَ ذَاتِهِ رَدَعَهَا وَهِيَ تَجُوبُ مَهَاوِيَ سُدَفِ الْغُيُوبِ مُتَخَلِّصَةً إِلَيْهِ سُبْحَانَهُ فَرَجَعَتْ إِذْ جُبِهَتْ مُعْتَرِفَةً بِأَنَّهُ لا يُنَالُ بِجَوْرِ الاعْتِسَافِ كُنْهُ مَعْرِفَتِهِ وَلا تَخْطُرُ بِبَالِ أُولِي الرَّوِيَّاتِ خَاطِرَةٌ مِنْ تَقْدِيرِ جَلالِ عِزَّتِه الَّذِي ابْتَدَعَ الْخَلْقَ عَلَى غَيْرِ مِثَالٍ امْتَثَلَهُ وَلا مِقْدَارٍ احْتَذَى عَلَيْهِ مِنْ خَالِقٍ </w:t>
      </w:r>
      <w:bookmarkStart w:id="12" w:name="pg14841_167749"/>
    </w:p>
    <w:p>
      <w:pPr>
        <w:pStyle w:val="BookText"/>
        <w:rPr/>
      </w:pPr>
      <w:bookmarkEnd w:id="12"/>
      <w:r>
        <w:rPr>
          <w:rFonts w:ascii="Amiri" w:hAnsi="Amiri" w:eastAsia="Amiri" w:cs="Amiri"/>
          <w:color w:val="111111"/>
          <w:sz w:val="28"/>
          <w:sz w:val="28"/>
          <w:szCs w:val="28"/>
          <w:rtl w:val="true"/>
          <w:lang w:bidi="ar-SA"/>
        </w:rPr>
        <w:t xml:space="preserve">معهود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قَبْلَهُ وَأَرَانَا مِنْ مَلَكُوتِ قُدْرَتِهِ وَعَجَائِبِ مَا نَطَقَتْ بِهِ آثَارُ حِكْمَتِهِ وَاعْتِرَافِ الْحَاجَةِ مِنَ الْخَلْقِ إِلَى أَنْ يُقِيمَهَا بِمِسَاكِ قُوَّتِهِ مَا دَلَّنَا بِاضْطِرَارِ قِيَامِ الْحُجَّةِ لَهُ عَلَى مَعْرِفَتِهِ وَظَهَرَتْ فِى الْبَدَائِعِ الَّتِي أَحْدَثَهَا آثَارُ صَنْعَتِهِ وَأَعْلامُ حِكْمَتِهِ فَصَارَ كُلُّ مَا خَلَقَ حُجَّةً لَهُ وَدَلِيلاً عَلَيْهِ وَإِنْ كَانَ خَلْقاً صَامِتاً فَحُجَّتُهُ بِالتَّدْبِيرِ نَاطِقَةٌ وَدَلالَتُهُ عَلَى الْمُبْدِعِ قَائِمَةٌ وَأَشْهَدُ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تَبَرُّأَ التَّابِعِينَ مِنَ الْمَتْبُوعِينَ إِذْ يَقُولُونَ تَاللّه‏ِ إِنْ كُنَّا لَفِي ضَلالٍ مُبِينٍ إِذْ نُسَوِّيكُمْ بِرَبِّ الْعالَمِينَ كَذَبَ الْعَادِلُونَ بِكَ إِذْ شَبَّهُوكَ بِأَصْنَامِهِمْ وَنَحَلُوكَ حِلْيَةَ الْمَخْلُوقِينَ بِأَوْهَامِهِمْ وَجَزَّؤوكَ تَجْزِئَةَ الْمُجَسَّمَاتِ بِخَوَاطِرِهِمْ وَقَدَّرُوكَ عَلَى الْخِلْقَةِ الْمُخْتَلِفَةِ الْقُوَى بِقَرَائِحِ عُقُولِهِمْ وَأَشْهَدُ أَنَّ مَنْ سَاوَاكَ بِشَيْءٍ مِنْ خَلْقِكَ فَقَدْ عَدَلَ بِكَ وَالْعَادِلُ بِكَ كَافِرٌ بِمَا تَنَزَّلَتْ بِهِ مُحْكَمَاتُ آيَاتِكَ وَنَطَقَتْ عَنْهُ شَوَاهِدُ حُجَجِ بَيِّنَاتِكَ وَأَنَّكَ أَنْتَ اللّه‏ُ الَّذِي لَمْ تَتَنَاهَ فِي الْعُقُولِ فَتَكُونَ فِي مَهَبِّ فِكْرِهَا مُكَيَّفاً وَلا فِي رَوِيَّاتِ خَوَاطِرِهَا مَحْدُوداً مُصَرَّفاً</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2886001_730472459"/>
      <w:bookmarkStart w:id="14" w:name="_Toc5"/>
      <w:bookmarkEnd w:id="13"/>
      <w:r>
        <w:rPr>
          <w:rtl w:val="true"/>
        </w:rPr>
        <w:t>منها</w:t>
      </w:r>
      <w:bookmarkEnd w:id="14"/>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قَدَّرَ مَا خَلَقَ فَأَحْكَمَ تَقْدِيرَهُ وَدَبَّرَهُ فَأَلْطَفَ تَدْبِيرَهُ وَوَجَّهَهُ لِوِجْهَتِهِ فَلَمْ يَتَعَدَّ حُدُودَ مَنْزِلَتِهِ وَلَمْ يَقْصُرْ دُونَ الانْتِهَاءِ إِلَى غَايَتِهِ وَلَمْ يَسْتَصْعِبْ إِذْ أُمِرَ بِالْمُضِيِّ عَلَى إِرَادَتِهِ وَكَيْفَ وَإِنَّمَا صَدَرَتِ الْأُمُورُ عَنْ مَشِيَّتِهِ الْمُنْشِئُ أَصْنَافَ الْأَشْيَاءِ بِلا رَوِيَّةِ فِكْرٍ آلَ إِلَيْهَا وَلا قَرِيحَةِ غَرِيزَةٍ أَضْمَرَ عَلَيْهَا وَلا تَجْرِبَةٍ أَفَادَهَا مِنْ حَوَادِثِ الدُّهُورِ وَلا شَرِيكٍ أَعَانَهُ عَلَى ابْتِدَاعِ عَجَائِبِ الْأُمُورِ فَتَمَّ خَلْقُهُ </w:t>
      </w:r>
      <w:bookmarkStart w:id="15" w:name="pg14841_167750"/>
    </w:p>
    <w:p>
      <w:pPr>
        <w:pStyle w:val="BookText"/>
        <w:rPr/>
      </w:pPr>
      <w:bookmarkEnd w:id="15"/>
      <w:r>
        <w:rPr>
          <w:rFonts w:ascii="Amiri" w:hAnsi="Amiri" w:eastAsia="Amiri" w:cs="Amiri"/>
          <w:color w:val="111111"/>
          <w:sz w:val="28"/>
          <w:sz w:val="28"/>
          <w:szCs w:val="28"/>
          <w:rtl w:val="true"/>
          <w:lang w:bidi="ar-SA"/>
        </w:rPr>
        <w:t>بِأَمْرِهِ وَأَذْعَنَ لِطَاعَتِهِ وَأَجَابَ إِلَى دَعْوَتِهِ لَمْ يَعْتَرِضْ دُونَهُ رَيْثُ الْمُبْطِئِ وَلا أَنَاةُ الْمُتَلَكِّئِ فَأَقَامَ مِنَ الْأَشْيَاءِ أَوَدَهَا وَنَهَجَ حُدُودَهَا وَلاءَمَ بِقُدْرَتِهِ بَيْنَ مُتَضَادِّهَا وَوَصَلَ أَسْبَابَ قَرَائِنِهَا وَفَرَّقَهَا أَجْنَاساً مُخْتَلِفَاتٍ فِي الْحُدُودِ وَالْأَقْدَارِ وَالْغَرَائِزِ وَالْهَيْئَاتِ بَدَايَا خَلائِقَ أَحْكَمَ صُنْعَهَا وَفَطَرَهَا عَلَى مَا أَرَادَ وَابْتَدَعَهَا</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886003_730472459"/>
      <w:bookmarkStart w:id="17" w:name="_Toc6"/>
      <w:bookmarkEnd w:id="16"/>
      <w:r>
        <w:rPr>
          <w:rtl w:val="true"/>
        </w:rPr>
        <w:t>ومنها في صفة السماء</w:t>
      </w:r>
      <w:bookmarkEnd w:id="17"/>
    </w:p>
    <w:p>
      <w:pPr>
        <w:pStyle w:val="BookText"/>
        <w:rPr/>
      </w:pPr>
      <w:r>
        <w:rPr>
          <w:rFonts w:ascii="Amiri" w:hAnsi="Amiri" w:eastAsia="Amiri" w:cs="Amiri"/>
          <w:color w:val="111111"/>
          <w:sz w:val="28"/>
          <w:sz w:val="28"/>
          <w:szCs w:val="28"/>
          <w:rtl w:val="true"/>
          <w:lang w:bidi="ar-SA"/>
        </w:rPr>
        <w:t xml:space="preserve">وَنَظَمَ بِلا تَعْلِيقٍ رَهَوَاتِ فُرَجِهَا وَلاحَمَ صُدُوعَ انْفِرَاجِهَا وَوَشَّجَ بَيْنَهَا وَبَيْنَ أَزْوَاجِهَا وَذَلَّلَ لِلْهَابِطِينَ بِأَمْرِهِ وَالصَّاعِدِينَ بِأَعْمَالِ خَلْقِهِ حُزُونَةَ مِعْرَاجِهَا وَنَادَاهَا بَعْدَ إِذْ هِيَ دُخَانٌ فَالْتَحَمَتْ عُرَى أَشْرَاجِهَا وَفَتَقَ بَعْدَ الارْتِتَاقِ صَوَامِتَ أَبْوَابِهَا وَأَقَامَ رَصَداً مِنَ الشُّهُبِ الثَّوَاقِبِ عَلَى نِقَابِهَا وَأَمْسَكَهَا مِنْ أَنْ تَمُورَ فِي خَرْقِ الْهَوَاءِ بِأَيْدِهِ وَأَمَرَهَا أَنْ تَقِفَ مُسْتَسْلِمَةً لأَمْرِهِ وَجَعَلَ شَمْسَهَا آيَةً مُبْصِرَةً لِنَهَارِهَا وَقَمَرَهَا آيَةً مَمْحُوَّةً مِنْ لَيْلِهَا وَأَجْرَاهُمَا فِي مَنَاقِلِ مَجْرَاهُمَا وَقَدَّرَ سيرهما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مَدَارِجِ دَرَجِهِمَا لِيُمَيَّزَ بَيْنَ اللَّيْلِ وَالنَّهَارِ بِهِمَا وَلِيُعْلَمَ عَدَدُ السِّنِينَ وَالْحِسَابُ بِمَقَادِيرِهِمَا ثُمَّ عَلَّقَ فِي جَوِّهَا فَلَكَهَا وَنَاطَ بِهَا زِينَتَهَا مِنْ خَفِيَّاتِ دَرَارِيِّهَا وَمَصَابِيحِ كَوَاكِبِهَا وَرَمَى مُسْتَرِقِي السَّمْعِ بِثَوَاقِبِ شُهُبِهَا وَأَجْرَاهَا عَلَى إِذْلالِ تَسْخِيرِهَا مِنْ ثَبَاتِ ثَابِتِهَا وَمَسِيرِ سَائِرِهَا وَهُبُوطِهَا وَصُعُودِهَا وَنُحُوسِهَا وَسُعُودِهَا</w:t>
      </w:r>
    </w:p>
    <w:p>
      <w:pPr>
        <w:pStyle w:val="Heading3"/>
        <w:numPr>
          <w:ilvl w:val="2"/>
          <w:numId w:val="1"/>
        </w:numPr>
        <w:rPr/>
      </w:pPr>
      <w:bookmarkStart w:id="18" w:name="__RefHeading___Toc2886005_730472459"/>
      <w:bookmarkStart w:id="19" w:name="_Toc7"/>
      <w:bookmarkEnd w:id="18"/>
      <w:r>
        <w:rPr>
          <w:rtl w:val="true"/>
        </w:rPr>
        <w:t>ومنها في صفة الملائكة</w:t>
      </w:r>
      <w:bookmarkEnd w:id="19"/>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سُبْحَانَهُ لإِسْكَانِ سَمَاوَاتِهِ وَعِمَارَةِ الصَّفِيحِ الْأَعْلَى مِنْ مَلَكُوتِهِ خَلْقاً بَدِيعاً مِنْ مَلائِكَتِهِ وَمَلأَ بِهِمْ فُرُوجَ فِجَاجِهَا وَحَشَا بِهِمْ فُتُوقَ أَجْوَائِهَا وَبَيْنَ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فَجَوَاتِ تِلْكَ الْفُرُوجِ زَجَلُ الْمُسَبِّحِينَ مِنْهُمْ فِي حَظَائِرِ الْقُدْسِ وَسُتُرَاتِ الْحُجُبِ وَسُرَادِقَاتِ الْمَجْدِ وَوَرَاءَ ذَلِكَ الرَّجِيجِ الَّذِي تَسْتَكُّ مِنْهُ الْأَسْمَاعُ سُبُحَاتُ نُورٍ تَرْدَعُ الْأَبْصَارَ عَنْ بُلُوغِهَا فَتَقِفُ خَاسِئَةً عَلَى حُدُودِهَا وأَنْشَأَهُمْ عَلَى صُوَرٍ مُخْتَلِفَاتٍ وَأَقْدَارٍ مُتَفَاوِتَاتٍ أُولِي أَجْنِحَةٍ تُسَبِّحُ جَلالَ عِزَّتِهِ لا يَنْتَحِلُونَ مَا ظَهَرَ فِي الْخَلْقِ مِنْ صُنْعِهِ وَلا يَدَّعُونَ أَنَّهُمْ يَخْلُقُونَ شَيْئاً مَعَهُ مِمَّا انْفَرَدَ بِهِ بَلْ عِبادٌ مُكْرَمُونَ لا يَسْبِقُونَهُ بِالْقَوْلِ وَهُمْ بِأَمْرِهِ يَعْمَلُونَ جَعَلَهُمُ فِيمَا هُنَالِكَ أَهْلَ الْأَمَانَةِ عَلَى وَحْيِهِ وَحَمَّلَهُمْ إِلَى الْمُرْسَلِينَ وَدَائِعَ أَمْرِهِ وَنَهْيِهِ وَعَصَمَهُمْ مِنْ رَيْبِ الشُّبُهَاتِ فَمَا مِنْهُمْ زَائِغٌ عَنْ سَبِيلِ مَرْضَاتِهِ وَأَمَدَّهُمْ بِفَوَائِدِ الْمَعُونَةِ وَأَشْعَرَ قُلُوبَهُمْ تَوَاضُعَ إِخْبَاتِ السَّكِينَةِ وَفَتَحَ لَهُمْ أَبْوَاباً ذُلُلاً إِلَى تَمَاجِيدِهِ وَنَصَبَ لَهُمْ مَنَاراً وَاضِحَةً عَلَى أَعْلامِ تَوْحِيدِهِ لَمْ تُثْقِلْهُمْ مُوصِرَاتُ الآْثَامِ وَلَمْ تَرْتَحِلْهُمْ عُقَبُ اللَّيَالِي وَالْأَيَّامِ وَلَمْ تَرْمِ الشُّكُوكُ بِنَوَازِعِهَا عَزِيمَةَ إِيمَانِهِمْ وَلَمْ تَعْتَرِكِ الظُّنُونُ عَلَى مَعَاقِدِ يَقِينِهِمْ وَلا قَدَحَتْ قَادِحَةُ الاْءِحَنِ فِيمَا بَيْنَهُمْ وَلا سَلَبَتْهُمُ الْحَيْرَةُ مَا لاقَ مِنْ مَعْرِفَتِهِ بِضَمَائِرِهِمْ وَسَكَنَ مِنْ عَظَمَتِهِ وَهَيْبَةِ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صُدُورِهِمْ وَلَمْ تَطْمَعْ فِيهِمُ الْوَسَاوِسُ فَتَقْتَرِعَ بِرَيْنِهَا عَلَى فِكْرِهِمْ مِنْهُمْ مَنْ هُوَ فِي خَلْقِ الْغَمَامِ الدُّلَّحِ وَفِي عِظَمِ الْجِبَالِ الشُّمَّخِ وَفِي قَتُرَةِ الظَّلامِ الْأَيْهَمِ وَمِنْهُمْ مَنْ قَدْ خَرَقَتْ أَقْدَامُهُمْ تُخُومَ الْأَرْضِ السُّفْلَى فَهِيَ كَرَايَاتٍ بِيضٍ قَدْ نَفَذَتْ فِي مَخَارِقِ الْهَوَاءِ وَتَحْتَهَا رِيحٌ هَفَّافَةٌ تَحْبِسُهَا عَلَى حَيْثُ انْتَهَتْ مِنَ الْحُدُودِ الْمُتَنَاهِيَةِ قَدِ اسْتَفْرَغَتْهُمْ أَشْغَالُ عِبَادَتِهِ وَوصلت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الاْءِيمَانِ بَيْنَهُمْ وَبَيْنَ مَعْرِفَتِهِ وَقَطَعَهُمُ الاْءِيقَانُ بِهِ إِلَى الْوَلَهِ إِلَيْهِ وَلَمْ تُجَاوِزْ رَغَبَاتُهُمْ مَا عِنْدَهُ إِلَى مَا عِنْدَ غَيْرِهِ قَدْ ذَاقُوا حَلاوَةَ </w:t>
      </w:r>
    </w:p>
    <w:p>
      <w:pPr>
        <w:pStyle w:val="BookText"/>
        <w:rPr/>
      </w:pPr>
      <w:r>
        <w:rPr>
          <w:rFonts w:ascii="Amiri" w:hAnsi="Amiri" w:eastAsia="Amiri" w:cs="Amiri"/>
          <w:color w:val="111111"/>
          <w:sz w:val="28"/>
          <w:sz w:val="28"/>
          <w:szCs w:val="28"/>
          <w:rtl w:val="true"/>
          <w:lang w:bidi="ar-SA"/>
        </w:rPr>
        <w:t>مَعْرِفَتِهِ وَشَرِبُوا بِالْكَأْسِ الرَّوِيَّةِ مِنْ مَحَبَّتِهِ وَتَمَكَّنَتْ مِنْ سُوَيْدَاءِ قُلُوبِهِمْ</w:t>
      </w:r>
    </w:p>
    <w:p>
      <w:pPr>
        <w:pStyle w:val="BookText"/>
        <w:rPr/>
      </w:pPr>
      <w:r>
        <w:rPr>
          <w:rFonts w:ascii="Amiri" w:hAnsi="Amiri" w:eastAsia="Amiri" w:cs="Amiri"/>
          <w:color w:val="111111"/>
          <w:sz w:val="28"/>
          <w:sz w:val="28"/>
          <w:szCs w:val="28"/>
          <w:rtl w:val="true"/>
          <w:lang w:bidi="ar-SA"/>
        </w:rPr>
        <w:t>وَشِيجَةُ خِيفَتِهِ فَحَنَوْا بِطُولِ الطَّاعَةِ اعْتِدَالَ ظُهُورِهِمْ وَلَمْ يُنْفِدْ طُولُ الرَّغْبَةِ إِلَيْهِ مَادَّةَ تَضَرُّعِهِمْ وَلا أَطْلَقَ عَنْهُمْ عَظِيمُ الزُّلْفَةِ رِبَقَ خُشُوعِهِمْ وَلَمْ يَتَوَلَّهُمُ الاْءِعْجَابُ فَيَسْتَكْثِرُوا مَا سَلَفَ مِنْهُمْ وَلا تَرَكَتْ لَهُمُ اسْتِكَانَةُ الاْءِجْلالِ نَصِيباً فِي تَعْظِيمِ حَسَنَاتِهِمْ وَلَمْ تَجْرِ الْفَتَرَاتُ فِيهِمْ عَلَى طُولِ دُؤوبِهِمْ وَلَمْ تَغِضْ رَغَبَاتُهُمْ فَيُخَالِفُوا عَنْ رَجَاءِ رَبِّهِمْ وَلَمْ تَجِفَّ لِطُولِ الْمُنَاجَاةِ أَسَلاتُ أَلْسِنَتِهِمْ وَلا مَلَكَتْهُمُ الْأَشْغَالُ فَتَنْقَطِعَ بِهَمْسِ الْجُؤارِ إِلَيْهِ أَصْوَاتُهُمْ وَلَمْ تَخْتَلِفْ فِي مَقَاوِمِ الطَّاعَةِ مَنَاكِبُهُمْ وَلَمْ يَثْنُوا إِلَى رَاحَةِ التَّقْصِيرِ فِي أَمْرِهِ رِقَابَهُمْ وَلا تَعْدُو عَلَى عَزِيمَةِ جِدِّهِمْ بَلادَةُ الْغَفَلاتِ وَلا تَنْتَضِلُ فِي هِمَمِهِمْ خَدَائِعُ الشَّهَوَاتِ قَدِ اتَّخَذُوا ذَا الْعَرْشِ ذَخِيرَةً لِيَوْمِ فَاقَتِهِمْ وَيَمَّمُوهُ عِنْدَ انْقِطَاعِ الْخَلْقِ إِلَى الْمَخْلُوقِينَ بِرَغْبَتِهِمْ لا يَقْطَعُونَ أَمَدَ غَايَةِ عِبَادَتِهِ وَلا يَرْجِعُ بِهِمُ الاسْتِهْتَارُ بِلُزُومِ طَاعَتِهِ إِلاّ إِلَى مَوَادَّ مِنْ قُلُوبِهِمْ غَيْرِ مُنْقَطِعَةٍ مِنْ رَجَائِهِ وَمَخَافَتِهِ لَمْ تَنْقَطِعْ أَسْبَابُ الشَّفَقَةِ مِنْهُمْ فَيَنُوا فِي جِدِّهِمْ وَلَمْ تَأْسِرْهُمُ الْأَطْمَاعُ فَيُؤثِرُوا</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وَشِيكَ السَّعْيِ عَلَى اجْتِهَادِهِمْ وَلَمْ يَسْتَعْظِمُوا مَا مَضَى مِنْ أَعْمَالِهِمْ وَلَوِ اسْتَعْظَمُوا ذَلِكَ لَنَسَخَ الرَّجَاءُ مِنْهُمْ شَفَقَاتِ وَجَلِهِمْ وَلَمْ يَخْتَلِفُوا فِي رَبِّهِمْ بِاسْتِحْوَاذِ الشَّيْطَانِ عَلَيْهِمْ وَلَمْ يُفَرِّقْهُمْ سُوءُ التَّقَاطُعِ وَلا تَوَلاّهُمْ غِلُّ التَّحَاسُدِ وَلا تشعبتهم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شَعَّبَتْهُمْ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مَصَارِفُ الرَّيْبِ وَلا اقْتَسَمَتْهُمْ أَخْيَافُ الْهِمَمِ فَهُمْ أُسَرَاءُ إِيمَانٍ لَمْ يَفُكَّهُمْ مِنْ رِبْقَتِهِ زَيْغٌ وَلا عُدُولٌ وَلا وَنًى وَلا فُتُورٌ وَلَيْسَ فِي أَطْبَاقِ السَّمَاءِ مَوْضِعُ إِهَابٍ إِلاّ وَعَلَيْهِ مَلَكٌ سَاجِدٌ أَوْ سَاعٍ حَافِدٌ يَزْدَادُونَ عَلَى طُولِ الطَّاعَةِ بِرَبِّهِمْ عِلْماً وَتَزْدَادُ عِزَّةُ رَبِّهِمْ فِي قُلُوبِهِمْ عِظَماً </w:t>
      </w:r>
      <w:bookmarkStart w:id="20" w:name="pg14841_167753"/>
    </w:p>
    <w:p>
      <w:pPr>
        <w:pStyle w:val="Heading3"/>
        <w:numPr>
          <w:ilvl w:val="2"/>
          <w:numId w:val="1"/>
        </w:numPr>
        <w:rPr/>
      </w:pPr>
      <w:bookmarkStart w:id="21" w:name="__RefHeading___Toc2886007_730472459"/>
      <w:bookmarkStart w:id="22" w:name="_Toc8"/>
      <w:bookmarkEnd w:id="20"/>
      <w:bookmarkEnd w:id="21"/>
      <w:r>
        <w:rPr>
          <w:rtl w:val="true"/>
        </w:rPr>
        <w:t>ومنها في صفة الأرض ودحوها على الماء</w:t>
      </w:r>
      <w:bookmarkEnd w:id="22"/>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كَبَسَ الْأَرْضَ عَلَى مَوْرِ أَمْوَاجٍ مُسْتَفْحِلَةٍ وَلُجَجِ بِحَارٍ زَاخِرَةٍ تَلْتَطِمُ أَوَاذِيُّ أَمْوَاجِهَا وَتَصْطَفِقُ مُتَقَاذِفَاتُ أَثْبَاجِهَا وَتَرْغُو زَبَداً كَالْفُحُولِ عِنْدَ هِيَاجِهَا فَخَضَعَ جِمَاحُ الْمَاءِ الْمُتَلاطِمِ لِثِقَلِ حَمْلِهَا وَسَكَنَ هَيْجُ ارْتِمَائِهِ إِذْ وَطِئَتْهُ بِكَلْكَلِهَا وَذَلَّ مُسْتَخْذِياً إِذْ تَمَعَّكَتْ عَلَيْهِ بِكَوَاهِلِهَا فَأَصْبَحَ بَعْدَ اصْطِخَابِ أَمْوَاجِهِ سَاجِياً مَقْهُوراً وَفِي حَكَمَةِ الذُّلِّ مُنْقَاداً أَسِيراً وَسَكَنَتِ الْأَرْضُ مَدْحُوَّةً فِي لُجَّةِ تَيَّارِهِ وَرَدَّتْ مِنْ نَخْوَةِ بَأْوِهِ وَاعْتِلائِهِ وَشُمُوخِ أَنْفِهِ وَسُمُوِّ غُلَوَائِهِ وَكَعَمَتْهُ عَلَى كِظَّةِ جِرْيَتِهِ فَهَمَدَ بَعْدَ نَزَقَاتِهِ وَلَبَدَ بَعْدَ زَيَفَانِ وَثَبَاتِهِ فَلَمَّا سَكَنَ هَيْجُ الْمَاءِ مِنْ تَحْتِ أَكْنَافِهَا وَحَمَلَ شَوَاهِقَ الْجِبَالِ الشُّمَّخِ الْبُذَّخِ عَلَى أَكْتَافِهَا فَجَّرَ يَنَابِيعَ الْعُيُونِ مِنْ عَرَانِينِ أُنُوفِهَا وَفَرَّقَهَا فِي سُهُوبِ بِيدِهَا وَأَخَادِيدِهَا وَعَدَّلَ حَرَكَاتِهَا بِالرَّاسِيَاتِ مِنْ جَلامِيدِهَا وَذَوَاتِ الشَّنَاخِيبِ الشُّمِّ مِنْ صَيَاخِيدِهَا فَسَكَنَتْ مِنَ الْمَيَدَانِ لرسوب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فِي قِطَعِ أَدِيمِهَا وَتَغَلْغُلِهَا مُتَسَرِّبَةً فِي جَوْبَاتِ خَيَاشِيمِهَا وَرُكُوبِهَا أَعْنَاقَ سُهُولِ الْأَرَضِينَ وَجَرَاثِيمِهَا وَفَسَحَ بَيْنَ الْجَوِّ وَبَيْنَهَا وَأَعَدَّ الْهَوَاءَ مُتَنَسَّماً لِسَاكِنِهَا وَأَخْرَجَ إِلَيْهَا أَهْلَهَا عَلَى تَمَامِ مَرَافِقِهَا ثُمَّ لَمْ يَدَعْ جُرُزَ الْأَرْضِ الَّتِي تَقْصُرُ مِيَاهُ الْعُيُونِ عَنْ رَوَابِيهَا وَلا تَجِدُ جَدَاوِلُ الْأَنْهَارِ ذَرِيعَةً إِلَى بُلُوغِهَا حَتَّى أَنْشَأَ لَهَا نَاشِئَةَ سَحَابٍ تُحْيِي مَوَاتَهَا وَتَسْتَخْرِجُ نَبَاتَهَا أَلَّفَ غَمَامَهَا بَعْدَ افْتِرَاقِ لُمَعِهِ وَتَبَايُنِ قَزَعِهِ حَتَّى إِذَا تَمَخَّضَتْ لُجَّةُ الْمُزْنِ فِيهِ وَالْتَمَعَ بَرْقُهُ فِي كِفَفِهِ وَلَمْ يَنَمْ وَمِيضُهُ فِي كَنَهْوَرِ رَبَابِهِ وَمُتَرَاكِمِ سَحَابِهِ أَرْسَلَهُ سَحّاً مُتَدَارِكاً قَدْ أَسَفَّ هَيْدَبُهُ تَمْرِيهِ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الْجَنُوبُ دِرَرَ أَهَاضِيبِهِ وَدُفَعَ شَآبِيبِهِ فَلَمَّا أَلْقَتِ السَّحَابُ بَرْكَ بَوَانِيهَا وَبَعَاعَ مَا اسْتَقَلَّتْ بِهِ مِنَ الْعِبْ‏ءِ الْمَحْمُولِ عَلَيْهَا أَخْرَجَ بِهِ مِنْ هَوَامِدِ الْأَرْضِ النَّبَاتَ وَمِنْ زُعْرِ الْجِبَالِ الْأَعْشَابَ فَهِيَ تَبْهَجُ بِزِينَةِ رِيَاضِهَا وَتَزْدَهِي بِمَا أُلْبِسَتْهُ مِنْ رَيْطِ أَزَاهِيرِهَا وَحِلْيَةِ مَا سُمِّطَتْ بِهِ مِنْ نَاضِرِ أَنْوَارِهَا وَجَعَلَ ذَلِكَ بَلاغاً لِلْأَنَامِ وَرِزْقاً لِلْأَنْعَامِ وَخَرَقَ الْفِجَاجَ فِي آفَاقِهَا وَأَقَامَ الْمَنَارَ لِلسَّالِكِينَ عَلَى جَوَادِّ طُرُقِهَا فَلَمَّا مَهَدَ أَرْضَهُ وَأَنْفَذَ أَمْرَهُ اخْتَارَ آدَمَ عليه السلام خِيرَةً مِنْ خَلْقِهِ وَجَعَلَهُ أَوَّلَ جِبِلَّتِهِ وَأَسْكَنَهُ جَنَّتَهُ وَأَرْغَدَ فِيهَا أُكُلَهُ وَأَوْعَزَ إِلَيْهِ فِيمَا نَهَاهُ عَنْهُ وَأَعْلَمَهُ أَنَّ فِي الاْءِقْدَامِ عَلَيْهِ التَّعَرُّضَ لِمَعْصِيَتِهِ وَالْمُخَاطَرَةَ بِمَنْزِلَتِهِ فَأَقْدَمَ عَلَى مَا نَهَاهُ عَنْهُ مُوَافَاةً لِسَابِقِ عِلْمِهِ فَأَهْبَطَهُ بَعْدَ التَّوْبَةِ لِيَعْمُرَ أَرْضَهُ بِنَسْلِهِ وَلِيُقِيمَ الْحُجَّةَ بِهِ عَلَى عِبَادِهِ وَلَمْ يُخلِهِمْ بَعْدَ أَنْ قَبَضَهُ مِمَّا يُؤكِّدُ عَلَيْهِمْ حُجَّةَ رُبُوبِيَّتِهِ وَيَصِلُ بَيْنَهُمْ وَبَيْنَ مَعْرِفَتِهِ بَلْ تَعَاهَدَهُمْ بِالْحُجَجِ عَلَى أَلْسُنِ الْخِيرَةِ مِنْ أَنْبِيَائِهِ وَمُتَحَمِّلِي وَدَائِعِ رِسَالاتِهِ قَرْناً فَقَرْناً حَتَّى تَمَّتْ بِنَبِيِّنَا مُحَمَّدٍ صلى اللّه‏ عليه واله حُجَّتُهُ وَبَلَغَ الْمَقْطَعَ عُذُرُهُ وَنُذُرُهُ وَقَدَّرَ الْأَرْزَاقَ فَكَثَّرَهَا وَقَلَّلَهَا وَقَسَّمَهَا عَلَى الضِّيقِ وَالسَّعَةِ فَعَدَلَ فِيهَا لِيَبْتَلِيَ مَنْ أَرَادَ بِمَيْسُورِهَا وَمَعْسُورِهَا وَلِيَخْتَبِرَ بِذَلِكَ الشُّكْرَ وَالصَّبْرَ مِنْ غَنِيِّهَا وَفَقِيرِهَا ثُمَّ قَرَنَ بِسَعَتِهَا عَقَابِيلَ فَاقَتِهَا وَبِسَلامَتِهَا طَوَارِقَ آفَاتِهَا وَبِفُرَجِ أَفْرَاحِهَا غُصَصَ أَتْرَاحِهَا وَخَلَقَ الآْجَالَ فَأَطَالَهَا وَقَصَّرَهَا وَقَدَّمَهَا وَأَخَّرَهَا وَوَصَلَ بِالْمَوْتِ أَسْبَابَهَا وَجَعَلَهُ خَالِجاً لأَشْطَانِهَا وَقَاطِعاً لِمَرَائِرِ أَقْرَانِهَا عَالِمُ السِّرِّ مِنْ ضَمَائِرِ الْمُضْمِرِينَ وَنَجْوَى الْمُتَخَافِتِينَ وَخَوَاطِرِ رَجْمِ الظُّنُونِ وَعُقَدِ عَزِيمَاتِ الْيَقِينِ وَمَسَارِقِ إِيمَاضِ الْجُفُونِ وَمَا ضَمِنَتْهُ أَكْنَانُ الْقُلُوبِ وَغَيَابَاتُ الْغُيُوبِ وَمَا أَصْغَتْ لاسْتِرَاقِهِ مَصَائِخُ الْأَسْمَاعِ وَمَصَائِفِ الذَّرِّ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وَمَشَاتِي الْهَوَامِّ وَرَجْعِ الْحَنِينِ مِنَ الْمُوَلَّهَاتِ وَهَمْسِ الْأَقْدَامِ وَمُنْفَسَحِ الثَّمَرَةِ مِنْ وَلائِجِ غُلُفِ الْأَكْمَامِ وَمُنْقَمَعِ الْوُحُوشِ مِنْ غِيرَانِ الْجِبَالِ وَأَوْدِيَتِهَا وَمُخْتَبَإِ الْبَعُوضِ بَيْنَ سُوقِ الْأَشْجَارِ وَأَلْحِيَتِهَا وَمَغْرِزِ الْأَوْرَاقِ مِنَ الْأَفْنَانِ وَمَحَطِّ الْأَمْشَاجِ مِنْ مَسَارِبِ الْأَصْلابِ وَنَاشِئَةِ الْغُيُومِ وَمُتَلاحِمِهَا وَدُرُورِ قَطْرِ السَّحَابِ فِي تَرَاكِمِهَا وَمَا تَسْفِي الْأَعَاصِيرُ بِذُيُولِهَا وَتَعْفُو الْأَمْطَارُ بِسُيُولِهَا وَعَوْمِ نَبَاتِ الْأَرْضِ فِي كُثْبَانِ الرِّمَالِ وَمُسْتَقَرِّ ذَوَاتِ الْأَجْنِحَةِ بِذُرىَ شَنَاخِيبِ الْجِبَالِ وَتَغْرِيدِ ذَوَاتِ الْمَنْطِقِ فِي دَيَاجِيرِ الْأَوْكَارِ وَمَا أَوْعَبَتْهُ الْأَصْدَافُ وَحَضَنَتْ عَلَيْهِ أَمْوَاجُ الْبِحَارِ وَمَا غَشِيَتْهُ سُدْفَةُ لَيْلٍ أَوْ ذَرَّ عَلَيْهِ شَارِقُ نَهَارٍ وَمَا اعْتَقَبَتْ عَلَيْهِ أَطْبَاقُ الدَّيَاجِيرِ وَسُبُحَاتُ النُّورِ وَأَثَرِ كُلِّ خَطْوَةٍ وَحِسِّ كُلِّ حَرَكَةٍ وَرَجْعِ كُلِّ كَلِمَةٍ وَتَحْرِيكِ كُلِّ شَفَةٍ وَمُسْتَقَرِّ كُلِّ نَسَمَةٍ وَمِثْقَالِ كُلِّ ذَرَّةٍ وَهَمَاهِمِ كُلِّ نَفْسٍ هَامَّةٍ وَمَا عَلَيْهَا مِنْ ثَمَرِ شَجَرَةٍ أَوْ سَاقِطِ وَرَقَةٍ أَوْ قَرَارَةِ نُطْفَةٍ أَوْ نُقَاعَةٍ دَمٍ وَمُضْغَةٍ أَوْ نَاشِئَةِ خَلْقٍ وَسُلالَةٍ لَمْ تَلْحَقْهُ فِي ذَلِكَ كُلْفَةٌ وَلا اعْتَرَضَتْهُ فِي حِفْظِ مَا ابْتَدَعَ مِنْ خَلْقِهِ عَارِضَةٌ وَلا اعْتَوَرَتْهُ فِي تَنْفِيذِ الْأُمُورِ وَتَدَابِيرِ الْمَخْلُوقِينَ مَلالَةٌ وَلا فَتْرَةٌ بَلْ نَفَذَهُمْ عِلْمُهُ وَأَحْصَاهُمْ عَدَدَهُ وَوَسِعَهُمْ عَدْلُهُ وَغَمَرَهُمْ فَضْلُهُ مَعَ تَقْصِيرِهِمْ عَنْ كُنْهِ مَا هُوَ أَهْلُهُ اللَّهُمَّ أَنْتَ أَهْلُ الْوَصْفِ الْجَمِيلِ وَالتَّعْدَادِ الْكَثِيرِ إِنْ تُؤمَّلْ فَخَيْرُ مَأْمُولٍ وَإِنْ تُرْجَ فَأَكْرَمُ مَرْجُوٍّ اللَّهُمَّ وَقَدْ بَسَطْتَ لِي فِيمَا لا أَمْدَحُ بِهِ غَيْرَكَ وَلا أُثْنِي بِهِ عَلَى أَحَدٍ سِوَاكَ وَلا أُوَجِّهُهُ إِلَى مَعَادِنِ الْخَيْبَةِ وَمَوَاضِعِ الْرِّيْبَةِ وَعَدَلْتَ بِلِسَانِي عَنْ مَدَائِحِ الآْدَمِيِّينَ وَالثَّنَاءِ عَلَى الْمَرْبُوبِينَ الْمَخْلُوقِينَ اللَّهُمَّ وَلِكُلِّ مُثْنٍ عَلَى مَنْ أَثْنَى عَلَيْهِ مَثُوبَةٌ مِنْ جَزَاءٍ أَوْ عَارِفَةٌ مِنْ عَطَاءٍ وَقَدْ رَجَوْتُكَ دَلِيلاً عَلَى ذَخَائِرِ الرَّحْمَةِ وَكُنُوزِ </w:t>
      </w:r>
      <w:bookmarkStart w:id="23" w:name="pg14841_167756"/>
    </w:p>
    <w:p>
      <w:pPr>
        <w:pStyle w:val="BookText"/>
        <w:rPr/>
      </w:pPr>
      <w:bookmarkEnd w:id="23"/>
      <w:r>
        <w:rPr>
          <w:rFonts w:ascii="Amiri" w:hAnsi="Amiri" w:eastAsia="Amiri" w:cs="Amiri"/>
          <w:color w:val="111111"/>
          <w:sz w:val="28"/>
          <w:sz w:val="28"/>
          <w:szCs w:val="28"/>
          <w:rtl w:val="true"/>
          <w:lang w:bidi="ar-SA"/>
        </w:rPr>
        <w:t>الْمَغْفِرَةِ اللَّهُمَّ وَهَذَا مَقَامُ مَنْ أَفْرَدَكَ بِالتَّوْحِيدِ الَّذِي هُوَ لَكَ وَلَمْ يَرَ مُسْتَحِقّاً لِهَذِهِ الْمَحَامِدِ وَالْمَمَادِحِ غَيْرَكَ وَبِي فَاقَةٌ إِلَيْكَ لا يَجْبُرُ مَسْكَنَتَهَا إِلاّ فَضْلُكَ وَلا يَنْعَشُ مِنْ خَلَّتِهَا إِلاّ مَنُّكَ وَجُودُكَ فَهَبْ لَنَا فِي هَذَا الْمَقَامِ رِضَاكَ وَأَغْنِنَا عَنْ مَدِّ الْأَيْدِي إِلَى سِوَاكَ إِنَّكَ عَلى كُلِّ شَيْءٍ قَدِيرٌ</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886009_730472459"/>
      <w:bookmarkStart w:id="25" w:name="_Toc9"/>
      <w:bookmarkEnd w:id="24"/>
      <w:r>
        <w:rPr>
          <w:rtl w:val="true"/>
        </w:rPr>
        <w:t>ومن خطبة له عليه السلام تعرف بخطبة الأشباح</w:t>
      </w:r>
      <w:bookmarkEnd w:id="25"/>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الأشخاص، والمراد بهم ها هنا الملائكة لأنّ الخطبة تتضمّن ذكر الملائكة</w:t>
      </w:r>
      <w:r>
        <w:rPr>
          <w:rStyle w:val="FootnoteAnchor"/>
          <w:rtl w:val="true"/>
        </w:rPr>
        <w:footnoteReference w:id="2"/>
      </w:r>
      <w:r>
        <w:rPr>
          <w:rFonts w:ascii="Amiri" w:hAnsi="Amiri" w:eastAsia="Amiri" w:cs="Amiri"/>
          <w:color w:val="111111"/>
          <w:sz w:val="28"/>
          <w:sz w:val="28"/>
          <w:szCs w:val="28"/>
          <w:rtl w:val="true"/>
          <w:lang w:bidi="ar-SA"/>
        </w:rPr>
        <w:t>وتبعه الخوئي</w:t>
      </w:r>
      <w:r>
        <w:rPr>
          <w:rStyle w:val="FootnoteAnchor"/>
          <w:rtl w:val="true"/>
        </w:rPr>
        <w:footnoteReference w:id="3"/>
      </w:r>
      <w:r>
        <w:rPr>
          <w:rFonts w:ascii="Amiri" w:hAnsi="Amiri" w:eastAsia="Amiri" w:cs="Amiri"/>
          <w:color w:val="111111"/>
          <w:sz w:val="28"/>
          <w:sz w:val="28"/>
          <w:szCs w:val="28"/>
          <w:rtl w:val="true"/>
          <w:lang w:bidi="ar-SA"/>
        </w:rPr>
        <w:t>إلاّ أنّ الظاهر أنّ الخطبة كانت متضمّنة لذكر لفظ الأشباح، كما أنّ الخطبة الشقشقيّة</w:t>
      </w:r>
      <w:r>
        <w:rPr>
          <w:rStyle w:val="FootnoteAnchor"/>
          <w:rtl w:val="true"/>
        </w:rPr>
        <w:footnoteReference w:id="4"/>
      </w:r>
      <w:r>
        <w:rPr>
          <w:rFonts w:ascii="Amiri" w:hAnsi="Amiri" w:eastAsia="Amiri" w:cs="Amiri"/>
          <w:color w:val="111111"/>
          <w:sz w:val="28"/>
          <w:sz w:val="28"/>
          <w:szCs w:val="28"/>
          <w:rtl w:val="true"/>
          <w:lang w:bidi="ar-SA"/>
        </w:rPr>
        <w:t xml:space="preserve">متضمّنة لذكر الشقشقة، 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معروفة بالطالوتية</w:t>
      </w:r>
      <w:r>
        <w:rPr>
          <w:rStyle w:val="FootnoteAnchor"/>
          <w:rtl w:val="true"/>
        </w:rPr>
        <w:footnoteReference w:id="5"/>
      </w:r>
      <w:r>
        <w:rPr>
          <w:rFonts w:ascii="Amiri" w:hAnsi="Amiri" w:eastAsia="Amiri" w:cs="Amiri"/>
          <w:color w:val="111111"/>
          <w:sz w:val="28"/>
          <w:sz w:val="28"/>
          <w:szCs w:val="28"/>
          <w:rtl w:val="true"/>
          <w:lang w:bidi="ar-SA"/>
        </w:rPr>
        <w:t>تضمّنت قصة طالوت، وروى خطبة معروفة بالوسيلة</w:t>
      </w:r>
      <w:r>
        <w:rPr>
          <w:rStyle w:val="FootnoteAnchor"/>
          <w:rtl w:val="true"/>
        </w:rPr>
        <w:footnoteReference w:id="6"/>
      </w:r>
      <w:r>
        <w:rPr>
          <w:rFonts w:ascii="Amiri" w:hAnsi="Amiri" w:eastAsia="Amiri" w:cs="Amiri"/>
          <w:color w:val="111111"/>
          <w:sz w:val="28"/>
          <w:sz w:val="28"/>
          <w:szCs w:val="28"/>
          <w:rtl w:val="true"/>
          <w:lang w:bidi="ar-SA"/>
        </w:rPr>
        <w:t>لكونها متضمّنة لذكر 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وإن لم نقف على لفظ أشباح، إلاّ أنّ المصنف لم ينقل جميعها، بل انتخب منها، فقال تارة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خلق السماء، وأخرى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سبحانه، 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صفة الأرض</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كانت العلّة ما ذكر كان كثير من خطب النهج متضمّنا لذكر الملائكة، ومنها في الأولى، فلم خصّت هذه بالتّسمية، مع أنّه أيّ مناسبة للتعبير عن الملائكة بالأشباح وإنّما استعمل الأشباح في كلامه عليه‏السلام في مقابل الأجناس، ففي خطبة 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بجنس فتعادله </w:t>
      </w:r>
    </w:p>
    <w:p>
      <w:pPr>
        <w:pStyle w:val="BookText"/>
        <w:rPr/>
      </w:pPr>
      <w:r>
        <w:rPr>
          <w:rFonts w:ascii="IRNazanin" w:hAnsi="IRNazanin" w:eastAsia="IRNazanin"/>
          <w:color w:val="111111"/>
          <w:sz w:val="28"/>
          <w:sz w:val="28"/>
          <w:szCs w:val="28"/>
          <w:rtl w:val="true"/>
          <w:lang w:bidi="fa-IR"/>
        </w:rPr>
        <w:t>الأجناس، ولا بشبح فتضارعه الأشباح</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والظاهر أنّ المراد به الجسميّة، ففي أخرى رواها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بشبح فيرى</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أنّه كان فيها هذه الفقرة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يوصف بالأشباح وينعت بالألسن الفصاح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رواها أواخر توحيد توحيده</w:t>
      </w:r>
      <w:r>
        <w:rPr>
          <w:rStyle w:val="FootnoteAnchor"/>
          <w:rtl w:val="true"/>
        </w:rPr>
        <w:footnoteReference w:id="9"/>
      </w:r>
      <w:r>
        <w:rPr>
          <w:rFonts w:ascii="Amiri" w:hAnsi="Amiri" w:eastAsia="Amiri" w:cs="Amiri"/>
          <w:color w:val="111111"/>
          <w:sz w:val="28"/>
          <w:sz w:val="28"/>
          <w:szCs w:val="28"/>
          <w:rtl w:val="true"/>
          <w:lang w:bidi="ar-SA"/>
        </w:rPr>
        <w:t>ـ فسقطت منها، يعني لم ينقلها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جلائل خطبه وكان سائل سأله أن يصف اللّه‏ له حتى كأنه يراه عيانا فغضب لذلك رَوَى مَسْعَدَةُ بْنُ صَدَقَةَ عَنِ الصَّادِقِ جَعْفَرِ بْنِ مُحَمَّدٍ عليهما السلام أَنَّهُ قَالَ خَطَبَ أَمِيرُ الْمُؤمِنِينَ عَلَيْهِ السَّلامُ بِهَذِهِ الْخُطْبَةِ عَلَى مِنْبَرِ الْكُوفَةِ وَذَلِكَ أَنَّ رَجُلاً أَتَاهُ فَقَالَ لَهُ يَا أَمِيرَ الْمُؤمِنِينَ صِفْ لَنَا رَبَّنَا لِنَزْدَادَ لَهُ حُبّاً وَبِهِ مَعْرِفَةً فَغَضِبَ عَلَيْهِ السَّلامُ وَنَادَى الصَّلَوةَ جَامِعَةً فَاجْتَمَعَ النَّاسُ حَتَّى غَصَّ الْمَسْجِدُ بِأَهْلِهِ فَصَعِدَ الْمِنْبَرَ وَهُوَ مُغْضَبٌ مُتَغَيِّرُ اللَّوْنِ فَحَمِدَ اللّه‏َ سُبْحَانَهُ وَصَلَّى عَلَى النَّبِيِّ صلى‏الله‏عليه‏و‏آله عن الأسدي عن البرمكي عن علي بن العباس عن إسماعيل بن مهران عن إسماعيل بن إسحاق الجهني عن فرج بن فروة عن مسعدة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أَمِيرُ الْمُؤمِنِينَ عليه‏السلام يَخْطُبُ عَلَى الْمِنْبَرِ بِالْكُوفَةِ إِذْ قَامَ إِلَيْهِ رَجُلٌ فَقَالَ يَا أَمِيرَ الْمُؤمِنِينَ صِفْ لَنَا رَبَّكَ تَبَارَكَ وَتَعَالَى لِنَزْدَادَ لَهُ حُبّاً وَبِهِ مَعْرِفَةً فَغَضِبَ أَمِيرُ الْمُؤمِنِينَ عليه‏السلام وَنَادَى الصَّلاةَ جَامِعَةً فَاجْتَمَعَ النَّاسُ حَتَّى غَصَّ الْمَسْجِدُ بِأَهْلِهِ ثُمَّ قَامَ </w:t>
      </w:r>
      <w:bookmarkStart w:id="26" w:name="pg14841_167758"/>
    </w:p>
    <w:p>
      <w:pPr>
        <w:pStyle w:val="BookText"/>
        <w:rPr/>
      </w:pPr>
      <w:bookmarkEnd w:id="26"/>
      <w:r>
        <w:rPr>
          <w:rFonts w:ascii="Amiri" w:hAnsi="Amiri" w:eastAsia="Amiri" w:cs="Amiri"/>
          <w:color w:val="111111"/>
          <w:sz w:val="28"/>
          <w:sz w:val="28"/>
          <w:szCs w:val="28"/>
          <w:rtl w:val="true"/>
          <w:lang w:bidi="ar-SA"/>
        </w:rPr>
        <w:t xml:space="preserve">مُتَغَيِّرَ اللَّوْنِ فَقَالَ الْحَمْدُ للّه‏ِِ الَّذِي لا يَفِرُهُ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وَلا يُكْدِيهِ الاْءِعْطَاءُ</w:t>
      </w:r>
      <w:r>
        <w:rPr>
          <w:rStyle w:val="FootnoteAnchor"/>
          <w:rtl w:val="true"/>
        </w:rPr>
        <w:footnoteReference w:id="11"/>
      </w:r>
      <w:r>
        <w:rPr>
          <w:rFonts w:ascii="Amiri" w:hAnsi="Amiri" w:eastAsia="Amiri" w:cs="Amiri"/>
          <w:color w:val="111111"/>
          <w:sz w:val="28"/>
          <w:sz w:val="28"/>
          <w:szCs w:val="28"/>
          <w:rtl w:val="true"/>
          <w:lang w:bidi="ar-SA"/>
        </w:rPr>
        <w:t>لكن ليس فيه جميع ما في النهج، وفيه اختلافات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فإنّما غضب عليه‏السلام لأنّه أحسّ من الرّجل أنّه طلب منه عليه‏السلاموصفه تعالى بالكنه، وتعريفه بالتّشبيه، ففي الخطبة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عجزت الملائكة على قربهم من كرسي كرامته، وطول ولههم إليه، وتعظيم جلال عزّه، وقربهم من غيب ملكوته أن يعلموا من أمره إلاّ ما أعلمهم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السائل اعلم أنّ من شبّه ربّنا الجليل بتباين أعضاء خلقه</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فسؤل الرجل وغضبه عليه‏السلام نظير سؤل بني إسرائيل موسى بن عمران عليه‏السلامأن يريهم اللّه‏ عيانا، فغضب تعالى عليهم كما أخبر عزّ وجلّ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قُلْتُمْ يا مُوسى لَنْ نُؤمِنَ لَكَ حَتَّى نَرَى اللّه‏َ جَهْرَةً فَأَخَذَتْكُمُ الصَّاعِقَةُ وَأَنْتُمْ تَنْظُرُون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2886011_730472459"/>
      <w:bookmarkStart w:id="28" w:name="_Toc10"/>
      <w:bookmarkEnd w:id="27"/>
      <w:r>
        <w:rPr>
          <w:rtl w:val="true"/>
        </w:rPr>
        <w:t xml:space="preserve">ثُمَّ قَالَ الْحَمْدُ للّه‏ِِ الَّذِي لا يَفِرُهُ الْمَنْعُ </w:t>
      </w:r>
      <w:r>
        <w:rPr>
          <w:rtl w:val="true"/>
        </w:rPr>
        <w:t>(</w:t>
      </w:r>
      <w:r>
        <w:rPr>
          <w:rtl w:val="true"/>
        </w:rPr>
        <w:t>وَالْجُمُودُ</w:t>
      </w:r>
      <w:r>
        <w:rPr>
          <w:rtl w:val="true"/>
        </w:rPr>
        <w:t xml:space="preserve">) </w:t>
      </w:r>
      <w:r>
        <w:rPr>
          <w:rtl w:val="true"/>
        </w:rPr>
        <w:t>وَلا يُكْدِيهِ</w:t>
      </w:r>
      <w:bookmarkEnd w:id="28"/>
    </w:p>
    <w:p>
      <w:pPr>
        <w:pStyle w:val="BookText"/>
        <w:rPr/>
      </w:pPr>
      <w:r>
        <w:rPr>
          <w:rFonts w:ascii="Amiri" w:hAnsi="Amiri" w:eastAsia="Amiri" w:cs="Amiri"/>
          <w:color w:val="111111"/>
          <w:sz w:val="28"/>
          <w:sz w:val="28"/>
          <w:szCs w:val="28"/>
          <w:rtl w:val="true"/>
          <w:lang w:bidi="ar-SA"/>
        </w:rPr>
        <w:t>بالضمّ،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وَأَعْطى قَلِيلاً وَأَكْدى</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القليل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886013_730472459"/>
      <w:bookmarkStart w:id="30" w:name="_Toc11"/>
      <w:bookmarkEnd w:id="29"/>
      <w:r>
        <w:rPr>
          <w:rtl w:val="true"/>
        </w:rPr>
        <w:t>الاْءِعْطَاءُ وَالْجُودُ</w:t>
      </w:r>
      <w:bookmarkEnd w:id="30"/>
    </w:p>
    <w:p>
      <w:pPr>
        <w:pStyle w:val="BookText"/>
        <w:rPr/>
      </w:pPr>
      <w:r>
        <w:rPr>
          <w:rFonts w:ascii="Amiri" w:hAnsi="Amiri" w:eastAsia="Amiri" w:cs="Amiri"/>
          <w:color w:val="111111"/>
          <w:sz w:val="28"/>
          <w:sz w:val="28"/>
          <w:szCs w:val="28"/>
          <w:rtl w:val="true"/>
          <w:lang w:bidi="ar-SA"/>
        </w:rPr>
        <w:t>كالمخلوقين</w:t>
      </w:r>
    </w:p>
    <w:p>
      <w:pPr>
        <w:pStyle w:val="Heading3"/>
        <w:numPr>
          <w:ilvl w:val="2"/>
          <w:numId w:val="1"/>
        </w:numPr>
        <w:rPr/>
      </w:pPr>
      <w:bookmarkStart w:id="31" w:name="__RefHeading___Toc2886015_730472459"/>
      <w:bookmarkStart w:id="32" w:name="_Toc12"/>
      <w:bookmarkEnd w:id="31"/>
      <w:r>
        <w:rPr>
          <w:rtl w:val="true"/>
        </w:rPr>
        <w:t>إِذْ كُلُّ مُعْطٍ مُنْتَقِصٌ سِوَاهُ</w:t>
      </w:r>
      <w:bookmarkEnd w:id="3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يكديه الإعطاء والجود</w:t>
      </w:r>
      <w:r>
        <w:rPr>
          <w:rFonts w:eastAsia="Amiri" w:cs="Amiri" w:ascii="Amiri" w:hAnsi="Amiri"/>
          <w:color w:val="111111"/>
          <w:sz w:val="28"/>
          <w:szCs w:val="28"/>
          <w:rtl w:val="true"/>
          <w:lang w:bidi="ar-SA"/>
        </w:rPr>
        <w:t xml:space="preserve">». </w:t>
      </w:r>
      <w:bookmarkStart w:id="33" w:name="pg14841_167759"/>
    </w:p>
    <w:p>
      <w:pPr>
        <w:pStyle w:val="BookText"/>
        <w:rPr/>
      </w:pPr>
      <w:bookmarkEnd w:id="33"/>
      <w:r>
        <w:rPr>
          <w:rFonts w:ascii="Amiri" w:hAnsi="Amiri" w:eastAsia="Amiri" w:cs="Amiri"/>
          <w:color w:val="111111"/>
          <w:sz w:val="28"/>
          <w:sz w:val="28"/>
          <w:szCs w:val="28"/>
          <w:rtl w:val="true"/>
          <w:lang w:bidi="ar-SA"/>
        </w:rPr>
        <w:t>وفي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لو أنّ أوّلكم وآخركم وإنسكم وجنّكم قاموا في صعيد واحد فسألوني، فأعطيت كلّ إنسان مسألته، ما نقص ذلك ممّا عندي شيئا، إلاّ كما ينقص المخيط إذا ادخل البحر</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تَزِيدُهُ كَثْرَةُ الْعَطاءِ الاّ جُوداً وَكَرَما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2886017_730472459"/>
      <w:bookmarkStart w:id="35" w:name="_Toc13"/>
      <w:bookmarkEnd w:id="34"/>
      <w:r>
        <w:rPr>
          <w:rtl w:val="true"/>
        </w:rPr>
        <w:t>وَكُلُّ مَانِعٍ مَذْمُومٌ مَا خَلاهُ</w:t>
      </w:r>
      <w:bookmarkEnd w:id="35"/>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سواه، والجملة علّة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منعه بخلا فيستحق الذم، بل حكمة فيستحق الحمد أيضا، لأنّه منع ظاهرا وأعطى في الحقيقة، والمعنى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بَسَطَ اللّه‏ُ الرِّزْقَ لِعِبادِهِ لَبَغَوْا فِي الْأَرْضِ وَلكِنْ يُنَزِّلُ بِقَدَرٍ ما يَشاءُ إِنَّهُ بِعِبادِهِ خَبِيرٌ بَصِيرٌ</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 الَّذِينَ تَمَنَّوْا مَكانَهُ بِالْأَمْسِ يَقُولُونَ وَيْكَأَنَّ اللّه‏َ يَبْسُطُ الرِّزْقَ لِمَنْ يَشاءُ مِنْ عِبادِهِ وَيَقْدِرُ لَوْ لا أَنْ مَنَّ اللّه‏ُ عَلَيْنا لَخَسَفَ بِنا</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كونه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 لوفر المال مذموم لكونه بخلا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مَنْ لا يُصْلِحُهُ إِلاّ الْفَقْرُ فَلَوْ أَغْنَيْتُهُ لأَفْسَدَهُ ذَلِكَ</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عِبَادِيَ الْمُؤمِنِينَ لَعِبَاداً لا يَصْلُحُ لَهُمْ أَمْرُ دِينِهِمْ إِلاّ بِالْفَاقَةِ وَالْمَسْكَنَةِ وَالسُّقْمِ فِي أَبْدَانِهِمْ فَأَبْلُوهُمْ بِالْفَاقَةِ وَالْمَسْكَنَةِ وَالسُّقْمِ فَيَصْلُحُ عَلَيْهِمْ أَمْرُ دِينِهِمْ وَأَنَا أَعْلَمُ بِمَا يَصْلُحُ </w:t>
      </w:r>
      <w:bookmarkStart w:id="36" w:name="pg14841_167760"/>
    </w:p>
    <w:p>
      <w:pPr>
        <w:pStyle w:val="BookText"/>
        <w:rPr/>
      </w:pPr>
      <w:bookmarkEnd w:id="36"/>
      <w:r>
        <w:rPr>
          <w:rFonts w:ascii="Amiri" w:hAnsi="Amiri" w:eastAsia="Amiri" w:cs="Amiri"/>
          <w:color w:val="111111"/>
          <w:sz w:val="28"/>
          <w:sz w:val="28"/>
          <w:szCs w:val="28"/>
          <w:rtl w:val="true"/>
          <w:lang w:bidi="ar-SA"/>
        </w:rPr>
        <w:t>عَلَيْهِ أَمْرُ دِينِ عِبَادِيَ الْمُؤمِنِين</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2886019_730472459"/>
      <w:bookmarkStart w:id="38" w:name="_Toc14"/>
      <w:bookmarkEnd w:id="37"/>
      <w:r>
        <w:rPr>
          <w:rtl w:val="true"/>
        </w:rPr>
        <w:t>وَهُوَ الْمَنَّانُ بِفَوَائِدِ النِّعَمِ وَعَوَائِدِ الْمَزِيدِ وَالْقِسَمِ</w:t>
      </w:r>
      <w:bookmarkEnd w:id="38"/>
    </w:p>
    <w:p>
      <w:pPr>
        <w:pStyle w:val="BookText"/>
        <w:rPr/>
      </w:pPr>
      <w:r>
        <w:rPr>
          <w:rFonts w:ascii="Amiri" w:hAnsi="Amiri" w:eastAsia="Amiri" w:cs="Amiri"/>
          <w:color w:val="111111"/>
          <w:sz w:val="28"/>
          <w:sz w:val="28"/>
          <w:szCs w:val="28"/>
          <w:rtl w:val="true"/>
          <w:lang w:bidi="ar-SA"/>
        </w:rPr>
        <w:t>أى كثير الأنعام على العباد والمعطى لهم ابتداء من غير سبق سؤل، وبه فسّره الفيروز آبادي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ما رواه الطريحي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عليّ عليه‏السلام وقد سئل عن الحنّان والمنّان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الحنّان هو الذي يقبل على من أعرض عنه، والمنّان هو الذي يبدء بالنّوال قبل السؤل</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مَنَّ اللّه‏ُ عَلَى الْمُؤمِنِينَ إِذْ بَعَثَ فِيهِمْ رَسُولا</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اللّه‏َ يَمُنُّ عَلى مَنْ يَشاءُ مِنْ عِبادِه</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أَنَا يُوسُفُ وَهذا أَخِي قَدْ مَنَّ اللّه‏ُ عَلَيْنا إِنَّهُ مَنْ يَتَّقِ وَيَصْبِرْ فَإِنَّ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2886021_730472459"/>
      <w:bookmarkStart w:id="40" w:name="_Toc15"/>
      <w:bookmarkEnd w:id="39"/>
      <w:r>
        <w:rPr>
          <w:rtl w:val="true"/>
        </w:rPr>
        <w:t>عِيَالُهُ الْخَلائِقُ</w:t>
      </w:r>
      <w:bookmarkEnd w:id="4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دعاء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كُلُّهُمْ عِيَالُكَ وَفِي قَبْضَتِك</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41" w:name="pg14841_167761"/>
    </w:p>
    <w:p>
      <w:pPr>
        <w:pStyle w:val="BookText"/>
        <w:rPr/>
      </w:pPr>
      <w:bookmarkEnd w:id="41"/>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 نَحْنُ نَرْزُقُهُمْ وَإِيَّاكُمْ إِنَّ قَتْلَهُمْ كانَ خِطْأً كَبِيرا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2886023_730472459"/>
      <w:bookmarkStart w:id="43" w:name="_Toc16"/>
      <w:bookmarkEnd w:id="42"/>
      <w:r>
        <w:rPr>
          <w:rtl w:val="true"/>
        </w:rPr>
        <w:t>ضَمِنَ أَرْزَاقَهُمْ</w:t>
      </w:r>
      <w:bookmarkEnd w:id="4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ارزاق جميع خلقه من الانسان وأقسام الحيوان، وأصناف الطير، وصنوف الوحش والهوام والحيتان، ولكن غلّب الإنسان في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أوحى اللّه‏ تعالى إلى يوسف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الأرض فنظر إليها، فانفجرت، فرأى دودة على صخرة، ومعها الطعام،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لم أغفل عنها، وأغفل عنك، وأنت نبي وابن نبي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886025_730472459"/>
      <w:bookmarkStart w:id="45" w:name="_Toc17"/>
      <w:bookmarkEnd w:id="44"/>
      <w:r>
        <w:rPr>
          <w:rtl w:val="true"/>
        </w:rPr>
        <w:t>وَقَدَّرَ أَقْوَاتَهُمْ</w:t>
      </w:r>
      <w:bookmarkEnd w:id="45"/>
    </w:p>
    <w:p>
      <w:pPr>
        <w:pStyle w:val="BookText"/>
        <w:rPr/>
      </w:pPr>
      <w:r>
        <w:rPr>
          <w:rFonts w:ascii="Amiri" w:hAnsi="Amiri" w:eastAsia="Amiri" w:cs="Amiri"/>
          <w:color w:val="111111"/>
          <w:sz w:val="28"/>
          <w:sz w:val="28"/>
          <w:szCs w:val="28"/>
          <w:rtl w:val="true"/>
          <w:lang w:bidi="ar-SA"/>
        </w:rPr>
        <w:t>وهو أيضا من باب التغليب، فقدّر لكلّ جنس قوته بحسب ما يناسبه حتّى الجنين والرّضيع، والأصل في كلامه عليه‏السلام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وَقَدَّرَ فِيها أَقْواتَها فِي أَرْبَعَةِ أَيَّامٍ سَواءً لِلسَّائِلِينَ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لقائل 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هل يقبل الزيادة والنّقصان بالسّعى وعدمه؟ ظاهر بعض الأخبار العدم، وهو ما عن أمير المؤنين عليه‏السلام أنه قال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اعلموا أنّ كمال الدّين طلب العلم والعمل به، ألا وإنّ طلب العلم أوجب عليكم من طلب المال إنّ المال مقسوم مضمون لكم قد قسّمه عادل بينكم </w:t>
      </w:r>
    </w:p>
    <w:p>
      <w:pPr>
        <w:pStyle w:val="BookText"/>
        <w:rPr/>
      </w:pPr>
      <w:r>
        <w:rPr>
          <w:rFonts w:ascii="Amiri" w:hAnsi="Amiri" w:eastAsia="Amiri" w:cs="Amiri"/>
          <w:color w:val="111111"/>
          <w:sz w:val="28"/>
          <w:sz w:val="28"/>
          <w:szCs w:val="28"/>
          <w:rtl w:val="true"/>
          <w:lang w:bidi="ar-SA"/>
        </w:rPr>
        <w:t>وضمنه وسيفى لكم، والعلم مخزون عند أهله وقد امرتم بطلبه من أهله فاطلبوه</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دعاء الصّحيفة السجادية على صاحبها آلاف الصّلاة والسّلام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لكلّ روح منهم قوتا معلوما مقسوما من رزقة لا ينقص من زاده ناقص ولا يزيد من نقص منهم زائد</w:t>
      </w:r>
      <w:r>
        <w:rPr>
          <w:rStyle w:val="FootnoteAnchor"/>
          <w:rtl w:val="true"/>
        </w:rPr>
        <w:footnoteReference w:id="33"/>
      </w:r>
      <w:r>
        <w:rPr>
          <w:rFonts w:ascii="Amiri" w:hAnsi="Amiri" w:eastAsia="Amiri" w:cs="Amiri"/>
          <w:color w:val="111111"/>
          <w:sz w:val="28"/>
          <w:sz w:val="28"/>
          <w:szCs w:val="28"/>
          <w:rtl w:val="true"/>
          <w:lang w:bidi="ar-SA"/>
        </w:rPr>
        <w:t>، يعنى أنّ من زاد اللّه‏ رزقه منهم لا ينقصه ناقص، ومن نقصه سبحانه لا يزيده زايد، وتقديم المفعول في الفقرتين لمزيد الاعتناء ببيان فعله من الزيادة والنقصان وهو نصّ في أنّ غيره تعالى لا يستطيع أن يتصرّف في الرزق المقسوم بالزيادة والنّقص</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أرزاقكم تطلبكم كما تطلبكم آجالكم فلن تفوتوا الأرزاق كما لم تفوتوا الآجال</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والمستفاد من الأدلّة الاخر مدخلية الطلب والسّعى فيها، مثل ما روى عن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دول فاطلب حظك منها بأجمل الطلب</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قُلْتُ جُعِلْتُ فِدَاكَ أَقْبَلَ عَلَى الْعِبَادَةِ وَتَرَكَ التِّجَارَةَ، فَقَالَ وَيْحَهُ أَ مَا عَلِمَ أَنَّ تَارِكَ الطَّلَبِ لا يُسْتَجَابُ لَهُ، إِنَّ قَوْماً مِنْ أَصْحَابِ رَسُولِ اللّه‏ِ صلى‏الله‏عليه‏و‏آله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أَغْلَقُوا الْأَبْوَابَ وَأَقْبَلُوا عَلَى الْعِبَادَةِ وَقَالُوا قَدْ كُفِينَا فَبَلَغَ ذَلِكَ النَّبِيَّ صلى‏الله‏عليه‏و‏آله فَأَرْسَلَ إِلَيْهِمْ فَقَالَ مَا حَمَلَكُمْ عَلَى مَا </w:t>
      </w:r>
    </w:p>
    <w:p>
      <w:pPr>
        <w:pStyle w:val="BookText"/>
        <w:rPr/>
      </w:pPr>
      <w:r>
        <w:rPr>
          <w:rFonts w:ascii="Amiri" w:hAnsi="Amiri" w:eastAsia="Amiri" w:cs="Amiri"/>
          <w:color w:val="111111"/>
          <w:sz w:val="28"/>
          <w:sz w:val="28"/>
          <w:szCs w:val="28"/>
          <w:rtl w:val="true"/>
          <w:lang w:bidi="ar-SA"/>
        </w:rPr>
        <w:t>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 فَقَالَ إِنَّهُ مَنْ فَعَلَ ذَلِكَ لَمْ يُسْتَجَبْ لَهُ عَلَيْكُمْ بِالطَّلَبِ</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دخل بيته وأغلق بابه أ كان يسقط عليه شيء من السّماء؟</w:t>
      </w:r>
      <w:r>
        <w:rPr>
          <w:rStyle w:val="FootnoteAnchor"/>
          <w:rtl w:val="true"/>
        </w:rPr>
        <w:footnoteReference w:id="39"/>
      </w:r>
      <w:r>
        <w:rPr>
          <w:rFonts w:ascii="Amiri" w:hAnsi="Amiri" w:eastAsia="Amiri" w:cs="Amiri"/>
          <w:color w:val="111111"/>
          <w:sz w:val="28"/>
          <w:sz w:val="28"/>
          <w:szCs w:val="28"/>
          <w:rtl w:val="true"/>
          <w:lang w:bidi="ar-SA"/>
        </w:rPr>
        <w:t>وعَنْ عُمَرَ بْنِ يَزِيدَ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لأَرْكَبُ فِي الْحَاجَةِ الَّتِي كَفَانِيهَا اللّه‏ُ مَا أَرْكَبُ فِيهَا إِلاّ لالْتِمَاسِ أَنْ يَرَانِيَ اللّه‏ُ أُضْحِي فِي طَلَبِ الْحَلالِ أَ مَا تَسْمَعُ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أَرَأَيْتَ لَوْ أَنَّ رَجُلاً دَخَلَ بَيْتاً وَطَيَّنَ عَلَيْهِ بَابَهُ وَقَالَ رِزْقِي يَنْزِلُ عَلَيَّ كَانَ يَكُونُ هَذَا أَمَا إِنَّهُ يَكُونُ أَحَدَ الثَّلاثَةِ الَّذِينَ لا يُسْتَجَابُ لَهُمْ دَعْوَةٌ قُلْتُ مَنْ هَؤلاءِ قَالَ رَجُلٌ عِنْدَهُ الْمَرْأَةُ فَيَدْعُو عَلَيْهَا فَلا يُسْتَجَابُ لَهُ لأَنَّ عِصْمَتَهَا فِي يَدِهِ وَلَوْ شَاءَ أَنْ يُخَلِّيَ سَبِيلَهَا وَالرَّجُلُ يَكُونُ لَهُ الْحَقُّ عَلَى الرَّجُلِ فَلا يُشْهِدُ عَلَيْهِ فَيَجْحَدُهُ حَقَّهُ فَيَدْعُو عَلَيْهِ فَلا يُسْتَجَابُ لَهُ لأَنَّهُ تَرَكَ مَا أُمِرَ بِهِ وَالرَّجُلُ يَكُونُ عِنْدَهُ الشَّيْءُ فَيَجْلِسُ فِي بَيْتِهِ فَلا يَنْتَشِرُ وَلا يَطْلُبُ وَلا يَلْتَمِسُ الرِّزْقَ حَتَّى يَأْكُلَهُ فَيَدْعُو فَلا يُسْتَجَابُ لَهُ</w:t>
      </w:r>
      <w:r>
        <w:rPr>
          <w:rStyle w:val="FootnoteAnchor"/>
          <w:rtl w:val="true"/>
        </w:rPr>
        <w:footnoteReference w:id="41"/>
      </w:r>
      <w:r>
        <w:rPr>
          <w:rFonts w:ascii="Amiri" w:hAnsi="Amiri" w:eastAsia="Amiri" w:cs="Amiri"/>
          <w:color w:val="111111"/>
          <w:sz w:val="28"/>
          <w:sz w:val="28"/>
          <w:szCs w:val="28"/>
          <w:rtl w:val="true"/>
          <w:lang w:bidi="ar-SA"/>
        </w:rPr>
        <w:t>، وبمعناها روايات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بينها وبين الأخبار السّابقة بجعل الرزق على قسمين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 ما ليس للطلب والسعى مدخلية فيه، والثاني ما لا ينال إلاّ بالطلب فيحمل الأخبار السّابقة على القسم الأوّل، والأدلّة الأخيرة على القسم الثّاني</w:t>
      </w:r>
      <w:r>
        <w:rPr>
          <w:rFonts w:eastAsia="Amiri" w:cs="Amiri" w:ascii="Amiri" w:hAnsi="Amiri"/>
          <w:color w:val="111111"/>
          <w:sz w:val="28"/>
          <w:szCs w:val="28"/>
          <w:rtl w:val="true"/>
          <w:lang w:bidi="ar-SA"/>
        </w:rPr>
        <w:t xml:space="preserve">. </w:t>
      </w:r>
      <w:bookmarkStart w:id="46" w:name="pg14841_167764"/>
    </w:p>
    <w:p>
      <w:pPr>
        <w:pStyle w:val="BookText"/>
        <w:rPr/>
      </w:pPr>
      <w:bookmarkEnd w:id="46"/>
      <w:r>
        <w:rPr>
          <w:rFonts w:ascii="Amiri" w:hAnsi="Amiri" w:eastAsia="Amiri" w:cs="Amiri"/>
          <w:color w:val="111111"/>
          <w:sz w:val="28"/>
          <w:sz w:val="28"/>
          <w:szCs w:val="28"/>
          <w:rtl w:val="true"/>
          <w:lang w:bidi="ar-SA"/>
        </w:rPr>
        <w:t>ويشهد على هذا الجمع ما روى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مَقْسُومٌ عَلَى ضَرْبَيْنِ</w:t>
      </w:r>
    </w:p>
    <w:p>
      <w:pPr>
        <w:pStyle w:val="BookText"/>
        <w:rPr/>
      </w:pPr>
      <w:r>
        <w:rPr>
          <w:rFonts w:ascii="Amiri" w:hAnsi="Amiri" w:eastAsia="Amiri" w:cs="Amiri"/>
          <w:color w:val="111111"/>
          <w:sz w:val="28"/>
          <w:sz w:val="28"/>
          <w:szCs w:val="28"/>
          <w:rtl w:val="true"/>
          <w:lang w:bidi="ar-SA"/>
        </w:rPr>
        <w:t>أَحَدُهُمَا وَاصِلٌ إِلَى صَاحِبِهِ وَإِنْ لَمْ يَطْلُبْهُ وَالآْخَرُ مُعَلَّقٌ بِطَلَبِهِ فَالَّذِي قُسِمَ لِلْعَبْدِ عَلَى كُلِّ حَالٍ آتِيهِ وَإِنْ لَمْ يَسْعَ لَهُ وَالَّذِي قُسِمَ لَهُ بِالسَّعْيِ فَيَنْبَغِي أَنْ يَلْتَمِسَهُ مِنْ وُجُوهِهِ وَهُوَ مَا أَحَلَّهُ اللّه‏ُ تَعَالَى لَهُ دُونَ غَيْرِهِ فَإِنْ طَلَبَهُ مِنْ جِهَةِ الْحَرَامِ فَوَجَدَهُ حُسِبَ عَلَيْهِ بِرِزْقِهِ وَحُوسِبَ بِهِ</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2886027_730472459"/>
      <w:bookmarkStart w:id="48" w:name="_Toc18"/>
      <w:bookmarkEnd w:id="47"/>
      <w:r>
        <w:rPr>
          <w:rtl w:val="true"/>
        </w:rPr>
        <w:t>وَنَهَجَ</w:t>
      </w:r>
      <w:bookmarkEnd w:id="48"/>
    </w:p>
    <w:p>
      <w:pPr>
        <w:pStyle w:val="BookText"/>
        <w:rPr/>
      </w:pP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أوضح</w:t>
      </w:r>
    </w:p>
    <w:p>
      <w:pPr>
        <w:pStyle w:val="Heading3"/>
        <w:numPr>
          <w:ilvl w:val="2"/>
          <w:numId w:val="1"/>
        </w:numPr>
        <w:rPr/>
      </w:pPr>
      <w:bookmarkStart w:id="49" w:name="__RefHeading___Toc2886029_730472459"/>
      <w:bookmarkStart w:id="50" w:name="_Toc19"/>
      <w:bookmarkEnd w:id="49"/>
      <w:r>
        <w:rPr>
          <w:rtl w:val="true"/>
        </w:rPr>
        <w:t>سَبِيلَ الرَّاغِبِينَ إِلَيْهِ</w:t>
      </w:r>
      <w:bookmarkEnd w:id="50"/>
    </w:p>
    <w:p>
      <w:pPr>
        <w:pStyle w:val="BookText"/>
        <w:rPr/>
      </w:pPr>
      <w:r>
        <w:rPr>
          <w:rFonts w:ascii="IRNazanin" w:hAnsi="IRNazanin" w:eastAsia="IRNazanin"/>
          <w:color w:val="111111"/>
          <w:sz w:val="28"/>
          <w:sz w:val="28"/>
          <w:szCs w:val="28"/>
          <w:rtl w:val="true"/>
          <w:lang w:bidi="fa-IR"/>
        </w:rPr>
        <w:t>لعبادته</w:t>
      </w:r>
      <w:r>
        <w:rPr>
          <w:rFonts w:eastAsia="IRNazanin" w:cs="IRNazanin"/>
          <w:color w:val="111111"/>
          <w:sz w:val="28"/>
          <w:szCs w:val="28"/>
          <w:rtl w:val="true"/>
          <w:lang w:bidi="fa-IR"/>
        </w:rPr>
        <w:t>.</w:t>
      </w:r>
    </w:p>
    <w:p>
      <w:pPr>
        <w:pStyle w:val="Heading3"/>
        <w:numPr>
          <w:ilvl w:val="2"/>
          <w:numId w:val="1"/>
        </w:numPr>
        <w:rPr/>
      </w:pPr>
      <w:bookmarkStart w:id="51" w:name="__RefHeading___Toc2886031_730472459"/>
      <w:bookmarkStart w:id="52" w:name="_Toc20"/>
      <w:bookmarkEnd w:id="51"/>
      <w:r>
        <w:rPr>
          <w:rtl w:val="true"/>
        </w:rPr>
        <w:t>وَالطَّالِبِينَ مَا لَدَيْهِ</w:t>
      </w:r>
      <w:bookmarkEnd w:id="52"/>
    </w:p>
    <w:p>
      <w:pPr>
        <w:pStyle w:val="BookText"/>
        <w:rPr/>
      </w:pPr>
      <w:r>
        <w:rPr>
          <w:rFonts w:ascii="Amiri" w:hAnsi="Amiri" w:eastAsia="Amiri" w:cs="Amiri"/>
          <w:color w:val="111111"/>
          <w:sz w:val="28"/>
          <w:sz w:val="28"/>
          <w:szCs w:val="28"/>
          <w:rtl w:val="true"/>
          <w:lang w:bidi="ar-SA"/>
        </w:rPr>
        <w:t>من الأجر والثواب بنهج السبيل، بخلق العقول لهم، وبعث الرّسل إليهم، وإنزال الكتب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فِي رَسُولِ اللّه‏ِ أُسْوَةٌ حَسَنَة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 يُحْبِبْكُمُ اللّه‏</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النبي صلى‏الله‏عليه‏و‏آله امرنا بالتمسك بالعترة،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bookmarkStart w:id="53" w:name="pg14841_167765"/>
    </w:p>
    <w:p>
      <w:pPr>
        <w:pStyle w:val="BookText"/>
        <w:rPr/>
      </w:pPr>
      <w:bookmarkEnd w:id="53"/>
      <w:r>
        <w:rPr>
          <w:rFonts w:ascii="Amiri" w:hAnsi="Amiri" w:eastAsia="Amiri" w:cs="Amiri"/>
          <w:color w:val="111111"/>
          <w:sz w:val="28"/>
          <w:sz w:val="28"/>
          <w:szCs w:val="28"/>
          <w:rtl w:val="true"/>
          <w:lang w:bidi="ar-SA"/>
        </w:rPr>
        <w:t>الثَّقَلَيْنِ كِتَابَ اللّه‏ِ وَعِتْرَتِي أَهْلَ بَيْتِي مَا إِنْ تَمَسَّكْتُمْ بِهِمَا لَنْ تَضِلُّوا بَعْدِي أَبَداً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2886033_730472459"/>
      <w:bookmarkStart w:id="55" w:name="_Toc21"/>
      <w:bookmarkEnd w:id="54"/>
      <w:r>
        <w:rPr>
          <w:rtl w:val="true"/>
        </w:rPr>
        <w:t>وَلَيْسَ بِمَا سُئِلَ بِأَجْوَدَ مِنْهُ بِمَا لَمْ يُسْأَلْ</w:t>
      </w:r>
      <w:bookmarkEnd w:id="55"/>
    </w:p>
    <w:p>
      <w:pPr>
        <w:pStyle w:val="BookText"/>
        <w:rPr/>
      </w:pP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يُعْطِي مَنْ سَأَلَهُ يَا مَنْ يُعْطِي مَنْ لَمْ يَسْأَلْهُ وَمَنْ لَمْ يَعْرِفْهُ تُحَنُّناً مِنْهُ وَرَحْمَة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لطيف وذاك لأن هذا المعنى مما يختص بالبشر لأنهم يتحركون بالسؤل وتهزهم الطلبات فيكونون بما سألهم السائل أجود منهم بما لم يسألهم إياه وأما البارئ سبحانه فإن جوده ليس على هذا المنهاج لأن جوده عام في جميع الأحوال</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لما لا ترجو أرجى منك لما ترجو، فإنّ موسى بن عمران عليه‏السلام</w:t>
      </w:r>
    </w:p>
    <w:p>
      <w:pPr>
        <w:pStyle w:val="BookText"/>
        <w:rPr/>
      </w:pPr>
      <w:r>
        <w:rPr>
          <w:rFonts w:ascii="Amiri" w:hAnsi="Amiri" w:eastAsia="Amiri" w:cs="Amiri"/>
          <w:color w:val="111111"/>
          <w:sz w:val="28"/>
          <w:sz w:val="28"/>
          <w:szCs w:val="28"/>
          <w:rtl w:val="true"/>
          <w:lang w:bidi="ar-SA"/>
        </w:rPr>
        <w:t>خرج يقتبس لأهله نارا فكلّمه اللّه‏ عزّ وجلّ ورجع نبيّا مرسلا، وخرجت ملكة سبأ فأسلمت مع سليمان عليه‏السلام، وخرجت سحرة فرعون يطلبون العزّ لفرعون فرجعوا مؤنين</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الْأَوَّلَ عليه‏السلام وَهُوَ 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لِكَلامِكَ وَجْهَيْنِ فَإِنْ كُنْتَ تَسْأَلُ عَنِ الْمَخْلُوقِ فَإِنَّ الْجَوَادَ الَّذِي يُؤدِّي مَا افْتَرَضَ اللّه‏ُ عَلَيْهِ وَإِنْ كُنْتَ تَسْأَلُ عَنِ الْخَالِقِ فَهُوَ الْجَوَادُ إِنْ أَعْطَى وَهُوَ الْجَوَادُ إِنْ مَنَعَ لأَنَّهُ إِنْ أَعْطَاكَ أَعْطَاكَ مَا لَيْسَ لَكَ وَإِنْ </w:t>
      </w:r>
      <w:bookmarkStart w:id="56" w:name="pg14841_167766"/>
    </w:p>
    <w:p>
      <w:pPr>
        <w:pStyle w:val="BookText"/>
        <w:rPr/>
      </w:pPr>
      <w:bookmarkEnd w:id="56"/>
      <w:r>
        <w:rPr>
          <w:rFonts w:ascii="Amiri" w:hAnsi="Amiri" w:eastAsia="Amiri" w:cs="Amiri"/>
          <w:color w:val="111111"/>
          <w:sz w:val="28"/>
          <w:sz w:val="28"/>
          <w:szCs w:val="28"/>
          <w:rtl w:val="true"/>
          <w:lang w:bidi="ar-SA"/>
        </w:rPr>
        <w:t>مَنَعَكَ مَنَعَكَ مَا لَيْسَ لَكَ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886035_730472459"/>
      <w:bookmarkStart w:id="58" w:name="_Toc22"/>
      <w:bookmarkEnd w:id="57"/>
      <w:r>
        <w:rPr>
          <w:rtl w:val="true"/>
        </w:rPr>
        <w:t>الْأَوَّلُ الَّذِي لَمْ يَكُنْ لَهُ قَبْلٌ فَيَكُونَ شَيْءٌ قَبْلَهُ وَالآْخِرُ الَّذِي لَيْسَ لهُ بَعْدٌ فَيَكُونَ شَيْءٌ بَعْدَهُ</w:t>
      </w:r>
      <w:bookmarkEnd w:id="58"/>
    </w:p>
    <w:p>
      <w:pPr>
        <w:pStyle w:val="BookText"/>
        <w:rPr/>
      </w:pPr>
      <w:r>
        <w:rPr>
          <w:rFonts w:ascii="Amiri" w:hAnsi="Amiri" w:eastAsia="Amiri" w:cs="Amiri"/>
          <w:color w:val="111111"/>
          <w:sz w:val="28"/>
          <w:sz w:val="28"/>
          <w:szCs w:val="28"/>
          <w:rtl w:val="true"/>
          <w:lang w:bidi="ar-SA"/>
        </w:rPr>
        <w:t>في دعاء العديلة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 قَبْلَ الْقَبْلِ فِي أَزَلِ الآْزَالِ وَبَقَاؤهُ بَعْدَ الْبَعْدِ مِنْ غَيْرِ انْتِقَالٍ وَلا زَوَال</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الأشياء في سلسلة الوجود بداية ونهاية منتهية إليه سبحانه، فهو أوّل الأشياء و آخرها ليس شيء قبله ولا شيء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الأول والآخر أنه أوّل في ترتيب الوجود وآخر إذا عكس الترتيب، فانه ينطبق على السلسلة المترتبة من العلل إلى المعلولات ومن الأشرف إلى الأخسّ وعلى الاخذ من الوحدة إلى الكثرة مما يلي الأزل إلى ما يلي الأبد ومما يلي المحيط إلى ما يقرب من المركز، فهو تعالى أوّل بالترتيب الطبيعى وآخر بالترتيب المنعكس، انتهى</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مراده بالترتيب المنعكس أنّ الأشياء إذا نسبت إلى أسبابها وقفت عنده، وذلك انّك إذا نظرت إلى وجود شيء وفتّشت عن سببه ثمّ عن سبب سببه وهكذا فتنتهى بالأخرة إليه تعالى، لأنّه آخر ما ينحلّ إليه اجتماع أسباب الشّيء، فظهر بذلك أن كونه أوّلا وآخرا إنّما هو بالنّظر إلى ذاته المقدّس لا باعتبار تقدّمه زمانا و تأخّره زمانا، لكون الزمان متأخّرا عنه تعالى إذ هو من لواحق الحركة المتأخّرة </w:t>
      </w:r>
      <w:bookmarkStart w:id="59" w:name="pg14841_167767"/>
    </w:p>
    <w:p>
      <w:pPr>
        <w:pStyle w:val="BookText"/>
        <w:rPr/>
      </w:pPr>
      <w:bookmarkEnd w:id="59"/>
      <w:r>
        <w:rPr>
          <w:rFonts w:ascii="Amiri" w:hAnsi="Amiri" w:eastAsia="Amiri" w:cs="Amiri"/>
          <w:color w:val="111111"/>
          <w:sz w:val="28"/>
          <w:sz w:val="28"/>
          <w:szCs w:val="28"/>
          <w:rtl w:val="true"/>
          <w:lang w:bidi="ar-SA"/>
        </w:rPr>
        <w:t>عن الجسم المتأخّر عن علّته، فلا يلحقه القبليّة والبعديّة الزمانية فضلا أن تسبق عليه أو تلحق به، فلم يكن شيء قبله ولا بعده لا من الزمانيات ولا من غيرها</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886037_730472459"/>
      <w:bookmarkStart w:id="61" w:name="_Toc23"/>
      <w:bookmarkEnd w:id="60"/>
      <w:r>
        <w:rPr>
          <w:rtl w:val="true"/>
        </w:rPr>
        <w:t>وَالرَّادِعُ</w:t>
      </w:r>
      <w:bookmarkEnd w:id="61"/>
    </w:p>
    <w:p>
      <w:pPr>
        <w:pStyle w:val="BookText"/>
        <w:rPr/>
      </w:pPr>
      <w:r>
        <w:rPr>
          <w:rFonts w:ascii="IRNazanin" w:hAnsi="IRNazanin" w:eastAsia="IRNazanin"/>
          <w:color w:val="111111"/>
          <w:sz w:val="28"/>
          <w:sz w:val="28"/>
          <w:szCs w:val="28"/>
          <w:rtl w:val="true"/>
          <w:lang w:bidi="fa-IR"/>
        </w:rPr>
        <w:t>أى المانع</w:t>
      </w:r>
      <w:r>
        <w:rPr>
          <w:rFonts w:eastAsia="IRNazanin" w:cs="IRNazanin"/>
          <w:color w:val="111111"/>
          <w:sz w:val="28"/>
          <w:szCs w:val="28"/>
          <w:rtl w:val="true"/>
          <w:lang w:bidi="fa-IR"/>
        </w:rPr>
        <w:t>.</w:t>
      </w:r>
    </w:p>
    <w:p>
      <w:pPr>
        <w:pStyle w:val="Heading3"/>
        <w:numPr>
          <w:ilvl w:val="2"/>
          <w:numId w:val="1"/>
        </w:numPr>
        <w:rPr/>
      </w:pPr>
      <w:bookmarkStart w:id="62" w:name="__RefHeading___Toc2886039_730472459"/>
      <w:bookmarkStart w:id="63" w:name="_Toc24"/>
      <w:bookmarkEnd w:id="62"/>
      <w:r>
        <w:rPr>
          <w:rtl w:val="true"/>
        </w:rPr>
        <w:t>أَنَاسِيَّ</w:t>
      </w:r>
      <w:bookmarkEnd w:id="63"/>
    </w:p>
    <w:p>
      <w:pPr>
        <w:pStyle w:val="BookText"/>
        <w:rPr/>
      </w:pPr>
      <w:r>
        <w:rPr>
          <w:rFonts w:ascii="Amiri" w:hAnsi="Amiri" w:eastAsia="Amiri" w:cs="Amiri"/>
          <w:color w:val="111111"/>
          <w:sz w:val="28"/>
          <w:sz w:val="28"/>
          <w:szCs w:val="28"/>
          <w:rtl w:val="true"/>
          <w:lang w:bidi="ar-SA"/>
        </w:rPr>
        <w:t xml:space="preserve">جمع إنسان العين،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المثال الذي يرى في السواد،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العين، وجميع أيضا على 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ذو الرمة يصف إبلا غارت عيونها من التعب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أناسي ملحود لها في الحواجب</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2886041_730472459"/>
      <w:bookmarkStart w:id="65" w:name="_Toc25"/>
      <w:bookmarkEnd w:id="64"/>
      <w:r>
        <w:rPr>
          <w:rtl w:val="true"/>
        </w:rPr>
        <w:t>الْأَبْصَارِ عَنْ أَنْ تَنَالَهُ</w:t>
      </w:r>
      <w:bookmarkEnd w:id="65"/>
    </w:p>
    <w:p>
      <w:pPr>
        <w:pStyle w:val="BookText"/>
        <w:rPr/>
      </w:pPr>
      <w:r>
        <w:rPr>
          <w:rFonts w:ascii="IRNazanin" w:hAnsi="IRNazanin" w:eastAsia="IRNazanin"/>
          <w:color w:val="111111"/>
          <w:sz w:val="28"/>
          <w:sz w:val="28"/>
          <w:szCs w:val="28"/>
          <w:rtl w:val="true"/>
          <w:lang w:bidi="fa-IR"/>
        </w:rPr>
        <w:t>أى تصله</w:t>
      </w:r>
      <w:r>
        <w:rPr>
          <w:rFonts w:eastAsia="IRNazanin" w:cs="IRNazanin"/>
          <w:color w:val="111111"/>
          <w:sz w:val="28"/>
          <w:szCs w:val="28"/>
          <w:rtl w:val="true"/>
          <w:lang w:bidi="fa-IR"/>
        </w:rPr>
        <w:t>.</w:t>
      </w:r>
    </w:p>
    <w:p>
      <w:pPr>
        <w:pStyle w:val="Heading3"/>
        <w:numPr>
          <w:ilvl w:val="2"/>
          <w:numId w:val="1"/>
        </w:numPr>
        <w:rPr/>
      </w:pPr>
      <w:bookmarkStart w:id="66" w:name="__RefHeading___Toc2886043_730472459"/>
      <w:bookmarkStart w:id="67" w:name="_Toc26"/>
      <w:bookmarkEnd w:id="66"/>
      <w:r>
        <w:rPr>
          <w:rtl w:val="true"/>
        </w:rPr>
        <w:t>أَوْ تُدْرِكَهُ</w:t>
      </w:r>
      <w:bookmarkEnd w:id="67"/>
    </w:p>
    <w:p>
      <w:pPr>
        <w:pStyle w:val="BookText"/>
        <w:rPr/>
      </w:pPr>
      <w:r>
        <w:rPr>
          <w:rFonts w:ascii="Amiri" w:hAnsi="Amiri" w:eastAsia="Amiri" w:cs="Amiri"/>
          <w:color w:val="111111"/>
          <w:sz w:val="28"/>
          <w:sz w:val="28"/>
          <w:szCs w:val="28"/>
          <w:rtl w:val="true"/>
          <w:lang w:bidi="ar-SA"/>
        </w:rPr>
        <w:t>كما تدرك الأجسام،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جَعْفَرَ بْنَ مُحَمَّدٍ الصَّادِقَ عليه‏السلام عَنِ اللّه‏ِ تَبَارَكَ وَتَعَالَى هَلْ يُرَى فِي الْمَعَادِ فَقَالَ سُبْحَانَ اللّه‏ِ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وَتَعَالَى عُلُوّاً كَبِيراً يَا ابْنَ الْفَضْلِ إِنَّ الْأَبْصَارَ لا تُدْرِكُ إِلاّ مَا لَهُ لَوْنٌ وَكَيْفِيَّةٌ وَاللّه‏ُ خَالِقُ الْأَلْوَانِ وَالْكَيْفِيَّةِ</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جاءَ مُوسى لِمِيقاتِنا وَكَلَّمَهُ رَبُّهُ قالَ رَبِّ أَرِنِي أَنْظُرْ إِلَيْكَ قالَ </w:t>
      </w:r>
    </w:p>
    <w:p>
      <w:pPr>
        <w:pStyle w:val="BookText"/>
        <w:rPr/>
      </w:pPr>
      <w:r>
        <w:rPr>
          <w:rFonts w:ascii="Amiri" w:hAnsi="Amiri" w:eastAsia="Amiri" w:cs="Amiri"/>
          <w:color w:val="111111"/>
          <w:sz w:val="28"/>
          <w:sz w:val="28"/>
          <w:szCs w:val="28"/>
          <w:rtl w:val="true"/>
          <w:lang w:bidi="ar-SA"/>
        </w:rPr>
        <w:t>لَنْ تَرانِي وَلكِنِ انْظُرْ إِلَى الْجَبَلِ فَإِنِ اسْتَقَرَّ مَكانَهُ فَسَوْفَ تَرانِي فَلَمَّا تَجَلَّى رَبُّهُ لِلْجَبَلِ جَعَلَهُ دَكًّا وَخَرَّ مُوسى صَعِقاً فَلَمَّا أَفاقَ قالَ سُبْحانَكَ تُبْتُ إِلَيْكَ وَأَنَا أَوَّلُ الْمُؤمِنِينَ</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الفداء بين المسلمين وصاحب الروم عن الواثق ـ الخليفة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من يمتحن الاسراء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منهم إن القرآن مخلوق وإن اللّه‏ عزّ وجلّ لا يرى في الآخرة فودي به، ومن لم يقل ذلك ترك في أيدي الروم</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الواثق بيده بسيف عمرو بن معد يكرب أحمد بن نصر بن مالك بن الهيثم الخزاعي ـ وكان جدّه مالك أحد نقباء بني العباس ـ وحظر على رأسه في بغداد حظيرة، وضرب عليه فسطاط، وأقيم عليه الحرس، وعرف ذلك الموضع برأس أحمد بن نصر، وكتب في أذنه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الكافر المشرك الضالّ الّذي أقرّ بالتّشبيه، وتكلّم بالكفر، فاستحلّ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الواثق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الآثار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ربّكم يوم القيامة كما ترون القمر، لا تضامون في 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حدّثني سفيان بن عيينة بحديث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قلب ابن آدم بين إصبعين من أصابع اللّه‏ يقلّبه، وأنّ النبي صلى‏الله‏عليه‏و‏آله كان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مقلّب القلوب ثبّت قلبي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وخبره الأول موضوع وأخيراه عمّا رامه بمراحل</w:t>
      </w:r>
      <w:r>
        <w:rPr>
          <w:rFonts w:eastAsia="Amiri" w:cs="Amiri" w:ascii="Amiri" w:hAnsi="Amiri"/>
          <w:color w:val="111111"/>
          <w:sz w:val="28"/>
          <w:szCs w:val="28"/>
          <w:rtl w:val="true"/>
          <w:lang w:bidi="ar-SA"/>
        </w:rPr>
        <w:t xml:space="preserve">. </w:t>
      </w:r>
      <w:bookmarkStart w:id="68" w:name="pg14841_167769"/>
    </w:p>
    <w:p>
      <w:pPr>
        <w:pStyle w:val="Heading3"/>
        <w:numPr>
          <w:ilvl w:val="2"/>
          <w:numId w:val="1"/>
        </w:numPr>
        <w:rPr/>
      </w:pPr>
      <w:bookmarkStart w:id="69" w:name="__RefHeading___Toc2886045_730472459"/>
      <w:bookmarkStart w:id="70" w:name="_Toc27"/>
      <w:bookmarkEnd w:id="68"/>
      <w:bookmarkEnd w:id="69"/>
      <w:r>
        <w:rPr>
          <w:rtl w:val="true"/>
        </w:rPr>
        <w:t>مَا اخْتَلَفَ عَلَيْهِ دَهْرٌ فَيَخْتَلِفَ مِنْهُ الْحَالُ</w:t>
      </w:r>
      <w:bookmarkEnd w:id="70"/>
    </w:p>
    <w:p>
      <w:pPr>
        <w:pStyle w:val="BookText"/>
        <w:rPr/>
      </w:pPr>
      <w:r>
        <w:rPr>
          <w:rFonts w:ascii="Amiri" w:hAnsi="Amiri" w:eastAsia="Amiri" w:cs="Amiri"/>
          <w:color w:val="111111"/>
          <w:sz w:val="28"/>
          <w:sz w:val="28"/>
          <w:szCs w:val="28"/>
          <w:rtl w:val="true"/>
          <w:lang w:bidi="ar-SA"/>
        </w:rPr>
        <w:t>يمكن أن يريد عليه‏السلام بعدم اختلاف الحال منه تعالى لعدم اختلاف الدهر عليه، بالنسبة إلى الفقرات المذكورة قبله من إعطائه تعالى ومنعه، وضمانه للأرزاق، وتقديره للأقوات، ونهجه السبيل، واستواء المساول فيه عنده مع غيره، وغيرها، فإنّ أسخياء الناس إنّما يجودون إذا جاد عليهم الزمان، ويبخلون إذا بخل عليهم، ويعطون أوّلا ثمّ يمنعون، ويضمنون شيئا ثمّ يتبرّؤن، كلّ ذلك بحسب تأثير الدهر والزّمان فيهم، وهو تعالى منزّه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يريد عليه‏السلام به الأعمّ، مثلا الإنسان في نشئه، وباختلاف دهره يختلف حاله، فهو ـ كما في فقه اللغة ـ ما دام في الرحم فهو جنين، فإذا ولد فهو وليد، وما دام لم يستتم سبعة أيّام فهو صديغ، لأنّه لا يشتدّ صدغه إلى تمام السبعة، ثم ما دام</w:t>
      </w:r>
    </w:p>
    <w:p>
      <w:pPr>
        <w:pStyle w:val="BookText"/>
        <w:rPr/>
      </w:pPr>
      <w:r>
        <w:rPr>
          <w:rFonts w:ascii="Amiri" w:hAnsi="Amiri" w:eastAsia="Amiri" w:cs="Amiri"/>
          <w:color w:val="111111"/>
          <w:sz w:val="28"/>
          <w:sz w:val="28"/>
          <w:szCs w:val="28"/>
          <w:rtl w:val="true"/>
          <w:lang w:bidi="ar-SA"/>
        </w:rPr>
        <w:t>يرضع فهو رضيع، ثمّ إذا قطع عنه اللبن فهو فطيم، ثمّ إذا غلظ وذهبت عنه ترارة الرضاع فهو جحوش عن الأصمعي وأنشد للهذليّ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قتلنا مخلدا وابني حراق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جحوشا فوق الفطيم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مأخوذ من الجحش الّذي هو ولد الحمار، ثمّ هو إذا دبّ ونما دارج، فإذا بلغ طوله خمسة أشبار فهو خماسيّ، فإذا سقطت رواضعه فهو مثغور، عن أبي زيد، فإذا نبتت أسنانه بعد السقوط فهو مثغّر بالثّاء ومتغّر بالتّاء، عن أبي عمرو، فإذا كاد يجاوز عشر سنين أو جاوزها فهو مترعرع وناشئ، فإذا كاد يبلغ الحلم أو بلغه فهو يافع ومراهق، فإذا أدرك واجتمعت قوّته فهو حزوّر، واسمه في جميع هذه الأحوال غلام، فإذا اخضرّ شاربه وأخذ عذاره يسيل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 وجهه، فإذا صار ذا فتاء فهو فتى وشارخ، فإذا اجتمعت لحيته وبلغ غاية شبابه، </w:t>
      </w:r>
      <w:bookmarkStart w:id="71" w:name="pg14841_167770"/>
    </w:p>
    <w:p>
      <w:pPr>
        <w:pStyle w:val="BookText"/>
        <w:rPr/>
      </w:pPr>
      <w:bookmarkEnd w:id="71"/>
      <w:r>
        <w:rPr>
          <w:rFonts w:ascii="Amiri" w:hAnsi="Amiri" w:eastAsia="Amiri" w:cs="Amiri"/>
          <w:color w:val="111111"/>
          <w:sz w:val="28"/>
          <w:sz w:val="28"/>
          <w:szCs w:val="28"/>
          <w:rtl w:val="true"/>
          <w:lang w:bidi="ar-SA"/>
        </w:rPr>
        <w:t>فهو مجتمع، ثمّ ما دام بين الثلاثين والأربعين فهو شابّ، ثم هو كهل الى أن يستوفي ستّين</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نقل له أسام بحسب ازدياد سنّه، واللّه‏ تعالى منزّه عن جميع ذلك</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2886047_730472459"/>
      <w:bookmarkStart w:id="73" w:name="_Toc28"/>
      <w:bookmarkEnd w:id="72"/>
      <w:r>
        <w:rPr>
          <w:rtl w:val="true"/>
        </w:rPr>
        <w:t>وَلا كَانَ فِي مَكَانٍ فَيَجُوزَ عَلَيْهِ الانْتِقَالُ</w:t>
      </w:r>
      <w:bookmarkEnd w:id="73"/>
    </w:p>
    <w:p>
      <w:pPr>
        <w:pStyle w:val="BookText"/>
        <w:rPr/>
      </w:pPr>
      <w:r>
        <w:rPr>
          <w:rFonts w:ascii="Amiri" w:hAnsi="Amiri" w:eastAsia="Amiri" w:cs="Amiri"/>
          <w:color w:val="111111"/>
          <w:sz w:val="28"/>
          <w:sz w:val="28"/>
          <w:szCs w:val="28"/>
          <w:rtl w:val="true"/>
          <w:lang w:bidi="ar-SA"/>
        </w:rPr>
        <w:t>عَنْ إِبْرَاهِيمَ بْنِ أَبِي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الْحَدِيثِ الَّذِي يَرْوِيهِ النَّاسُ عَنْ رَسُولِ اللّه‏ِ صلى‏الله‏عليه‏و‏آله أَنَّهُ قَالَ إِنَّ اللّه‏َ تَبَارَكَ وَتَعَالَى يَنْزِلُ فِي كُلِّ لَيْلَةِ جُمُعَةٍ إِلَى السَّمَاءِ الدُّنْيَا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الْمُحَرِّفِينَ الْكَلِمَ عَنْ مَوَاضِعِهِ وَاللّه‏ُ مَا قَالَ رَسُولُ اللّه‏ِ صلى‏الله‏عليه‏و‏آله ذَلِكَ إِنَّمَا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يُنْزِلُ مَلَكاً إِلَى السَّمَاءِ الدُّنْيَا كُلَّ لَيْلَةٍ فِي الثُّلُثِ الْأَخِيرِ وَلَيْلَةَ الْجُمُعَةِ فِي أَوَّلِ اللَّيْل</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886049_730472459"/>
      <w:bookmarkStart w:id="75" w:name="_Toc29"/>
      <w:bookmarkEnd w:id="74"/>
      <w:r>
        <w:rPr>
          <w:rtl w:val="true"/>
        </w:rPr>
        <w:t>وَلَوْ وَهَبَ مَا تَنَفَّسَتْ عَنْهُ مَعَادِنُ الْجِبَالِ</w:t>
      </w:r>
      <w:bookmarkEnd w:id="75"/>
    </w:p>
    <w:p>
      <w:pPr>
        <w:pStyle w:val="BookText"/>
        <w:rPr/>
      </w:pPr>
      <w:r>
        <w:rPr>
          <w:rFonts w:ascii="Amiri" w:hAnsi="Amiri" w:eastAsia="Amiri" w:cs="Amiri"/>
          <w:color w:val="111111"/>
          <w:sz w:val="28"/>
          <w:sz w:val="28"/>
          <w:szCs w:val="28"/>
          <w:rtl w:val="true"/>
          <w:lang w:bidi="ar-SA"/>
        </w:rPr>
        <w:t>هو استعارة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وَالصُّبْحِ إِذا تَنَفَّسَ</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والمراد ما تشقّقت عنه المعادن</w:t>
      </w:r>
      <w:r>
        <w:rPr>
          <w:rFonts w:eastAsia="IRNazanin" w:cs="IRNazanin"/>
          <w:color w:val="111111"/>
          <w:sz w:val="28"/>
          <w:szCs w:val="28"/>
          <w:rtl w:val="true"/>
          <w:lang w:bidi="fa-IR"/>
        </w:rPr>
        <w:t>.</w:t>
      </w:r>
    </w:p>
    <w:p>
      <w:pPr>
        <w:pStyle w:val="Heading3"/>
        <w:numPr>
          <w:ilvl w:val="2"/>
          <w:numId w:val="1"/>
        </w:numPr>
        <w:rPr/>
      </w:pPr>
      <w:bookmarkStart w:id="76" w:name="__RefHeading___Toc2886051_730472459"/>
      <w:bookmarkStart w:id="77" w:name="_Toc30"/>
      <w:bookmarkEnd w:id="76"/>
      <w:r>
        <w:rPr>
          <w:rtl w:val="true"/>
        </w:rPr>
        <w:t>وَضَحِكَتْ عَنْهُ أَصْدَافُ الْبِحَارِ</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أيضا استعارة كقوله تنفّست، والمراد أيضا ما تشقّقت، ولا يخفى حسن التعبير عن تشقّق الجبال بالفلزّات بالتنفّس عن الشيء، وعن تشقّق الأصداف بالآللي</w:t>
      </w:r>
      <w:r>
        <w:rPr>
          <w:rFonts w:eastAsia="Amiri" w:cs="Amiri" w:ascii="Amiri" w:hAnsi="Amiri"/>
          <w:color w:val="111111"/>
          <w:sz w:val="28"/>
          <w:szCs w:val="28"/>
          <w:rtl w:val="true"/>
          <w:lang w:bidi="ar-SA"/>
        </w:rPr>
        <w:t xml:space="preserve">. </w:t>
      </w:r>
      <w:bookmarkStart w:id="78" w:name="pg14841_167771"/>
    </w:p>
    <w:p>
      <w:pPr>
        <w:pStyle w:val="Heading3"/>
        <w:numPr>
          <w:ilvl w:val="2"/>
          <w:numId w:val="1"/>
        </w:numPr>
        <w:rPr/>
      </w:pPr>
      <w:bookmarkStart w:id="79" w:name="__RefHeading___Toc2886053_730472459"/>
      <w:bookmarkStart w:id="80" w:name="_Toc31"/>
      <w:bookmarkEnd w:id="78"/>
      <w:bookmarkEnd w:id="79"/>
      <w:r>
        <w:rPr>
          <w:rtl w:val="true"/>
        </w:rPr>
        <w:t>مِنْ فِلِزِّ اللُّجَيْنِ وَالْعِقْيَانِ وَنُثَارَةِ الدُّرِّ وَحَصِيدِ الْمَرْجَانِ مَا أَثَّرَ ذَلِكَ فِي جُودِهِ وَلا أَنْفَدَ سَعَةَ مَا عِنْدَهُ وَلَكَانَ عِنْدَهُ مِنْ ذَخَائِرِ الاْءِنْعَامِ مَا لا تُنْفِدُهُ مَطَالِبُ الْأَنَامِ لأَنَّهُ الْجَوَادُ الَّذِي لا يَغِيضُهُ سُؤالُ السَّائِلِينَ وَلا يُبْخِلُهُ إِلْحَاحُ الْمُلِحِّينَ</w:t>
      </w:r>
      <w:bookmarkEnd w:id="80"/>
    </w:p>
    <w:p>
      <w:pPr>
        <w:pStyle w:val="BookText"/>
        <w:rPr/>
      </w:pPr>
      <w:r>
        <w:rPr>
          <w:rFonts w:ascii="Amiri" w:hAnsi="Amiri" w:eastAsia="Amiri" w:cs="Amiri"/>
          <w:color w:val="111111"/>
          <w:sz w:val="28"/>
          <w:sz w:val="28"/>
          <w:szCs w:val="28"/>
          <w:rtl w:val="true"/>
          <w:lang w:bidi="ar-SA"/>
        </w:rPr>
        <w:t>روى الحافظ البرسيّ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وعزّتي وجلالي لو أن أهل سمواتي وأرضي، أمّلوني فأعطيت كل مؤل أمله بقدر دنياكم سبعين ضعفا لم يكن ذاك إلاّ كما يغمس أحدكم إبرة في البحر ويرفعها فكيف ينقص شيء، أنا أعطيته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886055_730472459"/>
      <w:bookmarkStart w:id="82" w:name="_Toc32"/>
      <w:bookmarkEnd w:id="81"/>
      <w:r>
        <w:rPr>
          <w:rtl w:val="true"/>
        </w:rPr>
        <w:t>فَانْظُرْ أَيُّهَا السَّائِلُ فَمَا دَلَّكَ الْقُرْآنُ عَلَيْهِ مِنْ صِفَتِهِ فَائْتَمَّ بِهِ وَاسْتَضِئْ بِنُورِ هِدَايَتِهِ</w:t>
      </w:r>
      <w:bookmarkEnd w:id="82"/>
    </w:p>
    <w:p>
      <w:pPr>
        <w:pStyle w:val="BookText"/>
        <w:rPr/>
      </w:pP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وتغيّر،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لمّا شبّهه العادلون بالخلق المبعّض المحدود في صفاته، ذي الأقطار والنّواحي المختلفة في طبقاته، وكان عزّ وجلّ الموجود بنفسه لا بأداته، انتفى أن يكون قدّروه حقّ قدره، فقال تنزيها لنفسه عن مشاركة الأنداد، وارتفاعا عن قياس المقدّرين له بالمحدود من كفرة العباد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فما دلّك القرآن عليه من صفته فاتّبعه ليوصل بينك وبين معرفته، وائتمّ به، واستضئ بنور هدايته، فإنّما هي نعمة وحكمة أوتيتهما، فخذ ما أوتيت وكن من الشاكرين، وما دلّك الشيطان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وانظر أيّها السائل فما دلّك القرآن عليه من صفته فائتمّ به، واستضئ بنور </w:t>
      </w:r>
      <w:bookmarkStart w:id="83" w:name="pg14841_167772"/>
    </w:p>
    <w:p>
      <w:pPr>
        <w:pStyle w:val="BookText"/>
        <w:rPr/>
      </w:pPr>
      <w:bookmarkEnd w:id="83"/>
      <w:r>
        <w:rPr>
          <w:rFonts w:ascii="Amiri" w:hAnsi="Amiri" w:eastAsia="Amiri" w:cs="Amiri"/>
          <w:color w:val="111111"/>
          <w:sz w:val="28"/>
          <w:sz w:val="28"/>
          <w:szCs w:val="28"/>
          <w:rtl w:val="true"/>
          <w:lang w:bidi="ar-SA"/>
        </w:rPr>
        <w:t>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دلّنا القرآن عليه من صفته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 لَهُ ما فِي السَّماواتِ وَما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الْعَلِيُّ الْعَظِيمُ</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وقال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بِهِ عِلْما</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2886057_730472459"/>
      <w:bookmarkStart w:id="85" w:name="_Toc33"/>
      <w:bookmarkEnd w:id="84"/>
      <w:r>
        <w:rPr>
          <w:rtl w:val="true"/>
        </w:rPr>
        <w:t>أنّه تعالى</w:t>
      </w:r>
      <w:r>
        <w:rPr>
          <w:rtl w:val="true"/>
        </w:rPr>
        <w:t>:</w:t>
      </w:r>
      <w:bookmarkEnd w:id="85"/>
    </w:p>
    <w:p>
      <w:pPr>
        <w:pStyle w:val="Heading3"/>
        <w:numPr>
          <w:ilvl w:val="2"/>
          <w:numId w:val="1"/>
        </w:numPr>
        <w:rPr/>
      </w:pPr>
      <w:bookmarkStart w:id="86" w:name="__RefHeading___Toc2886059_730472459"/>
      <w:bookmarkStart w:id="87" w:name="_Toc34"/>
      <w:bookmarkEnd w:id="86"/>
      <w:r>
        <w:rPr>
          <w:rtl w:val="true"/>
        </w:rPr>
        <w:t>ربّ</w:t>
      </w:r>
      <w:bookmarkEnd w:id="8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اللّه‏ُ رَبُّ الْعالَمِين</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إِنِّي أَنَا اللّه‏ُ رَبُّ الْعالَمِينَ</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رَبُّ الْعَرْشِ الْعَظِيم</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الْمَشْرِقَيْنِ وَرَبُّ الْمَغْرِبَيْن</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أُقْسِمُ بِرَبِّ الْمَشارِقِ وَالْمَغارِب</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2886061_730472459"/>
      <w:bookmarkStart w:id="89" w:name="_Toc35"/>
      <w:bookmarkEnd w:id="88"/>
      <w:r>
        <w:rPr>
          <w:rtl w:val="true"/>
        </w:rPr>
        <w:t>رحمان، رحيم</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وَإِلهُكُمْ إِلهٌ واحِدٌ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90" w:name="pg14841_167773"/>
    </w:p>
    <w:p>
      <w:pPr>
        <w:pStyle w:val="BookText"/>
        <w:rPr/>
      </w:pPr>
      <w:bookmarkEnd w:id="90"/>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عالِمُ الْغَيْبِ وَالشَّهادَةِ هُوَ الرَّحْمنُ الرَّحِيم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2886063_730472459"/>
      <w:bookmarkStart w:id="92" w:name="_Toc36"/>
      <w:bookmarkEnd w:id="91"/>
      <w:r>
        <w:rPr>
          <w:rtl w:val="true"/>
        </w:rPr>
        <w:t>شهيد</w:t>
      </w:r>
      <w:bookmarkEnd w:id="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نَقَمُوا مِنْهُمْ إِلاّ أَنْ يُؤمِنُوا بِاللّه‏ِ الْعَزِيزِ الْحَمِيدِ الَّذِي لَهُ مُلْكُ</w:t>
      </w:r>
    </w:p>
    <w:p>
      <w:pPr>
        <w:pStyle w:val="BookText"/>
        <w:rPr/>
      </w:pPr>
      <w:r>
        <w:rPr>
          <w:rFonts w:ascii="Amiri" w:hAnsi="Amiri" w:eastAsia="Amiri" w:cs="Amiri"/>
          <w:color w:val="111111"/>
          <w:sz w:val="28"/>
          <w:sz w:val="28"/>
          <w:szCs w:val="28"/>
          <w:rtl w:val="true"/>
          <w:lang w:bidi="ar-SA"/>
        </w:rPr>
        <w:t>السَّماواتِ وَالْأَرْضِ وَاللّه‏ُ عَلى كُلِّ شَيْءٍ شَهِيد</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يَبْعَثُهُمُ اللّه‏ُ جَمِيعاً فَيُنَبِّئُهُمْ بِما عَمِلُوا أَحْصاهُ اللّه‏ُ وَنَسُوهُ وَاللّه‏ُ عَلى كُلِّ شَيْءٍ شَهِيدٌ</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2886065_730472459"/>
      <w:bookmarkStart w:id="94" w:name="_Toc37"/>
      <w:bookmarkEnd w:id="93"/>
      <w:r>
        <w:rPr>
          <w:rtl w:val="true"/>
        </w:rPr>
        <w:t>عليم</w:t>
      </w:r>
      <w:bookmarkEnd w:id="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 كُلَّ شَيْءٍ وَهُوَ بِكُلِّ شَيْءٍ عَلِيم</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يَعْلَمُ ما فِي السَّماواتِ وَما فِي الْأَرْضِ وَاللّه‏ُ بِكُلِّ شَيْءٍ عَلِيم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2886067_730472459"/>
      <w:bookmarkStart w:id="96" w:name="_Toc38"/>
      <w:bookmarkEnd w:id="95"/>
      <w:r>
        <w:rPr>
          <w:rtl w:val="true"/>
        </w:rPr>
        <w:t>حكيم</w:t>
      </w:r>
      <w:bookmarkEnd w:id="9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اللّه‏َ حَبَّبَ إِلَيْكُمُ الاْءِيمانَ وَزَيَّنَهُ فِي قُلُوبِكُمْ وَكَرَّهَ إِلَيْكُمُ الْكُفْرَ وَالْفُسُوقَ وَالْعِصْيانَ أُولئِكَ هُمُ الرَّاشِدُونَ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مِنَ اللّه‏ِ وَنِعْمَةً وَاللّه‏ُ عَلِيمٌ حَكِيم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bookmarkStart w:id="97" w:name="pg14841_167774"/>
    </w:p>
    <w:p>
      <w:pPr>
        <w:pStyle w:val="BookText"/>
        <w:rPr/>
      </w:pPr>
      <w:bookmarkEnd w:id="97"/>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يَأْتِيهِ الْباطِلُ مِنْ بَيْنِ يَدَيْهِ وَلا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2886069_730472459"/>
      <w:bookmarkStart w:id="99" w:name="_Toc39"/>
      <w:bookmarkEnd w:id="98"/>
      <w:r>
        <w:rPr>
          <w:rtl w:val="true"/>
        </w:rPr>
        <w:t>قادر</w:t>
      </w:r>
      <w:bookmarkEnd w:id="9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لَوْ لا نُزِّلَ عَلَيْهِ آيَةٌ مِنْ رَبِّهِ قُلْ إِنَّ اللّه‏َ قادِرٌ عَلى أَنْ يُنَزِّلَ آيَةً وَلكِنَّ أَكْثَرَهُمْ لا يَعْلَمُون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 اللّه‏َ الَّذِي خَلَقَ السَّماواتِ وَالْأَرْضَ قادِرٌ عَلى أَنْ يَخْلُقَ مِثْلَهُمْ وَجَعَلَ لَهُمْ أَجَلاً لا رَيْبَ فِيه</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886071_730472459"/>
      <w:bookmarkStart w:id="101" w:name="_Toc40"/>
      <w:bookmarkEnd w:id="100"/>
      <w:r>
        <w:rPr>
          <w:rtl w:val="true"/>
        </w:rPr>
        <w:t>قاهر</w:t>
      </w:r>
      <w:bookmarkEnd w:id="10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يَمْسَسْكَ اللّه‏ُ بِضُرٍّ فَلا كاشِفَ لَهُ إِلاّ هُوَ وَإِنْ يَمْسَسْكَ بِخَيْرٍ فَهُوَ عَلى كُلِّ شَيْءٍ قَدِيرٌ وَهُوَ الْقاهِرُ فَوْقَ عِبادِهِ وَهُوَ الْحَكِيمُ الْخَبِير</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الْقاهِرُ فَوْقَ عِبادِهِ‏ـ وَيُرْسِلُ عَلَيْكُمْ حَفَظَة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2886073_730472459"/>
      <w:bookmarkStart w:id="103" w:name="_Toc41"/>
      <w:bookmarkEnd w:id="102"/>
      <w:r>
        <w:rPr>
          <w:rtl w:val="true"/>
        </w:rPr>
        <w:t>قديم</w:t>
      </w:r>
      <w:bookmarkEnd w:id="10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وَقَدْ سُئِلَ عَنْ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الْأَوَّلُ وَالآْخِرُ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04" w:name="pg14841_167775"/>
    </w:p>
    <w:p>
      <w:pPr>
        <w:pStyle w:val="BookText"/>
        <w:rPr/>
      </w:pPr>
      <w:bookmarkEnd w:id="104"/>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 عَنْ أَوَّلٍ كَانَ قَبْلَهُ وَلا عَنْ بَدْءٍ سَبَقَهُ وَالآْخِرُ لا عَنْ نِهَايَةٍ كَمَا يُعْقَلُ مِنْ صِفَةِ الْمَخْلُوقِينَ وَلَكِنْ قَدِيمٌ أَوَّلٌ آخِرٌ لَمْ يَزَلْ وَلا يَزَالُ بِلا بَدْءٍ وَلا نِهَايَة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 w:name="__RefHeading___Toc2886075_730472459"/>
      <w:bookmarkStart w:id="106" w:name="_Toc42"/>
      <w:bookmarkEnd w:id="105"/>
      <w:r>
        <w:rPr>
          <w:rtl w:val="true"/>
        </w:rPr>
        <w:t>خالق</w:t>
      </w:r>
      <w:bookmarkEnd w:id="1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وَهُوَ عَلى كُلِّ شَيْءٍ وَكِيل</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2886077_730472459"/>
      <w:bookmarkStart w:id="108" w:name="_Toc43"/>
      <w:bookmarkEnd w:id="107"/>
      <w:r>
        <w:rPr>
          <w:rtl w:val="true"/>
        </w:rPr>
        <w:t>رازق</w:t>
      </w:r>
      <w:bookmarkEnd w:id="1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هُوَ الرَّزَّاقُ ذُو الْقُوَّةِ الْمَتِين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2886079_730472459"/>
      <w:bookmarkStart w:id="110" w:name="_Toc44"/>
      <w:bookmarkEnd w:id="109"/>
      <w:r>
        <w:rPr>
          <w:rtl w:val="true"/>
        </w:rPr>
        <w:t>كريم</w:t>
      </w:r>
      <w:bookmarkEnd w:id="1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فَتَعالَى اللّه‏ُ الْمَلِكُ الْحَقُّ لا إِلهَ إِلاّ هُوَ رَبُّ الْعَرْشِ الْكَرِيم</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الاْءِنْسانُ ما غَرَّكَ بِرَبِّكَ الْكَرِيم</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2886081_730472459"/>
      <w:bookmarkStart w:id="112" w:name="_Toc45"/>
      <w:bookmarkEnd w:id="111"/>
      <w:r>
        <w:rPr>
          <w:rtl w:val="true"/>
        </w:rPr>
        <w:t>سميع، بصير</w:t>
      </w:r>
      <w:bookmarkEnd w:id="11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خَلْقُكُمْ وَلا بَعْثُكُمْ إِلاّ كَنَفْسٍ واحِدَةٍ إِنَّ اللّه‏َ سَمِيعٌ بَصِير</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وَتَشْتَكِي إِلَى اللّه‏ِ وَاللّه‏ُ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113" w:name="pg14841_167776"/>
    </w:p>
    <w:p>
      <w:pPr>
        <w:pStyle w:val="BookText"/>
        <w:rPr/>
      </w:pPr>
      <w:bookmarkEnd w:id="113"/>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اللّه‏َ سَمِيعٌ بَصِير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 w:name="__RefHeading___Toc2886083_730472459"/>
      <w:bookmarkStart w:id="115" w:name="_Toc46"/>
      <w:bookmarkEnd w:id="114"/>
      <w:r>
        <w:rPr>
          <w:rtl w:val="true"/>
        </w:rPr>
        <w:t>خبير</w:t>
      </w:r>
      <w:bookmarkEnd w:id="11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ما فِي السَّماواتِ وَما فِي الْأَرْضِ وَلَهُ الْحَمْدُ فِي الآْخِرَةِ وَهُوَ الْحَكِيمُ الْخَبِيرُ</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وَهُوَ اللَّطِيفُ الْخَبِير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2886085_730472459"/>
      <w:bookmarkStart w:id="117" w:name="_Toc47"/>
      <w:bookmarkEnd w:id="116"/>
      <w:r>
        <w:rPr>
          <w:rtl w:val="true"/>
        </w:rPr>
        <w:t>غفور شكور</w:t>
      </w:r>
      <w:bookmarkEnd w:id="1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الْقُرْبى وَمَنْ يَقْتَرِفْ حَسَنَةً نَزِدْ لَهُ فِيها حُسْناً إِنَّ اللّه‏َ غَفُورٌ شَكُور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2886087_730472459"/>
      <w:bookmarkStart w:id="119" w:name="_Toc48"/>
      <w:bookmarkEnd w:id="118"/>
      <w:r>
        <w:rPr>
          <w:rtl w:val="true"/>
        </w:rPr>
        <w:t>مجير</w:t>
      </w:r>
      <w:bookmarkEnd w:id="11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بِيَدِهِ مَلَكُوتُ كُلِّ شَيْءٍ وَهُوَ يُجِيرُ وَلا يُجارُ عَلَيْهِ إِنْ كُنْتُمْ تَعْلَمُونَ سَيَقُولُونَ للّه‏ِ</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2886089_730472459"/>
      <w:bookmarkStart w:id="121" w:name="_Toc49"/>
      <w:bookmarkEnd w:id="120"/>
      <w:r>
        <w:rPr>
          <w:rtl w:val="true"/>
        </w:rPr>
        <w:t>عزيز، جبار، متكبّر</w:t>
      </w:r>
      <w:bookmarkEnd w:id="12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الَّذِي لا إِلهَ إِلاّ هُوَ الْمَلِكُ الْقُدُّوسُ السَّلامُ الْمُؤمِنُ الْمُهَيْمِنُ الْعَزِيزُ الْجَبَّارُ الْمُتَكَبِّر</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122" w:name="pg14841_167777"/>
    </w:p>
    <w:p>
      <w:pPr>
        <w:pStyle w:val="Heading3"/>
        <w:numPr>
          <w:ilvl w:val="2"/>
          <w:numId w:val="1"/>
        </w:numPr>
        <w:rPr/>
      </w:pPr>
      <w:bookmarkStart w:id="123" w:name="__RefHeading___Toc2886091_730472459"/>
      <w:bookmarkStart w:id="124" w:name="_Toc50"/>
      <w:bookmarkEnd w:id="122"/>
      <w:bookmarkEnd w:id="123"/>
      <w:r>
        <w:rPr>
          <w:rtl w:val="true"/>
        </w:rPr>
        <w:t>قوى</w:t>
      </w:r>
      <w:bookmarkEnd w:id="12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لَطِيفٌ بِعِبادِهِ يَرْزُقُ مَنْ يَشاءُ وَهُوَ الْقَوِيُّ الْعَزِيزُ</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 أَمْرُنا نَجَّيْنا صالِحاً وَالَّذِينَ آمَنُوا مَعَهُ بِرَحْمَةٍ مِنَّا وَمِنْ خِزْيِ يَوْمِئِذٍ إِنَّ رَبَّكَ هُوَ الْقَوِيُّ الْعَزِيز</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2886093_730472459"/>
      <w:bookmarkStart w:id="126" w:name="_Toc51"/>
      <w:bookmarkEnd w:id="125"/>
      <w:r>
        <w:rPr>
          <w:rtl w:val="true"/>
        </w:rPr>
        <w:t>منتقم</w:t>
      </w:r>
      <w:bookmarkEnd w:id="1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أَظْلَمُ مِمَّنْ ذُكِّرَ بِآياتِ رَبِّهِ ثُمَّ أَعْرَضَ عَنْها إِنَّا مِنَ الْمُجْرِمِينَ مُنْتَقِمُون</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نَبْطِشُ الْبَطْشَةَ الْكُبْرى إِنَّا مُنْتَقِمُون</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2886095_730472459"/>
      <w:bookmarkStart w:id="128" w:name="_Toc52"/>
      <w:bookmarkEnd w:id="127"/>
      <w:r>
        <w:rPr>
          <w:rtl w:val="true"/>
        </w:rPr>
        <w:t>قهار</w:t>
      </w:r>
      <w:bookmarkEnd w:id="12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إِلهٍ إِلاّ اللّه‏ُ الْواحِدُ الْقَهَّار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هذه ممّا فيها من الأسماء الحسنى والأمثال العليا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إرشاده عليه‏السلام للسّائل إلى الرجوع إلى القرآن والائتمام به إرشاد أبي الحسن الرّضا عليه‏السلام لأبي هاشم الجعفري إلى الرجوع إليه والأخذ به على ما روي عن محمّد بن يحيى عن أحمد بن محمّد عن أبي هاشم الجعفري عن أبي الحسن </w:t>
      </w:r>
    </w:p>
    <w:p>
      <w:pPr>
        <w:pStyle w:val="BookText"/>
        <w:rPr/>
      </w:pPr>
      <w:r>
        <w:rPr>
          <w:rFonts w:ascii="Amiri" w:hAnsi="Amiri" w:eastAsia="Amiri" w:cs="Amiri"/>
          <w:color w:val="111111"/>
          <w:sz w:val="28"/>
          <w:sz w:val="28"/>
          <w:szCs w:val="28"/>
          <w:rtl w:val="true"/>
          <w:lang w:bidi="ar-SA"/>
        </w:rPr>
        <w:t>الرّضا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هل يوصف؟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تقرء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تقرء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وَهُوَ يُدْرِكُ الْأَبْصارَ</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فتعرفون الأبصار؟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 العيون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أوهام القلوب أكبر من أبصار العيون، فهو لا يدركه الأوهام وهو يدرك الأوهام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الرَّحِيمِ بْنِ عَتِيكٍ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يَدَيْ عَبْدِ الْمَلِكِ بْنِ أَعْيَنَ إِلَى أَبِي عَبْدِاللّه‏ِ عليه‏السلام أَنَّ قَوْماً بِالْعِرَاقِ يَصِفُونَ اللّه‏َ بِالصُّورَةِ وَبِالتَّخْطِيطِ فَإِنْ رَأَيْتَ جَعَلَنِيَ اللّه‏ُ فِدَاكَ أَنْ تَكْتُبَ إِلَيَّ بِالْمَذْهَبِ الصَّحِيحِ مِنَ التَّوْحِيدِ فَكَتَبَ إِلَيَّ سَأَلْتَ رَحِمَكَ اللّه‏ُ عَنِ التَّوْحِيدِ وَمَا ذَهَبَ إِلَيْهِ مَنْ قِبَلَكَ فَتَعَالَى اللّه‏ُ الَّذِي لَيْسَ كَمِثْلِهِ شَيْءٌ وَهُوَ السَّمِيعُ الْبَصِيرُ تَعَالَى عَمَّا يَصِفُهُ الْوَاصِفُونَ الْمُشَبِّهُونَ اللّه‏َ بِخَلْقِهِ الْمُفْتَرُونَ عَلَى اللّه‏ِ فَاعْلَمْ رَحِمَكَ اللّه‏ُ أَنَّ الْمَذْهَبَ الصَّحِيحَ فِي التَّوْحِيدِ مَا نَزَلَ بِهِ الْقُرْآنُ مِنْ صِفَاتِ اللّه‏ِ جَلَّ وَعَزَّ فَانْفِ عَنِ اللّه‏ِ تَعَالَى الْبُطْلانَ وَالتَّشْبِيهَ فَلا نَفْيَ وَلا تَشْبِيهَ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اللّه‏ُ الثَّابِتُ الْمَوْجُودُ تَعَالَى اللّه‏ُ عَمَّا يَصِفُهُ الْوَاصِفُونَ وَلا تَعْدُوا الْقُرْآنَ‏ـ فَتَضِلُّوا بَعْدَ الْبَيَانِ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4841_167779"/>
    </w:p>
    <w:p>
      <w:pPr>
        <w:pStyle w:val="Heading3"/>
        <w:numPr>
          <w:ilvl w:val="2"/>
          <w:numId w:val="1"/>
        </w:numPr>
        <w:rPr/>
      </w:pPr>
      <w:bookmarkStart w:id="130" w:name="__RefHeading___Toc2886097_730472459"/>
      <w:bookmarkStart w:id="131" w:name="_Toc53"/>
      <w:bookmarkEnd w:id="129"/>
      <w:bookmarkEnd w:id="130"/>
      <w:r>
        <w:rPr>
          <w:rtl w:val="true"/>
        </w:rPr>
        <w:t>وَمَا كَلَّفَكَ الشَّيْطَانُ عِلْمَهُ</w:t>
      </w:r>
      <w:bookmarkEnd w:id="131"/>
    </w:p>
    <w:p>
      <w:pPr>
        <w:pStyle w:val="BookText"/>
        <w:rPr/>
      </w:pPr>
      <w:r>
        <w:rPr>
          <w:rFonts w:ascii="Amiri" w:hAnsi="Amiri" w:eastAsia="Amiri" w:cs="Amiri"/>
          <w:color w:val="111111"/>
          <w:sz w:val="28"/>
          <w:sz w:val="28"/>
          <w:szCs w:val="28"/>
          <w:rtl w:val="true"/>
          <w:lang w:bidi="ar-SA"/>
        </w:rPr>
        <w:t>من عرفان كنهه</w:t>
      </w:r>
      <w:r>
        <w:rPr>
          <w:rFonts w:eastAsia="Amiri" w:cs="Amiri" w:ascii="Amiri" w:hAnsi="Amiri"/>
          <w:color w:val="111111"/>
          <w:sz w:val="28"/>
          <w:szCs w:val="28"/>
          <w:rtl w:val="true"/>
          <w:lang w:bidi="ar-SA"/>
        </w:rPr>
        <w:t>.</w:t>
      </w:r>
    </w:p>
    <w:p>
      <w:pPr>
        <w:pStyle w:val="Heading3"/>
        <w:numPr>
          <w:ilvl w:val="2"/>
          <w:numId w:val="1"/>
        </w:numPr>
        <w:rPr/>
      </w:pPr>
      <w:bookmarkStart w:id="132" w:name="__RefHeading___Toc2886099_730472459"/>
      <w:bookmarkStart w:id="133" w:name="_Toc54"/>
      <w:bookmarkEnd w:id="132"/>
      <w:r>
        <w:rPr>
          <w:rtl w:val="true"/>
        </w:rPr>
        <w:t>مِمَّا لَيْسَ فِي الْكِتَابِ عَلَيْكَ فَرْضُهُ</w:t>
      </w:r>
      <w:bookmarkEnd w:id="133"/>
    </w:p>
    <w:p>
      <w:pPr>
        <w:pStyle w:val="BookText"/>
        <w:rPr/>
      </w:pP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فِي سُنَّةِ النَّبِيِّ صلى‏الله‏عليه‏و‏آله وَأَئِمَّةِ الْهُدَى أَثَرُهُ</w:t>
      </w:r>
    </w:p>
    <w:p>
      <w:pPr>
        <w:pStyle w:val="BookText"/>
        <w:rPr/>
      </w:pPr>
      <w:r>
        <w:rPr>
          <w:rFonts w:ascii="Amiri" w:hAnsi="Amiri" w:eastAsia="Amiri" w:cs="Amiri"/>
          <w:color w:val="111111"/>
          <w:sz w:val="28"/>
          <w:sz w:val="28"/>
          <w:szCs w:val="28"/>
          <w:rtl w:val="true"/>
          <w:lang w:bidi="ar-SA"/>
        </w:rPr>
        <w:t>وهم أهل بيته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الثلاثة وإن سمّوهم الخلفاء الرّاشدين، إلاّ أنّه لا يصدق إلاّ إذا صدق قول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أُرِيكُمْ إِلاّ ما أَرى وَما أَهْدِيكُمْ إِلاّ سَبِيلَ الرَّشادِ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2886101_730472459"/>
      <w:bookmarkStart w:id="135" w:name="_Toc55"/>
      <w:bookmarkEnd w:id="134"/>
      <w:r>
        <w:rPr>
          <w:rtl w:val="true"/>
        </w:rPr>
        <w:t>فَكِلْ</w:t>
      </w:r>
      <w:bookmarkEnd w:id="135"/>
    </w:p>
    <w:p>
      <w:pPr>
        <w:pStyle w:val="BookText"/>
        <w:rPr/>
      </w:pPr>
      <w:r>
        <w:rPr>
          <w:rFonts w:ascii="Amiri" w:hAnsi="Amiri" w:eastAsia="Amiri" w:cs="Amiri"/>
          <w:color w:val="111111"/>
          <w:sz w:val="28"/>
          <w:sz w:val="28"/>
          <w:szCs w:val="28"/>
          <w:rtl w:val="true"/>
          <w:lang w:bidi="ar-SA"/>
        </w:rPr>
        <w:t>من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فوّض</w:t>
      </w:r>
    </w:p>
    <w:p>
      <w:pPr>
        <w:pStyle w:val="Heading3"/>
        <w:numPr>
          <w:ilvl w:val="2"/>
          <w:numId w:val="1"/>
        </w:numPr>
        <w:rPr/>
      </w:pPr>
      <w:bookmarkStart w:id="136" w:name="__RefHeading___Toc2886103_730472459"/>
      <w:bookmarkStart w:id="137" w:name="_Toc56"/>
      <w:bookmarkEnd w:id="136"/>
      <w:r>
        <w:rPr>
          <w:rtl w:val="true"/>
        </w:rPr>
        <w:t>عِلْمَهُ إِلَى اللّه‏ِ سُبْحَانَهُ</w:t>
      </w:r>
      <w:bookmarkEnd w:id="137"/>
    </w:p>
    <w:p>
      <w:pPr>
        <w:pStyle w:val="BookText"/>
        <w:rPr/>
      </w:pPr>
      <w:r>
        <w:rPr>
          <w:rFonts w:ascii="Amiri" w:hAnsi="Amiri" w:eastAsia="Amiri" w:cs="Amiri"/>
          <w:color w:val="111111"/>
          <w:sz w:val="28"/>
          <w:sz w:val="28"/>
          <w:szCs w:val="28"/>
          <w:rtl w:val="true"/>
          <w:lang w:bidi="ar-SA"/>
        </w:rPr>
        <w:t>كَانَ عَلِيُّ بْنُ الْحُسَيْنِ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لَمْ يَجْعَلْ فِي أَحَدٍ مِنْ مَعْرِفَةِ نِعَمِهِ إِلاّ الْمَعْرِفَةَ بِالتَّقْصِيرِ عَنْ مَعْرِفَتِهَا كَمَا لَمْ يَجْعَلْ فِي أَحَدٍ مِنْ مَعْرِفَةِ إِدْرَاكِهِ أَكْثَرَ مِنَ الْعِلْمِ أَنَّهُ لا يُدْرِكُه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2886105_730472459"/>
      <w:bookmarkStart w:id="139" w:name="_Toc57"/>
      <w:bookmarkEnd w:id="138"/>
      <w:r>
        <w:rPr>
          <w:rtl w:val="true"/>
        </w:rPr>
        <w:t>فَإِنَّ ذَلِكَ مُنْتَهَى حَقِّ اللّه‏ِ عَلَيْكَ</w:t>
      </w:r>
      <w:bookmarkEnd w:id="139"/>
    </w:p>
    <w:p>
      <w:pPr>
        <w:pStyle w:val="BookText"/>
        <w:rPr/>
      </w:pPr>
      <w:r>
        <w:rPr>
          <w:rFonts w:ascii="Amiri" w:hAnsi="Amiri" w:eastAsia="Amiri" w:cs="Amiri"/>
          <w:color w:val="111111"/>
          <w:sz w:val="28"/>
          <w:sz w:val="28"/>
          <w:szCs w:val="28"/>
          <w:rtl w:val="true"/>
          <w:lang w:bidi="ar-SA"/>
        </w:rPr>
        <w:t>لأنّه لم يكلّف أحدا ما لم يطقه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إِلى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40" w:name="pg14841_167780"/>
    </w:p>
    <w:p>
      <w:pPr>
        <w:pStyle w:val="BookText"/>
        <w:rPr/>
      </w:pPr>
      <w:bookmarkEnd w:id="140"/>
      <w:r>
        <w:rPr>
          <w:rFonts w:ascii="Amiri" w:hAnsi="Amiri" w:eastAsia="Amiri" w:cs="Amiri"/>
          <w:color w:val="111111"/>
          <w:sz w:val="28"/>
          <w:sz w:val="28"/>
          <w:szCs w:val="28"/>
          <w:rtl w:val="true"/>
          <w:lang w:bidi="ar-SA"/>
        </w:rPr>
        <w:t>انْتَهَى الْكَلامُ إِلَى اللّه‏ِ عَزَّ وَجَلَّ فَأَمْسِكُوا</w:t>
      </w: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النَّاسَ لا يَزَالُ بِهِمُ الْمَنْطِقُ حَتَّى يَتَكَلَّمُوا فِي اللّه‏ِ فَإِذَا سَمِعْتُمْ ذَلِكَ فَقُولُوا لا إِلَهَ إِلاّ اللّه‏ُ الْوَاحِدُ الَّذِي لَيْسَ كَمِثْلِهِ شَيْءٌ</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 w:name="__RefHeading___Toc2886107_730472459"/>
      <w:bookmarkStart w:id="142" w:name="_Toc58"/>
      <w:bookmarkEnd w:id="141"/>
      <w:r>
        <w:rPr>
          <w:rtl w:val="true"/>
        </w:rPr>
        <w:t>وَاعْلَمْ أَنَّ الرَّاسِخِينَ فِي الْعِلْمِ هُمُ الَّذِينَ أَغْنَاهُمْ عَنِ اقْتِحَامِ السُّدَدِ الْمَضْرُوبَةِ دُونَ الْغُيُوبِ</w:t>
      </w:r>
      <w:bookmarkEnd w:id="142"/>
    </w:p>
    <w:p>
      <w:pPr>
        <w:pStyle w:val="BookText"/>
        <w:rPr/>
      </w:pPr>
      <w:r>
        <w:rPr>
          <w:rFonts w:ascii="Amiri" w:hAnsi="Amiri" w:eastAsia="Amiri" w:cs="Amiri"/>
          <w:color w:val="111111"/>
          <w:sz w:val="28"/>
          <w:sz w:val="28"/>
          <w:szCs w:val="28"/>
          <w:rtl w:val="true"/>
          <w:lang w:bidi="ar-SA"/>
        </w:rPr>
        <w:t>فلا يمكن لأحد الوقوف عليها</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2886109_730472459"/>
      <w:bookmarkStart w:id="144" w:name="_Toc59"/>
      <w:bookmarkEnd w:id="143"/>
      <w:r>
        <w:rPr>
          <w:rtl w:val="true"/>
        </w:rPr>
        <w:t>الاْءِقْرَارُ بِجُمْلَةِ مَا جَهِلُوا تَفْسِيرَهُ مِنَ الْغَيْبِ الْمَحْجُوبِ</w:t>
      </w:r>
      <w:bookmarkEnd w:id="144"/>
    </w:p>
    <w:p>
      <w:pPr>
        <w:pStyle w:val="BookText"/>
        <w:rPr/>
      </w:pPr>
      <w:r>
        <w:rPr>
          <w:rFonts w:ascii="Amiri" w:hAnsi="Amiri" w:eastAsia="Amiri" w:cs="Amiri"/>
          <w:color w:val="111111"/>
          <w:sz w:val="28"/>
          <w:sz w:val="28"/>
          <w:szCs w:val="28"/>
          <w:rtl w:val="true"/>
          <w:lang w:bidi="ar-SA"/>
        </w:rPr>
        <w:t>أشار عليه‏السلام الى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وإن اختلفت الخاصّة والعامّة في الآية 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مستأنف</w:t>
      </w:r>
      <w:r>
        <w:rPr>
          <w:rStyle w:val="FootnoteAnchor"/>
          <w:rtl w:val="true"/>
        </w:rPr>
        <w:footnoteReference w:id="117"/>
      </w:r>
      <w:r>
        <w:rPr>
          <w:rFonts w:ascii="Amiri" w:hAnsi="Amiri" w:eastAsia="Amiri" w:cs="Amiri"/>
          <w:color w:val="111111"/>
          <w:sz w:val="28"/>
          <w:sz w:val="28"/>
          <w:szCs w:val="28"/>
          <w:rtl w:val="true"/>
          <w:lang w:bidi="ar-SA"/>
        </w:rPr>
        <w:t xml:space="preserve">، إلاّ أنّ كلامه عليه‏السلام دالّ على الثاني، وهو </w:t>
      </w:r>
    </w:p>
    <w:p>
      <w:pPr>
        <w:pStyle w:val="BookText"/>
        <w:rPr/>
      </w:pPr>
      <w:r>
        <w:rPr>
          <w:rFonts w:ascii="Amiri" w:hAnsi="Amiri" w:eastAsia="Amiri" w:cs="Amiri"/>
          <w:color w:val="111111"/>
          <w:sz w:val="28"/>
          <w:sz w:val="28"/>
          <w:szCs w:val="28"/>
          <w:rtl w:val="true"/>
          <w:lang w:bidi="ar-SA"/>
        </w:rPr>
        <w:t>الظّاهر من الآية، حيث إنّه لو كان عطفا لكان الأنسب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علم النبيّ صلى‏الله‏عليه‏و‏آله وأوصيائه بتأويل القرآن، فإنّ علمهم به بوحيه وإلهامه، فعلم تأويله من علم الغيب، وقد قال تعالى في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مع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غَيْبَ السَّماواتِ وَالْأَرْضِ</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وحينئذ فالآية في مقام آخر نظير قوله تعالى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آمَنُوا فَيَعْلَمُونَ أَنَّهُ الْحَقُّ مِنْ رَبِّهِمْ وَأَمَّا الَّذِينَ كَفَرُوا فَيَقُولُونَ ما ذا أَرادَ اللّه‏ُ بِهذا مَثَلا</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وَنَحْنُ نَعْلَمُ تَأْوِيلَهُ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عليه‏السلام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تَأْوِيلَ الْقُرْآنِ كُلِّهِ إِلاّ اللّه‏ُ وَالرَّاسِخُونَ فِي الْعِلْمِ فَرَسُولُ اللّه‏ِ أَفْضَلُ الرَّاسِخِينَ قَدْ عَلَّمَهُ اللّه‏ُ جَمِيعَ مَا أَنْزَلَ عَلَيْهِ مِنَ التَّنْزِيلِ وَالتَّأْوِيلِ وَمَا كَانَ اللّه‏ُ مُنْزِلاً عَلَيْهِ شَيْئاً لَمْ يُعَلِّمْهُ تَأْوِيلَهُ ـ وَأَوْصِيَاؤهُ مِنْ بَعْدِهِ يَعْلَمُونَهُ كُلَّهُ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امير المؤنين عليه‏السلام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جَلَّ ذِكْرُهُ لِسَعَةِ رَحِمَتِهِ وَرَأْفَتِهِ بِخَلْقِهِ وَعِلْمِهِ بِمَا يُحْدِثُهُ الْمُبَدِّلُونَ مِنْ تَغْيِيرِ كِتَابِهِ قَسَّمَ كَلامَهُ ثَلاثَةَ أَقْسَامٍ فَجَعَلَ قِسْماً مِنْهُ يَعْرِفُهُ الْعَالِمُ وَالْجَاهِلُ وَقِسْماً لا يَعْرِفُهُ إِلاّ مَنْ صَفَا ذِهْنُهُ وَلَطُفَ حِسُّهُ وَصَحَّ تَمْيِيزُهُ مِمَّنْ شَرَحَ اللّه‏ُ صَدْرَهُ لِلاْءِسْلامِ وَقِسْماً لا يَعْرِفُهُ إِلاّ اللّه‏ُ وَأُمَنَاؤهُ وَالرَّاسِخُونَ فِي الْعِلْمِ وَإِنَّمَا فَعَلَ اللّه‏ُ ذَلِكَ لِئَلاّ يَدَّعِيَ أَهْلُ الْبَاطِلِ مِنَ الْمُسْتَوْلِينَ عَلَى مِيرَاثِ رَسُولِ اللّه‏ِ صلى‏الله‏عليه‏و‏آله مِنْ عِلْمِ الْكِتَابِ مَا لَمْ يَجْعَلِ اللّه‏ُ لَهُمْ وَلِيَقُودَهُمُ الاضْطِرَارُ إِلَى الايتِمَارِ لِمَنْ وَلاّهُ أَمْرَهُمْ فَاسْتَكْبَرُوا عَنْ طَاعَتِهِ تَعَزُّزاً</w:t>
      </w:r>
      <w:r>
        <w:rPr>
          <w:rStyle w:val="FootnoteAnchor"/>
          <w:rtl w:val="true"/>
        </w:rPr>
        <w:footnoteReference w:id="126"/>
      </w:r>
      <w:r>
        <w:rPr>
          <w:rFonts w:ascii="Amiri" w:hAnsi="Amiri" w:eastAsia="Amiri" w:cs="Amiri"/>
          <w:color w:val="111111"/>
          <w:sz w:val="28"/>
          <w:sz w:val="28"/>
          <w:szCs w:val="28"/>
          <w:rtl w:val="true"/>
          <w:lang w:bidi="ar-SA"/>
        </w:rPr>
        <w:t>وَافْتِرَاءً عَلَى اللّه‏ِ عَزَّ وَجَلَّ ـ وَاغْتِرَاراً بِكَثْرَةِ مَنْ ظَاهَرَهُمْ وَعَاوَنَهُمْ وَعَانَدَ اللّه‏َ عَزَّ وَجَلَّ وَرَسُولَه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نَحْنُ قَوْمٌ فَرَضَ اللّه‏ُ طَاعَتَنَا لَنَا الْأَنْفَالُ وَلَنَا صَفْوُ الْمَالِ وَنَحْنُ الرَّاسِخُونَ فِي الْعِلْم</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امير المؤنين عليه‏السلام في حديث له مع معاوية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الْقُرْآنَ حَقٌّ وَنُورٌ وَهُدًى وَرَحْمَةٌ وَشِفَاءٌ لِلْمُؤمِنِينَ وَالَّذِينَ لا يُؤمِنُونَ فِي آذانِهِمْ وَقْرٌ وَهُوَ عَلَيْهِمْ عَمًى ـ إلى أن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إِنِّي سَمِعْتُ رَسُولَ اللّه‏ِ صلى‏الله‏عليه‏و‏آله يَقُولُ لَيْسَ مِنَ الْقُرْآنِ آيَةٌ إِلاّ وَلَهَا ظَهْرٌ وَبَطْنٌ وَمَا مِنْ حَرْفٍ إِلاّ وَلَهُ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 xml:space="preserve">وَفِي رِوَايَةٍ أُخْرَى وَمَا مِنْهُ حَرْفٌ إِلاّ وَلَهُ حَدُّ مُطَّلِعٌ عَلَى ظَهْرِ الْقُرْآنِ وَبَطْنِهِ وَتَأْوِيلِهِ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الرَّاسِخُونَ فِي الْعِلْمِ نَحْنُ آلَ مُحَمَّدٍ وَأَمَرَ اللّه‏ُ سَائِرَ الْأُمَّةِ أَنْ يَقُولُوا آمَنَّا بِهِ كُلٌّ مِنْ عِنْدِ رَبِّنا وَما يَذَّكَّرُ إِلاّ أُولُوا الْأَلْبابِ وَأَنْ يُسَلِّمُوا إِلَيْنَا وَيَرُدُّوا الْأَمْرَ إِلَيْنَا وَقَدْ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يُسْأَلُونَ عَنْهُ وَيُطْلَبُونَه</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زاجر و آمر يأمر بالجنّة ويزجر عن النّار وفيه محكم ومتشابه، فأمّا المحكم فيؤن به ويعمل به ويدين به وأمّا المتشابه فيؤن به ولا يعمل به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الْفِتْنَهِ‏ـ وَابْتِغاءَ تَأْوِيلِهِ وَما يَعْلَمُ تَأْوِيلَهُ إِلاّ اللّه‏ُ وَالرَّاسِخُونَ فِي الْعِلْمِ يَقُولُونَ آمَنَّا بِهِ كُلٌّ مِنْ عِنْدِ رَبِّنا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وَآلُ مُحَمَّدٍ عليهم‏السلام الرَّاسِخُونَ فِي الْعِلْمِ</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يَزِيدَ بْنِ مُعَاوِيَةَ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صلى‏الله‏عليه‏و‏آله أَفْضَلُ الرَّاسِخِينَ فِي الْعِلْمِ ـ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وَأَوْصِيَاؤهُ مِنْ بَعْدِهِ يَعْلَمُونَهُ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أَبَا الْخَطَّابِ كَانَ يَقُولُ فِيكُمْ قَوْلاً عَظِيماً،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يَقُولُ؟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تَعْلَمُونَ عِلْمَ الْحَلالِ وَالْحَرَامِ وَالْقُرْآنِ قَالَ عِلْمُ الْحَلالِ وَالْحَرَامِ وَالْقُرْآنِ يَسِيرٌ فِي جَنْبِ الْعِلْمِ الَّذِي يَحْدُثُ فِي اللَّيْلِ وَالنَّهَار</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الفضيل بن يسار عن أبي جعفر عليه‏السلام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يَعْلَمُ تَأْوِيلَهُ إِلاّ اللّه‏ُ </w:t>
      </w:r>
      <w:bookmarkStart w:id="145" w:name="pg14841_167784"/>
    </w:p>
    <w:p>
      <w:pPr>
        <w:pStyle w:val="BookText"/>
        <w:rPr/>
      </w:pPr>
      <w:bookmarkEnd w:id="145"/>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بَصِيرٍ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فِي الْعِلْمِ فَنَحْنُ نَعْلَمُ تَأْوِيلَهُ</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2886111_730472459"/>
      <w:bookmarkStart w:id="147" w:name="_Toc60"/>
      <w:bookmarkEnd w:id="146"/>
      <w:r>
        <w:rPr>
          <w:rtl w:val="true"/>
        </w:rPr>
        <w:t>فَمَدَحَ اللّه‏ُ اعْتِرَافَهُمْ بِالْعَجْزِ عَنْ تَنَاوُلِ</w:t>
      </w:r>
      <w:bookmarkEnd w:id="147"/>
    </w:p>
    <w:p>
      <w:pPr>
        <w:pStyle w:val="BookText"/>
        <w:rPr/>
      </w:pPr>
      <w:r>
        <w:rPr>
          <w:rFonts w:ascii="IRNazanin" w:hAnsi="IRNazanin" w:eastAsia="IRNazanin"/>
          <w:color w:val="111111"/>
          <w:sz w:val="28"/>
          <w:sz w:val="28"/>
          <w:szCs w:val="28"/>
          <w:rtl w:val="true"/>
          <w:lang w:bidi="fa-IR"/>
        </w:rPr>
        <w:t>أى فهم</w:t>
      </w:r>
      <w:r>
        <w:rPr>
          <w:rFonts w:eastAsia="IRNazanin" w:cs="IRNazanin"/>
          <w:color w:val="111111"/>
          <w:sz w:val="28"/>
          <w:szCs w:val="28"/>
          <w:rtl w:val="true"/>
          <w:lang w:bidi="fa-IR"/>
        </w:rPr>
        <w:t>.</w:t>
      </w:r>
    </w:p>
    <w:p>
      <w:pPr>
        <w:pStyle w:val="Heading3"/>
        <w:numPr>
          <w:ilvl w:val="2"/>
          <w:numId w:val="1"/>
        </w:numPr>
        <w:rPr/>
      </w:pPr>
      <w:bookmarkStart w:id="148" w:name="__RefHeading___Toc2886113_730472459"/>
      <w:bookmarkStart w:id="149" w:name="_Toc61"/>
      <w:bookmarkEnd w:id="148"/>
      <w:r>
        <w:rPr>
          <w:rtl w:val="true"/>
        </w:rPr>
        <w:t>مَا لَمْ يُحِيطُوا بِهِ عِلْماً</w:t>
      </w:r>
      <w:bookmarkEnd w:id="149"/>
    </w:p>
    <w:p>
      <w:pPr>
        <w:pStyle w:val="BookText"/>
        <w:rPr/>
      </w:pPr>
      <w:r>
        <w:rPr>
          <w:rFonts w:ascii="Amiri" w:hAnsi="Amiri" w:eastAsia="Amiri" w:cs="Amiri"/>
          <w:color w:val="111111"/>
          <w:sz w:val="28"/>
          <w:sz w:val="28"/>
          <w:szCs w:val="28"/>
          <w:rtl w:val="true"/>
          <w:lang w:bidi="ar-SA"/>
        </w:rPr>
        <w:t>من المتشابه، حيث حكى عنهم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ـ كلّ من المحكم الّذي فهمنا، والمتشابه الذي لم نفهمه من عند ربّنا</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2886115_730472459"/>
      <w:bookmarkStart w:id="151" w:name="_Toc62"/>
      <w:bookmarkEnd w:id="150"/>
      <w:r>
        <w:rPr>
          <w:rtl w:val="true"/>
        </w:rPr>
        <w:t>وَسَمَّى تَرْكَهُمُ التَّعَمُّقَ</w:t>
      </w:r>
      <w:bookmarkEnd w:id="151"/>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الكشف، والأصل فيه كشف التراب عن الشيء المدفون،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كباحثة عن حتفها بظلفها، وذلك أنّ شاة بحثت عن سكين مدفون بظلفها فذبحت به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2886117_730472459"/>
      <w:bookmarkStart w:id="153" w:name="_Toc63"/>
      <w:bookmarkEnd w:id="152"/>
      <w:r>
        <w:rPr>
          <w:rtl w:val="true"/>
        </w:rPr>
        <w:t>فِيمَا لَمْ يُكَلِّفْهُمُ الْبَحْثَ عَنْ كُنْهِهِ</w:t>
      </w:r>
      <w:bookmarkEnd w:id="15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حقيقته وبلوغ غايته</w:t>
      </w:r>
      <w:r>
        <w:rPr>
          <w:rFonts w:eastAsia="Amiri" w:cs="Amiri" w:ascii="Amiri" w:hAnsi="Amiri"/>
          <w:color w:val="111111"/>
          <w:sz w:val="28"/>
          <w:szCs w:val="28"/>
          <w:rtl w:val="true"/>
          <w:lang w:bidi="ar-SA"/>
        </w:rPr>
        <w:t xml:space="preserve">. </w:t>
      </w:r>
      <w:bookmarkStart w:id="154" w:name="pg14841_167785"/>
    </w:p>
    <w:p>
      <w:pPr>
        <w:pStyle w:val="Heading3"/>
        <w:numPr>
          <w:ilvl w:val="2"/>
          <w:numId w:val="1"/>
        </w:numPr>
        <w:rPr/>
      </w:pPr>
      <w:bookmarkStart w:id="155" w:name="__RefHeading___Toc2886119_730472459"/>
      <w:bookmarkStart w:id="156" w:name="_Toc64"/>
      <w:bookmarkEnd w:id="154"/>
      <w:bookmarkEnd w:id="155"/>
      <w:r>
        <w:rPr>
          <w:rtl w:val="true"/>
        </w:rPr>
        <w:t>رُسُوخاً</w:t>
      </w:r>
      <w:bookmarkEnd w:id="15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ثبوتا مستحكما، من رسخ الجبل، فعبّر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وَالرَّاسِخُونَ فِي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السدد المضروبة وحجب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فلنشر إلى ما كشف عنه بعض العلماء الصوفيّة هاهنا وأشار إليه الخبر عن سيّد المرسلين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سبعين حجابا من نور وظلمة لو كشفها لأحرقت سبحات وجهه كلّ من أدرك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ثبت أن اللّه‏ تعالى متجلّى لذاته بذاته فالحجاب لابدّ وأن يكون بالنسبة إلى محجوب</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886121_730472459"/>
      <w:bookmarkStart w:id="158" w:name="_Toc65"/>
      <w:bookmarkEnd w:id="157"/>
      <w:r>
        <w:rPr>
          <w:rtl w:val="true"/>
        </w:rPr>
        <w:t>فأقسام المحجوبين ثلاثة</w:t>
      </w:r>
      <w:r>
        <w:rPr>
          <w:rtl w:val="true"/>
        </w:rPr>
        <w:t>:</w:t>
      </w:r>
      <w:bookmarkEnd w:id="158"/>
    </w:p>
    <w:p>
      <w:pPr>
        <w:pStyle w:val="BookText"/>
        <w:rPr/>
      </w:pPr>
      <w:r>
        <w:rPr>
          <w:rFonts w:ascii="Amiri" w:hAnsi="Amiri" w:eastAsia="Amiri" w:cs="Amiri"/>
          <w:color w:val="111111"/>
          <w:sz w:val="28"/>
          <w:sz w:val="28"/>
          <w:szCs w:val="28"/>
          <w:rtl w:val="true"/>
          <w:lang w:bidi="ar-SA"/>
        </w:rPr>
        <w:t>منهم من حجب بمجرّد ظلمة، ومنهم من حجب بمجرّد نور، ومنهم من حجب بنور مقرون بظلمة، وتحت كلّ قسم من هؤاء أقسام كثيرة لا تحصى فيكفينا الإشارة إلى اصولها فنقول</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2886123_730472459"/>
      <w:bookmarkStart w:id="160" w:name="_Toc66"/>
      <w:bookmarkEnd w:id="159"/>
      <w:r>
        <w:rPr>
          <w:rtl w:val="true"/>
        </w:rPr>
        <w:t>القسم الأوّل</w:t>
      </w:r>
      <w:r>
        <w:rPr>
          <w:rtl w:val="true"/>
        </w:rPr>
        <w:t xml:space="preserve">: </w:t>
      </w:r>
      <w:r>
        <w:rPr>
          <w:rtl w:val="true"/>
        </w:rPr>
        <w:t>المحجوبون بمجرّد الظلمة</w:t>
      </w:r>
      <w:bookmarkEnd w:id="1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وهؤاء هم الملحدة الّذين لا يؤنون باللّه‏ وهم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فصنف منهم طلبوا للعالم سببا فأحالوه على الطبع وقد علمت أنّ الطبع صفة جسمانيّة مظلمة خالية عن المعرفة والإدراك، وصنف منهم لم يتفرّغوا لذلك ولم يتنبّهوا لطلب السبب بل اشتغلوا بأنفسهم وعاشوا عيش البهايم فكانوا محجوبين بكدورات نفوسهم وشهواتهم المظلمة ولا ظلمة أشدّ من الهوى ولذلك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 مَنِ </w:t>
      </w:r>
      <w:bookmarkStart w:id="161" w:name="pg14841_167786"/>
    </w:p>
    <w:p>
      <w:pPr>
        <w:pStyle w:val="BookText"/>
        <w:rPr/>
      </w:pPr>
      <w:bookmarkEnd w:id="161"/>
      <w:r>
        <w:rPr>
          <w:rFonts w:ascii="Amiri" w:hAnsi="Amiri" w:eastAsia="Amiri" w:cs="Amiri"/>
          <w:color w:val="111111"/>
          <w:sz w:val="28"/>
          <w:sz w:val="28"/>
          <w:szCs w:val="28"/>
          <w:rtl w:val="true"/>
          <w:lang w:bidi="ar-SA"/>
        </w:rPr>
        <w:t>اتَّخَذَ إِلهَهُ هَواهُ</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وقال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أبغض إله عبد على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 هؤاء فرق كثيرة لا حاجة إلى ذكرها</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886125_730472459"/>
      <w:bookmarkStart w:id="163" w:name="_Toc67"/>
      <w:bookmarkEnd w:id="162"/>
      <w:r>
        <w:rPr>
          <w:rtl w:val="true"/>
        </w:rPr>
        <w:t>القسم الثاني</w:t>
      </w:r>
      <w:r>
        <w:rPr>
          <w:rtl w:val="true"/>
        </w:rPr>
        <w:t xml:space="preserve">: </w:t>
      </w:r>
      <w:r>
        <w:rPr>
          <w:rtl w:val="true"/>
        </w:rPr>
        <w:t>المحجوبون بنور مقرون بظلمة</w:t>
      </w:r>
      <w:bookmarkEnd w:id="163"/>
    </w:p>
    <w:p>
      <w:pPr>
        <w:pStyle w:val="BookText"/>
        <w:rPr/>
      </w:pPr>
      <w:r>
        <w:rPr>
          <w:rFonts w:ascii="Amiri" w:hAnsi="Amiri" w:eastAsia="Amiri" w:cs="Amiri"/>
          <w:color w:val="111111"/>
          <w:sz w:val="28"/>
          <w:sz w:val="28"/>
          <w:szCs w:val="28"/>
          <w:rtl w:val="true"/>
          <w:lang w:bidi="ar-SA"/>
        </w:rPr>
        <w:t>وهم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منهم منشأ ظلمته الحسّ، وصنف منهم منشأها الخيال، وصنف منهم</w:t>
      </w:r>
    </w:p>
    <w:p>
      <w:pPr>
        <w:pStyle w:val="BookText"/>
        <w:rPr/>
      </w:pPr>
      <w:r>
        <w:rPr>
          <w:rFonts w:ascii="Amiri" w:hAnsi="Amiri" w:eastAsia="Amiri" w:cs="Amiri"/>
          <w:color w:val="111111"/>
          <w:sz w:val="28"/>
          <w:sz w:val="28"/>
          <w:szCs w:val="28"/>
          <w:rtl w:val="true"/>
          <w:lang w:bidi="ar-SA"/>
        </w:rPr>
        <w:t>منشأها مقايسات عقليّة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فالأوّلون أيضا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الأوثان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علموا على سبيل الجملة أنّ لهم ربّا وأوجبوا إيثاره على أنفسهم واعتقدوا أنّه أعزّ وأنفس من كلّ شيء، ولكنّهم حجبوا بظلمة الحسّ عن أن يتجاوزوا العالم المحسوس في إثبات ربّهم فاتّخذوا من أنفس الجواهر كالفضّة والذهب والياقوت أشخاصا مصوّرة بأحسن صورة وجعلوها آلهة فهؤاء محجوبون بنور العزّ والجلال من صفات اللّه‏ لكنّهم وضعوها في الأجسام المحسوسة فصارت حجبهم أنوارا مكدّرة بظلمة الحسّ إذ الحسّ ظلمة بالإضافة إلى عالم المعقولات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رتبة الأحجار فكانوا أدخل من عبدة الأوثان في ملاحظة الأنوار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يحكى عن قوم من أقاصى الترك ليس لهم ملّة ولكن يعتقدون أنّ لهم ربّا هو أجمل الأشياء فإذا رأو إنسانا في غاية الجمال أو فرسا أو شجرا عبدوه،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ربّنا فهؤاء محجوبون بنور الجمال مع ظلمة الحسّ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هؤاء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الربّ نورانيّا في صورته ذا سلطان في نفسه مهيبا لا يطاق القرب منه، و لم يترقّوا عن درجة المحسوس فعبدوا النار إذ وجدوها بهذه الصفات فهؤاء محجوبون بنور السلطنة والبهاء وكلّ ذلك من أنوار اللّه‏ مع ظلمات حسّهم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ذلك فرأوا أنّ النار تطفى وتقهر فلا تصلح للإلهيّة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يكون بهذه الصفات ولكن نكون نحن تحت تصرّفه ويكون مع ذلك موصوفا بالعلوّ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المشهور بينهم علم النجوم وإضافة التأثيرات إليها فعبدوا النجوم فمنهم عبدة المشترى ومنهم عبدة الشعرى وغيرهم فهؤاء محجوبون مع ظلمه الحسّ بنور الاستعلاء والإشراف وهي من أنوار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هؤاء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وجب أن يكون الربّ بالصفات</w:t>
      </w:r>
    </w:p>
    <w:p>
      <w:pPr>
        <w:pStyle w:val="BookText"/>
        <w:rPr/>
      </w:pPr>
      <w:r>
        <w:rPr>
          <w:rFonts w:ascii="Amiri" w:hAnsi="Amiri" w:eastAsia="Amiri" w:cs="Amiri"/>
          <w:color w:val="111111"/>
          <w:sz w:val="28"/>
          <w:sz w:val="28"/>
          <w:szCs w:val="28"/>
          <w:rtl w:val="true"/>
          <w:lang w:bidi="ar-SA"/>
        </w:rPr>
        <w:t>المذكورة إلاّ أنّه ينبغي أن يكون أكبر الكواكب فعبدوا الشمس فهؤاء محجوبون مع ظلمة الحسّ بنور الكبرياء والعظمة مع بقيّة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ترقّوا عن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لا تتفرّد بالنور بل لغيرها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الإله لا يجوز أن يكون له شريك في نورانيّته فعبدوا النور المطلق على كلّ نور، وزعموا أنّه إله العالم والخيرات كلّها منسوبة إليه ثمّ رأوا في العالم شرورا فلم</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يستحسنوا إضافتها إلى ربّهم تنزيها له فجعلوا بينه وبين الظلمة منازعة وأحالوا العالم إلى النور والظلمة وهؤاء الثنويّة</w:t>
      </w:r>
      <w:r>
        <w:rPr>
          <w:rFonts w:eastAsia="Amiri" w:cs="Amiri" w:ascii="Amiri" w:hAnsi="Amiri"/>
          <w:color w:val="111111"/>
          <w:sz w:val="28"/>
          <w:szCs w:val="28"/>
          <w:rtl w:val="true"/>
          <w:lang w:bidi="ar-SA"/>
        </w:rPr>
        <w:t xml:space="preserve">. </w:t>
      </w:r>
      <w:bookmarkStart w:id="164" w:name="pg14841_167788"/>
    </w:p>
    <w:p>
      <w:pPr>
        <w:pStyle w:val="Heading3"/>
        <w:numPr>
          <w:ilvl w:val="2"/>
          <w:numId w:val="1"/>
        </w:numPr>
        <w:rPr/>
      </w:pPr>
      <w:bookmarkStart w:id="165" w:name="__RefHeading___Toc2886127_730472459"/>
      <w:bookmarkStart w:id="166" w:name="_Toc68"/>
      <w:bookmarkEnd w:id="164"/>
      <w:bookmarkEnd w:id="165"/>
      <w:r>
        <w:rPr>
          <w:rtl w:val="true"/>
        </w:rPr>
        <w:t>الصنف الثاني</w:t>
      </w:r>
      <w:r>
        <w:rPr>
          <w:rtl w:val="true"/>
        </w:rPr>
        <w:t xml:space="preserve">: </w:t>
      </w:r>
      <w:r>
        <w:rPr>
          <w:rtl w:val="true"/>
        </w:rPr>
        <w:t>المحجوبون ببعض الأنوار مقرونة بظلمة الخيال</w:t>
      </w:r>
      <w:bookmarkEnd w:id="166"/>
    </w:p>
    <w:p>
      <w:pPr>
        <w:pStyle w:val="BookText"/>
        <w:rPr/>
      </w:pPr>
      <w:r>
        <w:rPr>
          <w:rFonts w:ascii="Amiri" w:hAnsi="Amiri" w:eastAsia="Amiri" w:cs="Amiri"/>
          <w:color w:val="111111"/>
          <w:sz w:val="28"/>
          <w:sz w:val="28"/>
          <w:szCs w:val="28"/>
          <w:rtl w:val="true"/>
          <w:lang w:bidi="ar-SA"/>
        </w:rPr>
        <w:t>وهم الّذين جاوزوا الحسّ وأثبتوا وراء المحسوس أمرا لكنّهم لم يهتدوا إلى مجاوزة الخيال فعبدوا موجودا قاعدا على العرش وأخسّهم رتبة المجسّمة ثمّ أصناف الكراميّة وأرفعهم درجة من نفى الجسميّة وجميع عوارضها إلاّ الجهة فخصّصوه بجهة فوق، وهؤاء لم يثبتوا موجودا غير محسوس ولا متخيّل حتّى ينزّهوه عن الجهة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2886129_730472459"/>
      <w:bookmarkStart w:id="168" w:name="_Toc69"/>
      <w:bookmarkEnd w:id="167"/>
      <w:r>
        <w:rPr>
          <w:rtl w:val="true"/>
        </w:rPr>
        <w:t>الصنف الثالث</w:t>
      </w:r>
      <w:r>
        <w:rPr>
          <w:rtl w:val="true"/>
        </w:rPr>
        <w:t xml:space="preserve">: </w:t>
      </w:r>
      <w:r>
        <w:rPr>
          <w:rtl w:val="true"/>
        </w:rPr>
        <w:t>المحجوبون بأنوار الإلهيّة مقرونة بمقايسات عقليّة فاسدة مظلمة</w:t>
      </w:r>
      <w:bookmarkEnd w:id="168"/>
    </w:p>
    <w:p>
      <w:pPr>
        <w:pStyle w:val="BookText"/>
        <w:rPr/>
      </w:pPr>
      <w:r>
        <w:rPr>
          <w:rFonts w:ascii="Amiri" w:hAnsi="Amiri" w:eastAsia="Amiri" w:cs="Amiri"/>
          <w:color w:val="111111"/>
          <w:sz w:val="28"/>
          <w:sz w:val="28"/>
          <w:szCs w:val="28"/>
          <w:rtl w:val="true"/>
          <w:lang w:bidi="ar-SA"/>
        </w:rPr>
        <w:t>فعبدوا إلها سميعا بصيرا متكلّما عالما قادرا منزّها عن الجهات لكن فهموا هذه الصفات على حسب مناسبة صفاتهم، وربّما صرّح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صوت مثل كلامنا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ترقّى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هو كحديث أنفسنا ولا صوت ولا 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إذا حقّق القول عليهم رجعوا إلى التشبيه في المعنى وإن أنكروه لفظا إذ لم يدركوا كيفيّة إطلاق هذه الألفاظ في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فهؤاء محجوبون بجمل من الأنوار مع ظلمات المقايسات العقليّة</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886131_730472459"/>
      <w:bookmarkStart w:id="170" w:name="_Toc70"/>
      <w:bookmarkEnd w:id="169"/>
      <w:r>
        <w:rPr>
          <w:rtl w:val="true"/>
        </w:rPr>
        <w:t>القسم الثالث</w:t>
      </w:r>
      <w:r>
        <w:rPr>
          <w:rtl w:val="true"/>
        </w:rPr>
        <w:t xml:space="preserve">: </w:t>
      </w:r>
      <w:r>
        <w:rPr>
          <w:rtl w:val="true"/>
        </w:rPr>
        <w:t>المحجوبون بمحض الأنوار</w:t>
      </w:r>
      <w:bookmarkEnd w:id="170"/>
    </w:p>
    <w:p>
      <w:pPr>
        <w:pStyle w:val="BookText"/>
        <w:rPr/>
      </w:pPr>
      <w:r>
        <w:rPr>
          <w:rFonts w:ascii="Amiri" w:hAnsi="Amiri" w:eastAsia="Amiri" w:cs="Amiri"/>
          <w:color w:val="111111"/>
          <w:sz w:val="28"/>
          <w:sz w:val="28"/>
          <w:szCs w:val="28"/>
          <w:rtl w:val="true"/>
          <w:lang w:bidi="ar-SA"/>
        </w:rPr>
        <w:t>وهم أصناف لا تحصى أيضا لكن نذكر منهم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معانى هذه الصفات وفرّقوا بين إطلاق أسمائها على اللّه‏ تعالى وبين إطلاقها على البشر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فتحاشوا من تعريفه بهذه الصفات وعرّفوه بالإضافة إلى المخلوقات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ربّنا ربّ السماوات والأرض لن ندعو من دونه إلها وهو الربّ المنزّه عن هذا المفهوم الظاهر وهو محرّك السماوات ومدبّرها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عرفوا أنّ في السماوات ملائكة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محرّك كلّ سماء منها موجود آخر يسمّى ملكا، وأنّ هذه السماوات في ضمن فلك يتحرّك الجميع بحركته في اليوم والليلة مرّة واحدة والربّ تعالى هو المحرّك للفلك الأقصى منها المشتمل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ترقّوا عن هؤاء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تحريك الأجسام الفلكيّة من الملائكة يكون خدمة لربّ العالمين وعبادة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الربّ تعالى هو المحرّك للكلّ بطريق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فهؤاء كلّهم محجوبون بأنوار محضة وقفت بهم عمّا وراءها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ووراء هؤاء صنف رابع تجلّى لهم أنّ هذا المطاع موصوف بصفة الوحدة المطلقة والكمال البالغ وكشفت عنهم حجب المقايسات والاعتبارات إلى الغير وهم الواصلون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أحرق ذلك التجلّى في تلك الأنوار جميع ما أدركه بصره بالكلّيّة وبقى ملاحظا لرتبة الحقّ فيها فانمحقت فيه المبصرات دون المبصر، ومنهم من تجاوز هؤاء وهم خواصّ الخواصّ فأحرقتهم سبحات وجهه وغشيهم سلطان الجلال فانمحقوا وتلاشوا في أنفسهم فلم يبق لهم إليها التفات وملاحظة لفنائهم عن أنفسهم ولم يبق إلاّ الواحد الحقّ وهؤاء هم الواصلون كما سبقت الإشارة إليه، وينتهى الكلّ إلى حجاب الإمكان الّذى يهلك فيه كلّ موجود ولا يبقى إلاّ وجه اللّه‏ ذى الجلال والإكرام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السدد المضروبة وحجب الغيب الّتى أشار إليها هي درجات؛ الانتقالات في مفهومات صفات اللّه‏ تعالى ومراتب عرفانه ومعرفة </w:t>
      </w:r>
    </w:p>
    <w:p>
      <w:pPr>
        <w:pStyle w:val="BookText"/>
        <w:rPr/>
      </w:pPr>
      <w:r>
        <w:rPr>
          <w:rFonts w:ascii="Amiri" w:hAnsi="Amiri" w:eastAsia="Amiri" w:cs="Amiri"/>
          <w:color w:val="111111"/>
          <w:sz w:val="28"/>
          <w:sz w:val="28"/>
          <w:szCs w:val="28"/>
          <w:rtl w:val="true"/>
          <w:lang w:bidi="ar-SA"/>
        </w:rPr>
        <w:t>ملائكته ومراتبهم وكمالاتهم وساير حجب الأنوار الّتى حجب بها أهل القسم الثالث، والراسخون الّذين أشار إليهم هم في ظاهر كلامه الواقفون في المرتبة الاولى وهم الّذين اقتصروا في صفات اللّه‏ وملائكته وعالم غيبه على ما وقفتهم الشريعة عليه على سبيل الجملة كما أوصل إلى أفهامهم الرسول صلى‏الله‏عليه‏و‏آله وعقلوا 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وصفه تعالى بصفات الكمال ونعوت الجلال أنّه ليس على حدّ وصف البشر بها ورسخ في أذهانهم ما تصوّروه إجمالا لو فصّل لكان مطابقا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أعدّته العناية الإلهيّة لقبول التفصيل وصل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وبقى هاهنا بحث لطيف وهو أنّه لمّا كان التكليف في نفس الأمر إنّما هو على قدر العقول وتفاوت مراتبها ولذلك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لأكلّم الناس على قدر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عقل قوى على رفع حجاب من حجب الغيب وقصر عمّا ورائه واعترف به وبالعجز عنه فذلك تكليفه وهو من الراسخين فعلى هذا الرسوخ ليس مرتبة واحدة هي تقليد ظواهر الشريعة واعتقاد حقيّتها فقط بل تقليدها مرتبة اولى من مراتب الرسوخ وما ورائها مراتب غير متناهية بحسب مراتب السلوك وقوّة السالكين على رفع حجب الأنوار الّتى أشرنا إليها وكلامه عليه‏السلام لا ينافي ما قلناه بل يصدق إذا نزّل عليه فإنّ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 التعمّق فيما لم يكلّفهم البحث عن كنهه رسوخا صادق أيضا على من قطع جملة من منازل السلوك وعجز عمّا ورائها فوقف ذهنه عن التعمّق فيه والبحث إذ لا يكلّف بما لا يفي به قوّته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71" w:name="pg14841_167791"/>
    </w:p>
    <w:p>
      <w:pPr>
        <w:pStyle w:val="Heading3"/>
        <w:numPr>
          <w:ilvl w:val="2"/>
          <w:numId w:val="1"/>
        </w:numPr>
        <w:rPr/>
      </w:pPr>
      <w:bookmarkStart w:id="172" w:name="__RefHeading___Toc2886133_730472459"/>
      <w:bookmarkStart w:id="173" w:name="_Toc71"/>
      <w:bookmarkEnd w:id="171"/>
      <w:bookmarkEnd w:id="172"/>
      <w:r>
        <w:rPr>
          <w:rtl w:val="true"/>
        </w:rPr>
        <w:t>فَاقْتَصِرْ عَلَى ذَلِكَ</w:t>
      </w:r>
      <w:bookmarkEnd w:id="173"/>
    </w:p>
    <w:p>
      <w:pPr>
        <w:pStyle w:val="BookText"/>
        <w:rPr/>
      </w:pPr>
      <w:r>
        <w:rPr>
          <w:rFonts w:ascii="Amiri" w:hAnsi="Amiri" w:eastAsia="Amiri" w:cs="Amiri"/>
          <w:color w:val="111111"/>
          <w:sz w:val="28"/>
          <w:sz w:val="28"/>
          <w:szCs w:val="28"/>
          <w:rtl w:val="true"/>
          <w:lang w:bidi="ar-SA"/>
        </w:rPr>
        <w:t>وتأدّب بأدب اللّه‏</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2886135_730472459"/>
      <w:bookmarkStart w:id="175" w:name="_Toc72"/>
      <w:bookmarkEnd w:id="174"/>
      <w:r>
        <w:rPr>
          <w:rtl w:val="true"/>
        </w:rPr>
        <w:t>وَلا تُقَدِّرْ</w:t>
      </w:r>
      <w:bookmarkEnd w:id="175"/>
    </w:p>
    <w:p>
      <w:pPr>
        <w:pStyle w:val="BookText"/>
        <w:rPr/>
      </w:pPr>
      <w:r>
        <w:rPr>
          <w:rFonts w:ascii="Amiri" w:hAnsi="Amiri" w:eastAsia="Amiri" w:cs="Amiri"/>
          <w:color w:val="111111"/>
          <w:sz w:val="28"/>
          <w:sz w:val="28"/>
          <w:szCs w:val="28"/>
          <w:rtl w:val="true"/>
          <w:lang w:bidi="ar-SA"/>
        </w:rPr>
        <w:t>أي لا تعيّن مقداراً</w:t>
      </w:r>
      <w:r>
        <w:rPr>
          <w:rFonts w:eastAsia="Amiri" w:cs="Amiri" w:ascii="Amiri" w:hAnsi="Amiri"/>
          <w:color w:val="111111"/>
          <w:sz w:val="28"/>
          <w:szCs w:val="28"/>
          <w:rtl w:val="true"/>
          <w:lang w:bidi="ar-SA"/>
        </w:rPr>
        <w:t>.</w:t>
      </w:r>
    </w:p>
    <w:p>
      <w:pPr>
        <w:pStyle w:val="Heading3"/>
        <w:numPr>
          <w:ilvl w:val="2"/>
          <w:numId w:val="1"/>
        </w:numPr>
        <w:rPr/>
      </w:pPr>
      <w:bookmarkStart w:id="176" w:name="__RefHeading___Toc2886137_730472459"/>
      <w:bookmarkStart w:id="177" w:name="_Toc73"/>
      <w:bookmarkEnd w:id="176"/>
      <w:r>
        <w:rPr>
          <w:rtl w:val="true"/>
        </w:rPr>
        <w:t>عَظَمَةَ اللّه‏ِ سُبْحَانَهُ</w:t>
      </w:r>
      <w:bookmarkEnd w:id="177"/>
    </w:p>
    <w:p>
      <w:pPr>
        <w:pStyle w:val="BookText"/>
        <w:rPr/>
      </w:pPr>
      <w:r>
        <w:rPr>
          <w:rFonts w:ascii="IRNazanin" w:hAnsi="IRNazanin" w:eastAsia="IRNazanin"/>
          <w:color w:val="111111"/>
          <w:sz w:val="28"/>
          <w:sz w:val="28"/>
          <w:szCs w:val="28"/>
          <w:rtl w:val="true"/>
          <w:lang w:bidi="fa-IR"/>
        </w:rPr>
        <w:t>وذاته</w:t>
      </w:r>
      <w:r>
        <w:rPr>
          <w:rFonts w:eastAsia="IRNazanin" w:cs="IRNazanin"/>
          <w:color w:val="111111"/>
          <w:sz w:val="28"/>
          <w:szCs w:val="28"/>
          <w:rtl w:val="true"/>
          <w:lang w:bidi="fa-IR"/>
        </w:rPr>
        <w:t>.</w:t>
      </w:r>
    </w:p>
    <w:p>
      <w:pPr>
        <w:pStyle w:val="Heading3"/>
        <w:numPr>
          <w:ilvl w:val="2"/>
          <w:numId w:val="1"/>
        </w:numPr>
        <w:rPr/>
      </w:pPr>
      <w:bookmarkStart w:id="178" w:name="__RefHeading___Toc2886139_730472459"/>
      <w:bookmarkStart w:id="179" w:name="_Toc74"/>
      <w:bookmarkEnd w:id="178"/>
      <w:r>
        <w:rPr>
          <w:rtl w:val="true"/>
        </w:rPr>
        <w:t>عَلَى قَدْرِ عَقْلِكَ</w:t>
      </w:r>
      <w:bookmarkEnd w:id="179"/>
    </w:p>
    <w:p>
      <w:pPr>
        <w:pStyle w:val="BookText"/>
        <w:rPr/>
      </w:pPr>
      <w:r>
        <w:rPr>
          <w:rFonts w:ascii="IRNazanin" w:hAnsi="IRNazanin" w:eastAsia="IRNazanin"/>
          <w:color w:val="111111"/>
          <w:sz w:val="28"/>
          <w:sz w:val="28"/>
          <w:szCs w:val="28"/>
          <w:rtl w:val="true"/>
          <w:lang w:bidi="fa-IR"/>
        </w:rPr>
        <w:t>لقصوره</w:t>
      </w:r>
      <w:r>
        <w:rPr>
          <w:rFonts w:eastAsia="IRNazanin" w:cs="IRNazanin"/>
          <w:color w:val="111111"/>
          <w:sz w:val="28"/>
          <w:szCs w:val="28"/>
          <w:rtl w:val="true"/>
          <w:lang w:bidi="fa-IR"/>
        </w:rPr>
        <w:t>.</w:t>
      </w:r>
    </w:p>
    <w:p>
      <w:pPr>
        <w:pStyle w:val="Heading3"/>
        <w:numPr>
          <w:ilvl w:val="2"/>
          <w:numId w:val="1"/>
        </w:numPr>
        <w:rPr/>
      </w:pPr>
      <w:bookmarkStart w:id="180" w:name="__RefHeading___Toc2886141_730472459"/>
      <w:bookmarkStart w:id="181" w:name="_Toc75"/>
      <w:bookmarkEnd w:id="180"/>
      <w:r>
        <w:rPr>
          <w:rtl w:val="true"/>
        </w:rPr>
        <w:t>فَتَكُونَ مِنَ الْهَالِكِينَ</w:t>
      </w:r>
      <w:bookmarkEnd w:id="181"/>
    </w:p>
    <w:p>
      <w:pPr>
        <w:pStyle w:val="BookText"/>
        <w:rPr/>
      </w:pPr>
      <w:r>
        <w:rPr>
          <w:rFonts w:ascii="Amiri" w:hAnsi="Amiri" w:eastAsia="Amiri" w:cs="Amiri"/>
          <w:color w:val="111111"/>
          <w:sz w:val="28"/>
          <w:sz w:val="28"/>
          <w:szCs w:val="28"/>
          <w:rtl w:val="true"/>
          <w:lang w:bidi="ar-SA"/>
        </w:rPr>
        <w:t>حيث تجاوزت حدّك، 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تكلّموا في اللّه‏ عزّ وجلّ فتاهوا حتّى كان الرجل ينادي من بين يديه فيجيب من خلفه، وينادي من خلفه فيجيب من بين يديه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عظيم الشأن كان في مجلس له، فتناول الرّبّ تبارك وتعالى، ففقد فما يدرى أين هو</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كلّ شيء، ولا تتكلّموا في ذات اللّه‏ تعالى</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182" w:name="pg14841_167792"/>
    </w:p>
    <w:p>
      <w:pPr>
        <w:pStyle w:val="BookText"/>
        <w:rPr/>
      </w:pPr>
      <w:bookmarkEnd w:id="182"/>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 خَلْقِ اللّه‏ِ وَلا تَتَكَلَّمُوا فِي اللّه‏ِ فَإِنَّ الْكَلامَ فِي اللّه‏ِ لا يَزْدَادُ صَاحِبَهُ إِلاّ تَحَيُّراً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2886143_730472459"/>
      <w:bookmarkStart w:id="184" w:name="_Toc76"/>
      <w:bookmarkEnd w:id="183"/>
      <w:r>
        <w:rPr>
          <w:rtl w:val="true"/>
        </w:rPr>
        <w:t>هُوَ الْقَادِرُ</w:t>
      </w:r>
      <w:bookmarkEnd w:id="184"/>
    </w:p>
    <w:p>
      <w:pPr>
        <w:pStyle w:val="BookText"/>
        <w:rPr/>
      </w:pPr>
      <w:r>
        <w:rPr>
          <w:rFonts w:ascii="Amiri" w:hAnsi="Amiri" w:eastAsia="Amiri" w:cs="Amiri"/>
          <w:color w:val="111111"/>
          <w:sz w:val="28"/>
          <w:sz w:val="28"/>
          <w:szCs w:val="28"/>
          <w:rtl w:val="true"/>
          <w:lang w:bidi="ar-SA"/>
        </w:rPr>
        <w:t>على كلّ شى‏ء</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2886145_730472459"/>
      <w:bookmarkStart w:id="186" w:name="_Toc77"/>
      <w:bookmarkEnd w:id="185"/>
      <w:r>
        <w:rPr>
          <w:rtl w:val="true"/>
        </w:rPr>
        <w:t>الَّذِي إِذَا ارْتَمَتِ</w:t>
      </w:r>
      <w:bookmarkEnd w:id="186"/>
    </w:p>
    <w:p>
      <w:pPr>
        <w:pStyle w:val="BookText"/>
        <w:rPr/>
      </w:pPr>
      <w:r>
        <w:rPr>
          <w:rFonts w:ascii="Amiri" w:hAnsi="Amiri" w:eastAsia="Amiri" w:cs="Amiri"/>
          <w:color w:val="111111"/>
          <w:sz w:val="28"/>
          <w:sz w:val="28"/>
          <w:szCs w:val="28"/>
          <w:rtl w:val="true"/>
          <w:lang w:bidi="ar-SA"/>
        </w:rPr>
        <w:t>أي قصدت</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2886147_730472459"/>
      <w:bookmarkStart w:id="188" w:name="_Toc78"/>
      <w:bookmarkEnd w:id="187"/>
      <w:r>
        <w:rPr>
          <w:rtl w:val="true"/>
        </w:rPr>
        <w:t>الْأَوْهَامُ لِتُدْرِكَ مُنْقَطَعَ قُدْرَتِهِ</w:t>
      </w:r>
      <w:bookmarkEnd w:id="188"/>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جميع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اللطيف الّذي إذا أرادت الأوهام أن تقع عليه في عميقات غيوب ملكه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 w:name="__RefHeading___Toc2886149_730472459"/>
      <w:bookmarkStart w:id="190" w:name="_Toc79"/>
      <w:bookmarkEnd w:id="189"/>
      <w:r>
        <w:rPr>
          <w:rtl w:val="true"/>
        </w:rPr>
        <w:t>وَحَاوَلَ</w:t>
      </w:r>
      <w:bookmarkEnd w:id="190"/>
    </w:p>
    <w:p>
      <w:pPr>
        <w:pStyle w:val="BookText"/>
        <w:rPr/>
      </w:pPr>
      <w:r>
        <w:rPr>
          <w:rFonts w:ascii="Amiri" w:hAnsi="Amiri" w:eastAsia="Amiri" w:cs="Amiri"/>
          <w:color w:val="111111"/>
          <w:sz w:val="28"/>
          <w:sz w:val="28"/>
          <w:szCs w:val="28"/>
          <w:rtl w:val="true"/>
          <w:lang w:bidi="ar-SA"/>
        </w:rPr>
        <w:t>أي قصد</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2886151_730472459"/>
      <w:bookmarkStart w:id="192" w:name="_Toc80"/>
      <w:bookmarkEnd w:id="191"/>
      <w:r>
        <w:rPr>
          <w:rtl w:val="true"/>
        </w:rPr>
        <w:t>الْفِكْرُ الْمُبَرَّأُ مِنْ خَطَرَاتِ الْوَسَاوِسِ أَنْ يَقَعَ عَلَيْهِ فِي عَمِيقَاتِ غُيُوبِ مَلَكُوتِهِ</w:t>
      </w:r>
      <w:bookmarkEnd w:id="19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جميع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حاولت الفكر المبرأة من خطر الوسواس إدراك علم ذاته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193" w:name="pg14841_167793"/>
    </w:p>
    <w:p>
      <w:pPr>
        <w:pStyle w:val="Heading3"/>
        <w:numPr>
          <w:ilvl w:val="2"/>
          <w:numId w:val="1"/>
        </w:numPr>
        <w:rPr/>
      </w:pPr>
      <w:bookmarkStart w:id="194" w:name="__RefHeading___Toc2886153_730472459"/>
      <w:bookmarkStart w:id="195" w:name="_Toc81"/>
      <w:bookmarkEnd w:id="193"/>
      <w:bookmarkEnd w:id="194"/>
      <w:r>
        <w:rPr>
          <w:rtl w:val="true"/>
        </w:rPr>
        <w:t>وَتَوَلَّهَتِ</w:t>
      </w:r>
      <w:bookmarkEnd w:id="195"/>
    </w:p>
    <w:p>
      <w:pPr>
        <w:pStyle w:val="BookText"/>
        <w:rPr/>
      </w:pPr>
      <w:r>
        <w:rPr>
          <w:rFonts w:ascii="Amiri" w:hAnsi="Amiri" w:eastAsia="Amiri" w:cs="Amiri"/>
          <w:color w:val="111111"/>
          <w:sz w:val="28"/>
          <w:sz w:val="28"/>
          <w:szCs w:val="28"/>
          <w:rtl w:val="true"/>
          <w:lang w:bidi="ar-SA"/>
        </w:rPr>
        <w:t>أي صارت والهة</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2886155_730472459"/>
      <w:bookmarkStart w:id="197" w:name="_Toc82"/>
      <w:bookmarkEnd w:id="196"/>
      <w:r>
        <w:rPr>
          <w:rtl w:val="true"/>
        </w:rPr>
        <w:t>الْقُلُوبُ إِلَيْهِ لِتَجْرِيَ فِي كَيْفِيَّةِ صِفَاتِهِ</w:t>
      </w:r>
      <w:bookmarkEnd w:id="197"/>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لتحوي منه مكيّفا في صفاته</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2886157_730472459"/>
      <w:bookmarkStart w:id="199" w:name="_Toc83"/>
      <w:bookmarkEnd w:id="198"/>
      <w:r>
        <w:rPr>
          <w:rtl w:val="true"/>
        </w:rPr>
        <w:t>وَغَمَضَتْ</w:t>
      </w:r>
      <w:bookmarkEnd w:id="199"/>
    </w:p>
    <w:p>
      <w:pPr>
        <w:pStyle w:val="BookText"/>
        <w:rPr/>
      </w:pPr>
      <w:r>
        <w:rPr>
          <w:rFonts w:ascii="Amiri" w:hAnsi="Amiri" w:eastAsia="Amiri" w:cs="Amiri"/>
          <w:color w:val="111111"/>
          <w:sz w:val="28"/>
          <w:sz w:val="28"/>
          <w:szCs w:val="28"/>
          <w:rtl w:val="true"/>
          <w:lang w:bidi="ar-SA"/>
        </w:rPr>
        <w:t>من أغمض في الأرض، إذا ذهب وغاب</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2886159_730472459"/>
      <w:bookmarkStart w:id="201" w:name="_Toc84"/>
      <w:bookmarkEnd w:id="200"/>
      <w:r>
        <w:rPr>
          <w:rtl w:val="true"/>
        </w:rPr>
        <w:t>مَدَاخِلُ الْعُقُولِ فِي حَيْثُ</w:t>
      </w:r>
      <w:bookmarkEnd w:id="201"/>
    </w:p>
    <w:p>
      <w:pPr>
        <w:pStyle w:val="BookText"/>
        <w:rPr/>
      </w:pPr>
      <w:r>
        <w:rPr>
          <w:rFonts w:ascii="Amiri" w:hAnsi="Amiri" w:eastAsia="Amiri" w:cs="Amiri"/>
          <w:color w:val="111111"/>
          <w:sz w:val="28"/>
          <w:sz w:val="28"/>
          <w:szCs w:val="28"/>
          <w:rtl w:val="true"/>
          <w:lang w:bidi="ar-SA"/>
        </w:rPr>
        <w:t>أي في مكان</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2886161_730472459"/>
      <w:bookmarkStart w:id="203" w:name="_Toc85"/>
      <w:bookmarkEnd w:id="202"/>
      <w:r>
        <w:rPr>
          <w:rtl w:val="true"/>
        </w:rPr>
        <w:t>لا تَبْلُغُهُ الصِّفَاتُ</w:t>
      </w:r>
      <w:bookmarkEnd w:id="203"/>
    </w:p>
    <w:p>
      <w:pPr>
        <w:pStyle w:val="BookText"/>
        <w:rPr/>
      </w:pPr>
      <w:r>
        <w:rPr>
          <w:rFonts w:ascii="Amiri" w:hAnsi="Amiri" w:eastAsia="Amiri" w:cs="Amiri"/>
          <w:color w:val="111111"/>
          <w:sz w:val="28"/>
          <w:sz w:val="28"/>
          <w:szCs w:val="28"/>
          <w:rtl w:val="true"/>
          <w:lang w:bidi="ar-SA"/>
        </w:rPr>
        <w:t>أي التوصيفات</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2886163_730472459"/>
      <w:bookmarkStart w:id="205" w:name="_Toc86"/>
      <w:bookmarkEnd w:id="204"/>
      <w:r>
        <w:rPr>
          <w:rtl w:val="true"/>
        </w:rPr>
        <w:t>لِتَنَالَ عِلْمَ ذَاتِهِ</w:t>
      </w:r>
      <w:bookmarkEnd w:id="205"/>
    </w:p>
    <w:p>
      <w:pPr>
        <w:pStyle w:val="BookText"/>
        <w:rPr/>
      </w:pPr>
      <w:r>
        <w:rPr>
          <w:rFonts w:ascii="Amiri" w:hAnsi="Amiri" w:eastAsia="Amiri" w:cs="Amiri"/>
          <w:color w:val="111111"/>
          <w:sz w:val="28"/>
          <w:sz w:val="28"/>
          <w:szCs w:val="28"/>
          <w:rtl w:val="true"/>
          <w:lang w:bidi="ar-SA"/>
        </w:rPr>
        <w:t>أي حقيقته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2886165_730472459"/>
      <w:bookmarkStart w:id="207" w:name="_Toc87"/>
      <w:bookmarkEnd w:id="206"/>
      <w:r>
        <w:rPr>
          <w:rtl w:val="true"/>
        </w:rPr>
        <w:t>رَدَعَهَا</w:t>
      </w:r>
      <w:bookmarkEnd w:id="207"/>
    </w:p>
    <w:p>
      <w:pPr>
        <w:pStyle w:val="BookText"/>
        <w:rPr/>
      </w:pPr>
      <w:r>
        <w:rPr>
          <w:rFonts w:ascii="Amiri" w:hAnsi="Amiri" w:eastAsia="Amiri" w:cs="Amiri"/>
          <w:color w:val="111111"/>
          <w:sz w:val="28"/>
          <w:sz w:val="28"/>
          <w:szCs w:val="28"/>
          <w:rtl w:val="true"/>
          <w:lang w:bidi="ar-SA"/>
        </w:rPr>
        <w:t>أي كفّها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2886167_730472459"/>
      <w:bookmarkStart w:id="209" w:name="_Toc88"/>
      <w:bookmarkEnd w:id="208"/>
      <w:r>
        <w:rPr>
          <w:rtl w:val="true"/>
        </w:rPr>
        <w:t>وَهِيَ تَجُوبُ</w:t>
      </w:r>
      <w:bookmarkEnd w:id="20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تقطع</w:t>
      </w:r>
      <w:r>
        <w:rPr>
          <w:rFonts w:eastAsia="Amiri" w:cs="Amiri" w:ascii="Amiri" w:hAnsi="Amiri"/>
          <w:color w:val="111111"/>
          <w:sz w:val="28"/>
          <w:szCs w:val="28"/>
          <w:rtl w:val="true"/>
          <w:lang w:bidi="ar-SA"/>
        </w:rPr>
        <w:t xml:space="preserve">. </w:t>
      </w:r>
      <w:bookmarkStart w:id="210" w:name="pg14841_167794"/>
    </w:p>
    <w:p>
      <w:pPr>
        <w:pStyle w:val="Heading3"/>
        <w:numPr>
          <w:ilvl w:val="2"/>
          <w:numId w:val="1"/>
        </w:numPr>
        <w:rPr/>
      </w:pPr>
      <w:bookmarkStart w:id="211" w:name="__RefHeading___Toc2886169_730472459"/>
      <w:bookmarkStart w:id="212" w:name="_Toc89"/>
      <w:bookmarkEnd w:id="210"/>
      <w:bookmarkEnd w:id="211"/>
      <w:r>
        <w:rPr>
          <w:rtl w:val="true"/>
        </w:rPr>
        <w:t>مَهَاوِيَ</w:t>
      </w:r>
      <w:bookmarkEnd w:id="212"/>
    </w:p>
    <w:p>
      <w:pPr>
        <w:pStyle w:val="BookText"/>
        <w:rPr/>
      </w:pPr>
      <w:r>
        <w:rPr>
          <w:rFonts w:ascii="Amiri" w:hAnsi="Amiri" w:eastAsia="Amiri" w:cs="Amiri"/>
          <w:color w:val="111111"/>
          <w:sz w:val="28"/>
          <w:sz w:val="28"/>
          <w:szCs w:val="28"/>
          <w:rtl w:val="true"/>
          <w:lang w:bidi="ar-SA"/>
        </w:rPr>
        <w:t>أي مهالك</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2886171_730472459"/>
      <w:bookmarkStart w:id="214" w:name="_Toc90"/>
      <w:bookmarkEnd w:id="213"/>
      <w:r>
        <w:rPr>
          <w:rtl w:val="true"/>
        </w:rPr>
        <w:t>سُدَفِ</w:t>
      </w:r>
      <w:bookmarkEnd w:id="214"/>
    </w:p>
    <w:p>
      <w:pPr>
        <w:pStyle w:val="BookText"/>
        <w:rPr/>
      </w:pPr>
      <w:r>
        <w:rPr>
          <w:rFonts w:ascii="Amiri" w:hAnsi="Amiri" w:eastAsia="Amiri" w:cs="Amiri"/>
          <w:color w:val="111111"/>
          <w:sz w:val="28"/>
          <w:sz w:val="28"/>
          <w:szCs w:val="28"/>
          <w:rtl w:val="true"/>
          <w:lang w:bidi="ar-SA"/>
        </w:rPr>
        <w:t>أي ظلم</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2886173_730472459"/>
      <w:bookmarkStart w:id="216" w:name="_Toc91"/>
      <w:bookmarkEnd w:id="215"/>
      <w:r>
        <w:rPr>
          <w:rtl w:val="true"/>
        </w:rPr>
        <w:t>الْغُيُوبِ مُتَخَلِّصَةً إِلَيْهِ سُبْحَانَهُ</w:t>
      </w:r>
      <w:bookmarkEnd w:id="216"/>
    </w:p>
    <w:p>
      <w:pPr>
        <w:pStyle w:val="BookText"/>
        <w:rPr/>
      </w:pPr>
      <w:r>
        <w:rPr>
          <w:rFonts w:ascii="Amiri" w:hAnsi="Amiri" w:eastAsia="Amiri" w:cs="Amiri"/>
          <w:color w:val="111111"/>
          <w:sz w:val="28"/>
          <w:sz w:val="28"/>
          <w:szCs w:val="28"/>
          <w:rtl w:val="true"/>
          <w:lang w:bidi="ar-SA"/>
        </w:rPr>
        <w:t>لا يخالطها قصد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فيك يا أعجوبة الكون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الفكر كليلا</w:t>
      </w:r>
    </w:p>
    <w:p>
      <w:pPr>
        <w:pStyle w:val="BookText"/>
        <w:rPr/>
      </w:pPr>
      <w:r>
        <w:rPr>
          <w:rFonts w:ascii="Amiri" w:hAnsi="Amiri" w:eastAsia="Amiri" w:cs="Amiri"/>
          <w:color w:val="111111"/>
          <w:sz w:val="28"/>
          <w:sz w:val="28"/>
          <w:szCs w:val="28"/>
          <w:rtl w:val="true"/>
          <w:lang w:bidi="ar-SA"/>
        </w:rPr>
        <w:t xml:space="preserve">أنت حيرت ذوي اللب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وبلبلت العقولا</w:t>
      </w:r>
    </w:p>
    <w:p>
      <w:pPr>
        <w:pStyle w:val="BookText"/>
        <w:rPr/>
      </w:pPr>
      <w:r>
        <w:rPr>
          <w:rFonts w:ascii="Amiri" w:hAnsi="Amiri" w:eastAsia="Amiri" w:cs="Amiri"/>
          <w:color w:val="111111"/>
          <w:sz w:val="28"/>
          <w:sz w:val="28"/>
          <w:szCs w:val="28"/>
          <w:rtl w:val="true"/>
          <w:lang w:bidi="ar-SA"/>
        </w:rPr>
        <w:t xml:space="preserve">كلما أقدم فكري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 شبرا فر ميلا</w:t>
      </w:r>
    </w:p>
    <w:p>
      <w:pPr>
        <w:pStyle w:val="BookText"/>
        <w:rPr/>
      </w:pPr>
      <w:r>
        <w:rPr>
          <w:rFonts w:ascii="Amiri" w:hAnsi="Amiri" w:eastAsia="Amiri" w:cs="Amiri"/>
          <w:color w:val="111111"/>
          <w:sz w:val="28"/>
          <w:sz w:val="28"/>
          <w:szCs w:val="28"/>
          <w:rtl w:val="true"/>
          <w:lang w:bidi="ar-SA"/>
        </w:rPr>
        <w:t xml:space="preserve">ناكصا يخبط في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يهدى السبيلا</w:t>
      </w:r>
      <w:r>
        <w:rPr>
          <w:rStyle w:val="FootnoteAnchor"/>
          <w:rtl w:val="true"/>
        </w:rPr>
        <w:footnoteReference w:id="146"/>
      </w:r>
    </w:p>
    <w:p>
      <w:pPr>
        <w:pStyle w:val="Heading3"/>
        <w:numPr>
          <w:ilvl w:val="2"/>
          <w:numId w:val="1"/>
        </w:numPr>
        <w:rPr/>
      </w:pPr>
      <w:bookmarkStart w:id="217" w:name="__RefHeading___Toc2886175_730472459"/>
      <w:bookmarkStart w:id="218" w:name="_Toc92"/>
      <w:bookmarkEnd w:id="217"/>
      <w:r>
        <w:rPr>
          <w:rtl w:val="true"/>
        </w:rPr>
        <w:t>فَرَجَعَتْ إِذْ جُبِهَتْ</w:t>
      </w:r>
      <w:bookmarkEnd w:id="218"/>
    </w:p>
    <w:p>
      <w:pPr>
        <w:pStyle w:val="BookText"/>
        <w:rPr/>
      </w:pPr>
      <w:r>
        <w:rPr>
          <w:rFonts w:ascii="Amiri" w:hAnsi="Amiri" w:eastAsia="Amiri" w:cs="Amiri"/>
          <w:color w:val="111111"/>
          <w:sz w:val="28"/>
          <w:sz w:val="28"/>
          <w:szCs w:val="28"/>
          <w:rtl w:val="true"/>
          <w:lang w:bidi="ar-SA"/>
        </w:rPr>
        <w:t>أي صكّت جباهها</w:t>
      </w:r>
      <w:r>
        <w:rPr>
          <w:rFonts w:eastAsia="Amiri" w:cs="Amiri" w:ascii="Amiri" w:hAnsi="Amiri"/>
          <w:color w:val="111111"/>
          <w:sz w:val="28"/>
          <w:szCs w:val="28"/>
          <w:rtl w:val="true"/>
          <w:lang w:bidi="ar-SA"/>
        </w:rPr>
        <w:t>.</w:t>
      </w:r>
    </w:p>
    <w:p>
      <w:pPr>
        <w:pStyle w:val="Heading3"/>
        <w:numPr>
          <w:ilvl w:val="2"/>
          <w:numId w:val="1"/>
        </w:numPr>
        <w:rPr/>
      </w:pPr>
      <w:bookmarkStart w:id="219" w:name="__RefHeading___Toc2886177_730472459"/>
      <w:bookmarkStart w:id="220" w:name="_Toc93"/>
      <w:bookmarkEnd w:id="219"/>
      <w:r>
        <w:rPr>
          <w:rtl w:val="true"/>
        </w:rPr>
        <w:t>مُعْتَرِفَةً بِأَنَّهُ</w:t>
      </w:r>
      <w:bookmarkEnd w:id="220"/>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221" w:name="__RefHeading___Toc2886179_730472459"/>
      <w:bookmarkStart w:id="222" w:name="_Toc94"/>
      <w:bookmarkEnd w:id="221"/>
      <w:r>
        <w:rPr>
          <w:rtl w:val="true"/>
        </w:rPr>
        <w:t>لا يُنَالُ بِجَوْرِ</w:t>
      </w:r>
      <w:bookmarkEnd w:id="22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كثرة</w:t>
      </w:r>
      <w:r>
        <w:rPr>
          <w:rFonts w:eastAsia="Amiri" w:cs="Amiri" w:ascii="Amiri" w:hAnsi="Amiri"/>
          <w:color w:val="111111"/>
          <w:sz w:val="28"/>
          <w:szCs w:val="28"/>
          <w:rtl w:val="true"/>
          <w:lang w:bidi="ar-SA"/>
        </w:rPr>
        <w:t xml:space="preserve">. </w:t>
      </w:r>
      <w:bookmarkStart w:id="223" w:name="pg14841_167795"/>
    </w:p>
    <w:p>
      <w:pPr>
        <w:pStyle w:val="Heading3"/>
        <w:numPr>
          <w:ilvl w:val="2"/>
          <w:numId w:val="1"/>
        </w:numPr>
        <w:rPr/>
      </w:pPr>
      <w:bookmarkStart w:id="224" w:name="__RefHeading___Toc2886181_730472459"/>
      <w:bookmarkStart w:id="225" w:name="_Toc95"/>
      <w:bookmarkEnd w:id="223"/>
      <w:bookmarkEnd w:id="224"/>
      <w:r>
        <w:rPr>
          <w:rtl w:val="true"/>
        </w:rPr>
        <w:t>الاعْتِسَافِ</w:t>
      </w:r>
      <w:bookmarkEnd w:id="225"/>
    </w:p>
    <w:p>
      <w:pPr>
        <w:pStyle w:val="BookText"/>
        <w:rPr/>
      </w:pPr>
      <w:r>
        <w:rPr>
          <w:rFonts w:ascii="Amiri" w:hAnsi="Amiri" w:eastAsia="Amiri" w:cs="Amiri"/>
          <w:color w:val="111111"/>
          <w:sz w:val="28"/>
          <w:sz w:val="28"/>
          <w:szCs w:val="28"/>
          <w:rtl w:val="true"/>
          <w:lang w:bidi="ar-SA"/>
        </w:rPr>
        <w:t>أي الأخذ على غير الطريق</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2886183_730472459"/>
      <w:bookmarkStart w:id="227" w:name="_Toc96"/>
      <w:bookmarkEnd w:id="226"/>
      <w:r>
        <w:rPr>
          <w:rtl w:val="true"/>
        </w:rPr>
        <w:t>كُنْهُ مَعْرِفَتِهِ</w:t>
      </w:r>
      <w:bookmarkEnd w:id="227"/>
    </w:p>
    <w:p>
      <w:pPr>
        <w:pStyle w:val="BookText"/>
        <w:rPr/>
      </w:pPr>
      <w:r>
        <w:rPr>
          <w:rFonts w:ascii="Amiri" w:hAnsi="Amiri" w:eastAsia="Amiri" w:cs="Amiri"/>
          <w:color w:val="111111"/>
          <w:sz w:val="28"/>
          <w:sz w:val="28"/>
          <w:szCs w:val="28"/>
          <w:rtl w:val="true"/>
          <w:lang w:bidi="ar-SA"/>
        </w:rPr>
        <w:t>عزّ وجلّ لكونه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عَرَفْتُمُ اللّه‏َ حَقَّ مَعْرِفَتِهِ لَزَايَلَتْ بِدُعَائِكُمْ الْجِبَالُ الرَّاسِيَاتُ وَلا يَبْلُغُ أَحَدٌ كُنْهَ مَعْرِفَتِهِ فَقِيلَ وَلا أَنْتَ يَا رَسُولَ اللّه‏ِ قَالَ وَلا أَنَا اللّه‏ُ أَعْلَى وَأَجَلُّ أَنْ يَطَّلِعَ أَحَدٌ عَلَى كُنْهِ مَعْرِفَتِهِ</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8" w:name="__RefHeading___Toc2886185_730472459"/>
      <w:bookmarkStart w:id="229" w:name="_Toc97"/>
      <w:bookmarkEnd w:id="228"/>
      <w:r>
        <w:rPr>
          <w:rtl w:val="true"/>
        </w:rPr>
        <w:t>وَلا تَخْطُرُ بِبَالِ</w:t>
      </w:r>
      <w:bookmarkEnd w:id="229"/>
    </w:p>
    <w:p>
      <w:pPr>
        <w:pStyle w:val="BookText"/>
        <w:rPr/>
      </w:pPr>
      <w:r>
        <w:rPr>
          <w:rFonts w:ascii="Amiri" w:hAnsi="Amiri" w:eastAsia="Amiri" w:cs="Amiri"/>
          <w:color w:val="111111"/>
          <w:sz w:val="28"/>
          <w:sz w:val="28"/>
          <w:szCs w:val="28"/>
          <w:rtl w:val="true"/>
          <w:lang w:bidi="ar-SA"/>
        </w:rPr>
        <w:t>أي ذهن</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2886187_730472459"/>
      <w:bookmarkStart w:id="231" w:name="_Toc98"/>
      <w:bookmarkEnd w:id="230"/>
      <w:r>
        <w:rPr>
          <w:rtl w:val="true"/>
        </w:rPr>
        <w:t>أُولِي الرَّوِيَّاتِ</w:t>
      </w:r>
      <w:bookmarkEnd w:id="231"/>
    </w:p>
    <w:p>
      <w:pPr>
        <w:pStyle w:val="BookText"/>
        <w:rPr/>
      </w:pPr>
      <w:r>
        <w:rPr>
          <w:rFonts w:ascii="Amiri" w:hAnsi="Amiri" w:eastAsia="Amiri" w:cs="Amiri"/>
          <w:color w:val="111111"/>
          <w:sz w:val="28"/>
          <w:sz w:val="28"/>
          <w:szCs w:val="28"/>
          <w:rtl w:val="true"/>
          <w:lang w:bidi="ar-SA"/>
        </w:rPr>
        <w:t>أي أصحاب التفكّر في الأمور</w:t>
      </w:r>
      <w:r>
        <w:rPr>
          <w:rFonts w:eastAsia="Amiri" w:cs="Amiri" w:ascii="Amiri" w:hAnsi="Amiri"/>
          <w:color w:val="111111"/>
          <w:sz w:val="28"/>
          <w:szCs w:val="28"/>
          <w:rtl w:val="true"/>
          <w:lang w:bidi="ar-SA"/>
        </w:rPr>
        <w:t>.</w:t>
      </w:r>
    </w:p>
    <w:p>
      <w:pPr>
        <w:pStyle w:val="Heading3"/>
        <w:numPr>
          <w:ilvl w:val="2"/>
          <w:numId w:val="1"/>
        </w:numPr>
        <w:rPr/>
      </w:pPr>
      <w:bookmarkStart w:id="232" w:name="__RefHeading___Toc2886189_730472459"/>
      <w:bookmarkStart w:id="233" w:name="_Toc99"/>
      <w:bookmarkEnd w:id="232"/>
      <w:r>
        <w:rPr>
          <w:rtl w:val="true"/>
        </w:rPr>
        <w:t>خَاطِرَةٌ مِنْ تَقْدِيرِ جَلالِ عِزَّتِه</w:t>
      </w:r>
      <w:bookmarkEnd w:id="233"/>
    </w:p>
    <w:p>
      <w:pPr>
        <w:pStyle w:val="BookText"/>
        <w:rPr/>
      </w:pPr>
      <w:r>
        <w:rPr>
          <w:rFonts w:ascii="Amiri" w:hAnsi="Amiri" w:eastAsia="Amiri" w:cs="Amiri"/>
          <w:color w:val="111111"/>
          <w:sz w:val="28"/>
          <w:sz w:val="28"/>
          <w:szCs w:val="28"/>
          <w:rtl w:val="true"/>
          <w:lang w:bidi="ar-SA"/>
        </w:rPr>
        <w:t>كيف لا،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وَلَوْ جِئْنا بِمِثْلِهِ مَدَداً</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وكلامه عليه‏السلام من أوّله إلى آخره ناظر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تَرى فِي خَلْقِ الرَّحْمنِ مِنْ تَفاوُتٍ فَارْجِعِ الْبَصَرَ هَلْ تَرى مِنْ فُطُورٍ ثُمَّ ارْجِعِ الْبَصَرَ كَرَّتَيْنِ يَنْقَلِبْ إِلَيْكَ </w:t>
      </w:r>
    </w:p>
    <w:p>
      <w:pPr>
        <w:pStyle w:val="BookText"/>
        <w:rPr/>
      </w:pPr>
      <w:r>
        <w:rPr>
          <w:rFonts w:ascii="Amiri" w:hAnsi="Amiri" w:eastAsia="Amiri" w:cs="Amiri"/>
          <w:color w:val="111111"/>
          <w:sz w:val="28"/>
          <w:sz w:val="28"/>
          <w:szCs w:val="28"/>
          <w:rtl w:val="true"/>
          <w:lang w:bidi="ar-SA"/>
        </w:rPr>
        <w:t>الْبَصَرُ خاسِئاً وَهُوَ حَسِيرٌ</w:t>
      </w:r>
      <w:r>
        <w:rPr>
          <w:rFonts w:eastAsia="Amiri" w:cs="Amiri" w:ascii="Amiri" w:hAnsi="Amiri"/>
          <w:color w:val="111111"/>
          <w:sz w:val="28"/>
          <w:szCs w:val="28"/>
          <w:rtl w:val="true"/>
          <w:lang w:bidi="ar-SA"/>
        </w:rPr>
        <w:t>»</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دعاء قنوت الامام زين العابدين عليه‏السلام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طوت الأبصار في</w:t>
      </w:r>
    </w:p>
    <w:p>
      <w:pPr>
        <w:pStyle w:val="BookText"/>
        <w:rPr/>
      </w:pPr>
      <w:r>
        <w:rPr>
          <w:rFonts w:ascii="Amiri" w:hAnsi="Amiri" w:eastAsia="Amiri" w:cs="Amiri"/>
          <w:color w:val="111111"/>
          <w:sz w:val="28"/>
          <w:sz w:val="28"/>
          <w:szCs w:val="28"/>
          <w:rtl w:val="true"/>
          <w:lang w:bidi="ar-SA"/>
        </w:rPr>
        <w:t>صنعتك مديدتها، وثنت الألباب عن كنهك أعنّتها</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يختلف فيه تعالى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الأوهام عن مدى عظمته، وتعدّيها أقدارها في طلب معرفته، وأنّها تروم الإحاطة به، وهي تعجز عن ذلك وما دونه، 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التي تراها تطلع على العالم ولا يوقف على حقيقة أمرها، ولذلك كثرت الأقاويل فيها، واختلف الفلاسفة المذكورون في وصفها،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فلك أجوف مملوّ نارا له فم يجيش بهذا الوهج والشّعاع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جسم زجاجي يقلّ ناريّة في العالم ويرسل عليه 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صفو لطيف ينعقد ماء البحر،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أجزاء كثيرة مجتمعة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جوهر خامس سوى الجواهر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شكلها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اختلفوا في مقدارها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اختلاف هذه الأقاويل منهم في الشمس دليل على أنّهم لم يقفوا على الحقيقة من أمرها، فإذا كانت هذه الشمس التي يقع عليها البصر ويدركها الحسّ قد عجزت العقول عن الوقوف على حقيقتها، فكيف ما لطف عن الحسّ واستتر عن الوهم</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وزاد في رواية التوحيد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تقدير جلال 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لبعده من أن يكون </w:t>
      </w:r>
    </w:p>
    <w:p>
      <w:pPr>
        <w:pStyle w:val="BookText"/>
        <w:rPr/>
      </w:pPr>
      <w:r>
        <w:rPr>
          <w:rFonts w:ascii="Amiri" w:hAnsi="Amiri" w:eastAsia="Amiri" w:cs="Amiri"/>
          <w:color w:val="111111"/>
          <w:sz w:val="28"/>
          <w:sz w:val="28"/>
          <w:szCs w:val="28"/>
          <w:rtl w:val="true"/>
          <w:lang w:bidi="ar-SA"/>
        </w:rPr>
        <w:t>في قوى المحدودين لأنّه خلاف خلقه فلا شبه له من المخلوقين، وإنّما يشبه الشيء بعديله، فأمّا ما لا عديل له، فكيف يشبه بغير مثاله</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يوصف وكيف يوصف وقد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فلا يوصف بقدر إلاّ كان أعظم من ذلك</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محمّد بن عليّ الباقر عليه‏السلام أنّ كلّ ما تصوّره أحد في عقله أو وهمه أو خياله فاللّه‏ سبحانه غيره وورائه، لأنّه مخلوق والمخلوق لا يكون من صفات الخالق</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هشام انه سئل الزنديق عن الصادق عليه‏السلام انّ اللّه‏ تعالى ما هو؟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بِخِلافِ الْأَشْيَاءِ ارْجِعْ بِقَوْلِي شَيْءٌ إِلَى إِثْبَاتِ مَعْنًى وَأَنَّهُ شَيْءٌ بِحَقِيقَةِ الشَّيْئِيَّةِ غَيْرَ أَنَّهُ لا جِسْمَ وَلا صُورَةَ وَلا يُحَسُّ وَلا يُجَسُّ وَلا يُدْرَكُ بِالْحَوَاسِّ الْخَمْسِ لا تُدْرِكُهُ الْأَوْهَامُ وَلا تَنْقُصُهُ الدُّهُورُ وَلا يُغَيِّرُهُ الزَّمَان</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عُبَيْدَةَ الْحَذَّاءِ قَالَ قَالَ أَبُو جَعْفَرٍ عليه‏السلام يَا زِيَادُ إِيَّاكَ وَالْخُصُومَاتِ فَإِنَّهَا تُورِثُ الشَّكَّ وَتَحْبِطُ الْعَمَلَ وَتُرْدِي صَاحِبَهَا وَعَسَى أَنْ يَتَكَلَّمَ الرَّجُلُ بِالشَّيْءِ لا يُغْفَرُ لَهُ يَا زِيَادُ إِنَّهُ كَانَ فِيمَا مَضَى قَوْمٌ تَرَكُوا عِلْمَ مَا وُكِّلُوا بِهِ</w:t>
      </w:r>
      <w:r>
        <w:rPr>
          <w:rStyle w:val="FootnoteAnchor"/>
          <w:rtl w:val="true"/>
        </w:rPr>
        <w:footnoteReference w:id="157"/>
      </w:r>
      <w:r>
        <w:rPr>
          <w:rFonts w:ascii="Amiri" w:hAnsi="Amiri" w:eastAsia="Amiri" w:cs="Amiri"/>
          <w:color w:val="111111"/>
          <w:sz w:val="28"/>
          <w:sz w:val="28"/>
          <w:szCs w:val="28"/>
          <w:rtl w:val="true"/>
          <w:lang w:bidi="ar-SA"/>
        </w:rPr>
        <w:t xml:space="preserve">وَطَلَبُوا عِلْمَ مَا </w:t>
      </w:r>
    </w:p>
    <w:p>
      <w:pPr>
        <w:pStyle w:val="BookText"/>
        <w:rPr/>
      </w:pPr>
      <w:r>
        <w:rPr>
          <w:rFonts w:ascii="Amiri" w:hAnsi="Amiri" w:eastAsia="Amiri" w:cs="Amiri"/>
          <w:color w:val="111111"/>
          <w:sz w:val="28"/>
          <w:sz w:val="28"/>
          <w:szCs w:val="28"/>
          <w:rtl w:val="true"/>
          <w:lang w:bidi="ar-SA"/>
        </w:rPr>
        <w:t>كُفُوهُ</w:t>
      </w:r>
      <w:r>
        <w:rPr>
          <w:rStyle w:val="FootnoteAnchor"/>
          <w:rtl w:val="true"/>
        </w:rPr>
        <w:footnoteReference w:id="158"/>
      </w:r>
      <w:r>
        <w:rPr>
          <w:rFonts w:ascii="Amiri" w:hAnsi="Amiri" w:eastAsia="Amiri" w:cs="Amiri"/>
          <w:color w:val="111111"/>
          <w:sz w:val="28"/>
          <w:sz w:val="28"/>
          <w:szCs w:val="28"/>
          <w:rtl w:val="true"/>
          <w:lang w:bidi="ar-SA"/>
        </w:rPr>
        <w:t>حَتَّى انْتَهَى بِهِمُ الْكَلامُ إِلَى اللّه‏ِ عَزَّ وَجَلَّ فَتَحَيَّرُوا فَإِنْ كَانَ الرَّجُلُ لَيُدْعَى مِنْ بَيْنِ يَدَيْهِ فَيُجِيبُ مِنْ خَلْفِهِ أَوْ يُدْعَى مِنْ خَلْفِهِ فَيُجِيبُ مِنْ بَيْنِ يَدَيْهِ</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وَالتَّفَكُّرَ فِي اللّه‏ِ فَإِنَّ التَّفَكُّرَ فِي اللّه‏ِ لا يَزِيدُ إِلاّ تَيْهاً إِنَّ اللّه‏َ عَزَّ وَجَلَّ لا تُدْرِكُهُ الْأَبْصارُ وَلا يُوصَفُ بِمِقْدَارٍ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جَمِيلٍ عَنْ أَبِي عَبْدِاللّه‏ِ عليه‏السلام قَالَ إِذَا انْتَهَى الْكَلامُ إِلَى اللّه‏ِ فَأَمْسِكُوا وَتَكَلَّمُوا فِيمَا دُونَ الْعَرْشِ وَلا تَكَلَّمُوا فِيمَا فَوْقَ الْعَرْشِ فَإِنَّ قَوْماً تَكَلَّمُوا فِيمَا فَوْقَ الْعَرْشِ فَتَاهَتْ عُقُولُهُم الخبر</w:t>
      </w:r>
      <w:r>
        <w:rPr>
          <w:rStyle w:val="FootnoteAnchor"/>
          <w:rtl w:val="true"/>
        </w:rPr>
        <w:footnoteReference w:id="1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 بْنُ الْحُسَيْنِ عليه‏السلام عَنِ التَّوْحِيدِ فَقَالَ إِنَّ اللّه‏َ تَعَالَى عَلِمَ أَنَّهُ يَكُونُ فِي آخِرِ الزَّمَانِ أَقْوَامٌ مُتَعَمِّقُونَ فَأَنْزَلَ اللّه‏ُ تَعَالَى قُلْ هُوَ اللّه‏ُ أَحَدٌ اللّه‏ُ الصَّمَدُ وَالآْيَاتِ مِنْ سُورَةِ الْحَدِيدِ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عَلِيمٌ بِذاتِ الصُّدُورِ</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ascii="Amiri" w:hAnsi="Amiri" w:eastAsia="Amiri" w:cs="Amiri"/>
          <w:color w:val="111111"/>
          <w:sz w:val="28"/>
          <w:sz w:val="28"/>
          <w:szCs w:val="28"/>
          <w:rtl w:val="true"/>
          <w:lang w:bidi="ar-SA"/>
        </w:rPr>
        <w:t>فَمَنْ رَامَ مَا وَرَاءَ ذَلِكَ فَقَدْ هَلَكَ</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الْفَضْلِ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أَبِي أَبَا الْحَسَنِ مُوسَى بْنَ جَعْفَرٍ عليه‏السلام عَنْ شَيْءٍ </w:t>
      </w:r>
      <w:bookmarkStart w:id="234" w:name="pg14841_167799"/>
    </w:p>
    <w:p>
      <w:pPr>
        <w:pStyle w:val="BookText"/>
        <w:rPr/>
      </w:pPr>
      <w:bookmarkEnd w:id="234"/>
      <w:r>
        <w:rPr>
          <w:rFonts w:ascii="Amiri" w:hAnsi="Amiri" w:eastAsia="Amiri" w:cs="Amiri"/>
          <w:color w:val="111111"/>
          <w:sz w:val="28"/>
          <w:sz w:val="28"/>
          <w:szCs w:val="28"/>
          <w:rtl w:val="true"/>
          <w:lang w:bidi="ar-SA"/>
        </w:rPr>
        <w:t>مِنَ الصِّفَةِ فَقَالَ لا تَجَاوَزْ عَمَّا فِي الْقُرْآنِ</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2886191_730472459"/>
      <w:bookmarkStart w:id="236" w:name="_Toc100"/>
      <w:bookmarkEnd w:id="235"/>
      <w:r>
        <w:rPr>
          <w:rtl w:val="true"/>
        </w:rPr>
        <w:t>الَّذِي ابْتَدَعَ الْخَلْقَ</w:t>
      </w:r>
      <w:bookmarkEnd w:id="236"/>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 w:name="__RefHeading___Toc2886193_730472459"/>
      <w:bookmarkStart w:id="238" w:name="_Toc101"/>
      <w:bookmarkEnd w:id="237"/>
      <w:r>
        <w:rPr>
          <w:rtl w:val="true"/>
        </w:rPr>
        <w:t>عَلَى غَيْرِ مِثَالٍ امْتَثَلَهُ</w:t>
      </w:r>
      <w:bookmarkEnd w:id="238"/>
    </w:p>
    <w:p>
      <w:pPr>
        <w:pStyle w:val="BookText"/>
        <w:rPr/>
      </w:pPr>
      <w:r>
        <w:rPr>
          <w:rFonts w:ascii="Amiri" w:hAnsi="Amiri" w:eastAsia="Amiri" w:cs="Amiri"/>
          <w:color w:val="111111"/>
          <w:sz w:val="28"/>
          <w:sz w:val="28"/>
          <w:szCs w:val="28"/>
          <w:rtl w:val="true"/>
          <w:lang w:bidi="ar-SA"/>
        </w:rPr>
        <w:t>لنفسه، كالصائغ الّذي يصوغ حلقة من رصاص، ثمّ يصوغ حلقة من ذهب عليها، وكالبنّاء الّذي يخطّ في الأرض أو غيرها خطوطا، ثمّ يبني بحسبها، وكالّذي يضرب اللّبن على القالب</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2886195_730472459"/>
      <w:bookmarkStart w:id="240" w:name="_Toc102"/>
      <w:bookmarkEnd w:id="239"/>
      <w:r>
        <w:rPr>
          <w:rtl w:val="true"/>
        </w:rPr>
        <w:t>وَلا مِقْدَارٍ احْتَذَى عَلَيْهِ</w:t>
      </w:r>
      <w:bookmarkEnd w:id="2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مقابلا 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حذو النّعل بالنّعل، والقذّة بالقذّة، والقذّة، ريش السّهم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2886197_730472459"/>
      <w:bookmarkStart w:id="242" w:name="_Toc103"/>
      <w:bookmarkEnd w:id="241"/>
      <w:r>
        <w:rPr>
          <w:rtl w:val="true"/>
        </w:rPr>
        <w:t>مِنْ خَالِقٍ مَعْبُودٍ كَانَ قَبْلَهُ</w:t>
      </w:r>
      <w:bookmarkEnd w:id="242"/>
    </w:p>
    <w:p>
      <w:pPr>
        <w:pStyle w:val="BookText"/>
        <w:rPr/>
      </w:pPr>
      <w:r>
        <w:rPr>
          <w:rFonts w:ascii="Amiri" w:hAnsi="Amiri" w:eastAsia="Amiri" w:cs="Amiri"/>
          <w:color w:val="111111"/>
          <w:sz w:val="28"/>
          <w:sz w:val="28"/>
          <w:szCs w:val="28"/>
          <w:rtl w:val="true"/>
          <w:lang w:bidi="ar-SA"/>
        </w:rPr>
        <w:t>كصنّاع يتّبعون صنّاعا قبلهم كانوا مخترعي تلك الصنعة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2886199_730472459"/>
      <w:bookmarkStart w:id="244" w:name="_Toc104"/>
      <w:bookmarkEnd w:id="243"/>
      <w:r>
        <w:rPr>
          <w:rtl w:val="true"/>
        </w:rPr>
        <w:t>وَأَرَانَا مِنْ مَلَكُوتِ قُدْرَتِهِ</w:t>
      </w:r>
      <w:bookmarkEnd w:id="24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،فهل قدرة أملك من تلك القدرة التي جعلت التراب بشرا ينتشر</w:t>
      </w:r>
      <w:r>
        <w:rPr>
          <w:rFonts w:eastAsia="Amiri" w:cs="Amiri" w:ascii="Amiri" w:hAnsi="Amiri"/>
          <w:color w:val="111111"/>
          <w:sz w:val="28"/>
          <w:szCs w:val="28"/>
          <w:rtl w:val="true"/>
          <w:lang w:bidi="ar-SA"/>
        </w:rPr>
        <w:t xml:space="preserve">. </w:t>
      </w:r>
      <w:bookmarkStart w:id="245" w:name="pg14841_167800"/>
    </w:p>
    <w:p>
      <w:pPr>
        <w:pStyle w:val="Heading3"/>
        <w:numPr>
          <w:ilvl w:val="2"/>
          <w:numId w:val="1"/>
        </w:numPr>
        <w:rPr/>
      </w:pPr>
      <w:bookmarkStart w:id="246" w:name="__RefHeading___Toc2886201_730472459"/>
      <w:bookmarkStart w:id="247" w:name="_Toc105"/>
      <w:bookmarkEnd w:id="245"/>
      <w:bookmarkEnd w:id="246"/>
      <w:r>
        <w:rPr>
          <w:rtl w:val="true"/>
        </w:rPr>
        <w:t>وَعَجَائِبِ مَا نَطَقَتْ بِهِ آثَارُ حِكْمَتِهِ</w:t>
      </w:r>
      <w:bookmarkEnd w:id="2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خَلَقَ لَكُمْ مِنْ أَنْفُسِكُمْ أَزْواجاً لِتَسْكُنُوا إِلَيْها وَجَعَلَ بَيْنَكُمْ مَوَدَّةً وَرَحْمَةً إِنَّ فِي ذلِكَ لآَياتٍ لِقَوْمٍ يَتَفَكَّرُونَ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فهل من حكمة أعجب من هذه فلو لم تكن أزواج الناس من جنس أنفسهم لنفروا عنها ولم يسكنوا اليها، ولنفرت الأزواج عنهم، ولم تسكن إليهم، كما أنّه لو لم يكن جعل تعالى بينهم مودّة ورحمة كيف كان الرجال يتحمّلون مشاق مئونات النساء، وكيف كانت النساء يتحملن مشاقّ تكليفات الرجال، الى غير ذلك من غرائب قدرته وعجائب حكمته في خلقه الّذي لا يحصى</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2886203_730472459"/>
      <w:bookmarkStart w:id="249" w:name="_Toc106"/>
      <w:bookmarkEnd w:id="248"/>
      <w:r>
        <w:rPr>
          <w:rtl w:val="true"/>
        </w:rPr>
        <w:t>وَاعْتِرَافِ الْحَاجَةِ مِنَ الْخَلْقِ</w:t>
      </w:r>
      <w:bookmarkEnd w:id="249"/>
    </w:p>
    <w:p>
      <w:pPr>
        <w:pStyle w:val="BookText"/>
        <w:rPr/>
      </w:pPr>
      <w:r>
        <w:rPr>
          <w:rFonts w:ascii="IRNazanin" w:hAnsi="IRNazanin" w:eastAsia="IRNazanin"/>
          <w:color w:val="111111"/>
          <w:sz w:val="28"/>
          <w:sz w:val="28"/>
          <w:szCs w:val="28"/>
          <w:rtl w:val="true"/>
          <w:lang w:bidi="fa-IR"/>
        </w:rPr>
        <w:t>بلسان الحال</w:t>
      </w:r>
      <w:r>
        <w:rPr>
          <w:rFonts w:eastAsia="IRNazanin" w:cs="IRNazanin"/>
          <w:color w:val="111111"/>
          <w:sz w:val="28"/>
          <w:szCs w:val="28"/>
          <w:rtl w:val="true"/>
          <w:lang w:bidi="fa-IR"/>
        </w:rPr>
        <w:t>.</w:t>
      </w:r>
    </w:p>
    <w:p>
      <w:pPr>
        <w:pStyle w:val="Heading3"/>
        <w:numPr>
          <w:ilvl w:val="2"/>
          <w:numId w:val="1"/>
        </w:numPr>
        <w:rPr/>
      </w:pPr>
      <w:bookmarkStart w:id="250" w:name="__RefHeading___Toc2886205_730472459"/>
      <w:bookmarkStart w:id="251" w:name="_Toc107"/>
      <w:bookmarkEnd w:id="250"/>
      <w:r>
        <w:rPr>
          <w:rtl w:val="true"/>
        </w:rPr>
        <w:t>إِلَى أَنْ يُقِيمَهَا بِمِسَاكِ قُوَّتِهِ</w:t>
      </w:r>
      <w:bookmarkEnd w:id="25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2886207_730472459"/>
      <w:bookmarkStart w:id="253" w:name="_Toc108"/>
      <w:bookmarkEnd w:id="252"/>
      <w:r>
        <w:rPr>
          <w:rtl w:val="true"/>
        </w:rPr>
        <w:t>مَا دَلَّنَا بِاضْطِرَارِ قِيَامِ الْحُجَّةِ لَهُ عَلَى مَعْرِفَتِهِ</w:t>
      </w:r>
      <w:bookmarkEnd w:id="25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بالوجود والقدرة والحكمة</w:t>
      </w:r>
      <w:r>
        <w:rPr>
          <w:rFonts w:eastAsia="Amiri" w:cs="Amiri" w:ascii="Amiri" w:hAnsi="Amiri"/>
          <w:color w:val="111111"/>
          <w:sz w:val="28"/>
          <w:szCs w:val="28"/>
          <w:rtl w:val="true"/>
          <w:lang w:bidi="ar-SA"/>
        </w:rPr>
        <w:t xml:space="preserve">. </w:t>
      </w:r>
      <w:bookmarkStart w:id="254" w:name="pg14841_167801"/>
    </w:p>
    <w:p>
      <w:pPr>
        <w:pStyle w:val="Heading3"/>
        <w:numPr>
          <w:ilvl w:val="2"/>
          <w:numId w:val="1"/>
        </w:numPr>
        <w:rPr/>
      </w:pPr>
      <w:bookmarkStart w:id="255" w:name="__RefHeading___Toc2886209_730472459"/>
      <w:bookmarkStart w:id="256" w:name="_Toc109"/>
      <w:bookmarkEnd w:id="254"/>
      <w:bookmarkEnd w:id="255"/>
      <w:r>
        <w:rPr>
          <w:rtl w:val="true"/>
        </w:rPr>
        <w:t>وَظَهَرَتْ فِى الْبَدَائِعِ الَّتِي أَحْدَثَهَا آثَارُ صَنْعَتِهِ وَأَعْلامُ حِكْمَتِهِ</w:t>
      </w:r>
      <w:bookmarkEnd w:id="256"/>
    </w:p>
    <w:p>
      <w:pPr>
        <w:pStyle w:val="BookText"/>
        <w:rPr/>
      </w:pPr>
      <w:r>
        <w:rPr>
          <w:rFonts w:ascii="Amiri" w:hAnsi="Amiri" w:eastAsia="Amiri" w:cs="Amiri"/>
          <w:color w:val="111111"/>
          <w:sz w:val="28"/>
          <w:sz w:val="28"/>
          <w:szCs w:val="28"/>
          <w:rtl w:val="true"/>
          <w:lang w:bidi="ar-SA"/>
        </w:rPr>
        <w:t xml:space="preserve">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والظاهر وقوع سقط لعدم ربط الكلام من أوّله بما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للسّقط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قبله هههاالّذي صدرت الأمور عن مشيئته، و تصاغرت عزّة المتجبرين دون جلال عظمته، وخضعت له الرقاب، وعنت الوجوه من مخافته</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 w:name="__RefHeading___Toc2886211_730472459"/>
      <w:bookmarkStart w:id="258" w:name="_Toc110"/>
      <w:bookmarkEnd w:id="257"/>
      <w:r>
        <w:rPr>
          <w:rtl w:val="true"/>
        </w:rPr>
        <w:t>فَصَارَ كُلُّ مَا خَلَقَ حُجَّةً لَهُ وَدَلِيلاً عَلَيْهِ وَإِنْ كَانَ خَلْقاً صَامِتاً</w:t>
      </w:r>
      <w:bookmarkEnd w:id="25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فوا عجبا كيف يعصي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أنه الواحد</w:t>
      </w:r>
      <w:r>
        <w:rPr>
          <w:rStyle w:val="FootnoteAnchor"/>
          <w:rtl w:val="true"/>
        </w:rPr>
        <w:footnoteReference w:id="172"/>
      </w:r>
    </w:p>
    <w:p>
      <w:pPr>
        <w:pStyle w:val="Heading3"/>
        <w:numPr>
          <w:ilvl w:val="2"/>
          <w:numId w:val="1"/>
        </w:numPr>
        <w:rPr/>
      </w:pPr>
      <w:bookmarkStart w:id="259" w:name="__RefHeading___Toc2886213_730472459"/>
      <w:bookmarkStart w:id="260" w:name="_Toc111"/>
      <w:bookmarkEnd w:id="259"/>
      <w:r>
        <w:rPr>
          <w:rtl w:val="true"/>
        </w:rPr>
        <w:t>فَحُجَّتُهُ بِالتَّدْبِيرِ</w:t>
      </w:r>
      <w:bookmarkEnd w:id="260"/>
    </w:p>
    <w:p>
      <w:pPr>
        <w:pStyle w:val="BookText"/>
        <w:rPr/>
      </w:pPr>
      <w:r>
        <w:rPr>
          <w:rFonts w:ascii="Amiri" w:hAnsi="Amiri" w:eastAsia="Amiri" w:cs="Amiri"/>
          <w:color w:val="111111"/>
          <w:sz w:val="28"/>
          <w:sz w:val="28"/>
          <w:szCs w:val="28"/>
          <w:rtl w:val="true"/>
          <w:lang w:bidi="ar-SA"/>
        </w:rPr>
        <w:t>أي بوجود مدبّر للخلائق</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2886215_730472459"/>
      <w:bookmarkStart w:id="262" w:name="_Toc112"/>
      <w:bookmarkEnd w:id="261"/>
      <w:r>
        <w:rPr>
          <w:rtl w:val="true"/>
        </w:rPr>
        <w:t>نَاطِقَةٌ</w:t>
      </w:r>
      <w:bookmarkEnd w:id="262"/>
    </w:p>
    <w:p>
      <w:pPr>
        <w:pStyle w:val="BookText"/>
        <w:rPr/>
      </w:pPr>
      <w:r>
        <w:rPr>
          <w:rFonts w:ascii="IRNazanin" w:hAnsi="IRNazanin" w:eastAsia="IRNazanin"/>
          <w:color w:val="111111"/>
          <w:sz w:val="28"/>
          <w:sz w:val="28"/>
          <w:szCs w:val="28"/>
          <w:rtl w:val="true"/>
          <w:lang w:bidi="fa-IR"/>
        </w:rPr>
        <w:t>بلسان الحال</w:t>
      </w:r>
      <w:r>
        <w:rPr>
          <w:rFonts w:eastAsia="IRNazanin" w:cs="IRNazanin"/>
          <w:color w:val="111111"/>
          <w:sz w:val="28"/>
          <w:szCs w:val="28"/>
          <w:rtl w:val="true"/>
          <w:lang w:bidi="fa-IR"/>
        </w:rPr>
        <w:t>.</w:t>
      </w:r>
    </w:p>
    <w:p>
      <w:pPr>
        <w:pStyle w:val="Heading3"/>
        <w:numPr>
          <w:ilvl w:val="2"/>
          <w:numId w:val="1"/>
        </w:numPr>
        <w:rPr/>
      </w:pPr>
      <w:bookmarkStart w:id="263" w:name="__RefHeading___Toc2886217_730472459"/>
      <w:bookmarkStart w:id="264" w:name="_Toc113"/>
      <w:bookmarkEnd w:id="263"/>
      <w:r>
        <w:rPr>
          <w:rtl w:val="true"/>
        </w:rPr>
        <w:t>وَدَلالَتُهُ عَلَى الْمُبْدِعِ</w:t>
      </w:r>
      <w:bookmarkEnd w:id="264"/>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كونه تعالى مبدعاً لها</w:t>
      </w:r>
      <w:r>
        <w:rPr>
          <w:rFonts w:eastAsia="Amiri" w:cs="Amiri" w:ascii="Amiri" w:hAnsi="Amiri"/>
          <w:color w:val="111111"/>
          <w:sz w:val="28"/>
          <w:szCs w:val="28"/>
          <w:rtl w:val="true"/>
          <w:lang w:bidi="ar-SA"/>
        </w:rPr>
        <w:t xml:space="preserve">. </w:t>
      </w:r>
      <w:bookmarkStart w:id="265" w:name="pg14841_167802"/>
    </w:p>
    <w:p>
      <w:pPr>
        <w:pStyle w:val="Heading3"/>
        <w:numPr>
          <w:ilvl w:val="2"/>
          <w:numId w:val="1"/>
        </w:numPr>
        <w:rPr/>
      </w:pPr>
      <w:bookmarkStart w:id="266" w:name="__RefHeading___Toc2886219_730472459"/>
      <w:bookmarkStart w:id="267" w:name="_Toc114"/>
      <w:bookmarkEnd w:id="265"/>
      <w:bookmarkEnd w:id="266"/>
      <w:r>
        <w:rPr>
          <w:rtl w:val="true"/>
        </w:rPr>
        <w:t>قَائِمَةٌ</w:t>
      </w:r>
      <w:bookmarkEnd w:id="267"/>
    </w:p>
    <w:p>
      <w:pPr>
        <w:pStyle w:val="BookText"/>
        <w:rPr/>
      </w:pPr>
      <w:r>
        <w:rPr>
          <w:rFonts w:ascii="Amiri" w:hAnsi="Amiri" w:eastAsia="Amiri" w:cs="Amiri"/>
          <w:color w:val="111111"/>
          <w:sz w:val="28"/>
          <w:sz w:val="28"/>
          <w:szCs w:val="28"/>
          <w:rtl w:val="true"/>
          <w:lang w:bidi="ar-SA"/>
        </w:rPr>
        <w:t>بشهادة العقول، قال بعضهم في وصف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عيون في جفون في فنون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 فأجاد صنعتها المليك</w:t>
      </w:r>
    </w:p>
    <w:p>
      <w:pPr>
        <w:pStyle w:val="BookText"/>
        <w:rPr/>
      </w:pPr>
      <w:r>
        <w:rPr>
          <w:rFonts w:ascii="IRNazanin" w:hAnsi="IRNazanin" w:eastAsia="IRNazanin"/>
          <w:color w:val="111111"/>
          <w:sz w:val="28"/>
          <w:sz w:val="28"/>
          <w:szCs w:val="28"/>
          <w:rtl w:val="true"/>
          <w:lang w:bidi="fa-IR"/>
        </w:rPr>
        <w:t>بأبصار التغنج لا محات</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حداقها ذهب سبيك</w:t>
      </w:r>
    </w:p>
    <w:p>
      <w:pPr>
        <w:pStyle w:val="BookText"/>
        <w:rPr/>
      </w:pPr>
      <w:r>
        <w:rPr>
          <w:rFonts w:ascii="Amiri" w:hAnsi="Amiri" w:eastAsia="Amiri" w:cs="Amiri"/>
          <w:color w:val="111111"/>
          <w:sz w:val="28"/>
          <w:sz w:val="28"/>
          <w:szCs w:val="28"/>
          <w:rtl w:val="true"/>
          <w:lang w:bidi="ar-SA"/>
        </w:rPr>
        <w:t>على غصن الزمرد مخبرات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ليس له شريك</w:t>
      </w:r>
      <w:r>
        <w:rPr>
          <w:rStyle w:val="FootnoteAnchor"/>
          <w:rtl w:val="true"/>
        </w:rPr>
        <w:footnoteReference w:id="174"/>
      </w:r>
    </w:p>
    <w:p>
      <w:pPr>
        <w:pStyle w:val="Heading3"/>
        <w:numPr>
          <w:ilvl w:val="2"/>
          <w:numId w:val="1"/>
        </w:numPr>
        <w:rPr/>
      </w:pPr>
      <w:bookmarkStart w:id="268" w:name="__RefHeading___Toc2886221_730472459"/>
      <w:bookmarkStart w:id="269" w:name="_Toc115"/>
      <w:bookmarkEnd w:id="268"/>
      <w:r>
        <w:rPr>
          <w:rtl w:val="true"/>
        </w:rPr>
        <w:t>وَأَشْهَدُ</w:t>
      </w:r>
      <w:bookmarkEnd w:id="269"/>
    </w:p>
    <w:p>
      <w:pPr>
        <w:pStyle w:val="BookText"/>
        <w:rPr/>
      </w:pPr>
      <w:r>
        <w:rPr>
          <w:rFonts w:ascii="Amiri" w:hAnsi="Amiri" w:eastAsia="Amiri" w:cs="Amiri"/>
          <w:color w:val="111111"/>
          <w:sz w:val="28"/>
          <w:sz w:val="28"/>
          <w:szCs w:val="28"/>
          <w:rtl w:val="true"/>
          <w:lang w:bidi="ar-SA"/>
        </w:rPr>
        <w:t>إخباره عليه‏السلام عن شهادته لتأكيد المطلب نظير قول هود عليه‏السلام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 اللّه‏َ وَاشْهَدُوا أَنِّي بَرِيءٌ مِمَّا 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2886223_730472459"/>
      <w:bookmarkStart w:id="271" w:name="_Toc116"/>
      <w:bookmarkEnd w:id="270"/>
      <w:r>
        <w:rPr>
          <w:rtl w:val="true"/>
        </w:rPr>
        <w:t>أَنَّ مَنْ شَبَّهَكَ بِتَبَايُنِ أَعْضَاءِ خَلْقِكَ</w:t>
      </w:r>
      <w:bookmarkEnd w:id="27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 بعضها أفرادا وبعضها أزواجا،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فالرّأس ممّا خلق فردا، ولم يكن للإنسان صلاح في أن يكون له أكثر من واحد، ألا ترى أنّه لو أضيف إلى رأس الإنسان رأس آخر لكان ثقلا عليه من غير حاجة اليه، لأنّ الحواس الّتي يحتاج إليها مجتمعة في رأس واحد، ثمّ كان الإنسان ينقسم قسمين لو كان له رأسان، فإن تكلّم من أحدهما كان الآخر معطلا لا إرب فيه ولا حاجة اليه، وإن تكلّم منهما جميعا بكلام واحد كان أحدهما فضلا لا يحتاج اليه، وإن تكلّم بأحدهما بغير الّذي تكلّم به من الآخر، لم يدر السّامع بأيّ ذلك يأخذ، و أشباه هذه من الأخلاط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واليدان ممّا خلق أزواجا، ولم يكن للإنسان خير في أن </w:t>
      </w:r>
      <w:bookmarkStart w:id="272" w:name="pg14841_167803"/>
    </w:p>
    <w:p>
      <w:pPr>
        <w:pStyle w:val="BookText"/>
        <w:rPr/>
      </w:pPr>
      <w:bookmarkEnd w:id="272"/>
      <w:r>
        <w:rPr>
          <w:rFonts w:ascii="Amiri" w:hAnsi="Amiri" w:eastAsia="Amiri" w:cs="Amiri"/>
          <w:color w:val="111111"/>
          <w:sz w:val="28"/>
          <w:sz w:val="28"/>
          <w:szCs w:val="28"/>
          <w:rtl w:val="true"/>
          <w:lang w:bidi="ar-SA"/>
        </w:rPr>
        <w:t>يكون له يد واحدة، لأنّ ذلك كان يخلّ به في ما يحتاج إلى معالجته من الأشياء، أ لا ترى أنّ النّجار والبنّاء لو شلّت إحدى يديه لا يستطيع أن يعالج صناعته، وإن تكلّف ذلك لم يحكمه، ولم يبلغ منه ما يبلغه إذا كانت يداه تتعاونان على العمل</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2886225_730472459"/>
      <w:bookmarkStart w:id="274" w:name="_Toc117"/>
      <w:bookmarkEnd w:id="273"/>
      <w:r>
        <w:rPr>
          <w:rtl w:val="true"/>
        </w:rPr>
        <w:t>وَتَلاحُمِ</w:t>
      </w:r>
      <w:bookmarkEnd w:id="274"/>
    </w:p>
    <w:p>
      <w:pPr>
        <w:pStyle w:val="BookText"/>
        <w:rPr/>
      </w:pPr>
      <w:r>
        <w:rPr>
          <w:rFonts w:ascii="Amiri" w:hAnsi="Amiri" w:eastAsia="Amiri" w:cs="Amiri"/>
          <w:color w:val="111111"/>
          <w:sz w:val="28"/>
          <w:sz w:val="28"/>
          <w:szCs w:val="28"/>
          <w:rtl w:val="true"/>
          <w:lang w:bidi="ar-SA"/>
        </w:rPr>
        <w:t>أي تلاصق من تلاحمت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تلائم لحمها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2886227_730472459"/>
      <w:bookmarkStart w:id="276" w:name="_Toc118"/>
      <w:bookmarkEnd w:id="275"/>
      <w:r>
        <w:rPr>
          <w:rtl w:val="true"/>
        </w:rPr>
        <w:t>حِقَاقِ</w:t>
      </w:r>
      <w:bookmarkEnd w:id="276"/>
    </w:p>
    <w:p>
      <w:pPr>
        <w:pStyle w:val="BookText"/>
        <w:rPr/>
      </w:pPr>
      <w:r>
        <w:rPr>
          <w:rFonts w:ascii="Amiri" w:hAnsi="Amiri" w:eastAsia="Amiri" w:cs="Amiri"/>
          <w:color w:val="111111"/>
          <w:sz w:val="28"/>
          <w:sz w:val="28"/>
          <w:szCs w:val="28"/>
          <w:rtl w:val="true"/>
          <w:lang w:bidi="ar-SA"/>
        </w:rPr>
        <w:t xml:space="preserve">جمع الحقّ بالضمّ،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رأس العضد الذي فيه الوابلة، وأصل الورك الّذي فيه عظم رأس الفخذ</w:t>
      </w:r>
      <w:r>
        <w:rPr>
          <w:rStyle w:val="FootnoteAnchor"/>
          <w:rtl w:val="true"/>
        </w:rPr>
        <w:footnoteReference w:id="177"/>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والنقرة التي في رأس الكتف أيضا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2886229_730472459"/>
      <w:bookmarkStart w:id="278" w:name="_Toc119"/>
      <w:bookmarkEnd w:id="277"/>
      <w:r>
        <w:rPr>
          <w:rtl w:val="true"/>
        </w:rPr>
        <w:t>مَفَاصِلِهِمُ الْمُحْتَجِبَةِ</w:t>
      </w:r>
      <w:bookmarkEnd w:id="2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العيون،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رأيت الدّماغ اذا كشف عنه لرأيته قد لفّ بحجب بعضها فوق بعض لتصونه من الأعراض وتمسكه فلا يضطرب، ولرأيت عليه الجمجمة بمنزلة البيضة كيما تقيه هدّ الصدمة والصكّة التي ربّما وقعت في الرّأس، ثمّ قد جلّلت الجمجمة بالشعر حتّى صارت بمنزلة الفرو للرأس، يستره من شدّة الحرّ والبرد، فمن حصّن الدماغ هذا التّحصين إلاّ الّذي خلقه، وجعله ينبوع الحس والمستحقّ للحيطة والصيانة بعلوّ منزلته من البدن، وارتفاع درجته وخطير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ـ يا مفضّل ـ الجفن على العين كيف جعل كالغشاء، والأشفار </w:t>
      </w:r>
      <w:bookmarkStart w:id="279" w:name="pg14841_167804"/>
    </w:p>
    <w:p>
      <w:pPr>
        <w:pStyle w:val="BookText"/>
        <w:rPr/>
      </w:pPr>
      <w:bookmarkEnd w:id="279"/>
      <w:r>
        <w:rPr>
          <w:rFonts w:ascii="Amiri" w:hAnsi="Amiri" w:eastAsia="Amiri" w:cs="Amiri"/>
          <w:color w:val="111111"/>
          <w:sz w:val="28"/>
          <w:sz w:val="28"/>
          <w:szCs w:val="28"/>
          <w:rtl w:val="true"/>
          <w:lang w:bidi="ar-SA"/>
        </w:rPr>
        <w:t>كالأشراح وأولجها في هذا الغار، وأظلّها بالحجاب، وما عليه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من غيّب الفؤد في جوف الصدر، وكساه المدرعة التي هي غشاوة وحصّنه بالجوانح، وما عليها من اللّحم والعصب لئلاّ يصل إليه ما ينكؤ</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2886231_730472459"/>
      <w:bookmarkStart w:id="281" w:name="_Toc120"/>
      <w:bookmarkEnd w:id="280"/>
      <w:r>
        <w:rPr>
          <w:rtl w:val="true"/>
        </w:rPr>
        <w:t>لِتَدْبِيرِ حِكْمَتِكَ</w:t>
      </w:r>
      <w:bookmarkEnd w:id="281"/>
    </w:p>
    <w:p>
      <w:pPr>
        <w:pStyle w:val="BookText"/>
        <w:rPr/>
      </w:pPr>
      <w:r>
        <w:rPr>
          <w:rFonts w:ascii="Amiri" w:hAnsi="Amiri" w:eastAsia="Amiri" w:cs="Amiri"/>
          <w:color w:val="111111"/>
          <w:sz w:val="28"/>
          <w:sz w:val="28"/>
          <w:szCs w:val="28"/>
          <w:rtl w:val="true"/>
          <w:lang w:bidi="ar-SA"/>
        </w:rPr>
        <w:t>في تباين ما تباين من الأعضاء، وتلاحم حقاق ما احتجبت من المفاصل على ما عرفت</w:t>
      </w:r>
      <w:r>
        <w:rPr>
          <w:rFonts w:eastAsia="Amiri" w:cs="Amiri" w:ascii="Amiri" w:hAnsi="Amiri"/>
          <w:color w:val="111111"/>
          <w:sz w:val="28"/>
          <w:szCs w:val="28"/>
          <w:rtl w:val="true"/>
          <w:lang w:bidi="ar-SA"/>
        </w:rPr>
        <w:t>.</w:t>
      </w:r>
    </w:p>
    <w:p>
      <w:pPr>
        <w:pStyle w:val="Heading3"/>
        <w:numPr>
          <w:ilvl w:val="2"/>
          <w:numId w:val="1"/>
        </w:numPr>
        <w:rPr/>
      </w:pPr>
      <w:bookmarkStart w:id="282" w:name="__RefHeading___Toc2886233_730472459"/>
      <w:bookmarkStart w:id="283" w:name="_Toc121"/>
      <w:bookmarkEnd w:id="282"/>
      <w:r>
        <w:rPr>
          <w:rtl w:val="true"/>
        </w:rPr>
        <w:t>لَمْ يَعْقِدْ غَيْبَ ضَمِيرِهِ عَلَى مَعْرِفَتِكَ</w:t>
      </w:r>
      <w:bookmarkEnd w:id="283"/>
    </w:p>
    <w:p>
      <w:pPr>
        <w:pStyle w:val="BookText"/>
        <w:rPr/>
      </w:pPr>
      <w:r>
        <w:rPr>
          <w:rFonts w:ascii="Amiri" w:hAnsi="Amiri" w:eastAsia="Amiri" w:cs="Amiri"/>
          <w:color w:val="111111"/>
          <w:sz w:val="28"/>
          <w:sz w:val="28"/>
          <w:szCs w:val="28"/>
          <w:rtl w:val="true"/>
          <w:lang w:bidi="ar-SA"/>
        </w:rPr>
        <w:t>أي أنّ المشبّه له تعالى بالخلق، وإن ادّعى أنّه عرفك، إلاّ أنّه لم يصل إلى معرفتك، حيث إنّ ما تصوره الربّ ليس بربّ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اتّهم الواثق أحمد بن نصر الخزاعيّ بالخروج عليه، فأخذ وحمل اليه، قال له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أخذت له، أ فترى ربّك في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جاءت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يرى كما يرى المحدود المتجسم يحويه مكان، ويحصره الناظر، أنا أكفر بربّ هذه صفته، ما تقولون فيه فقال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مختل لعلّ به عاهة أو تغيّر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مؤّيا لكفره قائما بما يعتقده، ودعا بالصّمصامة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إليه، فلا يقومنّ أحد معي، فإنّي أحتسب خطاي إلى هذا الكافر الّذي يعبد ربّا لا نعبده، ولا نعرفه بالصفة التي وصفه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ومشى إليه حتّى ضرب عنقه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المضحك أنّ الخطيب الحشويّ وضع له نومين،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رأوه في النوم،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اللّه‏ فضحك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رأوه في النوم،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للّه‏ فأباحني النّظر الى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يقول الظالمون علوّا كبيرا</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ذاك الحشوي في عنوانه للحسين بن شبيب خبرا عن أبي بكر الصيد لاني عن أبي بكر المروزيّ بأسناد له 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الّذي يجلس عليه الربّ وما يفضل منه إلاّ قدر أربع، وإن له أطيطا كأطيط الرّحل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صوته</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ذاك الحشويّ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هذا فإنّما أراد الطعن على أبي بكر المروزي، وعلى أبي بكر بن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كانا إلاّ رجلين معروفين بالمنكر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العجب أنّ ذاك الحشوي يطعن على أدلّة العقول وعلى كلام الرسول صلى‏الله‏عليه‏و‏آله،ويذعن ويسكن الى جمع حشويّين ناصبيّين معتقدين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وَتَنْشَقُّ الْأَرْضُ وَتَخِرُّ الْجِبالُ هَدًّا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وقال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بدت قدرتك، ولم تبد هيئة، فجهلوك وقدّروك، والتقدير على غير ما به وصفوك، وإنّي بريء يا الهي من الذين بالتّشبيه طلبوك</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دَخَلْتُ عَلَى مَالِكٍ وَأَصْحَابِهِ فَسَمِعْتُ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كَالْوُجُوهِ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يَدَانِ وَاحْتَجُّوا بِذَلِكَ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كَالشَّابِّ مِنْ أَبْنَاءِ ثَلاثِينَ سَنَةً فَمَا عِنْدَكَ فِي هَذَا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عَفْوَكَ عَفْوَكَ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زَعَمَ أَنَّ للّه‏ِِ وَجْهاً كَالْوُجُوهِ فَقَدْ أَشْرَكَ وَمَنْ زَعَمَ أَنَّ للّه‏ِِ جَوَارِحَ كَجَوَارِحِ الْمَخْلُوقِينَ فَهُوَ كَافِرٌ بِاللّه‏ِ فَلا تَقْبَلُوا شَهَادَتَهُ وَلا تَأْكُلُوا ذَبِيحَتَهُ تَعَالَى اللّه‏ُ عَمَّا يَصِفُهُ الْمُشَبِّهُونَ بِصِفَةِ الْمَخْلُوقِينَ فَوَجْهُ اللّه‏ِ أَنْبِيَاؤهُ وَقَوْلُهُ خَلَقْتُ بِيَدَيَّ أَسْتَكْبَرْتَ فَالْيَدُ الْقُدْرَةُ كَقَوْلِهِ وَأَيَّدَكُمْ بِنَصْرِهِ فَمَنْ زَعَمَ أَنَّ اللّه‏َ فِي شَيْءٍ أَوْ عَلَى شَيْءٍ أَوْ تَحَوَّلَ مِنْ شَيْءٍ إِلَى شَيْءٍ أَوْ يَخْلُو مِنْهُ شَيْءٌ أَوْ يَشْغَلُ بِهِ شَيْءٌ فَقَدْ وَصَفَهُ بِصِفَةِ الْمَخْلُوقِينَ وَاللّه‏ُ خَالِقُ كُلِّ شَيْءٍ لا يُقَاسُ بِالْقِيَاسِ وَلا يُشَبَّهُ بِالنَّاسِ لا يَخْلُو مِنْهُ مَكَانٌ وَلا يَشْغَلُ بِهِ مَكَانٌ قَرِيبٌ فِي بُعْدِهِ بَعِيدٌ فِي قُرْبِهِ ذَلِكَ اللّه‏ُ رَبُّنَا لا إِلَهَ غَيْرُهُ فَمَنْ أَرَادَ اللّه‏َ وَأَحَبَّهُ بِهَذِهِ الصِّفَةِ فَهُوَ مِنَ الْمُوَحِّدِينَ وَمَنْ أَحَبَّهُ بِغَيْرِ هَذِهِ الصِّفَةِ فَاللّه‏ُ مِنْهُ بَرِيءٌ وَنَحْنُ مِنْهُ بُرَآء</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عليه‏السلام أَنَّهُ 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يُشْبِهُ شَيْئاً وَلا يُشْبِهُهُ شَيْءٌ وَكُلَّمَا وَقَعَ فِي الْوَهْمِ فَهُوَ بِخِلافِهِ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 عليه‏السلام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لا يَعْلَمُ أَحَدٌ كَيْفَ هُوَ إِلاّ هُوَ لَيْسَ كَمِثْلِهِ شَيْءٌ وَهُوَ السَّمِيعُ الْبَصِيرُ لا يُحَدُّ وَلا يُحَسُّ وَلا تُدْرِكُهُ الْأَبْصارُ وَلا يُحِيطُ بِهِ شَيْءٌ وَلا هُوَ جِسْمٌ وَلا صُورَةٌ وَلا بِذِي تَخْطِيطٍ وَلا تَحْدِيدٍ</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مَا أَعْظَمَ </w:t>
      </w:r>
    </w:p>
    <w:p>
      <w:pPr>
        <w:pStyle w:val="BookText"/>
        <w:rPr/>
      </w:pPr>
      <w:r>
        <w:rPr>
          <w:rFonts w:ascii="Amiri" w:hAnsi="Amiri" w:eastAsia="Amiri" w:cs="Amiri"/>
          <w:color w:val="111111"/>
          <w:sz w:val="28"/>
          <w:sz w:val="28"/>
          <w:szCs w:val="28"/>
          <w:rtl w:val="true"/>
          <w:lang w:bidi="ar-SA"/>
        </w:rPr>
        <w:t>فِرْيَةَ أَهْلِ الشَّامِ عَلَى اللّه‏ِ عَزَّ وَجَلَّ يَزْعُمُونَ أَنَّ اللّه‏َ تَبَارَكَ وَتَعَالَى حَيْثُ صَعِدَ إِلَى السَّمَاءِ وَضَعَ قَدَمَهُ عَلَى صَخْرَةِ بَيْتِ الْمَقْدِسِ</w:t>
      </w:r>
      <w:r>
        <w:rPr>
          <w:rStyle w:val="FootnoteAnchor"/>
          <w:rtl w:val="true"/>
        </w:rPr>
        <w:footnoteReference w:id="190"/>
      </w:r>
      <w:r>
        <w:rPr>
          <w:rFonts w:ascii="Amiri" w:hAnsi="Amiri" w:eastAsia="Amiri" w:cs="Amiri"/>
          <w:color w:val="111111"/>
          <w:sz w:val="28"/>
          <w:sz w:val="28"/>
          <w:szCs w:val="28"/>
          <w:rtl w:val="true"/>
          <w:lang w:bidi="ar-SA"/>
        </w:rPr>
        <w:t>وَلَقَدْ وَضَعَ عَبْدٌ مِنْ عِبَادِ اللّه‏ِ قَدَمَهُ عَلَى حَجَرَةٍ</w:t>
      </w:r>
      <w:r>
        <w:rPr>
          <w:rStyle w:val="FootnoteAnchor"/>
          <w:rtl w:val="true"/>
        </w:rPr>
        <w:footnoteReference w:id="191"/>
      </w:r>
      <w:r>
        <w:rPr>
          <w:rFonts w:ascii="Amiri" w:hAnsi="Amiri" w:eastAsia="Amiri" w:cs="Amiri"/>
          <w:color w:val="111111"/>
          <w:sz w:val="28"/>
          <w:sz w:val="28"/>
          <w:szCs w:val="28"/>
          <w:rtl w:val="true"/>
          <w:lang w:bidi="ar-SA"/>
        </w:rPr>
        <w:t>فَأَمَرَنَا اللّه‏ُ تَبَارَكَ وَتَعَالَى أَنْ نَتَّخِذَهُ مُصَلًّى يَا جَابِرُ إِنَّ اللّه‏َ تَبَارَكَ وَتَعَالَى لا نَظِيرَ لَهُ وَلا شَبِيهَ تَعَالَى عَنْ صِفَةِ الْوَاصِفِينَ وَجَلَّ عَنْ أَوْهَامِ الْمُتَوَهِّمِينَ وَاحْتَجَبَ عَنْ أَعْيُنِ النَّاظِرِينَ لا يَزُولُ مَعَ الزَّائِلِينَ وَلا يَأْفِلُ مَعَ الآْفِلِينَ لَيْسَ كَمِثْلِهِ شَيْءٌ وَهُوَ السَّمِيعُ الْعَلِيمُ</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سئوال الزنديق عن الصادق عليه‏السلام برواية هشام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لا جِسْمٌ وَلا صُورَةٌ وَلا يُحَسُّ وَلا يُجَسُّ وَلا يُدْرَكُ بِالْحَوَاسِّ الْخَمْسِ لا تُدْرِكُهُ الْأَوْهَامُ وَلا تَنْقُصُهُ الدُّهُورُ وَلا تُغَيِّرُهُ الْأَزْمَانُ</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عَلِيِّ بْنِ مُوسَى الرِّضَا عَنْ أَبِيهِ عَنْ آبَائِهِ عَنْ أَمِيرِ الْمُؤمِنِينَ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فَسَّرَ بِرَأْيِهِ كَلامِي وَمَا عَرَفَنِي مَنْ شَبَّهَنِي بِخَلْقِي وَمَا عَلَى دِينِي مَنِ اسْتَعْمَلَ الْقِيَاسَ فِي دِينِي</w:t>
      </w:r>
      <w:r>
        <w:rPr>
          <w:rStyle w:val="FootnoteAnchor"/>
          <w:rtl w:val="true"/>
        </w:rPr>
        <w:footnoteReference w:id="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 بْنَ مُحَمَّدِ بْنِ عَلِيِّ بْنِ مُوسَى الرِّضَا عليهم‏السلام عَنِ التَّوْحِيدِ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مِنَّا مَنْ زَعَمَ أَنَّ اللّه‏َ جِسْمٌ نَحْنُ مِنْهُ بِرَاءٌ فِي </w:t>
      </w:r>
      <w:bookmarkStart w:id="284" w:name="pg14841_167808"/>
    </w:p>
    <w:p>
      <w:pPr>
        <w:pStyle w:val="BookText"/>
        <w:rPr/>
      </w:pPr>
      <w:bookmarkEnd w:id="284"/>
      <w:r>
        <w:rPr>
          <w:rFonts w:ascii="Amiri" w:hAnsi="Amiri" w:eastAsia="Amiri" w:cs="Amiri"/>
          <w:color w:val="111111"/>
          <w:sz w:val="28"/>
          <w:sz w:val="28"/>
          <w:szCs w:val="28"/>
          <w:rtl w:val="true"/>
          <w:lang w:bidi="ar-SA"/>
        </w:rPr>
        <w:t>الدُّنْيَا وَالآْخِرَةِ يَا ابْنَ دُلَفَ إِنَّ الْجِسْمَ مُحْدَثٌ وَاللّه‏ُ مُحْدِثُهُ وَمُجَسِّمُهُ</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 اكْتُبْ إِلَى أَبِي الْحَسَنِ عليه‏السلام فَاسْأَلْهُ عَنْ آدَمَ هَلْ فِيهِ مِنْ جَوْهَرِيَّةِ اللّه‏ِ شَيْءٌ قَالَ فَكَتَبْتُ إِلَيْهِ فَأَجَابَ هَذِهِ الْمَسْأَلَةُ مَسْأَلَةُ رَجُلٍ عَلَى غَيْرِ السُّنَّة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عليه‏السلام سَأَلْتُهُ عَنْ آدَمَ عليه‏السلام هَلْ كَانَ فِيهِ مِنْ جَوْهَرِيَّةِ الرَّبِّ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 جَوَابَ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صَاحِبُ هَذِهِ الْمَسْأَلَةِ عَلَى شَيْءٍ مِنَ السُّنَّةِ، زِنْدِيقٌ</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5" w:name="__RefHeading___Toc2886235_730472459"/>
      <w:bookmarkStart w:id="286" w:name="_Toc122"/>
      <w:bookmarkEnd w:id="285"/>
      <w:r>
        <w:rPr>
          <w:rtl w:val="true"/>
        </w:rPr>
        <w:t>وَلَمْ يُبَاشِرْ قَلْبُهُ الْيَقِينَ بِأَنَّهُ لا نِدَّ لَكَ</w:t>
      </w:r>
      <w:bookmarkEnd w:id="2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استندوا إلى أوهام، واعتمدوا على أباطيل، ومنهم أبو إسماعيل الهرويّ، فاستند في ما توهم إلى ما عن مرامه بمراحل،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عاب تعالى الأصنام بعدم أرجل يمشون بها، وأيد يبطشون بها، وأعين يبصرون بها، وآذان يسمعون بها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لَهُمْ أَرْجُلٌ يَمْشُونَ بِها أَمْ لَهُمْ أَيْدٍ يَبْطِشُونَ بِها أَمْ لَهُمْ أَعْيُنٌ يُبْصِرُونَ بِها أَمْ لَهُمْ آذانٌ يَسْمَعُونَ بِها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تَدْعُوهُمْ لا يَسْمَعُوا دُعاءَكُمْ</w:t>
      </w:r>
      <w:r>
        <w:rPr>
          <w:rFonts w:eastAsia="Amiri" w:cs="Amiri" w:ascii="Amiri" w:hAnsi="Amiri"/>
          <w:color w:val="111111"/>
          <w:sz w:val="28"/>
          <w:szCs w:val="28"/>
          <w:rtl w:val="true"/>
          <w:lang w:bidi="ar-SA"/>
        </w:rPr>
        <w:t>...»</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يَرَوْا أَنَّهُ لا يُكَلِّمُهُمْ وَلا يَهْدِيهِمْ سَبِيلاً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يَرَوْنَ أَلاّ يَرْجِعُ إِلَيْهِمْ قَوْلاً</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تبيّن أنّه تعالى تمدّح بها، وأنّها حقائق فيه</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bookmarkStart w:id="287" w:name="pg14841_167809"/>
    </w:p>
    <w:p>
      <w:pPr>
        <w:pStyle w:val="BookText"/>
        <w:rPr/>
      </w:pPr>
      <w:bookmarkEnd w:id="287"/>
      <w:r>
        <w:rPr>
          <w:rFonts w:ascii="Amiri" w:hAnsi="Amiri" w:eastAsia="Amiri" w:cs="Amiri"/>
          <w:color w:val="111111"/>
          <w:sz w:val="28"/>
          <w:sz w:val="28"/>
          <w:szCs w:val="28"/>
          <w:rtl w:val="true"/>
          <w:lang w:bidi="ar-SA"/>
        </w:rPr>
        <w:t>فإنّ عيبهم بما قال لا يستلزم مدحه بها كما توهّم، وإلاّ لزم أن يكون جميع البشر آلهة، فعاب آلهتهم بعدم كونهم مثلهم تهجينا لعقولهم، ولا ينافي ذلك اختصاص الإله من عبيده بكونه جامعا للصفات الكماليّة بدون الحاجة إلى الجوارح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نُسَوِّيكُمْ بِرَبِّ الْعالَمِينَ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والآيتان في الشعراء، وقبلهما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وَهُمْ فِيها يَخْتَصِمُونَ</w:t>
      </w:r>
      <w:r>
        <w:rPr>
          <w:rFonts w:eastAsia="Amiri" w:cs="Amiri" w:ascii="Amiri" w:hAnsi="Amiri"/>
          <w:color w:val="111111"/>
          <w:sz w:val="28"/>
          <w:szCs w:val="28"/>
          <w:rtl w:val="true"/>
          <w:lang w:bidi="ar-SA"/>
        </w:rPr>
        <w:t>»</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الغاوون، ومن المتبوعين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يعبدون من دون اللّه‏،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وَبُرِّزَتِ</w:t>
      </w:r>
    </w:p>
    <w:p>
      <w:pPr>
        <w:pStyle w:val="BookText"/>
        <w:rPr/>
      </w:pPr>
      <w:r>
        <w:rPr>
          <w:rFonts w:ascii="Amiri" w:hAnsi="Amiri" w:eastAsia="Amiri" w:cs="Amiri"/>
          <w:color w:val="111111"/>
          <w:sz w:val="28"/>
          <w:sz w:val="28"/>
          <w:szCs w:val="28"/>
          <w:rtl w:val="true"/>
          <w:lang w:bidi="ar-SA"/>
        </w:rPr>
        <w:t>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لَهُمْ أَيْنَ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اللّه‏ِ هَلْ يَنْصُرُونَكُمْ أَوْ يَنْتَصِرُونَ</w:t>
      </w:r>
      <w:r>
        <w:rPr>
          <w:rFonts w:eastAsia="Amiri" w:cs="Amiri" w:ascii="Amiri" w:hAnsi="Amiri"/>
          <w:color w:val="111111"/>
          <w:sz w:val="28"/>
          <w:szCs w:val="28"/>
          <w:rtl w:val="true"/>
          <w:lang w:bidi="ar-SA"/>
        </w:rPr>
        <w:t>»</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وخطابه عليه‏السلام وإن كان مع الموحّدين، والآيات في المشركين، إلاّ أنّهم لمّا شبّهوه بخلقه صاروا كالمشركين غيره تعالى له عزّ وجلّ كما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 شبّهوك بأصنامهم</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2886237_730472459"/>
      <w:bookmarkStart w:id="289" w:name="_Toc123"/>
      <w:bookmarkEnd w:id="288"/>
      <w:r>
        <w:rPr>
          <w:rtl w:val="true"/>
        </w:rPr>
        <w:t>كَذَبَ الْعَادِلُونَ بِكَ</w:t>
      </w:r>
      <w:bookmarkEnd w:id="289"/>
    </w:p>
    <w:p>
      <w:pPr>
        <w:pStyle w:val="BookText"/>
        <w:rPr/>
      </w:pPr>
      <w:r>
        <w:rPr>
          <w:rFonts w:ascii="Amiri" w:hAnsi="Amiri" w:eastAsia="Amiri" w:cs="Amiri"/>
          <w:color w:val="111111"/>
          <w:sz w:val="28"/>
          <w:sz w:val="28"/>
          <w:szCs w:val="28"/>
          <w:rtl w:val="true"/>
          <w:lang w:bidi="ar-SA"/>
        </w:rPr>
        <w:t>أي الجاعلون لك عديلاً ومثلاً</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2886239_730472459"/>
      <w:bookmarkStart w:id="291" w:name="_Toc124"/>
      <w:bookmarkEnd w:id="290"/>
      <w:r>
        <w:rPr>
          <w:rtl w:val="true"/>
        </w:rPr>
        <w:t>إِذْ شَبَّهُوكَ بِأَصْنَامِهِمْ</w:t>
      </w:r>
      <w:bookmarkEnd w:id="29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إثبات الجسميّة 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بأصنامهم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بأصنافهم</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292" w:name="pg14841_167810"/>
    </w:p>
    <w:p>
      <w:pPr>
        <w:pStyle w:val="BookText"/>
        <w:rPr/>
      </w:pPr>
      <w:bookmarkEnd w:id="292"/>
      <w:r>
        <w:rPr>
          <w:rFonts w:ascii="Amiri" w:hAnsi="Amiri" w:eastAsia="Amiri" w:cs="Amiri"/>
          <w:color w:val="111111"/>
          <w:sz w:val="28"/>
          <w:sz w:val="28"/>
          <w:szCs w:val="28"/>
          <w:rtl w:val="true"/>
          <w:lang w:bidi="ar-SA"/>
        </w:rPr>
        <w:t>عَنِ الْمُفَضَّلِ بْنِ عُمَرَ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شَبَّهَ اللّه‏َ بِخَلْقِهِ فَهُوَ مُشْرِكٌ إِنَّ اللّه‏َ تَبَارَكَ وَتَعَالَى لا يُشْبِهُ شَيْئاً وَلا يُشْبِهُهُ شَيْء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2886241_730472459"/>
      <w:bookmarkStart w:id="294" w:name="_Toc125"/>
      <w:bookmarkEnd w:id="293"/>
      <w:r>
        <w:rPr>
          <w:rtl w:val="true"/>
        </w:rPr>
        <w:t>وَنَحَلُوكَ</w:t>
      </w:r>
      <w:bookmarkEnd w:id="294"/>
    </w:p>
    <w:p>
      <w:pPr>
        <w:pStyle w:val="BookText"/>
        <w:rPr/>
      </w:pPr>
      <w:r>
        <w:rPr>
          <w:rFonts w:ascii="Amiri" w:hAnsi="Amiri" w:eastAsia="Amiri" w:cs="Amiri"/>
          <w:color w:val="111111"/>
          <w:sz w:val="28"/>
          <w:sz w:val="28"/>
          <w:szCs w:val="28"/>
          <w:rtl w:val="true"/>
          <w:lang w:bidi="ar-SA"/>
        </w:rPr>
        <w:t>أي ادّعوا لك باطلاً</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2886243_730472459"/>
      <w:bookmarkStart w:id="296" w:name="_Toc126"/>
      <w:bookmarkEnd w:id="295"/>
      <w:r>
        <w:rPr>
          <w:rtl w:val="true"/>
        </w:rPr>
        <w:t>حِلْيَةَ الْمَخْلُوقِينَ</w:t>
      </w:r>
      <w:bookmarkEnd w:id="296"/>
    </w:p>
    <w:p>
      <w:pPr>
        <w:pStyle w:val="BookText"/>
        <w:rPr/>
      </w:pPr>
      <w:r>
        <w:rPr>
          <w:rFonts w:ascii="Amiri" w:hAnsi="Amiri" w:eastAsia="Amiri" w:cs="Amiri"/>
          <w:color w:val="111111"/>
          <w:sz w:val="28"/>
          <w:sz w:val="28"/>
          <w:szCs w:val="28"/>
          <w:rtl w:val="true"/>
          <w:lang w:bidi="ar-SA"/>
        </w:rPr>
        <w:t>الّتى يكون الخالق منزّها عنها</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2886245_730472459"/>
      <w:bookmarkStart w:id="298" w:name="_Toc127"/>
      <w:bookmarkEnd w:id="297"/>
      <w:r>
        <w:rPr>
          <w:rtl w:val="true"/>
        </w:rPr>
        <w:t>بِأَوْهَامِهِمْ</w:t>
      </w:r>
      <w:bookmarkEnd w:id="298"/>
    </w:p>
    <w:p>
      <w:pPr>
        <w:pStyle w:val="BookText"/>
        <w:rPr/>
      </w:pPr>
      <w:r>
        <w:rPr>
          <w:rFonts w:ascii="Amiri" w:hAnsi="Amiri" w:eastAsia="Amiri" w:cs="Amiri"/>
          <w:color w:val="111111"/>
          <w:sz w:val="28"/>
          <w:sz w:val="28"/>
          <w:szCs w:val="28"/>
          <w:rtl w:val="true"/>
          <w:lang w:bidi="ar-SA"/>
        </w:rPr>
        <w:t>ولم يراجعوا عقولهم</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886247_730472459"/>
      <w:bookmarkStart w:id="300" w:name="_Toc128"/>
      <w:bookmarkEnd w:id="299"/>
      <w:r>
        <w:rPr>
          <w:rtl w:val="true"/>
        </w:rPr>
        <w:t>وَجَزَّؤوكَ تَجْزِئَةَ الْمُجَسَّمَاتِ بِخَوَاطِرِهِمْ وَقَدَّرُوكَ عَلَى الْخِلْقَةِ الْمُخْتَلِفَةِ الْقُوَى بِقَرَائِحِ عُقُولِهِمْ</w:t>
      </w:r>
      <w:bookmarkEnd w:id="300"/>
    </w:p>
    <w:p>
      <w:pPr>
        <w:pStyle w:val="BookText"/>
        <w:rPr/>
      </w:pPr>
      <w:r>
        <w:rPr>
          <w:rFonts w:ascii="Amiri" w:hAnsi="Amiri" w:eastAsia="Amiri" w:cs="Amiri"/>
          <w:color w:val="111111"/>
          <w:sz w:val="28"/>
          <w:sz w:val="28"/>
          <w:szCs w:val="28"/>
          <w:rtl w:val="true"/>
          <w:lang w:bidi="ar-SA"/>
        </w:rPr>
        <w:t>الناقصة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باستنباط عقولهم الضعيفة، والأصل في القريحة أوّل ماء يستنبط من البئر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الدواني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افترقوا،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مركّب من لحم 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نور متلألئ كالسبيكة البيضاء طوله سبعة أشبار بشبر نفسه،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صورة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شاب أمرد جعد قطط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شيخ أشمط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جهة الفوق مماسّ للصّفحة العليا من العرش، ويجوز عليه الحركة والانتقال، </w:t>
      </w:r>
      <w:bookmarkStart w:id="301" w:name="pg14841_167811"/>
    </w:p>
    <w:p>
      <w:pPr>
        <w:pStyle w:val="BookText"/>
        <w:rPr/>
      </w:pPr>
      <w:bookmarkEnd w:id="301"/>
      <w:r>
        <w:rPr>
          <w:rFonts w:ascii="Amiri" w:hAnsi="Amiri" w:eastAsia="Amiri" w:cs="Amiri"/>
          <w:color w:val="111111"/>
          <w:sz w:val="28"/>
          <w:sz w:val="28"/>
          <w:szCs w:val="28"/>
          <w:rtl w:val="true"/>
          <w:lang w:bidi="ar-SA"/>
        </w:rPr>
        <w:t>تبدل الجهات ويئطّ العرش تحته أطيط الرحل الجديد تحت الرّاكب الثقيل، وهو يفضل على العرش بقدر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محاذ للعرش غير مماسّ له، وبعده عنه بمسافة متناهية،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بمسافة غير متناهية</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خرافاتهم</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2886249_730472459"/>
      <w:bookmarkStart w:id="303" w:name="_Toc129"/>
      <w:bookmarkEnd w:id="302"/>
      <w:r>
        <w:rPr>
          <w:rtl w:val="true"/>
        </w:rPr>
        <w:t>وَأَشْهَدُ أَنَّ مَنْ سَاوَاكَ بِشَيْءٍ مِنْ خَلْقِكَ فَقَدْ عَدَلَ بِكَ</w:t>
      </w:r>
      <w:bookmarkEnd w:id="303"/>
    </w:p>
    <w:p>
      <w:pPr>
        <w:pStyle w:val="BookText"/>
        <w:rPr/>
      </w:pPr>
      <w:r>
        <w:rPr>
          <w:rFonts w:ascii="Amiri" w:hAnsi="Amiri" w:eastAsia="Amiri" w:cs="Amiri"/>
          <w:color w:val="111111"/>
          <w:sz w:val="28"/>
          <w:sz w:val="28"/>
          <w:szCs w:val="28"/>
          <w:rtl w:val="true"/>
          <w:lang w:bidi="ar-SA"/>
        </w:rPr>
        <w:t>عن جلالك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2886251_730472459"/>
      <w:bookmarkStart w:id="305" w:name="_Toc130"/>
      <w:bookmarkEnd w:id="304"/>
      <w:r>
        <w:rPr>
          <w:rtl w:val="true"/>
        </w:rPr>
        <w:t>وَالْعَادِلُ بِكَ</w:t>
      </w:r>
      <w:bookmarkEnd w:id="305"/>
    </w:p>
    <w:p>
      <w:pPr>
        <w:pStyle w:val="BookText"/>
        <w:rPr/>
      </w:pPr>
      <w:r>
        <w:rPr>
          <w:rFonts w:ascii="Amiri" w:hAnsi="Amiri" w:eastAsia="Amiri" w:cs="Amiri"/>
          <w:color w:val="111111"/>
          <w:sz w:val="28"/>
          <w:sz w:val="28"/>
          <w:szCs w:val="28"/>
          <w:rtl w:val="true"/>
          <w:lang w:bidi="ar-SA"/>
        </w:rPr>
        <w:t>غيرك</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2886253_730472459"/>
      <w:bookmarkStart w:id="307" w:name="_Toc131"/>
      <w:bookmarkEnd w:id="306"/>
      <w:r>
        <w:rPr>
          <w:rtl w:val="true"/>
        </w:rPr>
        <w:t>كَافِرٌ بِمَا تَنَزَّلَتْ بِهِ مُحْكَمَاتُ آيَاتِكَ</w:t>
      </w:r>
      <w:bookmarkEnd w:id="3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إِلهٌ مَعَ اللّه‏ِ بَلْ هُمْ قَوْمٌ يَعْدِلُونَ</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تَتَّبِعْ أَهْواءَ الَّذِينَ كَذَّبُوا بِآياتِنا وَالَّذِينَ لا يُؤمِنُونَ بِالآْخِرَةِ </w:t>
      </w:r>
      <w:bookmarkStart w:id="308" w:name="pg14841_167812"/>
    </w:p>
    <w:p>
      <w:pPr>
        <w:pStyle w:val="BookText"/>
        <w:rPr/>
      </w:pPr>
      <w:bookmarkEnd w:id="308"/>
      <w:r>
        <w:rPr>
          <w:rFonts w:ascii="Amiri" w:hAnsi="Amiri" w:eastAsia="Amiri" w:cs="Amiri"/>
          <w:color w:val="111111"/>
          <w:sz w:val="28"/>
          <w:sz w:val="28"/>
          <w:szCs w:val="28"/>
          <w:rtl w:val="true"/>
          <w:lang w:bidi="ar-SA"/>
        </w:rPr>
        <w:t>وَهُمْ بِرَبِّهِمْ يَعْدِلُونَ</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هُوَ الْمَسِيحُ ابْنُ مَرْيَم</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كَفَرَ الَّذِينَ قالُوا إِنَّ اللّه‏َ ثالِثُ ثَلاثَة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كَفَرْتَ بِالَّذِي خَلَقَكَ مِنْ تُرابٍ ثُمَّ مِنْ نُطْفَة</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 w:name="__RefHeading___Toc2886255_730472459"/>
      <w:bookmarkStart w:id="310" w:name="_Toc132"/>
      <w:bookmarkEnd w:id="309"/>
      <w:r>
        <w:rPr>
          <w:rtl w:val="true"/>
        </w:rPr>
        <w:t>وَنَطَقَتْ عَنْهُ شَوَاهِدُ حُجَجِ بَيِّنَاتِكَ</w:t>
      </w:r>
      <w:bookmarkEnd w:id="310"/>
    </w:p>
    <w:p>
      <w:pPr>
        <w:pStyle w:val="BookText"/>
        <w:rPr/>
      </w:pPr>
      <w:r>
        <w:rPr>
          <w:rFonts w:ascii="Amiri" w:hAnsi="Amiri" w:eastAsia="Amiri" w:cs="Amiri"/>
          <w:color w:val="111111"/>
          <w:sz w:val="28"/>
          <w:sz w:val="28"/>
          <w:szCs w:val="28"/>
          <w:rtl w:val="true"/>
          <w:lang w:bidi="ar-SA"/>
        </w:rPr>
        <w:t>من دلالة العقول على عدم إمكان كون الخالق كالخلائق</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2886257_730472459"/>
      <w:bookmarkStart w:id="312" w:name="_Toc133"/>
      <w:bookmarkEnd w:id="311"/>
      <w:r>
        <w:rPr>
          <w:rtl w:val="true"/>
        </w:rPr>
        <w:t>وَأَنَّكَ أَنْتَ اللّه‏ُ الَّذِي لَمْ تَتَنَاهَ فِي الْعُقُولِ</w:t>
      </w:r>
      <w:bookmarkEnd w:id="312"/>
    </w:p>
    <w:p>
      <w:pPr>
        <w:pStyle w:val="BookText"/>
        <w:rPr/>
      </w:pPr>
      <w:r>
        <w:rPr>
          <w:rFonts w:ascii="Amiri" w:hAnsi="Amiri" w:eastAsia="Amiri" w:cs="Amiri"/>
          <w:color w:val="111111"/>
          <w:sz w:val="28"/>
          <w:sz w:val="28"/>
          <w:szCs w:val="28"/>
          <w:rtl w:val="true"/>
          <w:lang w:bidi="ar-SA"/>
        </w:rPr>
        <w:t>لقصورها عن الإحاطة بك</w:t>
      </w:r>
      <w:r>
        <w:rPr>
          <w:rFonts w:eastAsia="Amiri" w:cs="Amiri" w:ascii="Amiri" w:hAnsi="Amiri"/>
          <w:color w:val="111111"/>
          <w:sz w:val="28"/>
          <w:szCs w:val="28"/>
          <w:rtl w:val="true"/>
          <w:lang w:bidi="ar-SA"/>
        </w:rPr>
        <w:t>.</w:t>
      </w:r>
    </w:p>
    <w:p>
      <w:pPr>
        <w:pStyle w:val="Heading3"/>
        <w:numPr>
          <w:ilvl w:val="2"/>
          <w:numId w:val="1"/>
        </w:numPr>
        <w:rPr/>
      </w:pPr>
      <w:bookmarkStart w:id="313" w:name="__RefHeading___Toc2886259_730472459"/>
      <w:bookmarkStart w:id="314" w:name="_Toc134"/>
      <w:bookmarkEnd w:id="313"/>
      <w:r>
        <w:rPr>
          <w:rtl w:val="true"/>
        </w:rPr>
        <w:t>فَتَكُونَ فِي مَهَبِّ</w:t>
      </w:r>
      <w:bookmarkEnd w:id="314"/>
    </w:p>
    <w:p>
      <w:pPr>
        <w:pStyle w:val="BookText"/>
        <w:rPr/>
      </w:pPr>
      <w:r>
        <w:rPr>
          <w:rFonts w:ascii="Amiri" w:hAnsi="Amiri" w:eastAsia="Amiri" w:cs="Amiri"/>
          <w:color w:val="111111"/>
          <w:sz w:val="28"/>
          <w:sz w:val="28"/>
          <w:szCs w:val="28"/>
          <w:rtl w:val="true"/>
          <w:lang w:bidi="ar-SA"/>
        </w:rPr>
        <w:t>رياح</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2886261_730472459"/>
      <w:bookmarkStart w:id="316" w:name="_Toc135"/>
      <w:bookmarkEnd w:id="315"/>
      <w:r>
        <w:rPr>
          <w:rtl w:val="true"/>
        </w:rPr>
        <w:t>فِكْرِهَا</w:t>
      </w:r>
      <w:bookmarkEnd w:id="316"/>
    </w:p>
    <w:p>
      <w:pPr>
        <w:pStyle w:val="BookText"/>
        <w:rPr/>
      </w:pPr>
      <w:r>
        <w:rPr>
          <w:rFonts w:ascii="Amiri" w:hAnsi="Amiri" w:eastAsia="Amiri" w:cs="Amiri"/>
          <w:color w:val="111111"/>
          <w:sz w:val="28"/>
          <w:sz w:val="28"/>
          <w:szCs w:val="28"/>
          <w:rtl w:val="true"/>
          <w:lang w:bidi="ar-SA"/>
        </w:rPr>
        <w:t>ككثير من الاشياء</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886263_730472459"/>
      <w:bookmarkStart w:id="318" w:name="_Toc136"/>
      <w:bookmarkEnd w:id="317"/>
      <w:r>
        <w:rPr>
          <w:rtl w:val="true"/>
        </w:rPr>
        <w:t>مُكَيَّفاً</w:t>
      </w:r>
      <w:bookmarkEnd w:id="31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بكيفيّة </w:t>
      </w:r>
      <w:bookmarkStart w:id="319" w:name="pg14841_167813"/>
    </w:p>
    <w:p>
      <w:pPr>
        <w:pStyle w:val="Heading3"/>
        <w:numPr>
          <w:ilvl w:val="2"/>
          <w:numId w:val="1"/>
        </w:numPr>
        <w:rPr/>
      </w:pPr>
      <w:bookmarkStart w:id="320" w:name="__RefHeading___Toc2886265_730472459"/>
      <w:bookmarkStart w:id="321" w:name="_Toc137"/>
      <w:bookmarkEnd w:id="319"/>
      <w:bookmarkEnd w:id="320"/>
      <w:r>
        <w:rPr>
          <w:rtl w:val="true"/>
        </w:rPr>
        <w:t>وَلا فِي رَوِيَّاتِ خَوَاطِرِهَا</w:t>
      </w:r>
      <w:bookmarkEnd w:id="321"/>
    </w:p>
    <w:p>
      <w:pPr>
        <w:pStyle w:val="BookText"/>
        <w:rPr/>
      </w:pPr>
      <w:r>
        <w:rPr>
          <w:rFonts w:ascii="Amiri" w:hAnsi="Amiri" w:eastAsia="Amiri" w:cs="Amiri"/>
          <w:color w:val="111111"/>
          <w:sz w:val="28"/>
          <w:sz w:val="28"/>
          <w:szCs w:val="28"/>
          <w:rtl w:val="true"/>
          <w:lang w:bidi="ar-SA"/>
        </w:rPr>
        <w:t>أي تفكّرها في الامور</w:t>
      </w:r>
      <w:r>
        <w:rPr>
          <w:rFonts w:eastAsia="Amiri" w:cs="Amiri" w:ascii="Amiri" w:hAnsi="Amiri"/>
          <w:color w:val="111111"/>
          <w:sz w:val="28"/>
          <w:szCs w:val="28"/>
          <w:rtl w:val="true"/>
          <w:lang w:bidi="ar-SA"/>
        </w:rPr>
        <w:t>.</w:t>
      </w:r>
    </w:p>
    <w:p>
      <w:pPr>
        <w:pStyle w:val="Heading3"/>
        <w:numPr>
          <w:ilvl w:val="2"/>
          <w:numId w:val="1"/>
        </w:numPr>
        <w:rPr/>
      </w:pPr>
      <w:bookmarkStart w:id="322" w:name="__RefHeading___Toc2886267_730472459"/>
      <w:bookmarkStart w:id="323" w:name="_Toc138"/>
      <w:bookmarkEnd w:id="322"/>
      <w:r>
        <w:rPr>
          <w:rtl w:val="true"/>
        </w:rPr>
        <w:t>مَحْدُوداً مُصَرَّفاً</w:t>
      </w:r>
      <w:bookmarkEnd w:id="323"/>
    </w:p>
    <w:p>
      <w:pPr>
        <w:pStyle w:val="BookText"/>
        <w:rPr/>
      </w:pPr>
      <w:r>
        <w:rPr>
          <w:rFonts w:ascii="Amiri" w:hAnsi="Amiri" w:eastAsia="Amiri" w:cs="Amiri"/>
          <w:color w:val="111111"/>
          <w:sz w:val="28"/>
          <w:sz w:val="28"/>
          <w:szCs w:val="28"/>
          <w:rtl w:val="true"/>
          <w:lang w:bidi="ar-SA"/>
        </w:rPr>
        <w:t>كخلقه، ورد أنّ رجلا 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المعبود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أيّن الأينية،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كيّف الكيفيّة،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من عظيم تاهت الفطن في تيّار أمواج عظمته، وحصرت الألباب عن ذكر أزليته، وتحيّرت العقول في أفلاك ملكوته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عن بعض المنقطعين التاركين من شيوخ الحشويّة أنّه اجتاز عليه في بعض الأيام نفّاط ومعه أمرد حسن الصورة قطط الشعر على الصفات التي يصفون ربّهم بها، فألحّ بالنّظر إليه وكرّره، فتوهم منه النّفاط أمرا، فجاء إليه ليلا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رأيتك تلحّ بالنّظر إلى هذا الغلام وقد أتيتك به، فإن كان لك فيه نيّة فأنت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فحرد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كرّرت النظر لأنّ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ينزل على صورة هذا الغلام، فتوهّمت أنّه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النفّاط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أنا عليه من النفاطة أجود ممّا أنت عليه من الزّهد مع هذه المقالة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 إلى أنّه تعالى ينزل في كلّ ليلة جمعة على شكل أمرد ببغداد راكبا على حمار، حتى انّ بعضهم ببغداد صنع على سطح داره معلفا، ويضع كلّ ليلة جمعة فيه شعيرا وتبنا، فلعلّ ينزل اللّه‏ على حماره على ذلك السطح، فيشتغل الحمار بالأكل، ويشتغل الرّبّ بالنّداء،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تائب مستغفر</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324" w:name="pg14841_167814"/>
    </w:p>
    <w:p>
      <w:pPr>
        <w:pStyle w:val="BookText"/>
        <w:rPr/>
      </w:pPr>
      <w:bookmarkEnd w:id="324"/>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p>
    <w:p>
      <w:pPr>
        <w:pStyle w:val="Heading3"/>
        <w:numPr>
          <w:ilvl w:val="2"/>
          <w:numId w:val="1"/>
        </w:numPr>
        <w:rPr/>
      </w:pPr>
      <w:bookmarkStart w:id="325" w:name="__RefHeading___Toc2886269_730472459"/>
      <w:bookmarkStart w:id="326" w:name="_Toc139"/>
      <w:bookmarkEnd w:id="325"/>
      <w:r>
        <w:rPr>
          <w:rtl w:val="true"/>
        </w:rPr>
        <w:t>قَدَّرَ مَا خَلَقَ فَأَحْكَمَ تَقْدِيرَهُ</w:t>
      </w:r>
      <w:bookmarkEnd w:id="3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 الاْءِصْباحِ وَجَعَلَ اللَّيْلَ سَكَناً وَالشَّمْسَ وَالْقَمَرَ حُسْباناً ذلِكَ تَقْدِيرُ الْعَزِيزِ الْعَلِيمِ</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خَلَقَ الْأَزْواجَ كُلَّها مِمَّا تُنْبِتُ الْأَرْضُ وَمِنْ أَنْفُسِهِمْ وَمِمَّا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لَهُمُ اللَّيْلُ نَسْلَخُ مِنْهُ النَّهارَ فَإِذا هُمْ مُظْلِمُونَ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عَلِيِّ بْنِ إِبْرَاهِيمَ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شَيْءٌ إِلاّ مَا شَاءَ اللّه‏ُ وَأَرَادَ وَقَدَّرَ 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الشَّيْءِ مِنْ طُولِهِ وَعَرْضِهِ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قَضَى أَمْضَاهُ فَذَلِكَ الَّذِي لا مَرَدَّ لَهُ</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2886271_730472459"/>
      <w:bookmarkStart w:id="328" w:name="_Toc140"/>
      <w:bookmarkEnd w:id="327"/>
      <w:r>
        <w:rPr>
          <w:rtl w:val="true"/>
        </w:rPr>
        <w:t>وَدَبَّرَهُ فَأَلْطَفَ تَدْبِيرَهُ</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 إِنَّكُمْ لَتَكْفُرُونَ بِالَّذِي خَلَقَ الْأَرْضَ فِي يَوْمَيْنِ وَتَجْعَلُونَ لَهُ أَنْداداً ذلِكَ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فِيها رَواسِيَ مِنْ فَوْقِها وَبارَكَ فِيها وَقَدَّرَ فِيها أَقْواتَها فِي أَرْبَعَةِ أَيَّامٍ سَواءً لِلسَّائِلِينَ</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دعاء الهلال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سبحانه ما أعجب ما دبّر في أمرك، وألطف ما صنع في </w:t>
      </w:r>
      <w:bookmarkStart w:id="329" w:name="pg14841_167815"/>
    </w:p>
    <w:p>
      <w:pPr>
        <w:pStyle w:val="BookText"/>
        <w:rPr/>
      </w:pPr>
      <w:bookmarkEnd w:id="329"/>
      <w:r>
        <w:rPr>
          <w:rFonts w:ascii="Amiri" w:hAnsi="Amiri" w:eastAsia="Amiri" w:cs="Amiri"/>
          <w:color w:val="111111"/>
          <w:sz w:val="28"/>
          <w:sz w:val="28"/>
          <w:szCs w:val="28"/>
          <w:rtl w:val="true"/>
          <w:lang w:bidi="ar-SA"/>
        </w:rPr>
        <w:t>شأنك، جعلك مفتاح شهر حادث لأمر حادث</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الآن يا مفضّل إلى هذه الحواسّ</w:t>
      </w:r>
    </w:p>
    <w:p>
      <w:pPr>
        <w:pStyle w:val="BookText"/>
        <w:rPr/>
      </w:pPr>
      <w:r>
        <w:rPr>
          <w:rFonts w:ascii="Amiri" w:hAnsi="Amiri" w:eastAsia="Amiri" w:cs="Amiri"/>
          <w:color w:val="111111"/>
          <w:sz w:val="28"/>
          <w:sz w:val="28"/>
          <w:szCs w:val="28"/>
          <w:rtl w:val="true"/>
          <w:lang w:bidi="ar-SA"/>
        </w:rPr>
        <w:t>التي خصّ بها الإنسان في خلقه، وشرّف بها على غيره، كيف جعلت العينان في الرأس كالمصابيح فوق المنارة ليتمكّن من مطالعة الأشياء، ولم تجعل في الأعضاء التي تحتهنّ كاليدين والرجلين فتعترضها الآفات، ويصيبها من مباشرة العمل والحركة ما يعلّلها ويؤّر فيها، وينقص منها، ولا في الأعضاء التي وسط البدن كالبطن والظهر، فيعسر تقلّبها واطّلاعها نحو الأشياء</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 الآن يا مفضل بعظم النعمة على الانسان في مطعمه ومشربه، وتسهيل خروج الأذى، أليس من حسن التقدير في بناء الدار أن يكون الخلاء في أستر موضع منها فكذا جعل اللّه‏ سبحانه المنفذ المهيّا للخلاء من الإنسان في أستر موضع منه، فلم يجعله بارزا من خلفه، ولا ناشرا من بين يديه، بل هو مغيّب في موضع غامض من البدن، مستور محجوب يلتقي عليه الفخذان، وتحجبه الإليتان بما عليهما من اللّحم فتواريانه، فإذا احتاج الإنسان الى الخلاء وجلس تلك الجلسة ألفى ذلك المنفذ منه منصبا مهيّئا لانحدار الثفل، فتبارك من تظاهرت آلاؤ ولا تحصى نعماؤ</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2886273_730472459"/>
      <w:bookmarkStart w:id="331" w:name="_Toc141"/>
      <w:bookmarkEnd w:id="330"/>
      <w:r>
        <w:rPr>
          <w:rtl w:val="true"/>
        </w:rPr>
        <w:t>وَوَجَّهَهُ</w:t>
      </w:r>
      <w:bookmarkEnd w:id="33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ما خلق</w:t>
      </w:r>
      <w:r>
        <w:rPr>
          <w:rFonts w:eastAsia="Amiri" w:cs="Amiri" w:ascii="Amiri" w:hAnsi="Amiri"/>
          <w:color w:val="111111"/>
          <w:sz w:val="28"/>
          <w:szCs w:val="28"/>
          <w:rtl w:val="true"/>
          <w:lang w:bidi="ar-SA"/>
        </w:rPr>
        <w:t xml:space="preserve">. </w:t>
      </w:r>
      <w:bookmarkStart w:id="332" w:name="pg14841_167816"/>
    </w:p>
    <w:p>
      <w:pPr>
        <w:pStyle w:val="Heading3"/>
        <w:numPr>
          <w:ilvl w:val="2"/>
          <w:numId w:val="1"/>
        </w:numPr>
        <w:rPr/>
      </w:pPr>
      <w:bookmarkStart w:id="333" w:name="__RefHeading___Toc2886275_730472459"/>
      <w:bookmarkStart w:id="334" w:name="_Toc142"/>
      <w:bookmarkEnd w:id="332"/>
      <w:bookmarkEnd w:id="333"/>
      <w:r>
        <w:rPr>
          <w:rtl w:val="true"/>
        </w:rPr>
        <w:t>لِوِجْهَتِهِ</w:t>
      </w:r>
      <w:bookmarkEnd w:id="334"/>
    </w:p>
    <w:p>
      <w:pPr>
        <w:pStyle w:val="BookText"/>
        <w:rPr/>
      </w:pPr>
      <w:r>
        <w:rPr>
          <w:rFonts w:ascii="Amiri" w:hAnsi="Amiri" w:eastAsia="Amiri" w:cs="Amiri"/>
          <w:color w:val="111111"/>
          <w:sz w:val="28"/>
          <w:sz w:val="28"/>
          <w:szCs w:val="28"/>
          <w:rtl w:val="true"/>
          <w:lang w:bidi="ar-SA"/>
        </w:rPr>
        <w:t>الّتى ينبغى أن يكون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لِمُسْتَقَرٍّ لَها ذلِكَ تَقْدِيرُ الْعَزِيزِ الْعَلِيمِ وَالْقَمَرَ قَدَّرْناهُ مَنازِلَ حَتَّى عادَ كَالْعُرْجُونِ الْقَدِيمِ 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 w:name="__RefHeading___Toc2886277_730472459"/>
      <w:bookmarkStart w:id="336" w:name="_Toc143"/>
      <w:bookmarkEnd w:id="335"/>
      <w:r>
        <w:rPr>
          <w:rtl w:val="true"/>
        </w:rPr>
        <w:t>فَلَمْ يَتَعَدَّ حُدُودَ مَنْزِلَتِهِ وَلَمْ يَقْصُرْ دُونَ الانْتِهَاءِ إِلَى غَايَتِهِ</w:t>
      </w:r>
      <w:bookmarkEnd w:id="336"/>
    </w:p>
    <w:p>
      <w:pPr>
        <w:pStyle w:val="BookText"/>
        <w:rPr/>
      </w:pPr>
      <w:r>
        <w:rPr>
          <w:rFonts w:ascii="Amiri" w:hAnsi="Amiri" w:eastAsia="Amiri" w:cs="Amiri"/>
          <w:color w:val="111111"/>
          <w:sz w:val="28"/>
          <w:sz w:val="28"/>
          <w:szCs w:val="28"/>
          <w:rtl w:val="true"/>
          <w:lang w:bidi="ar-SA"/>
        </w:rPr>
        <w:t>بل يصير إلى ما خلق له بلا زيادة ولا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الآن كيف حياء الأنثى من الفيلة في أسفل بطنها، فإذا هاجت للضّراب ارتفع وبرز حتّى يتمكّن الفحل من ضربها، فاعتبر كيف جعل حياء الأنثى من الفيلة على خلاف ما عليه في غيرها من الأنعام، ثمّ جعلت فيه هذه الخلّة ليتهيّأ للأمر الّذي فيه قوام النّسل ودوامه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2886279_730472459"/>
      <w:bookmarkStart w:id="338" w:name="_Toc144"/>
      <w:bookmarkEnd w:id="337"/>
      <w:r>
        <w:rPr>
          <w:rtl w:val="true"/>
        </w:rPr>
        <w:t>وَلَمْ يَسْتَصْعِبْ</w:t>
      </w:r>
      <w:bookmarkEnd w:id="338"/>
    </w:p>
    <w:p>
      <w:pPr>
        <w:pStyle w:val="BookText"/>
        <w:rPr/>
      </w:pPr>
      <w:r>
        <w:rPr>
          <w:rFonts w:ascii="IRNazanin" w:hAnsi="IRNazanin" w:eastAsia="IRNazanin"/>
          <w:color w:val="111111"/>
          <w:sz w:val="28"/>
          <w:sz w:val="28"/>
          <w:szCs w:val="28"/>
          <w:rtl w:val="true"/>
          <w:lang w:bidi="fa-IR"/>
        </w:rPr>
        <w:t>ما خلق</w:t>
      </w:r>
      <w:r>
        <w:rPr>
          <w:rFonts w:eastAsia="IRNazanin" w:cs="IRNazanin"/>
          <w:color w:val="111111"/>
          <w:sz w:val="28"/>
          <w:szCs w:val="28"/>
          <w:rtl w:val="true"/>
          <w:lang w:bidi="fa-IR"/>
        </w:rPr>
        <w:t>.</w:t>
      </w:r>
    </w:p>
    <w:p>
      <w:pPr>
        <w:pStyle w:val="Heading3"/>
        <w:numPr>
          <w:ilvl w:val="2"/>
          <w:numId w:val="1"/>
        </w:numPr>
        <w:rPr/>
      </w:pPr>
      <w:bookmarkStart w:id="339" w:name="__RefHeading___Toc2886281_730472459"/>
      <w:bookmarkStart w:id="340" w:name="_Toc145"/>
      <w:bookmarkEnd w:id="339"/>
      <w:r>
        <w:rPr>
          <w:rtl w:val="true"/>
        </w:rPr>
        <w:t>إِذْ أُمِرَ بِالْمُضِيِّ</w:t>
      </w:r>
      <w:bookmarkEnd w:id="340"/>
    </w:p>
    <w:p>
      <w:pPr>
        <w:pStyle w:val="BookText"/>
        <w:rPr/>
      </w:pPr>
      <w:r>
        <w:rPr>
          <w:rFonts w:ascii="IRNazanin" w:hAnsi="IRNazanin" w:eastAsia="IRNazanin"/>
          <w:color w:val="111111"/>
          <w:sz w:val="28"/>
          <w:sz w:val="28"/>
          <w:szCs w:val="28"/>
          <w:rtl w:val="true"/>
          <w:lang w:bidi="fa-IR"/>
        </w:rPr>
        <w:t>والنفوذ</w:t>
      </w:r>
      <w:r>
        <w:rPr>
          <w:rFonts w:eastAsia="IRNazanin" w:cs="IRNazanin"/>
          <w:color w:val="111111"/>
          <w:sz w:val="28"/>
          <w:szCs w:val="28"/>
          <w:rtl w:val="true"/>
          <w:lang w:bidi="fa-IR"/>
        </w:rPr>
        <w:t>.</w:t>
      </w:r>
    </w:p>
    <w:p>
      <w:pPr>
        <w:pStyle w:val="Heading3"/>
        <w:numPr>
          <w:ilvl w:val="2"/>
          <w:numId w:val="1"/>
        </w:numPr>
        <w:rPr/>
      </w:pPr>
      <w:bookmarkStart w:id="341" w:name="__RefHeading___Toc2886283_730472459"/>
      <w:bookmarkStart w:id="342" w:name="_Toc146"/>
      <w:bookmarkEnd w:id="341"/>
      <w:r>
        <w:rPr>
          <w:rtl w:val="true"/>
        </w:rPr>
        <w:t>عَلَى إِرَادَتِهِ</w:t>
      </w:r>
      <w:bookmarkEnd w:id="34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ووفق مشيئته،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w:t>
      </w:r>
      <w:bookmarkStart w:id="343" w:name="pg14841_167817"/>
    </w:p>
    <w:p>
      <w:pPr>
        <w:pStyle w:val="BookText"/>
        <w:rPr/>
      </w:pPr>
      <w:bookmarkEnd w:id="343"/>
      <w:r>
        <w:rPr>
          <w:rFonts w:ascii="Amiri" w:hAnsi="Amiri" w:eastAsia="Amiri" w:cs="Amiri"/>
          <w:color w:val="111111"/>
          <w:sz w:val="28"/>
          <w:sz w:val="28"/>
          <w:szCs w:val="28"/>
          <w:rtl w:val="true"/>
          <w:lang w:bidi="ar-SA"/>
        </w:rPr>
        <w:t>وَلِلْأَرْضِ ائْتِيا طَوْعاً أَوْ كَرْهاً قالَتا أَتَيْنا 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فَقَضاهُنَّ سَبْعَ سَماواتٍ فِي يَوْمَيْنِ</w:t>
      </w:r>
    </w:p>
    <w:p>
      <w:pPr>
        <w:pStyle w:val="BookText"/>
        <w:rPr/>
      </w:pPr>
      <w:r>
        <w:rPr>
          <w:rFonts w:ascii="Amiri" w:hAnsi="Amiri" w:eastAsia="Amiri" w:cs="Amiri"/>
          <w:color w:val="111111"/>
          <w:sz w:val="28"/>
          <w:sz w:val="28"/>
          <w:szCs w:val="28"/>
          <w:rtl w:val="true"/>
          <w:lang w:bidi="ar-SA"/>
        </w:rPr>
        <w:t>وَأَوْحى فِي كُلِّ سَماءٍ أَمْرَها وَزَيَّنَّا السَّماءَ الدُّنْيا بِمَصابِيحَ وَحِفْظاً ذلِكَ تَقْدِيرُ الْعَزِيزِ الْعَلِيمِ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2886285_730472459"/>
      <w:bookmarkStart w:id="345" w:name="_Toc147"/>
      <w:bookmarkEnd w:id="344"/>
      <w:r>
        <w:rPr>
          <w:rtl w:val="true"/>
        </w:rPr>
        <w:t>وَكَيْفَ</w:t>
      </w:r>
      <w:bookmarkEnd w:id="345"/>
    </w:p>
    <w:p>
      <w:pPr>
        <w:pStyle w:val="BookText"/>
        <w:rPr/>
      </w:pPr>
      <w:r>
        <w:rPr>
          <w:rFonts w:ascii="Amiri" w:hAnsi="Amiri" w:eastAsia="Amiri" w:cs="Amiri"/>
          <w:color w:val="111111"/>
          <w:sz w:val="28"/>
          <w:sz w:val="28"/>
          <w:szCs w:val="28"/>
          <w:rtl w:val="true"/>
          <w:lang w:bidi="ar-SA"/>
        </w:rPr>
        <w:t>يستصعب شى‏ء عن إرادته تعالى</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2886287_730472459"/>
      <w:bookmarkStart w:id="347" w:name="_Toc148"/>
      <w:bookmarkEnd w:id="346"/>
      <w:r>
        <w:rPr>
          <w:rtl w:val="true"/>
        </w:rPr>
        <w:t>وَإِنَّمَا صَدَرَتِ الْأُمُورُ عَنْ مَشِيَّتِهِ</w:t>
      </w:r>
      <w:bookmarkEnd w:id="34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تَشاؤنَ إِلاّ أَنْ يَشاءَ اللّه‏ُ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أَبِي عَبْدِاللّه‏ِ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الْمَشِيئَةَ بِنَفْسِهَا ثُمَّ خَلَقَ الْأَشْيَاءَ بِالْمَشِيئَةِ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ذكروا في تأويل هذا الحديث وجوها أشار إليها المحدّث العلاّمة المجلسيّ طاب رمسه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المراد بالمشيّة الارادة بل احدى مراتب التّقديرات التي اقتضت الحكمة جعلها من أسباب وجود الشّيء، كالتّقدير في اللّوح مثلا والاثبات </w:t>
      </w:r>
    </w:p>
    <w:p>
      <w:pPr>
        <w:pStyle w:val="BookText"/>
        <w:rPr/>
      </w:pPr>
      <w:r>
        <w:rPr>
          <w:rFonts w:ascii="Amiri" w:hAnsi="Amiri" w:eastAsia="Amiri" w:cs="Amiri"/>
          <w:color w:val="111111"/>
          <w:sz w:val="28"/>
          <w:sz w:val="28"/>
          <w:szCs w:val="28"/>
          <w:rtl w:val="true"/>
          <w:lang w:bidi="ar-SA"/>
        </w:rPr>
        <w:t>فيه، فانّ اللّوح وما أثبت فيه لم يحصل بتقدير اخر في لوح سوى ذلك اللّوح وإنما وجد ساير الأشياء بما قدّر في ذلك اللّوح وربما يلوح هذا المعنى من بعض الأخبار، وعلى هذا المعنى يحتمل أن يكون الخلق بمعنى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خلق المشيّة بنفسها كناية عن كونها لازمة لذاته تعالى غير متوقّفه على تعلّق إرادة اخرى بها، فيكون نسبة الخلق إليها مجازا عن تحقّقها بنفسها منتزعة عن ذاته تعالى بلا توقّف على مشيّة اخرى، أو أنه كناية عن أنّه اقتضى علمه الكامل وحكمته الشّاملة كون جميع الأشياء حاصلة بالعلم بالأصلح، فالمعنى أنه لما اقتضى كمال ذاته أن لا يصدر عنه شيء إلاّ على الوجه الأصلح والأكمل فلذا لا يصدر شيء عنه تعالى إلاّ بارادته المقتضية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داماد قدّس اللّه‏ روحه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بالمشيّة هنا مشيّة العباد لأفعالهم الاختيارية، لتقدّسه تعالى عن مشيّة مخلوقة زايدة على ذاته عزّ وجلّ وبالأشياء أفاعيلهم المترتّب وجودها على تلك المشيّة، وبذلك تنحلّ شبهة ربما اوردت ههنا،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أفعال العباد مسبوقة بارادتهم لكانت الارادة مسبوقة بارادة اخرى وتسلسلت الارادات لا إلى نهاية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الأفاضل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للمشيّة معنيين أحدهما متعلّق بالشّائى وهي صفة كمالية قديمية هي نفس ذاته سبحانه، وهي كون ذاته سبحانه بحيث يختار ما هو الخير والصّلاح والاخر يتعلّق بالمشيء وهو حادث بحدوث المخلوقات لا تتخلّف المخلوقات عنه، وهو ايجاده سبحانه إيّاها بحسب اختياره، وليست صفة زايدة على ذاته عزّ وجلّ وعلى المخلوقات بل هي نسبة بينهما تحدث بحدوث المخلوقات لفرعيّتها على المنتسبين معا فنقول إنه لما كان </w:t>
      </w:r>
    </w:p>
    <w:p>
      <w:pPr>
        <w:pStyle w:val="BookText"/>
        <w:rPr/>
      </w:pPr>
      <w:r>
        <w:rPr>
          <w:rFonts w:ascii="Amiri" w:hAnsi="Amiri" w:eastAsia="Amiri" w:cs="Amiri"/>
          <w:color w:val="111111"/>
          <w:sz w:val="28"/>
          <w:sz w:val="28"/>
          <w:szCs w:val="28"/>
          <w:rtl w:val="true"/>
          <w:lang w:bidi="ar-SA"/>
        </w:rPr>
        <w:t>ههنا مظنّة شبهة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اللّه‏ عزّ وجلّ خلق الأشياء بالمشيّة فبم خلق المشيّة أبمشيّة اخرى فيلزم أن تكون قبل كلّ مشيّة مشيّة إلى ما لا نهاية له، فأفاد الامام عليه‏السلام أنّ الأشياء مخلوقة بالمشيّة وأما المشيّة نفسها فلا يحتاج خلقها إلى مشيّة اخرى، بل هي مخلوقة بنفسها لأنها إضافة ونسبة بين الشائي والمشى‏ء تتحصّل بوجوديهما العيني والعلمي، ولذا أضاف خلقها إلى اللّه‏ سبحانه لأنّ كلّ الوجودين له وفيه ومنه،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دون أن يقول بنفسه إشارة لطيفة إلى ذلك، نظير ذلك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الأشياء إنما توجد بالوجود وأما الوجود نفسه فلا يفتقر على وجود آخر بل إنما يوجد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بعد ما 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إرادة اللّه‏ المتحقّقه المتجدّدة هي نفس أفعاله المتجدّدة الكائنة الفاسدة، فارادته لكلّ حادث بالمعنى الاضافي يرجع إلى ايجاده، وبمعنى المراديّة ترجع إلى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إذا فعلنا شيئا بقدرتنا واختيارنا فاردناه أوّلا ثمّ فعلناه بسبب الارادة فالارادة نشأت من أنفسنا بذاتها لا بارادة اخرى وإلاّ لتسلسل الأمر لا إلى نهاية فالارادة مرادة لذاتها والفعل مراد بالارادة، وكذا الشهوة في الحيوان مشتهاة لذاتها لذيذة بنفسها وساير الأشياء مرغوبة بالشهوة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المثال حال مشيّة اللّه‏ المخلوقة وهي وجودات الأشياء، فانّ الوجود خير ومؤر لذاته ومجعول بنفسه والأشياء بالوجود موجودة والوجود مشيء بالذات والأشياء مشيئة بالوجود، وكما أنّ الوجود حقيقة واحدة متفاوتة بالشدّة والضعف والكمال والنقص، فكذا الخيرية والمشيئة، وليس الخير المحض الذي لا يشوبه شرّ إلاّ الوجود البحت الذى لا يمازجه عدم ونقص، وهو ذات الباري جلّ </w:t>
      </w:r>
      <w:bookmarkStart w:id="348" w:name="pg14841_167820"/>
    </w:p>
    <w:p>
      <w:pPr>
        <w:pStyle w:val="BookText"/>
        <w:rPr/>
      </w:pPr>
      <w:bookmarkEnd w:id="348"/>
      <w:r>
        <w:rPr>
          <w:rFonts w:ascii="Amiri" w:hAnsi="Amiri" w:eastAsia="Amiri" w:cs="Amiri"/>
          <w:color w:val="111111"/>
          <w:sz w:val="28"/>
          <w:sz w:val="28"/>
          <w:szCs w:val="28"/>
          <w:rtl w:val="true"/>
          <w:lang w:bidi="ar-SA"/>
        </w:rPr>
        <w:t>مجده فهو المراد الحقيقى إلى آخر ما 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المحدّث المجلسيّ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ايراد 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والأوفق بأصولنا هو الوجه الأوّل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الخوئى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سوى الوجه الأخير كلّها أوفق وإن كانت متفاوتة بالقرب والبعد، وإنما الوجه الأخير الذى مرجعه إلى القول بوحدة الوجود مخالف للأخبار واصول الأئمة الأطهار سلام اللّه‏ عليهم ما تعاقب اللّيل والنّهار، واللّه‏ العالم بحقايق</w:t>
      </w:r>
    </w:p>
    <w:p>
      <w:pPr>
        <w:pStyle w:val="BookText"/>
        <w:rPr/>
      </w:pPr>
      <w:r>
        <w:rPr>
          <w:rFonts w:ascii="Amiri" w:hAnsi="Amiri" w:eastAsia="Amiri" w:cs="Amiri"/>
          <w:color w:val="111111"/>
          <w:sz w:val="28"/>
          <w:sz w:val="28"/>
          <w:szCs w:val="28"/>
          <w:rtl w:val="true"/>
          <w:lang w:bidi="ar-SA"/>
        </w:rPr>
        <w:t>صفاته والمتعالى عن مجانسة مخلوقاته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2886289_730472459"/>
      <w:bookmarkStart w:id="350" w:name="_Toc149"/>
      <w:bookmarkEnd w:id="349"/>
      <w:r>
        <w:rPr>
          <w:rtl w:val="true"/>
        </w:rPr>
        <w:t>الْمُنْشِئُ أَصْنَافَ الْأَشْيَاءِ بِلا رَوِيَّةِ فكرٍ</w:t>
      </w:r>
      <w:bookmarkEnd w:id="350"/>
    </w:p>
    <w:p>
      <w:pPr>
        <w:pStyle w:val="BookText"/>
        <w:rPr/>
      </w:pPr>
      <w:r>
        <w:rPr>
          <w:rFonts w:ascii="Amiri" w:hAnsi="Amiri" w:eastAsia="Amiri" w:cs="Amiri"/>
          <w:color w:val="111111"/>
          <w:sz w:val="28"/>
          <w:sz w:val="28"/>
          <w:szCs w:val="28"/>
          <w:rtl w:val="true"/>
          <w:lang w:bidi="ar-SA"/>
        </w:rPr>
        <w:t>أي تأمّل</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2886291_730472459"/>
      <w:bookmarkStart w:id="352" w:name="_Toc150"/>
      <w:bookmarkEnd w:id="351"/>
      <w:r>
        <w:rPr>
          <w:rtl w:val="true"/>
        </w:rPr>
        <w:t>آلَ</w:t>
      </w:r>
      <w:bookmarkEnd w:id="352"/>
    </w:p>
    <w:p>
      <w:pPr>
        <w:pStyle w:val="BookText"/>
        <w:rPr/>
      </w:pPr>
      <w:r>
        <w:rPr>
          <w:rFonts w:ascii="Amiri" w:hAnsi="Amiri" w:eastAsia="Amiri" w:cs="Amiri"/>
          <w:color w:val="111111"/>
          <w:sz w:val="28"/>
          <w:sz w:val="28"/>
          <w:szCs w:val="28"/>
          <w:rtl w:val="true"/>
          <w:lang w:bidi="ar-SA"/>
        </w:rPr>
        <w:t>أي رجع</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2886293_730472459"/>
      <w:bookmarkStart w:id="354" w:name="_Toc151"/>
      <w:bookmarkEnd w:id="353"/>
      <w:r>
        <w:rPr>
          <w:rtl w:val="true"/>
        </w:rPr>
        <w:t>إِلَيْهَا</w:t>
      </w:r>
      <w:bookmarkEnd w:id="35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كالناس في أفعالهم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الْأَنْعامِ حَمُولَةً وَفَرْشاً</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bookmarkStart w:id="355" w:name="pg14841_167821"/>
    </w:p>
    <w:p>
      <w:pPr>
        <w:pStyle w:val="Heading3"/>
        <w:numPr>
          <w:ilvl w:val="2"/>
          <w:numId w:val="1"/>
        </w:numPr>
        <w:rPr/>
      </w:pPr>
      <w:bookmarkStart w:id="356" w:name="__RefHeading___Toc2886295_730472459"/>
      <w:bookmarkStart w:id="357" w:name="_Toc152"/>
      <w:bookmarkEnd w:id="355"/>
      <w:bookmarkEnd w:id="356"/>
      <w:r>
        <w:rPr>
          <w:rtl w:val="true"/>
        </w:rPr>
        <w:t>وَلا قَرِيحَةِ</w:t>
      </w:r>
      <w:bookmarkEnd w:id="357"/>
    </w:p>
    <w:p>
      <w:pPr>
        <w:pStyle w:val="BookText"/>
        <w:rPr/>
      </w:pPr>
      <w:r>
        <w:rPr>
          <w:rFonts w:ascii="Amiri" w:hAnsi="Amiri" w:eastAsia="Amiri" w:cs="Amiri"/>
          <w:color w:val="111111"/>
          <w:sz w:val="28"/>
          <w:sz w:val="28"/>
          <w:szCs w:val="28"/>
          <w:rtl w:val="true"/>
          <w:lang w:bidi="ar-SA"/>
        </w:rPr>
        <w:t>والأصل في القريحة أوّل ماء يستنبط من البئر، ثمّ استعير لما يستنبط بجودة الطبع</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886297_730472459"/>
      <w:bookmarkStart w:id="359" w:name="_Toc153"/>
      <w:bookmarkEnd w:id="358"/>
      <w:r>
        <w:rPr>
          <w:rtl w:val="true"/>
        </w:rPr>
        <w:t>غَرِيزَةٍ</w:t>
      </w:r>
      <w:bookmarkEnd w:id="359"/>
    </w:p>
    <w:p>
      <w:pPr>
        <w:pStyle w:val="BookText"/>
        <w:rPr/>
      </w:pPr>
      <w:r>
        <w:rPr>
          <w:rFonts w:ascii="Amiri" w:hAnsi="Amiri" w:eastAsia="Amiri" w:cs="Amiri"/>
          <w:color w:val="111111"/>
          <w:sz w:val="28"/>
          <w:sz w:val="28"/>
          <w:szCs w:val="28"/>
          <w:rtl w:val="true"/>
          <w:lang w:bidi="ar-SA"/>
        </w:rPr>
        <w:t>بتقديم الراء على 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الطبيعة</w:t>
      </w:r>
      <w:r>
        <w:rPr>
          <w:rFonts w:eastAsia="Amiri" w:cs="Amiri" w:ascii="Amiri" w:hAnsi="Amiri"/>
          <w:color w:val="111111"/>
          <w:sz w:val="28"/>
          <w:szCs w:val="28"/>
          <w:rtl w:val="true"/>
          <w:lang w:bidi="ar-SA"/>
        </w:rPr>
        <w:t>.</w:t>
      </w:r>
    </w:p>
    <w:p>
      <w:pPr>
        <w:pStyle w:val="Heading3"/>
        <w:numPr>
          <w:ilvl w:val="2"/>
          <w:numId w:val="1"/>
        </w:numPr>
        <w:rPr/>
      </w:pPr>
      <w:bookmarkStart w:id="360" w:name="__RefHeading___Toc2886299_730472459"/>
      <w:bookmarkStart w:id="361" w:name="_Toc154"/>
      <w:bookmarkEnd w:id="360"/>
      <w:r>
        <w:rPr>
          <w:rtl w:val="true"/>
        </w:rPr>
        <w:t>أَضْمَرَ</w:t>
      </w:r>
      <w:bookmarkEnd w:id="361"/>
    </w:p>
    <w:p>
      <w:pPr>
        <w:pStyle w:val="BookText"/>
        <w:rPr/>
      </w:pPr>
      <w:r>
        <w:rPr>
          <w:rFonts w:ascii="Amiri" w:hAnsi="Amiri" w:eastAsia="Amiri" w:cs="Amiri"/>
          <w:color w:val="111111"/>
          <w:sz w:val="28"/>
          <w:sz w:val="28"/>
          <w:szCs w:val="28"/>
          <w:rtl w:val="true"/>
          <w:lang w:bidi="ar-SA"/>
        </w:rPr>
        <w:t>أي عمل في الضمير</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2886301_730472459"/>
      <w:bookmarkStart w:id="363" w:name="_Toc155"/>
      <w:bookmarkEnd w:id="362"/>
      <w:r>
        <w:rPr>
          <w:rtl w:val="true"/>
        </w:rPr>
        <w:t>عَلَيْهَا</w:t>
      </w:r>
      <w:bookmarkEnd w:id="363"/>
    </w:p>
    <w:p>
      <w:pPr>
        <w:pStyle w:val="BookText"/>
        <w:rPr/>
      </w:pPr>
      <w:r>
        <w:rPr>
          <w:rFonts w:ascii="Amiri" w:hAnsi="Amiri" w:eastAsia="Amiri" w:cs="Amiri"/>
          <w:color w:val="111111"/>
          <w:sz w:val="28"/>
          <w:sz w:val="28"/>
          <w:szCs w:val="28"/>
          <w:rtl w:val="true"/>
          <w:lang w:bidi="ar-SA"/>
        </w:rPr>
        <w:t>أي على تلك القريحة</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2886303_730472459"/>
      <w:bookmarkStart w:id="365" w:name="_Toc156"/>
      <w:bookmarkEnd w:id="364"/>
      <w:r>
        <w:rPr>
          <w:rtl w:val="true"/>
        </w:rPr>
        <w:t>وَلا تَجْرِبَةٍ أَفَادَهَا مِنْ حَوَادِثِ الدُّهُورِ</w:t>
      </w:r>
      <w:bookmarkEnd w:id="365"/>
    </w:p>
    <w:p>
      <w:pPr>
        <w:pStyle w:val="BookText"/>
        <w:rPr/>
      </w:pPr>
      <w:r>
        <w:rPr>
          <w:rFonts w:ascii="Amiri" w:hAnsi="Amiri" w:eastAsia="Amiri" w:cs="Amiri"/>
          <w:color w:val="111111"/>
          <w:sz w:val="28"/>
          <w:sz w:val="28"/>
          <w:szCs w:val="28"/>
          <w:rtl w:val="true"/>
          <w:lang w:bidi="ar-SA"/>
        </w:rPr>
        <w:t>كالناس المعمّرين</w:t>
      </w:r>
      <w:r>
        <w:rPr>
          <w:rFonts w:eastAsia="Amiri" w:cs="Amiri" w:ascii="Amiri" w:hAnsi="Amiri"/>
          <w:color w:val="111111"/>
          <w:sz w:val="28"/>
          <w:szCs w:val="28"/>
          <w:rtl w:val="true"/>
          <w:lang w:bidi="ar-SA"/>
        </w:rPr>
        <w:t>.</w:t>
      </w:r>
    </w:p>
    <w:p>
      <w:pPr>
        <w:pStyle w:val="Heading3"/>
        <w:numPr>
          <w:ilvl w:val="2"/>
          <w:numId w:val="1"/>
        </w:numPr>
        <w:rPr/>
      </w:pPr>
      <w:bookmarkStart w:id="366" w:name="__RefHeading___Toc2886305_730472459"/>
      <w:bookmarkStart w:id="367" w:name="_Toc157"/>
      <w:bookmarkEnd w:id="366"/>
      <w:r>
        <w:rPr>
          <w:rtl w:val="true"/>
        </w:rPr>
        <w:t>وَلا شَرِيكٍ أَعَانَهُ عَلَى ابْتِدَاعِ عَجَائِبِ الْأُمُور</w:t>
      </w:r>
      <w:bookmarkEnd w:id="367"/>
    </w:p>
    <w:p>
      <w:pPr>
        <w:pStyle w:val="BookText"/>
        <w:rPr/>
      </w:pPr>
      <w:r>
        <w:rPr>
          <w:rFonts w:ascii="IRNazanin" w:hAnsi="IRNazanin" w:eastAsia="IRNazanin"/>
          <w:color w:val="111111"/>
          <w:sz w:val="28"/>
          <w:sz w:val="28"/>
          <w:szCs w:val="28"/>
          <w:rtl w:val="true"/>
          <w:lang w:bidi="fa-IR"/>
        </w:rPr>
        <w:t>حسب شأن الخلائق</w:t>
      </w:r>
      <w:r>
        <w:rPr>
          <w:rFonts w:eastAsia="IRNazanin" w:cs="IRNazanin"/>
          <w:color w:val="111111"/>
          <w:sz w:val="28"/>
          <w:szCs w:val="28"/>
          <w:rtl w:val="true"/>
          <w:lang w:bidi="fa-IR"/>
        </w:rPr>
        <w:t>.</w:t>
      </w:r>
    </w:p>
    <w:p>
      <w:pPr>
        <w:pStyle w:val="Heading3"/>
        <w:numPr>
          <w:ilvl w:val="2"/>
          <w:numId w:val="1"/>
        </w:numPr>
        <w:rPr/>
      </w:pPr>
      <w:bookmarkStart w:id="368" w:name="__RefHeading___Toc2886307_730472459"/>
      <w:bookmarkStart w:id="369" w:name="_Toc158"/>
      <w:bookmarkEnd w:id="368"/>
      <w:r>
        <w:rPr>
          <w:rtl w:val="true"/>
        </w:rPr>
        <w:t>فَتَمَّ خَلْقُهُ بِأَمْرِهِ</w:t>
      </w:r>
      <w:bookmarkEnd w:id="369"/>
    </w:p>
    <w:p>
      <w:pPr>
        <w:pStyle w:val="BookText"/>
        <w:rPr/>
      </w:pPr>
      <w:r>
        <w:rPr>
          <w:rFonts w:ascii="Amiri" w:hAnsi="Amiri" w:eastAsia="Amiri" w:cs="Amiri"/>
          <w:color w:val="111111"/>
          <w:sz w:val="28"/>
          <w:sz w:val="28"/>
          <w:szCs w:val="28"/>
          <w:rtl w:val="true"/>
          <w:lang w:bidi="ar-SA"/>
        </w:rPr>
        <w:t>من حيث جمعه لجميع مصالحه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تَرى فِي خَلْقِ الرَّحْمنِ مِنْ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bookmarkStart w:id="370" w:name="pg14841_167822"/>
    </w:p>
    <w:p>
      <w:pPr>
        <w:pStyle w:val="Heading3"/>
        <w:numPr>
          <w:ilvl w:val="2"/>
          <w:numId w:val="1"/>
        </w:numPr>
        <w:rPr/>
      </w:pPr>
      <w:bookmarkStart w:id="371" w:name="__RefHeading___Toc2886309_730472459"/>
      <w:bookmarkStart w:id="372" w:name="_Toc159"/>
      <w:bookmarkEnd w:id="370"/>
      <w:bookmarkEnd w:id="371"/>
      <w:r>
        <w:rPr>
          <w:rtl w:val="true"/>
        </w:rPr>
        <w:t>وَأَذْعَنَ</w:t>
      </w:r>
      <w:bookmarkEnd w:id="372"/>
    </w:p>
    <w:p>
      <w:pPr>
        <w:pStyle w:val="BookText"/>
        <w:rPr/>
      </w:pPr>
      <w:r>
        <w:rPr>
          <w:rFonts w:ascii="Amiri" w:hAnsi="Amiri" w:eastAsia="Amiri" w:cs="Amiri"/>
          <w:color w:val="111111"/>
          <w:sz w:val="28"/>
          <w:sz w:val="28"/>
          <w:szCs w:val="28"/>
          <w:rtl w:val="true"/>
          <w:lang w:bidi="ar-SA"/>
        </w:rPr>
        <w:t>أي خضع وذلّ</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2886311_730472459"/>
      <w:bookmarkStart w:id="374" w:name="_Toc160"/>
      <w:bookmarkEnd w:id="373"/>
      <w:r>
        <w:rPr>
          <w:rtl w:val="true"/>
        </w:rPr>
        <w:t>لِطَاعَتِهِ</w:t>
      </w:r>
      <w:bookmarkEnd w:id="374"/>
    </w:p>
    <w:p>
      <w:pPr>
        <w:pStyle w:val="BookText"/>
        <w:rPr/>
      </w:pPr>
      <w:r>
        <w:rPr>
          <w:rFonts w:ascii="Amiri" w:hAnsi="Amiri" w:eastAsia="Amiri" w:cs="Amiri"/>
          <w:color w:val="111111"/>
          <w:sz w:val="28"/>
          <w:sz w:val="28"/>
          <w:szCs w:val="28"/>
          <w:rtl w:val="true"/>
          <w:lang w:bidi="ar-SA"/>
        </w:rPr>
        <w:t>أي إطاعته</w:t>
      </w:r>
      <w:r>
        <w:rPr>
          <w:rFonts w:eastAsia="Amiri" w:cs="Amiri" w:ascii="Amiri" w:hAnsi="Amiri"/>
          <w:color w:val="111111"/>
          <w:sz w:val="28"/>
          <w:szCs w:val="28"/>
          <w:rtl w:val="true"/>
          <w:lang w:bidi="ar-SA"/>
        </w:rPr>
        <w:t>.</w:t>
      </w:r>
    </w:p>
    <w:p>
      <w:pPr>
        <w:pStyle w:val="Heading3"/>
        <w:numPr>
          <w:ilvl w:val="2"/>
          <w:numId w:val="1"/>
        </w:numPr>
        <w:rPr/>
      </w:pPr>
      <w:bookmarkStart w:id="375" w:name="__RefHeading___Toc2886313_730472459"/>
      <w:bookmarkStart w:id="376" w:name="_Toc161"/>
      <w:bookmarkEnd w:id="375"/>
      <w:r>
        <w:rPr>
          <w:rtl w:val="true"/>
        </w:rPr>
        <w:t>وَأَجَابَ إِلَى دَعْوَتِهِ</w:t>
      </w:r>
      <w:bookmarkEnd w:id="376"/>
    </w:p>
    <w:p>
      <w:pPr>
        <w:pStyle w:val="BookText"/>
        <w:rPr/>
      </w:pPr>
      <w:r>
        <w:rPr>
          <w:rFonts w:ascii="Amiri" w:hAnsi="Amiri" w:eastAsia="Amiri" w:cs="Amiri"/>
          <w:color w:val="111111"/>
          <w:sz w:val="28"/>
          <w:sz w:val="28"/>
          <w:szCs w:val="28"/>
          <w:rtl w:val="true"/>
          <w:lang w:bidi="ar-SA"/>
        </w:rPr>
        <w:t>فلمّا قال بلسان القدرة للسّماء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ائْتِيا طَوْعاً أَوْ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قالتا بلسان المذلّة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أَتَيْنا طائِعِينَ</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7" w:name="__RefHeading___Toc2886315_730472459"/>
      <w:bookmarkStart w:id="378" w:name="_Toc162"/>
      <w:bookmarkEnd w:id="377"/>
      <w:r>
        <w:rPr>
          <w:rtl w:val="true"/>
        </w:rPr>
        <w:t>لَمْ يَعْتَرِضْ دُونَهُ رَيْثُ الْمُبْطِئِ</w:t>
      </w:r>
      <w:bookmarkEnd w:id="378"/>
    </w:p>
    <w:p>
      <w:pPr>
        <w:pStyle w:val="BookText"/>
        <w:rPr/>
      </w:pPr>
      <w:r>
        <w:rPr>
          <w:rFonts w:ascii="Amiri" w:hAnsi="Amiri" w:eastAsia="Amiri" w:cs="Amiri"/>
          <w:color w:val="111111"/>
          <w:sz w:val="28"/>
          <w:sz w:val="28"/>
          <w:szCs w:val="28"/>
          <w:rtl w:val="true"/>
          <w:lang w:bidi="ar-SA"/>
        </w:rPr>
        <w:t>الريث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العجلة كالبطؤ</w:t>
      </w:r>
    </w:p>
    <w:p>
      <w:pPr>
        <w:pStyle w:val="Heading3"/>
        <w:numPr>
          <w:ilvl w:val="2"/>
          <w:numId w:val="1"/>
        </w:numPr>
        <w:rPr/>
      </w:pPr>
      <w:bookmarkStart w:id="379" w:name="__RefHeading___Toc2886317_730472459"/>
      <w:bookmarkStart w:id="380" w:name="_Toc163"/>
      <w:bookmarkEnd w:id="379"/>
      <w:r>
        <w:rPr>
          <w:rtl w:val="true"/>
        </w:rPr>
        <w:t>وَلا أَنَاةُ</w:t>
      </w:r>
      <w:bookmarkEnd w:id="380"/>
    </w:p>
    <w:p>
      <w:pPr>
        <w:pStyle w:val="BookText"/>
        <w:rPr/>
      </w:pPr>
      <w:r>
        <w:rPr>
          <w:rFonts w:ascii="Amiri" w:hAnsi="Amiri" w:eastAsia="Amiri" w:cs="Amiri"/>
          <w:color w:val="111111"/>
          <w:sz w:val="28"/>
          <w:sz w:val="28"/>
          <w:szCs w:val="28"/>
          <w:rtl w:val="true"/>
          <w:lang w:bidi="ar-SA"/>
        </w:rPr>
        <w:t>أي تأنّي</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2886319_730472459"/>
      <w:bookmarkStart w:id="382" w:name="_Toc164"/>
      <w:bookmarkEnd w:id="381"/>
      <w:r>
        <w:rPr>
          <w:rtl w:val="true"/>
        </w:rPr>
        <w:t>الْمُتَلَكِّئِ</w:t>
      </w:r>
      <w:bookmarkEnd w:id="38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المتباطئ،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أجاب إلى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المتلكّئ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ووافى الوقت الّذي أخرجه إليه إجابة لم يعترض دونها ريث المبطئ، ولا أناة المتلكّئ</w:t>
      </w:r>
      <w:r>
        <w:rPr>
          <w:rFonts w:eastAsia="Amiri" w:cs="Amiri" w:ascii="Amiri" w:hAnsi="Amiri"/>
          <w:color w:val="111111"/>
          <w:sz w:val="28"/>
          <w:szCs w:val="28"/>
          <w:rtl w:val="true"/>
          <w:lang w:bidi="ar-SA"/>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الأقرب لإفادة المقصد</w:t>
      </w:r>
      <w:r>
        <w:rPr>
          <w:rFonts w:eastAsia="Amiri" w:cs="Amiri" w:ascii="Amiri" w:hAnsi="Amiri"/>
          <w:color w:val="111111"/>
          <w:sz w:val="28"/>
          <w:szCs w:val="28"/>
          <w:rtl w:val="true"/>
          <w:lang w:bidi="ar-SA"/>
        </w:rPr>
        <w:t xml:space="preserve">. </w:t>
      </w:r>
      <w:bookmarkStart w:id="383" w:name="pg14841_167823"/>
    </w:p>
    <w:p>
      <w:pPr>
        <w:pStyle w:val="BookText"/>
        <w:rPr/>
      </w:pPr>
      <w:bookmarkEnd w:id="383"/>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يحصل في الوجود كالأسنان للرّضيع، واللحية للرجل، والثّدي للمرأة، إنّما كان لأنّ الأوّل إنّما يوافي الوقت الذي يحتاج إلى الأكل، والثاني إنّما</w:t>
      </w:r>
    </w:p>
    <w:p>
      <w:pPr>
        <w:pStyle w:val="BookText"/>
        <w:rPr/>
      </w:pPr>
      <w:r>
        <w:rPr>
          <w:rFonts w:ascii="Amiri" w:hAnsi="Amiri" w:eastAsia="Amiri" w:cs="Amiri"/>
          <w:color w:val="111111"/>
          <w:sz w:val="28"/>
          <w:sz w:val="28"/>
          <w:szCs w:val="28"/>
          <w:rtl w:val="true"/>
          <w:lang w:bidi="ar-SA"/>
        </w:rPr>
        <w:t>يوافي الوقت الذي يتميّز الرّجل من الطفل، والثالث إنّما يوافي الوقت الذي تستعدّ المرأة للحمل، وكلّ منها قبل ذلك وجوده لغو، لا أنّها تلكّأت وأبطأت عليه‏ـ تعالى‏ـ</w:t>
      </w:r>
    </w:p>
    <w:p>
      <w:pPr>
        <w:pStyle w:val="BookText"/>
        <w:rPr/>
      </w:pPr>
      <w:r>
        <w:rPr>
          <w:rFonts w:ascii="Amiri" w:hAnsi="Amiri" w:eastAsia="Amiri" w:cs="Amiri"/>
          <w:color w:val="111111"/>
          <w:sz w:val="28"/>
          <w:sz w:val="28"/>
          <w:szCs w:val="28"/>
          <w:rtl w:val="true"/>
          <w:lang w:bidi="ar-SA"/>
        </w:rPr>
        <w:t>كالناس يريدون شيئا لا يحصل لهم في ذاك الوقت</w:t>
      </w:r>
      <w:r>
        <w:rPr>
          <w:rFonts w:eastAsia="Amiri" w:cs="Amiri" w:ascii="Amiri" w:hAnsi="Amiri"/>
          <w:color w:val="111111"/>
          <w:sz w:val="28"/>
          <w:szCs w:val="28"/>
          <w:rtl w:val="true"/>
          <w:lang w:bidi="ar-SA"/>
        </w:rPr>
        <w:t>.</w:t>
      </w:r>
    </w:p>
    <w:p>
      <w:pPr>
        <w:pStyle w:val="Heading3"/>
        <w:numPr>
          <w:ilvl w:val="2"/>
          <w:numId w:val="1"/>
        </w:numPr>
        <w:rPr/>
      </w:pPr>
      <w:bookmarkStart w:id="384" w:name="__RefHeading___Toc2886321_730472459"/>
      <w:bookmarkStart w:id="385" w:name="_Toc165"/>
      <w:bookmarkEnd w:id="384"/>
      <w:r>
        <w:rPr>
          <w:rtl w:val="true"/>
        </w:rPr>
        <w:t>فَأَقَامَ مِنَ الْأَشْيَاءِ أَوَدَهَا</w:t>
      </w:r>
      <w:bookmarkEnd w:id="385"/>
    </w:p>
    <w:p>
      <w:pPr>
        <w:pStyle w:val="BookText"/>
        <w:rPr/>
      </w:pPr>
      <w:r>
        <w:rPr>
          <w:rFonts w:ascii="Amiri" w:hAnsi="Amiri" w:eastAsia="Amiri" w:cs="Amiri"/>
          <w:color w:val="111111"/>
          <w:sz w:val="28"/>
          <w:sz w:val="28"/>
          <w:szCs w:val="28"/>
          <w:rtl w:val="true"/>
          <w:lang w:bidi="ar-SA"/>
        </w:rPr>
        <w:t>أي عوجها</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2886323_730472459"/>
      <w:bookmarkStart w:id="387" w:name="_Toc166"/>
      <w:bookmarkEnd w:id="386"/>
      <w:r>
        <w:rPr>
          <w:rtl w:val="true"/>
        </w:rPr>
        <w:t>وَنَهَجَ</w:t>
      </w:r>
      <w:bookmarkEnd w:id="387"/>
    </w:p>
    <w:p>
      <w:pPr>
        <w:pStyle w:val="BookText"/>
        <w:rPr/>
      </w:pPr>
      <w:r>
        <w:rPr>
          <w:rFonts w:ascii="Amiri" w:hAnsi="Amiri" w:eastAsia="Amiri" w:cs="Amiri"/>
          <w:color w:val="111111"/>
          <w:sz w:val="28"/>
          <w:sz w:val="28"/>
          <w:szCs w:val="28"/>
          <w:rtl w:val="true"/>
          <w:lang w:bidi="ar-SA"/>
        </w:rPr>
        <w:t>أي اوضح</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2886325_730472459"/>
      <w:bookmarkStart w:id="389" w:name="_Toc167"/>
      <w:bookmarkEnd w:id="388"/>
      <w:r>
        <w:rPr>
          <w:rtl w:val="true"/>
        </w:rPr>
        <w:t>حُدُودَهَا</w:t>
      </w:r>
      <w:bookmarkEnd w:id="389"/>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معالم حدودها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2886327_730472459"/>
      <w:bookmarkStart w:id="391" w:name="_Toc168"/>
      <w:bookmarkEnd w:id="390"/>
      <w:r>
        <w:rPr>
          <w:rtl w:val="true"/>
        </w:rPr>
        <w:t>وَلائمَ بِقُدْرَتِهِ بَيْنَ مُتَضَادِّهَا</w:t>
      </w:r>
      <w:bookmarkEnd w:id="391"/>
    </w:p>
    <w:p>
      <w:pPr>
        <w:pStyle w:val="BookText"/>
        <w:rPr/>
      </w:pPr>
      <w:r>
        <w:rPr>
          <w:rFonts w:ascii="Amiri" w:hAnsi="Amiri" w:eastAsia="Amiri" w:cs="Amiri"/>
          <w:color w:val="111111"/>
          <w:sz w:val="28"/>
          <w:sz w:val="28"/>
          <w:szCs w:val="28"/>
          <w:rtl w:val="true"/>
          <w:lang w:bidi="ar-SA"/>
        </w:rPr>
        <w:t>فسّر متضادّ الأشياء ـ التي لاءم تعالى بينها ـ بعضهم بالحرارة والبرودة والرطوبة واليبوسة، وبعضهم بالنّار والماء والريح والتراب</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2886329_730472459"/>
      <w:bookmarkStart w:id="393" w:name="_Toc169"/>
      <w:bookmarkEnd w:id="392"/>
      <w:r>
        <w:rPr>
          <w:rtl w:val="true"/>
        </w:rPr>
        <w:t>وَوَصَلَ أَسْبَابَ قَرَائِنِهَا</w:t>
      </w:r>
      <w:bookmarkEnd w:id="3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اقتران النفوس بالأبدان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هدايتها لما هو الأليق بها في معاشها و معادها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خالف بين ألوانها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394" w:name="pg14841_167824"/>
    </w:p>
    <w:p>
      <w:pPr>
        <w:pStyle w:val="Heading3"/>
        <w:numPr>
          <w:ilvl w:val="2"/>
          <w:numId w:val="1"/>
        </w:numPr>
        <w:rPr/>
      </w:pPr>
      <w:bookmarkStart w:id="395" w:name="__RefHeading___Toc2886331_730472459"/>
      <w:bookmarkStart w:id="396" w:name="_Toc170"/>
      <w:bookmarkEnd w:id="394"/>
      <w:bookmarkEnd w:id="395"/>
      <w:r>
        <w:rPr>
          <w:rtl w:val="true"/>
        </w:rPr>
        <w:t>وَفَرَّقَهَا أَجْنَاساً مُخْتَلِفَاتٍ</w:t>
      </w:r>
      <w:bookmarkEnd w:id="396"/>
    </w:p>
    <w:p>
      <w:pPr>
        <w:pStyle w:val="BookText"/>
        <w:rPr/>
      </w:pPr>
      <w:r>
        <w:rPr>
          <w:rFonts w:ascii="Amiri" w:hAnsi="Amiri" w:eastAsia="Amiri" w:cs="Amiri"/>
          <w:color w:val="111111"/>
          <w:sz w:val="28"/>
          <w:sz w:val="28"/>
          <w:szCs w:val="28"/>
          <w:rtl w:val="true"/>
          <w:lang w:bidi="ar-SA"/>
        </w:rPr>
        <w:t>الإنسان وأنواع الحيوانات والطيور والهوامّ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2886333_730472459"/>
      <w:bookmarkStart w:id="398" w:name="_Toc171"/>
      <w:bookmarkEnd w:id="397"/>
      <w:r>
        <w:rPr>
          <w:rtl w:val="true"/>
        </w:rPr>
        <w:t>فِي الْحُدُودِ وَالْأَقْدَارِ</w:t>
      </w:r>
      <w:bookmarkEnd w:id="398"/>
    </w:p>
    <w:p>
      <w:pPr>
        <w:pStyle w:val="BookText"/>
        <w:rPr/>
      </w:pPr>
      <w:r>
        <w:rPr>
          <w:rFonts w:ascii="Amiri" w:hAnsi="Amiri" w:eastAsia="Amiri" w:cs="Amiri"/>
          <w:color w:val="111111"/>
          <w:sz w:val="28"/>
          <w:sz w:val="28"/>
          <w:szCs w:val="28"/>
          <w:rtl w:val="true"/>
          <w:lang w:bidi="ar-SA"/>
        </w:rPr>
        <w:t>أي المقادير</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2886335_730472459"/>
      <w:bookmarkStart w:id="400" w:name="_Toc172"/>
      <w:bookmarkEnd w:id="399"/>
      <w:r>
        <w:rPr>
          <w:rtl w:val="true"/>
        </w:rPr>
        <w:t>وَالْغَرَائِزِ</w:t>
      </w:r>
      <w:bookmarkEnd w:id="400"/>
    </w:p>
    <w:p>
      <w:pPr>
        <w:pStyle w:val="BookText"/>
        <w:rPr/>
      </w:pPr>
      <w:r>
        <w:rPr>
          <w:rFonts w:ascii="Amiri" w:hAnsi="Amiri" w:eastAsia="Amiri" w:cs="Amiri"/>
          <w:color w:val="111111"/>
          <w:sz w:val="28"/>
          <w:sz w:val="28"/>
          <w:szCs w:val="28"/>
          <w:rtl w:val="true"/>
          <w:lang w:bidi="ar-SA"/>
        </w:rPr>
        <w:t>بتقديم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الطبائع</w:t>
      </w:r>
      <w:r>
        <w:rPr>
          <w:rFonts w:eastAsia="Amiri" w:cs="Amiri" w:ascii="Amiri" w:hAnsi="Amiri"/>
          <w:color w:val="111111"/>
          <w:sz w:val="28"/>
          <w:szCs w:val="28"/>
          <w:rtl w:val="true"/>
          <w:lang w:bidi="ar-SA"/>
        </w:rPr>
        <w:t>.</w:t>
      </w:r>
    </w:p>
    <w:p>
      <w:pPr>
        <w:pStyle w:val="Heading3"/>
        <w:numPr>
          <w:ilvl w:val="2"/>
          <w:numId w:val="1"/>
        </w:numPr>
        <w:rPr/>
      </w:pPr>
      <w:bookmarkStart w:id="401" w:name="__RefHeading___Toc2886337_730472459"/>
      <w:bookmarkStart w:id="402" w:name="_Toc173"/>
      <w:bookmarkEnd w:id="401"/>
      <w:r>
        <w:rPr>
          <w:rtl w:val="true"/>
        </w:rPr>
        <w:t>وَالْهَيْئَاتِ</w:t>
      </w:r>
      <w:bookmarkEnd w:id="40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الأشكال،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هذه الأصناف الثلاثة من الحيوان، وفي خلقها على ما هي عليه ممّا صلاح كلّ واحد منها، فالإنس لمّا قدروا أن يكونوا ذوي ذهن وفطنة وعلاج لمثل هذه الصناعات من البناء والنجارة والصباغة وغير ذلك خلقت لهم أكفّ كبار ذوات أصابع غلاظ، ليتمكنوا من القبض على الأشياء وأوكدها هذه الصناعات، وآكلات اللحم لمّا قدّر أن تكون معائشها من الصيد خلقت لهم أكفّ لطاف مدمجة ذوات براثن ومخالب تصلح لأخذ الصيد ولا تصلح للصناعات، وآكلات النبات لمّا قدّر أن يكونوا لا ذوات صنعة ولا ذوات صيد، خلقت لبعضها أظلاف تقيها خشونة الأرض إذا حاولت طلب المرعى، ولبعضها حوافر ململمة ذوات قعر كأخمص القدم تنطبق على الأرض عند تهيّئها للركوب والحمولة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التدبير في خلق آكلات اللحم من الحيوان حين خلقت ذوات أسنان حداد وبراثن شداد وأشداق وأفواه واسعة، فإنّه لمّا قدّر أن يكون طعمها اللّحم، خلقت خلقة تشاكل ذلك، وأعينت بسلاح </w:t>
      </w:r>
      <w:bookmarkStart w:id="403" w:name="pg14841_167825"/>
    </w:p>
    <w:p>
      <w:pPr>
        <w:pStyle w:val="BookText"/>
        <w:rPr/>
      </w:pPr>
      <w:bookmarkEnd w:id="403"/>
      <w:r>
        <w:rPr>
          <w:rFonts w:ascii="Amiri" w:hAnsi="Amiri" w:eastAsia="Amiri" w:cs="Amiri"/>
          <w:color w:val="111111"/>
          <w:sz w:val="28"/>
          <w:sz w:val="28"/>
          <w:szCs w:val="28"/>
          <w:rtl w:val="true"/>
          <w:lang w:bidi="ar-SA"/>
        </w:rPr>
        <w:t>وأدوات تصلح للصيد، وكذلك تجد سباع الطير ذوات مناقير ومخالب مهيّأة لفعلها، ولو كانت الوحوش ذوات مخالب كانت قد أعطيت ما لا تحتاج إليه، لأنّها لا تصيد ولا تأكل اللّحم، ولو كانت السباع ذوات أظلاف كانت قد منعت ما تحتاج إليه، أعني السلاح الذي تصيد وتتعيّش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ترى كيف أعطي كلّ واحد من الصنفين ما يشاكل صنفه وطبقته، بل ما فيه بقاؤ وصلاحه</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4" w:name="__RefHeading___Toc2886339_730472459"/>
      <w:bookmarkStart w:id="405" w:name="_Toc174"/>
      <w:bookmarkEnd w:id="404"/>
      <w:r>
        <w:rPr>
          <w:rtl w:val="true"/>
        </w:rPr>
        <w:t>بَدَايَا خَلائِقَ أَحْكَمَ صُنْعَهَا</w:t>
      </w:r>
      <w:bookmarkEnd w:id="405"/>
    </w:p>
    <w:p>
      <w:p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خلق الزرافة واختلاف أعضائها، وشبهها بأعضاء أصناف من الحيوان، فرأسها رأس فرس، وعنقها عنق جمل، وأظلافها أظلاف بقرة، وجلدها جلد نمر، وزعم ناس من الجهّال باللّه‏ تعالى أنّ نتاجها من فحول شتّى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ذلك أنّ أصنافا من حيوان البرّ إذا وردت الماء تنزو على بعض السائمة وينتج مثل هذا الشخص الذي هو كالملتقط من أصناف شتّى، وهذا جهل من قائله وقلّة معرفة بالبارئ جلّ قدسه، وليس كلّ صنف من الحيوان يلقح كلّ صنف، فلا الفرس يلقح الجمل، ولا الجمل يلقح البقر، و إنّما يكون التلقيح من بعض الحيوان في ما يشاكله، ويقرب من خلقه كما يلقح الفرس الحمار، فيخرج بينهما البغل، ويلقح الذئب الضبع، فيخرج بينهما السمع</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2886341_730472459"/>
      <w:bookmarkStart w:id="407" w:name="_Toc175"/>
      <w:bookmarkEnd w:id="406"/>
      <w:r>
        <w:rPr>
          <w:rtl w:val="true"/>
        </w:rPr>
        <w:t>وَفَطَرَهَا عَلَى مَا أَرَادَ وَابْتَدَعَهَا</w:t>
      </w:r>
      <w:bookmarkEnd w:id="4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فَسَوَّى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قَدَّرَ فَهَدى</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408" w:name="pg14841_167826"/>
    </w:p>
    <w:p>
      <w:pPr>
        <w:pStyle w:val="BookText"/>
        <w:rPr/>
      </w:pPr>
      <w:bookmarkEnd w:id="408"/>
      <w:r>
        <w:rPr>
          <w:rFonts w:ascii="Amiri" w:hAnsi="Amiri" w:eastAsia="Amiri" w:cs="Amiri"/>
          <w:color w:val="111111"/>
          <w:sz w:val="28"/>
          <w:sz w:val="28"/>
          <w:szCs w:val="28"/>
          <w:rtl w:val="true"/>
          <w:lang w:bidi="ar-SA"/>
        </w:rPr>
        <w:t>وقال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الفطن الّتي جعلت في البهائم لمصلحتها بالطبع والخلقة، لطف من اللّه‏ عزّ وجلّ لهم لئلاّ يخلو من نعمه جل وعزّ أحد من خلقه، لا بعقل ورويّة، فإنّ الأيل يأكل الحيات فيعطش عطشا شديدا، فيمتنع عن شرب الماء خوفا من أن يدبّ السمّ في جسمه فيقتله، ويقف على الغدير وهو مجهود عطشا، فيعجّ عجيجا عاليا ولا يشرب منه، ولو شرب لمات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ما جعل من طباع هذه البهيمة من تحمّل الظماء الغالب الشديد خوفا من المضرّة في الشرب، وذلك ممّا لا يكاد الإنسان العاقل المميّز يضبطه من نفسه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انتظم علمه صنوف ذرئها، وأدرك تدبيره حسن تقديرها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9" w:name="__RefHeading___Toc2886343_730472459"/>
      <w:bookmarkStart w:id="410" w:name="_Toc176"/>
      <w:bookmarkEnd w:id="409"/>
      <w:r>
        <w:rPr>
          <w:rtl w:val="true"/>
        </w:rPr>
        <w:t>ومنها في صفة السماء</w:t>
      </w:r>
      <w:bookmarkEnd w:id="410"/>
    </w:p>
    <w:p>
      <w:pPr>
        <w:pStyle w:val="Heading3"/>
        <w:numPr>
          <w:ilvl w:val="2"/>
          <w:numId w:val="1"/>
        </w:numPr>
        <w:rPr/>
      </w:pPr>
      <w:bookmarkStart w:id="411" w:name="__RefHeading___Toc2886345_730472459"/>
      <w:bookmarkStart w:id="412" w:name="_Toc177"/>
      <w:bookmarkEnd w:id="411"/>
      <w:r>
        <w:rPr>
          <w:rtl w:val="true"/>
        </w:rPr>
        <w:t>وَنَظَمَ بِلا تَعْلِيقٍ رَهَوَاتِ فُرَجِهَا</w:t>
      </w:r>
      <w:bookmarkEnd w:id="412"/>
    </w:p>
    <w:p>
      <w:pPr>
        <w:pStyle w:val="BookText"/>
        <w:rPr/>
      </w:pPr>
      <w:r>
        <w:rPr>
          <w:rFonts w:ascii="Amiri" w:hAnsi="Amiri" w:eastAsia="Amiri" w:cs="Amiri"/>
          <w:color w:val="111111"/>
          <w:sz w:val="28"/>
          <w:sz w:val="28"/>
          <w:szCs w:val="28"/>
          <w:rtl w:val="true"/>
          <w:lang w:bidi="ar-SA"/>
        </w:rPr>
        <w:t>الأظهر أنّ رهوات في كلامه عليه‏السلام بمعنى المنفتحات،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وَاتْرُكِ الْبَحْرَ رَهْواً</w:t>
      </w:r>
      <w:r>
        <w:rPr>
          <w:rFonts w:eastAsia="Amiri" w:cs="Amiri" w:ascii="Amiri" w:hAnsi="Amiri"/>
          <w:color w:val="111111"/>
          <w:sz w:val="28"/>
          <w:szCs w:val="28"/>
          <w:rtl w:val="true"/>
          <w:lang w:bidi="ar-SA"/>
        </w:rPr>
        <w:t>...»</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نظمها أوّلا، ويشهد له إضافتها إلى فرجها</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2886347_730472459"/>
      <w:bookmarkStart w:id="414" w:name="_Toc178"/>
      <w:bookmarkEnd w:id="413"/>
      <w:r>
        <w:rPr>
          <w:rtl w:val="true"/>
        </w:rPr>
        <w:t>وَلاحَمَ صُدُوعَ انْفِرَاجِهَا</w:t>
      </w:r>
      <w:bookmarkEnd w:id="41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ملصقة ابتداء</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2886349_730472459"/>
      <w:bookmarkStart w:id="416" w:name="_Toc179"/>
      <w:bookmarkEnd w:id="415"/>
      <w:r>
        <w:rPr>
          <w:rtl w:val="true"/>
        </w:rPr>
        <w:t>وَوَشَّجَ</w:t>
      </w:r>
      <w:bookmarkEnd w:id="41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والأصل فيه الاشتباك، ولهذا يطلق الوشيجة على عرق الشّجر، </w:t>
      </w:r>
      <w:bookmarkStart w:id="417" w:name="pg14841_167827"/>
    </w:p>
    <w:p>
      <w:pPr>
        <w:pStyle w:val="BookText"/>
        <w:rPr/>
      </w:pPr>
      <w:bookmarkEnd w:id="417"/>
      <w:r>
        <w:rPr>
          <w:rFonts w:ascii="Amiri" w:hAnsi="Amiri" w:eastAsia="Amiri" w:cs="Amiri"/>
          <w:color w:val="111111"/>
          <w:sz w:val="28"/>
          <w:sz w:val="28"/>
          <w:szCs w:val="28"/>
          <w:rtl w:val="true"/>
          <w:lang w:bidi="ar-SA"/>
        </w:rPr>
        <w:t>وعلى ليف يفتل لشدّ الحمل، لأنّهما يشتبكان</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2886351_730472459"/>
      <w:bookmarkStart w:id="419" w:name="_Toc180"/>
      <w:bookmarkEnd w:id="418"/>
      <w:r>
        <w:rPr>
          <w:rtl w:val="true"/>
        </w:rPr>
        <w:t>بَيْنَهَا وَبَيْنَ أَزْوَاجِهَا</w:t>
      </w:r>
      <w:bookmarkEnd w:id="4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قرائنها،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وَأَزْواجَهُمْ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2886353_730472459"/>
      <w:bookmarkStart w:id="421" w:name="_Toc181"/>
      <w:bookmarkEnd w:id="420"/>
      <w:r>
        <w:rPr>
          <w:rtl w:val="true"/>
        </w:rPr>
        <w:t>وَذَلَّلَ لِلْهَابِطِينَ</w:t>
      </w:r>
      <w:bookmarkEnd w:id="421"/>
    </w:p>
    <w:p>
      <w:pPr>
        <w:pStyle w:val="BookText"/>
        <w:rPr/>
      </w:pPr>
      <w:r>
        <w:rPr>
          <w:rFonts w:ascii="Amiri" w:hAnsi="Amiri" w:eastAsia="Amiri" w:cs="Amiri"/>
          <w:color w:val="111111"/>
          <w:sz w:val="28"/>
          <w:sz w:val="28"/>
          <w:szCs w:val="28"/>
          <w:rtl w:val="true"/>
          <w:lang w:bidi="ar-SA"/>
        </w:rPr>
        <w:t>أي للملائكة الهابطين</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2886355_730472459"/>
      <w:bookmarkStart w:id="423" w:name="_Toc182"/>
      <w:bookmarkEnd w:id="422"/>
      <w:r>
        <w:rPr>
          <w:rtl w:val="true"/>
        </w:rPr>
        <w:t>بِأَمْرِهِ</w:t>
      </w:r>
      <w:bookmarkEnd w:id="423"/>
    </w:p>
    <w:p>
      <w:pPr>
        <w:pStyle w:val="BookText"/>
        <w:rPr/>
      </w:pPr>
      <w:r>
        <w:rPr>
          <w:rFonts w:ascii="IRNazanin" w:hAnsi="IRNazanin" w:eastAsia="IRNazanin"/>
          <w:color w:val="111111"/>
          <w:sz w:val="28"/>
          <w:sz w:val="28"/>
          <w:szCs w:val="28"/>
          <w:rtl w:val="true"/>
          <w:lang w:bidi="fa-IR"/>
        </w:rPr>
        <w:t>من السماء</w:t>
      </w:r>
      <w:r>
        <w:rPr>
          <w:rFonts w:eastAsia="IRNazanin" w:cs="IRNazanin"/>
          <w:color w:val="111111"/>
          <w:sz w:val="28"/>
          <w:szCs w:val="28"/>
          <w:rtl w:val="true"/>
          <w:lang w:bidi="fa-IR"/>
        </w:rPr>
        <w:t>.</w:t>
      </w:r>
    </w:p>
    <w:p>
      <w:pPr>
        <w:pStyle w:val="Heading3"/>
        <w:numPr>
          <w:ilvl w:val="2"/>
          <w:numId w:val="1"/>
        </w:numPr>
        <w:rPr/>
      </w:pPr>
      <w:bookmarkStart w:id="424" w:name="__RefHeading___Toc2886357_730472459"/>
      <w:bookmarkStart w:id="425" w:name="_Toc183"/>
      <w:bookmarkEnd w:id="424"/>
      <w:r>
        <w:rPr>
          <w:rtl w:val="true"/>
        </w:rPr>
        <w:t>وَالصَّاعِدِينَ بِأَعْمَالِ خَلْقِهِ</w:t>
      </w:r>
      <w:bookmarkEnd w:id="425"/>
    </w:p>
    <w:p>
      <w:pPr>
        <w:pStyle w:val="BookText"/>
        <w:rPr/>
      </w:pP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Heading3"/>
        <w:numPr>
          <w:ilvl w:val="2"/>
          <w:numId w:val="1"/>
        </w:numPr>
        <w:rPr/>
      </w:pPr>
      <w:bookmarkStart w:id="426" w:name="__RefHeading___Toc2886359_730472459"/>
      <w:bookmarkStart w:id="427" w:name="_Toc184"/>
      <w:bookmarkEnd w:id="426"/>
      <w:r>
        <w:rPr>
          <w:rtl w:val="true"/>
        </w:rPr>
        <w:t>حُزُونَةَ</w:t>
      </w:r>
      <w:bookmarkEnd w:id="427"/>
    </w:p>
    <w:p>
      <w:pPr>
        <w:pStyle w:val="BookText"/>
        <w:rPr/>
      </w:pPr>
      <w:r>
        <w:rPr>
          <w:rFonts w:ascii="Amiri" w:hAnsi="Amiri" w:eastAsia="Amiri" w:cs="Amiri"/>
          <w:color w:val="111111"/>
          <w:sz w:val="28"/>
          <w:sz w:val="28"/>
          <w:szCs w:val="28"/>
          <w:rtl w:val="true"/>
          <w:lang w:bidi="ar-SA"/>
        </w:rPr>
        <w:t>أي خشونة</w:t>
      </w:r>
      <w:r>
        <w:rPr>
          <w:rFonts w:eastAsia="Amiri" w:cs="Amiri" w:ascii="Amiri" w:hAnsi="Amiri"/>
          <w:color w:val="111111"/>
          <w:sz w:val="28"/>
          <w:szCs w:val="28"/>
          <w:rtl w:val="true"/>
          <w:lang w:bidi="ar-SA"/>
        </w:rPr>
        <w:t>.</w:t>
      </w:r>
    </w:p>
    <w:p>
      <w:pPr>
        <w:pStyle w:val="Heading3"/>
        <w:numPr>
          <w:ilvl w:val="2"/>
          <w:numId w:val="1"/>
        </w:numPr>
        <w:rPr/>
      </w:pPr>
      <w:bookmarkStart w:id="428" w:name="__RefHeading___Toc2886361_730472459"/>
      <w:bookmarkStart w:id="429" w:name="_Toc185"/>
      <w:bookmarkEnd w:id="428"/>
      <w:r>
        <w:rPr>
          <w:rtl w:val="true"/>
        </w:rPr>
        <w:t>مِعْرَاجِهَا</w:t>
      </w:r>
      <w:bookmarkEnd w:id="429"/>
    </w:p>
    <w:p>
      <w:pPr>
        <w:pStyle w:val="BookText"/>
        <w:rPr/>
      </w:pPr>
      <w:r>
        <w:rPr>
          <w:rFonts w:ascii="Amiri" w:hAnsi="Amiri" w:eastAsia="Amiri" w:cs="Amiri"/>
          <w:color w:val="111111"/>
          <w:sz w:val="28"/>
          <w:sz w:val="28"/>
          <w:szCs w:val="28"/>
          <w:rtl w:val="true"/>
          <w:lang w:bidi="ar-SA"/>
        </w:rPr>
        <w:t>أي العروج إليها</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2886363_730472459"/>
      <w:bookmarkStart w:id="431" w:name="_Toc186"/>
      <w:bookmarkEnd w:id="430"/>
      <w:r>
        <w:rPr>
          <w:rtl w:val="true"/>
        </w:rPr>
        <w:t>وَنَادَاهَا بَعْدَ إِذْ هِيَ دُخَانٌ</w:t>
      </w:r>
      <w:bookmarkEnd w:id="43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كلامه عليه‏السلام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اسْتَوى إِلَى السَّماءِ وَهِيَ دُخانٌ فَقالَ لَها وَلِلْأَرْضِ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فِي </w:t>
      </w:r>
    </w:p>
    <w:p>
      <w:pPr>
        <w:pStyle w:val="BookText"/>
        <w:rPr/>
      </w:pPr>
      <w:r>
        <w:rPr>
          <w:rFonts w:ascii="Amiri" w:hAnsi="Amiri" w:eastAsia="Amiri" w:cs="Amiri"/>
          <w:color w:val="111111"/>
          <w:sz w:val="28"/>
          <w:sz w:val="28"/>
          <w:szCs w:val="28"/>
          <w:rtl w:val="true"/>
          <w:lang w:bidi="ar-SA"/>
        </w:rPr>
        <w:t>يَوْمَيْنِ وَأَوْحى فِي كُلِّ سَماءٍ أَمْرَها</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والنّداء في كلامه عليه‏السلام، كالقول في الآية، حاليّ لا مقاليّ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ثمّ قصد إلى خلق السماء وكانت السماء دخانا، وقال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بخار الأرض وأصل الاستواء الاستقامة والقصد للتدبير المستقيم تسوية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لَها وَلِلْأَرْضِ ائْتِيا طَوْعاً أَوْ كَرْهاً قالَتا أَتَيْنا طائِعِينَ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السماء بما فيها من الشمس والقمر والنجوم، وأتت الأرض بما فيها من الأنهار والأشجار والثمار وليس هناك أمر بالقول على الحقيقة ولا جواب لذلك القول بل أخبر اللّه‏ سبحانه عن اختراعه السّماوات والأرض وإنشائه لهما من غير تعذّر ولا كلفة ولا مشقّة بمنزلة ما يقال للمأمور افعل فيفعل من غير تلبّث ولا توقّف فعبّر عن ذلك بالأمر والطاعة وهو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قال أتينا طائعين ولم يقل أتينا طائعتين لأنّ المعنى أتينا بمن فينا من العقلاء فغلب حكم العقلاء وقيل إنه لما خوطبن خطاب من يعقل جمعن جمع من يعقل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جَعْفَرٍ عليه‏السلام مِنْ أَهْلِ الشَّامِ مِنْ عُلَمَائِهِمْ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جِئْتُ أَسْأَلُكَ عَنْ مَسْأَلَةٍ قَدْ أَعْيَتْ عَلَيَّ أَنْ أَجِدَ أَحَداً يُفَسِّرُهَا وَقَدْ سَأَلْتُ عَنْهَا ثَلاثَةَ أَصْنَافٍ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صِنْفٍ مِنْهُمْ شَيْئاً غَيْرَ </w:t>
      </w:r>
    </w:p>
    <w:p>
      <w:pPr>
        <w:pStyle w:val="BookText"/>
        <w:rPr/>
      </w:pPr>
      <w:r>
        <w:rPr>
          <w:rFonts w:ascii="Amiri" w:hAnsi="Amiri" w:eastAsia="Amiri" w:cs="Amiri"/>
          <w:color w:val="111111"/>
          <w:sz w:val="28"/>
          <w:sz w:val="28"/>
          <w:szCs w:val="28"/>
          <w:rtl w:val="true"/>
          <w:lang w:bidi="ar-SA"/>
        </w:rPr>
        <w:t>الَّذِي قَالَ الصِّنْفُ الآْخَرُ فَقَالَ لَهُ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أَسْأَلُكَ عَنْ أَوَّلِ مَا خَلَقَ اللّه‏ُ مِنْ خَلْقِهِ ـ وساق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وَلَكِنَّهُ تعالى كَانَ إِذْ لا شَيْءَ غَيْرُهُ وَخَلَقَ الشَّيْءَ الَّذِي جَمِيعُ الْأَشْيَاءِ مِنْهُ وَهُوَ الْمَاءُ الَّذِي خَلَقَ الْأَشْيَاءَ مِنْهُ فَجَعَلَ نَسَبَ كُلِّ شَيْءٍ إِلَى الْمَاءِ وَلَمْ يَجْعَلْ لِلْمَاءِ نَسَباً يُضَافُ إِلَيْهِ وَخَلَقَ الرِّيحَ مِنَ الْمَاءِ ثُمَّ سَلَّطَ الرِّيحَ عَلَى الْمَاءِ فَشَقَّقَتِ الرِّيحُ مَتْنَ الْمَاءِ حَتَّى ثَارَ مِنَ الْمَاءِ زَبَدٌ عَلَى قَدْرِ مَا شَاءَ أَنْ يَثُورَ</w:t>
      </w:r>
      <w:r>
        <w:rPr>
          <w:rStyle w:val="FootnoteAnchor"/>
          <w:rtl w:val="true"/>
        </w:rPr>
        <w:footnoteReference w:id="255"/>
      </w:r>
      <w:r>
        <w:rPr>
          <w:rFonts w:ascii="Amiri" w:hAnsi="Amiri" w:eastAsia="Amiri" w:cs="Amiri"/>
          <w:color w:val="111111"/>
          <w:sz w:val="28"/>
          <w:sz w:val="28"/>
          <w:szCs w:val="28"/>
          <w:rtl w:val="true"/>
          <w:lang w:bidi="ar-SA"/>
        </w:rPr>
        <w:t>فَخَلَقَ مِنْ ذَلِكَ الزَّبَدِ أَرْضاً بَيْضَاءَ نَقِيَّةً لَيْسَ فِيهَا صَدْعٌ</w:t>
      </w:r>
      <w:r>
        <w:rPr>
          <w:rStyle w:val="FootnoteAnchor"/>
          <w:rtl w:val="true"/>
        </w:rPr>
        <w:footnoteReference w:id="256"/>
      </w:r>
      <w:r>
        <w:rPr>
          <w:rFonts w:ascii="Amiri" w:hAnsi="Amiri" w:eastAsia="Amiri" w:cs="Amiri"/>
          <w:color w:val="111111"/>
          <w:sz w:val="28"/>
          <w:sz w:val="28"/>
          <w:szCs w:val="28"/>
          <w:rtl w:val="true"/>
          <w:lang w:bidi="ar-SA"/>
        </w:rPr>
        <w:t>وَلا ثَقْبٌ وَلا صُعُودٌ وَلا هُبُوطٌ وَلا شَجَرَةٌ ثُمَّ طَوَاهَا</w:t>
      </w:r>
      <w:r>
        <w:rPr>
          <w:rStyle w:val="FootnoteAnchor"/>
          <w:rtl w:val="true"/>
        </w:rPr>
        <w:footnoteReference w:id="257"/>
      </w:r>
      <w:r>
        <w:rPr>
          <w:rFonts w:ascii="Amiri" w:hAnsi="Amiri" w:eastAsia="Amiri" w:cs="Amiri"/>
          <w:color w:val="111111"/>
          <w:sz w:val="28"/>
          <w:sz w:val="28"/>
          <w:szCs w:val="28"/>
          <w:rtl w:val="true"/>
          <w:lang w:bidi="ar-SA"/>
        </w:rPr>
        <w:t>فَوَضَعَهَا فَوْقَ الْمَاءِ ثُمَّ خَلَقَ اللّه‏ُ النَّارَ مِنَ الْمَاءِ فَشَقَّقَتِ النَّارُ مَتْنَ الْمَاءِ حَتَّى ثَارَ مِنَ الْمَاءِ دُخَانٌ عَلَى قَدْرِ مَا شَاءَ اللّه‏ُ أَنْ يَثُورَ فَخَلَقَ مِنْ ذَلِكَ الدُّخَانِ سَمَاءً صَافِيَةً نَقِيَّةً لَيْسَ فِيهَا صَدْعٌ وَلا ثَقْبٌ الحديث</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شَيْءٍ مَاءً وَكانَ عَرْشُهُ عَلَى الْماءِ فَأَمَرَ اللّه‏ُ عَزَّ ذِكْرُهُ الْمَاءَ فَاضْطَرَمَ نَاراً ثُمَّ أَمَرَ النَّارَ فَخَمَدَتْ فَارْتَفَعَ مِنْ خُمُودِهَا دُخَانٌ فَخَلَقَ اللّه‏ُ السَّمَاوَاتِ مِنْ ذَلِكَ الدُّخَانِ وَخَلَقَ الْأَرْضَ مِنَ الرَّمَادِ ثُمَّ اخْتَصَمَ الْمَاءُ وَالنَّارُ وَالرِّيح الحديث</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الرِّضَا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فِي جَامِعِ الْكُوفَةِ إِذْ قَامَ إِلَيْهِ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مَا خَلَقَ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 خُلِقَتِ </w:t>
      </w:r>
    </w:p>
    <w:p>
      <w:pPr>
        <w:pStyle w:val="BookText"/>
        <w:rPr/>
      </w:pPr>
      <w:r>
        <w:rPr>
          <w:rFonts w:ascii="Amiri" w:hAnsi="Amiri" w:eastAsia="Amiri" w:cs="Amiri"/>
          <w:color w:val="111111"/>
          <w:sz w:val="28"/>
          <w:sz w:val="28"/>
          <w:szCs w:val="28"/>
          <w:rtl w:val="true"/>
          <w:lang w:bidi="ar-SA"/>
        </w:rPr>
        <w:t>السَّمَاوَاتُ قَالَ مِنْ بُخَارِ الْمَاء</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الْخَبَرِ أَنَّ اللّه‏َ تَعَالَى لَمَّا أَرَادَ خَلْقَ السَّمَاءِ وَالْأَرْضِ خَلَقَ جَوْهَراً أَخْضَرَ ثُمَّ ذَوَّبَهُ فَصَارَ مَاءً مُضْطَرِباً ثُمَّ أَخْرَجَ مِنْهُ بُخَاراً كَالدُّخَانِ فَخَلَقَ مِنْهُ السَّمَاءَ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اسْتَوى إِلَى السَّماءِ وَهِيَ دُخان</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عَرْشُهُ عَلَى الْماءِ</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فارتفع بخار الماء ففتقت منه السموات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 بَدَا لَهُ أَنْ يَخْلُقَ الْخَلْقَ فَضَرَبَ بِأَمْوَاجِ الْبُحُورِ فَثَارَ مِنْهَا مِثْلُ الدُّخَانِ كَأَعْظَمِ مَا يَكُونُ مِنْ خَلْقِ اللّه‏ِ فَبَنَى بِهَا سَمَاءً رَتْقاً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اسْتَوى إِلَى السَّماءِ وَهِيَ دُخانٌ مِنْ ذَلِكَ الْمَاءِ الَّذِي أَنْشَأَهُ مِنْ تِلْكَ الْبُحُور</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ذَلِكَ الْمَوْجِ وَالزَّبَدِ مِنْ وَسْطِهِ دُخَانٌ سَاطِعٌ مِنْ غَيْرِ نَارٍـ فَخَلَقَ مِنْهُ السَّمَاء</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عَبْدِاللّه‏ِ بْنِ عَمْرٍو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فَأَخْرَجَ مِنَ الْمَاءِ دُخَاناً وَطِيناً وَزَبَداً فَأَمَرَ الدُّخَانَ فَعَلا وَسَمَا وَنَمَا فَخَلَقَ مِنْهُ السَّمَاوَاتِ وَخَلَقَ مِنَ الطِّينِ الْأَرَضِين</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432" w:name="pg14841_167831"/>
    </w:p>
    <w:p>
      <w:pPr>
        <w:pStyle w:val="Heading3"/>
        <w:numPr>
          <w:ilvl w:val="2"/>
          <w:numId w:val="1"/>
        </w:numPr>
        <w:rPr/>
      </w:pPr>
      <w:bookmarkStart w:id="433" w:name="__RefHeading___Toc2886365_730472459"/>
      <w:bookmarkStart w:id="434" w:name="_Toc187"/>
      <w:bookmarkEnd w:id="432"/>
      <w:bookmarkEnd w:id="433"/>
      <w:r>
        <w:rPr>
          <w:rtl w:val="true"/>
        </w:rPr>
        <w:t>فَالْتَحَمَتْ عُرَى أَشْرَاجِهَا</w:t>
      </w:r>
      <w:bookmarkEnd w:id="434"/>
    </w:p>
    <w:p>
      <w:pPr>
        <w:pStyle w:val="BookText"/>
        <w:rPr/>
      </w:pPr>
      <w:r>
        <w:rPr>
          <w:rFonts w:ascii="Amiri" w:hAnsi="Amiri" w:eastAsia="Amiri" w:cs="Amiri"/>
          <w:color w:val="111111"/>
          <w:sz w:val="28"/>
          <w:sz w:val="28"/>
          <w:szCs w:val="28"/>
          <w:rtl w:val="true"/>
          <w:lang w:bidi="ar-SA"/>
        </w:rPr>
        <w:t>عرى جمع عروة؛ عروة الكوز وغيره</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2886367_730472459"/>
      <w:bookmarkStart w:id="436" w:name="_Toc188"/>
      <w:bookmarkEnd w:id="435"/>
      <w:r>
        <w:rPr>
          <w:rtl w:val="true"/>
        </w:rPr>
        <w:t>وَفَتَقَ بَعْدَ الارْتِتَاقِ صَوَامِتَ أَبْوَابِهَا</w:t>
      </w:r>
      <w:bookmarkEnd w:id="4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لكن الأخبار فسّرت الآية بأنّ السماء كانت رتقا لا تمطر، والأرض رتقا لا 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ففتقتا بالأمطار والنّبات ففى حديث طويل سئل الشامى ابا جعفر عليه‏السلامعن عدة مسائل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فَقَالَ لَهُ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جَعْفَرٍ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فَقَالَ لَهُ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تَزْعُمُ أَنَّهُمَا كَانَتَا رَتْقاً مُلْتَزِقَتَيْنِ مُلْتَصِقَتَيْنِ فَفُتِقَتْ إِحْدَاهُمَا مِنَ الْأُخْرَى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رَبَّكَ فَإِنَّ قَوْلَ اللّه‏ِ جَلَّ وَعَزَّ كانَتا رَتْقاً يَقُولُ كَانَتِ السَّمَاءُ رَتْقاً لا تُنْزِلُ الْمَطَرَ وَكَانَتِ الْأَرْضُ رَتْقاً لا تُنْبِتُ الْحَبَّ فَلَمَّا خَلَقَ اللّه‏ُ تَبَارَكَ وَتَعَالَى الْخَلْقَ وَبَثَّ فِيها مِنْ كُلِّ دَابَّةٍ فَتَقَ السَّمَاءَ بِالْمَطَرِ وَالْأَرْضَ بِنَبَاتِ الْحَبِّ فَقَالَ الشَّامِيُّ أَشْهَدُ أَنَّكَ مِنْ وُلْدِ الْأَنْبِيَاءِ وَأَنَّ عِلْمَكَ عِلْمُهُمْ</w:t>
      </w:r>
      <w:r>
        <w:rPr>
          <w:rStyle w:val="FootnoteAnchor"/>
          <w:rtl w:val="true"/>
        </w:rPr>
        <w:footnoteReference w:id="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w:t>
      </w:r>
      <w:r>
        <w:rPr>
          <w:rStyle w:val="FootnoteAnchor"/>
          <w:rtl w:val="true"/>
        </w:rPr>
        <w:footnoteReference w:id="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أَبَا جَعْفَرٍ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 الَّذِينَ كَفَرُوا أَنَّ السَّماواتِ وَالْأَرْضَ كانَتا رَتْقاً فَفَتَقْناهُما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تَبَارَكَ وَتَعَالَى أَهْبَطَ آدَمَ إِلَى الْأَرْضِ وَكَانَتِ السَّمَاوَاتُ رَتْقاً لا تَمْطُرُ شَيْئاً وَكَانَتِ</w:t>
      </w:r>
    </w:p>
    <w:p>
      <w:pPr>
        <w:pStyle w:val="BookText"/>
        <w:rPr/>
      </w:pPr>
      <w:r>
        <w:rPr>
          <w:rFonts w:ascii="Amiri" w:hAnsi="Amiri" w:eastAsia="Amiri" w:cs="Amiri"/>
          <w:color w:val="111111"/>
          <w:sz w:val="28"/>
          <w:sz w:val="28"/>
          <w:szCs w:val="28"/>
          <w:rtl w:val="true"/>
          <w:lang w:bidi="ar-SA"/>
        </w:rPr>
        <w:t>الْأَرْضُ رَتْقاً لا تُنْبِتُ شَيْئاً فَلَمَّا أن تَابَ اللّه‏ُ عَزَّ وَجَلَّ عَلَى آدَمَ عليه‏السلام أَمَرَ السَّمَاءَ فَتَقَطَّرَتْ بِالْغَمَامِ ثُمَّ أَمَرَهَا فَأَرْخَتْ عزالاها</w:t>
      </w:r>
      <w:r>
        <w:rPr>
          <w:rStyle w:val="FootnoteAnchor"/>
          <w:rtl w:val="true"/>
        </w:rPr>
        <w:footnoteReference w:id="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الْأَرْضَ فَأَنْبَتَتِ</w:t>
      </w:r>
    </w:p>
    <w:p>
      <w:pPr>
        <w:pStyle w:val="BookText"/>
        <w:rPr/>
      </w:pPr>
      <w:r>
        <w:rPr>
          <w:rFonts w:ascii="Amiri" w:hAnsi="Amiri" w:eastAsia="Amiri" w:cs="Amiri"/>
          <w:color w:val="111111"/>
          <w:sz w:val="28"/>
          <w:sz w:val="28"/>
          <w:szCs w:val="28"/>
          <w:rtl w:val="true"/>
          <w:lang w:bidi="ar-SA"/>
        </w:rPr>
        <w:t>الْأَشْجَارَ وَأَثْمَرَتِ الثِّمَارَ وَتَفَهَّقَتْ بِالْأَنْهَارِ فَكَانَ ذَلِكَ رَتْقَهَا وَهَذَا فَتْقَهَا فَقَالَ نَافِعٌ صَدَقْتَ يَا ابْنَ رَسُولِ اللّه‏ِ إِلَى آخِرِ الْخَبَرِ</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صوامت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نقابها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 للسّماء أبوابا، وهو مطابق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والقرآن وكلام هذا الامام المعظّم أولى بالاتّباع من كلام الفلاسفة الّذين أحالوا الخرق على الفلك</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وفتق صوامت الأبواب، إمّا كناية عن إيجاد الأبواب فيها وخرقها بعد ما كانت رتقا لا باب فيها، أو فتح الأبواب المخلوقة فيها حين ايجادها، وهذه الأبواب هي الّتي منها عروج الملائكة وهبوطها وصعود أعمال العباد وأدعيتهم وأرواحهم،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تُفَتَّحُ لَهُمْ أَبْوابُ السَّماءِ</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والتي تنزل منها الأمطار كما أشار إليه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فَفَتَحْنا أَبْوابَ السَّماءِ بِماءٍ مُنْهَم ِرٍ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bookmarkStart w:id="437" w:name="pg14841_167833"/>
    </w:p>
    <w:p>
      <w:pPr>
        <w:pStyle w:val="BookText"/>
        <w:rPr/>
      </w:pPr>
      <w:bookmarkEnd w:id="437"/>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الأولى كناية عن عدم المبالاة بهم، فبعدها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يَدْخُلُونَ الْجَنَّةَ حَتَّى يَلِجَ الْجَمَلُ فِي سَمِّ الْخِياطِ</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والآية الثانية المراد بالسماء</w:t>
      </w:r>
    </w:p>
    <w:p>
      <w:pPr>
        <w:pStyle w:val="BookText"/>
        <w:rPr/>
      </w:pPr>
      <w:r>
        <w:rPr>
          <w:rFonts w:ascii="Amiri" w:hAnsi="Amiri" w:eastAsia="Amiri" w:cs="Amiri"/>
          <w:color w:val="111111"/>
          <w:sz w:val="28"/>
          <w:sz w:val="28"/>
          <w:szCs w:val="28"/>
          <w:rtl w:val="true"/>
          <w:lang w:bidi="ar-SA"/>
        </w:rPr>
        <w:t>فيها جهتها كما انّ كلامه عليه‏السلام لا إباء فيه عن تفسيره بما فسّر به الآية المتقدمة كما عرفت، وبالجملة، كلامه عليه‏السلام كالقرآن لا صراحة فيه في ما ادّعيا</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2886369_730472459"/>
      <w:bookmarkStart w:id="439" w:name="_Toc189"/>
      <w:bookmarkEnd w:id="438"/>
      <w:r>
        <w:rPr>
          <w:rtl w:val="true"/>
        </w:rPr>
        <w:t>وَأَقَامَ رَصَداً مِنَ الشُّهُبِ الثَّوَاقِبِ عَلَى نِقَابِهَا</w:t>
      </w:r>
      <w:bookmarkEnd w:id="439"/>
    </w:p>
    <w:p>
      <w:pPr>
        <w:pStyle w:val="BookText"/>
        <w:rPr/>
      </w:pPr>
      <w:r>
        <w:rPr>
          <w:rFonts w:ascii="Amiri" w:hAnsi="Amiri" w:eastAsia="Amiri" w:cs="Amiri"/>
          <w:color w:val="111111"/>
          <w:sz w:val="28"/>
          <w:sz w:val="28"/>
          <w:szCs w:val="28"/>
          <w:rtl w:val="true"/>
          <w:lang w:bidi="ar-SA"/>
        </w:rPr>
        <w:t>نقاب، جمع 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بين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لَمَسْنَا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كُنَّا نَقْعُدُ مِنْها مَقاعِدَ لِلسَّمْعِ فَمَنْ يَسْتَمِعِ الآْنَ يَجِدْ لَهُ شِهاباً رَصَداً</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لكن ظاهر كلامه عليه‏السلام أنّ الإرصاد كان من الأوّل، وظاهر الآية حكاية عن الجنّ أنّه كان أخيرا، والمراد بعد مولد النبيّ صلى‏الله‏عليه‏و‏آله، وجمع بينهما بكونه أوّلا خفيفا وشدّد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اللّه‏ الجنّ وقولهم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أى مسّنّاها،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طلبنا الصعود إلى السّماء فعبّر عن ذلك بالمسّ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فَوَجَدْناها مُلِئَتْ حَرَساً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حفظة من الملائكة شدادا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وَشُهُباً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والتقدير ملئت السّماء من الحرس والشهب وهو جمع شهاب وهو نور يمتدّ من السّماء كالنار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كُنَّا نَقْعُدُ مِنْها مَقاعِدَ لِلسَّمْعِ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لاستراق السّمع أى كان يتهيّأ لنا فيما قبل القعود في مواضع الاستماع فنسمع صوت الملائكة وكلامهم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يَسْتَمِعِ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لَهُ شِهاباً رَصَداً</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يرمي به ويرصد له، وشهابا مفعول به ورصدا صفته 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للزّهرى أ كان يرمي بالنجوم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كُنَّا نَقْعُدُ مِنْها</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وشدّد أمرها حين بعث النّبي صلى‏الله‏عليه‏و‏آله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الفيض قدس‏سره عند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والشهاب شعلة نار ساطعة وقد يطلق للكواكب والسِّنان لما فيهما من البريق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إبليس يخترق السماوات السبع فلما ولد عيسى عليه‏السلام حجب عن ثلاث سموات وكان يخترق أربع سموات فلما ولد رسول اللّه‏ صلى‏الله‏عليه‏و‏آله حجب عن السبع كلّها ورميت الشياطين بالنجوم وقالت قريش هذا قيام الساعة الذي كنّا نسمع أهل الكتاب يذكرونه وقال عمرو بن أميّة وكان من أرجز أهل الجاهلية انظروا هذه النجوم التي يهتدى بها ويعرف بها أزمان الشتاءِ والصيف فان كان رمي بها فهو هلاك كلّ شيءٍ وان كانت تثبت ورمي بغيرها فهو أمر 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288"/>
      </w:r>
      <w:r>
        <w:rPr>
          <w:rFonts w:ascii="Amiri" w:hAnsi="Amiri" w:eastAsia="Amiri" w:cs="Amiri"/>
          <w:color w:val="111111"/>
          <w:sz w:val="28"/>
          <w:sz w:val="28"/>
          <w:szCs w:val="28"/>
          <w:rtl w:val="true"/>
          <w:lang w:bidi="ar-SA"/>
        </w:rPr>
        <w:t>قال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تزل الشياطين تصعد إلى السماء وتتجسّس حتّى ولد النّبيّ صلى‏الله‏عليه‏و‏آله ثمّ ذكر مقالة عمرو بن أميّة ونسبها إلى وليد بن المغيرة ثمّ قال وكان بمكّة يهودي يقال له يوسف فلما رأى النجوم تتحرّك وتسير في السماءِ خرج إلى نادي</w:t>
      </w:r>
      <w:r>
        <w:rPr>
          <w:rStyle w:val="FootnoteAnchor"/>
          <w:rtl w:val="true"/>
        </w:rPr>
        <w:footnoteReference w:id="289"/>
      </w:r>
      <w:r>
        <w:rPr>
          <w:rFonts w:ascii="Amiri" w:hAnsi="Amiri" w:eastAsia="Amiri" w:cs="Amiri"/>
          <w:color w:val="111111"/>
          <w:sz w:val="28"/>
          <w:sz w:val="28"/>
          <w:szCs w:val="28"/>
          <w:rtl w:val="true"/>
          <w:lang w:bidi="ar-SA"/>
        </w:rPr>
        <w:t xml:space="preserve">قريش فقال يا معشر قريش هل ولد فيكم </w:t>
      </w:r>
      <w:bookmarkStart w:id="440" w:name="pg14841_167835"/>
    </w:p>
    <w:p>
      <w:pPr>
        <w:pStyle w:val="BookText"/>
        <w:rPr/>
      </w:pPr>
      <w:bookmarkEnd w:id="440"/>
      <w:r>
        <w:rPr>
          <w:rFonts w:ascii="Amiri" w:hAnsi="Amiri" w:eastAsia="Amiri" w:cs="Amiri"/>
          <w:color w:val="111111"/>
          <w:sz w:val="28"/>
          <w:sz w:val="28"/>
          <w:szCs w:val="28"/>
          <w:rtl w:val="true"/>
          <w:lang w:bidi="ar-SA"/>
        </w:rPr>
        <w:t>الليلة مولود فقالوا لا فقال أخطأتم والتوراة قد ولد في هذه الليلة آخر الأنبياء وأفضلهم و هو الذي نجده في كتبنا أنّه إذا ولد ذلك النبيّ صلى‏الله‏عليه‏و‏آله رجمت الشياطين وحجبُوا من السماءِ فرجع كل واحد إلى منزله فسأل أهله فقالوا قد ولد لعبد اللّه‏ بن</w:t>
      </w:r>
    </w:p>
    <w:p>
      <w:pPr>
        <w:pStyle w:val="BookText"/>
        <w:rPr/>
      </w:pPr>
      <w:r>
        <w:rPr>
          <w:rFonts w:ascii="Amiri" w:hAnsi="Amiri" w:eastAsia="Amiri" w:cs="Amiri"/>
          <w:color w:val="111111"/>
          <w:sz w:val="28"/>
          <w:sz w:val="28"/>
          <w:szCs w:val="28"/>
          <w:rtl w:val="true"/>
          <w:lang w:bidi="ar-SA"/>
        </w:rPr>
        <w:t>عبد المطلب بن عبد مناف الحديث</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قدس‏سره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يثقب الجوّ بضوئه والشهاب ما يرى كأنّ كوكباً انقضّ القمّيّ وهو ما يرمون به فيحرقون؛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عليه‏السلام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 فصعدت معه إلى السماء الدنيا وعليها ملك يقال له إسماعيل و هو صاحب الخطفة التي قال اللّه‏ إِلاّ مَنْ خَطِفَ الْخَطْفَةَ فَأَتْبَعَهُ شِهابٌ ثاقِبٌ وتحته سبعون ألف ملك تحت كلّ ملك سبعون الف ملك</w:t>
      </w:r>
      <w:r>
        <w:rPr>
          <w:rStyle w:val="FootnoteAnchor"/>
          <w:rtl w:val="true"/>
        </w:rPr>
        <w:footnoteReference w:id="292"/>
      </w:r>
      <w:r>
        <w:rPr>
          <w:rFonts w:ascii="Amiri" w:hAnsi="Amiri" w:eastAsia="Amiri" w:cs="Amiri"/>
          <w:color w:val="111111"/>
          <w:sz w:val="28"/>
          <w:sz w:val="28"/>
          <w:szCs w:val="28"/>
          <w:rtl w:val="true"/>
          <w:lang w:bidi="ar-SA"/>
        </w:rPr>
        <w:t>الحديث</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1" w:name="__RefHeading___Toc2886371_730472459"/>
      <w:bookmarkStart w:id="442" w:name="_Toc190"/>
      <w:bookmarkEnd w:id="441"/>
      <w:r>
        <w:rPr>
          <w:rtl w:val="true"/>
        </w:rPr>
        <w:t>وَأَمْسَكَهَا</w:t>
      </w:r>
      <w:bookmarkEnd w:id="44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وَيُمْسِكُ السَّماءَ أَنْ تَقَعَ عَلَى الْأَرْضِ إِلاّ بِإِذْنِه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3" w:name="__RefHeading___Toc2886373_730472459"/>
      <w:bookmarkStart w:id="444" w:name="_Toc191"/>
      <w:bookmarkEnd w:id="443"/>
      <w:r>
        <w:rPr>
          <w:rtl w:val="true"/>
        </w:rPr>
        <w:t>مِنْ أَنْ تَمُورَ</w:t>
      </w:r>
      <w:bookmarkEnd w:id="44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تضطرب،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تَمُورُ السَّماءُ مَوْراً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والمراد في القيامة</w:t>
      </w:r>
      <w:r>
        <w:rPr>
          <w:rFonts w:eastAsia="Amiri" w:cs="Amiri" w:ascii="Amiri" w:hAnsi="Amiri"/>
          <w:color w:val="111111"/>
          <w:sz w:val="28"/>
          <w:szCs w:val="28"/>
          <w:rtl w:val="true"/>
          <w:lang w:bidi="ar-SA"/>
        </w:rPr>
        <w:t xml:space="preserve">. </w:t>
      </w:r>
      <w:bookmarkStart w:id="445" w:name="pg14841_167836"/>
    </w:p>
    <w:p>
      <w:pPr>
        <w:pStyle w:val="Heading3"/>
        <w:numPr>
          <w:ilvl w:val="2"/>
          <w:numId w:val="1"/>
        </w:numPr>
        <w:rPr/>
      </w:pPr>
      <w:bookmarkStart w:id="446" w:name="__RefHeading___Toc2886375_730472459"/>
      <w:bookmarkStart w:id="447" w:name="_Toc192"/>
      <w:bookmarkEnd w:id="445"/>
      <w:bookmarkEnd w:id="446"/>
      <w:r>
        <w:rPr>
          <w:rtl w:val="true"/>
        </w:rPr>
        <w:t>فِي خَرْقِ</w:t>
      </w:r>
      <w:bookmarkEnd w:id="447"/>
    </w:p>
    <w:p>
      <w:p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متّسعات</w:t>
      </w:r>
    </w:p>
    <w:p>
      <w:pPr>
        <w:pStyle w:val="Heading3"/>
        <w:numPr>
          <w:ilvl w:val="2"/>
          <w:numId w:val="1"/>
        </w:numPr>
        <w:rPr/>
      </w:pPr>
      <w:bookmarkStart w:id="448" w:name="__RefHeading___Toc2886377_730472459"/>
      <w:bookmarkStart w:id="449" w:name="_Toc193"/>
      <w:bookmarkEnd w:id="448"/>
      <w:r>
        <w:rPr>
          <w:rtl w:val="true"/>
        </w:rPr>
        <w:t>الْهَوَاءِ بِأَيْدِهِ</w:t>
      </w:r>
      <w:bookmarkEnd w:id="4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بقوّته،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0" w:name="__RefHeading___Toc2886379_730472459"/>
      <w:bookmarkStart w:id="451" w:name="_Toc194"/>
      <w:bookmarkEnd w:id="450"/>
      <w:r>
        <w:rPr>
          <w:rtl w:val="true"/>
        </w:rPr>
        <w:t>وَأَمَرَهَا أَنْ تَقِفَ مُسْتَسْلِمَةً لأَمْرِهِ</w:t>
      </w:r>
      <w:bookmarkEnd w:id="451"/>
    </w:p>
    <w:p>
      <w:pPr>
        <w:pStyle w:val="BookText"/>
        <w:rPr/>
      </w:pPr>
      <w:r>
        <w:rPr>
          <w:rFonts w:ascii="Amiri" w:hAnsi="Amiri" w:eastAsia="Amiri" w:cs="Amiri"/>
          <w:color w:val="111111"/>
          <w:sz w:val="28"/>
          <w:sz w:val="28"/>
          <w:szCs w:val="28"/>
          <w:rtl w:val="true"/>
          <w:lang w:bidi="ar-SA"/>
        </w:rPr>
        <w:t>أى أمرها بالوقوف والقيام وأراد منها ذلك منقادة لارادته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آياتِهِ أَنْ تَقُومَ السَّماءُ وَالْأَرْضُ بِأَمْرِهِ</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دعامة تدعمها ولا علاقة تتعلّق بها بأمره لهما بالقيام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قَوْلُنا لِشَيْءٍ إِذا أَرَدْناهُ أَنْ نَقُولَ لَهُ كُنْ فَيَكُونُ</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بأمره أى بفعله وإمساكه إلاّ أنّ أفعال اللّه‏ عزّ اسمه تضاف إليه بلفظ الأمر لأنه أبلغ في الاقتدار فانّ قول القائل أراد فكان أو أمر فكان أبلغ في الدلالة على الاقتدار من أن يقول فعل فكان، ومعنى القيام الثبات والدّوام</w:t>
      </w:r>
      <w:r>
        <w:rPr>
          <w:rStyle w:val="FootnoteAnchor"/>
          <w:rtl w:val="true"/>
        </w:rPr>
        <w:footnoteReference w:id="300"/>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فِي كُلِّ سَماءٍ أَمْرَها</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bookmarkStart w:id="452" w:name="pg14841_167837"/>
    </w:p>
    <w:p>
      <w:pPr>
        <w:pStyle w:val="Heading3"/>
        <w:numPr>
          <w:ilvl w:val="2"/>
          <w:numId w:val="1"/>
        </w:numPr>
        <w:rPr/>
      </w:pPr>
      <w:bookmarkStart w:id="453" w:name="__RefHeading___Toc2886381_730472459"/>
      <w:bookmarkStart w:id="454" w:name="_Toc195"/>
      <w:bookmarkEnd w:id="452"/>
      <w:bookmarkEnd w:id="453"/>
      <w:r>
        <w:rPr>
          <w:rtl w:val="true"/>
        </w:rPr>
        <w:t>وَجَعَلَ شَمْسَهَا آيَةً مُبْصِرَةً لِنَهَارِهَا وَقَمَرَهَا آيَةً مَمْحُوَّةً مِنْ لَيْلِهَا</w:t>
      </w:r>
      <w:bookmarkEnd w:id="45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طُلُوعِ الشَّمْسِ وَغُرُوبِهَا لإِقَامَةِ دَوْلَتَيِ النَّهَارِ وَاللَّيْلِ فَلَوْ لا طُلُوعُهَا لَبَطَلَ أَمْرُ الْعَالَمِ كُلِّهِ فَلَمْ يَكُنِ النَّاسُ يَسْعَوْنَ فِي مَعَايِشِهِمْ وَيَتَصَرَّفُونَ فِي أُمُورِهِمْ وَالدُّنْيَا مُظْلِمَةٌ عَلَيْهِمْ وَلَمْ يَكُونُوا يَتَهَنَّوْنَ بِالعَيْشِ مَعَ فَقْدِهِمْ لَذَّةَ النُّورِ وَرَوْحَهُ وَالاْءِرْبُ فِي طُلُوعِهَا ظَاهِرٌ مُسْتَغْنٍ بِظُهُورِهِ عَنِ الاْءِطْنَابِ فِي ذِكْرِهِ وَالزِّيَادَةِ فِي شَرْحِهِ بَلْ تَأَمَّلِ الْمَنْفَعَةَ فِي غُرُوبِهَا فَلَوْ لا غُرُوبُهَا لَمْ يَكُنْ لِلنَّاسِ هُدُوءٌ وَلا قَرَارٌ مَعَ عِظَمِ حَاجَتِهِمْ إِلَى الْهُدُوءِ وَالرَّاحَةِ لِسُكُونِ أَبْدَانِهِمْ وَجُمُومِ حَوَاسِّهِمْ</w:t>
      </w:r>
      <w:r>
        <w:rPr>
          <w:rStyle w:val="FootnoteAnchor"/>
          <w:rtl w:val="true"/>
        </w:rPr>
        <w:footnoteReference w:id="303"/>
      </w:r>
      <w:r>
        <w:rPr>
          <w:rFonts w:ascii="Amiri" w:hAnsi="Amiri" w:eastAsia="Amiri" w:cs="Amiri"/>
          <w:color w:val="111111"/>
          <w:sz w:val="28"/>
          <w:sz w:val="28"/>
          <w:szCs w:val="28"/>
          <w:rtl w:val="true"/>
          <w:lang w:bidi="ar-SA"/>
        </w:rPr>
        <w:t>وَانْبِعَاثِ الْقُوَّةِ الْهَاضِمَةِ لِهَضْمِ الطَّعَامِ وَتَنْفِيذِ الْغِذَاءِ إِلَى الْأَعْضَاءِ ثُمَّ كَانَ الْحِرْصُ يَسْتَحْمِلُهُمْ مِنْ مُدَاوَمَةِ الْعَمَلِ وَمُطَاوَلَتِهِ عَلَى مَا يَعْظُمُ نِكَايَتُهُ فِي أَبْدَانِهِمْ فَإِنَّ كَثِيراً مِنَ النَّاسِ لَوْ لا جُثُومُ</w:t>
      </w:r>
      <w:r>
        <w:rPr>
          <w:rStyle w:val="FootnoteAnchor"/>
          <w:rtl w:val="true"/>
        </w:rPr>
        <w:footnoteReference w:id="304"/>
      </w:r>
      <w:r>
        <w:rPr>
          <w:rFonts w:ascii="Amiri" w:hAnsi="Amiri" w:eastAsia="Amiri" w:cs="Amiri"/>
          <w:color w:val="111111"/>
          <w:sz w:val="28"/>
          <w:sz w:val="28"/>
          <w:szCs w:val="28"/>
          <w:rtl w:val="true"/>
          <w:lang w:bidi="ar-SA"/>
        </w:rPr>
        <w:t>هَذَا اللَّيْلِ بِظُلْمَتِهِ عَلَيْهِمْ لَمْ يَكُنْ لَهُمْ هُدُوءٌ وَلا قَرَارٌ حِرْصاً عَلَى الْكَسْبِ وَالْجَمْعِ وَالادِّخَارِ ثُمَّ كَانَتِ الْأَرْضُ تَسْتَحْمِى بِدَوَامِ الشَّمْسِ بِضِيَائِهَا وَيُحْمَى كُلُّ مَا عَلَيْهَا مِنْ حَيَوَانٍ وَنَبَاتٍ فَقَدَّرَهَا اللّه‏ُ بِحِكْمَتِهِ وَتَدْبِيرِهِ تَطْلُعُ وَقْتاً وَتَغْرُبُ وَقْتاً بِمَنْزِلَةِ سِرَاجٍ يُرْفَعُ لأَهْلِ الْبَيْتِ تَارَةً لِيَقْضُوا حَوَائِجَهُمْ ثُمَّ يَغِيبُ عَنْهُمْ مِثْلَ ذَلِكَ لِيَهْدَؤوا وَيَقِرُّوا فَصَارَ النُّورُ وَالظُّلْمَةُ مَعَ تَضَادِّهِمَا مُنْقَادَيْنِ مُتَظَاهِرَيْنِ عَلَى مَا فِيهِ صَلاحُ الْعَالَمِ وَقَوَامُهُ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فَكِّرْ بَعْدَ هَذَا فِي ارْتِفَاعِ الشَّمْسِ وَانْحِطَاطِهَا لإِقَامَةِ هَذِهِ الْأَزْمِنَةِ الْأَرْبَعَةِ</w:t>
      </w:r>
      <w:r>
        <w:rPr>
          <w:rStyle w:val="FootnoteAnchor"/>
          <w:rtl w:val="true"/>
        </w:rPr>
        <w:footnoteReference w:id="305"/>
      </w:r>
      <w:r>
        <w:rPr>
          <w:rFonts w:ascii="Amiri" w:hAnsi="Amiri" w:eastAsia="Amiri" w:cs="Amiri"/>
          <w:color w:val="111111"/>
          <w:sz w:val="28"/>
          <w:sz w:val="28"/>
          <w:szCs w:val="28"/>
          <w:rtl w:val="true"/>
          <w:lang w:bidi="ar-SA"/>
        </w:rPr>
        <w:t>مِنَ السَّنَةِ وَمَا فِي ذَلِكَ مِنَ التَّدْبِيرِ وَالْمَصْلَحَةِ فَفِي الشِّتَاءِ تَعُودُ الْحَرَارَةُ فِي الشَّجَرِ وَالنَّبَاتِ فَيَتَوَلَّدُ فِيهِمَا مَوَادُّ الثِّمَارِ وَيَتَكَثَّفُ</w:t>
      </w:r>
      <w:r>
        <w:rPr>
          <w:rStyle w:val="FootnoteAnchor"/>
          <w:rtl w:val="true"/>
        </w:rPr>
        <w:footnoteReference w:id="306"/>
      </w:r>
      <w:r>
        <w:rPr>
          <w:rFonts w:ascii="Amiri" w:hAnsi="Amiri" w:eastAsia="Amiri" w:cs="Amiri"/>
          <w:color w:val="111111"/>
          <w:sz w:val="28"/>
          <w:sz w:val="28"/>
          <w:szCs w:val="28"/>
          <w:rtl w:val="true"/>
          <w:lang w:bidi="ar-SA"/>
        </w:rPr>
        <w:t>الْهَوَاءُ فَيَنْشَأُ مِنْهُ السَّحَابُ وَالْمَطَرُ وَتَشْتَدُّ أَبْدَانُ الْحَيَوَانِ وَتَقْوَى وَفِي الرَّبِيعِ تَتَحَرَّكُ وَتَظْهَرُ الْمَوَادُّ الْمُتَوَلِّدَةُ فِي الشِّتَاءِ فَيَطْلُعُ النَّبَاتُ وَتَنَوَّرُ</w:t>
      </w:r>
      <w:r>
        <w:rPr>
          <w:rStyle w:val="FootnoteAnchor"/>
          <w:rtl w:val="true"/>
        </w:rPr>
        <w:footnoteReference w:id="307"/>
      </w:r>
      <w:r>
        <w:rPr>
          <w:rFonts w:ascii="Amiri" w:hAnsi="Amiri" w:eastAsia="Amiri" w:cs="Amiri"/>
          <w:color w:val="111111"/>
          <w:sz w:val="28"/>
          <w:sz w:val="28"/>
          <w:szCs w:val="28"/>
          <w:rtl w:val="true"/>
          <w:lang w:bidi="ar-SA"/>
        </w:rPr>
        <w:t>الْأَشْجَارُ وَيَهِيجُ الْحَيَوَانُ لِلسِّفَادِ وَفِي الصَّيْفِ يَحْتَدِمُ الْهَوَاءُ فَتَنْضَجُ الثِّمَارُ وَتَتَحَلَّلُ فُضُولُ الْأَبْدَانِ وَيَجِفُّ وَجْهُ الْأَرْضِ فَتَهَيَّأُ لِلْبِنَاءِ وَالْأَعْمَالِ وَفِي الْخَرِيفِ يَصْفُو الْهَوَاءُ وَتَرْتَفِعُ الْأَمْرَاضُ وَتَصِحُّ الْأَبْدَانُ وَيَمْتَدُّ اللَّيْلُ فَيُمْكِنُ فِيهِ بَعْضُ الْأَعْمَالِ لِطُولِهِ وَيَطِيبُ الْهَوَاءُ فِيهِ إِلَى مَصَالِحَ أُخْرَى لَوْ تَقَصَّيْتُ لِذِكْرِهَا لَطَالَ فِيهَا الْكَلامُ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فَكِّرِ الآْنَ فِي تَنَقُّلِ الشَّمْسِ فِي الْبُرُوجِ الاثْنَيْ عَشَرَ</w:t>
      </w:r>
      <w:r>
        <w:rPr>
          <w:rStyle w:val="FootnoteAnchor"/>
          <w:rtl w:val="true"/>
        </w:rPr>
        <w:footnoteReference w:id="308"/>
      </w:r>
      <w:r>
        <w:rPr>
          <w:rFonts w:ascii="Amiri" w:hAnsi="Amiri" w:eastAsia="Amiri" w:cs="Amiri"/>
          <w:color w:val="111111"/>
          <w:sz w:val="28"/>
          <w:sz w:val="28"/>
          <w:szCs w:val="28"/>
          <w:rtl w:val="true"/>
          <w:lang w:bidi="ar-SA"/>
        </w:rPr>
        <w:t xml:space="preserve">لإِقَامَةِ دَوْرِ السَّنَةِ وَمَا فِي ذَلِكَ مِنَ التَّدْبِيرِ فَهُوَ الدَّوْرُ الَّذِي تَصِحُّ بِهِ الْأَزْمِنَةُ الْأَرْبَعَةُ مِنَ السَّنَةِ الشِّتَاءُ وَالرَّبِيعُ وَالصَّيْفُ وَالْخَرِيفُ تَسْتَوْفِيهَا عَلَى التَّمَامِ وَفِي هَذَا الْمِقْدَارِ مِنْ دَوَرَانِ الشَّمْسِ تُدْرِكُ الْغَلاّتُ وَالثِّمَارُ وَتَنْتَهِي إِلَى غَايَاتِهِمْ ثُمَّ تَعُودُ فَيَسْتَأْنِفُ النُّشُوَّ وَالنُّمُوَّ أَ لا تَرَى أَنَّ السَّنَةَ مِقْدَارُ مَسِيرِ الشَّمْسِ مِنَ الْحَمَلِ إِلَى الْحَمَلِ فَبِالسَّنَةِ وَأَخَوَاتِهَا يُكَالُ الزَّمَانُ مِنْ لَدُنْ خَلَقَ اللّه‏ُ تَعَالَى الْعَالَمَ إِلَى كُلِّ وَقْتٍ وَعَصْرٍ مِنْ غَابِرِ الْأَيَّامِ وَبِهَا يَحْسُبُ النَّاسُ الْأَعْمَارَ وَالْأَوْقَاتَ الْمُوَقَّتَةَ لِلدُّيُونِ وَالاْءِجَارَاتِ وَالْمُعَامَلاتِ </w:t>
      </w:r>
    </w:p>
    <w:p>
      <w:pPr>
        <w:pStyle w:val="BookText"/>
        <w:rPr/>
      </w:pPr>
      <w:r>
        <w:rPr>
          <w:rFonts w:ascii="Amiri" w:hAnsi="Amiri" w:eastAsia="Amiri" w:cs="Amiri"/>
          <w:color w:val="111111"/>
          <w:sz w:val="28"/>
          <w:sz w:val="28"/>
          <w:szCs w:val="28"/>
          <w:rtl w:val="true"/>
          <w:lang w:bidi="ar-SA"/>
        </w:rPr>
        <w:t>وَغَيْرِ ذَلِكَ مِنْ أُمُورِهِمْ وَبِمَسِيرِ الشَّمْسِ تَكْمُلُ السَّنَةُ وَيَقُومُ حِسَابُ الزَّمَانِ عَلَى الصِّحَّةِ ـ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وَلَوْ تَخَلَّفَتْ مِقْدَارَ عَامٍ أَوْ بَعْضَ عَامٍ كَيْفَ كَانَ يَكُونُ حَالُهُمْ بَلْ كَيْفَ كَانَ يَكُونُ لَهُمْ مَعَ ذَلِكَ بَقَاءٌ أَ فَلا تَرَى كَيْفَ كَانَ يَكُونُ لِلنَّاسِ هَذِهِ الْأُمُورُ الْجَلِيلَةُ الَّتِي لَمْ يَكُنْ عِنْدَهُمْ فِيهَا حِيلَةٌ فَصَارَتْ تَجْرِي عَلَى مَجَارِيهَا لا تفتل</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تَتَخَلَّفُ عَنْ مَوَاقِيتِهَا لِصَلاحِ الْعَالَمِ وَمَا فِيهِ بَقَاؤهُ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 فِي إِنَارَة القمر فِي ظُلْمَةِ اللَّيْلِ وَالاْءِرْبِ فِي ذَلِكَ فَإِنَّهُ مَعَ الْحَاجَةِ إِلَى الظُّلْمَةِ لِهُدُوءِ الْحَيَوَانِ وَبَرْدِ الْهَوَاءِ عَلَى النَّبَاتِ لَمْ يَكُنْ صَلاحٌ فِي أَنْ يَكُونَ اللَّيْلُ ظُلْمَةً دَاجِيَةً لا ضِيَاءَ فِيهَا فَلا يُمْكِنُ فِيهِ شَيْءٌ مِنَ الْعَمَلِ لأَنَّهُ رُبَّمَا احْتَاجَ النَّاسُ إِلَى الْعَمَلِ بِاللَّيْلِ لِضِيقِ الْوَقْتِ عَلَيْهِمْ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فِي النَّهَارِ وَلِشِدَّةِ الْحَرِّ وَإِفْرَاطِهِ فَيَعْمَلُ فِي ضَوْءِ الْقَمَرِ أَعْمَالاً شَتَّى كَحَرْثِ الْأَرْضِ وَضَرْبِ اللَّبِنِ وَقَطْعِ الْخَشَبِ وَمَا أَشْبَهَ ذَلِكَ فَجُعِلَ ضَوْءُ الْقَمَرِ مَعُونَةً لِلنَّاسِ عَلَى مَعَايِشِهِمْ إِذَا احْتَاجُوا إِلَى ذَلِكَ وَأُنْساً لِلسَّائِرِينَ وَجُعِلَ طُلُوعُهُ فِي بَعْضِ اللَّيْلِ دُونَ بَعْضٍ وَنُقِصَ مَعَ ذَلِكَ عَنْ نُورِ الشَّمْسِ وَضِيَائِهَا لِكَيْلا يَنْبَسِطَ النَّاسُ فِي الْعَمَلِ انْبِسَاطَهُمْ بِالنَّهَارِ وَيَمْتَنِعُوا مِنَ الْهُدُوءِ وَالْقَرَارِ فَيُهْلِكَهُمْ ذَلِكَ وَفِي تَصَرُّفِ الْقَمَرِ خَاصَّةً فِي مُهَلِّهِ</w:t>
      </w:r>
      <w:r>
        <w:rPr>
          <w:rStyle w:val="FootnoteAnchor"/>
          <w:rtl w:val="true"/>
        </w:rPr>
        <w:footnoteReference w:id="310"/>
      </w:r>
      <w:r>
        <w:rPr>
          <w:rFonts w:ascii="Amiri" w:hAnsi="Amiri" w:eastAsia="Amiri" w:cs="Amiri"/>
          <w:color w:val="111111"/>
          <w:sz w:val="28"/>
          <w:sz w:val="28"/>
          <w:szCs w:val="28"/>
          <w:rtl w:val="true"/>
          <w:lang w:bidi="ar-SA"/>
        </w:rPr>
        <w:t>وَمُحَاقِهِ</w:t>
      </w:r>
      <w:r>
        <w:rPr>
          <w:rStyle w:val="FootnoteAnchor"/>
          <w:rtl w:val="true"/>
        </w:rPr>
        <w:footnoteReference w:id="311"/>
      </w:r>
      <w:r>
        <w:rPr>
          <w:rFonts w:ascii="Amiri" w:hAnsi="Amiri" w:eastAsia="Amiri" w:cs="Amiri"/>
          <w:color w:val="111111"/>
          <w:sz w:val="28"/>
          <w:sz w:val="28"/>
          <w:szCs w:val="28"/>
          <w:rtl w:val="true"/>
          <w:lang w:bidi="ar-SA"/>
        </w:rPr>
        <w:t>وَزِيَادَتِهِ وَنُقْصَانِهِ وَكُسُوفِهِ مِنَ التَّنْبِيهِ عَلَى قُدْرَةِ اللّه‏ِ تَعَالَى خَالِقِهِ الْمُصَرِّفِ لَهُ هَذَا التَّصْرِيفَ لِصَلاحِ الْعَالَمِ مَا يَعْتَبِرُ بِهِ الْمُعْتَبِرُون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يَزِيدَ بْنِ سَلاّمٍ أَنَّهُ سَأَلَ النَّبِيَّ صلى‏الله‏عليه‏و‏آله مَا بَالُ الشَّمْسِ وَالْقَمَرِ لا يَسْتَوِيَانِ </w:t>
      </w:r>
    </w:p>
    <w:p>
      <w:pPr>
        <w:pStyle w:val="BookText"/>
        <w:rPr/>
      </w:pPr>
      <w:r>
        <w:rPr>
          <w:rFonts w:ascii="Amiri" w:hAnsi="Amiri" w:eastAsia="Amiri" w:cs="Amiri"/>
          <w:color w:val="111111"/>
          <w:sz w:val="28"/>
          <w:sz w:val="28"/>
          <w:szCs w:val="28"/>
          <w:rtl w:val="true"/>
          <w:lang w:bidi="ar-SA"/>
        </w:rPr>
        <w:t>فِي الضَّوْءِ وَالنُّورِ قَالَ لَمَّا خَلَقَهُمَا اللّه‏ُ عَزَّ وَجَلَّ أَطَاعَا وَلَمْ يَعْصِيَا شَيْئاً فَأَمَرَ اللّه‏ُ عَزَّ وَجَلَّ جَبْرَئِيلَ أَنْ يَمْحُوَ ضَوْءَ الْقَمَرِ فَمَحَاهُ فَأَثَّرَ الْمَحْوُ فِي الْقَمَرِ خُطُوطاً سَوْدَاءَ وَلَوْ أَنَّ الْقَمَرَ تُرِكَ عَلَى حَالِهِ بِمَنْزِلَةِ الشَّمْسِ لَمْ يُمْحَ لَمَا عُرِفَ اللَّيْلُ مِنَ النَّهَارِ وَلا النَّهَارُ مِنَ اللَّيْلِ وَلا عَلِمَ الصَّائِمُ كَمْ يَصُومُ وَلا عَرَفَ النَّاسُ عَدَدَ السِّنِينَ وَذَلِكَ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وَالنَّهارَ آيَتَيْنِ فَمَحَوْنا آيَةَ اللَّيْلِ وَجَعَلْنا آيَةَ النَّهارِ مُبْصِرَةً لِتَبْتَغُوا فَضْلاً مِنْ رَبِّكُمْ وَلِتَعْلَمُوا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الْمُؤمِنِينَ عليه‏السلام عَنِ الْمَحْوِ الَّذِي يَكُونُ فِي الْقَمَرِ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اللّه‏ُ أَكْبَرُ اللّه‏ُ أَكْبَر رَجُلٌ أَعْمَى يَسْأَلُ عَنْ مَسْأَلَةٍ عَمْيَاءَ أَ مَا</w:t>
      </w:r>
    </w:p>
    <w:p>
      <w:pPr>
        <w:pStyle w:val="BookText"/>
        <w:rPr/>
      </w:pPr>
      <w:r>
        <w:rPr>
          <w:rFonts w:ascii="Amiri" w:hAnsi="Amiri" w:eastAsia="Amiri" w:cs="Amiri"/>
          <w:color w:val="111111"/>
          <w:sz w:val="28"/>
          <w:sz w:val="28"/>
          <w:szCs w:val="28"/>
          <w:rtl w:val="true"/>
          <w:lang w:bidi="ar-SA"/>
        </w:rPr>
        <w:t>سَمِعْتَ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الْخَبَر</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الْخَبَرَ</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كِتَابِ ابْنِ جُمْهُورٍ الْقُمِّيِّ بِإِسْنَادِهِ أَنَّ أَمِيرَ الْمُؤمِنِينَ عليه‏السلام لَمَّا صَعِدَ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قَامَ إِلَيْهِ رَجُلٌ فَسَأَلَهُ عَنِ السَّوَادِ الَّذِي فِي الْقَمَرِ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سَأَلَ عَنْ عَمْيَاءَ أَ مَا سَمِعْتَ 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فَمَحَوْنا آيَةَ اللَّيْلِ </w:t>
      </w:r>
    </w:p>
    <w:p>
      <w:pPr>
        <w:pStyle w:val="BookText"/>
        <w:rPr/>
      </w:pPr>
      <w:r>
        <w:rPr>
          <w:rFonts w:ascii="Amiri" w:hAnsi="Amiri" w:eastAsia="Amiri" w:cs="Amiri"/>
          <w:color w:val="111111"/>
          <w:sz w:val="28"/>
          <w:sz w:val="28"/>
          <w:szCs w:val="28"/>
          <w:rtl w:val="true"/>
          <w:lang w:bidi="ar-SA"/>
        </w:rPr>
        <w:t>وَجَعَلْنا آيَةَ النَّهارِ مُبْصِرَةً</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فَالْمَحْوُ السَّوَادُ الَّذِي تَرَاهُ فِي الْقَمَرِ إِنَّ اللّه‏َ تَعَالَى خَلَقَ مِنْ نُورِ عَرْشِهِ شَمْسَيْنِ وَأَمَرَ تَعَالَى جَبْرَائِيلَ فَأَمَرَّ جَنَاحَهُ بِالَّذِي سَبَقَ مِنْ عِلْمِهِ جَلَّتْ عَظَمَتُهُ لَمَّا أَرَادَ أَنْ يَكُونَ مِنِ اخْتِلافِ اللَّيْلِ وَالنَّهَارِ وَالشَّمْسِ وَالْقَمَرِ وَعَدَدِ السَّاعَاتِ وَالْأَيَّامِ وَالشُّهُورِ وَالسِّنِينَ وَالدُّهُورِ وَالارْتِحَالِ وَالنُّزُولِ وَالاْءِقْبَالِ وَالاْءِدْبَارِ وَالْحَجِّ وَالْعُمْرَةِ وَمَحَلِّ الدَّيْنِ وَأَجْرِ الْأَجِيرِ وَعِدَّةِ أَيَّامِ الْحَمْلِ وَالْمُطَلَّقَةِ وَالْمُتَوَفَّى عَنْهَا زَوْجُهَا وَمَا أَشْبَهَ ذَلِك</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أمير المؤنين عليه‏السلام في الخطاب إلى الشّمس عند طلوعها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أيّتها الشمس البديعة التصوير، المعجزة التقدير، التي جعلت سراجا للأبصار، ونفعا لسكّان الأمصار، شروقك حياة، وغروبك وفاة، إن طلعت بأمر عزيز، وإن رجعت إلى مستقر حريز، أسأل الّذي زيّن بك السماء، وألبسك الضياء، وصدع لك أركان المطالع، وحجبك بالشعاع اللاّمع، فلا يشرف بك شيء إلاّ امتحق، ولا يواجهك بشر إلاّ احترق، أن يهب لنا بك من الصّحة ودفع العلّة، وردّ العزبة، وكشف الكربة</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السجّاد عليه‏السلام في الخطاب إلى القمر عند مستهلّه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الخلق المطيع، الدّائب السّريع، المتردّد في منازل التقدير، المتصرّف في فلك التدبير، آمنت بمن نوّر بك الظّلم، وأوضح بك البهم، وجعلك آية من آيات ملكه، وعلامة من علامات سلطانه، وامتهنك بالزّيادة والنّقصان، والطّلوع والأفول، والإنارة والكسوف، في </w:t>
      </w:r>
      <w:bookmarkStart w:id="455" w:name="pg14841_167842"/>
    </w:p>
    <w:p>
      <w:pPr>
        <w:pStyle w:val="BookText"/>
        <w:rPr/>
      </w:pPr>
      <w:bookmarkEnd w:id="455"/>
      <w:r>
        <w:rPr>
          <w:rFonts w:ascii="Amiri" w:hAnsi="Amiri" w:eastAsia="Amiri" w:cs="Amiri"/>
          <w:color w:val="111111"/>
          <w:sz w:val="28"/>
          <w:sz w:val="28"/>
          <w:szCs w:val="28"/>
          <w:rtl w:val="true"/>
          <w:lang w:bidi="ar-SA"/>
        </w:rPr>
        <w:t>كلّ ذلك أنت له مطيع، وإلى إرادته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ما أعجب ما دبّر في أمرك، وألطف ما صنع في شأنك، جعلك مفتاح شهر حادث لأمر حادث، فأسأل اللّه‏ ربّي وربّك، وخالقي وخالقك، ومقدّري ومقدّرك، ومصوّري ومصوّرك أن يصلّي على محمّد وآله، وأن يجعلك هلال بركة لا تمحقها الأيّام، وطهارة لا تدنسها الآثام، هلال أمن من الآفات وسلامة من السّيئات، هلال سعد لا نحس فيه، ويمن لا نكد معه، ويسر لا يمازجه عسر، وخير لا يشوبه شرّ، هلال أمن وإيمان ونعمة وإحسان وسلامة وإسلام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واجعلنا من أرضى من طلع عليه، وأزكى من نظر إليه، وأسعد من تعبّد لك فيه، ووفّقنا فيه للتّوبة، وأعصمنا فيه من الحوبة، واحفظنا من مباشرة معصيتك، وأوزعنا فيه شكر نعمتك، وألبسنا فيه جنن العافية، وأتمم علينا باستكمال طاعتك فيه المنّة، إنّك المنّان الحميد ـ الخ ـ</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2886383_730472459"/>
      <w:bookmarkStart w:id="457" w:name="_Toc196"/>
      <w:bookmarkEnd w:id="456"/>
      <w:r>
        <w:rPr>
          <w:rtl w:val="true"/>
        </w:rPr>
        <w:t>وَأَجْرَاهُمَا فِي مَنَاقِلِ مَجْرَاهُمَا وَقَدَّرَ مسَيْرَهُمَا فِي مَدَارِجِ دَرَجِهِمَا</w:t>
      </w:r>
      <w:bookmarkEnd w:id="45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حركتهما، قال تعالى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تَجْرِي لِمُسْتَقَرٍّ لَها ذلِكَ تَقْدِيرُ الْعَزِيزِ الْعَلِيمِ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وَالْقَمَرَ قَدَّرْناهُ مَنازِلَ حَتَّى عادَ كَالْعُرْجُونِ الْقَدِيمِ</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الخطيب في كتاب النجوم عن ابن عبّاس في منازل القمر أنّها ثمانية وعشرون، ينزل القمر كلّ ليلة منزلا منها،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الشّرطان، والبطين، والثّريا، والدّبران، والهقعة، والهنعة، والذراع، والنّثرة، والطرف، والجبهة، والزّبرة، والصرفة، والعواء، والسماك، والغفر، والزّبانا، والإكليل، والقلب، والشّولة، والنّعائم، والبلدة، </w:t>
      </w:r>
      <w:bookmarkStart w:id="458" w:name="pg14841_167843"/>
    </w:p>
    <w:p>
      <w:pPr>
        <w:pStyle w:val="BookText"/>
        <w:rPr/>
      </w:pPr>
      <w:bookmarkEnd w:id="458"/>
      <w:r>
        <w:rPr>
          <w:rFonts w:ascii="Amiri" w:hAnsi="Amiri" w:eastAsia="Amiri" w:cs="Amiri"/>
          <w:color w:val="111111"/>
          <w:sz w:val="28"/>
          <w:sz w:val="28"/>
          <w:szCs w:val="28"/>
          <w:rtl w:val="true"/>
          <w:lang w:bidi="ar-SA"/>
        </w:rPr>
        <w:t>وسعد الذّابح، وسعد بلع، وسعد السّعود، وسعد الأخبية، والفرغ المقدّم والفرغ المؤّر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ومقدم الدلو ومؤر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وبطن الحوت</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والنّعائم منزل من منازل القمر، وهي ثمانية أنجم كأنّها سرير معوج، أربعة صادرة وأربعة واردة</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9" w:name="__RefHeading___Toc2886385_730472459"/>
      <w:bookmarkStart w:id="460" w:name="_Toc197"/>
      <w:bookmarkEnd w:id="459"/>
      <w:r>
        <w:rPr>
          <w:rtl w:val="true"/>
        </w:rPr>
        <w:t>لِيُمَيَّزَ بَيْنَ اللَّيْلِ وَالنَّهَارِ بِهِمَا</w:t>
      </w:r>
      <w:bookmarkEnd w:id="460"/>
    </w:p>
    <w:p>
      <w:pPr>
        <w:pStyle w:val="BookText"/>
        <w:rPr/>
      </w:pPr>
      <w:r>
        <w:rPr>
          <w:rFonts w:ascii="Amiri" w:hAnsi="Amiri" w:eastAsia="Amiri" w:cs="Amiri"/>
          <w:color w:val="111111"/>
          <w:sz w:val="28"/>
          <w:sz w:val="28"/>
          <w:szCs w:val="28"/>
          <w:rtl w:val="true"/>
          <w:lang w:bidi="ar-SA"/>
        </w:rPr>
        <w:t>اختلف في أن أيّهما أسبق، فروى الطبريّ عن ابن عباس تقدّم اللّيل وعن آخرين العكس</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طاوس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بن جمهور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مسائل ذي الرئاستين للرضا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تذاكروا بين يدي المأمون في خلق الليل والنّهار، فقال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النهار قبل الليل، وقال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الليل قبل النّهار، فرجعوا بالسؤل إلى أبي الحسن الرضا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خلق النهار قبل الليل، وخلق الضياء قبل الظلمة، فإن شئتم أوجدتكم ذلك من النجوم، وإن شئتم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ذو الرئاستين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أوجدنا من الجهتين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النجوم فقد علمت أنّ طالع العالم السرطان، ولا يكون ذلك إلاّ والشمس في شرفها في نصف النهار، وأمّا من القرآن فاستمع قوله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bookmarkStart w:id="461" w:name="pg14841_167844"/>
    </w:p>
    <w:p>
      <w:pPr>
        <w:pStyle w:val="Heading3"/>
        <w:numPr>
          <w:ilvl w:val="2"/>
          <w:numId w:val="1"/>
        </w:numPr>
        <w:rPr/>
      </w:pPr>
      <w:bookmarkStart w:id="462" w:name="__RefHeading___Toc2886387_730472459"/>
      <w:bookmarkStart w:id="463" w:name="_Toc198"/>
      <w:bookmarkEnd w:id="461"/>
      <w:bookmarkEnd w:id="462"/>
      <w:r>
        <w:rPr>
          <w:rtl w:val="true"/>
        </w:rPr>
        <w:t>وَلِيُعْلَمَ عَدَدُ السِّنِينَ</w:t>
      </w:r>
      <w:bookmarkEnd w:id="463"/>
    </w:p>
    <w:p>
      <w:pPr>
        <w:pStyle w:val="BookText"/>
        <w:rPr/>
      </w:pPr>
      <w:r>
        <w:rPr>
          <w:rFonts w:ascii="Amiri" w:hAnsi="Amiri" w:eastAsia="Amiri" w:cs="Amiri"/>
          <w:color w:val="111111"/>
          <w:sz w:val="28"/>
          <w:sz w:val="28"/>
          <w:szCs w:val="28"/>
          <w:rtl w:val="true"/>
          <w:lang w:bidi="ar-SA"/>
        </w:rPr>
        <w:t>السنى الشمسية والسنى القمرية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2886389_730472459"/>
      <w:bookmarkStart w:id="465" w:name="_Toc199"/>
      <w:bookmarkEnd w:id="464"/>
      <w:r>
        <w:rPr>
          <w:rtl w:val="true"/>
        </w:rPr>
        <w:t>وَالْحِسَابُ بِمَقَادِيرِهِمَا</w:t>
      </w:r>
      <w:bookmarkEnd w:id="465"/>
    </w:p>
    <w:p>
      <w:p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الشَّمْسَ ضِياءً وَالْقَمَرَ نُوراً وَقَدَّرَهُ مَنازِلَ لِتَعْلَمُوا عَدَدَ السِّنِينَ وَالْحِسابَ ما خَلَقَ اللّه‏ُ ذلِكَ إِلاّ بِالْحَقِّ يُفَصِّلُ الآْياتِ لِقَوْمٍ يَعْلَمُونَ</w:t>
      </w:r>
      <w:r>
        <w:rPr>
          <w:rStyle w:val="FootnoteAnchor"/>
          <w:rtl w:val="true"/>
        </w:rPr>
        <w:footnoteReference w:id="32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اللَّيْلَ وَالنَّهارَ آيَتَيْنِ فَمَحَوْنا آيَةَ اللَّيْلِ وَجَعَلْنا آيَةَ النَّهارِ مُبْصِرَةً لِتَبْتَغُوا فَضْلاً مِنْ رَبِّكُمْ وَلِتَعْلَمُوا عَدَدَ السِّنِينَ وَالْحِسابَ وَكُلَّ شَيْءٍ فَصَّلْناهُ تَفْصِيلاً</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عَنِ الْأَهِلَّةِ قُلْ هِيَ مَواقِيتُ لِلنَّاسِ وَالْحَجِّ</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قول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الآن في تنقّل الشمس في البروج الاثني عشر لإقامة دور السّنة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واستدل بالقمر، ففيه دلالة جليلة تستعملها العامّة في معرفة الشهور، ولا يقوم عليه حساب السّنة، لأنّ دوره لا يستوفي الأزمنة الأربعة ونشوّ الثّمار وتصرّمها، ولذلك صارت شهور القمر وسنوه تتخلف عن شهور الشمس وسنيها، وصار الشهر من شهور القمر ينتقل، فيكون مرّة بالشتاء ومرّة بالصيف</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466" w:name="pg14841_167845"/>
    </w:p>
    <w:p>
      <w:pPr>
        <w:pStyle w:val="Heading3"/>
        <w:numPr>
          <w:ilvl w:val="2"/>
          <w:numId w:val="1"/>
        </w:numPr>
        <w:rPr/>
      </w:pPr>
      <w:bookmarkStart w:id="467" w:name="__RefHeading___Toc2886391_730472459"/>
      <w:bookmarkStart w:id="468" w:name="_Toc200"/>
      <w:bookmarkEnd w:id="466"/>
      <w:bookmarkEnd w:id="467"/>
      <w:r>
        <w:rPr>
          <w:rtl w:val="true"/>
        </w:rPr>
        <w:t>ثُمَّ عَلَّقَ فِي جَوِّهَا فَلَكَهَا</w:t>
      </w:r>
      <w:bookmarkEnd w:id="468"/>
    </w:p>
    <w:p>
      <w:pPr>
        <w:pStyle w:val="BookText"/>
        <w:rPr/>
      </w:pPr>
      <w:r>
        <w:rPr>
          <w:rFonts w:ascii="Amiri" w:hAnsi="Amiri" w:eastAsia="Amiri" w:cs="Amiri"/>
          <w:color w:val="111111"/>
          <w:sz w:val="28"/>
          <w:sz w:val="28"/>
          <w:szCs w:val="28"/>
          <w:rtl w:val="true"/>
          <w:lang w:bidi="ar-SA"/>
        </w:rPr>
        <w:t>الظاهر أنّ معناه أنّه تعالى علّق في جوّ السماء فلك الشّهب والشمس والقمر،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فِي فَلَكٍ يَسْبَحُونَ</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9" w:name="__RefHeading___Toc2886393_730472459"/>
      <w:bookmarkStart w:id="470" w:name="_Toc201"/>
      <w:bookmarkEnd w:id="469"/>
      <w:r>
        <w:rPr>
          <w:rtl w:val="true"/>
        </w:rPr>
        <w:t>وَنَاطَ</w:t>
      </w:r>
      <w:bookmarkEnd w:id="47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وألصق</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2886395_730472459"/>
      <w:bookmarkStart w:id="472" w:name="_Toc202"/>
      <w:bookmarkEnd w:id="471"/>
      <w:r>
        <w:rPr>
          <w:rtl w:val="true"/>
        </w:rPr>
        <w:t>بِهَا زِينَتَهَا مِنْ خَفِيَّاتِ دَرَارِيِّهَا</w:t>
      </w:r>
      <w:bookmarkEnd w:id="47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كواكبها الصغار التي كالدّرّ</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2886397_730472459"/>
      <w:bookmarkStart w:id="474" w:name="_Toc203"/>
      <w:bookmarkEnd w:id="473"/>
      <w:r>
        <w:rPr>
          <w:rtl w:val="true"/>
        </w:rPr>
        <w:t>وَمَصَابِيحِ كَوَاكِبِهَا</w:t>
      </w:r>
      <w:bookmarkEnd w:id="47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كواكب كالسّراج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وَزَيَّنَّا السَّماءَ الدُّنْيا بِمَصابِيح</w:t>
      </w:r>
      <w:r>
        <w:rPr>
          <w:rFonts w:eastAsia="Amiri" w:cs="Amiri" w:ascii="Amiri" w:hAnsi="Amiri"/>
          <w:color w:val="111111"/>
          <w:sz w:val="28"/>
          <w:szCs w:val="28"/>
          <w:rtl w:val="true"/>
          <w:lang w:bidi="ar-SA"/>
        </w:rPr>
        <w:t>»</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جَعَلَ فِي السَّماءِ بُرُوجاً وَجَعَلَ فِيها سِراجاً</w:t>
      </w:r>
      <w:r>
        <w:rPr>
          <w:rFonts w:eastAsia="Amiri" w:cs="Amiri" w:ascii="Amiri" w:hAnsi="Amiri"/>
          <w:color w:val="111111"/>
          <w:sz w:val="28"/>
          <w:szCs w:val="28"/>
          <w:rtl w:val="true"/>
          <w:lang w:bidi="ar-SA"/>
        </w:rPr>
        <w:t>»</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يَنْظُرُوا إِلَى السَّماءِ فَوْقَهُمْ كَيْفَ بَنَيْناها وَزَيَّنَّاها</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5" w:name="__RefHeading___Toc2886399_730472459"/>
      <w:bookmarkStart w:id="476" w:name="_Toc204"/>
      <w:bookmarkEnd w:id="475"/>
      <w:r>
        <w:rPr>
          <w:rtl w:val="true"/>
        </w:rPr>
        <w:t>وَرَمَى مُسْتَرِقِي السَّمْعِ</w:t>
      </w:r>
      <w:bookmarkEnd w:id="47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شياطين مسترقين للسّمع</w:t>
      </w:r>
      <w:r>
        <w:rPr>
          <w:rFonts w:eastAsia="Amiri" w:cs="Amiri" w:ascii="Amiri" w:hAnsi="Amiri"/>
          <w:color w:val="111111"/>
          <w:sz w:val="28"/>
          <w:szCs w:val="28"/>
          <w:rtl w:val="true"/>
          <w:lang w:bidi="ar-SA"/>
        </w:rPr>
        <w:t xml:space="preserve">. </w:t>
      </w:r>
      <w:bookmarkStart w:id="477" w:name="pg14841_167846"/>
    </w:p>
    <w:p>
      <w:pPr>
        <w:pStyle w:val="Heading3"/>
        <w:numPr>
          <w:ilvl w:val="2"/>
          <w:numId w:val="1"/>
        </w:numPr>
        <w:rPr/>
      </w:pPr>
      <w:bookmarkStart w:id="478" w:name="__RefHeading___Toc2886401_730472459"/>
      <w:bookmarkStart w:id="479" w:name="_Toc205"/>
      <w:bookmarkEnd w:id="477"/>
      <w:bookmarkEnd w:id="478"/>
      <w:r>
        <w:rPr>
          <w:rtl w:val="true"/>
        </w:rPr>
        <w:t>بِثَوَاقِبِ شُهُبِهَا</w:t>
      </w:r>
      <w:bookmarkEnd w:id="47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جَعَلْنا فِي السَّماءِ بُرُوجاً وَزَيَّنَّاها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لا يتسمّعون إلى الملائكة إلاّ من وثب الوثبة إلى قريب من السّماء فاختلس خلسة من الملائكة واستلب استلابا بسرعة فلحقه وأصابه نار مضيئة محرقة، والثاقب النيّر المضيء</w:t>
      </w:r>
      <w:r>
        <w:rPr>
          <w:rStyle w:val="FootnoteAnchor"/>
          <w:rtl w:val="true"/>
        </w:rPr>
        <w:footnoteReference w:id="3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الشهب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رصدا من الشّهب الثواقب على نقابها فما وجه إعادتها؟</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عليه‏السلام ذكر سابقا أنه أقامها رصدا، ونبّه ههنا على أنّ إرصادها لرمى مسترق السّمع، روى عن ابن عباس أنه كان في الجاهليّة كهنة ومع كلّ واحد شيطان فكان يقعد من السّماء مقاعد للسّمع فيستمع من الملائكة ما هو كائن في الأرض فينزل ويخبر به الكاهن فيفشيه الكاهن إلى النّاس، فلما بعث اللّه‏ عيسى عليه‏السلام منعوا من ثلاث سماوات، ولمّا بعث محمّد صلى‏الله‏عليه‏و‏آله منعوا من السّماوات كلّها؛ وحرست السّمآء بالنّجوم والشّهاب من معجزات نبيّنا صلى‏الله‏عليه‏و‏آله لأنّه لم ير قبل زمانه،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الشهاب يقتل الشياطين، و قيل لا يقتلهم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كناية ان سكان الأرض لا يعرفون شيئا عن سكان الكواكب الأخرى، </w:t>
      </w:r>
      <w:bookmarkStart w:id="480" w:name="pg14841_167847"/>
    </w:p>
    <w:p>
      <w:pPr>
        <w:pStyle w:val="BookText"/>
        <w:rPr/>
      </w:pPr>
      <w:bookmarkEnd w:id="480"/>
      <w:r>
        <w:rPr>
          <w:rFonts w:ascii="Amiri" w:hAnsi="Amiri" w:eastAsia="Amiri" w:cs="Amiri"/>
          <w:color w:val="111111"/>
          <w:sz w:val="28"/>
          <w:sz w:val="28"/>
          <w:szCs w:val="28"/>
          <w:rtl w:val="true"/>
          <w:lang w:bidi="ar-SA"/>
        </w:rPr>
        <w:t>كما ان هؤاء لا يعرفون شيئا عن سكان الأرض، فقد نقل عن الإمام الصادق عليه‏السلام</w:t>
      </w:r>
    </w:p>
    <w:p>
      <w:pPr>
        <w:pStyle w:val="BookText"/>
        <w:rPr/>
      </w:pP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عَيْنِ شَمْسِكُمْ هَذِهِ أَرْبَعِينَ عَيْنَ شَمْسٍ فِيهَا خَلْقٌ كَثِيرٌ، وَإِنَّ مِنْ وَرَاءِ قَمَرِكُمْ أَرْبَعِينَ قَمَراً فِيهَا خَلْقٌ كَثِيرٌ، لا يَدْرُونَ أَنَّ اللّه‏َ خَلَقَ آدَمَ أَمْ لَمْ يَخْلُقْهُ، أُلْهِمُوا إِلْهَاماً 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وَفُلان</w:t>
      </w:r>
      <w:r>
        <w:rPr>
          <w:rStyle w:val="FootnoteAnchor"/>
          <w:rtl w:val="true"/>
        </w:rPr>
        <w:footnoteReference w:id="342"/>
      </w:r>
      <w:r>
        <w:rPr>
          <w:rFonts w:ascii="Amiri" w:hAnsi="Amiri" w:eastAsia="Amiri" w:cs="Amiri"/>
          <w:color w:val="111111"/>
          <w:sz w:val="28"/>
          <w:sz w:val="28"/>
          <w:szCs w:val="28"/>
          <w:rtl w:val="true"/>
          <w:lang w:bidi="ar-SA"/>
        </w:rPr>
        <w:t>بل في القرآن ما يومئ الى ذلك،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آياتِهِ خَلْقُ السَّماواتِ وَالْأَرْضِ وَما بَثَّ فِيهِما مِنْ دابَّةٍ</w:t>
      </w:r>
      <w:r>
        <w:rPr>
          <w:rStyle w:val="FootnoteAnchor"/>
          <w:rtl w:val="true"/>
        </w:rPr>
        <w:footnoteReference w:id="343"/>
      </w:r>
      <w:r>
        <w:rPr>
          <w:rFonts w:ascii="Amiri" w:hAnsi="Amiri" w:eastAsia="Amiri" w:cs="Amiri"/>
          <w:color w:val="111111"/>
          <w:sz w:val="28"/>
          <w:sz w:val="28"/>
          <w:szCs w:val="28"/>
          <w:rtl w:val="true"/>
          <w:lang w:bidi="ar-SA"/>
        </w:rPr>
        <w:t>أي في السموات والأرض</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2886403_730472459"/>
      <w:bookmarkStart w:id="482" w:name="_Toc206"/>
      <w:bookmarkEnd w:id="481"/>
      <w:r>
        <w:rPr>
          <w:rtl w:val="true"/>
        </w:rPr>
        <w:t>وَأَجْرَاهَا عَلَى إِذْلالِ تَسْخِيرِهَا</w:t>
      </w:r>
      <w:bookmarkEnd w:id="4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مُسَخَّراتٌ بِأَمْرِهِ 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يَذَّكَّرُونَ</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الطبرسي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مذلّلات جاريات في مجاريهنّ بتدبيره وصنعه خلقهنّ لمنافع العباد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2886405_730472459"/>
      <w:bookmarkStart w:id="484" w:name="_Toc207"/>
      <w:bookmarkEnd w:id="483"/>
      <w:r>
        <w:rPr>
          <w:rtl w:val="true"/>
        </w:rPr>
        <w:t>مِنْ ثَبَاتِ ثَابِتِهَا وَمَسِيرِ سَائِرِهَا</w:t>
      </w:r>
      <w:bookmarkEnd w:id="48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منهما لحكمة،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في هذه النجوم التي تظهر في بعض السنة وتحتجب في بعضها، كمثل الثّريّا والجوزاء والشّعريين وسهيل، فإنّها </w:t>
      </w:r>
    </w:p>
    <w:p>
      <w:pPr>
        <w:pStyle w:val="BookText"/>
        <w:rPr/>
      </w:pPr>
      <w:r>
        <w:rPr>
          <w:rFonts w:ascii="Amiri" w:hAnsi="Amiri" w:eastAsia="Amiri" w:cs="Amiri"/>
          <w:color w:val="111111"/>
          <w:sz w:val="28"/>
          <w:sz w:val="28"/>
          <w:szCs w:val="28"/>
          <w:rtl w:val="true"/>
          <w:lang w:bidi="ar-SA"/>
        </w:rPr>
        <w:t>لو كانت بأسرها تظهر في وقت واحد لم يكن لواحد فيها على حياله دلالات يعرفها الناس ويهتدون بها لبعض أمورهم، كمعرفتهم الآن بما يكون من طلوع الثّور والجوزاء إذا طلعت، واحتجابها إذا احتجبت، فصار ظهور كلّ واحد منها واحتجابه في وقت غير وقت الآخر، لينتفع الناس بما يدلّ عليه كلّ واحد منهما على حدته، وما جعلت الثّريا وأشباهها تظهر حينا وتحتجب حينا إلاّ لضرب من المصلحة، وكذلك جعلت بنات نعش ظاهرة لا تغيب لضرب آخر من المصلحة، فإنّها بمنزلة الأعلام التي يهتدي بها الناس في البرّ والبحر للطرق المجهولة، وكذلك انّها لا تغيب ولا تتوارى، فهم ينظرون إليها متى أرادوا أن يهتدوا بها إلى حيث شاءوا، وصار الأمران جميعا على اختلافهما موجّهين نحو الإرب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مآرب أخرى علامات ودلالات على أوقات كثيرة من الأعمال كالزّراعة والغراس، والسفر في البرّ والبحر، وأشياء ممّا يحدث في الأزمنة من الأمطار والرياح، والحرّ والبرد، وبها يهتدي السائرون في ظلمة الليل لقطع القفار الموحشة واللّجج الهائلة</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يا مفضّل في النجوم واختلاف مسيرها، فبعضها لا تفارق مراكزها من الفلك</w:t>
      </w:r>
      <w:r>
        <w:rPr>
          <w:rStyle w:val="FootnoteAnchor"/>
          <w:rtl w:val="true"/>
        </w:rPr>
        <w:footnoteReference w:id="349"/>
      </w:r>
      <w:r>
        <w:rPr>
          <w:rFonts w:ascii="Amiri" w:hAnsi="Amiri" w:eastAsia="Amiri" w:cs="Amiri"/>
          <w:color w:val="111111"/>
          <w:sz w:val="28"/>
          <w:sz w:val="28"/>
          <w:szCs w:val="28"/>
          <w:rtl w:val="true"/>
          <w:lang w:bidi="ar-SA"/>
        </w:rPr>
        <w:t>، ولا تسير إلاّ مجتمعة، وبعضها مطلقة تنتقل في البروج، وتفترق في مسيرها، فكلّ واحد منها يسير سيرين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عامّ مع الفلك نحو المغرب، والآخر خاصّ لنفسه نحو المشرق، كالنّملة التي تدور على الرّحى، فالرّحى تدور ذات اليمين، والنملة تدور ذات الشمال، والنّملة في ذلك تتحرّك </w:t>
      </w:r>
    </w:p>
    <w:p>
      <w:pPr>
        <w:pStyle w:val="BookText"/>
        <w:rPr/>
      </w:pPr>
      <w:r>
        <w:rPr>
          <w:rFonts w:ascii="Amiri" w:hAnsi="Amiri" w:eastAsia="Amiri" w:cs="Amiri"/>
          <w:color w:val="111111"/>
          <w:sz w:val="28"/>
          <w:sz w:val="28"/>
          <w:szCs w:val="28"/>
          <w:rtl w:val="true"/>
          <w:lang w:bidi="ar-SA"/>
        </w:rPr>
        <w:t>حركتين مختلفتين، إحداهما بنفسها فتتوجّه أمامها، والأخرى مستكرهة مع الرّحى تجذبها إلى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الزّاعمين أنّ النجوم صارت على ما هي عليه بالإهمال من غير عمد، ولا صانع لها ما منعها أن تكون كلّها راتبة</w:t>
      </w:r>
      <w:r>
        <w:rPr>
          <w:rStyle w:val="FootnoteAnchor"/>
          <w:rtl w:val="true"/>
        </w:rPr>
        <w:footnoteReference w:id="350"/>
      </w:r>
      <w:r>
        <w:rPr>
          <w:rFonts w:ascii="Amiri" w:hAnsi="Amiri" w:eastAsia="Amiri" w:cs="Amiri"/>
          <w:color w:val="111111"/>
          <w:sz w:val="28"/>
          <w:sz w:val="28"/>
          <w:szCs w:val="28"/>
          <w:rtl w:val="true"/>
          <w:lang w:bidi="ar-SA"/>
        </w:rPr>
        <w:t>أو تكون كلّها منتقلة، فإنّ الإهمال معنى واحد</w:t>
      </w:r>
      <w:r>
        <w:rPr>
          <w:rStyle w:val="FootnoteAnchor"/>
          <w:rtl w:val="true"/>
        </w:rPr>
        <w:footnoteReference w:id="351"/>
      </w:r>
      <w:r>
        <w:rPr>
          <w:rFonts w:ascii="Amiri" w:hAnsi="Amiri" w:eastAsia="Amiri" w:cs="Amiri"/>
          <w:color w:val="111111"/>
          <w:sz w:val="28"/>
          <w:sz w:val="28"/>
          <w:szCs w:val="28"/>
          <w:rtl w:val="true"/>
          <w:lang w:bidi="ar-SA"/>
        </w:rPr>
        <w:t>، فكيف صار يأتي بحركتين مختلفتين على وزن وتقدير ففي هذا بيان أنّ مسير الفريقين على ما يسيران عليه بعمد وتدبير، وليس بإهمال كما يزعم المعطّلة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صار بعض النجوم راتبا، وبعضها منتقلا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كلّها راتبة لبطلت الدّلالات التي يستدلّ بها من تنقل المتنقلة، ومسيرها في كلّ برج من البروج، كما يستدلّ على أشياء ممّا يحدث في العالم بتنقّل الشمس والنجوم في منازلها، ولو كانت كلّها منتقلة لم يكن لمسيرها منازل تعرف، ولا رسم يوقف عليه، لأنّه إنّما يوقف عليه بمسير المنتقلة منها بتنقلها في البروج الرّاتبة، كما يستدلّ على سير السائر في الأرض بالمنازل التي يجتاز عليها ولو كان تنقّلها بحال واحدة لا ختلط نظامها وبطلت المآرب فيها، ولساغ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485" w:name="pg14841_167850"/>
    </w:p>
    <w:p>
      <w:pPr>
        <w:pStyle w:val="BookText"/>
        <w:rPr/>
      </w:pPr>
      <w:bookmarkEnd w:id="485"/>
      <w:r>
        <w:rPr>
          <w:rFonts w:ascii="Amiri" w:hAnsi="Amiri" w:eastAsia="Amiri" w:cs="Amiri"/>
          <w:color w:val="111111"/>
          <w:sz w:val="28"/>
          <w:sz w:val="28"/>
          <w:szCs w:val="28"/>
          <w:rtl w:val="true"/>
          <w:lang w:bidi="ar-SA"/>
        </w:rPr>
        <w:t>كينونتها على حال واحدة توجب عليها الإهمال</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2886407_730472459"/>
      <w:bookmarkStart w:id="487" w:name="_Toc208"/>
      <w:bookmarkEnd w:id="486"/>
      <w:r>
        <w:rPr>
          <w:rtl w:val="true"/>
        </w:rPr>
        <w:t>وَهُبُوطِهَا وَصُعُودِهَا</w:t>
      </w:r>
      <w:bookmarkEnd w:id="487"/>
    </w:p>
    <w:p>
      <w:pPr>
        <w:pStyle w:val="BookText"/>
        <w:rPr/>
      </w:pPr>
      <w:r>
        <w:rPr>
          <w:rFonts w:ascii="Amiri" w:hAnsi="Amiri" w:eastAsia="Amiri" w:cs="Amiri"/>
          <w:color w:val="111111"/>
          <w:sz w:val="28"/>
          <w:sz w:val="28"/>
          <w:szCs w:val="28"/>
          <w:rtl w:val="true"/>
          <w:lang w:bidi="ar-SA"/>
        </w:rPr>
        <w:t>روي أنّ الصادق عليه‏السلام سئل عن الحرّ والبرد ممّا يكونان،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المرّيخ كوكب حارّ، وزحل كوكب بارد، فإذا بدأ المريخ في الارتفاع انحطّ زحل، وذلك في الرّبيع، فلا يزالان كذلك كلّما ارتفع زحل درجة انحطّ المرّيخ درجة حتّى ينتهي المرّيخ في الهبوط، وينتهي زحل في الارتفاع فيجلو زحل، وذلك في أوّل الشتاء، وآخر الخريف، فلذلك يشتدّ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ارتفع هذا هبط هذا، وكلّما هبط هذا ارتفع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الصيف يوم بارد، فالفعل في ذلك للقمر، وإذا كان في الشتاء يوم حار، فالفعل في ذلك للشمس</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306/8</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246/55</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2886409_730472459"/>
      <w:bookmarkStart w:id="489" w:name="_Toc209"/>
      <w:bookmarkEnd w:id="488"/>
      <w:r>
        <w:rPr>
          <w:rtl w:val="true"/>
        </w:rPr>
        <w:t>وَنُحُوسِهَا وَسُعُودِهَا</w:t>
      </w:r>
      <w:bookmarkEnd w:id="48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أهل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زحل النّحس الأكبر، ومرّيخ النّحس الأصغر، والمشتري السّعد الأكبر، وزهرة السّعد الأصغر، وعطارد مع السّعد سعد ومع النّحس نحس، والنيران الشمس والقمر سعدان من التّثليث والتسديس، ونحسان من المقابلة </w:t>
      </w:r>
    </w:p>
    <w:p>
      <w:pPr>
        <w:pStyle w:val="BookText"/>
        <w:rPr/>
      </w:pPr>
      <w:r>
        <w:rPr>
          <w:rFonts w:ascii="Amiri" w:hAnsi="Amiri" w:eastAsia="Amiri" w:cs="Amiri"/>
          <w:color w:val="111111"/>
          <w:sz w:val="28"/>
          <w:sz w:val="28"/>
          <w:szCs w:val="28"/>
          <w:rtl w:val="true"/>
          <w:lang w:bidi="ar-SA"/>
        </w:rPr>
        <w:t>والتّربيع، والمقارنة والرّأس سعد، والذنب والكبد نحسان</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سعود النجوم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منها في برج الجدي، والدّلو ينزلها القمر،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الذابح، وسعد بلع، وسعد الأخبية، وسعد السّعود، وهو كوكب منفرد نيّر، وأمّا السّتة التي ليست من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فسعد ناشرة، وسعد الملك، وسعد البهام، وسعد الهمام، وسعد البارع، وسعد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سعد من هذه السّتّة كوكبان، بين كلّ كوكبين في رأي العين قدر ذراع، وهي متناسقة، وأمّا سعد الأخبية فثلاثة أنجم كأنّها أثافيّ، ورابع تحت واحد منهنّ</w:t>
      </w:r>
      <w:r>
        <w:rPr>
          <w:rStyle w:val="FootnoteAnchor"/>
          <w:rtl w:val="true"/>
        </w:rPr>
        <w:footnoteReference w:id="356"/>
      </w:r>
      <w:r>
        <w:rPr>
          <w:rFonts w:ascii="Amiri" w:hAnsi="Amiri" w:eastAsia="Amiri" w:cs="Amiri"/>
          <w:color w:val="111111"/>
          <w:sz w:val="28"/>
          <w:sz w:val="28"/>
          <w:szCs w:val="28"/>
          <w:rtl w:val="true"/>
          <w:lang w:bidi="ar-SA"/>
        </w:rPr>
        <w:t xml:space="preserve">، وسعد بلع من منازل القمر كوكبان متقاربان زعموا أنّه طلع لما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ابْلَعِي ماءَكِ</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يعني سمّي بلع لذلك</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كنايات الجرجانى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تكنّي عن الحشرات بجنود سعد، ويريدون سعد الأخبية، لأنّه إذا طلع انتشرت الهوام وخرج منها ما كان مختبئا، ويقال لذلك سمّي سعد الأخبية،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جاء سعد مؤنا بشرّه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مؤنة جنوده بحرّه</w:t>
      </w:r>
      <w:r>
        <w:rPr>
          <w:rStyle w:val="FootnoteAnchor"/>
          <w:rtl w:val="true"/>
        </w:rPr>
        <w:footnoteReference w:id="359"/>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ومن أمثالهم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أم سعيد</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سعدا وسعيدا ابنا ضبّة خرجا، فرجع سعد وفقد سعيد، فصار سعيد ممّا يتشأم به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واد بنو سعد</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 أنّ الأضبط بن قريع السعدي من سعد بن زيد مناة بن تميم رأى جفوة من قومه، فتحوّل في قبائل أخرى، فرأى أيضا منهم الجفوة، فرجع،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واد بنو سعد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أبو العبّاس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منجّما أخبره أنّه لم ينزل زحل في برج السّنبلة إلاّ حدثت حادثة، وقد جرت العادة بذلك على مضيّ الأوقات، ومن ذلك أنّه نزل هذا البرج سنة ثمان للهجرة، فكان في تلك السنة فتح خيبر ومكّة،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حرب صفّين بين علي عليه‏السلام ومعاوية،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فيها حرب المختار وعبد الملك وقضيّة عبد اللّه‏ بن الزبير، ونزل فيه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سليمان بن عبد الملك، وانتقل الأمر إلى عمر بن عبد العزيز،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أبو مسلم وجرت قضية مروان بن محمّد،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المنصور،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فأوقع الرّشيد بالبرامكة،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المأمون،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المنتصر وقتل المتوكّل، ونزل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الموفّق، وحدث من الأمور ما حدث</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bookmarkStart w:id="490" w:name="pg14841_167853"/>
    </w:p>
    <w:p>
      <w:pPr>
        <w:pStyle w:val="Heading3"/>
        <w:numPr>
          <w:ilvl w:val="2"/>
          <w:numId w:val="1"/>
        </w:numPr>
        <w:rPr/>
      </w:pPr>
      <w:bookmarkStart w:id="491" w:name="__RefHeading___Toc2886411_730472459"/>
      <w:bookmarkStart w:id="492" w:name="_Toc210"/>
      <w:bookmarkEnd w:id="490"/>
      <w:bookmarkEnd w:id="491"/>
      <w:r>
        <w:rPr>
          <w:rtl w:val="true"/>
        </w:rPr>
        <w:t>ومنها في صفة الملائكة</w:t>
      </w:r>
      <w:bookmarkEnd w:id="492"/>
    </w:p>
    <w:p>
      <w:pPr>
        <w:pStyle w:val="BookText"/>
        <w:rPr/>
      </w:pPr>
      <w:r>
        <w:rPr>
          <w:rFonts w:ascii="Amiri" w:hAnsi="Amiri" w:eastAsia="Amiri" w:cs="Amiri"/>
          <w:color w:val="111111"/>
          <w:sz w:val="28"/>
          <w:sz w:val="28"/>
          <w:szCs w:val="28"/>
          <w:rtl w:val="true"/>
          <w:lang w:bidi="ar-SA"/>
        </w:rPr>
        <w:t>اعلم أنّ هذا الفصل من كلامه عليه‏السلام متضمّن لبيان صفات الملائكة وكيفية خلقتهم وحالة عبوديّتهم وخشوعهم وذلّتهم لمعبودهم، وقد مضى شطر واف من الكلام على هذا العنوان في شرح الخطبة الأولى، وتقدّم ثمّة ما ينفعك في هذا المقام ولما كان الغرض من هذه الخطبة الاشارة إلى عظمة اللّه‏ سبحانه وقدرته والابانة عن الصّفات الجمالية والجلالية له تعالى، وكان ملائكة السماوات من أفضل الموجودات وأشرف المجعولات وعجائب الخلايق وبدايع الصّنايع وعظم المخلوق كان دالا على عظم الخالق وبديع صنعة المصنوع كان دليلا على كمال قدرة الصّانع وتدبيره وحكمته، لا جرم ساق عليه‏السلام هذا الفصل لبيان حالهم وضمنه ذكر أوصافهم المختلفة وشئوناتهم المتفاوتة بعبارات رائقة وبدائع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المعتزلي ولنعم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هذا الكلام الرّباني واللّفظ القدسي بطلت فصاحة العرب وكانت نسبة الفصيح من كلامها إليه نسبة التراب إلى النضار الخالص، ولو فرضنا أنّ العرب تقدر على الألفاظ الفصيحة المناسبة أو المقاربة لهذه الألفاظ من أين لهم المادّة التي عبرت هذه الألفاظ عنها ومن أين تعرف الجاهلية بل الصحابة المعاصرون لرسول اللّه‏ صلى‏الله‏عليه‏و‏آله هذه المعاني الغامضة السّمائية ليتهيّأ لها التعبير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الجاهلية فانّهم إنما كانت تظهر فصاحتهم في صفة بعير أو فرس أو حمار وحش أو ثور فلاة أو صفة جبال أو فلوات ونحو ذلك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الصّحابة المذكورون منهم بفصاحة إنما كان منتهى فصاحة أحدهم كلمات لا يتجاوز السطرين أو الثلاثة إما في موعظة تتضمّن ذكر الموت أو ذمّ الدّنيا وما </w:t>
      </w:r>
      <w:bookmarkStart w:id="493" w:name="pg14841_167854"/>
    </w:p>
    <w:p>
      <w:pPr>
        <w:pStyle w:val="BookText"/>
        <w:rPr/>
      </w:pPr>
      <w:bookmarkEnd w:id="493"/>
      <w:r>
        <w:rPr>
          <w:rFonts w:ascii="Amiri" w:hAnsi="Amiri" w:eastAsia="Amiri" w:cs="Amiri"/>
          <w:color w:val="111111"/>
          <w:sz w:val="28"/>
          <w:sz w:val="28"/>
          <w:szCs w:val="28"/>
          <w:rtl w:val="true"/>
          <w:lang w:bidi="ar-SA"/>
        </w:rPr>
        <w:t>يتعلّق بحرب وقتال من ترغيب أو ترهيب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الكلام في الملائكة وصفاتها وعبادتها وتسبيحها ومعرفتها بخالقها وحبّها له وولهها إليه وما جرى مجرى ذلك ممّا تضمّنه هذا الفصل بطوله فانّه لم يكن معروفا عندهم على هذا التّفصيل، نعم ربّما علموه جملة غير مقسّمة هذا التقسيم ولا مرتّبة هذا الترتيب بما سمعوه من ذكر الملائكة في القرآن العظيم، فثبت أنّ هذه الامور الدقيقة مثل هذه العبارة الفصيحة لم تحصل إلاّ لعليّ عليه‏السلام وحده، واقسم أنّ هذا الكلام إذا تأمّله اللّبيب اقشعرّ جلده ورجف قلبه واستشعر عظمة اللّه‏ العظيم في روعه وخلده وهام نحوه وغلب الوجد عليه وكاد أن يخرج من مسكه شوقا وأن يفارق هيكله صبابة ووجدا</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2886413_730472459"/>
      <w:bookmarkStart w:id="495" w:name="_Toc211"/>
      <w:bookmarkEnd w:id="494"/>
      <w:r>
        <w:rPr>
          <w:rtl w:val="true"/>
        </w:rPr>
        <w:t>ثُمَّ خَلَقَ</w:t>
      </w:r>
      <w:bookmarkEnd w:id="495"/>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2886415_730472459"/>
      <w:bookmarkStart w:id="497" w:name="_Toc212"/>
      <w:bookmarkEnd w:id="496"/>
      <w:r>
        <w:rPr>
          <w:rtl w:val="true"/>
        </w:rPr>
        <w:t>سُبْحَانَهُ لإِسْكَانِ سَمَاوَاتِهِ</w:t>
      </w:r>
      <w:bookmarkEnd w:id="497"/>
    </w:p>
    <w:p>
      <w:pPr>
        <w:pStyle w:val="BookText"/>
        <w:rPr/>
      </w:pPr>
      <w:r>
        <w:rPr>
          <w:rFonts w:ascii="Amiri" w:hAnsi="Amiri" w:eastAsia="Amiri" w:cs="Amiri"/>
          <w:color w:val="111111"/>
          <w:sz w:val="28"/>
          <w:sz w:val="28"/>
          <w:szCs w:val="28"/>
          <w:rtl w:val="true"/>
          <w:lang w:bidi="ar-SA"/>
        </w:rPr>
        <w:t>كإسكان أرضه</w:t>
      </w:r>
      <w:r>
        <w:rPr>
          <w:rFonts w:eastAsia="Amiri" w:cs="Amiri" w:ascii="Amiri" w:hAnsi="Amiri"/>
          <w:color w:val="111111"/>
          <w:sz w:val="28"/>
          <w:szCs w:val="28"/>
          <w:rtl w:val="true"/>
          <w:lang w:bidi="ar-SA"/>
        </w:rPr>
        <w:t>.</w:t>
      </w:r>
    </w:p>
    <w:p>
      <w:pPr>
        <w:pStyle w:val="Heading3"/>
        <w:numPr>
          <w:ilvl w:val="2"/>
          <w:numId w:val="1"/>
        </w:numPr>
        <w:rPr/>
      </w:pPr>
      <w:bookmarkStart w:id="498" w:name="__RefHeading___Toc2886417_730472459"/>
      <w:bookmarkStart w:id="499" w:name="_Toc213"/>
      <w:bookmarkEnd w:id="498"/>
      <w:r>
        <w:rPr>
          <w:rtl w:val="true"/>
        </w:rPr>
        <w:t>وَعِمَارَةِ الصَّفِيحِ</w:t>
      </w:r>
      <w:bookmarkEnd w:id="499"/>
    </w:p>
    <w:p>
      <w:pPr>
        <w:pStyle w:val="BookText"/>
        <w:rPr/>
      </w:pPr>
      <w:r>
        <w:rPr>
          <w:rFonts w:ascii="IRNazanin" w:hAnsi="IRNazanin" w:eastAsia="IRNazanin"/>
          <w:color w:val="111111"/>
          <w:sz w:val="28"/>
          <w:sz w:val="28"/>
          <w:szCs w:val="28"/>
          <w:rtl w:val="true"/>
          <w:lang w:bidi="fa-IR"/>
        </w:rPr>
        <w:t>أى الجانب</w:t>
      </w:r>
      <w:r>
        <w:rPr>
          <w:rFonts w:eastAsia="IRNazanin" w:cs="IRNazanin"/>
          <w:color w:val="111111"/>
          <w:sz w:val="28"/>
          <w:szCs w:val="28"/>
          <w:rtl w:val="true"/>
          <w:lang w:bidi="fa-IR"/>
        </w:rPr>
        <w:t>.</w:t>
      </w:r>
    </w:p>
    <w:p>
      <w:pPr>
        <w:pStyle w:val="Heading3"/>
        <w:numPr>
          <w:ilvl w:val="2"/>
          <w:numId w:val="1"/>
        </w:numPr>
        <w:rPr/>
      </w:pPr>
      <w:bookmarkStart w:id="500" w:name="__RefHeading___Toc2886419_730472459"/>
      <w:bookmarkStart w:id="501" w:name="_Toc214"/>
      <w:bookmarkEnd w:id="500"/>
      <w:r>
        <w:rPr>
          <w:rtl w:val="true"/>
        </w:rPr>
        <w:t>الْأَعْلَى</w:t>
      </w:r>
      <w:bookmarkEnd w:id="50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الصفيح من أسماء السماء، ومنه حديث عليّ عليه‏السلام </w:t>
      </w:r>
      <w:bookmarkStart w:id="502" w:name="pg14841_167855"/>
    </w:p>
    <w:p>
      <w:pPr>
        <w:pStyle w:val="BookText"/>
        <w:rPr/>
      </w:pPr>
      <w:bookmarkEnd w:id="5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وعمارة الصّفيح الأعلى من ملكوته</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3" w:name="__RefHeading___Toc2886421_730472459"/>
      <w:bookmarkStart w:id="504" w:name="_Toc215"/>
      <w:bookmarkEnd w:id="503"/>
      <w:r>
        <w:rPr>
          <w:rtl w:val="true"/>
        </w:rPr>
        <w:t>مِنْ مَلَكُوتِهِ</w:t>
      </w:r>
      <w:bookmarkEnd w:id="504"/>
    </w:p>
    <w:p>
      <w:pPr>
        <w:pStyle w:val="BookText"/>
        <w:rPr/>
      </w:pPr>
      <w:r>
        <w:rPr>
          <w:rFonts w:ascii="Amiri" w:hAnsi="Amiri" w:eastAsia="Amiri" w:cs="Amiri"/>
          <w:color w:val="111111"/>
          <w:sz w:val="28"/>
          <w:sz w:val="28"/>
          <w:szCs w:val="28"/>
          <w:rtl w:val="true"/>
          <w:lang w:bidi="ar-SA"/>
        </w:rPr>
        <w:t>الملكوت من الملك كالرهبوت من الرّهبة،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العراق، وملكوة العراق أيضا مثال الترقوة، وهو الملك والعز</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2886423_730472459"/>
      <w:bookmarkStart w:id="506" w:name="_Toc216"/>
      <w:bookmarkEnd w:id="505"/>
      <w:r>
        <w:rPr>
          <w:rtl w:val="true"/>
        </w:rPr>
        <w:t>خَلْقاً بَدِيعاً مِنْ مَلائِكَتِهِ وَمَلأَ بِهِمْ فُرُوجَ</w:t>
      </w:r>
      <w:bookmarkEnd w:id="506"/>
    </w:p>
    <w:p>
      <w:pPr>
        <w:pStyle w:val="BookText"/>
        <w:rPr/>
      </w:pPr>
      <w:r>
        <w:rPr>
          <w:rFonts w:ascii="IRNazanin" w:hAnsi="IRNazanin" w:eastAsia="IRNazanin"/>
          <w:color w:val="111111"/>
          <w:sz w:val="28"/>
          <w:sz w:val="28"/>
          <w:szCs w:val="28"/>
          <w:rtl w:val="true"/>
          <w:lang w:bidi="fa-IR"/>
        </w:rPr>
        <w:t>أى شقوق</w:t>
      </w:r>
      <w:r>
        <w:rPr>
          <w:rFonts w:eastAsia="IRNazanin" w:cs="IRNazanin"/>
          <w:color w:val="111111"/>
          <w:sz w:val="28"/>
          <w:szCs w:val="28"/>
          <w:rtl w:val="true"/>
          <w:lang w:bidi="fa-IR"/>
        </w:rPr>
        <w:t>.</w:t>
      </w:r>
    </w:p>
    <w:p>
      <w:pPr>
        <w:pStyle w:val="Heading3"/>
        <w:numPr>
          <w:ilvl w:val="2"/>
          <w:numId w:val="1"/>
        </w:numPr>
        <w:rPr/>
      </w:pPr>
      <w:bookmarkStart w:id="507" w:name="__RefHeading___Toc2886425_730472459"/>
      <w:bookmarkStart w:id="508" w:name="_Toc217"/>
      <w:bookmarkEnd w:id="507"/>
      <w:r>
        <w:rPr>
          <w:rtl w:val="true"/>
        </w:rPr>
        <w:t>فِجَاجِهَا</w:t>
      </w:r>
      <w:bookmarkEnd w:id="508"/>
    </w:p>
    <w:p>
      <w:pPr>
        <w:pStyle w:val="BookText"/>
        <w:rPr/>
      </w:pPr>
      <w:r>
        <w:rPr>
          <w:rFonts w:ascii="Amiri" w:hAnsi="Amiri" w:eastAsia="Amiri" w:cs="Amiri"/>
          <w:color w:val="111111"/>
          <w:sz w:val="28"/>
          <w:sz w:val="28"/>
          <w:szCs w:val="28"/>
          <w:rtl w:val="true"/>
          <w:lang w:bidi="ar-SA"/>
        </w:rPr>
        <w:t>أى طرقها الواسعة</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2886427_730472459"/>
      <w:bookmarkStart w:id="510" w:name="_Toc218"/>
      <w:bookmarkEnd w:id="509"/>
      <w:r>
        <w:rPr>
          <w:rtl w:val="true"/>
        </w:rPr>
        <w:t>وَحَشَا بِهِمْ</w:t>
      </w:r>
      <w:bookmarkEnd w:id="510"/>
    </w:p>
    <w:p>
      <w:pPr>
        <w:pStyle w:val="BookText"/>
        <w:rPr/>
      </w:pPr>
      <w:r>
        <w:rPr>
          <w:rFonts w:ascii="Amiri" w:hAnsi="Amiri" w:eastAsia="Amiri" w:cs="Amiri"/>
          <w:color w:val="111111"/>
          <w:sz w:val="28"/>
          <w:sz w:val="28"/>
          <w:szCs w:val="28"/>
          <w:rtl w:val="true"/>
          <w:lang w:bidi="ar-SA"/>
        </w:rPr>
        <w:t>أى جعلهم في حشو</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2886429_730472459"/>
      <w:bookmarkStart w:id="512" w:name="_Toc219"/>
      <w:bookmarkEnd w:id="511"/>
      <w:r>
        <w:rPr>
          <w:rtl w:val="true"/>
        </w:rPr>
        <w:t>فُتُوقَ أَجْوَائِهَا</w:t>
      </w:r>
      <w:bookmarkEnd w:id="51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متّسعها، في خبر ابن أبي العوجاء مع الصادق عليه‏السلام أنّه قال له في مقام إقناعه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الأمر كما تقولون لم يضرّ بالمتديّنين، وإن كان كما يقولون فأنتم هالكون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قولي وقولهم إلاّ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كذلك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معادا وثوابا وعقابا، ويدينون بأنّ في السماء إلها وأنّها عمران، وأنتم تزعمون أنّ السماء خراب ليس فيها أحد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513" w:name="pg14841_167856"/>
    </w:p>
    <w:p>
      <w:pPr>
        <w:pStyle w:val="Heading3"/>
        <w:numPr>
          <w:ilvl w:val="2"/>
          <w:numId w:val="1"/>
        </w:numPr>
        <w:rPr/>
      </w:pPr>
      <w:bookmarkStart w:id="514" w:name="__RefHeading___Toc2886431_730472459"/>
      <w:bookmarkStart w:id="515" w:name="_Toc220"/>
      <w:bookmarkEnd w:id="513"/>
      <w:bookmarkEnd w:id="514"/>
      <w:r>
        <w:rPr>
          <w:rtl w:val="true"/>
        </w:rPr>
        <w:t>وَبَيْنَ فَجَوَاتِ</w:t>
      </w:r>
      <w:bookmarkEnd w:id="515"/>
    </w:p>
    <w:p>
      <w:pPr>
        <w:pStyle w:val="BookText"/>
        <w:rPr/>
      </w:pPr>
      <w:r>
        <w:rPr>
          <w:rFonts w:ascii="IRNazanin" w:hAnsi="IRNazanin" w:eastAsia="IRNazanin"/>
          <w:color w:val="111111"/>
          <w:sz w:val="28"/>
          <w:sz w:val="28"/>
          <w:szCs w:val="28"/>
          <w:rtl w:val="true"/>
          <w:lang w:bidi="fa-IR"/>
        </w:rPr>
        <w:t>أى ساحات</w:t>
      </w:r>
      <w:r>
        <w:rPr>
          <w:rFonts w:eastAsia="IRNazanin" w:cs="IRNazanin"/>
          <w:color w:val="111111"/>
          <w:sz w:val="28"/>
          <w:szCs w:val="28"/>
          <w:rtl w:val="true"/>
          <w:lang w:bidi="fa-IR"/>
        </w:rPr>
        <w:t>.</w:t>
      </w:r>
    </w:p>
    <w:p>
      <w:pPr>
        <w:pStyle w:val="Heading3"/>
        <w:numPr>
          <w:ilvl w:val="2"/>
          <w:numId w:val="1"/>
        </w:numPr>
        <w:rPr/>
      </w:pPr>
      <w:bookmarkStart w:id="516" w:name="__RefHeading___Toc2886433_730472459"/>
      <w:bookmarkStart w:id="517" w:name="_Toc221"/>
      <w:bookmarkEnd w:id="516"/>
      <w:r>
        <w:rPr>
          <w:rtl w:val="true"/>
        </w:rPr>
        <w:t>تِلْكَ الْفُرُوجِ</w:t>
      </w:r>
      <w:bookmarkEnd w:id="517"/>
    </w:p>
    <w:p>
      <w:pPr>
        <w:pStyle w:val="BookText"/>
        <w:rPr/>
      </w:pPr>
      <w:r>
        <w:rPr>
          <w:rFonts w:ascii="Amiri" w:hAnsi="Amiri" w:eastAsia="Amiri" w:cs="Amiri"/>
          <w:color w:val="111111"/>
          <w:sz w:val="28"/>
          <w:sz w:val="28"/>
          <w:szCs w:val="28"/>
          <w:rtl w:val="true"/>
          <w:lang w:bidi="ar-SA"/>
        </w:rPr>
        <w:t xml:space="preserve">أى الشقوق المتقدّمة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فروج فجاجها</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2886435_730472459"/>
      <w:bookmarkStart w:id="519" w:name="_Toc222"/>
      <w:bookmarkEnd w:id="518"/>
      <w:r>
        <w:rPr>
          <w:rtl w:val="true"/>
        </w:rPr>
        <w:t>زَجَلُ</w:t>
      </w:r>
      <w:bookmarkEnd w:id="519"/>
    </w:p>
    <w:p>
      <w:pPr>
        <w:pStyle w:val="BookText"/>
        <w:rPr/>
      </w:pP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صوت</w:t>
      </w:r>
    </w:p>
    <w:p>
      <w:pPr>
        <w:pStyle w:val="Heading3"/>
        <w:numPr>
          <w:ilvl w:val="2"/>
          <w:numId w:val="1"/>
        </w:numPr>
        <w:rPr/>
      </w:pPr>
      <w:bookmarkStart w:id="520" w:name="__RefHeading___Toc2886437_730472459"/>
      <w:bookmarkStart w:id="521" w:name="_Toc223"/>
      <w:bookmarkEnd w:id="520"/>
      <w:r>
        <w:rPr>
          <w:rtl w:val="true"/>
        </w:rPr>
        <w:t>الْمُسَبِّحِينَ مِنْهُمْ فِي حَظَائِرِ الْقُدْسِ</w:t>
      </w:r>
      <w:bookmarkEnd w:id="521"/>
    </w:p>
    <w:p>
      <w:pPr>
        <w:pStyle w:val="BookText"/>
        <w:rPr/>
      </w:pPr>
      <w:r>
        <w:rPr>
          <w:rFonts w:ascii="Amiri" w:hAnsi="Amiri" w:eastAsia="Amiri" w:cs="Amiri"/>
          <w:color w:val="111111"/>
          <w:sz w:val="28"/>
          <w:sz w:val="28"/>
          <w:szCs w:val="28"/>
          <w:rtl w:val="true"/>
          <w:lang w:bidi="ar-SA"/>
        </w:rPr>
        <w:t>والأصل في الحظر المنع، وسمّيت السماوات التي هي محالّ الملائكة حظائر القدس، لأنّ الشياطين ـ وهم أهل الرجس ـ ممنوعون منها</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2886439_730472459"/>
      <w:bookmarkStart w:id="523" w:name="_Toc224"/>
      <w:bookmarkEnd w:id="522"/>
      <w:r>
        <w:rPr>
          <w:rtl w:val="true"/>
        </w:rPr>
        <w:t>وَسُتُرَاتِ الْحُجُبِ وَسُرَادِقَاتِ الْمَجْدِ</w:t>
      </w:r>
      <w:bookmarkEnd w:id="523"/>
    </w:p>
    <w:p>
      <w:pPr>
        <w:pStyle w:val="BookText"/>
        <w:rPr/>
      </w:pP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كما في قول 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حكم بن 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 المجد عليك ممدود</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ويمكن أن تكونا حقيقة، عن وهب بن منبه فوق السّماوات حجب فيها ملائكة لا يعرف بعضهم بعضا لكثرتهم يسبّحون اللّه‏ تعالى بلغات مختلفة وأصوات كالرّعد العاصف</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عليه‏السلام إلى تفصيل الحجب والسرادقات فيما روي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المؤنين عليه‏السلام عن الحجب،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الحجب سبعة غلظ كلّ </w:t>
      </w:r>
    </w:p>
    <w:p>
      <w:pPr>
        <w:pStyle w:val="BookText"/>
        <w:rPr/>
      </w:pPr>
      <w:r>
        <w:rPr>
          <w:rFonts w:ascii="Amiri" w:hAnsi="Amiri" w:eastAsia="Amiri" w:cs="Amiri"/>
          <w:color w:val="111111"/>
          <w:sz w:val="28"/>
          <w:sz w:val="28"/>
          <w:szCs w:val="28"/>
          <w:rtl w:val="true"/>
          <w:lang w:bidi="ar-SA"/>
        </w:rPr>
        <w:t>حجاب منها مسيرة خمسمائة عام وبين كلّ حجابين مسيرة خمسمائة عام، والحجاب الثاني سبعون حجابا بين كلّ حجابين مسيرة خمسمائة عام وطوله خمسمائة عام حجبة كلّ حجاب منها سبعون ألف ملك قوّة كلّ ملك منهم قوّة الثّقلين، منها ظلمة، ومنها نور، ومنها نار، ومنها دخان، ومنها سحاب، ومنها برق، ومنها مطر، ومنها رعد، ومنها ضوء، ومنها رمل، ومنها جبل، ومنها عجاج، ومنها ماء، ومنها أنهار، وهي حجب مختلفة غلظ كلّ حجاب مسيرة سبعين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سرادقات الجلال وهي 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في كلّ سرادق سبعون ألف ملك بين كلّ سرادق وسرادق مسيرة خمسمائة عام، ثمّ سرادقات العزّ، ثمّ سرادق الكبرياء، ثمّ سرادق العظمة، ثمّ سرادق القدس، ثمّ سرادق الجبروت، ثمّ سرادق الفخر، ثمّ سرادق النور الأبيض، ثمّ سرادق الوحدانية، وهو مسيرة سبعين ألف عام في سبعين ألف عام، ثمّ الحجاب الأعلى وانقضى كلامه عليه‏السلام وسكت،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بقيت ليوم لا أراك فيه يا أبا الحسن</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فِي تَعْقِيبِ صَلاةِ أَمِيرِ الْمُؤمِنِينَ عليه‏السلام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بِنُورِ اسْمِكَ الَّذِي خَلَقْتَ بِهِ نُورَ حِجَابِكَ النُّورِ إِلَى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بِاسْمِكَ الزَّكِيِّ الطَّاهِرِ الْمَكْتُوبِ فِي كُنْهِ حُجُبِكَ الْمَخْزُونِ فِي عِلْمِ الْغَيْبِ عِنْدَكَ عَلَى سِدْرَةِ الْمُنْتَهَى وَأَسْأَلُكَ بِاسْمِكَ الْمَكْتُوبِ عَلَى سُرَادِقِ السَّرَائِر</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تَعْقِيبَاتِ نَوَافِلِ شَهْرِ رَمَضَانَ رُوِيَ عَنْ أَبِي عَبْدِاللّه‏ِ عليه‏السلام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أَسْأَلُكَ بِاسْمِكَ الْمَكْتُوبِ فِي سُرَادِقِ الْمَجْدِ وَأَسْأَلُكَ بِاسْمِكَ الْمَكْتُوبِ فِي سُرَادِقِ الْبَهَاءِ </w:t>
      </w:r>
    </w:p>
    <w:p>
      <w:pPr>
        <w:pStyle w:val="BookText"/>
        <w:rPr/>
      </w:pPr>
      <w:r>
        <w:rPr>
          <w:rFonts w:ascii="Amiri" w:hAnsi="Amiri" w:eastAsia="Amiri" w:cs="Amiri"/>
          <w:color w:val="111111"/>
          <w:sz w:val="28"/>
          <w:sz w:val="28"/>
          <w:szCs w:val="28"/>
          <w:rtl w:val="true"/>
          <w:lang w:bidi="ar-SA"/>
        </w:rPr>
        <w:t>وَأَسْأَلُكَ بِاسْمِكَ الْمَكْتُوبِ فِي سُرَادِقِ الْعَظَمَةِ وَأَسْأَلُكَ بِاسْمِكَ الْمَكْتُوبِ فِي سُرَادِقِ</w:t>
      </w:r>
    </w:p>
    <w:p>
      <w:pPr>
        <w:pStyle w:val="BookText"/>
        <w:rPr/>
      </w:pPr>
      <w:r>
        <w:rPr>
          <w:rFonts w:ascii="Amiri" w:hAnsi="Amiri" w:eastAsia="Amiri" w:cs="Amiri"/>
          <w:color w:val="111111"/>
          <w:sz w:val="28"/>
          <w:sz w:val="28"/>
          <w:szCs w:val="28"/>
          <w:rtl w:val="true"/>
          <w:lang w:bidi="ar-SA"/>
        </w:rPr>
        <w:t>الْجَلالِ وَأَسْأَلُكَ بِاسْمِكَ الْمَكْتُوبِ فِي سُرَادِقِ الْعِزَّةِ وَأَسْأَلُكَ بِاسْمِكَ الْمَكْتُوبِ فِي سُرَادِقِ السَّرَائِرِ السَّابِق؛ الدّعاء</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عَزَّ وَجَلَّ اثْنَيْ عَشَرَ حِجَاباً حِجَابَ الْقُدْرَةِ وَحِجَابَ الْعَظَمَةِ وَحِجَابَ الْمِنَّةِ وَحِجَابَ الرَّحْمَةِ وَحِجَابَ السَّعَادَةِ وَحِجَابَ الْكَرَامَةِ وَحِجَابَ الْمَنْزِلَةِ وَحِجَابَ الْهِدَايَةِ وَحِجَابَ النُّبُوَّةِ وَحِجَابَ الرِّفْعَةِ وَحِجَابَ الْهَيْبَةِ وَحِجَابَ الشَّفَاعَة</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الصادق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في ليلة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بَيْنَ اللّه‏ِ وَبَيْنَ خَلْقِهِ 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حِجَابٍ‏ـ وَأَقْرَبُ الْخَلْقِ إِلَى اللّه‏ِ أَنَا وَإِسْرَافِيلُ وَبَيْنَنَا وَبَيْنَهُ أَرْبَعَةُ حُجُبٍ‏ـ حِجَابٌ مِنْ نُورٍ وَحِجَابٌ مِنْ ظُلْمَهٍ‏ـ وَحِجَابٌ مِنَ الْغَمَامِ وَحِجَابٌ مِنَ الْمَاءِ الحديث</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فوق السماء السابعة صحارى من نور، ولا يعلم ما فوق ذلك إلاّ اللّه‏ تعالى</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الاستار فانها على ما يستفاد من بعض الاخبار غير الحجب والسرادقات و يظهر من بعض اخر انّها عين الحجب وذلك لان الاستار والحجب من حيث اللغة لا فرق فيها الا بالاعتبار فممّا يدل على الغيرية ما عن أبي عبداللّه‏ عليه‏السلام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الشَّمْسُ جُزْءٌ مِنْ سَبْعِينَ جُزْءاً مِنْ نُورِ الْكُرْسِيِّ وَالْكُرْسِيُّ جُزْءٌ مِنْ سَبْعِينَ جُزْءاً مِنْ نُورِ الْعَرْشِ وَالْعَرْشُ جُزْءٌ مِنْ سَبْعِينَ جُزْءاً مِنْ نُورِ الْحِجَابِ وَالْحِجَابُ جُزْءٌ مِنْ سَبْعِينَ جُزْءاً مِنْ نُورِ السِّتْرِ الْخَبَرَ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روى في الباب من طريق العامة ما عَنْ أَبِي هُرَيْرَةَ أَنَّ رَجُلاً مِنَ الْيَهُودِ أَتَى النَّبِيَّ صلى‏الله‏عليه‏و‏آله فَقَالَ يَا رَسُولَ اللّه‏ِ هَلِ احْتَجَبَ اللّه‏ُ مِنْ خَلْقِهِ بِشَيْءٍ غَيْرِ السَّمَاوَاتِ قَالَ نَعَمْ بَيْنَهُ وَبَيْنَ الْمَلائِكَةِ الَّذِينَ حَوْلَ الْعَرْشِ سَبْعُونَ حِجَاباً مِنْ نُورٍ وَسَبْعُونَ حِجَاباً مِنْ ظُلْمَةٍ وَسَبْعُونَ حِجَاباً مِنْ رَفَارِفِ الاْءِسْتَبْرَقِ وَسَبْعُونَ حِجَاباً مِنْ رَفَارِفِ السُّنْدُسِ وَسَبْعُونَ حِجَاباً مِنْ دُرٍّ أَبْيَضَ وَسَبْعُونَ حِجَاباً مِنْ دُرٍّ أَحْمَرَ وَسَبْعُونَ حِجَاباً مِنْ دُرٍّ أَصْفَرَ وَسَبْعُونَ حِجَاباً مِنْ دُرٍّ أَخْضَرَ وَسَبْعُونَ حِجَاباً مِنْ ضِيَاءٍ وَسَبْعُونَ حِجَاباً مِنْ ثَلْجٍ وَسَبْعُونَ حِجَاباً مِنْ مَاءٍ وَسَبْعُونَ حِجَاباً مِنْ بَرْدٍ وَسَبْعُونَ حِجَاباً مِنْ عَظَمَتِهِ الَّتِي لا تُوصَف</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الْمَلائِكَةِ وَبَيْنَ الْعَرْشِ سَبْعُونَ حِجَاباً حِجَاباً مِنْ نُورٍ وَحِجَاباً مِنْ ظُلْمَةٍ</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سَهْلِ بْنِ سَعْدٍ وَعَبْدِ اللّه‏ِ بْنِ عَمْرٍو قَالا قَالَ رَسُولُ اللّه‏ِ صلى‏الله‏عليه‏و‏آله دُونَ اللّه‏ِ سَبْعُونَ أَلْفَ حِجَابٍ مِنْ نُورٍ وَظُلْمَةٍ لا يَسْمَعُ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الْحُجُبَ إِلاّ زَهَقَتْ نَفْسُهُ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524" w:name="pg14841_167860"/>
    </w:p>
    <w:p>
      <w:pPr>
        <w:pStyle w:val="BookText"/>
        <w:rPr/>
      </w:pPr>
      <w:bookmarkEnd w:id="524"/>
      <w:r>
        <w:rPr>
          <w:rFonts w:ascii="Amiri" w:hAnsi="Amiri" w:eastAsia="Amiri" w:cs="Amiri"/>
          <w:color w:val="111111"/>
          <w:sz w:val="28"/>
          <w:sz w:val="28"/>
          <w:szCs w:val="28"/>
          <w:rtl w:val="true"/>
          <w:lang w:bidi="ar-SA"/>
        </w:rPr>
        <w:t>وعن شَرْحُ النَّهْجِ، نهج البلاغة لِلْكَيْدُرِيِّ عَنِ النَّبِيِّ صلى‏الله‏عليه‏و‏آله 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سِدْرَةِ الْمُنْتَهَى</w:t>
      </w:r>
      <w:r>
        <w:rPr>
          <w:rStyle w:val="FootnoteAnchor"/>
          <w:rtl w:val="true"/>
        </w:rPr>
        <w:footnoteReference w:id="381"/>
      </w:r>
      <w:r>
        <w:rPr>
          <w:rFonts w:ascii="Amiri" w:hAnsi="Amiri" w:eastAsia="Amiri" w:cs="Amiri"/>
          <w:color w:val="111111"/>
          <w:sz w:val="28"/>
          <w:sz w:val="28"/>
          <w:szCs w:val="28"/>
          <w:rtl w:val="true"/>
          <w:lang w:bidi="ar-SA"/>
        </w:rPr>
        <w:t>حَتَّى وَصَلْتُ إِلَى حِجَابٍ مِنْ حُجُبِ الْعِزَّةِ ثُمَّ إِلَى حِجَابٍ آخَرَ حَتَّى قَطَعْتُ سَبْعِينَ حِجَاباً وَأَنَا عَلَى الْبُرَاقِ وَبَيْنَ كُلِّ حِجَابٍ وَحِجَابٍ مَسِيرَةُ خَمْسِمِائَةِ سَنَةٍ إِلَى أَنْ قَالَ وَرَأَيْتُ فِي عِلِّيِّينَ بِحَاراً وَأَنْوَاراً وَحُجُباً وَغَيْرَهَا لَوْ لا تِلْكَ لاحْتَرَقَ كُلُّ مَا تَحْتَ الْعَرْشِ مِنْ نُورِ الْعَرْشِ قَالَ وَفِي الْحَدِيثِ أَنَّ جَبْرَئِيلَ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دُونَ الْعَرْشِ سَبْعُونَ حِجَاباً لَوْ دَنَوْنَا مِنْ أَحَدِهَا لأَحْرَقَتْنَا سُبُحَاتُ وَجْهِ رَبِّنَا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2886441_730472459"/>
      <w:bookmarkStart w:id="526" w:name="_Toc225"/>
      <w:bookmarkEnd w:id="525"/>
      <w:r>
        <w:rPr>
          <w:rtl w:val="true"/>
        </w:rPr>
        <w:t>وَوَرَاءَ ذَلِكَ الرَّجِيجِ</w:t>
      </w:r>
      <w:bookmarkEnd w:id="526"/>
    </w:p>
    <w:p>
      <w:pPr>
        <w:pStyle w:val="BookText"/>
        <w:rPr/>
      </w:pPr>
      <w:r>
        <w:rPr>
          <w:rFonts w:ascii="Amiri" w:hAnsi="Amiri" w:eastAsia="Amiri" w:cs="Amiri"/>
          <w:color w:val="111111"/>
          <w:sz w:val="28"/>
          <w:sz w:val="28"/>
          <w:szCs w:val="28"/>
          <w:rtl w:val="true"/>
          <w:lang w:bidi="ar-SA"/>
        </w:rPr>
        <w:t>الأصل في الرّجيج الحركة الشديدة،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رُجَّتِ الْأَرْضُ رَجًّا</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ولازم الحركة الشديدة تولد صوت، كقوله عليه‏السلام في ذي الثدية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شيطان الرّدهة فقد كفيته بصعقة سمعت لها وجبة قلبه ورجّة صدره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7" w:name="__RefHeading___Toc2886443_730472459"/>
      <w:bookmarkStart w:id="528" w:name="_Toc226"/>
      <w:bookmarkEnd w:id="527"/>
      <w:r>
        <w:rPr>
          <w:rtl w:val="true"/>
        </w:rPr>
        <w:t>الَّذِي تَسْتَكُّ مِنْهُ الْأَسْمَاعُ</w:t>
      </w:r>
      <w:bookmarkEnd w:id="52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منه السامعة، قال عبيد بن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معاشر فاستكّت مسامعهم</w:t>
      </w:r>
      <w:r>
        <w:rPr>
          <w:rStyle w:val="FootnoteAnchor"/>
          <w:rtl w:val="true"/>
        </w:rPr>
        <w:footnoteReference w:id="385"/>
      </w:r>
      <w:r>
        <w:rPr>
          <w:rFonts w:ascii="Amiri" w:hAnsi="Amiri" w:eastAsia="Amiri" w:cs="Amiri"/>
          <w:color w:val="111111"/>
          <w:sz w:val="28"/>
          <w:sz w:val="28"/>
          <w:szCs w:val="28"/>
          <w:rtl w:val="true"/>
          <w:lang w:bidi="ar-SA"/>
        </w:rPr>
        <w:t xml:space="preserve">والأصل في السكّ اصطلام الأذن وقطعها، 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w:t>
      </w:r>
      <w:bookmarkStart w:id="529" w:name="pg14841_167861"/>
    </w:p>
    <w:p>
      <w:pPr>
        <w:pStyle w:val="BookText"/>
        <w:rPr/>
      </w:pPr>
      <w:bookmarkEnd w:id="529"/>
      <w:r>
        <w:rPr>
          <w:rFonts w:ascii="Amiri" w:hAnsi="Amiri" w:eastAsia="Amiri" w:cs="Amiri"/>
          <w:color w:val="111111"/>
          <w:sz w:val="28"/>
          <w:sz w:val="28"/>
          <w:szCs w:val="28"/>
          <w:rtl w:val="true"/>
          <w:lang w:bidi="ar-SA"/>
        </w:rPr>
        <w:t>اللّه‏ صلى‏الله‏عليه‏و‏آله بجدي أسكّ</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7"/>
      </w:r>
    </w:p>
    <w:p>
      <w:pPr>
        <w:pStyle w:val="Heading3"/>
        <w:numPr>
          <w:ilvl w:val="2"/>
          <w:numId w:val="1"/>
        </w:numPr>
        <w:rPr/>
      </w:pPr>
      <w:bookmarkStart w:id="530" w:name="__RefHeading___Toc2886445_730472459"/>
      <w:bookmarkStart w:id="531" w:name="_Toc227"/>
      <w:bookmarkEnd w:id="530"/>
      <w:r>
        <w:rPr>
          <w:rtl w:val="true"/>
        </w:rPr>
        <w:t>سُبُحَاتُ نُورٍ</w:t>
      </w:r>
      <w:bookmarkEnd w:id="531"/>
    </w:p>
    <w:p>
      <w:pPr>
        <w:pStyle w:val="BookText"/>
        <w:rPr/>
      </w:pPr>
      <w:r>
        <w:rPr>
          <w:rFonts w:ascii="Amiri" w:hAnsi="Amiri" w:eastAsia="Amiri" w:cs="Amiri"/>
          <w:color w:val="111111"/>
          <w:sz w:val="28"/>
          <w:sz w:val="28"/>
          <w:szCs w:val="28"/>
          <w:rtl w:val="true"/>
          <w:lang w:bidi="ar-SA"/>
        </w:rPr>
        <w:t>أي تجلياته ولمعاته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بسبحات النور إما الأنوار التي تغشي العرش؛ ويدلّ عليه ما روى عن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الملائكة الذين يحملون العرش أن ينظروا إلى ما فوقهم من شعاع النور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أرجلهم في التخوم لا يستطيعون أن يرفعوا أبصارهم من شعاع النور</w:t>
      </w:r>
      <w:r>
        <w:rPr>
          <w:rStyle w:val="FootnoteAnchor"/>
          <w:rtl w:val="true"/>
        </w:rPr>
        <w:footnoteReference w:id="3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المعراج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علّيين بحارا وأنوارا وحجبا وغيرها لو لا تلك لاحترق كلّ ما تحت العرش من نور العرش</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45/55</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وإمّا حجب النّور التي دون العرش، ويؤّده ما في الحديث أنّ جبرئيل عليه‏السلام قال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العرش سبعون حجابا لو دنونا من أحدها لاحترقتنا سبحات وجه ربّنا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وفي حديث آخر من طرق المخالفين حجابه النّور والنّار لو كشفه لأحرقت سبحات وجهه كلّ شيء أدركه بصره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4841_167862"/>
    </w:p>
    <w:p>
      <w:pPr>
        <w:pStyle w:val="Heading3"/>
        <w:numPr>
          <w:ilvl w:val="2"/>
          <w:numId w:val="1"/>
        </w:numPr>
        <w:rPr/>
      </w:pPr>
      <w:bookmarkStart w:id="533" w:name="__RefHeading___Toc2886447_730472459"/>
      <w:bookmarkStart w:id="534" w:name="_Toc228"/>
      <w:bookmarkEnd w:id="532"/>
      <w:bookmarkEnd w:id="533"/>
      <w:r>
        <w:rPr>
          <w:rtl w:val="true"/>
        </w:rPr>
        <w:t>تَرْدَعُ</w:t>
      </w:r>
      <w:bookmarkEnd w:id="534"/>
    </w:p>
    <w:p>
      <w:pPr>
        <w:pStyle w:val="BookText"/>
        <w:rPr/>
      </w:pPr>
      <w:r>
        <w:rPr>
          <w:rFonts w:ascii="Amiri" w:hAnsi="Amiri" w:eastAsia="Amiri" w:cs="Amiri"/>
          <w:color w:val="111111"/>
          <w:sz w:val="28"/>
          <w:sz w:val="28"/>
          <w:szCs w:val="28"/>
          <w:rtl w:val="true"/>
          <w:lang w:bidi="ar-SA"/>
        </w:rPr>
        <w:t>أي تكفّ</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2886449_730472459"/>
      <w:bookmarkStart w:id="536" w:name="_Toc229"/>
      <w:bookmarkEnd w:id="535"/>
      <w:r>
        <w:rPr>
          <w:rtl w:val="true"/>
        </w:rPr>
        <w:t>الْأَبْصَارَ عَنْ بُلُوغِهَا</w:t>
      </w:r>
      <w:bookmarkEnd w:id="536"/>
    </w:p>
    <w:p>
      <w:pPr>
        <w:pStyle w:val="BookText"/>
        <w:rPr/>
      </w:pPr>
      <w:r>
        <w:rPr>
          <w:rFonts w:ascii="Amiri" w:hAnsi="Amiri" w:eastAsia="Amiri" w:cs="Amiri"/>
          <w:color w:val="111111"/>
          <w:sz w:val="28"/>
          <w:sz w:val="28"/>
          <w:szCs w:val="28"/>
          <w:rtl w:val="true"/>
          <w:lang w:bidi="ar-SA"/>
        </w:rPr>
        <w:t xml:space="preserve">والمراد استكاك أسماع البشر، وردع أبصارهم لو فرض بلوغهم إلى ذلك المحلّ، ويمكن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 مبتدأ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فالمراد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استكاك أسماع الملائكة وردع أبصارهم، ويشهد له ما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دون العرش سبعون حجابا لو دنونا من أحدها لأحرقتنا سبحات وجه ربّنا</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2886451_730472459"/>
      <w:bookmarkStart w:id="538" w:name="_Toc230"/>
      <w:bookmarkEnd w:id="537"/>
      <w:r>
        <w:rPr>
          <w:rtl w:val="true"/>
        </w:rPr>
        <w:t>فَتَقِفُ</w:t>
      </w:r>
      <w:bookmarkEnd w:id="538"/>
    </w:p>
    <w:p>
      <w:pPr>
        <w:pStyle w:val="BookText"/>
        <w:rPr/>
      </w:pPr>
      <w:r>
        <w:rPr>
          <w:rFonts w:ascii="Amiri" w:hAnsi="Amiri" w:eastAsia="Amiri" w:cs="Amiri"/>
          <w:color w:val="111111"/>
          <w:sz w:val="28"/>
          <w:sz w:val="28"/>
          <w:szCs w:val="28"/>
          <w:rtl w:val="true"/>
          <w:lang w:bidi="ar-SA"/>
        </w:rPr>
        <w:t>أي الأبصار</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2886453_730472459"/>
      <w:bookmarkStart w:id="540" w:name="_Toc231"/>
      <w:bookmarkEnd w:id="539"/>
      <w:r>
        <w:rPr>
          <w:rtl w:val="true"/>
        </w:rPr>
        <w:t>خَاسِئَةً عَلَى حُدُودِهَا</w:t>
      </w:r>
      <w:bookmarkEnd w:id="5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كليلة ولا تتجاوز</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2886455_730472459"/>
      <w:bookmarkStart w:id="542" w:name="_Toc232"/>
      <w:bookmarkEnd w:id="541"/>
      <w:r>
        <w:rPr>
          <w:rtl w:val="true"/>
        </w:rPr>
        <w:t>أَنْشَأَهُمْ عَلَى صُوَرٍ مُخْتَلِفَاتٍ وَأَقْدَارٍ مُتَفَاوِتَاتٍ</w:t>
      </w:r>
      <w:bookmarkEnd w:id="54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الثابتة في الأرضين السّفلى أقدامهم، والمارقة من السماء العليا أعناقهم، والخارجة من الأقطار أركانهم، والمناسبة لقوائم العرش أكتافهم</w:t>
      </w:r>
      <w:r>
        <w:rPr>
          <w:rFonts w:eastAsia="Amiri" w:cs="Amiri" w:ascii="Amiri" w:hAnsi="Amiri"/>
          <w:color w:val="111111"/>
          <w:sz w:val="28"/>
          <w:szCs w:val="28"/>
          <w:rtl w:val="true"/>
          <w:lang w:bidi="ar-SA"/>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مُحَمَّدِ بْنِ أَبِي عُمَيْرٍ عَنْ هِشَامِ بْنِ سَالِمٍ عَنْ أَبِي عَبْدِاللّه‏ِ عليه‏السلام في خبر المعراج قَال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وَصَعِدَ جَبْرَئِيلُ وَصَعِدْتُ مَعَهُ إِلَى سَمَاءِ الدُّنْيَا وَعَلَيْهَا مَلَكٌ يُقَالُ لَهُ إِسْمَاعِيلُ وَهُوَ صَاحِبُ الْخَطْفَةِ الَّتِي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خَطِفَ الْخَطْفَةَ فَأَتْبَعَهُ شِهابٌ ثاقِبٌ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وَتَحْتَهُ سَبْعُونَ أَلْفَ مَلَكٍ‏ـ تَحْتَ كُلِّ مَلَكٍ سَبْعُونَ أَلْفَ مَلَكٍ، ـ و ساق الحديث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حَتَّى دَخَلْتُ سَمَاءَ الدُّنْيَا فَمَا لَقِيَنِي مَلَكٌ إِلاّ كَانَ ضَاحِكاً مُسْتَبْشِراً حَتَّى لَقِيَنِي مَلَكٌ مِنَ الْمَلائِكَهِ‏ـ لَمْ أَرَ أَعْظَمَ خَلْقاً مِنْهُ كَرِيهَ الْمَنْظَرِ ظَاهِرَ الْغَضَبِ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فَقُلْتُ مَنْ هَذَا يَا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النَّارِ ـ ثم ساق الحديث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مَرَرْتُ بِمَلَكٍ مِنَ الْمَلائِكَةِ وَهُوَ جَالِسٌ وَإِذَا جَمِيعُ الدُّنْيَا بَيْنَ رُكْبَتَيْهِ وَإِذَا بِيَدِهِ لَوْحٌ مِنْ نُورٍ فِيهِ كِتَابٌ يَنْظُرُ فِيهِ‏ـ وَلا يَلْتَفِتُ يَمِيناً وَلا شِمَالاً مُقْبِلاً عَلَيْهِ كَهَيْئَةِ الْحَزِينِ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مَلَكاً مِنَ الْمَلائِكَةِ جَعَلَ اللّه‏ُ أَمْرَهُ عَجَباً نِصْفُ جَسَدِهِ نَارٌ وَالنِّصْفُ الآْخَرُ ثَلْجٌ فَلا النَّارُ تُذِيبُ الثَّلْجَ وَلا الثَّلْجُ يُطْفِئُ النَّارَ وَهُوَ يُنَادِي بِصَوْتٍ رَفِيعٍ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الَّذِي كَفَّ حَرَّ 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يَا مُؤلِّفَ بَيْنِ الثَّلْجِ وَالنَّارِ أَلِّفْ بَيْنَ قُلُوبِ عِبَادِكَ الْمُؤمِنِينَ،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وَكَّلَهُ اللّه‏ُ بِأَكْنَافِ السَّمَاوَاتِ وَأَطْرَافِ الْأَرَضِينَ وَهُوَ أَنْصَحُ مَلائِكَةِ اللّه‏ِ تَعَالَى لأَهْلِ الْأَرْضِ مِنْ عِبَادِهِ الْمُؤمِنِينَ يَدْعُو لَهُمْ بِمَا تَسْمَعُ مُنْذُ خُلِقَ، وَمَلَكَانِ يُنَادِيَانِ فِي السَّمَاءِ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مُنْفِقٍ خَلَفاً وَالآْخَرُ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 كُلَّ مُمْسِكٍ تَلَفاً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مَرَرْنَا بِمَلائِكَةٍ مِنْ مَلائِكَةِ اللّه‏ِ عَزَّ وَجَلَّ خَلَقَهُمُ اللّه‏ُ كَيْفَ شَاءَ وَوَضَعَ وُجُوهَهُمْ كَيْفَ شَاءَ لَيْسَ شَيْءٌ مِنْ أَطْبَاقِ أَجْسَادِهِمْ إِلاّ وَهُوَ يُسَبِّحُ اللّه‏َ </w:t>
      </w:r>
      <w:bookmarkStart w:id="543" w:name="pg14841_167864"/>
    </w:p>
    <w:p>
      <w:pPr>
        <w:pStyle w:val="BookText"/>
        <w:rPr/>
      </w:pPr>
      <w:bookmarkEnd w:id="543"/>
      <w:r>
        <w:rPr>
          <w:rFonts w:ascii="Amiri" w:hAnsi="Amiri" w:eastAsia="Amiri" w:cs="Amiri"/>
          <w:color w:val="111111"/>
          <w:sz w:val="28"/>
          <w:sz w:val="28"/>
          <w:szCs w:val="28"/>
          <w:rtl w:val="true"/>
          <w:lang w:bidi="ar-SA"/>
        </w:rPr>
        <w:t>وَيُحَمِّدُهُ مِنْ كُلِّ نَاحِيَةٍ بِأَصْوَاتٍ مُخْتَلِفَةٍ أَصْوَاتُهُمْ مُرْتَفِعَةٌ بِالتَّحْمِيدِ وَالْبُكَاءِ مِنْ خَشْيَةِ اللّه‏ِ فَسَأَلْتُ جَبْرَئِيلَ عَنْهُمْ، فَقَالَ كَمَا تَرَى خُلِقُوا إِنَّ الْمَلِكَ مِنْهُمْ إِلَى جَنْبِ صَاحِبِهِ مَا كَلَّمَهُ قَطُّ وَلا رَفَعُوا رُؤوسَهُمْ إِلَى مَا فَوْقَهَا وَلا خَفَضُوهَا إِلَى مَا تَحْتَهُمْ خَوْفاً مِنَ اللّه‏ِ وخُشُوعاً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صَعِدَ بِي إِلَى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فِيهَا مِنَ الْمَلائِكَةِ مِثْلُ مَا فِي السَّمَاءِ الْأُولَى وَعَلَيْهِمُ الْخُشُوعُ قَدْ وَضَعَ اللّه‏ُ وُجُوهَهُمْ كَيْفَ شَاءَ لَيْسَ مِنْهُمْ مَلَكٌ إِلاّ يُسَبِّحُ للّه‏ِِ وَيُحَمِّدُهُ بِأَصْوَاتٍ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السماء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فِيهَا مِنَ الْمَلائِكَةِ عَلَيْهِمْ مِنَ الْخُشُوعِ مِثْلُ مَا فِي السَّمَاوَاتِ، فَبَشَّرُونِي بِالْخَيْرِ لِي وَلأُمَّتِي، ثُمَّ رَأَيْتُ مَلَكاً جَالِساً عَلَى سَرِيرٍ تَحْتَ يَدَيْهِ سَبْعُونَ أَلْفَ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صَعِدْنَا إِلَى السَّمَاءِ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الْعَجَائِبِ الَّتِي خَلَقَ اللّه‏ُ سُبْحَانَهُ وَسَخَّرَ بِهِ عَلَى مَا أَرَادَهُ دِيكاًـ رِجْلاهُ فِي تُخُومِ الْأَرَضِينَ السَّابِعَهِ‏ـ وَرَأْسُهُ عِنْدَ الْعَرْشِ وَمَلَكاً مِنْ مَلائِكَةِ اللّه‏ِ خَلَقَهُ كَمَا أَرَاد الحديث</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2886457_730472459"/>
      <w:bookmarkStart w:id="545" w:name="_Toc233"/>
      <w:bookmarkEnd w:id="544"/>
      <w:r>
        <w:rPr>
          <w:rtl w:val="true"/>
        </w:rPr>
        <w:t>أُولِي أَجْنِحَةٍ</w:t>
      </w:r>
      <w:bookmarkEnd w:id="5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جاعِلِ الْمَلائِكَةِ رُسُلاً أُولِي أَجْنِحَةٍ مَثْنى وَثُلاثَ وَرُباعَ يَزِيدُ فِي الْخَلْقِ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عَلَى ثَلاثَةِ أَجْزَاءٍ فَجُزْءٌ لَهُمْ جَنَاحَانِ وَجُزْءٌ لَهُمْ </w:t>
      </w:r>
    </w:p>
    <w:p>
      <w:pPr>
        <w:pStyle w:val="BookText"/>
        <w:rPr/>
      </w:pPr>
      <w:r>
        <w:rPr>
          <w:rFonts w:ascii="Amiri" w:hAnsi="Amiri" w:eastAsia="Amiri" w:cs="Amiri"/>
          <w:color w:val="111111"/>
          <w:sz w:val="28"/>
          <w:sz w:val="28"/>
          <w:szCs w:val="28"/>
          <w:rtl w:val="true"/>
          <w:lang w:bidi="ar-SA"/>
        </w:rPr>
        <w:t>ثَلاثَةُ أَجْنِحَةٍ وَجُزْءٌ لَهُمْ أَرْبَعَةُ أَجْنِحَة</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المجلسى 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أن أكثر الملائكة كذلك فلا ينافي ما ورد من كثرة أجنحة بعض الملائكة</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الْمَلائِكَةَ مُخْتَلِفَةً وَقَدْ رَأَى رَسُولُ اللّه‏ِ صلى‏الله‏عليه‏و‏آله جَبْرَئِيلَ وَلَهُ سِتُّمِائَةِ جَنَاحٍ عَلَى سَاقِهِ الدُّرُّ مِثْلُ الْقَطْرِ عَلَى الْبَقْلِ قَدْ مَلأَ مَا بَيْنَ السَّمَاءِ وَالْأَرْضِ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مِيكَائِيلَ بِالْهُبُوطِ إِلَى الدُّنْيَاـ صَارَتْ رِجْلُهُ الْيُمْنَى فِي السَّمَاءِ السَّابِعَةِ وَالْأُخْرَى فِي الْأَرْضِ السَّابِعَةِ وَإِنَّ للّه‏ِِ مَلائِكَةً أَنْصَافُهُمْ مِنْ بَرْدٍ وَأَنْصَافُهُمْ مِنْ نَارٍ يَقُولُونَ يَا مُؤلِّفاً بَيْنَ الْبَرْدِ وَالنَّارِ ثَبِّتْ قُلُوبَنَا عَلَى طَاعَتِكَ،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بُعْدُ مَا بَيْنَ شَحْمَةِ أُذُنَيْهِ إِلَى عَيْنَيْهِ مَسِيرَةُ خَمْسِمِائَةِ عَامٍ خَفَقَانَ الطَّيْرِ،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لا يَأْكُلُونَ وَلا يَشْرَبُونَ وَلا يَنْكِحُونَ وَإِنَّمَا يَعِيشُونَ بِنَسِيمِ الْعَرْشِ، وَإِنَّ للّه‏ِِ مَلائِكَةً رُكَّعاً إِلَى يَوْمِ الْقِيَامَةِ، وَإِنَّ للّه‏ِِ مَلائِكَةً سُجَّداً إِلَى يَوْمِ الْقِيَامَة، ثُمَّ 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مِمَّا خَلَقَ اللّه‏ُ أَكْثَرَ مِنَ الْمَلائِكَةِ وَإِنَّهُ لَيَهْبِطُ فِي كُلِّ يَوْمٍ أَوْ فِي كُلِّ لَيْلَةٍ سَبْعُونَ أَلْفَ مَلَكٍ فَيَأْتُونَ الْبَيْتَ الْحَرَامَ فَيَطُوفُونَ بِهِ ثُمَّ يَأْتُونَ رَسُولَ اللّه‏ِ صلى‏الله‏عليه‏و‏آله ثُمَّ يَأْتُونَ أَمِيرَ الْمُؤمِنِينَ عليه‏السلام فَيُسَلِّمُونَ عَلَيْهِ ثُمَّ يَأْتُونَ الْحُسَيْنَ عليه‏السلام فَيُقِيمُونَ عِنْدَهُ، فَإِذَا كَانَ عِنْدَ السَّحَرِ وُضِعَ لَهُمْ مِعْرَاجٌ إِلَى السَّمَاءِ ثُمَّ لا يَعُودُونَ أَبَدا</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الْمُؤمِنِينَ عَلِيُّ بْنُ أَبِي طَالِبٍ عليه‏السلام عَنْ قُدْرَةِ اللّه‏ِ </w:t>
      </w:r>
    </w:p>
    <w:p>
      <w:pPr>
        <w:pStyle w:val="BookText"/>
        <w:rPr/>
      </w:pPr>
      <w:r>
        <w:rPr>
          <w:rFonts w:ascii="Amiri" w:hAnsi="Amiri" w:eastAsia="Amiri" w:cs="Amiri"/>
          <w:color w:val="111111"/>
          <w:sz w:val="28"/>
          <w:sz w:val="28"/>
          <w:szCs w:val="28"/>
          <w:rtl w:val="true"/>
          <w:lang w:bidi="ar-SA"/>
        </w:rPr>
        <w:t>تَعَالَى جَلَّتْ عَظَمَتُهُ فَقَامَ خَطِيباً فَحَمِدَ اللّه‏َ وَأَثْنَى عَلَيْهِ ثُمَّ قَالَ إِنَّ للّه‏ِِ تَبَارَكَ وَتَعَالَى مَلائِكَةً لَوْ أَنَّ مَلَكاً مِنْهُمْ هَبَطَ إِلَى الْأَرْضِ مَا وَسِعَتْهُ لِعِظَمِ خَلْقِهِ وَكَثْرَةِ أَجْنِحَتِهِ وَمِنْهُمْ مَنْ لَوْ كُلِّفَتِ الْجِنُّ وَالاْءِنْسُ أَنْ يَصِفُوهُ مَا وَصَفُوهُ لِبُعْدِ مَا بَيْنَ مَفَاصِلِهِ وَحُسْنِ تَرْكِيبِ صُورَتِهِ وَكَيْفَ يُوصَفُ مِنْ مَلائِكَتِهِ مَنْ سَبْعُمِائَةِ عَامٍ مَا بَيْنَ مَنْكِبَيْهِ وَشَحْمَةِ أُذُنَيْهِ وَمِنْهُمْ مَنْ يَسُدُّ الْأُفُقَ بِجَنَاحٍ مِنْ أَجْنِحَتِهِ دُونَ عِظَمِ بَدَنِهِ وَمِنْهُمْ مَنِ السَّمَاوَاتُ إِلَى حُجْزَتِهِ وَمِنْهُمْ مَنْ قَدَمُهُ عَلَى غَيْرِ قَرَارٍ فِي جَوِّ الْهَوَاءِ الْأَسْفَلِ وَالْأَرَضُونَ إِلَى رُكْبَتَيْهِ وَمِنْهُمْ مَنْ لَوْ أُلْقِيَ فِي نُقْرَةِ إِبْهَامِهِ جَمِيعُ الْمِيَاهِ لَوَسِعَتْهَا وَمِنْهُمْ مَنْ لَوْ أُلْقِيَتِ السُّفُنُ فِي دُمُوعِ عَيْنَيْهِ لَجَرَتْ دَهْرَ الدَّاهِرِينَ فَتَبارَكَ اللّه‏ُ أَحْسَنُ الْخالِقِين</w:t>
      </w:r>
      <w:r>
        <w:rPr>
          <w:rStyle w:val="FootnoteAnchor"/>
          <w:rtl w:val="true"/>
        </w:rPr>
        <w:footnoteReference w:id="399"/>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عَبَّاسٍ عَنِ النَّبِيِّ صلى‏الله‏عليه‏و‏آله أَنَّ للّه‏ِِ تَبَارَكَ وَتَعَالَى دِيكاً رِجْلاهُ فِي تُخُومِ الْأَرْضِ السَّابِعَةِ السُّفْلَى وَرَأْسُهُ عِنْدَ الْعَرْشِ ثَانِيَ عُنُقِهِ تَحْتَ الْعَرْشِ ـ إلى أن قال ـ وَإِنَّ لِذَلِكَ الدِّيكِ جَنَاحَيْنِ إِذَا نَشَرَهُمَا جَاوَزَا الْمَشْرِقَ وَالْمَغْرِبَ فَإِذَا كَانَ فِي آخِرِ اللَّيْلِ نَشَرَ جَنَاحَيْهِ وَخَفَقَ بِهِمَا وَصَرَخَ بِالتَّسْبِيحِ يَقُولُ سُبْحَانَ اللّه‏ِ الْمَلِكِ الْقُدُّوسِ سُبْحَانَ الْكَبِيرِ الْمُتَعَالِ الْقُدُّوسِ‏ـ لا إِلهَ إِلاّ هُوَ الْحَيُّ الْقَيُّومُ فَإِذَا فَعَلَ ذَلِكَ سَبَّحَتْ دِيَكَةُ الْأَرْضِ كُلُّهَا وَخَفَقَتْ بِأَجْنِحَتِهَا وَأَخَذَتْ فِي الصُّرَاخِ فَإِذَا سَكَنَ ذَلِكَ الدِّيكُ فِي السَّمَاءِ سَكَنَتِ الدِّيَكَةُ فِي الْأَرْضِ فَإِذَا كَانَ فِي بَعْضِ السَّحَرِ نَشَرَ جَنَاحَيْهِ فَجَاوَزَا الْمَشْرِقَ وَالْمَغْرِبَ وَخَفَقَ بِهِمَا وَصَرَخَ بِالتَّسْبِيحِ‏ـ سُبْحَانَ اللّه‏ِ الْعَظِيمِ سُبْحَانَ اللّه‏ِ الْعَزِيزِ الْقَهَّارِ سُبْحَانَ اللّه‏ِ ذِي الْعَرْشِ الْمَجِيدِ سُبْحَانَ اللّه‏ِ رَبِّ الْعَرْشِ الرَّفِيعِ فَإِذَا فَعَلَ ذَلِكَ سَبَّحَتْ دِيَكَةُ الْأَرْضِ فَإِذَا هَاجَ هَاجَتِ الدِّيَكَةُ فِي الْأَرْضِ تُجَاوِبُهُ بِالتَّسْبِيحِ وَالتَّقْدِيسِ للّه‏ِِ عَزَّ وَجَلَّ وَلِذَلِكَ الدِّيكِ رِيشٌ أَبْيَضُ كَأَشَدِّ بَيَاضِ مَا رَأَيْتُهُ </w:t>
      </w:r>
      <w:bookmarkStart w:id="546" w:name="pg14841_167867"/>
    </w:p>
    <w:p>
      <w:pPr>
        <w:pStyle w:val="BookText"/>
        <w:rPr/>
      </w:pPr>
      <w:bookmarkEnd w:id="546"/>
      <w:r>
        <w:rPr>
          <w:rFonts w:ascii="Amiri" w:hAnsi="Amiri" w:eastAsia="Amiri" w:cs="Amiri"/>
          <w:color w:val="111111"/>
          <w:sz w:val="28"/>
          <w:sz w:val="28"/>
          <w:szCs w:val="28"/>
          <w:rtl w:val="true"/>
          <w:lang w:bidi="ar-SA"/>
        </w:rPr>
        <w:t>قَطُّ وَلَهُ زَغَبٌ أَخْضَرُ تَحْتَ رِيشِهِ الْأَبْيَضِ كَأَشَدِّ خُضْرَةٍ مَا رَأَيْتُهَا قَطُّ فَمَا زِلْتُ</w:t>
      </w:r>
    </w:p>
    <w:p>
      <w:pPr>
        <w:pStyle w:val="BookText"/>
        <w:rPr/>
      </w:pPr>
      <w:r>
        <w:rPr>
          <w:rFonts w:ascii="Amiri" w:hAnsi="Amiri" w:eastAsia="Amiri" w:cs="Amiri"/>
          <w:color w:val="111111"/>
          <w:sz w:val="28"/>
          <w:sz w:val="28"/>
          <w:szCs w:val="28"/>
          <w:rtl w:val="true"/>
          <w:lang w:bidi="ar-SA"/>
        </w:rPr>
        <w:t>مُشْتَاقاً إِلَى أَنْ أَنْظُرَ إِلَى رِيشِ ذَلِكَ الدِّيك</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وَتَعَالَى مَلَكاً مِنَ الْمَلائِكَةِ نِصْفُ جَسَدِهِ الْأَعْلَى نَارٌ وَنِصْفُهُ الْأَسْفَلُ ثَلْجٌ فَلا النَّارُ تُذِيبُ الثَّلْجَ وَلا الثَّلْجُ يُطْفِئُ النَّارَ وَهُوَ قَائِمٌ يُنَادِي بِصَوْتٍ لَهُ 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كَفَّ حَرَّ هَذِهِ النَّارِ فَلا تُذِيبُ هَذَا الثَّلْجَ وَكَفَّ بَرْدَ هَذَا الثَّلْجِ فَلا يُطْفِئُ حَرَّ هَذِهِ النَّارِ اللَّهُمَّ يَا مُؤلِّفاً بَيْنَ الثَّلْجِ وَالنَّارِ أَلِّفْ بَيْنَ قُلُوبِ عِبَادِكَ الْمُؤمِنِينَ عَلَى طَاعَتِكَ</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عَبَّاسٍ سَمِعْتُ رَسُولَ اللّه‏ِ صلى‏الله‏عليه‏و‏آله يَقُولُ إِنَّ للّه‏ِِ تَبَارَكَ وَتَعَالَى مَلَكاً يُقَالُ لَهُ دَرْدَائِيلُ كَانَ لَهُ سِتَّةَ عَشَرَ أَلْفَ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وَجَلَّ إِلَيْهِ أَنْ طِرْ فَطَارَ مِقْدَارَ خَمْسِينَ عَاماً فَلَمْ يَنَلْ رَأْسَ قَائِمَةٍ مِنْ قُوَّامِ الْعَرْش</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7" w:name="__RefHeading___Toc2886459_730472459"/>
      <w:bookmarkStart w:id="548" w:name="_Toc234"/>
      <w:bookmarkEnd w:id="547"/>
      <w:r>
        <w:rPr>
          <w:rtl w:val="true"/>
        </w:rPr>
        <w:t>تُسَبِّحُ جَلالَ عِزَّتِهِ</w:t>
      </w:r>
      <w:bookmarkEnd w:id="54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اسْتَكْبَرُوا فَالَّذِينَ عِنْدَ رَبِّكَ يُسَبِّحُونَ لَهُ بِاللَّيْلِ وَالنَّهارِ وَهُمْ لا يَسْأَمُونَ</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جميل 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السّماوات السّبع لبحارا عمق أحدها مسيرة خمسمائة عام، فيها ملائكة قيام منذ خلقهم اللّه‏ تعالى، والماء إلى ركبهم، ليس فيهم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إلاّ وله ألف وأربعمائة جناح، في كلّ جناح أربعة وجوه، في كلّ وجه أربعة </w:t>
      </w:r>
      <w:bookmarkStart w:id="549" w:name="pg14841_167868"/>
    </w:p>
    <w:p>
      <w:pPr>
        <w:pStyle w:val="BookText"/>
        <w:rPr/>
      </w:pPr>
      <w:bookmarkEnd w:id="549"/>
      <w:r>
        <w:rPr>
          <w:rFonts w:ascii="Amiri" w:hAnsi="Amiri" w:eastAsia="Amiri" w:cs="Amiri"/>
          <w:color w:val="111111"/>
          <w:sz w:val="28"/>
          <w:sz w:val="28"/>
          <w:szCs w:val="28"/>
          <w:rtl w:val="true"/>
          <w:lang w:bidi="ar-SA"/>
        </w:rPr>
        <w:t>ألسن، ليس فيها جناح ولا وجه ولا لسان ولا فم إلاّ وهو يسبّح اللّه‏ تعالى بتسبيح لا يشبه نوع منه صاحبه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ملائكة ليس شيء من أطباق أجسادهم إلاّ وهو يسبّح اللّه‏ تعالى ويحمده من ناحية بأصوات مختلفة</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2886461_730472459"/>
      <w:bookmarkStart w:id="551" w:name="_Toc235"/>
      <w:bookmarkEnd w:id="550"/>
      <w:r>
        <w:rPr>
          <w:rtl w:val="true"/>
        </w:rPr>
        <w:t>لايَنْتَحِلُونَ</w:t>
      </w:r>
      <w:bookmarkEnd w:id="551"/>
    </w:p>
    <w:p>
      <w:pPr>
        <w:pStyle w:val="BookText"/>
        <w:rPr/>
      </w:pPr>
      <w:r>
        <w:rPr>
          <w:rFonts w:ascii="Amiri" w:hAnsi="Amiri" w:eastAsia="Amiri" w:cs="Amiri"/>
          <w:color w:val="111111"/>
          <w:sz w:val="28"/>
          <w:sz w:val="28"/>
          <w:szCs w:val="28"/>
          <w:rtl w:val="true"/>
          <w:lang w:bidi="ar-SA"/>
        </w:rPr>
        <w:t>أي لا يدّعون لأنفسهم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2886463_730472459"/>
      <w:bookmarkStart w:id="553" w:name="_Toc236"/>
      <w:bookmarkEnd w:id="552"/>
      <w:r>
        <w:rPr>
          <w:rtl w:val="true"/>
        </w:rPr>
        <w:t>مَا ظَهَرَ فِي الْخَلْقِ مِنْ صُنْعِهِ</w:t>
      </w:r>
      <w:bookmarkEnd w:id="55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وَيَوْمَ يَحْشُرُهُمْ جَمِيعاً ثُمَّ يَقُولُ لِلْمَلائِكَةِ أَ هؤلاءِ إِيَّاكُمْ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أَنْتَ وَلِيُّنا مِنْ دُونِهِمْ بَلْ كانُوا يَعْبُدُونَ الْجِنَّ أَكْثَرُهُمْ بِهِمْ مُؤمِنُونَ</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2886465_730472459"/>
      <w:bookmarkStart w:id="555" w:name="_Toc237"/>
      <w:bookmarkEnd w:id="554"/>
      <w:r>
        <w:rPr>
          <w:rtl w:val="true"/>
        </w:rPr>
        <w:t>وَلا يَدَّعُونَ أَنَّهُمْ يَخْلُقُونَ شَيْئاً مَعَهُ مِمَّا انْفَرَدَ بِهِ</w:t>
      </w:r>
      <w:bookmarkEnd w:id="555"/>
    </w:p>
    <w:p>
      <w:pPr>
        <w:pStyle w:val="BookText"/>
        <w:rPr/>
      </w:pPr>
      <w:r>
        <w:rPr>
          <w:rFonts w:ascii="Amiri" w:hAnsi="Amiri" w:eastAsia="Amiri" w:cs="Amiri"/>
          <w:color w:val="111111"/>
          <w:sz w:val="28"/>
          <w:sz w:val="28"/>
          <w:szCs w:val="28"/>
          <w:rtl w:val="true"/>
          <w:lang w:bidi="ar-SA"/>
        </w:rPr>
        <w:t>قال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نَتَنَزَّلُ إِلاّ بِأَمْرِ رَبِّكَ لَهُ ما بَيْنَ أَيْدِينا وَما خَلْفَنا وَما بَيْنَ ذلِكَ وَما كانَ رَبُّكَ نَسِيًّا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6" w:name="__RefHeading___Toc2886467_730472459"/>
      <w:bookmarkStart w:id="557" w:name="_Toc238"/>
      <w:bookmarkEnd w:id="556"/>
      <w:r>
        <w:rPr>
          <w:rtl w:val="true"/>
        </w:rPr>
        <w:t>بَلْ عِبادٌ مُكْرَمُونَ لا يَسْبِقُونَهُ بِالْقَوْلِ وَهُمْ بِأَمْرِهِ يَعْمَلُونَ</w:t>
      </w:r>
      <w:bookmarkEnd w:id="5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اقتباس من الآية في سورة الأنبياء وقبلها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w:t>
      </w:r>
      <w:bookmarkStart w:id="558" w:name="pg14841_167869"/>
    </w:p>
    <w:p>
      <w:pPr>
        <w:pStyle w:val="BookText"/>
        <w:rPr/>
      </w:pPr>
      <w:bookmarkEnd w:id="558"/>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 xml:space="preserve">،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وَما خَلْفَهُمْ وَلا يَشْفَعُونَ إِلاّ لِمَنِ ارْتَضى وَهُمْ مِنْ خَشْيَتِهِ مُشْفِقُونَ</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خزاعة حيث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 فنزّه اللّه‏ سبحانه نفسه عن ذلك وقال سبحانه أنفة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هؤاء الّذين زعموا أنهم ولد اللّه‏ ليسوا أولاده، بل هم عباد مكرمون أكرمهم اللّه‏ واصطفاهم لا يسبقونه بالقول ولا يتكلّمون إلاّ بما يأمرهم به ربّهم، فكلّ أقوالهم طاعة لربّهم ويكفى بذلك جلالة قدرهم، وهم بأمره يعملون، ومن كان بهذه الصفة لا يوصف بأنه ولد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2886469_730472459"/>
      <w:bookmarkStart w:id="560" w:name="_Toc239"/>
      <w:bookmarkEnd w:id="559"/>
      <w:r>
        <w:rPr>
          <w:rtl w:val="true"/>
        </w:rPr>
        <w:t>جَعَلَهُمُ فِيمَا هُنَالِكَ أَهْلَ الْأَمَانَةِ عَلَى وَحْيِهِ</w:t>
      </w:r>
      <w:bookmarkEnd w:id="560"/>
    </w:p>
    <w:p>
      <w:pPr>
        <w:pStyle w:val="BookText"/>
        <w:rPr/>
      </w:pPr>
      <w:r>
        <w:rPr>
          <w:rFonts w:ascii="Amiri" w:hAnsi="Amiri" w:eastAsia="Amiri" w:cs="Amiri"/>
          <w:color w:val="111111"/>
          <w:sz w:val="28"/>
          <w:sz w:val="28"/>
          <w:szCs w:val="28"/>
          <w:rtl w:val="true"/>
          <w:lang w:bidi="ar-SA"/>
        </w:rPr>
        <w:t>فلا يمكن خيانتهم فيه نَزَلَ بِهِ الرُّوحُ الْأَمِينُ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يَصْطَفِي مِنَ الْمَلائِكَةِ رُسُلا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1" w:name="__RefHeading___Toc2886471_730472459"/>
      <w:bookmarkStart w:id="562" w:name="_Toc240"/>
      <w:bookmarkEnd w:id="561"/>
      <w:r>
        <w:rPr>
          <w:rtl w:val="true"/>
        </w:rPr>
        <w:t>وَحَمَّلَهُمْ إِلَى الْمُرْسَلِينَ وَدَائِعَ أَمْرِهِ وَنَهْيِهِ</w:t>
      </w:r>
      <w:bookmarkEnd w:id="562"/>
    </w:p>
    <w:p>
      <w:pPr>
        <w:pStyle w:val="BookText"/>
        <w:rPr/>
      </w:pPr>
      <w:r>
        <w:rPr>
          <w:rFonts w:ascii="Amiri" w:hAnsi="Amiri" w:eastAsia="Amiri" w:cs="Amiri"/>
          <w:color w:val="111111"/>
          <w:sz w:val="28"/>
          <w:sz w:val="28"/>
          <w:szCs w:val="28"/>
          <w:rtl w:val="true"/>
          <w:lang w:bidi="ar-SA"/>
        </w:rPr>
        <w:t>لا كما يقول الغلاة من أنّ اللّه‏ تعالى أرسل جبرئيل إلى عليّ عليه‏السلام فذهب إلى محمّد صلى‏الله‏عليه‏و‏آله</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2886473_730472459"/>
      <w:bookmarkStart w:id="564" w:name="_Toc241"/>
      <w:bookmarkEnd w:id="563"/>
      <w:r>
        <w:rPr>
          <w:rtl w:val="true"/>
        </w:rPr>
        <w:t>وَعَصَمَهُمْ</w:t>
      </w:r>
      <w:bookmarkEnd w:id="564"/>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حفظهم</w:t>
      </w:r>
      <w:r>
        <w:rPr>
          <w:rFonts w:eastAsia="Amiri" w:cs="Amiri" w:ascii="Amiri" w:hAnsi="Amiri"/>
          <w:color w:val="111111"/>
          <w:sz w:val="28"/>
          <w:szCs w:val="28"/>
          <w:rtl w:val="true"/>
          <w:lang w:bidi="ar-SA"/>
        </w:rPr>
        <w:t xml:space="preserve">. </w:t>
      </w:r>
      <w:bookmarkStart w:id="565" w:name="pg14841_167870"/>
    </w:p>
    <w:p>
      <w:pPr>
        <w:pStyle w:val="Heading3"/>
        <w:numPr>
          <w:ilvl w:val="2"/>
          <w:numId w:val="1"/>
        </w:numPr>
        <w:rPr/>
      </w:pPr>
      <w:bookmarkStart w:id="566" w:name="__RefHeading___Toc2886475_730472459"/>
      <w:bookmarkStart w:id="567" w:name="_Toc242"/>
      <w:bookmarkEnd w:id="565"/>
      <w:bookmarkEnd w:id="566"/>
      <w:r>
        <w:rPr>
          <w:rtl w:val="true"/>
        </w:rPr>
        <w:t>مِنْ رَيْبِ الشُّبُهَاتِ</w:t>
      </w:r>
      <w:bookmarkEnd w:id="56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يعرض من الشّبهات، 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معصومون ممّا يوجب لهم العقاب بالنّار، وعلى هذا القول جمهور الإمامية، وسائر المعتزلة، وأكثر المرجئة، وجماعة من أصحاب الحديث، وقد أنكر قوم من الإمامية أن يكون الملائكة مكلّفين، وزعموا أنّهم إلى الأعمال مضطرّون، ووافقهم على ذلك جماعة من أصحاب الحديث</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 الملائكة عند أولئك حال الشمس والقمر والنجوم في طلوعها وغروبها حيث سخّرت على ذلك، ويردّهم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يُؤمَرُونَ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رَبَّهُمْ مِنْ فَوْقِهِمْ وَيَفْعَلُونَ ما يُؤمَرُونَ</w:t>
      </w:r>
      <w:r>
        <w:rPr>
          <w:rFonts w:eastAsia="Amiri" w:cs="Amiri" w:ascii="Amiri" w:hAnsi="Amiri"/>
          <w:color w:val="111111"/>
          <w:sz w:val="28"/>
          <w:szCs w:val="28"/>
          <w:rtl w:val="true"/>
          <w:lang w:bidi="ar-SA"/>
        </w:rPr>
        <w:t>»</w:t>
      </w:r>
      <w:r>
        <w:rPr>
          <w:rStyle w:val="FootnoteAnchor"/>
          <w:rtl w:val="true"/>
        </w:rPr>
        <w:footnoteReference w:id="415"/>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الآية المذكورة في كلامه عليه‏السلام، ويردّهم قوله عليه‏السلام في العنوان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ينتحلون ما ظهر في الخلق من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فتقترع برينها على فكرهم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استفرغتهم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قلوبهم عظما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شيء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 قالُوا أَ تَجْعَلُ فِيها مَنْ 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أَنْبَأَهُمْ بِأَسْمائِهِمْ قالَ أَ 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 وأيّ شيء يقولون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لِلْمَلائِكَةِ اسْجُدُوا لآِدَمَ فَسَجَدُوا إِلاّ </w:t>
      </w:r>
      <w:bookmarkStart w:id="568" w:name="pg14841_167871"/>
    </w:p>
    <w:p>
      <w:pPr>
        <w:pStyle w:val="BookText"/>
        <w:rPr/>
      </w:pPr>
      <w:bookmarkEnd w:id="568"/>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9"/>
      </w:r>
    </w:p>
    <w:p>
      <w:pPr>
        <w:pStyle w:val="Heading3"/>
        <w:numPr>
          <w:ilvl w:val="2"/>
          <w:numId w:val="1"/>
        </w:numPr>
        <w:rPr/>
      </w:pPr>
      <w:bookmarkStart w:id="569" w:name="__RefHeading___Toc2886477_730472459"/>
      <w:bookmarkStart w:id="570" w:name="_Toc243"/>
      <w:bookmarkEnd w:id="569"/>
      <w:r>
        <w:rPr>
          <w:rtl w:val="true"/>
        </w:rPr>
        <w:t>فَمَا مِنْهُمْ زَائِغٌ</w:t>
      </w:r>
      <w:bookmarkEnd w:id="570"/>
    </w:p>
    <w:p>
      <w:pPr>
        <w:pStyle w:val="BookText"/>
        <w:rPr/>
      </w:pPr>
      <w:r>
        <w:rPr>
          <w:rFonts w:ascii="Amiri" w:hAnsi="Amiri" w:eastAsia="Amiri" w:cs="Amiri"/>
          <w:color w:val="111111"/>
          <w:sz w:val="28"/>
          <w:sz w:val="28"/>
          <w:szCs w:val="28"/>
          <w:rtl w:val="true"/>
          <w:lang w:bidi="ar-SA"/>
        </w:rPr>
        <w:t>أي مائل</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2886479_730472459"/>
      <w:bookmarkStart w:id="572" w:name="_Toc244"/>
      <w:bookmarkEnd w:id="571"/>
      <w:r>
        <w:rPr>
          <w:rtl w:val="true"/>
        </w:rPr>
        <w:t>عَنْ سَبِيلِ مَرْضَاتِهِ</w:t>
      </w:r>
      <w:bookmarkEnd w:id="572"/>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573" w:name="__RefHeading___Toc2886481_730472459"/>
      <w:bookmarkStart w:id="574" w:name="_Toc245"/>
      <w:bookmarkEnd w:id="573"/>
      <w:r>
        <w:rPr>
          <w:rtl w:val="true"/>
        </w:rPr>
        <w:t>وَأَمَدَّهُمْ بِعَوَائِدِ الْمَعُونَةِ</w:t>
      </w:r>
      <w:bookmarkEnd w:id="574"/>
    </w:p>
    <w:p>
      <w:pPr>
        <w:pStyle w:val="BookText"/>
        <w:rPr/>
      </w:pPr>
      <w:r>
        <w:rPr>
          <w:rFonts w:ascii="Amiri" w:hAnsi="Amiri" w:eastAsia="Amiri" w:cs="Amiri"/>
          <w:color w:val="111111"/>
          <w:sz w:val="28"/>
          <w:sz w:val="28"/>
          <w:szCs w:val="28"/>
          <w:rtl w:val="true"/>
          <w:lang w:bidi="ar-SA"/>
        </w:rPr>
        <w:t>أي أمدّهم بالاعانة بدء وعودا</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2886483_730472459"/>
      <w:bookmarkStart w:id="576" w:name="_Toc246"/>
      <w:bookmarkEnd w:id="575"/>
      <w:r>
        <w:rPr>
          <w:rtl w:val="true"/>
        </w:rPr>
        <w:t>وَأَشْعَرَ قُلُوبَهُمْ</w:t>
      </w:r>
      <w:bookmarkEnd w:id="576"/>
    </w:p>
    <w:p>
      <w:pPr>
        <w:pStyle w:val="BookText"/>
        <w:rPr/>
      </w:pPr>
      <w:r>
        <w:rPr>
          <w:rFonts w:ascii="Amiri" w:hAnsi="Amiri" w:eastAsia="Amiri" w:cs="Amiri"/>
          <w:color w:val="111111"/>
          <w:sz w:val="28"/>
          <w:sz w:val="28"/>
          <w:szCs w:val="28"/>
          <w:rtl w:val="true"/>
          <w:lang w:bidi="ar-SA"/>
        </w:rPr>
        <w:t>أي جعل كالشعار لها</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2886485_730472459"/>
      <w:bookmarkStart w:id="578" w:name="_Toc247"/>
      <w:bookmarkEnd w:id="577"/>
      <w:r>
        <w:rPr>
          <w:rtl w:val="true"/>
        </w:rPr>
        <w:t>تَوَاضُعَ إِخْبَاتِ</w:t>
      </w:r>
      <w:bookmarkEnd w:id="578"/>
    </w:p>
    <w:p>
      <w:pPr>
        <w:pStyle w:val="BookText"/>
        <w:rPr/>
      </w:pPr>
      <w:r>
        <w:rPr>
          <w:rFonts w:ascii="Amiri" w:hAnsi="Amiri" w:eastAsia="Amiri" w:cs="Amiri"/>
          <w:color w:val="111111"/>
          <w:sz w:val="28"/>
          <w:sz w:val="28"/>
          <w:szCs w:val="28"/>
          <w:rtl w:val="true"/>
          <w:lang w:bidi="ar-SA"/>
        </w:rPr>
        <w:t>مصدر أخبت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خشع</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2886487_730472459"/>
      <w:bookmarkStart w:id="580" w:name="_Toc248"/>
      <w:bookmarkEnd w:id="579"/>
      <w:r>
        <w:rPr>
          <w:rtl w:val="true"/>
        </w:rPr>
        <w:t>السَّكِينَةِ</w:t>
      </w:r>
      <w:bookmarkEnd w:id="58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 والطمأنينة والوقار،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وَيُسَبِّحُ الرَّعْدُ بِحَمْدِهِ وَالْمَلائِكَةُ مِنْ خِيفَتِهِ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منهم إلى جنب صاحبه ما كلّمه قطّ، ولا رفعوا </w:t>
      </w:r>
      <w:bookmarkStart w:id="581" w:name="pg14841_167872"/>
    </w:p>
    <w:p>
      <w:pPr>
        <w:pStyle w:val="BookText"/>
        <w:rPr/>
      </w:pPr>
      <w:bookmarkEnd w:id="581"/>
      <w:r>
        <w:rPr>
          <w:rFonts w:ascii="IRNazanin" w:hAnsi="IRNazanin" w:eastAsia="IRNazanin"/>
          <w:color w:val="111111"/>
          <w:sz w:val="28"/>
          <w:sz w:val="28"/>
          <w:szCs w:val="28"/>
          <w:rtl w:val="true"/>
          <w:lang w:bidi="fa-IR"/>
        </w:rPr>
        <w:t>رؤسهم إلى ما فوقها، ولا خفضوها إلى ما تحتها خوفا من اللّه‏ وخشوعا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2886489_730472459"/>
      <w:bookmarkStart w:id="583" w:name="_Toc249"/>
      <w:bookmarkEnd w:id="582"/>
      <w:r>
        <w:rPr>
          <w:rtl w:val="true"/>
        </w:rPr>
        <w:t>وَفَتَحَ لَهُمْ أَبْوَاباً ذُلُلاً</w:t>
      </w:r>
      <w:bookmarkEnd w:id="583"/>
    </w:p>
    <w:p>
      <w:pPr>
        <w:pStyle w:val="BookText"/>
        <w:rPr/>
      </w:pPr>
      <w:r>
        <w:rPr>
          <w:rFonts w:ascii="Amiri" w:hAnsi="Amiri" w:eastAsia="Amiri" w:cs="Amiri"/>
          <w:color w:val="111111"/>
          <w:sz w:val="28"/>
          <w:sz w:val="28"/>
          <w:szCs w:val="28"/>
          <w:rtl w:val="true"/>
          <w:lang w:bidi="ar-SA"/>
        </w:rPr>
        <w:t>أي بلا صعوبة</w:t>
      </w:r>
      <w:r>
        <w:rPr>
          <w:rFonts w:eastAsia="Amiri" w:cs="Amiri" w:ascii="Amiri" w:hAnsi="Amiri"/>
          <w:color w:val="111111"/>
          <w:sz w:val="28"/>
          <w:szCs w:val="28"/>
          <w:rtl w:val="true"/>
          <w:lang w:bidi="ar-SA"/>
        </w:rPr>
        <w:t>.</w:t>
      </w:r>
    </w:p>
    <w:p>
      <w:pPr>
        <w:pStyle w:val="Heading3"/>
        <w:numPr>
          <w:ilvl w:val="2"/>
          <w:numId w:val="1"/>
        </w:numPr>
        <w:rPr/>
      </w:pPr>
      <w:bookmarkStart w:id="584" w:name="__RefHeading___Toc2886491_730472459"/>
      <w:bookmarkStart w:id="585" w:name="_Toc250"/>
      <w:bookmarkEnd w:id="584"/>
      <w:r>
        <w:rPr>
          <w:rtl w:val="true"/>
        </w:rPr>
        <w:t>إِلَى تَمَاجِيدِهِ</w:t>
      </w:r>
      <w:bookmarkEnd w:id="5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تسابيحه جمع التّمجيد،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شرابهم التسبيح وطعامهم التقديس</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6" w:name="__RefHeading___Toc2886493_730472459"/>
      <w:bookmarkStart w:id="587" w:name="_Toc251"/>
      <w:bookmarkEnd w:id="586"/>
      <w:r>
        <w:rPr>
          <w:rtl w:val="true"/>
        </w:rPr>
        <w:t>وَنَصَبَ لَهُمْ مَنَاراً وَاضِحَةً عَلَى أَعْلامِ</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ونصب، والأعلام الجبال، وهو أحسن استعارة، كما في قول الخنساء في أخيها صخر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صخرا لتأتمّ الهداة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علم في رأسه نار</w:t>
      </w:r>
      <w:r>
        <w:rPr>
          <w:rStyle w:val="FootnoteAnchor"/>
          <w:rtl w:val="true"/>
        </w:rPr>
        <w:footnoteReference w:id="424"/>
      </w:r>
    </w:p>
    <w:p>
      <w:pPr>
        <w:pStyle w:val="Heading3"/>
        <w:numPr>
          <w:ilvl w:val="2"/>
          <w:numId w:val="1"/>
        </w:numPr>
        <w:rPr/>
      </w:pPr>
      <w:bookmarkStart w:id="588" w:name="__RefHeading___Toc2886495_730472459"/>
      <w:bookmarkStart w:id="589" w:name="_Toc252"/>
      <w:bookmarkEnd w:id="588"/>
      <w:r>
        <w:rPr>
          <w:rtl w:val="true"/>
        </w:rPr>
        <w:t>تَوْحِيدِهِ</w:t>
      </w:r>
      <w:bookmarkEnd w:id="58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يمكن أن يتطرّق اليهم شكّ</w:t>
      </w:r>
      <w:r>
        <w:rPr>
          <w:rFonts w:eastAsia="Amiri" w:cs="Amiri" w:ascii="Amiri" w:hAnsi="Amiri"/>
          <w:color w:val="111111"/>
          <w:sz w:val="28"/>
          <w:szCs w:val="28"/>
          <w:rtl w:val="true"/>
          <w:lang w:bidi="ar-SA"/>
        </w:rPr>
        <w:t xml:space="preserve">. </w:t>
      </w:r>
      <w:bookmarkStart w:id="590" w:name="pg14841_167873"/>
    </w:p>
    <w:p>
      <w:pPr>
        <w:pStyle w:val="Heading3"/>
        <w:numPr>
          <w:ilvl w:val="2"/>
          <w:numId w:val="1"/>
        </w:numPr>
        <w:rPr/>
      </w:pPr>
      <w:bookmarkStart w:id="591" w:name="__RefHeading___Toc2886497_730472459"/>
      <w:bookmarkStart w:id="592" w:name="_Toc253"/>
      <w:bookmarkEnd w:id="590"/>
      <w:bookmarkEnd w:id="591"/>
      <w:r>
        <w:rPr>
          <w:rtl w:val="true"/>
        </w:rPr>
        <w:t>لَمْ تُثْقِلْهُمْ</w:t>
      </w:r>
      <w:bookmarkEnd w:id="592"/>
    </w:p>
    <w:p>
      <w:pPr>
        <w:pStyle w:val="BookText"/>
        <w:rPr/>
      </w:pP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تجعلهم ثقلاء الحمل</w:t>
      </w:r>
      <w:r>
        <w:rPr>
          <w:rFonts w:eastAsia="Amiri" w:cs="Amiri" w:ascii="Amiri" w:hAnsi="Amiri"/>
          <w:color w:val="111111"/>
          <w:sz w:val="28"/>
          <w:szCs w:val="28"/>
          <w:rtl w:val="true"/>
          <w:lang w:bidi="ar-SA"/>
        </w:rPr>
        <w:t>.</w:t>
      </w:r>
    </w:p>
    <w:p>
      <w:pPr>
        <w:pStyle w:val="Heading3"/>
        <w:numPr>
          <w:ilvl w:val="2"/>
          <w:numId w:val="1"/>
        </w:numPr>
        <w:rPr/>
      </w:pPr>
      <w:bookmarkStart w:id="593" w:name="__RefHeading___Toc2886499_730472459"/>
      <w:bookmarkStart w:id="594" w:name="_Toc254"/>
      <w:bookmarkEnd w:id="593"/>
      <w:r>
        <w:rPr>
          <w:rtl w:val="true"/>
        </w:rPr>
        <w:t>مُوصِرَاتُ</w:t>
      </w:r>
      <w:bookmarkEnd w:id="594"/>
    </w:p>
    <w:p>
      <w:pPr>
        <w:pStyle w:val="BookText"/>
        <w:rPr/>
      </w:pPr>
      <w:r>
        <w:rPr>
          <w:rFonts w:ascii="Amiri" w:hAnsi="Amiri" w:eastAsia="Amiri" w:cs="Amiri"/>
          <w:color w:val="111111"/>
          <w:sz w:val="28"/>
          <w:sz w:val="28"/>
          <w:szCs w:val="28"/>
          <w:rtl w:val="true"/>
          <w:lang w:bidi="ar-SA"/>
        </w:rPr>
        <w:t>أي مضيقات</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2886501_730472459"/>
      <w:bookmarkStart w:id="596" w:name="_Toc255"/>
      <w:bookmarkEnd w:id="595"/>
      <w:r>
        <w:rPr>
          <w:rtl w:val="true"/>
        </w:rPr>
        <w:t>الآْثَامِ</w:t>
      </w:r>
      <w:bookmarkEnd w:id="596"/>
    </w:p>
    <w:p>
      <w:pPr>
        <w:pStyle w:val="BookText"/>
        <w:rPr/>
      </w:pPr>
      <w:r>
        <w:rPr>
          <w:rFonts w:ascii="Amiri" w:hAnsi="Amiri" w:eastAsia="Amiri" w:cs="Amiri"/>
          <w:color w:val="111111"/>
          <w:sz w:val="28"/>
          <w:sz w:val="28"/>
          <w:szCs w:val="28"/>
          <w:rtl w:val="true"/>
          <w:lang w:bidi="ar-SA"/>
        </w:rPr>
        <w:t>ككثير من الناس،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وَلَيَحْمِلُنَّ أَثْقالَهُمْ وَأَثْقالاً مَعَ أَثْقالِهِمْ وَلَيُسْئَلُنَّ يَوْمَ الْقِيامَةِ عَمَّا كانُوا يَفْتَرُونَ</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7" w:name="__RefHeading___Toc2886503_730472459"/>
      <w:bookmarkStart w:id="598" w:name="_Toc256"/>
      <w:bookmarkEnd w:id="597"/>
      <w:r>
        <w:rPr>
          <w:rtl w:val="true"/>
        </w:rPr>
        <w:t>وَلَمْ تَرْتَحِلْهُمْ عُقَبُ</w:t>
      </w:r>
      <w:bookmarkEnd w:id="598"/>
    </w:p>
    <w:p>
      <w:pPr>
        <w:pStyle w:val="BookText"/>
        <w:rPr/>
      </w:pPr>
      <w:r>
        <w:rPr>
          <w:rFonts w:ascii="Amiri" w:hAnsi="Amiri" w:eastAsia="Amiri" w:cs="Amiri"/>
          <w:color w:val="111111"/>
          <w:sz w:val="28"/>
          <w:sz w:val="28"/>
          <w:szCs w:val="28"/>
          <w:rtl w:val="true"/>
          <w:lang w:bidi="ar-SA"/>
        </w:rPr>
        <w:t>أي تعاقب</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2886505_730472459"/>
      <w:bookmarkStart w:id="600" w:name="_Toc257"/>
      <w:bookmarkEnd w:id="599"/>
      <w:r>
        <w:rPr>
          <w:rtl w:val="true"/>
        </w:rPr>
        <w:t>اللَّيَالِي وَالْأَيَّامِ</w:t>
      </w:r>
      <w:bookmarkEnd w:id="600"/>
    </w:p>
    <w:p>
      <w:pPr>
        <w:pStyle w:val="BookText"/>
        <w:rPr/>
      </w:pPr>
      <w:r>
        <w:rPr>
          <w:rFonts w:ascii="Amiri" w:hAnsi="Amiri" w:eastAsia="Amiri" w:cs="Amiri"/>
          <w:color w:val="111111"/>
          <w:sz w:val="28"/>
          <w:sz w:val="28"/>
          <w:szCs w:val="28"/>
          <w:rtl w:val="true"/>
          <w:lang w:bidi="ar-SA"/>
        </w:rPr>
        <w:t>الحاصلتين من طلوع الشمس وغروبها،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يحملهم تعاقب الليالي والأيّام على الرّحلة كالنّاس،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أفناه قيل اللّه‏ للشّمس ارجعي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واراك أفق فارجعي</w:t>
      </w:r>
      <w:r>
        <w:rPr>
          <w:rStyle w:val="FootnoteAnchor"/>
          <w:rtl w:val="true"/>
        </w:rPr>
        <w:footnoteReference w:id="426"/>
      </w:r>
    </w:p>
    <w:p>
      <w:pPr>
        <w:pStyle w:val="Heading3"/>
        <w:numPr>
          <w:ilvl w:val="2"/>
          <w:numId w:val="1"/>
        </w:numPr>
        <w:rPr/>
      </w:pPr>
      <w:bookmarkStart w:id="601" w:name="__RefHeading___Toc2886507_730472459"/>
      <w:bookmarkStart w:id="602" w:name="_Toc258"/>
      <w:bookmarkEnd w:id="601"/>
      <w:r>
        <w:rPr>
          <w:rtl w:val="true"/>
        </w:rPr>
        <w:t>وَلَمْ تَرْمِ الشُّكُوكُ بِنَوَازِعِهَا عَزِيمَةَ إِيمَانِهِمْ</w:t>
      </w:r>
      <w:bookmarkEnd w:id="60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أيمانهم الثابت الّذي لا يتزايل،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الشكوك وإن كانت ذات روام نوازع لم تستطع أن تجعل ايمانهم هدفا لها</w:t>
      </w:r>
      <w:r>
        <w:rPr>
          <w:rFonts w:eastAsia="Amiri" w:cs="Amiri" w:ascii="Amiri" w:hAnsi="Amiri"/>
          <w:color w:val="111111"/>
          <w:sz w:val="28"/>
          <w:szCs w:val="28"/>
          <w:rtl w:val="true"/>
          <w:lang w:bidi="ar-SA"/>
        </w:rPr>
        <w:t xml:space="preserve">. </w:t>
      </w:r>
      <w:bookmarkStart w:id="603" w:name="pg14841_167874"/>
    </w:p>
    <w:p>
      <w:pPr>
        <w:pStyle w:val="Heading3"/>
        <w:numPr>
          <w:ilvl w:val="2"/>
          <w:numId w:val="1"/>
        </w:numPr>
        <w:rPr/>
      </w:pPr>
      <w:bookmarkStart w:id="604" w:name="__RefHeading___Toc2886509_730472459"/>
      <w:bookmarkStart w:id="605" w:name="_Toc259"/>
      <w:bookmarkEnd w:id="603"/>
      <w:bookmarkEnd w:id="604"/>
      <w:r>
        <w:rPr>
          <w:rtl w:val="true"/>
        </w:rPr>
        <w:t>وَلَمْ تَعْتَرِكِ</w:t>
      </w:r>
      <w:bookmarkEnd w:id="60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تقاتل، والأصل في العرك الدّلك، وفي القتال يدلك كلّ من القرنين الآخر</w:t>
      </w:r>
      <w:r>
        <w:rPr>
          <w:rFonts w:eastAsia="Amiri" w:cs="Amiri" w:ascii="Amiri" w:hAnsi="Amiri"/>
          <w:color w:val="111111"/>
          <w:sz w:val="28"/>
          <w:szCs w:val="28"/>
          <w:rtl w:val="true"/>
          <w:lang w:bidi="ar-SA"/>
        </w:rPr>
        <w:t>.</w:t>
      </w:r>
    </w:p>
    <w:p>
      <w:pPr>
        <w:pStyle w:val="Heading3"/>
        <w:numPr>
          <w:ilvl w:val="2"/>
          <w:numId w:val="1"/>
        </w:numPr>
        <w:rPr/>
      </w:pPr>
      <w:bookmarkStart w:id="606" w:name="__RefHeading___Toc2886511_730472459"/>
      <w:bookmarkStart w:id="607" w:name="_Toc260"/>
      <w:bookmarkEnd w:id="606"/>
      <w:r>
        <w:rPr>
          <w:rtl w:val="true"/>
        </w:rPr>
        <w:t>الظُّنُونُ عَلَى مَعَاقِدِ يَقِينِهِمْ</w:t>
      </w:r>
      <w:bookmarkEnd w:id="607"/>
    </w:p>
    <w:p>
      <w:pPr>
        <w:pStyle w:val="BookText"/>
        <w:rPr/>
      </w:pPr>
      <w:r>
        <w:rPr>
          <w:rFonts w:ascii="Amiri" w:hAnsi="Amiri" w:eastAsia="Amiri" w:cs="Amiri"/>
          <w:color w:val="111111"/>
          <w:sz w:val="28"/>
          <w:sz w:val="28"/>
          <w:szCs w:val="28"/>
          <w:rtl w:val="true"/>
          <w:lang w:bidi="ar-SA"/>
        </w:rPr>
        <w:t>فتسلّط على حلّه من قلوبهم، والمراد أنّ الملائكة لم يحصل لهم ظنون مخالفة ليقيناتهم في المعارف الالهية كما قد يتفق للبشر، وذكر الظّنون بعد الشكوك كالاعتراك بعد الرّمي في غاية الحسن</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2886513_730472459"/>
      <w:bookmarkStart w:id="609" w:name="_Toc261"/>
      <w:bookmarkEnd w:id="608"/>
      <w:r>
        <w:rPr>
          <w:rtl w:val="true"/>
        </w:rPr>
        <w:t>وَلا قَدَحَتْ قَادِحَةُ</w:t>
      </w:r>
      <w:bookmarkEnd w:id="609"/>
    </w:p>
    <w:p>
      <w:pPr>
        <w:pStyle w:val="BookText"/>
        <w:rPr/>
      </w:pPr>
      <w:r>
        <w:rPr>
          <w:rFonts w:ascii="Amiri" w:hAnsi="Amiri" w:eastAsia="Amiri" w:cs="Amiri"/>
          <w:color w:val="111111"/>
          <w:sz w:val="28"/>
          <w:sz w:val="28"/>
          <w:szCs w:val="28"/>
          <w:rtl w:val="true"/>
          <w:lang w:bidi="ar-SA"/>
        </w:rPr>
        <w:t>القادحة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الدودة التي تقع في الأشجار والأسنان</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0" w:name="__RefHeading___Toc2886515_730472459"/>
      <w:bookmarkStart w:id="611" w:name="_Toc262"/>
      <w:bookmarkEnd w:id="610"/>
      <w:r>
        <w:rPr>
          <w:rtl w:val="true"/>
        </w:rPr>
        <w:t>الاْءِحَنِ</w:t>
      </w:r>
      <w:bookmarkEnd w:id="611"/>
    </w:p>
    <w:p>
      <w:pPr>
        <w:pStyle w:val="BookText"/>
        <w:rPr/>
      </w:pPr>
      <w:r>
        <w:rPr>
          <w:rFonts w:ascii="Amiri" w:hAnsi="Amiri" w:eastAsia="Amiri" w:cs="Amiri"/>
          <w:color w:val="111111"/>
          <w:sz w:val="28"/>
          <w:sz w:val="28"/>
          <w:szCs w:val="28"/>
          <w:rtl w:val="true"/>
          <w:lang w:bidi="ar-SA"/>
        </w:rPr>
        <w:t>جمع الأحنة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الحقد والضغن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2886517_730472459"/>
      <w:bookmarkStart w:id="613" w:name="_Toc263"/>
      <w:bookmarkEnd w:id="612"/>
      <w:r>
        <w:rPr>
          <w:rtl w:val="true"/>
        </w:rPr>
        <w:t>فِيمَا بَيْنَهُمْ</w:t>
      </w:r>
      <w:bookmarkEnd w:id="613"/>
    </w:p>
    <w:p>
      <w:pPr>
        <w:pStyle w:val="BookText"/>
        <w:rPr/>
      </w:pPr>
      <w:r>
        <w:rPr>
          <w:rFonts w:ascii="Amiri" w:hAnsi="Amiri" w:eastAsia="Amiri" w:cs="Amiri"/>
          <w:color w:val="111111"/>
          <w:sz w:val="28"/>
          <w:sz w:val="28"/>
          <w:szCs w:val="28"/>
          <w:rtl w:val="true"/>
          <w:lang w:bidi="ar-SA"/>
        </w:rPr>
        <w:t>ككثير من الناس</w:t>
      </w:r>
      <w:r>
        <w:rPr>
          <w:rFonts w:eastAsia="Amiri" w:cs="Amiri" w:ascii="Amiri" w:hAnsi="Amiri"/>
          <w:color w:val="111111"/>
          <w:sz w:val="28"/>
          <w:szCs w:val="28"/>
          <w:rtl w:val="true"/>
          <w:lang w:bidi="ar-SA"/>
        </w:rPr>
        <w:t>.</w:t>
      </w:r>
    </w:p>
    <w:p>
      <w:pPr>
        <w:pStyle w:val="Heading3"/>
        <w:numPr>
          <w:ilvl w:val="2"/>
          <w:numId w:val="1"/>
        </w:numPr>
        <w:rPr/>
      </w:pPr>
      <w:bookmarkStart w:id="614" w:name="__RefHeading___Toc2886519_730472459"/>
      <w:bookmarkStart w:id="615" w:name="_Toc264"/>
      <w:bookmarkEnd w:id="614"/>
      <w:r>
        <w:rPr>
          <w:rtl w:val="true"/>
        </w:rPr>
        <w:t>وَلا سَلَبَتْهُمُ الْحَيْرَةُ</w:t>
      </w:r>
      <w:bookmarkEnd w:id="61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التحيّر وعدم الإهتداء</w:t>
      </w:r>
      <w:r>
        <w:rPr>
          <w:rFonts w:eastAsia="Amiri" w:cs="Amiri" w:ascii="Amiri" w:hAnsi="Amiri"/>
          <w:color w:val="111111"/>
          <w:sz w:val="28"/>
          <w:szCs w:val="28"/>
          <w:rtl w:val="true"/>
          <w:lang w:bidi="ar-SA"/>
        </w:rPr>
        <w:t xml:space="preserve">. </w:t>
      </w:r>
      <w:bookmarkStart w:id="616" w:name="pg14841_167875"/>
    </w:p>
    <w:p>
      <w:pPr>
        <w:pStyle w:val="Heading3"/>
        <w:numPr>
          <w:ilvl w:val="2"/>
          <w:numId w:val="1"/>
        </w:numPr>
        <w:rPr/>
      </w:pPr>
      <w:bookmarkStart w:id="617" w:name="__RefHeading___Toc2886521_730472459"/>
      <w:bookmarkStart w:id="618" w:name="_Toc265"/>
      <w:bookmarkEnd w:id="616"/>
      <w:bookmarkEnd w:id="617"/>
      <w:r>
        <w:rPr>
          <w:rtl w:val="true"/>
        </w:rPr>
        <w:t>مَا لاقَ</w:t>
      </w:r>
      <w:bookmarkEnd w:id="618"/>
    </w:p>
    <w:p>
      <w:pPr>
        <w:pStyle w:val="BookText"/>
        <w:rPr/>
      </w:pPr>
      <w:r>
        <w:rPr>
          <w:rFonts w:ascii="Amiri" w:hAnsi="Amiri" w:eastAsia="Amiri" w:cs="Amiri"/>
          <w:color w:val="111111"/>
          <w:sz w:val="28"/>
          <w:sz w:val="28"/>
          <w:szCs w:val="28"/>
          <w:rtl w:val="true"/>
          <w:lang w:bidi="ar-SA"/>
        </w:rPr>
        <w:t>أي لصق</w:t>
      </w:r>
      <w:r>
        <w:rPr>
          <w:rFonts w:eastAsia="Amiri" w:cs="Amiri" w:ascii="Amiri" w:hAnsi="Amiri"/>
          <w:color w:val="111111"/>
          <w:sz w:val="28"/>
          <w:szCs w:val="28"/>
          <w:rtl w:val="true"/>
          <w:lang w:bidi="ar-SA"/>
        </w:rPr>
        <w:t>.</w:t>
      </w:r>
    </w:p>
    <w:p>
      <w:pPr>
        <w:pStyle w:val="Heading3"/>
        <w:numPr>
          <w:ilvl w:val="2"/>
          <w:numId w:val="1"/>
        </w:numPr>
        <w:rPr/>
      </w:pPr>
      <w:bookmarkStart w:id="619" w:name="__RefHeading___Toc2886523_730472459"/>
      <w:bookmarkStart w:id="620" w:name="_Toc266"/>
      <w:bookmarkEnd w:id="619"/>
      <w:r>
        <w:rPr>
          <w:rtl w:val="true"/>
        </w:rPr>
        <w:t>مِنْ مَعْرِفَتِهِ</w:t>
      </w:r>
      <w:bookmarkEnd w:id="620"/>
    </w:p>
    <w:p>
      <w:pPr>
        <w:pStyle w:val="BookText"/>
        <w:rPr/>
      </w:pPr>
      <w:r>
        <w:rPr>
          <w:rFonts w:ascii="Amiri" w:hAnsi="Amiri" w:eastAsia="Amiri" w:cs="Amiri"/>
          <w:color w:val="111111"/>
          <w:sz w:val="28"/>
          <w:sz w:val="28"/>
          <w:szCs w:val="28"/>
          <w:rtl w:val="true"/>
          <w:lang w:bidi="ar-SA"/>
        </w:rPr>
        <w:t>أي المعرفة له تعالى</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2886525_730472459"/>
      <w:bookmarkStart w:id="622" w:name="_Toc267"/>
      <w:bookmarkEnd w:id="621"/>
      <w:r>
        <w:rPr>
          <w:rtl w:val="true"/>
        </w:rPr>
        <w:t>بِضَمَائِرِهِمْ</w:t>
      </w:r>
      <w:bookmarkEnd w:id="622"/>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w:t>
      </w:r>
    </w:p>
    <w:p>
      <w:pPr>
        <w:pStyle w:val="Heading3"/>
        <w:numPr>
          <w:ilvl w:val="2"/>
          <w:numId w:val="1"/>
        </w:numPr>
        <w:rPr/>
      </w:pPr>
      <w:bookmarkStart w:id="623" w:name="__RefHeading___Toc2886527_730472459"/>
      <w:bookmarkStart w:id="624" w:name="_Toc268"/>
      <w:bookmarkEnd w:id="623"/>
      <w:r>
        <w:rPr>
          <w:rtl w:val="true"/>
        </w:rPr>
        <w:t>وَسَكَنَ مِنْ عَظَمَتِهِ وَهَيْبَةِ جَلالَتِهِ فِي أَثْنَاءِ صُدُورِهِمْ</w:t>
      </w:r>
      <w:bookmarkEnd w:id="624"/>
    </w:p>
    <w:p>
      <w:pPr>
        <w:pStyle w:val="BookText"/>
        <w:rPr/>
      </w:pPr>
      <w:r>
        <w:rPr>
          <w:rFonts w:ascii="Amiri" w:hAnsi="Amiri" w:eastAsia="Amiri" w:cs="Amiri"/>
          <w:color w:val="111111"/>
          <w:sz w:val="28"/>
          <w:sz w:val="28"/>
          <w:szCs w:val="28"/>
          <w:rtl w:val="true"/>
          <w:lang w:bidi="ar-SA"/>
        </w:rPr>
        <w:t>لا كبعض النّاس الّذين يسلب عنهم أيمانهم، كما حكى تعالى عن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وَاتْلُ عَلَيْهِمْ نَبَأَ الَّذِي آتَيْناهُ آياتِنا فَانْسَلَخَ مِنْها فَأَتْبَعَهُ الشَّيْطانُ فَكانَ مِنَ الْغاوِينَ</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5" w:name="__RefHeading___Toc2886529_730472459"/>
      <w:bookmarkStart w:id="626" w:name="_Toc269"/>
      <w:bookmarkEnd w:id="625"/>
      <w:r>
        <w:rPr>
          <w:rtl w:val="true"/>
        </w:rPr>
        <w:t>وَلَمْ تَطْمَعْ فِيهِمُ الْوَسَاوِسُ فَتَقْتَرِعَ</w:t>
      </w:r>
      <w:bookmarkEnd w:id="626"/>
    </w:p>
    <w:p>
      <w:pPr>
        <w:pStyle w:val="BookText"/>
        <w:rPr/>
      </w:pPr>
      <w:r>
        <w:rPr>
          <w:rFonts w:ascii="Amiri" w:hAnsi="Amiri" w:eastAsia="Amiri" w:cs="Amiri"/>
          <w:color w:val="111111"/>
          <w:sz w:val="28"/>
          <w:sz w:val="28"/>
          <w:szCs w:val="28"/>
          <w:rtl w:val="true"/>
          <w:lang w:bidi="ar-SA"/>
        </w:rPr>
        <w:t xml:space="preserve">الظاهر كون الكلمة تحريف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عَلَيْنا صَبْراً</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7" w:name="__RefHeading___Toc2886531_730472459"/>
      <w:bookmarkStart w:id="628" w:name="_Toc270"/>
      <w:bookmarkEnd w:id="627"/>
      <w:r>
        <w:rPr>
          <w:rtl w:val="true"/>
        </w:rPr>
        <w:t xml:space="preserve">بريبها </w:t>
      </w:r>
      <w:r>
        <w:rPr>
          <w:rtl w:val="true"/>
        </w:rPr>
        <w:t>(</w:t>
      </w:r>
      <w:r>
        <w:rPr>
          <w:rtl w:val="true"/>
        </w:rPr>
        <w:t>بِرَيْنِهَا</w:t>
      </w:r>
      <w:r>
        <w:rPr>
          <w:rtl w:val="true"/>
        </w:rPr>
        <w:t>)</w:t>
      </w:r>
      <w:bookmarkEnd w:id="6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رانَ عَلى قُلُوبِهِمْ</w:t>
      </w:r>
      <w:r>
        <w:rPr>
          <w:rFonts w:eastAsia="Amiri" w:cs="Amiri" w:ascii="Amiri" w:hAnsi="Amiri"/>
          <w:color w:val="111111"/>
          <w:sz w:val="28"/>
          <w:szCs w:val="28"/>
          <w:rtl w:val="true"/>
          <w:lang w:bidi="ar-SA"/>
        </w:rPr>
        <w:t>...»</w:t>
      </w:r>
      <w:r>
        <w:rPr>
          <w:rStyle w:val="FootnoteAnchor"/>
          <w:rtl w:val="true"/>
        </w:rPr>
        <w:footnoteReference w:id="431"/>
      </w:r>
      <w:r>
        <w:rPr>
          <w:rFonts w:ascii="IRNazanin" w:hAnsi="IRNazanin" w:eastAsia="IRNazanin"/>
          <w:color w:val="111111"/>
          <w:sz w:val="28"/>
          <w:sz w:val="28"/>
          <w:szCs w:val="28"/>
          <w:rtl w:val="true"/>
          <w:lang w:bidi="fa-IR"/>
        </w:rPr>
        <w:t>، والأوّل أقرب إلى الوساوس</w:t>
      </w:r>
      <w:r>
        <w:rPr>
          <w:rFonts w:eastAsia="IRNazanin" w:cs="IRNazanin"/>
          <w:color w:val="111111"/>
          <w:sz w:val="28"/>
          <w:szCs w:val="28"/>
          <w:rtl w:val="true"/>
          <w:lang w:bidi="fa-IR"/>
        </w:rPr>
        <w:t xml:space="preserve">. </w:t>
      </w:r>
      <w:bookmarkStart w:id="629" w:name="pg14841_167876"/>
    </w:p>
    <w:p>
      <w:pPr>
        <w:pStyle w:val="Heading3"/>
        <w:numPr>
          <w:ilvl w:val="2"/>
          <w:numId w:val="1"/>
        </w:numPr>
        <w:rPr/>
      </w:pPr>
      <w:bookmarkStart w:id="630" w:name="__RefHeading___Toc2886533_730472459"/>
      <w:bookmarkStart w:id="631" w:name="_Toc271"/>
      <w:bookmarkEnd w:id="629"/>
      <w:bookmarkEnd w:id="630"/>
      <w:r>
        <w:rPr>
          <w:rtl w:val="true"/>
        </w:rPr>
        <w:t>عَلَى فِكْرِهِمْ</w:t>
      </w:r>
      <w:bookmarkEnd w:id="631"/>
    </w:p>
    <w:p>
      <w:pPr>
        <w:pStyle w:val="BookText"/>
        <w:rPr/>
      </w:pP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الوساوس تطمع فيهم، يمكن أن تفرغ ارتياباتها على فكرهم كالبشر، لكنّهم ليسوا كذلك</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2886535_730472459"/>
      <w:bookmarkStart w:id="633" w:name="_Toc272"/>
      <w:bookmarkEnd w:id="632"/>
      <w:r>
        <w:rPr>
          <w:rtl w:val="true"/>
        </w:rPr>
        <w:t>مِنْهُمْ مَنْ هُوَ فِي خَلْقِ الْغَمَامِ</w:t>
      </w:r>
      <w:bookmarkEnd w:id="633"/>
    </w:p>
    <w:p>
      <w:pPr>
        <w:pStyle w:val="BookText"/>
        <w:rPr/>
      </w:pPr>
      <w:r>
        <w:rPr>
          <w:rFonts w:ascii="Amiri" w:hAnsi="Amiri" w:eastAsia="Amiri" w:cs="Amiri"/>
          <w:color w:val="111111"/>
          <w:sz w:val="28"/>
          <w:sz w:val="28"/>
          <w:szCs w:val="28"/>
          <w:rtl w:val="true"/>
          <w:lang w:bidi="ar-SA"/>
        </w:rPr>
        <w:t>أي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خلقه كخلق الغمام</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2886537_730472459"/>
      <w:bookmarkStart w:id="635" w:name="_Toc273"/>
      <w:bookmarkEnd w:id="634"/>
      <w:r>
        <w:rPr>
          <w:rtl w:val="true"/>
        </w:rPr>
        <w:t>الدُّلَّحِ</w:t>
      </w:r>
      <w:bookmarkEnd w:id="635"/>
    </w:p>
    <w:p>
      <w:pPr>
        <w:pStyle w:val="BookText"/>
        <w:rPr/>
      </w:pPr>
      <w:r>
        <w:rPr>
          <w:rFonts w:ascii="Amiri" w:hAnsi="Amiri" w:eastAsia="Amiri" w:cs="Amiri"/>
          <w:color w:val="111111"/>
          <w:sz w:val="28"/>
          <w:sz w:val="28"/>
          <w:szCs w:val="28"/>
          <w:rtl w:val="true"/>
          <w:lang w:bidi="ar-SA"/>
        </w:rPr>
        <w:t>أي الماشى بحمل ثقيل؛ ويمكن أن يراد به أنّ منهم من عمله صنع السّحاب الدّلح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للحمل هنا ما في دعاء الصحيفة في الصلاة على حملة العرش وكلّ ملك مقرّب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وخزّان المطر وزواجر السّحاب، والّذي بصوت زجره يسمع زجل الرعود، وإذا سبحت به خفيفة السحاب التمعت صواعق البروق، ومشيّعي الثّلج والبرد والهابطين مع قطر المطر إذا نزل</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6" w:name="__RefHeading___Toc2886539_730472459"/>
      <w:bookmarkStart w:id="637" w:name="_Toc274"/>
      <w:bookmarkEnd w:id="636"/>
      <w:r>
        <w:rPr>
          <w:rtl w:val="true"/>
        </w:rPr>
        <w:t>وَفِي عِظَمِ الْجِبَالِ الشُّمَّخِ</w:t>
      </w:r>
      <w:bookmarkEnd w:id="63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الرّفيعة، ظاهره أن يكون خلقه في عظم الجبال، ويمكن أن يراد به أنّهم مقيمون في تلك الجبال موكّلون بها، وفي دعاء الصحيفة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القوّام على خزائن الرياح والموكّلين بالجبال فلا تزول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638" w:name="pg14841_167877"/>
    </w:p>
    <w:p>
      <w:pPr>
        <w:pStyle w:val="Heading3"/>
        <w:numPr>
          <w:ilvl w:val="2"/>
          <w:numId w:val="1"/>
        </w:numPr>
        <w:rPr/>
      </w:pPr>
      <w:bookmarkStart w:id="639" w:name="__RefHeading___Toc2886541_730472459"/>
      <w:bookmarkStart w:id="640" w:name="_Toc275"/>
      <w:bookmarkEnd w:id="638"/>
      <w:bookmarkEnd w:id="639"/>
      <w:r>
        <w:rPr>
          <w:rtl w:val="true"/>
        </w:rPr>
        <w:t>وَفِي قَتُرَةِ</w:t>
      </w:r>
      <w:bookmarkEnd w:id="640"/>
    </w:p>
    <w:p>
      <w:pPr>
        <w:pStyle w:val="BookText"/>
        <w:rPr/>
      </w:pPr>
      <w:r>
        <w:rPr>
          <w:rFonts w:ascii="Amiri" w:hAnsi="Amiri" w:eastAsia="Amiri" w:cs="Amiri"/>
          <w:color w:val="111111"/>
          <w:sz w:val="28"/>
          <w:sz w:val="28"/>
          <w:szCs w:val="28"/>
          <w:rtl w:val="true"/>
          <w:lang w:bidi="ar-SA"/>
        </w:rPr>
        <w:t>أي غبرة</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2886543_730472459"/>
      <w:bookmarkStart w:id="642" w:name="_Toc276"/>
      <w:bookmarkEnd w:id="641"/>
      <w:r>
        <w:rPr>
          <w:rtl w:val="true"/>
        </w:rPr>
        <w:t>الظَّلامِ الْأَيْهَمِ</w:t>
      </w:r>
      <w:bookmarkEnd w:id="642"/>
    </w:p>
    <w:p>
      <w:pPr>
        <w:pStyle w:val="BookText"/>
        <w:rPr/>
      </w:pPr>
      <w:r>
        <w:rPr>
          <w:rFonts w:ascii="Amiri" w:hAnsi="Amiri" w:eastAsia="Amiri" w:cs="Amiri"/>
          <w:color w:val="111111"/>
          <w:sz w:val="28"/>
          <w:sz w:val="28"/>
          <w:szCs w:val="28"/>
          <w:rtl w:val="true"/>
          <w:lang w:bidi="ar-SA"/>
        </w:rPr>
        <w:t xml:space="preserve">والأصل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علاج له، ولذا قيل للفلاة التي لا يهتدى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يهماء، وللبرّ الذي لا يهتدى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والمراد ظلام لا يهتدى فيه من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عن الصادق عليه‏السلام أنّ ذا القرنين لمّا انتهى إلى السدّ جاوزه فدخل في الظّلمات فإذا هو بملك قائم على جبل طوله خمسمائة 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ذو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ملك من ملائكة الرحمن موكّل بهذا الجبل، وليس من جبل خلقه اللّه‏ تعالى إلاّ وله عرق متصل بهذا الجبل</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2886545_730472459"/>
      <w:bookmarkStart w:id="644" w:name="_Toc277"/>
      <w:bookmarkEnd w:id="643"/>
      <w:r>
        <w:rPr>
          <w:rtl w:val="true"/>
        </w:rPr>
        <w:t>وَمِنْهُمْ مَنْ قَدْ خَرَقَتْ أَقْدَامُهُمْ تُخُومَ</w:t>
      </w:r>
      <w:bookmarkEnd w:id="644"/>
    </w:p>
    <w:p>
      <w:pPr>
        <w:pStyle w:val="BookText"/>
        <w:rPr/>
      </w:pPr>
      <w:r>
        <w:rPr>
          <w:rFonts w:ascii="Amiri" w:hAnsi="Amiri" w:eastAsia="Amiri" w:cs="Amiri"/>
          <w:color w:val="111111"/>
          <w:sz w:val="28"/>
          <w:sz w:val="28"/>
          <w:szCs w:val="28"/>
          <w:rtl w:val="true"/>
          <w:lang w:bidi="ar-SA"/>
        </w:rPr>
        <w:t>أي منتهى</w:t>
      </w:r>
      <w:r>
        <w:rPr>
          <w:rFonts w:eastAsia="Amiri" w:cs="Amiri" w:ascii="Amiri" w:hAnsi="Amiri"/>
          <w:color w:val="111111"/>
          <w:sz w:val="28"/>
          <w:szCs w:val="28"/>
          <w:rtl w:val="true"/>
          <w:lang w:bidi="ar-SA"/>
        </w:rPr>
        <w:t>.</w:t>
      </w:r>
    </w:p>
    <w:p>
      <w:pPr>
        <w:pStyle w:val="Heading3"/>
        <w:numPr>
          <w:ilvl w:val="2"/>
          <w:numId w:val="1"/>
        </w:numPr>
        <w:rPr/>
      </w:pPr>
      <w:bookmarkStart w:id="645" w:name="__RefHeading___Toc2886547_730472459"/>
      <w:bookmarkStart w:id="646" w:name="_Toc278"/>
      <w:bookmarkEnd w:id="645"/>
      <w:r>
        <w:rPr>
          <w:rtl w:val="true"/>
        </w:rPr>
        <w:t>الْأَرْضِ السُّفْلَى</w:t>
      </w:r>
      <w:bookmarkEnd w:id="646"/>
    </w:p>
    <w:p>
      <w:pPr>
        <w:pStyle w:val="BookText"/>
        <w:rPr/>
      </w:pPr>
      <w:r>
        <w:rPr>
          <w:rFonts w:ascii="Amiri" w:hAnsi="Amiri" w:eastAsia="Amiri" w:cs="Amiri"/>
          <w:color w:val="111111"/>
          <w:sz w:val="28"/>
          <w:sz w:val="28"/>
          <w:szCs w:val="28"/>
          <w:rtl w:val="true"/>
          <w:lang w:bidi="ar-SA"/>
        </w:rPr>
        <w:t>من الأرضين السبع</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2886549_730472459"/>
      <w:bookmarkStart w:id="648" w:name="_Toc279"/>
      <w:bookmarkEnd w:id="647"/>
      <w:r>
        <w:rPr>
          <w:rtl w:val="true"/>
        </w:rPr>
        <w:t>فَهِيَ</w:t>
      </w:r>
      <w:bookmarkEnd w:id="648"/>
    </w:p>
    <w:p>
      <w:pPr>
        <w:pStyle w:val="BookText"/>
        <w:rPr/>
      </w:pPr>
      <w:r>
        <w:rPr>
          <w:rFonts w:ascii="Amiri" w:hAnsi="Amiri" w:eastAsia="Amiri" w:cs="Amiri"/>
          <w:color w:val="111111"/>
          <w:sz w:val="28"/>
          <w:sz w:val="28"/>
          <w:szCs w:val="28"/>
          <w:rtl w:val="true"/>
          <w:lang w:bidi="ar-SA"/>
        </w:rPr>
        <w:t>أي فأقدامهم</w:t>
      </w:r>
      <w:r>
        <w:rPr>
          <w:rFonts w:eastAsia="Amiri" w:cs="Amiri" w:ascii="Amiri" w:hAnsi="Amiri"/>
          <w:color w:val="111111"/>
          <w:sz w:val="28"/>
          <w:szCs w:val="28"/>
          <w:rtl w:val="true"/>
          <w:lang w:bidi="ar-SA"/>
        </w:rPr>
        <w:t>.</w:t>
      </w:r>
    </w:p>
    <w:p>
      <w:pPr>
        <w:pStyle w:val="Heading3"/>
        <w:numPr>
          <w:ilvl w:val="2"/>
          <w:numId w:val="1"/>
        </w:numPr>
        <w:rPr/>
      </w:pPr>
      <w:bookmarkStart w:id="649" w:name="__RefHeading___Toc2886551_730472459"/>
      <w:bookmarkStart w:id="650" w:name="_Toc280"/>
      <w:bookmarkEnd w:id="649"/>
      <w:r>
        <w:rPr>
          <w:rtl w:val="true"/>
        </w:rPr>
        <w:t>كَرَايَاتٍ بِيضٍ قَدْ نَفَذَتْ</w:t>
      </w:r>
      <w:bookmarkEnd w:id="65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جاوزت</w:t>
      </w:r>
      <w:r>
        <w:rPr>
          <w:rFonts w:eastAsia="Amiri" w:cs="Amiri" w:ascii="Amiri" w:hAnsi="Amiri"/>
          <w:color w:val="111111"/>
          <w:sz w:val="28"/>
          <w:szCs w:val="28"/>
          <w:rtl w:val="true"/>
          <w:lang w:bidi="ar-SA"/>
        </w:rPr>
        <w:t xml:space="preserve">. </w:t>
      </w:r>
      <w:bookmarkStart w:id="651" w:name="pg14841_167878"/>
    </w:p>
    <w:p>
      <w:pPr>
        <w:pStyle w:val="Heading3"/>
        <w:numPr>
          <w:ilvl w:val="2"/>
          <w:numId w:val="1"/>
        </w:numPr>
        <w:rPr/>
      </w:pPr>
      <w:bookmarkStart w:id="652" w:name="__RefHeading___Toc2886553_730472459"/>
      <w:bookmarkStart w:id="653" w:name="_Toc281"/>
      <w:bookmarkEnd w:id="651"/>
      <w:bookmarkEnd w:id="652"/>
      <w:r>
        <w:rPr>
          <w:rtl w:val="true"/>
        </w:rPr>
        <w:t>فِي مَخَارِقِ الْهَوَاءِ</w:t>
      </w:r>
      <w:bookmarkEnd w:id="653"/>
    </w:p>
    <w:p>
      <w:pPr>
        <w:pStyle w:val="BookText"/>
        <w:rPr/>
      </w:pPr>
      <w:r>
        <w:rPr>
          <w:rFonts w:ascii="Amiri" w:hAnsi="Amiri" w:eastAsia="Amiri" w:cs="Amiri"/>
          <w:color w:val="111111"/>
          <w:sz w:val="28"/>
          <w:sz w:val="28"/>
          <w:szCs w:val="28"/>
          <w:rtl w:val="true"/>
          <w:lang w:bidi="ar-SA"/>
        </w:rPr>
        <w:t>الّتى لا تمنع الأشياء من النفوذ فيها</w:t>
      </w:r>
      <w:r>
        <w:rPr>
          <w:rFonts w:eastAsia="Amiri" w:cs="Amiri" w:ascii="Amiri" w:hAnsi="Amiri"/>
          <w:color w:val="111111"/>
          <w:sz w:val="28"/>
          <w:szCs w:val="28"/>
          <w:rtl w:val="true"/>
          <w:lang w:bidi="ar-SA"/>
        </w:rPr>
        <w:t>.</w:t>
      </w:r>
    </w:p>
    <w:p>
      <w:pPr>
        <w:pStyle w:val="Heading3"/>
        <w:numPr>
          <w:ilvl w:val="2"/>
          <w:numId w:val="1"/>
        </w:numPr>
        <w:rPr/>
      </w:pPr>
      <w:bookmarkStart w:id="654" w:name="__RefHeading___Toc2886555_730472459"/>
      <w:bookmarkStart w:id="655" w:name="_Toc282"/>
      <w:bookmarkEnd w:id="654"/>
      <w:r>
        <w:rPr>
          <w:rtl w:val="true"/>
        </w:rPr>
        <w:t>وَتَحْتَهَا</w:t>
      </w:r>
      <w:bookmarkEnd w:id="655"/>
    </w:p>
    <w:p>
      <w:pPr>
        <w:pStyle w:val="BookText"/>
        <w:rPr/>
      </w:pPr>
      <w:r>
        <w:rPr>
          <w:rFonts w:ascii="Amiri" w:hAnsi="Amiri" w:eastAsia="Amiri" w:cs="Amiri"/>
          <w:color w:val="111111"/>
          <w:sz w:val="28"/>
          <w:sz w:val="28"/>
          <w:szCs w:val="28"/>
          <w:rtl w:val="true"/>
          <w:lang w:bidi="ar-SA"/>
        </w:rPr>
        <w:t>أي تحت تلك الاقدام</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2886557_730472459"/>
      <w:bookmarkStart w:id="657" w:name="_Toc283"/>
      <w:bookmarkEnd w:id="656"/>
      <w:r>
        <w:rPr>
          <w:rtl w:val="true"/>
        </w:rPr>
        <w:t>رِيحٌ هَفَّافَةٌ</w:t>
      </w:r>
      <w:bookmarkEnd w:id="657"/>
    </w:p>
    <w:p>
      <w:pPr>
        <w:pStyle w:val="BookText"/>
        <w:rPr/>
      </w:pPr>
      <w:r>
        <w:rPr>
          <w:rFonts w:ascii="Amiri" w:hAnsi="Amiri" w:eastAsia="Amiri" w:cs="Amiri"/>
          <w:color w:val="111111"/>
          <w:sz w:val="28"/>
          <w:sz w:val="28"/>
          <w:szCs w:val="28"/>
          <w:rtl w:val="true"/>
          <w:lang w:bidi="ar-SA"/>
        </w:rPr>
        <w:t>أي سريعة المرور في هبوبها</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8" w:name="__RefHeading___Toc2886559_730472459"/>
      <w:bookmarkStart w:id="659" w:name="_Toc284"/>
      <w:bookmarkEnd w:id="658"/>
      <w:r>
        <w:rPr>
          <w:rtl w:val="true"/>
        </w:rPr>
        <w:t>تَحْبِسُهَا</w:t>
      </w:r>
      <w:bookmarkEnd w:id="659"/>
    </w:p>
    <w:p>
      <w:pPr>
        <w:pStyle w:val="BookText"/>
        <w:rPr/>
      </w:pPr>
      <w:r>
        <w:rPr>
          <w:rFonts w:ascii="Amiri" w:hAnsi="Amiri" w:eastAsia="Amiri" w:cs="Amiri"/>
          <w:color w:val="111111"/>
          <w:sz w:val="28"/>
          <w:sz w:val="28"/>
          <w:szCs w:val="28"/>
          <w:rtl w:val="true"/>
          <w:lang w:bidi="ar-SA"/>
        </w:rPr>
        <w:t>أي تحبس الريح أقدامهم</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2886561_730472459"/>
      <w:bookmarkStart w:id="661" w:name="_Toc285"/>
      <w:bookmarkEnd w:id="660"/>
      <w:r>
        <w:rPr>
          <w:rtl w:val="true"/>
        </w:rPr>
        <w:t>عَلَى حَيْثُ انْتَهَتْ</w:t>
      </w:r>
      <w:bookmarkEnd w:id="661"/>
    </w:p>
    <w:p>
      <w:pPr>
        <w:pStyle w:val="BookText"/>
        <w:rPr/>
      </w:pPr>
      <w:r>
        <w:rPr>
          <w:rFonts w:ascii="Amiri" w:hAnsi="Amiri" w:eastAsia="Amiri" w:cs="Amiri"/>
          <w:color w:val="111111"/>
          <w:sz w:val="28"/>
          <w:sz w:val="28"/>
          <w:szCs w:val="28"/>
          <w:rtl w:val="true"/>
          <w:lang w:bidi="ar-SA"/>
        </w:rPr>
        <w:t>تلك الأقدام</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2886563_730472459"/>
      <w:bookmarkStart w:id="663" w:name="_Toc286"/>
      <w:bookmarkEnd w:id="662"/>
      <w:r>
        <w:rPr>
          <w:rtl w:val="true"/>
        </w:rPr>
        <w:t>مِنَ الْحُدُودِ الْمُتَنَاهِيَةِ</w:t>
      </w:r>
      <w:bookmarkEnd w:id="663"/>
    </w:p>
    <w:p>
      <w:pPr>
        <w:pStyle w:val="BookText"/>
        <w:rPr/>
      </w:pPr>
      <w:r>
        <w:rPr>
          <w:rFonts w:ascii="Amiri" w:hAnsi="Amiri" w:eastAsia="Amiri" w:cs="Amiri"/>
          <w:color w:val="111111"/>
          <w:sz w:val="28"/>
          <w:sz w:val="28"/>
          <w:szCs w:val="28"/>
          <w:rtl w:val="true"/>
          <w:lang w:bidi="ar-SA"/>
        </w:rPr>
        <w:t>في الأرض والهواء</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2886565_730472459"/>
      <w:bookmarkStart w:id="665" w:name="_Toc287"/>
      <w:bookmarkEnd w:id="664"/>
      <w:r>
        <w:rPr>
          <w:rtl w:val="true"/>
        </w:rPr>
        <w:t>قَدِ اسْتَفْرَغَتْهُمْ أَشْغَالُ عِبَادَتِهِ</w:t>
      </w:r>
      <w:bookmarkEnd w:id="665"/>
    </w:p>
    <w:p>
      <w:pPr>
        <w:pStyle w:val="BookText"/>
        <w:rPr/>
      </w:pPr>
      <w:r>
        <w:rPr>
          <w:rFonts w:ascii="IRNazanin" w:hAnsi="IRNazanin" w:eastAsia="IRNazanin"/>
          <w:color w:val="111111"/>
          <w:sz w:val="28"/>
          <w:sz w:val="28"/>
          <w:szCs w:val="28"/>
          <w:rtl w:val="true"/>
          <w:lang w:bidi="fa-IR"/>
        </w:rPr>
        <w:t>بالفتح جمع شغل</w:t>
      </w:r>
      <w:r>
        <w:rPr>
          <w:rFonts w:eastAsia="IRNazanin" w:cs="IRNazanin"/>
          <w:color w:val="111111"/>
          <w:sz w:val="28"/>
          <w:szCs w:val="28"/>
          <w:rtl w:val="true"/>
          <w:lang w:bidi="fa-IR"/>
        </w:rPr>
        <w:t>.</w:t>
      </w:r>
    </w:p>
    <w:p>
      <w:pPr>
        <w:pStyle w:val="Heading3"/>
        <w:numPr>
          <w:ilvl w:val="2"/>
          <w:numId w:val="1"/>
        </w:numPr>
        <w:rPr/>
      </w:pPr>
      <w:bookmarkStart w:id="666" w:name="__RefHeading___Toc2886567_730472459"/>
      <w:bookmarkStart w:id="667" w:name="_Toc288"/>
      <w:bookmarkEnd w:id="666"/>
      <w:r>
        <w:rPr>
          <w:rtl w:val="true"/>
        </w:rPr>
        <w:t xml:space="preserve">وَوصلت </w:t>
      </w:r>
      <w:r>
        <w:rPr>
          <w:rtl w:val="true"/>
        </w:rPr>
        <w:t>(</w:t>
      </w:r>
      <w:r>
        <w:rPr>
          <w:rtl w:val="true"/>
        </w:rPr>
        <w:t>وَسَّلَتْ</w:t>
      </w:r>
      <w:r>
        <w:rPr>
          <w:rtl w:val="true"/>
        </w:rPr>
        <w:t xml:space="preserve">) </w:t>
      </w:r>
      <w:r>
        <w:rPr>
          <w:rtl w:val="true"/>
        </w:rPr>
        <w:t>حَقَائِقُ الاْءِيمَانِ بَيْنَهُمْ وَبَيْنَ مَعْرِفَتِهِ</w:t>
      </w:r>
      <w:bookmarkEnd w:id="6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مكلّفون وموعودون</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668" w:name="pg14841_167879"/>
    </w:p>
    <w:p>
      <w:pPr>
        <w:pStyle w:val="BookText"/>
        <w:rPr/>
      </w:pPr>
      <w:bookmarkEnd w:id="668"/>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يَقُلْ مِنْهُمْ إِنِّي إِلهٌ مِنْ دُونِهِ فَذلِكَ نَجْزِيهِ جَهَنَّمَ كَذلِكَ نَجْزِي الظَّالِمِينَ</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2886569_730472459"/>
      <w:bookmarkStart w:id="670" w:name="_Toc289"/>
      <w:bookmarkEnd w:id="669"/>
      <w:r>
        <w:rPr>
          <w:rtl w:val="true"/>
        </w:rPr>
        <w:t>وَقَطَعَهُمُ الاْءِيقَانُ بِهِ</w:t>
      </w:r>
      <w:bookmarkEnd w:id="670"/>
    </w:p>
    <w:p>
      <w:pPr>
        <w:pStyle w:val="BookText"/>
        <w:rPr/>
      </w:pPr>
      <w:r>
        <w:rPr>
          <w:rFonts w:ascii="Amiri" w:hAnsi="Amiri" w:eastAsia="Amiri" w:cs="Amiri"/>
          <w:color w:val="111111"/>
          <w:sz w:val="28"/>
          <w:sz w:val="28"/>
          <w:szCs w:val="28"/>
          <w:rtl w:val="true"/>
          <w:lang w:bidi="ar-SA"/>
        </w:rPr>
        <w:t>عن كلّ شئ</w:t>
      </w:r>
      <w:r>
        <w:rPr>
          <w:rFonts w:eastAsia="Amiri" w:cs="Amiri" w:ascii="Amiri" w:hAnsi="Amiri"/>
          <w:color w:val="111111"/>
          <w:sz w:val="28"/>
          <w:szCs w:val="28"/>
          <w:rtl w:val="true"/>
          <w:lang w:bidi="ar-SA"/>
        </w:rPr>
        <w:t>.</w:t>
      </w:r>
    </w:p>
    <w:p>
      <w:pPr>
        <w:pStyle w:val="Heading3"/>
        <w:numPr>
          <w:ilvl w:val="2"/>
          <w:numId w:val="1"/>
        </w:numPr>
        <w:rPr/>
      </w:pPr>
      <w:bookmarkStart w:id="671" w:name="__RefHeading___Toc2886571_730472459"/>
      <w:bookmarkStart w:id="672" w:name="_Toc290"/>
      <w:bookmarkEnd w:id="671"/>
      <w:r>
        <w:rPr>
          <w:rtl w:val="true"/>
        </w:rPr>
        <w:t>إِلَى الْوَلَهِ إِلَيْهِ</w:t>
      </w:r>
      <w:bookmarkEnd w:id="672"/>
    </w:p>
    <w:p>
      <w:pPr>
        <w:pStyle w:val="BookText"/>
        <w:rPr/>
      </w:pPr>
      <w:r>
        <w:rPr>
          <w:rFonts w:ascii="Amiri" w:hAnsi="Amiri" w:eastAsia="Amiri" w:cs="Amiri"/>
          <w:color w:val="111111"/>
          <w:sz w:val="28"/>
          <w:sz w:val="28"/>
          <w:szCs w:val="28"/>
          <w:rtl w:val="true"/>
          <w:lang w:bidi="ar-SA"/>
        </w:rPr>
        <w:t>تعالى، وفي المناجاة الشعبانية عنهم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وألهمني ولها بذكرك إلى ذكرك وهمّني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همّتى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روح نجاح أسمائك ومحلّ قدسك</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2886573_730472459"/>
      <w:bookmarkStart w:id="674" w:name="_Toc291"/>
      <w:bookmarkEnd w:id="673"/>
      <w:r>
        <w:rPr>
          <w:rtl w:val="true"/>
        </w:rPr>
        <w:t>وَلَمْ تُجَاوِزْ رَغَبَاتُهُمْ مَا عِنْدَهُ إِلَى مَا عِنْدَ غَيْرِهِ</w:t>
      </w:r>
      <w:bookmarkEnd w:id="674"/>
    </w:p>
    <w:p>
      <w:pPr>
        <w:pStyle w:val="BookText"/>
        <w:rPr/>
      </w:pPr>
      <w:r>
        <w:rPr>
          <w:rFonts w:ascii="Amiri" w:hAnsi="Amiri" w:eastAsia="Amiri" w:cs="Amiri"/>
          <w:color w:val="111111"/>
          <w:sz w:val="28"/>
          <w:sz w:val="28"/>
          <w:szCs w:val="28"/>
          <w:rtl w:val="true"/>
          <w:lang w:bidi="ar-SA"/>
        </w:rPr>
        <w:t>وفي ذاك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وألحقني بنور عزّك الأبهج فأكون لك عارفا، وعن سواك منحرفا، ومنك خائفا مراقبا</w:t>
      </w:r>
      <w:r>
        <w:rPr>
          <w:rFonts w:eastAsia="Amiri" w:cs="Amiri" w:ascii="Amiri" w:hAnsi="Amiri"/>
          <w:color w:val="111111"/>
          <w:sz w:val="28"/>
          <w:szCs w:val="28"/>
          <w:rtl w:val="true"/>
          <w:lang w:bidi="ar-SA"/>
        </w:rPr>
        <w:t>»</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النَّاسِ مَنْ عَشِقَ الْعِبَادَةَ فَعَانَقَهَا وَأَحَبَّهَا بِقَلْبِهِ وَبَاشَرَهَا بِجَسَدِهِ وَتَفَرَّغَ لَهَا فَهُوَ لا يُبَالِي عَلَى مَا أَصْبَحَ مِنَ الدُّنْيَا عَلَى عُسْرٍ أَمْ عَلَى يُسْرٍ</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جَعْفَرَ بْنَ مُحَمَّدٍ الصَّادِقَ عليه‏السلام فَقُلْتُ الْمَلائِكَةُ أَفْضَلُ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bookmarkStart w:id="675" w:name="pg14841_167880"/>
    </w:p>
    <w:p>
      <w:pPr>
        <w:pStyle w:val="BookText"/>
        <w:rPr/>
      </w:pPr>
      <w:bookmarkEnd w:id="675"/>
      <w:r>
        <w:rPr>
          <w:rFonts w:ascii="Amiri" w:hAnsi="Amiri" w:eastAsia="Amiri" w:cs="Amiri"/>
          <w:color w:val="111111"/>
          <w:sz w:val="28"/>
          <w:sz w:val="28"/>
          <w:szCs w:val="28"/>
          <w:rtl w:val="true"/>
          <w:lang w:bidi="ar-SA"/>
        </w:rPr>
        <w:t>عَزَّ وَجَلَّ رَكَّبَ فِي الْمَلائِكَةِ عَقْلاً بِلا شَهْوَةٍ وَرَكَّبَ فِي الْبَهَائِمِ شَهْوَةً بِلا عَقْلٍ وَرَكَّبَ فِي بَنِي آدَمَ كِلَيْهِمَا فَمَنْ غَلَبَ عَقْلُهُ شَهْوَتَه فَهُوَ خَيْرٌ مِنَ الْمَلائِكَةِ وَمَنْ غَلَبَ شَهْوَتُهُ عَقْلَهُ فَهُوَ شَرٌّ مِنَ الْبَهَائِمِ</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2886575_730472459"/>
      <w:bookmarkStart w:id="677" w:name="_Toc292"/>
      <w:bookmarkEnd w:id="676"/>
      <w:r>
        <w:rPr>
          <w:rtl w:val="true"/>
        </w:rPr>
        <w:t>قَدْ ذَاقُوا حَلاوَةَ مَعْرِفَتِهِ وَشَرِبُوا بِالْكَأْسِ</w:t>
      </w:r>
      <w:bookmarkEnd w:id="677"/>
    </w:p>
    <w:p>
      <w:pPr>
        <w:pStyle w:val="BookText"/>
        <w:rPr/>
      </w:pPr>
      <w:r>
        <w:rPr>
          <w:rFonts w:ascii="Amiri" w:hAnsi="Amiri" w:eastAsia="Amiri" w:cs="Amiri"/>
          <w:color w:val="111111"/>
          <w:sz w:val="28"/>
          <w:sz w:val="28"/>
          <w:szCs w:val="28"/>
          <w:rtl w:val="true"/>
          <w:lang w:bidi="ar-SA"/>
        </w:rPr>
        <w:t>قال ابن 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تسمّى الكأس كأسا إلاّ وفيها الشّراب</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8" w:name="__RefHeading___Toc2886577_730472459"/>
      <w:bookmarkStart w:id="679" w:name="_Toc293"/>
      <w:bookmarkEnd w:id="678"/>
      <w:r>
        <w:rPr>
          <w:rtl w:val="true"/>
        </w:rPr>
        <w:t>الرَّوِيَّةِ</w:t>
      </w:r>
      <w:bookmarkEnd w:id="679"/>
    </w:p>
    <w:p>
      <w:pPr>
        <w:pStyle w:val="BookText"/>
        <w:rPr/>
      </w:pPr>
      <w:r>
        <w:rPr>
          <w:rFonts w:ascii="Amiri" w:hAnsi="Amiri" w:eastAsia="Amiri" w:cs="Amiri"/>
          <w:color w:val="111111"/>
          <w:sz w:val="28"/>
          <w:sz w:val="28"/>
          <w:szCs w:val="28"/>
          <w:rtl w:val="true"/>
          <w:lang w:bidi="ar-SA"/>
        </w:rPr>
        <w:t>أي الرافعة للعطش</w:t>
      </w:r>
      <w:r>
        <w:rPr>
          <w:rFonts w:eastAsia="Amiri" w:cs="Amiri" w:ascii="Amiri" w:hAnsi="Amiri"/>
          <w:color w:val="111111"/>
          <w:sz w:val="28"/>
          <w:szCs w:val="28"/>
          <w:rtl w:val="true"/>
          <w:lang w:bidi="ar-SA"/>
        </w:rPr>
        <w:t>.</w:t>
      </w:r>
    </w:p>
    <w:p>
      <w:pPr>
        <w:pStyle w:val="Heading3"/>
        <w:numPr>
          <w:ilvl w:val="2"/>
          <w:numId w:val="1"/>
        </w:numPr>
        <w:rPr/>
      </w:pPr>
      <w:bookmarkStart w:id="680" w:name="__RefHeading___Toc2886579_730472459"/>
      <w:bookmarkStart w:id="681" w:name="_Toc294"/>
      <w:bookmarkEnd w:id="680"/>
      <w:r>
        <w:rPr>
          <w:rtl w:val="true"/>
        </w:rPr>
        <w:t>مِنْ مَحَبَّتِهِ</w:t>
      </w:r>
      <w:bookmarkEnd w:id="681"/>
    </w:p>
    <w:p>
      <w:pPr>
        <w:pStyle w:val="BookText"/>
        <w:rPr/>
      </w:pPr>
      <w:r>
        <w:rPr>
          <w:rFonts w:ascii="Amiri" w:hAnsi="Amiri" w:eastAsia="Amiri" w:cs="Amiri"/>
          <w:color w:val="111111"/>
          <w:sz w:val="28"/>
          <w:sz w:val="28"/>
          <w:szCs w:val="28"/>
          <w:rtl w:val="true"/>
          <w:lang w:bidi="ar-SA"/>
        </w:rPr>
        <w:t>وفي المناجاة الخامسة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أطيب طعم حبّك، وما أعذب شرب قربك</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2" w:name="__RefHeading___Toc2886581_730472459"/>
      <w:bookmarkStart w:id="683" w:name="_Toc295"/>
      <w:bookmarkEnd w:id="682"/>
      <w:r>
        <w:rPr>
          <w:rtl w:val="true"/>
        </w:rPr>
        <w:t>وَتَمَكَّنَتْ مِنْ سُوَيْدَاءِ</w:t>
      </w:r>
      <w:bookmarkEnd w:id="683"/>
    </w:p>
    <w:p>
      <w:pPr>
        <w:pStyle w:val="BookText"/>
        <w:rPr/>
      </w:pPr>
      <w:r>
        <w:rPr>
          <w:rFonts w:ascii="Amiri" w:hAnsi="Amiri" w:eastAsia="Amiri" w:cs="Amiri"/>
          <w:color w:val="111111"/>
          <w:sz w:val="28"/>
          <w:sz w:val="28"/>
          <w:szCs w:val="28"/>
          <w:rtl w:val="true"/>
          <w:lang w:bidi="ar-SA"/>
        </w:rPr>
        <w:t>أي حبّة</w:t>
      </w:r>
      <w:r>
        <w:rPr>
          <w:rFonts w:eastAsia="Amiri" w:cs="Amiri" w:ascii="Amiri" w:hAnsi="Amiri"/>
          <w:color w:val="111111"/>
          <w:sz w:val="28"/>
          <w:szCs w:val="28"/>
          <w:rtl w:val="true"/>
          <w:lang w:bidi="ar-SA"/>
        </w:rPr>
        <w:t>.</w:t>
      </w:r>
    </w:p>
    <w:p>
      <w:pPr>
        <w:pStyle w:val="Heading3"/>
        <w:numPr>
          <w:ilvl w:val="2"/>
          <w:numId w:val="1"/>
        </w:numPr>
        <w:rPr/>
      </w:pPr>
      <w:bookmarkStart w:id="684" w:name="__RefHeading___Toc2886583_730472459"/>
      <w:bookmarkStart w:id="685" w:name="_Toc296"/>
      <w:bookmarkEnd w:id="684"/>
      <w:r>
        <w:rPr>
          <w:rtl w:val="true"/>
        </w:rPr>
        <w:t>قُلُوبِهِمْ وَشِيجَةُ</w:t>
      </w:r>
      <w:bookmarkEnd w:id="6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اشتباك عروق</w:t>
      </w:r>
      <w:r>
        <w:rPr>
          <w:rFonts w:eastAsia="Amiri" w:cs="Amiri" w:ascii="Amiri" w:hAnsi="Amiri"/>
          <w:color w:val="111111"/>
          <w:sz w:val="28"/>
          <w:szCs w:val="28"/>
          <w:rtl w:val="true"/>
          <w:lang w:bidi="ar-SA"/>
        </w:rPr>
        <w:t xml:space="preserve">. </w:t>
      </w:r>
      <w:bookmarkStart w:id="686" w:name="pg14841_167881"/>
    </w:p>
    <w:p>
      <w:pPr>
        <w:pStyle w:val="Heading3"/>
        <w:numPr>
          <w:ilvl w:val="2"/>
          <w:numId w:val="1"/>
        </w:numPr>
        <w:rPr/>
      </w:pPr>
      <w:bookmarkStart w:id="687" w:name="__RefHeading___Toc2886585_730472459"/>
      <w:bookmarkStart w:id="688" w:name="_Toc297"/>
      <w:bookmarkEnd w:id="686"/>
      <w:bookmarkEnd w:id="687"/>
      <w:r>
        <w:rPr>
          <w:rtl w:val="true"/>
        </w:rPr>
        <w:t>خِيفَتِهِ فَحَنَوْا</w:t>
      </w:r>
      <w:bookmarkEnd w:id="688"/>
    </w:p>
    <w:p>
      <w:pPr>
        <w:pStyle w:val="BookText"/>
        <w:rPr/>
      </w:pPr>
      <w:r>
        <w:rPr>
          <w:rFonts w:ascii="Amiri" w:hAnsi="Amiri" w:eastAsia="Amiri" w:cs="Amiri"/>
          <w:color w:val="111111"/>
          <w:sz w:val="28"/>
          <w:sz w:val="28"/>
          <w:szCs w:val="28"/>
          <w:rtl w:val="true"/>
          <w:lang w:bidi="ar-SA"/>
        </w:rPr>
        <w:t>أي عوّجوا</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2886587_730472459"/>
      <w:bookmarkStart w:id="690" w:name="_Toc298"/>
      <w:bookmarkEnd w:id="689"/>
      <w:r>
        <w:rPr>
          <w:rtl w:val="true"/>
        </w:rPr>
        <w:t>بِطُولِ الطَّاعَةِ</w:t>
      </w:r>
      <w:bookmarkEnd w:id="690"/>
    </w:p>
    <w:p>
      <w:pPr>
        <w:pStyle w:val="BookText"/>
        <w:rPr/>
      </w:pPr>
      <w:r>
        <w:rPr>
          <w:rFonts w:ascii="Amiri" w:hAnsi="Amiri" w:eastAsia="Amiri" w:cs="Amiri"/>
          <w:color w:val="111111"/>
          <w:sz w:val="28"/>
          <w:sz w:val="28"/>
          <w:szCs w:val="28"/>
          <w:rtl w:val="true"/>
          <w:lang w:bidi="ar-SA"/>
        </w:rPr>
        <w:t>أي العبادة</w:t>
      </w:r>
      <w:r>
        <w:rPr>
          <w:rFonts w:eastAsia="Amiri" w:cs="Amiri" w:ascii="Amiri" w:hAnsi="Amiri"/>
          <w:color w:val="111111"/>
          <w:sz w:val="28"/>
          <w:szCs w:val="28"/>
          <w:rtl w:val="true"/>
          <w:lang w:bidi="ar-SA"/>
        </w:rPr>
        <w:t>.</w:t>
      </w:r>
    </w:p>
    <w:p>
      <w:pPr>
        <w:pStyle w:val="Heading3"/>
        <w:numPr>
          <w:ilvl w:val="2"/>
          <w:numId w:val="1"/>
        </w:numPr>
        <w:rPr/>
      </w:pPr>
      <w:bookmarkStart w:id="691" w:name="__RefHeading___Toc2886589_730472459"/>
      <w:bookmarkStart w:id="692" w:name="_Toc299"/>
      <w:bookmarkEnd w:id="691"/>
      <w:r>
        <w:rPr>
          <w:rtl w:val="true"/>
        </w:rPr>
        <w:t>اعْتِدَالَ ظُهُورِهِمْ</w:t>
      </w:r>
      <w:bookmarkEnd w:id="692"/>
    </w:p>
    <w:p>
      <w:pPr>
        <w:pStyle w:val="BookText"/>
        <w:rPr/>
      </w:pPr>
      <w:r>
        <w:rPr>
          <w:rFonts w:ascii="Amiri" w:hAnsi="Amiri" w:eastAsia="Amiri" w:cs="Amiri"/>
          <w:color w:val="111111"/>
          <w:sz w:val="28"/>
          <w:sz w:val="28"/>
          <w:szCs w:val="28"/>
          <w:rtl w:val="true"/>
          <w:lang w:bidi="ar-SA"/>
        </w:rPr>
        <w:t>والمراد ركوعهم</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2886591_730472459"/>
      <w:bookmarkStart w:id="694" w:name="_Toc300"/>
      <w:bookmarkEnd w:id="693"/>
      <w:r>
        <w:rPr>
          <w:rtl w:val="true"/>
        </w:rPr>
        <w:t>وَلَمْ يُنْفِدْ</w:t>
      </w:r>
      <w:bookmarkEnd w:id="694"/>
    </w:p>
    <w:p>
      <w:pPr>
        <w:pStyle w:val="BookText"/>
        <w:rPr/>
      </w:pPr>
      <w:r>
        <w:rPr>
          <w:rFonts w:ascii="Amiri" w:hAnsi="Amiri" w:eastAsia="Amiri" w:cs="Amiri"/>
          <w:color w:val="111111"/>
          <w:sz w:val="28"/>
          <w:sz w:val="28"/>
          <w:szCs w:val="28"/>
          <w:rtl w:val="true"/>
          <w:lang w:bidi="ar-SA"/>
        </w:rPr>
        <w:t>أي لم يفن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2886593_730472459"/>
      <w:bookmarkStart w:id="696" w:name="_Toc301"/>
      <w:bookmarkEnd w:id="695"/>
      <w:r>
        <w:rPr>
          <w:rtl w:val="true"/>
        </w:rPr>
        <w:t>طُولُ الرَّغْبَةِ إِلَيْهِ مَادَّةَ تَضَرُّعِهِمْ</w:t>
      </w:r>
      <w:bookmarkEnd w:id="696"/>
    </w:p>
    <w:p>
      <w:pPr>
        <w:pStyle w:val="BookText"/>
        <w:rPr/>
      </w:pPr>
      <w:r>
        <w:rPr>
          <w:rFonts w:ascii="Amiri" w:hAnsi="Amiri" w:eastAsia="Amiri" w:cs="Amiri"/>
          <w:color w:val="111111"/>
          <w:sz w:val="28"/>
          <w:sz w:val="28"/>
          <w:szCs w:val="28"/>
          <w:rtl w:val="true"/>
          <w:lang w:bidi="ar-SA"/>
        </w:rPr>
        <w:t>فهم متضرّعون اليه دائماً</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2886595_730472459"/>
      <w:bookmarkStart w:id="698" w:name="_Toc302"/>
      <w:bookmarkEnd w:id="697"/>
      <w:r>
        <w:rPr>
          <w:rtl w:val="true"/>
        </w:rPr>
        <w:t>وَلا أَطْلَقَ عَنْهُمْ عَظِيمُ الزُّلْفَةِ</w:t>
      </w:r>
      <w:bookmarkEnd w:id="698"/>
    </w:p>
    <w:p>
      <w:pPr>
        <w:pStyle w:val="BookText"/>
        <w:rPr/>
      </w:pPr>
      <w:r>
        <w:rPr>
          <w:rFonts w:ascii="Amiri" w:hAnsi="Amiri" w:eastAsia="Amiri" w:cs="Amiri"/>
          <w:color w:val="111111"/>
          <w:sz w:val="28"/>
          <w:sz w:val="28"/>
          <w:szCs w:val="28"/>
          <w:rtl w:val="true"/>
          <w:lang w:bidi="ar-SA"/>
        </w:rPr>
        <w:t>أي التقرّب لديه تعالى</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2886597_730472459"/>
      <w:bookmarkStart w:id="700" w:name="_Toc303"/>
      <w:bookmarkEnd w:id="699"/>
      <w:r>
        <w:rPr>
          <w:rtl w:val="true"/>
        </w:rPr>
        <w:t>رِبَقَ</w:t>
      </w:r>
      <w:bookmarkEnd w:id="700"/>
    </w:p>
    <w:p>
      <w:pPr>
        <w:pStyle w:val="BookText"/>
        <w:rPr/>
      </w:pP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حبل فيه عدة عرى يشدّ به البهائم</w:t>
      </w:r>
      <w:r>
        <w:rPr>
          <w:rFonts w:eastAsia="Amiri" w:cs="Amiri" w:ascii="Amiri" w:hAnsi="Amiri"/>
          <w:color w:val="111111"/>
          <w:sz w:val="28"/>
          <w:szCs w:val="28"/>
          <w:rtl w:val="true"/>
          <w:lang w:bidi="ar-SA"/>
        </w:rPr>
        <w:t>.</w:t>
      </w:r>
    </w:p>
    <w:p>
      <w:pPr>
        <w:pStyle w:val="Heading3"/>
        <w:numPr>
          <w:ilvl w:val="2"/>
          <w:numId w:val="1"/>
        </w:numPr>
        <w:rPr/>
      </w:pPr>
      <w:bookmarkStart w:id="701" w:name="__RefHeading___Toc2886599_730472459"/>
      <w:bookmarkStart w:id="702" w:name="_Toc304"/>
      <w:bookmarkEnd w:id="701"/>
      <w:r>
        <w:rPr>
          <w:rtl w:val="true"/>
        </w:rPr>
        <w:t>خُشُوعِهِمْ</w:t>
      </w:r>
      <w:bookmarkEnd w:id="70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أبداً في حبالته</w:t>
      </w:r>
      <w:r>
        <w:rPr>
          <w:rFonts w:eastAsia="Amiri" w:cs="Amiri" w:ascii="Amiri" w:hAnsi="Amiri"/>
          <w:color w:val="111111"/>
          <w:sz w:val="28"/>
          <w:szCs w:val="28"/>
          <w:rtl w:val="true"/>
          <w:lang w:bidi="ar-SA"/>
        </w:rPr>
        <w:t xml:space="preserve">. </w:t>
      </w:r>
      <w:bookmarkStart w:id="703" w:name="pg14841_167882"/>
    </w:p>
    <w:p>
      <w:pPr>
        <w:pStyle w:val="Heading3"/>
        <w:numPr>
          <w:ilvl w:val="2"/>
          <w:numId w:val="1"/>
        </w:numPr>
        <w:rPr/>
      </w:pPr>
      <w:bookmarkStart w:id="704" w:name="__RefHeading___Toc2886601_730472459"/>
      <w:bookmarkStart w:id="705" w:name="_Toc305"/>
      <w:bookmarkEnd w:id="703"/>
      <w:bookmarkEnd w:id="704"/>
      <w:r>
        <w:rPr>
          <w:rtl w:val="true"/>
        </w:rPr>
        <w:t>وَلَمْ يَتَوَلَّهُمُ الاْءِعْجَابُ</w:t>
      </w:r>
      <w:bookmarkEnd w:id="705"/>
    </w:p>
    <w:p>
      <w:pPr>
        <w:pStyle w:val="BookText"/>
        <w:rPr/>
      </w:pPr>
      <w:r>
        <w:rPr>
          <w:rFonts w:ascii="IRNazanin" w:hAnsi="IRNazanin" w:eastAsia="IRNazanin"/>
          <w:color w:val="111111"/>
          <w:sz w:val="28"/>
          <w:sz w:val="28"/>
          <w:szCs w:val="28"/>
          <w:rtl w:val="true"/>
          <w:lang w:bidi="fa-IR"/>
        </w:rPr>
        <w:t>بأعمالهم</w:t>
      </w:r>
      <w:r>
        <w:rPr>
          <w:rFonts w:eastAsia="IRNazanin" w:cs="IRNazanin"/>
          <w:color w:val="111111"/>
          <w:sz w:val="28"/>
          <w:szCs w:val="28"/>
          <w:rtl w:val="true"/>
          <w:lang w:bidi="fa-IR"/>
        </w:rPr>
        <w:t>.</w:t>
      </w:r>
    </w:p>
    <w:p>
      <w:pPr>
        <w:pStyle w:val="Heading3"/>
        <w:numPr>
          <w:ilvl w:val="2"/>
          <w:numId w:val="1"/>
        </w:numPr>
        <w:rPr/>
      </w:pPr>
      <w:bookmarkStart w:id="706" w:name="__RefHeading___Toc2886603_730472459"/>
      <w:bookmarkStart w:id="707" w:name="_Toc306"/>
      <w:bookmarkEnd w:id="706"/>
      <w:r>
        <w:rPr>
          <w:rtl w:val="true"/>
        </w:rPr>
        <w:t>فَيَسْتَكْثِرُوا مَا سَلَفَ مِنْهُمْ</w:t>
      </w:r>
      <w:bookmarkEnd w:id="707"/>
    </w:p>
    <w:p>
      <w:pPr>
        <w:pStyle w:val="BookText"/>
        <w:rPr/>
      </w:pPr>
      <w:r>
        <w:rPr>
          <w:rFonts w:ascii="Amiri" w:hAnsi="Amiri" w:eastAsia="Amiri" w:cs="Amiri"/>
          <w:color w:val="111111"/>
          <w:sz w:val="28"/>
          <w:sz w:val="28"/>
          <w:szCs w:val="28"/>
          <w:rtl w:val="true"/>
          <w:lang w:bidi="ar-SA"/>
        </w:rPr>
        <w:t xml:space="preserve">وأمّا ما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خالد الصيقل عن الباقر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عزّ وجلّ فوّض الأمر إلى ملك من الملائكة، فخلق سبع سماوات وسبع أرضين وأشياء، فلمّا رأى الأشياء قد انقادت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مثلي فأرسل اللّه‏ عزّ وجلّ نويرة من 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نويرة من 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بمثل 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فاستقبلها بجميع ما خلق فتحلّلت لذلك حتّى وصلت إليه لما أن دخله العجب</w:t>
      </w:r>
      <w:r>
        <w:rPr>
          <w:rStyle w:val="FootnoteAnchor"/>
          <w:rtl w:val="true"/>
        </w:rPr>
        <w:footnoteReference w:id="444"/>
      </w:r>
      <w:r>
        <w:rPr>
          <w:rFonts w:ascii="IRNazanin" w:hAnsi="IRNazanin" w:eastAsia="IRNazanin"/>
          <w:color w:val="111111"/>
          <w:sz w:val="28"/>
          <w:sz w:val="28"/>
          <w:szCs w:val="28"/>
          <w:rtl w:val="true"/>
          <w:lang w:bidi="fa-IR"/>
        </w:rPr>
        <w:t>فهو خبر واحد</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2886605_730472459"/>
      <w:bookmarkStart w:id="709" w:name="_Toc307"/>
      <w:bookmarkEnd w:id="708"/>
      <w:r>
        <w:rPr>
          <w:rtl w:val="true"/>
        </w:rPr>
        <w:t>وَلا تَرَكَتْ لَهُمُ اسْتِكَانَةُ الاْءِجْلالِ</w:t>
      </w:r>
      <w:bookmarkEnd w:id="709"/>
    </w:p>
    <w:p>
      <w:pPr>
        <w:pStyle w:val="BookText"/>
        <w:rPr/>
      </w:pPr>
      <w:r>
        <w:rPr>
          <w:rFonts w:ascii="Amiri" w:hAnsi="Amiri" w:eastAsia="Amiri" w:cs="Amiri"/>
          <w:color w:val="111111"/>
          <w:sz w:val="28"/>
          <w:sz w:val="28"/>
          <w:szCs w:val="28"/>
          <w:rtl w:val="true"/>
          <w:lang w:bidi="ar-SA"/>
        </w:rPr>
        <w:t>للّه‏ تعالى</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2886607_730472459"/>
      <w:bookmarkStart w:id="711" w:name="_Toc308"/>
      <w:bookmarkEnd w:id="710"/>
      <w:r>
        <w:rPr>
          <w:rtl w:val="true"/>
        </w:rPr>
        <w:t>نَصِيباً</w:t>
      </w:r>
      <w:bookmarkEnd w:id="711"/>
    </w:p>
    <w:p>
      <w:pPr>
        <w:pStyle w:val="BookText"/>
        <w:rPr/>
      </w:pP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p>
    <w:p>
      <w:pPr>
        <w:pStyle w:val="Heading3"/>
        <w:numPr>
          <w:ilvl w:val="2"/>
          <w:numId w:val="1"/>
        </w:numPr>
        <w:rPr/>
      </w:pPr>
      <w:bookmarkStart w:id="712" w:name="__RefHeading___Toc2886609_730472459"/>
      <w:bookmarkStart w:id="713" w:name="_Toc309"/>
      <w:bookmarkEnd w:id="712"/>
      <w:r>
        <w:rPr>
          <w:rtl w:val="true"/>
        </w:rPr>
        <w:t>فِي تَعْظِيمِ حَسَنَاتِهِمْ</w:t>
      </w:r>
      <w:bookmarkEnd w:id="713"/>
    </w:p>
    <w:p>
      <w:pPr>
        <w:pStyle w:val="BookText"/>
        <w:rPr/>
      </w:pPr>
      <w:r>
        <w:rPr>
          <w:rFonts w:ascii="Amiri" w:hAnsi="Amiri" w:eastAsia="Amiri" w:cs="Amiri"/>
          <w:color w:val="111111"/>
          <w:sz w:val="28"/>
          <w:sz w:val="28"/>
          <w:szCs w:val="28"/>
          <w:rtl w:val="true"/>
          <w:lang w:bidi="ar-SA"/>
        </w:rPr>
        <w:t>فيعدّونها حقيرة</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2886611_730472459"/>
      <w:bookmarkStart w:id="715" w:name="_Toc310"/>
      <w:bookmarkEnd w:id="714"/>
      <w:r>
        <w:rPr>
          <w:rtl w:val="true"/>
        </w:rPr>
        <w:t>وَلَمْ تَجْرِ الْفَتَرَاتُ</w:t>
      </w:r>
      <w:bookmarkEnd w:id="71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الإنكسار والضعف</w:t>
      </w:r>
      <w:r>
        <w:rPr>
          <w:rFonts w:eastAsia="Amiri" w:cs="Amiri" w:ascii="Amiri" w:hAnsi="Amiri"/>
          <w:color w:val="111111"/>
          <w:sz w:val="28"/>
          <w:szCs w:val="28"/>
          <w:rtl w:val="true"/>
          <w:lang w:bidi="ar-SA"/>
        </w:rPr>
        <w:t xml:space="preserve">. </w:t>
      </w:r>
      <w:bookmarkStart w:id="716" w:name="pg14841_167883"/>
    </w:p>
    <w:p>
      <w:pPr>
        <w:pStyle w:val="Heading3"/>
        <w:numPr>
          <w:ilvl w:val="2"/>
          <w:numId w:val="1"/>
        </w:numPr>
        <w:rPr/>
      </w:pPr>
      <w:bookmarkStart w:id="717" w:name="__RefHeading___Toc2886613_730472459"/>
      <w:bookmarkStart w:id="718" w:name="_Toc311"/>
      <w:bookmarkEnd w:id="716"/>
      <w:bookmarkEnd w:id="717"/>
      <w:r>
        <w:rPr>
          <w:rtl w:val="true"/>
        </w:rPr>
        <w:t>فِيهِمْ عَلَى طُولِ دُؤوبِهِمْ</w:t>
      </w:r>
      <w:bookmarkEnd w:id="718"/>
    </w:p>
    <w:p>
      <w:pPr>
        <w:pStyle w:val="BookText"/>
        <w:rPr/>
      </w:pPr>
      <w:r>
        <w:rPr>
          <w:rFonts w:ascii="Amiri" w:hAnsi="Amiri" w:eastAsia="Amiri" w:cs="Amiri"/>
          <w:color w:val="111111"/>
          <w:sz w:val="28"/>
          <w:sz w:val="28"/>
          <w:szCs w:val="28"/>
          <w:rtl w:val="true"/>
          <w:lang w:bidi="ar-SA"/>
        </w:rPr>
        <w:t>أي سعيهم وجدّهم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زين العابدين وسيّد السّاجدين عليه‏السلام في الصلاة على حملة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وحملة عرشك الذين لا يفترون عن تسبيحك وَلا يَسْأَمُونَ مِنْ تَقْدِيسِك</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2886615_730472459"/>
      <w:bookmarkStart w:id="720" w:name="_Toc312"/>
      <w:bookmarkEnd w:id="719"/>
      <w:r>
        <w:rPr>
          <w:rtl w:val="true"/>
        </w:rPr>
        <w:t>وَلَمْ تَغِضْ</w:t>
      </w:r>
      <w:bookmarkEnd w:id="720"/>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غاض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 ونضب</w:t>
      </w:r>
      <w:r>
        <w:rPr>
          <w:rFonts w:eastAsia="Amiri" w:cs="Amiri" w:ascii="Amiri" w:hAnsi="Amiri"/>
          <w:color w:val="111111"/>
          <w:sz w:val="28"/>
          <w:szCs w:val="28"/>
          <w:rtl w:val="true"/>
          <w:lang w:bidi="ar-SA"/>
        </w:rPr>
        <w:t>.</w:t>
      </w:r>
    </w:p>
    <w:p>
      <w:pPr>
        <w:pStyle w:val="Heading3"/>
        <w:numPr>
          <w:ilvl w:val="2"/>
          <w:numId w:val="1"/>
        </w:numPr>
        <w:rPr/>
      </w:pPr>
      <w:bookmarkStart w:id="721" w:name="__RefHeading___Toc2886617_730472459"/>
      <w:bookmarkStart w:id="722" w:name="_Toc313"/>
      <w:bookmarkEnd w:id="721"/>
      <w:r>
        <w:rPr>
          <w:rtl w:val="true"/>
        </w:rPr>
        <w:t>رَغَبَاتُهُمْ</w:t>
      </w:r>
      <w:bookmarkEnd w:id="722"/>
    </w:p>
    <w:p>
      <w:pPr>
        <w:pStyle w:val="BookText"/>
        <w:rPr/>
      </w:pPr>
      <w:r>
        <w:rPr>
          <w:rFonts w:ascii="Amiri" w:hAnsi="Amiri" w:eastAsia="Amiri" w:cs="Amiri"/>
          <w:color w:val="111111"/>
          <w:sz w:val="28"/>
          <w:sz w:val="28"/>
          <w:szCs w:val="28"/>
          <w:rtl w:val="true"/>
          <w:lang w:bidi="ar-SA"/>
        </w:rPr>
        <w:t>اليه تعالى</w:t>
      </w:r>
      <w:r>
        <w:rPr>
          <w:rFonts w:eastAsia="Amiri" w:cs="Amiri" w:ascii="Amiri" w:hAnsi="Amiri"/>
          <w:color w:val="111111"/>
          <w:sz w:val="28"/>
          <w:szCs w:val="28"/>
          <w:rtl w:val="true"/>
          <w:lang w:bidi="ar-SA"/>
        </w:rPr>
        <w:t>.</w:t>
      </w:r>
    </w:p>
    <w:p>
      <w:pPr>
        <w:pStyle w:val="Heading3"/>
        <w:numPr>
          <w:ilvl w:val="2"/>
          <w:numId w:val="1"/>
        </w:numPr>
        <w:rPr/>
      </w:pPr>
      <w:bookmarkStart w:id="723" w:name="__RefHeading___Toc2886619_730472459"/>
      <w:bookmarkStart w:id="724" w:name="_Toc314"/>
      <w:bookmarkEnd w:id="723"/>
      <w:r>
        <w:rPr>
          <w:rtl w:val="true"/>
        </w:rPr>
        <w:t>فَيُخَالِفُوا عَنْ رَجَاءِ رَبِّهِمْ</w:t>
      </w:r>
      <w:bookmarkEnd w:id="724"/>
    </w:p>
    <w:p>
      <w:pPr>
        <w:pStyle w:val="BookText"/>
        <w:rPr/>
      </w:pPr>
      <w:r>
        <w:rPr>
          <w:rFonts w:ascii="Amiri" w:hAnsi="Amiri" w:eastAsia="Amiri" w:cs="Amiri"/>
          <w:color w:val="111111"/>
          <w:sz w:val="28"/>
          <w:sz w:val="28"/>
          <w:szCs w:val="28"/>
          <w:rtl w:val="true"/>
          <w:lang w:bidi="ar-SA"/>
        </w:rPr>
        <w:t>إلى رجاء غيره</w:t>
      </w:r>
      <w:r>
        <w:rPr>
          <w:rFonts w:eastAsia="Amiri" w:cs="Amiri" w:ascii="Amiri" w:hAnsi="Amiri"/>
          <w:color w:val="111111"/>
          <w:sz w:val="28"/>
          <w:szCs w:val="28"/>
          <w:rtl w:val="true"/>
          <w:lang w:bidi="ar-SA"/>
        </w:rPr>
        <w:t>.</w:t>
      </w:r>
    </w:p>
    <w:p>
      <w:pPr>
        <w:pStyle w:val="Heading3"/>
        <w:numPr>
          <w:ilvl w:val="2"/>
          <w:numId w:val="1"/>
        </w:numPr>
        <w:rPr/>
      </w:pPr>
      <w:bookmarkStart w:id="725" w:name="__RefHeading___Toc2886621_730472459"/>
      <w:bookmarkStart w:id="726" w:name="_Toc315"/>
      <w:bookmarkEnd w:id="725"/>
      <w:r>
        <w:rPr>
          <w:rtl w:val="true"/>
        </w:rPr>
        <w:t>وَلَمْ تَجِفَّ</w:t>
      </w:r>
      <w:bookmarkEnd w:id="726"/>
    </w:p>
    <w:p>
      <w:pPr>
        <w:pStyle w:val="BookText"/>
        <w:rPr/>
      </w:pPr>
      <w:r>
        <w:rPr>
          <w:rFonts w:ascii="Amiri" w:hAnsi="Amiri" w:eastAsia="Amiri" w:cs="Amiri"/>
          <w:color w:val="111111"/>
          <w:sz w:val="28"/>
          <w:sz w:val="28"/>
          <w:szCs w:val="28"/>
          <w:rtl w:val="true"/>
          <w:lang w:bidi="ar-SA"/>
        </w:rPr>
        <w:t>أي لم تيبس</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2886623_730472459"/>
      <w:bookmarkStart w:id="728" w:name="_Toc316"/>
      <w:bookmarkEnd w:id="727"/>
      <w:r>
        <w:rPr>
          <w:rtl w:val="true"/>
        </w:rPr>
        <w:t>لِطُولِ الْمُنَاجَاةِ</w:t>
      </w:r>
      <w:bookmarkEnd w:id="728"/>
    </w:p>
    <w:p>
      <w:pPr>
        <w:pStyle w:val="BookText"/>
        <w:rPr/>
      </w:pPr>
      <w:r>
        <w:rPr>
          <w:rFonts w:ascii="IRNazanin" w:hAnsi="IRNazanin" w:eastAsia="IRNazanin"/>
          <w:color w:val="111111"/>
          <w:sz w:val="28"/>
          <w:sz w:val="28"/>
          <w:szCs w:val="28"/>
          <w:rtl w:val="true"/>
          <w:lang w:bidi="fa-IR"/>
        </w:rPr>
        <w:t>مع خالقهم</w:t>
      </w:r>
      <w:r>
        <w:rPr>
          <w:rFonts w:eastAsia="IRNazanin" w:cs="IRNazanin"/>
          <w:color w:val="111111"/>
          <w:sz w:val="28"/>
          <w:szCs w:val="28"/>
          <w:rtl w:val="true"/>
          <w:lang w:bidi="fa-IR"/>
        </w:rPr>
        <w:t>.</w:t>
      </w:r>
    </w:p>
    <w:p>
      <w:pPr>
        <w:pStyle w:val="Heading3"/>
        <w:numPr>
          <w:ilvl w:val="2"/>
          <w:numId w:val="1"/>
        </w:numPr>
        <w:rPr/>
      </w:pPr>
      <w:bookmarkStart w:id="729" w:name="__RefHeading___Toc2886625_730472459"/>
      <w:bookmarkStart w:id="730" w:name="_Toc317"/>
      <w:bookmarkEnd w:id="729"/>
      <w:r>
        <w:rPr>
          <w:rtl w:val="true"/>
        </w:rPr>
        <w:t>أَسَلاتُ أَلْسِنَتِهِمْ</w:t>
      </w:r>
      <w:bookmarkEnd w:id="7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مستدقّاتها</w:t>
      </w:r>
      <w:r>
        <w:rPr>
          <w:rFonts w:eastAsia="Amiri" w:cs="Amiri" w:ascii="Amiri" w:hAnsi="Amiri"/>
          <w:color w:val="111111"/>
          <w:sz w:val="28"/>
          <w:szCs w:val="28"/>
          <w:rtl w:val="true"/>
          <w:lang w:bidi="ar-SA"/>
        </w:rPr>
        <w:t xml:space="preserve">. </w:t>
      </w:r>
      <w:bookmarkStart w:id="731" w:name="pg14841_167884"/>
    </w:p>
    <w:p>
      <w:pPr>
        <w:pStyle w:val="Heading3"/>
        <w:numPr>
          <w:ilvl w:val="2"/>
          <w:numId w:val="1"/>
        </w:numPr>
        <w:rPr/>
      </w:pPr>
      <w:bookmarkStart w:id="732" w:name="__RefHeading___Toc2886627_730472459"/>
      <w:bookmarkStart w:id="733" w:name="_Toc318"/>
      <w:bookmarkEnd w:id="731"/>
      <w:bookmarkEnd w:id="732"/>
      <w:r>
        <w:rPr>
          <w:rtl w:val="true"/>
        </w:rPr>
        <w:t>وَلا مَلَكَتْهُمُ الْأَشْغَالُ</w:t>
      </w:r>
      <w:bookmarkEnd w:id="733"/>
    </w:p>
    <w:p>
      <w:pPr>
        <w:pStyle w:val="BookText"/>
        <w:rPr/>
      </w:pPr>
      <w:r>
        <w:rPr>
          <w:rFonts w:ascii="Amiri" w:hAnsi="Amiri" w:eastAsia="Amiri" w:cs="Amiri"/>
          <w:color w:val="111111"/>
          <w:sz w:val="28"/>
          <w:sz w:val="28"/>
          <w:szCs w:val="28"/>
          <w:rtl w:val="true"/>
          <w:lang w:bidi="ar-SA"/>
        </w:rPr>
        <w:t>الشخصية</w:t>
      </w:r>
      <w:r>
        <w:rPr>
          <w:rFonts w:eastAsia="Amiri" w:cs="Amiri" w:ascii="Amiri" w:hAnsi="Amiri"/>
          <w:color w:val="111111"/>
          <w:sz w:val="28"/>
          <w:szCs w:val="28"/>
          <w:rtl w:val="true"/>
          <w:lang w:bidi="ar-SA"/>
        </w:rPr>
        <w:t>.</w:t>
      </w:r>
    </w:p>
    <w:p>
      <w:pPr>
        <w:pStyle w:val="Heading3"/>
        <w:numPr>
          <w:ilvl w:val="2"/>
          <w:numId w:val="1"/>
        </w:numPr>
        <w:rPr/>
      </w:pPr>
      <w:bookmarkStart w:id="734" w:name="__RefHeading___Toc2886629_730472459"/>
      <w:bookmarkStart w:id="735" w:name="_Toc319"/>
      <w:bookmarkEnd w:id="734"/>
      <w:r>
        <w:rPr>
          <w:rtl w:val="true"/>
        </w:rPr>
        <w:t>فَتَنْقَطِعَ بِهَمْسِ</w:t>
      </w:r>
      <w:bookmarkEnd w:id="735"/>
    </w:p>
    <w:p>
      <w:pPr>
        <w:pStyle w:val="BookText"/>
        <w:rPr/>
      </w:pPr>
      <w:r>
        <w:rPr>
          <w:rFonts w:ascii="Amiri" w:hAnsi="Amiri" w:eastAsia="Amiri" w:cs="Amiri"/>
          <w:color w:val="111111"/>
          <w:sz w:val="28"/>
          <w:sz w:val="28"/>
          <w:szCs w:val="28"/>
          <w:rtl w:val="true"/>
          <w:lang w:bidi="ar-SA"/>
        </w:rPr>
        <w:t>أي الصوت الخفى</w:t>
      </w:r>
      <w:r>
        <w:rPr>
          <w:rFonts w:eastAsia="Amiri" w:cs="Amiri" w:ascii="Amiri" w:hAnsi="Amiri"/>
          <w:color w:val="111111"/>
          <w:sz w:val="28"/>
          <w:szCs w:val="28"/>
          <w:rtl w:val="true"/>
          <w:lang w:bidi="ar-SA"/>
        </w:rPr>
        <w:t>.</w:t>
      </w:r>
    </w:p>
    <w:p>
      <w:pPr>
        <w:pStyle w:val="Heading3"/>
        <w:numPr>
          <w:ilvl w:val="2"/>
          <w:numId w:val="1"/>
        </w:numPr>
        <w:rPr/>
      </w:pPr>
      <w:bookmarkStart w:id="736" w:name="__RefHeading___Toc2886631_730472459"/>
      <w:bookmarkStart w:id="737" w:name="_Toc320"/>
      <w:bookmarkEnd w:id="736"/>
      <w:r>
        <w:rPr>
          <w:rtl w:val="true"/>
        </w:rPr>
        <w:t>الْجُؤارِ</w:t>
      </w:r>
      <w:bookmarkEnd w:id="737"/>
    </w:p>
    <w:p>
      <w:pPr>
        <w:pStyle w:val="BookText"/>
        <w:rPr/>
      </w:pPr>
      <w:r>
        <w:rPr>
          <w:rFonts w:ascii="Amiri" w:hAnsi="Amiri" w:eastAsia="Amiri" w:cs="Amiri"/>
          <w:color w:val="111111"/>
          <w:sz w:val="28"/>
          <w:sz w:val="28"/>
          <w:szCs w:val="28"/>
          <w:rtl w:val="true"/>
          <w:lang w:bidi="ar-SA"/>
        </w:rPr>
        <w:t>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التضرع</w:t>
      </w:r>
      <w:r>
        <w:rPr>
          <w:rFonts w:eastAsia="Amiri" w:cs="Amiri" w:ascii="Amiri" w:hAnsi="Amiri"/>
          <w:color w:val="111111"/>
          <w:sz w:val="28"/>
          <w:szCs w:val="28"/>
          <w:rtl w:val="true"/>
          <w:lang w:bidi="ar-SA"/>
        </w:rPr>
        <w:t>.</w:t>
      </w:r>
    </w:p>
    <w:p>
      <w:pPr>
        <w:pStyle w:val="Heading3"/>
        <w:numPr>
          <w:ilvl w:val="2"/>
          <w:numId w:val="1"/>
        </w:numPr>
        <w:rPr/>
      </w:pPr>
      <w:bookmarkStart w:id="738" w:name="__RefHeading___Toc2886633_730472459"/>
      <w:bookmarkStart w:id="739" w:name="_Toc321"/>
      <w:bookmarkEnd w:id="738"/>
      <w:r>
        <w:rPr>
          <w:rtl w:val="true"/>
        </w:rPr>
        <w:t>إِلَيْهِ</w:t>
      </w:r>
      <w:bookmarkEnd w:id="739"/>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Heading3"/>
        <w:numPr>
          <w:ilvl w:val="2"/>
          <w:numId w:val="1"/>
        </w:numPr>
        <w:rPr/>
      </w:pPr>
      <w:bookmarkStart w:id="740" w:name="__RefHeading___Toc2886635_730472459"/>
      <w:bookmarkStart w:id="741" w:name="_Toc322"/>
      <w:bookmarkEnd w:id="740"/>
      <w:r>
        <w:rPr>
          <w:rtl w:val="true"/>
        </w:rPr>
        <w:t>أَصْوَاتُهُمْ</w:t>
      </w:r>
      <w:bookmarkEnd w:id="741"/>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تنقطع</w:t>
      </w:r>
      <w:r>
        <w:rPr>
          <w:rFonts w:eastAsia="IRNazanin" w:cs="IRNazanin"/>
          <w:color w:val="111111"/>
          <w:sz w:val="28"/>
          <w:szCs w:val="28"/>
          <w:rtl w:val="true"/>
          <w:lang w:bidi="fa-IR"/>
        </w:rPr>
        <w:t>).</w:t>
      </w:r>
    </w:p>
    <w:p>
      <w:pPr>
        <w:pStyle w:val="Heading3"/>
        <w:numPr>
          <w:ilvl w:val="2"/>
          <w:numId w:val="1"/>
        </w:numPr>
        <w:rPr/>
      </w:pPr>
      <w:bookmarkStart w:id="742" w:name="__RefHeading___Toc2886637_730472459"/>
      <w:bookmarkStart w:id="743" w:name="_Toc323"/>
      <w:bookmarkEnd w:id="742"/>
      <w:r>
        <w:rPr>
          <w:rtl w:val="true"/>
        </w:rPr>
        <w:t>وَلَمْ تَخْتَلِفْ فِي مَقَاوِمِ</w:t>
      </w:r>
      <w:bookmarkEnd w:id="743"/>
    </w:p>
    <w:p>
      <w:pPr>
        <w:pStyle w:val="BookText"/>
        <w:rPr/>
      </w:pPr>
      <w:r>
        <w:rPr>
          <w:rFonts w:ascii="IRNazanin" w:hAnsi="IRNazanin" w:eastAsia="IRNazanin"/>
          <w:color w:val="111111"/>
          <w:sz w:val="28"/>
          <w:sz w:val="28"/>
          <w:szCs w:val="28"/>
          <w:rtl w:val="true"/>
          <w:lang w:bidi="fa-IR"/>
        </w:rPr>
        <w:t>جمع مقام</w:t>
      </w:r>
      <w:r>
        <w:rPr>
          <w:rFonts w:eastAsia="IRNazanin" w:cs="IRNazanin"/>
          <w:color w:val="111111"/>
          <w:sz w:val="28"/>
          <w:szCs w:val="28"/>
          <w:rtl w:val="true"/>
          <w:lang w:bidi="fa-IR"/>
        </w:rPr>
        <w:t>.</w:t>
      </w:r>
    </w:p>
    <w:p>
      <w:pPr>
        <w:pStyle w:val="Heading3"/>
        <w:numPr>
          <w:ilvl w:val="2"/>
          <w:numId w:val="1"/>
        </w:numPr>
        <w:rPr/>
      </w:pPr>
      <w:bookmarkStart w:id="744" w:name="__RefHeading___Toc2886639_730472459"/>
      <w:bookmarkStart w:id="745" w:name="_Toc324"/>
      <w:bookmarkEnd w:id="744"/>
      <w:r>
        <w:rPr>
          <w:rtl w:val="true"/>
        </w:rPr>
        <w:t>الطَّاعَةِ</w:t>
      </w:r>
      <w:bookmarkEnd w:id="745"/>
    </w:p>
    <w:p>
      <w:pPr>
        <w:pStyle w:val="BookText"/>
        <w:rPr/>
      </w:pPr>
      <w:r>
        <w:rPr>
          <w:rFonts w:ascii="Amiri" w:hAnsi="Amiri" w:eastAsia="Amiri" w:cs="Amiri"/>
          <w:color w:val="111111"/>
          <w:sz w:val="28"/>
          <w:sz w:val="28"/>
          <w:szCs w:val="28"/>
          <w:rtl w:val="true"/>
          <w:lang w:bidi="ar-SA"/>
        </w:rPr>
        <w:t>أي العبادة</w:t>
      </w:r>
      <w:r>
        <w:rPr>
          <w:rFonts w:eastAsia="Amiri" w:cs="Amiri" w:ascii="Amiri" w:hAnsi="Amiri"/>
          <w:color w:val="111111"/>
          <w:sz w:val="28"/>
          <w:szCs w:val="28"/>
          <w:rtl w:val="true"/>
          <w:lang w:bidi="ar-SA"/>
        </w:rPr>
        <w:t>.</w:t>
      </w:r>
    </w:p>
    <w:p>
      <w:pPr>
        <w:pStyle w:val="Heading3"/>
        <w:numPr>
          <w:ilvl w:val="2"/>
          <w:numId w:val="1"/>
        </w:numPr>
        <w:rPr/>
      </w:pPr>
      <w:bookmarkStart w:id="746" w:name="__RefHeading___Toc2886641_730472459"/>
      <w:bookmarkStart w:id="747" w:name="_Toc325"/>
      <w:bookmarkEnd w:id="746"/>
      <w:r>
        <w:rPr>
          <w:rtl w:val="true"/>
        </w:rPr>
        <w:t>مَنَاكِبُهُمْ</w:t>
      </w:r>
      <w:bookmarkEnd w:id="7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يبدّلوا منكبا بمنكب للاستراحة، ويحتمل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الكلام استعارة عن عدم إعراضهم عن طاعته</w:t>
      </w:r>
      <w:r>
        <w:rPr>
          <w:rFonts w:eastAsia="Amiri" w:cs="Amiri" w:ascii="Amiri" w:hAnsi="Amiri"/>
          <w:color w:val="111111"/>
          <w:sz w:val="28"/>
          <w:szCs w:val="28"/>
          <w:rtl w:val="true"/>
          <w:lang w:bidi="ar-SA"/>
        </w:rPr>
        <w:t xml:space="preserve">. </w:t>
      </w:r>
      <w:bookmarkStart w:id="748" w:name="pg14841_167885"/>
    </w:p>
    <w:p>
      <w:pPr>
        <w:pStyle w:val="Heading3"/>
        <w:numPr>
          <w:ilvl w:val="2"/>
          <w:numId w:val="1"/>
        </w:numPr>
        <w:rPr/>
      </w:pPr>
      <w:bookmarkStart w:id="749" w:name="__RefHeading___Toc2886643_730472459"/>
      <w:bookmarkStart w:id="750" w:name="_Toc326"/>
      <w:bookmarkEnd w:id="748"/>
      <w:bookmarkEnd w:id="749"/>
      <w:r>
        <w:rPr>
          <w:rtl w:val="true"/>
        </w:rPr>
        <w:t>وَلَمْ يَثْنُوا إِلَى رَاحَةِ التَّقْصِيرِ فِي أَمْرِهِ رِقَابَهُمْ</w:t>
      </w:r>
      <w:bookmarkEnd w:id="750"/>
    </w:p>
    <w:p>
      <w:pPr>
        <w:pStyle w:val="BookText"/>
        <w:rPr/>
      </w:pPr>
      <w:r>
        <w:rPr>
          <w:rFonts w:ascii="Amiri" w:hAnsi="Amiri" w:eastAsia="Amiri" w:cs="Amiri"/>
          <w:color w:val="111111"/>
          <w:sz w:val="28"/>
          <w:sz w:val="28"/>
          <w:szCs w:val="28"/>
          <w:rtl w:val="true"/>
          <w:lang w:bidi="ar-SA"/>
        </w:rPr>
        <w:t>أي لم يرفعوا</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2886645_730472459"/>
      <w:bookmarkStart w:id="752" w:name="_Toc327"/>
      <w:bookmarkEnd w:id="751"/>
      <w:r>
        <w:rPr>
          <w:rtl w:val="true"/>
        </w:rPr>
        <w:t>وَلا تَعْدُو</w:t>
      </w:r>
      <w:bookmarkEnd w:id="752"/>
    </w:p>
    <w:p>
      <w:pPr>
        <w:pStyle w:val="BookText"/>
        <w:rPr/>
      </w:pPr>
      <w:r>
        <w:rPr>
          <w:rFonts w:ascii="Amiri" w:hAnsi="Amiri" w:eastAsia="Amiri" w:cs="Amiri"/>
          <w:color w:val="111111"/>
          <w:sz w:val="28"/>
          <w:sz w:val="28"/>
          <w:szCs w:val="28"/>
          <w:rtl w:val="true"/>
          <w:lang w:bidi="ar-SA"/>
        </w:rPr>
        <w:t>أي لا تتجاوز ولا تتعدى</w:t>
      </w:r>
      <w:r>
        <w:rPr>
          <w:rFonts w:eastAsia="Amiri" w:cs="Amiri" w:ascii="Amiri" w:hAnsi="Amiri"/>
          <w:color w:val="111111"/>
          <w:sz w:val="28"/>
          <w:szCs w:val="28"/>
          <w:rtl w:val="true"/>
          <w:lang w:bidi="ar-SA"/>
        </w:rPr>
        <w:t>.</w:t>
      </w:r>
    </w:p>
    <w:p>
      <w:pPr>
        <w:pStyle w:val="Heading3"/>
        <w:numPr>
          <w:ilvl w:val="2"/>
          <w:numId w:val="1"/>
        </w:numPr>
        <w:rPr/>
      </w:pPr>
      <w:bookmarkStart w:id="753" w:name="__RefHeading___Toc2886647_730472459"/>
      <w:bookmarkStart w:id="754" w:name="_Toc328"/>
      <w:bookmarkEnd w:id="753"/>
      <w:r>
        <w:rPr>
          <w:rtl w:val="true"/>
        </w:rPr>
        <w:t>عَلَى عَزِيمَةِ جِدِّهِمْ</w:t>
      </w:r>
      <w:bookmarkEnd w:id="754"/>
    </w:p>
    <w:p>
      <w:pPr>
        <w:pStyle w:val="BookText"/>
        <w:rPr/>
      </w:pPr>
      <w:r>
        <w:rPr>
          <w:rFonts w:ascii="Amiri" w:hAnsi="Amiri" w:eastAsia="Amiri" w:cs="Amiri"/>
          <w:color w:val="111111"/>
          <w:sz w:val="28"/>
          <w:sz w:val="28"/>
          <w:szCs w:val="28"/>
          <w:rtl w:val="true"/>
          <w:lang w:bidi="ar-SA"/>
        </w:rPr>
        <w:t>في عبادته</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2886649_730472459"/>
      <w:bookmarkStart w:id="756" w:name="_Toc329"/>
      <w:bookmarkEnd w:id="755"/>
      <w:r>
        <w:rPr>
          <w:rtl w:val="true"/>
        </w:rPr>
        <w:t>بَلادَةُ الْغَفَلاتِ</w:t>
      </w:r>
      <w:bookmarkEnd w:id="756"/>
    </w:p>
    <w:p>
      <w:pPr>
        <w:pStyle w:val="BookText"/>
        <w:rPr/>
      </w:pPr>
      <w:r>
        <w:rPr>
          <w:rFonts w:ascii="Amiri" w:hAnsi="Amiri" w:eastAsia="Amiri" w:cs="Amiri"/>
          <w:color w:val="111111"/>
          <w:sz w:val="28"/>
          <w:sz w:val="28"/>
          <w:szCs w:val="28"/>
          <w:rtl w:val="true"/>
          <w:lang w:bidi="ar-SA"/>
        </w:rPr>
        <w:t>فيقصّرون في طاعته</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2886651_730472459"/>
      <w:bookmarkStart w:id="758" w:name="_Toc330"/>
      <w:bookmarkEnd w:id="757"/>
      <w:r>
        <w:rPr>
          <w:rtl w:val="true"/>
        </w:rPr>
        <w:t>وَلا تَنْتَضِلُ فِي هِمَمِهِمْ خَدَائِعُ الشَّهَوَاتِ</w:t>
      </w:r>
      <w:bookmarkEnd w:id="758"/>
    </w:p>
    <w:p>
      <w:pPr>
        <w:pStyle w:val="BookText"/>
        <w:rPr/>
      </w:pPr>
      <w:r>
        <w:rPr>
          <w:rFonts w:ascii="Amiri" w:hAnsi="Amiri" w:eastAsia="Amiri" w:cs="Amiri"/>
          <w:color w:val="111111"/>
          <w:sz w:val="28"/>
          <w:sz w:val="28"/>
          <w:szCs w:val="28"/>
          <w:rtl w:val="true"/>
          <w:lang w:bidi="ar-SA"/>
        </w:rPr>
        <w:t>عن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طائفة من الملائكة عابوا ولد آدم في اللّذّات والشهوات</w:t>
      </w:r>
    </w:p>
    <w:p>
      <w:pPr>
        <w:pStyle w:val="BookText"/>
        <w:rPr/>
      </w:pPr>
      <w:r>
        <w:rPr>
          <w:rFonts w:ascii="Amiri" w:hAnsi="Amiri" w:eastAsia="Amiri" w:cs="Amiri"/>
          <w:color w:val="111111"/>
          <w:sz w:val="28"/>
          <w:sz w:val="28"/>
          <w:szCs w:val="28"/>
          <w:rtl w:val="true"/>
          <w:lang w:bidi="ar-SA"/>
        </w:rPr>
        <w:t>ـ أعني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ليس الحرام ـ قال فأنف اللّه‏ للمؤنين من ولد آدم من تعيير الملائكة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في همم أولئك الملائكة اللّذّات والشهوات كيلا يعيبوا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أحسّوا ذلك من هممهم عجّوا إلى اللّه‏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عفوك عفوك ردّنا إلى ما خلقتنا له وأجبرتنا عليه، فإنّا نخاف أن نصير في أمر مريج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ذلك من هممهم</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هذا الخبر مخالفا لعصمتهم، فمضمونه نظير كلامهم في خلقة آدم عليه‏السلام</w:t>
      </w:r>
      <w:r>
        <w:rPr>
          <w:rFonts w:eastAsia="Amiri" w:cs="Amiri" w:ascii="Amiri" w:hAnsi="Amiri"/>
          <w:color w:val="111111"/>
          <w:sz w:val="28"/>
          <w:szCs w:val="28"/>
          <w:rtl w:val="true"/>
          <w:lang w:bidi="ar-SA"/>
        </w:rPr>
        <w:t xml:space="preserve">. </w:t>
      </w:r>
      <w:bookmarkStart w:id="759" w:name="pg14841_167886"/>
    </w:p>
    <w:p>
      <w:pPr>
        <w:pStyle w:val="BookText"/>
        <w:rPr/>
      </w:pPr>
      <w:bookmarkEnd w:id="759"/>
      <w:r>
        <w:rPr>
          <w:rFonts w:ascii="Amiri" w:hAnsi="Amiri" w:eastAsia="Amiri" w:cs="Amiri"/>
          <w:color w:val="111111"/>
          <w:sz w:val="28"/>
          <w:sz w:val="28"/>
          <w:szCs w:val="28"/>
          <w:rtl w:val="true"/>
          <w:lang w:bidi="ar-SA"/>
        </w:rPr>
        <w:t>رووا أن علي بن الحسين عليه‏السلام صلى أربعين سنة صلاة الصبح بوضوء المغرب</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أَطَاقَ أَحَدٌ عَمَلَهُ وَإِنْ كَانَ عَلِيُّ بْنُ الْحُسَيْنِ عليه‏السلام لَيَنْظُرُ فِي الْكِتَابِ مِنْ كُتُبِ عَلِيٍّ عليه‏السلام فَيَضْرِبُ بِهِ الْأَرْضَ وَيَقُولُ مَنْ يُطِيقُ هَذَا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0" w:name="__RefHeading___Toc2886653_730472459"/>
      <w:bookmarkStart w:id="761" w:name="_Toc331"/>
      <w:bookmarkEnd w:id="760"/>
      <w:r>
        <w:rPr>
          <w:rtl w:val="true"/>
        </w:rPr>
        <w:t>قَدِ اتَّخَذُوا ذَا الْعَرْشِ ذَخِيرَةً لِيَوْمِ فَاقَتِهِمْ</w:t>
      </w:r>
      <w:bookmarkEnd w:id="761"/>
    </w:p>
    <w:p>
      <w:pPr>
        <w:pStyle w:val="BookText"/>
        <w:rPr/>
      </w:pPr>
      <w:r>
        <w:rPr>
          <w:rFonts w:ascii="Amiri" w:hAnsi="Amiri" w:eastAsia="Amiri" w:cs="Amiri"/>
          <w:color w:val="111111"/>
          <w:sz w:val="28"/>
          <w:sz w:val="28"/>
          <w:szCs w:val="28"/>
          <w:rtl w:val="true"/>
          <w:lang w:bidi="ar-SA"/>
        </w:rPr>
        <w:t>أي جميع أيّامهم، فإنّهم كغيرهم في جميعها محتاجون إليه تعالى</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2886655_730472459"/>
      <w:bookmarkStart w:id="763" w:name="_Toc332"/>
      <w:bookmarkEnd w:id="762"/>
      <w:r>
        <w:rPr>
          <w:rtl w:val="true"/>
        </w:rPr>
        <w:t>وَيَمَّمُوهُ عِنْدَ انْقِطَاعِ الْخَلْقِ إِلَى الْمَخْلُوقِينَ بِرَغْبَتِهِمْ</w:t>
      </w:r>
      <w:bookmarkEnd w:id="763"/>
    </w:p>
    <w:p>
      <w:pPr>
        <w:pStyle w:val="BookText"/>
        <w:rPr/>
      </w:pPr>
      <w:r>
        <w:rPr>
          <w:rFonts w:ascii="Amiri" w:hAnsi="Amiri" w:eastAsia="Amiri" w:cs="Amiri"/>
          <w:color w:val="111111"/>
          <w:sz w:val="28"/>
          <w:sz w:val="28"/>
          <w:szCs w:val="28"/>
          <w:rtl w:val="true"/>
          <w:lang w:bidi="ar-SA"/>
        </w:rPr>
        <w:t>أي قصدوه تعالى</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2886657_730472459"/>
      <w:bookmarkStart w:id="765" w:name="_Toc333"/>
      <w:bookmarkEnd w:id="764"/>
      <w:r>
        <w:rPr>
          <w:rtl w:val="true"/>
        </w:rPr>
        <w:t>لا يَقْطَعُونَ أَمَدَ</w:t>
      </w:r>
      <w:bookmarkEnd w:id="765"/>
    </w:p>
    <w:p>
      <w:pPr>
        <w:pStyle w:val="BookText"/>
        <w:rPr/>
      </w:pPr>
      <w:r>
        <w:rPr>
          <w:rFonts w:ascii="Amiri" w:hAnsi="Amiri" w:eastAsia="Amiri" w:cs="Amiri"/>
          <w:color w:val="111111"/>
          <w:sz w:val="28"/>
          <w:sz w:val="28"/>
          <w:szCs w:val="28"/>
          <w:rtl w:val="true"/>
          <w:lang w:bidi="ar-SA"/>
        </w:rPr>
        <w:t>أي مسافة</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2886659_730472459"/>
      <w:bookmarkStart w:id="767" w:name="_Toc334"/>
      <w:bookmarkEnd w:id="766"/>
      <w:r>
        <w:rPr>
          <w:rtl w:val="true"/>
        </w:rPr>
        <w:t>غَايَةِ</w:t>
      </w:r>
      <w:bookmarkEnd w:id="767"/>
    </w:p>
    <w:p>
      <w:pPr>
        <w:pStyle w:val="BookText"/>
        <w:rPr/>
      </w:pPr>
      <w:r>
        <w:rPr>
          <w:rFonts w:ascii="Amiri" w:hAnsi="Amiri" w:eastAsia="Amiri" w:cs="Amiri"/>
          <w:color w:val="111111"/>
          <w:sz w:val="28"/>
          <w:sz w:val="28"/>
          <w:szCs w:val="28"/>
          <w:rtl w:val="true"/>
          <w:lang w:bidi="ar-SA"/>
        </w:rPr>
        <w:t>أي نهاية</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2886661_730472459"/>
      <w:bookmarkStart w:id="769" w:name="_Toc335"/>
      <w:bookmarkEnd w:id="768"/>
      <w:r>
        <w:rPr>
          <w:rtl w:val="true"/>
        </w:rPr>
        <w:t>عِبَادَتِهِ</w:t>
      </w:r>
      <w:bookmarkEnd w:id="769"/>
    </w:p>
    <w:p>
      <w:pPr>
        <w:pStyle w:val="BookText"/>
        <w:rPr/>
      </w:pPr>
      <w:r>
        <w:rPr>
          <w:rFonts w:ascii="Amiri" w:hAnsi="Amiri" w:eastAsia="Amiri" w:cs="Amiri"/>
          <w:color w:val="111111"/>
          <w:sz w:val="28"/>
          <w:sz w:val="28"/>
          <w:szCs w:val="28"/>
          <w:rtl w:val="true"/>
          <w:lang w:bidi="ar-SA"/>
        </w:rPr>
        <w:t>لانّه تعالى أهل لأن يعبد فوق تلك المرتبة</w:t>
      </w:r>
      <w:r>
        <w:rPr>
          <w:rFonts w:eastAsia="Amiri" w:cs="Amiri" w:ascii="Amiri" w:hAnsi="Amiri"/>
          <w:color w:val="111111"/>
          <w:sz w:val="28"/>
          <w:szCs w:val="28"/>
          <w:rtl w:val="true"/>
          <w:lang w:bidi="ar-SA"/>
        </w:rPr>
        <w:t>.</w:t>
      </w:r>
    </w:p>
    <w:p>
      <w:pPr>
        <w:pStyle w:val="Heading3"/>
        <w:numPr>
          <w:ilvl w:val="2"/>
          <w:numId w:val="1"/>
        </w:numPr>
        <w:rPr/>
      </w:pPr>
      <w:bookmarkStart w:id="770" w:name="__RefHeading___Toc2886663_730472459"/>
      <w:bookmarkStart w:id="771" w:name="_Toc336"/>
      <w:bookmarkEnd w:id="770"/>
      <w:r>
        <w:rPr>
          <w:rtl w:val="true"/>
        </w:rPr>
        <w:t>وَلا يَرْجِعُ بِهِمُ الاسْتِهْتَارُ بِلُزُومِ طَاعَتِهِ</w:t>
      </w:r>
      <w:bookmarkEnd w:id="7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الحرص والولع</w:t>
      </w:r>
      <w:r>
        <w:rPr>
          <w:rFonts w:eastAsia="Amiri" w:cs="Amiri" w:ascii="Amiri" w:hAnsi="Amiri"/>
          <w:color w:val="111111"/>
          <w:sz w:val="28"/>
          <w:szCs w:val="28"/>
          <w:rtl w:val="true"/>
          <w:lang w:bidi="ar-SA"/>
        </w:rPr>
        <w:t xml:space="preserve">. </w:t>
      </w:r>
      <w:bookmarkStart w:id="772" w:name="pg14841_167887"/>
    </w:p>
    <w:p>
      <w:pPr>
        <w:pStyle w:val="Heading3"/>
        <w:numPr>
          <w:ilvl w:val="2"/>
          <w:numId w:val="1"/>
        </w:numPr>
        <w:rPr/>
      </w:pPr>
      <w:bookmarkStart w:id="773" w:name="__RefHeading___Toc2886665_730472459"/>
      <w:bookmarkStart w:id="774" w:name="_Toc337"/>
      <w:bookmarkEnd w:id="772"/>
      <w:bookmarkEnd w:id="773"/>
      <w:r>
        <w:rPr>
          <w:rtl w:val="true"/>
        </w:rPr>
        <w:t>إِلاّ إِلَى مَوَادَّ مِنْ قُلُوبِهِمْ غَيْرِ مُنْقَطِعَةٍ مِنْ رَجَائِهِ وَمَخَافَتِهِ</w:t>
      </w:r>
      <w:bookmarkEnd w:id="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لمواد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الشارح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كانوا غرقى في محبّته عالمين بكمال عظمته وأنّ ما يرجونه من تمام جوده أشرف المطالب وأربح المكاسب، وما يخشى من انقطاع جوده ونزول حرمانه أعظم المهالك والمعاطب لا جرم دام رجاؤم له وخضوعهم في رقّ الحاجة إليه والفزع من حرمانه وكان ذلك الرجاء والخوف هو مادّة استهتارهم بلزوم طاعته الّتى يرجعون إليها من قلوبهم فلم ينقطع استهتارهم بلزومها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2886667_730472459"/>
      <w:bookmarkStart w:id="776" w:name="_Toc338"/>
      <w:bookmarkEnd w:id="775"/>
      <w:r>
        <w:rPr>
          <w:rtl w:val="true"/>
        </w:rPr>
        <w:t>لَمْ تَنْقَطِعْ أَسْبَابُ الشَّفَقَةِ</w:t>
      </w:r>
      <w:bookmarkEnd w:id="776"/>
    </w:p>
    <w:p>
      <w:pPr>
        <w:pStyle w:val="BookText"/>
        <w:rPr/>
      </w:pPr>
      <w:r>
        <w:rPr>
          <w:rFonts w:ascii="Amiri" w:hAnsi="Amiri" w:eastAsia="Amiri" w:cs="Amiri"/>
          <w:color w:val="111111"/>
          <w:sz w:val="28"/>
          <w:sz w:val="28"/>
          <w:szCs w:val="28"/>
          <w:rtl w:val="true"/>
          <w:lang w:bidi="ar-SA"/>
        </w:rPr>
        <w:t>أي الخوف</w:t>
      </w:r>
      <w:r>
        <w:rPr>
          <w:rFonts w:eastAsia="Amiri" w:cs="Amiri" w:ascii="Amiri" w:hAnsi="Amiri"/>
          <w:color w:val="111111"/>
          <w:sz w:val="28"/>
          <w:szCs w:val="28"/>
          <w:rtl w:val="true"/>
          <w:lang w:bidi="ar-SA"/>
        </w:rPr>
        <w:t>.</w:t>
      </w:r>
    </w:p>
    <w:p>
      <w:pPr>
        <w:pStyle w:val="Heading3"/>
        <w:numPr>
          <w:ilvl w:val="2"/>
          <w:numId w:val="1"/>
        </w:numPr>
        <w:rPr/>
      </w:pPr>
      <w:bookmarkStart w:id="777" w:name="__RefHeading___Toc2886669_730472459"/>
      <w:bookmarkStart w:id="778" w:name="_Toc339"/>
      <w:bookmarkEnd w:id="777"/>
      <w:r>
        <w:rPr>
          <w:rtl w:val="true"/>
        </w:rPr>
        <w:t>مِنْهُمْ فَيَنُوا</w:t>
      </w:r>
      <w:bookmarkEnd w:id="778"/>
    </w:p>
    <w:p>
      <w:pPr>
        <w:pStyle w:val="BookText"/>
        <w:rPr/>
      </w:pPr>
      <w:r>
        <w:rPr>
          <w:rFonts w:ascii="Amiri" w:hAnsi="Amiri" w:eastAsia="Amiri" w:cs="Amiri"/>
          <w:color w:val="111111"/>
          <w:sz w:val="28"/>
          <w:sz w:val="28"/>
          <w:szCs w:val="28"/>
          <w:rtl w:val="true"/>
          <w:lang w:bidi="ar-SA"/>
        </w:rPr>
        <w:t>أي يضعفوا</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2886671_730472459"/>
      <w:bookmarkStart w:id="780" w:name="_Toc340"/>
      <w:bookmarkEnd w:id="779"/>
      <w:r>
        <w:rPr>
          <w:rtl w:val="true"/>
        </w:rPr>
        <w:t>فِي جِدِّهِمْ</w:t>
      </w:r>
      <w:bookmarkEnd w:id="780"/>
    </w:p>
    <w:p>
      <w:pPr>
        <w:pStyle w:val="BookText"/>
        <w:rPr/>
      </w:pPr>
      <w:r>
        <w:rPr>
          <w:rFonts w:ascii="Amiri" w:hAnsi="Amiri" w:eastAsia="Amiri" w:cs="Amiri"/>
          <w:color w:val="111111"/>
          <w:sz w:val="28"/>
          <w:sz w:val="28"/>
          <w:szCs w:val="28"/>
          <w:rtl w:val="true"/>
          <w:lang w:bidi="ar-SA"/>
        </w:rPr>
        <w:t>في العبادة</w:t>
      </w:r>
      <w:r>
        <w:rPr>
          <w:rFonts w:eastAsia="Amiri" w:cs="Amiri" w:ascii="Amiri" w:hAnsi="Amiri"/>
          <w:color w:val="111111"/>
          <w:sz w:val="28"/>
          <w:szCs w:val="28"/>
          <w:rtl w:val="true"/>
          <w:lang w:bidi="ar-SA"/>
        </w:rPr>
        <w:t>.</w:t>
      </w:r>
    </w:p>
    <w:p>
      <w:pPr>
        <w:pStyle w:val="Heading3"/>
        <w:numPr>
          <w:ilvl w:val="2"/>
          <w:numId w:val="1"/>
        </w:numPr>
        <w:rPr/>
      </w:pPr>
      <w:bookmarkStart w:id="781" w:name="__RefHeading___Toc2886673_730472459"/>
      <w:bookmarkStart w:id="782" w:name="_Toc341"/>
      <w:bookmarkEnd w:id="781"/>
      <w:r>
        <w:rPr>
          <w:rtl w:val="true"/>
        </w:rPr>
        <w:t>وَلَمْ تَأْسِرْهُمُ الْأَطْمَاعُ</w:t>
      </w:r>
      <w:bookmarkEnd w:id="7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المادّيات</w:t>
      </w:r>
      <w:r>
        <w:rPr>
          <w:rFonts w:eastAsia="Amiri" w:cs="Amiri" w:ascii="Amiri" w:hAnsi="Amiri"/>
          <w:color w:val="111111"/>
          <w:sz w:val="28"/>
          <w:szCs w:val="28"/>
          <w:rtl w:val="true"/>
          <w:lang w:bidi="ar-SA"/>
        </w:rPr>
        <w:t xml:space="preserve">. </w:t>
      </w:r>
      <w:bookmarkStart w:id="783" w:name="pg14841_167888"/>
    </w:p>
    <w:p>
      <w:pPr>
        <w:pStyle w:val="Heading3"/>
        <w:numPr>
          <w:ilvl w:val="2"/>
          <w:numId w:val="1"/>
        </w:numPr>
        <w:rPr/>
      </w:pPr>
      <w:bookmarkStart w:id="784" w:name="__RefHeading___Toc2886675_730472459"/>
      <w:bookmarkStart w:id="785" w:name="_Toc342"/>
      <w:bookmarkEnd w:id="783"/>
      <w:bookmarkEnd w:id="784"/>
      <w:r>
        <w:rPr>
          <w:rtl w:val="true"/>
        </w:rPr>
        <w:t>فَيُؤثِرُوا</w:t>
      </w:r>
      <w:bookmarkEnd w:id="785"/>
    </w:p>
    <w:p>
      <w:pPr>
        <w:pStyle w:val="BookText"/>
        <w:rPr/>
      </w:pPr>
      <w:r>
        <w:rPr>
          <w:rFonts w:ascii="Amiri" w:hAnsi="Amiri" w:eastAsia="Amiri" w:cs="Amiri"/>
          <w:color w:val="111111"/>
          <w:sz w:val="28"/>
          <w:sz w:val="28"/>
          <w:szCs w:val="28"/>
          <w:rtl w:val="true"/>
          <w:lang w:bidi="ar-SA"/>
        </w:rPr>
        <w:t>أي يختاروا</w:t>
      </w:r>
      <w:r>
        <w:rPr>
          <w:rFonts w:eastAsia="Amiri" w:cs="Amiri" w:ascii="Amiri" w:hAnsi="Amiri"/>
          <w:color w:val="111111"/>
          <w:sz w:val="28"/>
          <w:szCs w:val="28"/>
          <w:rtl w:val="true"/>
          <w:lang w:bidi="ar-SA"/>
        </w:rPr>
        <w:t>.</w:t>
      </w:r>
    </w:p>
    <w:p>
      <w:pPr>
        <w:pStyle w:val="Heading3"/>
        <w:numPr>
          <w:ilvl w:val="2"/>
          <w:numId w:val="1"/>
        </w:numPr>
        <w:rPr/>
      </w:pPr>
      <w:bookmarkStart w:id="786" w:name="__RefHeading___Toc2886677_730472459"/>
      <w:bookmarkStart w:id="787" w:name="_Toc343"/>
      <w:bookmarkEnd w:id="786"/>
      <w:r>
        <w:rPr>
          <w:rtl w:val="true"/>
        </w:rPr>
        <w:t>وَشِيكَ السَّعْيِ</w:t>
      </w:r>
      <w:bookmarkEnd w:id="787"/>
    </w:p>
    <w:p>
      <w:pPr>
        <w:pStyle w:val="BookText"/>
        <w:rPr/>
      </w:pPr>
      <w:r>
        <w:rPr>
          <w:rFonts w:ascii="Amiri" w:hAnsi="Amiri" w:eastAsia="Amiri" w:cs="Amiri"/>
          <w:color w:val="111111"/>
          <w:sz w:val="28"/>
          <w:sz w:val="28"/>
          <w:szCs w:val="28"/>
          <w:rtl w:val="true"/>
          <w:lang w:bidi="ar-SA"/>
        </w:rPr>
        <w:t>أي سرعته إلى ما طمعوا فيه</w:t>
      </w:r>
      <w:r>
        <w:rPr>
          <w:rFonts w:eastAsia="Amiri" w:cs="Amiri" w:ascii="Amiri" w:hAnsi="Amiri"/>
          <w:color w:val="111111"/>
          <w:sz w:val="28"/>
          <w:szCs w:val="28"/>
          <w:rtl w:val="true"/>
          <w:lang w:bidi="ar-SA"/>
        </w:rPr>
        <w:t>.</w:t>
      </w:r>
    </w:p>
    <w:p>
      <w:pPr>
        <w:pStyle w:val="Heading3"/>
        <w:numPr>
          <w:ilvl w:val="2"/>
          <w:numId w:val="1"/>
        </w:numPr>
        <w:rPr/>
      </w:pPr>
      <w:bookmarkStart w:id="788" w:name="__RefHeading___Toc2886679_730472459"/>
      <w:bookmarkStart w:id="789" w:name="_Toc344"/>
      <w:bookmarkEnd w:id="788"/>
      <w:r>
        <w:rPr>
          <w:rtl w:val="true"/>
        </w:rPr>
        <w:t>عَلَى اجْتِهَادِهِمْ</w:t>
      </w:r>
      <w:bookmarkEnd w:id="789"/>
    </w:p>
    <w:p>
      <w:pPr>
        <w:pStyle w:val="BookText"/>
        <w:rPr/>
      </w:pPr>
      <w:r>
        <w:rPr>
          <w:rFonts w:ascii="Amiri" w:hAnsi="Amiri" w:eastAsia="Amiri" w:cs="Amiri"/>
          <w:color w:val="111111"/>
          <w:sz w:val="28"/>
          <w:sz w:val="28"/>
          <w:szCs w:val="28"/>
          <w:rtl w:val="true"/>
          <w:lang w:bidi="ar-SA"/>
        </w:rPr>
        <w:t>في طاعته تعالى</w:t>
      </w:r>
      <w:r>
        <w:rPr>
          <w:rFonts w:eastAsia="Amiri" w:cs="Amiri" w:ascii="Amiri" w:hAnsi="Amiri"/>
          <w:color w:val="111111"/>
          <w:sz w:val="28"/>
          <w:szCs w:val="28"/>
          <w:rtl w:val="true"/>
          <w:lang w:bidi="ar-SA"/>
        </w:rPr>
        <w:t>.</w:t>
      </w:r>
    </w:p>
    <w:p>
      <w:pPr>
        <w:pStyle w:val="Heading3"/>
        <w:numPr>
          <w:ilvl w:val="2"/>
          <w:numId w:val="1"/>
        </w:numPr>
        <w:rPr/>
      </w:pPr>
      <w:bookmarkStart w:id="790" w:name="__RefHeading___Toc2886681_730472459"/>
      <w:bookmarkStart w:id="791" w:name="_Toc345"/>
      <w:bookmarkEnd w:id="790"/>
      <w:r>
        <w:rPr>
          <w:rtl w:val="true"/>
        </w:rPr>
        <w:t>وَلَمْ يَسْتَعْظِمُوا مَا مَضَى مِنْ أَعْمَالِهِمْ</w:t>
      </w:r>
      <w:bookmarkEnd w:id="791"/>
    </w:p>
    <w:p>
      <w:pPr>
        <w:pStyle w:val="BookText"/>
        <w:rPr/>
      </w:pPr>
      <w:r>
        <w:rPr>
          <w:rFonts w:ascii="Amiri" w:hAnsi="Amiri" w:eastAsia="Amiri" w:cs="Amiri"/>
          <w:color w:val="111111"/>
          <w:sz w:val="28"/>
          <w:sz w:val="28"/>
          <w:szCs w:val="28"/>
          <w:rtl w:val="true"/>
          <w:lang w:bidi="ar-SA"/>
        </w:rPr>
        <w:t>في الأزمنة المتطاولة</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2886683_730472459"/>
      <w:bookmarkStart w:id="793" w:name="_Toc346"/>
      <w:bookmarkEnd w:id="792"/>
      <w:r>
        <w:rPr>
          <w:rtl w:val="true"/>
        </w:rPr>
        <w:t>وَلَوِ اسْتَعْظَمُوا ذَلِكَ</w:t>
      </w:r>
      <w:bookmarkEnd w:id="793"/>
    </w:p>
    <w:p>
      <w:pPr>
        <w:pStyle w:val="BookText"/>
        <w:rPr/>
      </w:pPr>
      <w:r>
        <w:rPr>
          <w:rFonts w:ascii="Amiri" w:hAnsi="Amiri" w:eastAsia="Amiri" w:cs="Amiri"/>
          <w:color w:val="111111"/>
          <w:sz w:val="28"/>
          <w:sz w:val="28"/>
          <w:szCs w:val="28"/>
          <w:rtl w:val="true"/>
          <w:lang w:bidi="ar-SA"/>
        </w:rPr>
        <w:t>أي ما مضى من أعمالهم</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2886685_730472459"/>
      <w:bookmarkStart w:id="795" w:name="_Toc347"/>
      <w:bookmarkEnd w:id="794"/>
      <w:r>
        <w:rPr>
          <w:rtl w:val="true"/>
        </w:rPr>
        <w:t>لَنَسَخَ</w:t>
      </w:r>
      <w:bookmarkEnd w:id="795"/>
    </w:p>
    <w:p>
      <w:pPr>
        <w:pStyle w:val="BookText"/>
        <w:rPr/>
      </w:pPr>
      <w:r>
        <w:rPr>
          <w:rFonts w:ascii="Amiri" w:hAnsi="Amiri" w:eastAsia="Amiri" w:cs="Amiri"/>
          <w:color w:val="111111"/>
          <w:sz w:val="28"/>
          <w:sz w:val="28"/>
          <w:szCs w:val="28"/>
          <w:rtl w:val="true"/>
          <w:lang w:bidi="ar-SA"/>
        </w:rPr>
        <w:t>أي أزال</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2886687_730472459"/>
      <w:bookmarkStart w:id="797" w:name="_Toc348"/>
      <w:bookmarkEnd w:id="796"/>
      <w:r>
        <w:rPr>
          <w:rtl w:val="true"/>
        </w:rPr>
        <w:t>الرَّجَاءُ مِنْهُمْ</w:t>
      </w:r>
      <w:bookmarkEnd w:id="797"/>
    </w:p>
    <w:p>
      <w:pPr>
        <w:pStyle w:val="BookText"/>
        <w:rPr/>
      </w:pPr>
      <w:r>
        <w:rPr>
          <w:rFonts w:ascii="Amiri" w:hAnsi="Amiri" w:eastAsia="Amiri" w:cs="Amiri"/>
          <w:color w:val="111111"/>
          <w:sz w:val="28"/>
          <w:sz w:val="28"/>
          <w:szCs w:val="28"/>
          <w:rtl w:val="true"/>
          <w:lang w:bidi="ar-SA"/>
        </w:rPr>
        <w:t>في عظم أعمالهم</w:t>
      </w:r>
      <w:r>
        <w:rPr>
          <w:rFonts w:eastAsia="Amiri" w:cs="Amiri" w:ascii="Amiri" w:hAnsi="Amiri"/>
          <w:color w:val="111111"/>
          <w:sz w:val="28"/>
          <w:szCs w:val="28"/>
          <w:rtl w:val="true"/>
          <w:lang w:bidi="ar-SA"/>
        </w:rPr>
        <w:t>.</w:t>
      </w:r>
    </w:p>
    <w:p>
      <w:pPr>
        <w:pStyle w:val="Heading3"/>
        <w:numPr>
          <w:ilvl w:val="2"/>
          <w:numId w:val="1"/>
        </w:numPr>
        <w:rPr/>
      </w:pPr>
      <w:bookmarkStart w:id="798" w:name="__RefHeading___Toc2886689_730472459"/>
      <w:bookmarkStart w:id="799" w:name="_Toc349"/>
      <w:bookmarkEnd w:id="798"/>
      <w:r>
        <w:rPr>
          <w:rtl w:val="true"/>
        </w:rPr>
        <w:t>شَفَقَاتِ</w:t>
      </w:r>
      <w:bookmarkEnd w:id="7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 شفقة؛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عليه شفقة وشفق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ورقة </w:t>
      </w:r>
      <w:bookmarkStart w:id="800" w:name="pg14841_167889"/>
    </w:p>
    <w:p>
      <w:pPr>
        <w:pStyle w:val="BookText"/>
        <w:rPr/>
      </w:pPr>
      <w:bookmarkEnd w:id="800"/>
      <w:r>
        <w:rPr>
          <w:rFonts w:ascii="Amiri" w:hAnsi="Amiri" w:eastAsia="Amiri" w:cs="Amiri"/>
          <w:color w:val="111111"/>
          <w:sz w:val="28"/>
          <w:sz w:val="28"/>
          <w:szCs w:val="28"/>
          <w:rtl w:val="true"/>
          <w:lang w:bidi="ar-SA"/>
        </w:rPr>
        <w:t>وخوف من حلول المكروه به مع نصح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1" w:name="__RefHeading___Toc2886691_730472459"/>
      <w:bookmarkStart w:id="802" w:name="_Toc350"/>
      <w:bookmarkEnd w:id="801"/>
      <w:r>
        <w:rPr>
          <w:rtl w:val="true"/>
        </w:rPr>
        <w:t>وَجَلِهِمْ</w:t>
      </w:r>
      <w:bookmarkEnd w:id="802"/>
    </w:p>
    <w:p>
      <w:pPr>
        <w:pStyle w:val="BookText"/>
        <w:rPr/>
      </w:pPr>
      <w:r>
        <w:rPr>
          <w:rFonts w:ascii="Amiri" w:hAnsi="Amiri" w:eastAsia="Amiri" w:cs="Amiri"/>
          <w:color w:val="111111"/>
          <w:sz w:val="28"/>
          <w:sz w:val="28"/>
          <w:szCs w:val="28"/>
          <w:rtl w:val="true"/>
          <w:lang w:bidi="ar-SA"/>
        </w:rPr>
        <w:t>أي خوفهم؛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أَدرِي، وإِنِّي لأَوْجَلُ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أَيِّنا تَغْدُو المَنِيَّةُ أَوَّل</w:t>
      </w:r>
      <w:r>
        <w:rPr>
          <w:rStyle w:val="FootnoteAnchor"/>
          <w:rtl w:val="true"/>
        </w:rPr>
        <w:footnoteReference w:id="452"/>
      </w:r>
    </w:p>
    <w:p>
      <w:pPr>
        <w:pStyle w:val="Heading3"/>
        <w:numPr>
          <w:ilvl w:val="2"/>
          <w:numId w:val="1"/>
        </w:numPr>
        <w:rPr/>
      </w:pPr>
      <w:bookmarkStart w:id="803" w:name="__RefHeading___Toc2886693_730472459"/>
      <w:bookmarkStart w:id="804" w:name="_Toc351"/>
      <w:bookmarkEnd w:id="803"/>
      <w:r>
        <w:rPr>
          <w:rtl w:val="true"/>
        </w:rPr>
        <w:t>وَلَمْ يَخْتَلِفُوا فِي رَبِّهِمْ</w:t>
      </w:r>
      <w:bookmarkEnd w:id="804"/>
    </w:p>
    <w:p>
      <w:pPr>
        <w:pStyle w:val="BookText"/>
        <w:rPr/>
      </w:pPr>
      <w:r>
        <w:rPr>
          <w:rFonts w:ascii="Amiri" w:hAnsi="Amiri" w:eastAsia="Amiri" w:cs="Amiri"/>
          <w:color w:val="111111"/>
          <w:sz w:val="28"/>
          <w:sz w:val="28"/>
          <w:szCs w:val="28"/>
          <w:rtl w:val="true"/>
          <w:lang w:bidi="ar-SA"/>
        </w:rPr>
        <w:t>كالبشر؛ فلم يصفه أحد منهم بما لا يليق بجنابه</w:t>
      </w:r>
      <w:r>
        <w:rPr>
          <w:rFonts w:eastAsia="Amiri" w:cs="Amiri" w:ascii="Amiri" w:hAnsi="Amiri"/>
          <w:color w:val="111111"/>
          <w:sz w:val="28"/>
          <w:szCs w:val="28"/>
          <w:rtl w:val="true"/>
          <w:lang w:bidi="ar-SA"/>
        </w:rPr>
        <w:t>.</w:t>
      </w:r>
    </w:p>
    <w:p>
      <w:pPr>
        <w:pStyle w:val="Heading3"/>
        <w:numPr>
          <w:ilvl w:val="2"/>
          <w:numId w:val="1"/>
        </w:numPr>
        <w:rPr/>
      </w:pPr>
      <w:bookmarkStart w:id="805" w:name="__RefHeading___Toc2886695_730472459"/>
      <w:bookmarkStart w:id="806" w:name="_Toc352"/>
      <w:bookmarkEnd w:id="805"/>
      <w:r>
        <w:rPr>
          <w:rtl w:val="true"/>
        </w:rPr>
        <w:t>بِاسْتِحْوَاذِ</w:t>
      </w:r>
      <w:bookmarkEnd w:id="806"/>
    </w:p>
    <w:p>
      <w:pPr>
        <w:pStyle w:val="BookText"/>
        <w:rPr/>
      </w:pPr>
      <w:r>
        <w:rPr>
          <w:rFonts w:ascii="Amiri" w:hAnsi="Amiri" w:eastAsia="Amiri" w:cs="Amiri"/>
          <w:color w:val="111111"/>
          <w:sz w:val="28"/>
          <w:sz w:val="28"/>
          <w:szCs w:val="28"/>
          <w:rtl w:val="true"/>
          <w:lang w:bidi="ar-SA"/>
        </w:rPr>
        <w:t>أي غلبة</w:t>
      </w:r>
      <w:r>
        <w:rPr>
          <w:rFonts w:eastAsia="Amiri" w:cs="Amiri" w:ascii="Amiri" w:hAnsi="Amiri"/>
          <w:color w:val="111111"/>
          <w:sz w:val="28"/>
          <w:szCs w:val="28"/>
          <w:rtl w:val="true"/>
          <w:lang w:bidi="ar-SA"/>
        </w:rPr>
        <w:t>.</w:t>
      </w:r>
    </w:p>
    <w:p>
      <w:pPr>
        <w:pStyle w:val="Heading3"/>
        <w:numPr>
          <w:ilvl w:val="2"/>
          <w:numId w:val="1"/>
        </w:numPr>
        <w:rPr/>
      </w:pPr>
      <w:bookmarkStart w:id="807" w:name="__RefHeading___Toc2886697_730472459"/>
      <w:bookmarkStart w:id="808" w:name="_Toc353"/>
      <w:bookmarkEnd w:id="807"/>
      <w:r>
        <w:rPr>
          <w:rtl w:val="true"/>
        </w:rPr>
        <w:t>الشَّيْطَانِ عَلَيْهِمْ</w:t>
      </w:r>
      <w:bookmarkEnd w:id="808"/>
    </w:p>
    <w:p>
      <w:pPr>
        <w:pStyle w:val="BookText"/>
        <w:rPr/>
      </w:pPr>
      <w:r>
        <w:rPr>
          <w:rFonts w:ascii="Amiri" w:hAnsi="Amiri" w:eastAsia="Amiri" w:cs="Amiri"/>
          <w:color w:val="111111"/>
          <w:sz w:val="28"/>
          <w:sz w:val="28"/>
          <w:szCs w:val="28"/>
          <w:rtl w:val="true"/>
          <w:lang w:bidi="ar-SA"/>
        </w:rPr>
        <w:t>ككثير من البشر</w:t>
      </w:r>
      <w:r>
        <w:rPr>
          <w:rFonts w:eastAsia="Amiri" w:cs="Amiri" w:ascii="Amiri" w:hAnsi="Amiri"/>
          <w:color w:val="111111"/>
          <w:sz w:val="28"/>
          <w:szCs w:val="28"/>
          <w:rtl w:val="true"/>
          <w:lang w:bidi="ar-SA"/>
        </w:rPr>
        <w:t>.</w:t>
      </w:r>
    </w:p>
    <w:p>
      <w:pPr>
        <w:pStyle w:val="Heading3"/>
        <w:numPr>
          <w:ilvl w:val="2"/>
          <w:numId w:val="1"/>
        </w:numPr>
        <w:rPr/>
      </w:pPr>
      <w:bookmarkStart w:id="809" w:name="__RefHeading___Toc2886699_730472459"/>
      <w:bookmarkStart w:id="810" w:name="_Toc354"/>
      <w:bookmarkEnd w:id="809"/>
      <w:r>
        <w:rPr>
          <w:rtl w:val="true"/>
        </w:rPr>
        <w:t>وَلَمْ يُفَرِّقْهُمْ سُوءُ التَّقَاطُعِ</w:t>
      </w:r>
      <w:bookmarkEnd w:id="810"/>
    </w:p>
    <w:p>
      <w:pPr>
        <w:pStyle w:val="BookText"/>
        <w:rPr/>
      </w:pPr>
      <w:r>
        <w:rPr>
          <w:rFonts w:ascii="Amiri" w:hAnsi="Amiri" w:eastAsia="Amiri" w:cs="Amiri"/>
          <w:color w:val="111111"/>
          <w:sz w:val="28"/>
          <w:sz w:val="28"/>
          <w:szCs w:val="28"/>
          <w:rtl w:val="true"/>
          <w:lang w:bidi="ar-SA"/>
        </w:rPr>
        <w:t>كتقاطع عن عداوة؛ وانّما تقاطعهم تقاطع حسن بأن يذهب كلّ إلى ما وظّف له</w:t>
      </w:r>
      <w:r>
        <w:rPr>
          <w:rFonts w:eastAsia="Amiri" w:cs="Amiri" w:ascii="Amiri" w:hAnsi="Amiri"/>
          <w:color w:val="111111"/>
          <w:sz w:val="28"/>
          <w:szCs w:val="28"/>
          <w:rtl w:val="true"/>
          <w:lang w:bidi="ar-SA"/>
        </w:rPr>
        <w:t>.</w:t>
      </w:r>
    </w:p>
    <w:p>
      <w:pPr>
        <w:pStyle w:val="Heading3"/>
        <w:numPr>
          <w:ilvl w:val="2"/>
          <w:numId w:val="1"/>
        </w:numPr>
        <w:rPr/>
      </w:pPr>
      <w:bookmarkStart w:id="811" w:name="__RefHeading___Toc2886701_730472459"/>
      <w:bookmarkStart w:id="812" w:name="_Toc355"/>
      <w:bookmarkEnd w:id="811"/>
      <w:r>
        <w:rPr>
          <w:rtl w:val="true"/>
        </w:rPr>
        <w:t>وَلا تَوَلاّهُمْ</w:t>
      </w:r>
      <w:bookmarkEnd w:id="812"/>
    </w:p>
    <w:p>
      <w:pPr>
        <w:pStyle w:val="BookText"/>
        <w:rPr/>
      </w:pPr>
      <w:r>
        <w:rPr>
          <w:rFonts w:ascii="Amiri" w:hAnsi="Amiri" w:eastAsia="Amiri" w:cs="Amiri"/>
          <w:color w:val="111111"/>
          <w:sz w:val="28"/>
          <w:sz w:val="28"/>
          <w:szCs w:val="28"/>
          <w:rtl w:val="true"/>
          <w:lang w:bidi="ar-SA"/>
        </w:rPr>
        <w:t>أي لا صار وليّهم</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2886703_730472459"/>
      <w:bookmarkStart w:id="814" w:name="_Toc356"/>
      <w:bookmarkEnd w:id="813"/>
      <w:r>
        <w:rPr>
          <w:rtl w:val="true"/>
        </w:rPr>
        <w:t>غِلُّ</w:t>
      </w:r>
      <w:bookmarkEnd w:id="81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 والحسد</w:t>
      </w:r>
      <w:r>
        <w:rPr>
          <w:rFonts w:eastAsia="Amiri" w:cs="Amiri" w:ascii="Amiri" w:hAnsi="Amiri"/>
          <w:color w:val="111111"/>
          <w:sz w:val="28"/>
          <w:szCs w:val="28"/>
          <w:rtl w:val="true"/>
          <w:lang w:bidi="ar-SA"/>
        </w:rPr>
        <w:t xml:space="preserve">. </w:t>
      </w:r>
      <w:bookmarkStart w:id="815" w:name="pg14841_167890"/>
    </w:p>
    <w:p>
      <w:pPr>
        <w:pStyle w:val="Heading3"/>
        <w:numPr>
          <w:ilvl w:val="2"/>
          <w:numId w:val="1"/>
        </w:numPr>
        <w:rPr/>
      </w:pPr>
      <w:bookmarkStart w:id="816" w:name="__RefHeading___Toc2886705_730472459"/>
      <w:bookmarkStart w:id="817" w:name="_Toc357"/>
      <w:bookmarkEnd w:id="815"/>
      <w:bookmarkEnd w:id="816"/>
      <w:r>
        <w:rPr>
          <w:rtl w:val="true"/>
        </w:rPr>
        <w:t>التَّحَاسُدِ</w:t>
      </w:r>
      <w:bookmarkEnd w:id="817"/>
    </w:p>
    <w:p>
      <w:pPr>
        <w:pStyle w:val="BookText"/>
        <w:rPr/>
      </w:pPr>
      <w:r>
        <w:rPr>
          <w:rFonts w:ascii="Amiri" w:hAnsi="Amiri" w:eastAsia="Amiri" w:cs="Amiri"/>
          <w:color w:val="111111"/>
          <w:sz w:val="28"/>
          <w:sz w:val="28"/>
          <w:szCs w:val="28"/>
          <w:rtl w:val="true"/>
          <w:lang w:bidi="ar-SA"/>
        </w:rPr>
        <w:t>حسد هذا ذاك وذاك هذا</w:t>
      </w:r>
      <w:r>
        <w:rPr>
          <w:rFonts w:eastAsia="Amiri" w:cs="Amiri" w:ascii="Amiri" w:hAnsi="Amiri"/>
          <w:color w:val="111111"/>
          <w:sz w:val="28"/>
          <w:szCs w:val="28"/>
          <w:rtl w:val="true"/>
          <w:lang w:bidi="ar-SA"/>
        </w:rPr>
        <w:t>.</w:t>
      </w:r>
    </w:p>
    <w:p>
      <w:pPr>
        <w:pStyle w:val="Heading3"/>
        <w:numPr>
          <w:ilvl w:val="2"/>
          <w:numId w:val="1"/>
        </w:numPr>
        <w:rPr/>
      </w:pPr>
      <w:bookmarkStart w:id="818" w:name="__RefHeading___Toc2886707_730472459"/>
      <w:bookmarkStart w:id="819" w:name="_Toc358"/>
      <w:bookmarkEnd w:id="818"/>
      <w:r>
        <w:rPr>
          <w:rtl w:val="true"/>
        </w:rPr>
        <w:t>وَلا شَعَّبَتْهُمْ</w:t>
      </w:r>
      <w:bookmarkEnd w:id="819"/>
    </w:p>
    <w:p>
      <w:pPr>
        <w:pStyle w:val="BookText"/>
        <w:rPr/>
      </w:pPr>
      <w:r>
        <w:rPr>
          <w:rFonts w:ascii="Amiri" w:hAnsi="Amiri" w:eastAsia="Amiri" w:cs="Amiri"/>
          <w:color w:val="111111"/>
          <w:sz w:val="28"/>
          <w:sz w:val="28"/>
          <w:szCs w:val="28"/>
          <w:rtl w:val="true"/>
          <w:lang w:bidi="ar-SA"/>
        </w:rPr>
        <w:t>أي فرّقتهم</w:t>
      </w:r>
      <w:r>
        <w:rPr>
          <w:rFonts w:eastAsia="Amiri" w:cs="Amiri" w:ascii="Amiri" w:hAnsi="Amiri"/>
          <w:color w:val="111111"/>
          <w:sz w:val="28"/>
          <w:szCs w:val="28"/>
          <w:rtl w:val="true"/>
          <w:lang w:bidi="ar-SA"/>
        </w:rPr>
        <w:t>.</w:t>
      </w:r>
    </w:p>
    <w:p>
      <w:pPr>
        <w:pStyle w:val="Heading3"/>
        <w:numPr>
          <w:ilvl w:val="2"/>
          <w:numId w:val="1"/>
        </w:numPr>
        <w:rPr/>
      </w:pPr>
      <w:bookmarkStart w:id="820" w:name="__RefHeading___Toc2886709_730472459"/>
      <w:bookmarkStart w:id="821" w:name="_Toc359"/>
      <w:bookmarkEnd w:id="820"/>
      <w:r>
        <w:rPr>
          <w:rtl w:val="true"/>
        </w:rPr>
        <w:t>مَصَارِفُ</w:t>
      </w:r>
      <w:bookmarkEnd w:id="821"/>
    </w:p>
    <w:p>
      <w:pPr>
        <w:pStyle w:val="BookText"/>
        <w:rPr/>
      </w:pPr>
      <w:r>
        <w:rPr>
          <w:rFonts w:ascii="Amiri" w:hAnsi="Amiri" w:eastAsia="Amiri" w:cs="Amiri"/>
          <w:color w:val="111111"/>
          <w:sz w:val="28"/>
          <w:sz w:val="28"/>
          <w:szCs w:val="28"/>
          <w:rtl w:val="true"/>
          <w:lang w:bidi="ar-SA"/>
        </w:rPr>
        <w:t>أي مغيّرات</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2886711_730472459"/>
      <w:bookmarkStart w:id="823" w:name="_Toc360"/>
      <w:bookmarkEnd w:id="822"/>
      <w:r>
        <w:rPr>
          <w:rtl w:val="true"/>
        </w:rPr>
        <w:t>الرَّيْبِ</w:t>
      </w:r>
      <w:bookmarkEnd w:id="823"/>
    </w:p>
    <w:p>
      <w:pPr>
        <w:pStyle w:val="BookText"/>
        <w:rPr/>
      </w:pPr>
      <w:r>
        <w:rPr>
          <w:rFonts w:ascii="Amiri" w:hAnsi="Amiri" w:eastAsia="Amiri" w:cs="Amiri"/>
          <w:color w:val="111111"/>
          <w:sz w:val="28"/>
          <w:sz w:val="28"/>
          <w:szCs w:val="28"/>
          <w:rtl w:val="true"/>
          <w:lang w:bidi="ar-SA"/>
        </w:rPr>
        <w:t>أي الحوادث</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2886713_730472459"/>
      <w:bookmarkStart w:id="825" w:name="_Toc361"/>
      <w:bookmarkEnd w:id="824"/>
      <w:r>
        <w:rPr>
          <w:rtl w:val="true"/>
        </w:rPr>
        <w:t>وَلا اقْتَسَمَتْهُمْ</w:t>
      </w:r>
      <w:bookmarkEnd w:id="825"/>
    </w:p>
    <w:p>
      <w:pPr>
        <w:pStyle w:val="BookText"/>
        <w:rPr/>
      </w:pPr>
      <w:r>
        <w:rPr>
          <w:rFonts w:ascii="Amiri" w:hAnsi="Amiri" w:eastAsia="Amiri" w:cs="Amiri"/>
          <w:color w:val="111111"/>
          <w:sz w:val="28"/>
          <w:sz w:val="28"/>
          <w:szCs w:val="28"/>
          <w:rtl w:val="true"/>
          <w:lang w:bidi="ar-SA"/>
        </w:rPr>
        <w:t>أي لم يجعلهم قسماً قسماً</w:t>
      </w:r>
      <w:r>
        <w:rPr>
          <w:rFonts w:eastAsia="Amiri" w:cs="Amiri" w:ascii="Amiri" w:hAnsi="Amiri"/>
          <w:color w:val="111111"/>
          <w:sz w:val="28"/>
          <w:szCs w:val="28"/>
          <w:rtl w:val="true"/>
          <w:lang w:bidi="ar-SA"/>
        </w:rPr>
        <w:t>.</w:t>
      </w:r>
    </w:p>
    <w:p>
      <w:pPr>
        <w:pStyle w:val="Heading3"/>
        <w:numPr>
          <w:ilvl w:val="2"/>
          <w:numId w:val="1"/>
        </w:numPr>
        <w:rPr/>
      </w:pPr>
      <w:bookmarkStart w:id="826" w:name="__RefHeading___Toc2886715_730472459"/>
      <w:bookmarkStart w:id="827" w:name="_Toc362"/>
      <w:bookmarkEnd w:id="826"/>
      <w:r>
        <w:rPr>
          <w:rtl w:val="true"/>
        </w:rPr>
        <w:t>أَخْيَافُ</w:t>
      </w:r>
      <w:bookmarkEnd w:id="827"/>
    </w:p>
    <w:p>
      <w:pPr>
        <w:pStyle w:val="BookText"/>
        <w:rPr/>
      </w:pPr>
      <w:r>
        <w:rPr>
          <w:rFonts w:ascii="Amiri" w:hAnsi="Amiri" w:eastAsia="Amiri" w:cs="Amiri"/>
          <w:color w:val="111111"/>
          <w:sz w:val="28"/>
          <w:sz w:val="28"/>
          <w:szCs w:val="28"/>
          <w:rtl w:val="true"/>
          <w:lang w:bidi="ar-SA"/>
        </w:rPr>
        <w:t>جمع خيف؛ والأصل فيه الاختلاف،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مسجد الخيف خيفا، لاختلافه بانحداره عن غلظ الجبل، وارتفاعه عن مسيل الماء</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8" w:name="__RefHeading___Toc2886717_730472459"/>
      <w:bookmarkStart w:id="829" w:name="_Toc363"/>
      <w:bookmarkEnd w:id="828"/>
      <w:r>
        <w:rPr>
          <w:rtl w:val="true"/>
        </w:rPr>
        <w:t>الْهِمَمِ</w:t>
      </w:r>
      <w:bookmarkEnd w:id="8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كالبشر همّ بعضهم في الطعام والشراب، وهمّ بعضهم في الألبسة، وهمّ بعضهم في الأبنية، وهمّ بعضهم في النساء</w:t>
      </w:r>
      <w:r>
        <w:rPr>
          <w:rFonts w:eastAsia="Amiri" w:cs="Amiri" w:ascii="Amiri" w:hAnsi="Amiri"/>
          <w:color w:val="111111"/>
          <w:sz w:val="28"/>
          <w:szCs w:val="28"/>
          <w:rtl w:val="true"/>
          <w:lang w:bidi="ar-SA"/>
        </w:rPr>
        <w:t xml:space="preserve">. </w:t>
      </w:r>
      <w:bookmarkStart w:id="830" w:name="pg14841_167891"/>
    </w:p>
    <w:p>
      <w:pPr>
        <w:pStyle w:val="Heading3"/>
        <w:numPr>
          <w:ilvl w:val="2"/>
          <w:numId w:val="1"/>
        </w:numPr>
        <w:rPr/>
      </w:pPr>
      <w:bookmarkStart w:id="831" w:name="__RefHeading___Toc2886719_730472459"/>
      <w:bookmarkStart w:id="832" w:name="_Toc364"/>
      <w:bookmarkEnd w:id="830"/>
      <w:bookmarkEnd w:id="831"/>
      <w:r>
        <w:rPr>
          <w:rtl w:val="true"/>
        </w:rPr>
        <w:t>فَهُمْ أُسَرَاءُ إِيمَانٍ</w:t>
      </w:r>
      <w:bookmarkEnd w:id="832"/>
    </w:p>
    <w:p>
      <w:pPr>
        <w:pStyle w:val="BookText"/>
        <w:rPr/>
      </w:pPr>
      <w:r>
        <w:rPr>
          <w:rFonts w:ascii="IRNazanin" w:hAnsi="IRNazanin" w:eastAsia="IRNazanin"/>
          <w:color w:val="111111"/>
          <w:sz w:val="28"/>
          <w:sz w:val="28"/>
          <w:szCs w:val="28"/>
          <w:rtl w:val="true"/>
          <w:lang w:bidi="fa-IR"/>
        </w:rPr>
        <w:t>به تعالى</w:t>
      </w:r>
      <w:r>
        <w:rPr>
          <w:rFonts w:eastAsia="IRNazanin" w:cs="IRNazanin"/>
          <w:color w:val="111111"/>
          <w:sz w:val="28"/>
          <w:szCs w:val="28"/>
          <w:rtl w:val="true"/>
          <w:lang w:bidi="fa-IR"/>
        </w:rPr>
        <w:t>.</w:t>
      </w:r>
    </w:p>
    <w:p>
      <w:pPr>
        <w:pStyle w:val="Heading3"/>
        <w:numPr>
          <w:ilvl w:val="2"/>
          <w:numId w:val="1"/>
        </w:numPr>
        <w:rPr/>
      </w:pPr>
      <w:bookmarkStart w:id="833" w:name="__RefHeading___Toc2886721_730472459"/>
      <w:bookmarkStart w:id="834" w:name="_Toc365"/>
      <w:bookmarkEnd w:id="833"/>
      <w:r>
        <w:rPr>
          <w:rtl w:val="true"/>
        </w:rPr>
        <w:t>لَمْ يَفُكَّهُمْ مِنْ رِبْقَتِهِ</w:t>
      </w:r>
      <w:bookmarkEnd w:id="834"/>
    </w:p>
    <w:p>
      <w:pPr>
        <w:pStyle w:val="BookText"/>
        <w:rPr/>
      </w:pPr>
      <w:r>
        <w:rPr>
          <w:rFonts w:ascii="Amiri" w:hAnsi="Amiri" w:eastAsia="Amiri" w:cs="Amiri"/>
          <w:color w:val="111111"/>
          <w:sz w:val="28"/>
          <w:sz w:val="28"/>
          <w:szCs w:val="28"/>
          <w:rtl w:val="true"/>
          <w:lang w:bidi="ar-SA"/>
        </w:rPr>
        <w:t xml:space="preserve">أي ربقة الأسر المفهوم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أسراء</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2886723_730472459"/>
      <w:bookmarkStart w:id="836" w:name="_Toc366"/>
      <w:bookmarkEnd w:id="835"/>
      <w:r>
        <w:rPr>
          <w:rtl w:val="true"/>
        </w:rPr>
        <w:t>زَيْغٌ</w:t>
      </w:r>
      <w:bookmarkEnd w:id="836"/>
    </w:p>
    <w:p>
      <w:pPr>
        <w:pStyle w:val="BookText"/>
        <w:rPr/>
      </w:pPr>
      <w:r>
        <w:rPr>
          <w:rFonts w:ascii="Amiri" w:hAnsi="Amiri" w:eastAsia="Amiri" w:cs="Amiri"/>
          <w:color w:val="111111"/>
          <w:sz w:val="28"/>
          <w:sz w:val="28"/>
          <w:szCs w:val="28"/>
          <w:rtl w:val="true"/>
          <w:lang w:bidi="ar-SA"/>
        </w:rPr>
        <w:t>أي ميل عن الحق</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2886725_730472459"/>
      <w:bookmarkStart w:id="838" w:name="_Toc367"/>
      <w:bookmarkEnd w:id="837"/>
      <w:r>
        <w:rPr>
          <w:rtl w:val="true"/>
        </w:rPr>
        <w:t>وَلا عُدُولٌ</w:t>
      </w:r>
      <w:bookmarkEnd w:id="838"/>
    </w:p>
    <w:p>
      <w:pPr>
        <w:pStyle w:val="BookText"/>
        <w:rPr/>
      </w:pP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Heading3"/>
        <w:numPr>
          <w:ilvl w:val="2"/>
          <w:numId w:val="1"/>
        </w:numPr>
        <w:rPr/>
      </w:pPr>
      <w:bookmarkStart w:id="839" w:name="__RefHeading___Toc2886727_730472459"/>
      <w:bookmarkStart w:id="840" w:name="_Toc368"/>
      <w:bookmarkEnd w:id="839"/>
      <w:r>
        <w:rPr>
          <w:rtl w:val="true"/>
        </w:rPr>
        <w:t>وَلا وَنًى</w:t>
      </w:r>
      <w:bookmarkEnd w:id="840"/>
    </w:p>
    <w:p>
      <w:pPr>
        <w:pStyle w:val="BookText"/>
        <w:rPr/>
      </w:pPr>
      <w:r>
        <w:rPr>
          <w:rFonts w:ascii="Amiri" w:hAnsi="Amiri" w:eastAsia="Amiri" w:cs="Amiri"/>
          <w:color w:val="111111"/>
          <w:sz w:val="28"/>
          <w:sz w:val="28"/>
          <w:szCs w:val="28"/>
          <w:rtl w:val="true"/>
          <w:lang w:bidi="ar-SA"/>
        </w:rPr>
        <w:t>أي ضعف</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2886729_730472459"/>
      <w:bookmarkStart w:id="842" w:name="_Toc369"/>
      <w:bookmarkEnd w:id="841"/>
      <w:r>
        <w:rPr>
          <w:rtl w:val="true"/>
        </w:rPr>
        <w:t>وَلا فُتُورٌ</w:t>
      </w:r>
      <w:bookmarkEnd w:id="842"/>
    </w:p>
    <w:p>
      <w:pPr>
        <w:pStyle w:val="BookText"/>
        <w:rPr/>
      </w:pPr>
      <w:r>
        <w:rPr>
          <w:rFonts w:ascii="Amiri" w:hAnsi="Amiri" w:eastAsia="Amiri" w:cs="Amiri"/>
          <w:color w:val="111111"/>
          <w:sz w:val="28"/>
          <w:sz w:val="28"/>
          <w:szCs w:val="28"/>
          <w:rtl w:val="true"/>
          <w:lang w:bidi="ar-SA"/>
        </w:rPr>
        <w:t>أي انكسار</w:t>
      </w:r>
      <w:r>
        <w:rPr>
          <w:rFonts w:eastAsia="Amiri" w:cs="Amiri" w:ascii="Amiri" w:hAnsi="Amiri"/>
          <w:color w:val="111111"/>
          <w:sz w:val="28"/>
          <w:szCs w:val="28"/>
          <w:rtl w:val="true"/>
          <w:lang w:bidi="ar-SA"/>
        </w:rPr>
        <w:t>.</w:t>
      </w:r>
    </w:p>
    <w:p>
      <w:pPr>
        <w:pStyle w:val="Heading3"/>
        <w:numPr>
          <w:ilvl w:val="2"/>
          <w:numId w:val="1"/>
        </w:numPr>
        <w:rPr/>
      </w:pPr>
      <w:bookmarkStart w:id="843" w:name="__RefHeading___Toc2886731_730472459"/>
      <w:bookmarkStart w:id="844" w:name="_Toc370"/>
      <w:bookmarkEnd w:id="843"/>
      <w:r>
        <w:rPr>
          <w:rtl w:val="true"/>
        </w:rPr>
        <w:t xml:space="preserve">وَلَيْسَ فِي أَطْبَاقِ السَّمَاءِ </w:t>
      </w:r>
      <w:r>
        <w:rPr>
          <w:rtl w:val="true"/>
        </w:rPr>
        <w:t>(</w:t>
      </w:r>
      <w:r>
        <w:rPr>
          <w:rtl w:val="true"/>
        </w:rPr>
        <w:t>السماوات</w:t>
      </w:r>
      <w:r>
        <w:rPr>
          <w:rtl w:val="true"/>
        </w:rPr>
        <w:t>)</w:t>
      </w:r>
      <w:bookmarkEnd w:id="844"/>
    </w:p>
    <w:p>
      <w:pPr>
        <w:pStyle w:val="BookText"/>
        <w:rPr/>
      </w:pPr>
      <w:r>
        <w:rPr>
          <w:rFonts w:ascii="Amiri" w:hAnsi="Amiri" w:eastAsia="Amiri" w:cs="Amiri"/>
          <w:color w:val="111111"/>
          <w:sz w:val="28"/>
          <w:sz w:val="28"/>
          <w:szCs w:val="28"/>
          <w:rtl w:val="true"/>
          <w:lang w:bidi="ar-SA"/>
        </w:rPr>
        <w:t>أي طبقات</w:t>
      </w:r>
      <w:r>
        <w:rPr>
          <w:rFonts w:eastAsia="Amiri" w:cs="Amiri" w:ascii="Amiri" w:hAnsi="Amiri"/>
          <w:color w:val="111111"/>
          <w:sz w:val="28"/>
          <w:szCs w:val="28"/>
          <w:rtl w:val="true"/>
          <w:lang w:bidi="ar-SA"/>
        </w:rPr>
        <w:t>.</w:t>
      </w:r>
    </w:p>
    <w:p>
      <w:pPr>
        <w:pStyle w:val="Heading3"/>
        <w:numPr>
          <w:ilvl w:val="2"/>
          <w:numId w:val="1"/>
        </w:numPr>
        <w:rPr/>
      </w:pPr>
      <w:bookmarkStart w:id="845" w:name="__RefHeading___Toc2886733_730472459"/>
      <w:bookmarkStart w:id="846" w:name="_Toc371"/>
      <w:bookmarkEnd w:id="845"/>
      <w:r>
        <w:rPr>
          <w:rtl w:val="true"/>
        </w:rPr>
        <w:t>مَوْضِعُ إِهَابٍ</w:t>
      </w:r>
      <w:bookmarkEnd w:id="8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جلد غير مدبوغ</w:t>
      </w:r>
      <w:r>
        <w:rPr>
          <w:rFonts w:eastAsia="Amiri" w:cs="Amiri" w:ascii="Amiri" w:hAnsi="Amiri"/>
          <w:color w:val="111111"/>
          <w:sz w:val="28"/>
          <w:szCs w:val="28"/>
          <w:rtl w:val="true"/>
          <w:lang w:bidi="ar-SA"/>
        </w:rPr>
        <w:t xml:space="preserve">. </w:t>
      </w:r>
      <w:bookmarkStart w:id="847" w:name="pg14841_167892"/>
    </w:p>
    <w:p>
      <w:pPr>
        <w:pStyle w:val="Heading3"/>
        <w:numPr>
          <w:ilvl w:val="2"/>
          <w:numId w:val="1"/>
        </w:numPr>
        <w:rPr/>
      </w:pPr>
      <w:bookmarkStart w:id="848" w:name="__RefHeading___Toc2886735_730472459"/>
      <w:bookmarkStart w:id="849" w:name="_Toc372"/>
      <w:bookmarkEnd w:id="847"/>
      <w:bookmarkEnd w:id="848"/>
      <w:r>
        <w:rPr>
          <w:rtl w:val="true"/>
        </w:rPr>
        <w:t>إِلاّ وَعَلَيْهِ مَلَكٌ سَاجِدٌ أَوْ سَاعٍ</w:t>
      </w:r>
      <w:bookmarkEnd w:id="849"/>
    </w:p>
    <w:p>
      <w:pPr>
        <w:pStyle w:val="BookText"/>
        <w:rPr/>
      </w:pPr>
      <w:r>
        <w:rPr>
          <w:rFonts w:ascii="Amiri" w:hAnsi="Amiri" w:eastAsia="Amiri" w:cs="Amiri"/>
          <w:color w:val="111111"/>
          <w:sz w:val="28"/>
          <w:sz w:val="28"/>
          <w:szCs w:val="28"/>
          <w:rtl w:val="true"/>
          <w:lang w:bidi="ar-SA"/>
        </w:rPr>
        <w:t>أي عامل</w:t>
      </w:r>
      <w:r>
        <w:rPr>
          <w:rFonts w:eastAsia="Amiri" w:cs="Amiri" w:ascii="Amiri" w:hAnsi="Amiri"/>
          <w:color w:val="111111"/>
          <w:sz w:val="28"/>
          <w:szCs w:val="28"/>
          <w:rtl w:val="true"/>
          <w:lang w:bidi="ar-SA"/>
        </w:rPr>
        <w:t>.</w:t>
      </w:r>
    </w:p>
    <w:p>
      <w:pPr>
        <w:pStyle w:val="Heading3"/>
        <w:numPr>
          <w:ilvl w:val="2"/>
          <w:numId w:val="1"/>
        </w:numPr>
        <w:rPr/>
      </w:pPr>
      <w:bookmarkStart w:id="850" w:name="__RefHeading___Toc2886737_730472459"/>
      <w:bookmarkStart w:id="851" w:name="_Toc373"/>
      <w:bookmarkEnd w:id="850"/>
      <w:r>
        <w:rPr>
          <w:rtl w:val="true"/>
        </w:rPr>
        <w:t>حَافِدٌ</w:t>
      </w:r>
      <w:bookmarkEnd w:id="851"/>
    </w:p>
    <w:p>
      <w:pPr>
        <w:pStyle w:val="BookText"/>
        <w:rPr/>
      </w:pPr>
      <w:r>
        <w:rPr>
          <w:rFonts w:ascii="Amiri" w:hAnsi="Amiri" w:eastAsia="Amiri" w:cs="Amiri"/>
          <w:color w:val="111111"/>
          <w:sz w:val="28"/>
          <w:sz w:val="28"/>
          <w:szCs w:val="28"/>
          <w:rtl w:val="true"/>
          <w:lang w:bidi="ar-SA"/>
        </w:rPr>
        <w:t>أي سريع؛ عَنْ حَمَّادٍ عَنْ أَبِي عَبْدِاللّه‏ِ عليه‏السلام أَنَّهُ سُئِلَ هَلِ الْمَلائِكَةُ أَكْثَرُ أَمْ بَنُو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لَعَدَدُ مَلائِكَةِ اللّه‏ِ فِي السَّمَاوَاتِ أَكْثَرُ مِنْ عَدَدِ التُّرَابِ فِي الْأَرْضِ، وَمَا فِي السَّمَاءِ مَوْضِعُ قَدَمٍ إِلاّ وَفِيهَا مَلَكٌ يُسَبِّحُهُ وَيُقَدِّسُه</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الرَّازِيُّ فِي تَفْسِيرِهِ رُوِيَ أَنَّ بَنِي آدَمَ عُشْرُ الْجِنِّ وَالْجِنُّ وَبَنُو آدَمَ عُشْرُ حَيَوَانَاتِ الْبَرِّ وَهَؤلاءِ كُلُّهُمْ عُشْرُ الطُّيُورِ وَهَؤلاءِ كُلُّهُمْ عُشْرُ حَيَوَانَاتِ الْبَحْرِ وَهَؤلاءِ كُلُّهُمْ عُشْرُ مَلائِكَةِ الْأَرْضِ الْمُوَكَّلِينَ بِهَا وَكُلُّ هَؤلاءِ عُشْرُ مَلائِكَةِ السَّمَاءِ الدُّنْيَا وَكُلُّ هَؤلاءِ عُشْرُ مَلائِكَةِ السَّمَاءِ الثَّانِيَةِ وَعَلَى هَذَا التَّرْتِيبِ إِلَى السَّمَاءِ السَّابِعَةِ ثُمَّ الْكُلُّ فِي مُقَابَلَةِ مَلائِكَةِ الْكُرْسِيِّ نَزْرٌ قَلِيلٌ ثُمَّ كُلُّ هَؤلاءِ عُشْرُ مَلائِكَةِ سُرَادِقِ وَاحِدٍ مِنْ سُرَادِقَاتِ الْعَرْشِ الَّتِي عَدَدُهَا سِتُّمِائَةِ أَلْفٍ طُولُ كُلِّ سُرَادِقٍ وَعَرْضُهُ وَسَمْكُهُ إِذَا قُوبِلَتْ بِهِ السَّمَاوَاتُ وَالْأَرَضُونَ وَمَا فِيهِمَا وَمَا بَيْنَهُمَا فَإِنَّهَا كُلُّهَا تَكُونُ شَيْئاً يَسِيراً وَقَدْراً صَغِيراً وَمَا مِنْ مِقْدَارِ مَوْضِعِ قَدَمٍ إِلاّ وَفِيهِ مَلَكٌ سَاجِدٌ أَوْ رَاكِعٌ أَوْ قَائِمٌ لَهُمْ زَجَلٌ بِالتَّسْبِيحِ وَالتَّقْدِيسِ ثُمَّ كُلُّ هَؤلاءِ فِي مُقَابَلَةِ الْمَلائِكَةِ الَّذِينَ يَحُومُونَ حَوْلَ الْعَرْشِ كَالْقَطْرَةِ فِي الْبَحْرِ وَلا يَعْرِفُ عَدَدَهُمْ إِلاّ اللّه‏ُ ثُمَّ مَعَ هَؤلاءِ</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مَلائِكَةُ اللَّوْحِ الَّذِينَ هُمْ أَشْيَاعُ إِسْرَافِيلَ عليه‏السلام وَالْمَلائِكَةُ الَّذِينَ هُمْ جُنُودُ جَبْرَئِيلَ عليه‏السلام وَهُمْ كُلُّهُمْ سَامِعُونَ مُطِيعُونَ لا يَفْتُرُونَ مُشْتَغِلُونَ بِعِبَادَتِهِ سُبْحَانَهُ رِطَابُ الْأَلْسِنَةِ </w:t>
      </w:r>
      <w:bookmarkStart w:id="852" w:name="pg14841_167893"/>
    </w:p>
    <w:p>
      <w:pPr>
        <w:pStyle w:val="BookText"/>
        <w:rPr/>
      </w:pPr>
      <w:bookmarkEnd w:id="852"/>
      <w:r>
        <w:rPr>
          <w:rFonts w:ascii="Amiri" w:hAnsi="Amiri" w:eastAsia="Amiri" w:cs="Amiri"/>
          <w:color w:val="111111"/>
          <w:sz w:val="28"/>
          <w:sz w:val="28"/>
          <w:szCs w:val="28"/>
          <w:rtl w:val="true"/>
          <w:lang w:bidi="ar-SA"/>
        </w:rPr>
        <w:t>بِذِكْرِهِ وَتَعْظِيمِهِ يَتَسَابَقُونَ فِي ذَلِكَ مُنْذُ خَلَقَهُمْ لا يَسْتَكْبِرُونَ عَنْ عِبَادَتِهِ آنَاءَ اللَّيْلِ وَالنَّهَارِ وَلا يَسْأَمُون</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ذَرٍّ،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مَا لا تَرَوْنَ وَأَسْمَعُ مَا لا تَسْمَعُونَ أَطَّتِ السَّمَاءُ وَحَقٌّ لَهَا أَنْ تَئِطَّ مَا فِيهَا مَوْضِعُ أَرْبَعِ أَصَابِعَ إِلاّ وَفِيهِ مَلَكٌ وَاضِعٌ جَبْهَتَهُ سَاجِداً للّه‏ِِ وَاللّه‏ِ لَوْ تَعْلَمُونَ مَا أَعْلَمُ لَضَحِكْتُمْ قَلِيلاً وَلَبَكَيْتُمْ كَثِيرا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2886739_730472459"/>
      <w:bookmarkStart w:id="854" w:name="_Toc374"/>
      <w:bookmarkEnd w:id="853"/>
      <w:r>
        <w:rPr>
          <w:rtl w:val="true"/>
        </w:rPr>
        <w:t>يَزْدَادُونَ عَلَى طُولِ الطَّاعَةِ بِرَبِّهِمْ عِلْماً</w:t>
      </w:r>
      <w:bookmarkEnd w:id="854"/>
    </w:p>
    <w:p>
      <w:pPr>
        <w:pStyle w:val="BookText"/>
        <w:rPr/>
      </w:pPr>
      <w:r>
        <w:rPr>
          <w:rFonts w:ascii="IRNazanin" w:hAnsi="IRNazanin" w:eastAsia="IRNazanin"/>
          <w:color w:val="111111"/>
          <w:sz w:val="28"/>
          <w:sz w:val="28"/>
          <w:szCs w:val="28"/>
          <w:rtl w:val="true"/>
          <w:lang w:bidi="fa-IR"/>
        </w:rPr>
        <w:t>بإلههم</w:t>
      </w:r>
      <w:r>
        <w:rPr>
          <w:rFonts w:eastAsia="IRNazanin" w:cs="IRNazanin"/>
          <w:color w:val="111111"/>
          <w:sz w:val="28"/>
          <w:szCs w:val="28"/>
          <w:rtl w:val="true"/>
          <w:lang w:bidi="fa-IR"/>
        </w:rPr>
        <w:t>.</w:t>
      </w:r>
    </w:p>
    <w:p>
      <w:pPr>
        <w:pStyle w:val="Heading3"/>
        <w:numPr>
          <w:ilvl w:val="2"/>
          <w:numId w:val="1"/>
        </w:numPr>
        <w:rPr/>
      </w:pPr>
      <w:bookmarkStart w:id="855" w:name="__RefHeading___Toc2886741_730472459"/>
      <w:bookmarkStart w:id="856" w:name="_Toc375"/>
      <w:bookmarkEnd w:id="855"/>
      <w:r>
        <w:rPr>
          <w:rtl w:val="true"/>
        </w:rPr>
        <w:t>وَتَزْدَادُ عِزَّةُ رَبِّهِمْ فِي قُلُوبِهِمْ عِظَماً</w:t>
      </w:r>
      <w:bookmarkEnd w:id="856"/>
    </w:p>
    <w:p>
      <w:pPr>
        <w:pStyle w:val="BookText"/>
        <w:rPr/>
      </w:pPr>
      <w:r>
        <w:rPr>
          <w:rFonts w:ascii="Amiri" w:hAnsi="Amiri" w:eastAsia="Amiri" w:cs="Amiri"/>
          <w:color w:val="111111"/>
          <w:sz w:val="28"/>
          <w:sz w:val="28"/>
          <w:szCs w:val="28"/>
          <w:rtl w:val="true"/>
          <w:lang w:bidi="ar-SA"/>
        </w:rPr>
        <w:t>حيث تزداد معرفتهم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تذييل المقام بأمرين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عصمة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مذهب أصحابنا الاماميّة رضوان اللّه‏ عليهم وعليه دلّت الآيات القرآنيّة والأخبار الكثيرة من طرقنا، ولنقتصر على رواية واحدة،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يَعْقُوبَ وَأَبُو الْحَسَنِ</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قُلْنَا لِلْحَسَنِ أَبِي الْقَائِمِ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قَوْماً عِنْدَنَا</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يَزْعُمُونَ أَنَّ هَارُوتَ وَمَارُوتَ مَلَكَانِ اخْتَارَتْهُمَا الْمَلائِكَةُ لَمَّا كَثُرَ عِصْيَانُ بَنِي آدَمَ، وَأَنْزَلَهُمَا اللّه‏ُ مَعَ ثَالِثٍ لَهُمَا إِلَى الدُّنْيَا، وَأَنَّهُمَا افْتَتَنَا بِالزُّهُرَةِ، وَأَرَادَا الزِّنَا بِهَا، وَشَرِبَا الْخَمْرَ، وَقَتَلا النَّفْسَ الْمُحَرَّمَةَ، وَأَنَّ اللّه‏َ تَعَالَى يُعَذِّبُهُمُا بِبَابِلَ، وَأَنَّ السَّحَرَةَ مِنْهُمَا </w:t>
      </w:r>
    </w:p>
    <w:p>
      <w:pPr>
        <w:pStyle w:val="BookText"/>
        <w:rPr/>
      </w:pPr>
      <w:r>
        <w:rPr>
          <w:rFonts w:ascii="Amiri" w:hAnsi="Amiri" w:eastAsia="Amiri" w:cs="Amiri"/>
          <w:color w:val="111111"/>
          <w:sz w:val="28"/>
          <w:sz w:val="28"/>
          <w:szCs w:val="28"/>
          <w:rtl w:val="true"/>
          <w:lang w:bidi="ar-SA"/>
        </w:rPr>
        <w:t>يَتَعَلَّمُونَ السِّحْرَ وَأَنَّ اللّه‏َ تَعَالِي مَسَخَ تِلْكَ الْمَرْأَةَ هَذَا الْكَوْكَبَ الَّذِي هُوَ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الاْءِمَامُ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ذَلِكَ، إِنَّ مَلائِكَةَ اللّه‏ِ تَعَالَى 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مَحْفُوظُونَ مِنَ الْكُفْرِ وَالْقَبَائِحِ بِأَلْطَافِ اللّه‏ِ تَعَالَى، فَقَالَ اللّه‏ُ عَزَّ وَجَلَّ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يَعْصُونَ اللّه‏َ ما أَمَرَهُمْ وَيَفْعَلُونَ ما يُؤمَرُونَ</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مَنْ فِي السَّماواتِ وَالْأَرْضِ وَمَنْ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يَسْتَكْبِرُونَ عَنْ عِبادَتِهِ وَلا يَسْتَحْسِرُونَ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يُسَبِّحُونَ اللَّيْلَ وَالنَّهارَ لا يَفْتُرُونَ</w:t>
      </w:r>
      <w:r>
        <w:rPr>
          <w:rFonts w:eastAsia="Amiri" w:cs="Amiri" w:ascii="Amiri" w:hAnsi="Amiri"/>
          <w:color w:val="111111"/>
          <w:sz w:val="28"/>
          <w:szCs w:val="28"/>
          <w:rtl w:val="true"/>
          <w:lang w:bidi="ar-SA"/>
        </w:rPr>
        <w:t>»</w:t>
      </w:r>
      <w:r>
        <w:rPr>
          <w:rStyle w:val="FootnoteAnchor"/>
          <w:rtl w:val="true"/>
        </w:rPr>
        <w:footnoteReference w:id="459"/>
      </w:r>
      <w:r>
        <w:rPr>
          <w:rFonts w:ascii="Amiri" w:hAnsi="Amiri" w:eastAsia="Amiri" w:cs="Amiri"/>
          <w:color w:val="111111"/>
          <w:sz w:val="28"/>
          <w:sz w:val="28"/>
          <w:szCs w:val="28"/>
          <w:rtl w:val="true"/>
          <w:lang w:bidi="ar-SA"/>
        </w:rPr>
        <w:t>وَقَالَ فِي</w:t>
      </w:r>
      <w:r>
        <w:rPr>
          <w:rStyle w:val="FootnoteAnchor"/>
          <w:rtl w:val="true"/>
        </w:rPr>
        <w:footnoteReference w:id="460"/>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مِنْ خَشْيَتِهِ مُشْفِقُونَ</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بعض الرّوايات ما يدلّ على خلاف ذلك ويمكن حملها على التقية، ويشعر به كون السائل في هذه الرواية من علماء العامة؛ وهو ما رواه عليّ بن إبراهيم القميّ رحمه‏الله عن أبيه، عَنِ الْحَسَنِ بْنِ مَحْبُوبٍ، عَنْ عَلِيِّ بْنِ رِئَابٍ، عَنْ مُحَمَّدِ بْنِ قَيْسٍ، عَنْ أَبِي جَعْفَرٍ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عَطَاءٌ وَنَحْنُ بِمَكَّةَ عَنْ هَارُوتَ وَمَارُوتَ فَقَالَ أَبُو جَعْفَرٍ إِنَّ الْمَلائِكَةَ كَانُوا يَنْزِلُونَ مِنَ السَّمَاءِ إِلَى الْأَرْضِ فِي كُلِّ يَوْمٍ وَلَيْلَةٍ يَحْفَظُونَ أَوْسَاطَ أَهْلِ الْأَرْضِ مِنْ وُلْدِ آدَمَ وَالْجِنِّ وَيَكْتُبُونَ أَعْمَالَهُمْ وَيَعْرُجُونَ بِهَا إِلَى السَّمَاءِ، قَالَ فَضَجَّ أَهْلُ السَّمَاءِ مِنْ مَعَاصِي أَهْلِ الْأَرْضِ فَتَآمَرُوا</w:t>
      </w:r>
      <w:r>
        <w:rPr>
          <w:rStyle w:val="FootnoteAnchor"/>
          <w:rtl w:val="true"/>
        </w:rPr>
        <w:footnoteReference w:id="464"/>
      </w:r>
      <w:r>
        <w:rPr>
          <w:rFonts w:ascii="Amiri" w:hAnsi="Amiri" w:eastAsia="Amiri" w:cs="Amiri"/>
          <w:color w:val="111111"/>
          <w:sz w:val="28"/>
          <w:sz w:val="28"/>
          <w:szCs w:val="28"/>
          <w:rtl w:val="true"/>
          <w:lang w:bidi="ar-SA"/>
        </w:rPr>
        <w:t xml:space="preserve">فِيمَا بَيْنَهُمْ مِمَّا يَسْمَعُونَ وَيَرَوْنَ مِنِ افْتِرَائِهِمُ الْكَذِبَ عَلَى اللّه‏ِ تَبَارَكَ وَتَعَالَى‏ـ وَجُرْأَتِهِمْ عَلَيْهِ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وَنَزَّهُوا اللّه‏َ مِمَّا يَقُولُ فِيهِ خَلْقُهُ وَيَصِفُونَ‏ـ فَقَالَ طَائِفَةٌ مِنَ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رَبَّنَا مَا تَغْضَبُ مِمَّا يَعْمَلُ خَلْقُكَ فِي أَرْضِكَ‏ـ وَمِمَّا يَصِفُونَ فِيكَ الْكَذِبَ وَيَقُولُونَ الزُّورَ وَيَرْتَكِبُونَ الْمَعَاصِيَ وَقَدْ نَهَيْتَهُمْ عَنْهَا ثُمَّ أَنْتَ تَحْلُمُ عَنْهُمْ وَهُمْ فِي قَبْضَتِكَ وَقُدْرَتِكَ وَخِلالِ عَافِيَتِكَ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اللّه‏ُ أَنْ يُرِيَ الْمَلائِكَةَ الْقُدْرَةَ وَنَافِذَ أَمْرِهِ فِي جَمِيعِ خَلْقِهِ وَيُعَرِّفَ الْمَلائِكَةَ مَا مَنَّ بِهِ عَلَيْهِمْ وَمِمَّا عَدَلَهُ عَنْهُمْ مِنْ صُنْعِ خَلْقِهِ وَمَا طَبَعَهُمْ عَلَيْهِ مِنَ الطَّاعَةِ وَعَصَمَهُمْ مِنَ الذُّنُوبِ، قَالَ فَأَوْحَى اللّه‏ُ إِلَى الْمَلائِكَةِ أَنِ انْتَخِبُوا مِنْكُمْ مَلَكَيْنِ حَتَّى أُهْبِطَهُمَا إِلَى الْأَرْضِ ثُمَّ أَجْعَلَ فِيهِمَا مِنْ طَبَائِعِ المَطْعَمِ وَالْمَشْرَبِ وَالشَّهْوَةِ وَالْحِرْصِ وَالْأَمَلِ مِثْلَ مَا جَعَلْتُهُ فِي وُلْدِ آدَمَ ثُمَّ أَخْتَبِرَهُمَا فِي الطَّاعَةِ لِي، فَنَدَبُوا إِلَى ذَلِكَ هَارُوتَ وَمَارُوتَ وَكَانَا مِنْ أَشَدِّ الْمَلائِكَةِ قَوْلاً فِي الْعَيْبِ لِوُلْدِ آدَمَ وَاسْتِيثَارِ غَضَبِ اللّه‏ِ عَلَيْهِمْ، قَالَ فَأَوْحَى اللّه‏ُ إِلَيْهِمَا أَنِ اهْبِطَا إِلَى الْأَرْضِ فَقَدْ جَعَلْتُ فِيكُمَا مِنْ طَبَائِعِ الطَّعَامِ وَالشَّرَابِ وَالشَّهْوَةِ وَالْحِرْصِ وَالْأَمَلِ مِثْلَ مَا جَعَلْتُهُ فِي وُلْدِ آدَمَ، قَالَ ثُمَّ أَوْحَى اللّه‏ُ إِلَيْهِمَا انْظُرَا أَنْ لا تُشْرِكَا بِي شَيْئاً وَلا تَقْتُلا النَّفْسَ الَّتِي حَرَّمَ اللّه‏ُ وَلا تَزْنِيَا وَلا تَشْرَبَا الْخَمْرَ قَالَ ثُمَّ كَشَطَ عَنِ السَّمَاوَاتِ السَّبْعِ لِيُرِيَهُمَا قُدْرَتَهُ ثُمَّ أَهْبَطَهُمَا إِلَى الْأَرْضِ فِي صُورَةِ الْبَشَرِ وَلِبَاسِهِمْ‏ـ فَهَبَطَا نَاحِيَةَ بَابِلَ فَوَقَعَ لَهُمَا بِنَاءٌ مُشْرِقٌ فَأَقْبَلا نَحْوَهُ فَإِذَا بِحَضْرَتِهِ امْرَأَةٌ جَمِيلَةٌ حَسْنَاءُ مُتَزَيِّنَةٌ عَطِرَةٌ مُقْبِلَةٌ مُسْفِرَةٌ نَحْوَهُمَا، قَالَ فَلَمَّا نَظَرَا إِلَيْهَا وَنَاطَقَاهَا وَتَأَمَّلاهَا وَقَعَتْ فِي قُلُوبِهِمَا مَوْقِعاً شَدِيداً لِمَوْقِعِ الشَّهْوَةِ الَّتِي جُعِلَتْ فِيهِمَا فَرَجَعَا إِلَيْهَا رُجُوعَ فِتْنَةٍ وَخِذْلانٍ وَرَاوَدَاهَا عَنْ نَفْسِهِمَا فَقَالَتْ لَهُمَا إِنَّ لِي دِيناً أَدِينُ بِهِ وَلَيْسَ أَقْدِرُ فِي دِينِي عَلَى أَنْ أُجِيبَكُمَا إِلَى مَا تُرِيدَانِ إِلاّ أَنْ تَدْخُلا فِي دِينِيَ الَّذِي أَدِينُ بِهِ فَقَالا لَهَا وَمَا دِينُكِ، قَالَتْ لِي إِلَهٌ مَنْ عَبَدَهُ وَسَجَدَ لَهُ كَانَ لِيَ السَّبِيلُ إِلَى أَنْ أُجِيبَهُ إِلَى كُلِّ مَا </w:t>
      </w:r>
    </w:p>
    <w:p>
      <w:pPr>
        <w:pStyle w:val="BookText"/>
        <w:rPr/>
      </w:pPr>
      <w:r>
        <w:rPr>
          <w:rFonts w:ascii="Amiri" w:hAnsi="Amiri" w:eastAsia="Amiri" w:cs="Amiri"/>
          <w:color w:val="111111"/>
          <w:sz w:val="28"/>
          <w:sz w:val="28"/>
          <w:szCs w:val="28"/>
          <w:rtl w:val="true"/>
          <w:lang w:bidi="ar-SA"/>
        </w:rPr>
        <w:t>سَأَلَنِي، فَقَالا لَهَا وَمَا إِلَهُكِ قَالَتْ إِلَهِي هَذَا الصَّنَمُ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أَحَدُهُمَا إِلَى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خَصْلَتَانِ مِمَّا نَهَانَا عَنْهُمَا الشِّرْكُ وَالزِّنَا لأَنَّا إِنْ سَجَدْنَا لِهَذَا الصَّنَمِ وَعَبَدْنَاهُ أَشْرَكْنَا بِاللّه‏ِ وَإِنَّمَا نُشْرِكُ بِاللّه‏ِ لِنَصِلَ إِلَى الزِّنَا وَهُوَ ذَا نَحْنُ نَطْلُبُ الزِّنَا وَلَيْسَ نَخْطَأُ إِلاّ بِالشِّرْكِ فَائْتَمَرَا بَيْنَهُمَا فَغَلَبَتْهُمَا الشَّهْوَةُ الَّتِي جُعِلَتْ فِيهِمَا،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نَجِيبُكِ مَا سَأَلْتِ فَقَالَتْ فَدُونَكُمَا فَاشْرَبَا هَذَا الْخَمْرَ فَإِنَّهُ قُرْبَانٌ لَكُمَا عِنْدَهُ بِهِ تَصِلانِ إِلَى مَا تُرِيدَانِ، فَائْتَمَرَا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خِصَالٍ مِمَّا نَهَانَا رَبُّنَا عَنْهَا الشِّرْكُ وَالزِّنَا وَشُرْبُ الْخَمْرِ وَإِنَّمَا نَدْخُلُ فِي شُرْبِ الْخَمْرِ وَالشِّرْكِ حَتَّى نَصِلَ إِلَى الزِّنَا فَائْتَمَرَا بَيْنَهُمَا،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الْبَلِيَّةَ بِكِ قَدْ أَجَبْنَاكِ إِلَى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فَدُونَكُمَا فَاشْرَبَا مِنْ هَذَا الْخَمْرِ وَاعْبُدَا هَذَا الصَّنَمَ وَاسْجُدَا لَهُ، فَشَرِبَا الْخَمْرَ وَعَبَدَا الصَّنَمَ ثُمَّ رَاوَدَاهَا مِنْ نَفْسِهَا فَلَمَّا تَهَيَّأَتْ لَهُمَا وَتَهَيَّئَا لَهَا دَخَلَ عَلَيْهِمَا سَائِلٌ يَسْأَلُ، فَلَمَّا رَآهُمَا وَرَأَيَاهُ ذَعِرَا مِنْهُ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لامْرَءَانِ ذَعِرَانِ فَدَخَلْتُمَا بِهَذِهِ الْمَرْأَةِ الْعَطِرَةِ الْحَسْنَاءِ، إِنَّكُمَا لَرَجُلا سَوْءٍ وَخَرَجَ عَنْهُمَا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وَإِلَهِي لا تَصِلانِ الآْنَ إِلَيَّ وَقَدِ اطَّلَعَ هَذَا الرَّجُلُ عَلَى حَالِكُمَا وَعَرَفَ مَكَانَكُمَا وَيَخْرُجُ الآْنَ وَيُخْبِرُ بِخَبَرِكُمَا وَلَكِنْ بَادِرَا إِلَى هَذَا الرَّجُلِ فَاقْتُلاهُ قَبْلَ أَنْ يَفْضَحَكُمَا وَيَفْضَحَنِي ثُمَّ دُونَكُمَا فَاقْضِيَا حَاجَتَكُمَا وَأَنْتُمَا مُطْمَئِنَّانِ آمِنَانِ، قَالَ فَقَامَا إِلَى الرَّجُلِ فَأَدْرَكَاهُ فَقَتَلاهُ ثُمَّ رَجَعَا إِلَيْهَا فَلَمْ يَرَيَاهَا وَبَدَتْ لَهُما سَوْآتُهُما وَنُزِعَ عَنْهُمَا رِيَاشُهُمَا وَأسقط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أَيْدِيهِمَا، قَالَ فَأَوْحَى اللّه‏ُ إِلَيْهِمَا إِنَّمَا أَهْبَطْتُكُمَا إِلَى الْأَرْضِ مَعَ خَلْقِي سَاعَةً مِنَ النَّهَارِ فَعَصَيْتُمَانِي بِأَرْبَعٍ مِنْ مَعَاصِيَ كُلُّهَا قَدْ نَهَيْتُكُمَا عَنْهَا فَلَمْ تُرَاقِبَانِي فَلَمْ تَسْتَحْيَا مِنِّي وَقَدْ كُنْتُمَا أَشَدَّ مَنْ نَقَمَ عَلَى أَهْلِ الْأَرْضِ لِلْمَعَاصِيـ وَاستجز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أَسَفِي وَغَضَبِي عَلَيْهِمْ، وَلِمَا جَعَلْتُ فِيكُمَا مِنْ طَبْعِ </w:t>
      </w:r>
    </w:p>
    <w:p>
      <w:pPr>
        <w:pStyle w:val="BookText"/>
        <w:rPr/>
      </w:pPr>
      <w:r>
        <w:rPr>
          <w:rFonts w:ascii="Amiri" w:hAnsi="Amiri" w:eastAsia="Amiri" w:cs="Amiri"/>
          <w:color w:val="111111"/>
          <w:sz w:val="28"/>
          <w:sz w:val="28"/>
          <w:szCs w:val="28"/>
          <w:rtl w:val="true"/>
          <w:lang w:bidi="ar-SA"/>
        </w:rPr>
        <w:t xml:space="preserve">خَلْقِي وَعصمني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إِيَّاكُمَا مِنَ الْمَعَاصِي فَكَيْفَ رَأَيْتُمَا مَوْضِعَ خِذْلانِي فِيكُمَا، اخْتَارَا عَذَابَ الدُّنْيَا أَوْ عَذَابَ الآْخِرَةِ،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نَتَمَتَّعُ مِنْ شَهَوَاتِهَا فِي الدُّنْيَا إِذْ صِرْنَا إِلَيْهَا إِلَى أَنْ نَصِيرَ إِلَى عَذَابِ الآْخِرَةِ،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الدُّنْيَا لَهُ مُدَّةٌ وَانْقِطَاعٌ وَعَذَابَ الآْخِرَةِ قَائِمٌ لا انْقِضَاءَ لَهُ فَلَسْنَا نَخْتَارُ عَذَابَ الآْخِرَةِ الدَّائِمَ الشَّدِيدَ عَلَى عَذَابِ الدُّنْيَا الْمُنْقَطِعِ الْفَانِي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فَاخْتَارَا عَذَابَ الدُّنْيَا وَكَانَا يُعَلِّمَانِ النَّاسَ السِّحْرَ فِي أَرْضِ بَابِلَ ثُمَّ لَمَّا عَلَّمَا النَّاسَ السِّحْرَ رُفِعَا مِنَ الْأَرْضِ إِلَى الْهَوَاءِ فَهُمَا مُعَذَّبَانِ مُنَكَّسَانِ مُعَلَّقَانِ فِي الْهَوَاءِ إِلَى يَوْمِ الْقِيَامَةِ</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بعض أهل العرفان بعد ما أورد الرّوايات الدّالّة على تكذيب أمر هاروت وماروت والرّوايات الدّالّة على صحّة قصّتهما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الجمع والتوفيق أن يحمل روايات الصّحة على كونها من مرموزات الأوائل وإشاراتهم، وأنّهم عليه‏السلام لمّا رأوا أنّ حكاتها كانوا يحملونها على ظاهرها كذّبوها</w:t>
      </w:r>
      <w:r>
        <w:rPr>
          <w:rStyle w:val="FootnoteAnchor"/>
          <w:rtl w:val="true"/>
        </w:rPr>
        <w:footnoteReference w:id="467"/>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حلّها فلعلّ المراد بالملكين الرّوح والعقل فانّهما من العالم الرّوحاني اهبطا إلى العالم الجسمانى لاقامة الحقّ فافتتنا بزهرة الحياة الدّنيا، ووقعا في شبكة الشهوة، فشربا خمر الغفلة، وعبدا صنم الهوى، وقتلا عقلهما النّاصح لهما بمنع تغذيته بالعلم والتقوى، ومحو أثر نصحه عن أنفسهما، وتهيّئا للزّنا</w:t>
      </w:r>
    </w:p>
    <w:p>
      <w:pPr>
        <w:pStyle w:val="BookText"/>
        <w:rPr/>
      </w:pPr>
      <w:r>
        <w:rPr>
          <w:rFonts w:ascii="Amiri" w:hAnsi="Amiri" w:eastAsia="Amiri" w:cs="Amiri"/>
          <w:color w:val="111111"/>
          <w:sz w:val="28"/>
          <w:sz w:val="28"/>
          <w:szCs w:val="28"/>
          <w:rtl w:val="true"/>
          <w:lang w:bidi="ar-SA"/>
        </w:rPr>
        <w:t>ببغى الدّنيا الدّنيّة التي تلى تربية النشاط والطرب فيها الكوكب المسمّى بالزّهرة،</w:t>
      </w:r>
    </w:p>
    <w:p>
      <w:pPr>
        <w:pStyle w:val="BookText"/>
        <w:rPr/>
      </w:pPr>
      <w:r>
        <w:rPr>
          <w:rFonts w:ascii="Amiri" w:hAnsi="Amiri" w:eastAsia="Amiri" w:cs="Amiri"/>
          <w:color w:val="111111"/>
          <w:sz w:val="28"/>
          <w:sz w:val="28"/>
          <w:szCs w:val="28"/>
          <w:rtl w:val="true"/>
          <w:lang w:bidi="ar-SA"/>
        </w:rPr>
        <w:t>فهربت الدّنيا منهما وفاتتهما لما كان من عادتهما أن تهرب من طالبيها لأنّها متاع الغرور وبقي اشراق حسنها في موضع مرتفع بحيث لا تنالها ايدى طالبها ما دامت الزّهرة باقية في السّماء وحملهما حبّها في قلبهما إلى أن وضعها طرائق مر السّحر و هو ما لطف مأخذه ودقّ، فخيّرا للتخلّص منها فاختارا بعد التنبّه وعود العقل إليهما أهون العذابين، ثمّ رفعا إلى البرزخ معذّبين ورأسهما بعد الى أسفل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بالبال في حلّ هذا الرّمز</w:t>
      </w:r>
      <w:r>
        <w:rPr>
          <w:rStyle w:val="FootnoteAnchor"/>
          <w:rtl w:val="true"/>
        </w:rPr>
        <w:footnoteReference w:id="468"/>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المسلمون في أنّ الأنبياء والملائكة أيّهم أفضل أى أكثر ثوابا، فذهب أكثر الأشاعرة إلى أنّ الأنبياء أفضل، وقال المعتزلة إنّ نوع الملائكة أفضل من نوع البشر، والملائكة المقرّبون أفضل من نوع الأنبياء وليس كلّ ملك عند الاطلاق أفضل من محمّد صلى‏الله‏عليه‏و‏آله، بل بعض المقرّبين أفضل منه، وهو صلى‏الله‏عليه‏و‏آله أفضل من ملائكة </w:t>
      </w:r>
    </w:p>
    <w:p>
      <w:pPr>
        <w:pStyle w:val="BookText"/>
        <w:rPr/>
      </w:pPr>
      <w:r>
        <w:rPr>
          <w:rFonts w:ascii="Amiri" w:hAnsi="Amiri" w:eastAsia="Amiri" w:cs="Amiri"/>
          <w:color w:val="111111"/>
          <w:sz w:val="28"/>
          <w:sz w:val="28"/>
          <w:szCs w:val="28"/>
          <w:rtl w:val="true"/>
          <w:lang w:bidi="ar-SA"/>
        </w:rPr>
        <w:t>اخرى غير الأوّلين</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خلاف بين علماء الاماميّة قدّس اللّه‏ أرواحهم في أنّ الأنبياء والأئمّة صلوات اللّه‏ عليهم أفضل من جميع الملائكة، وأخبارهم على ذلك مستفيضة، وإنّما نقتصر على رواية واحدة توضيحا للمرام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ما روى عن الْحَسَن بْن مُحَمَّدِ بْنِ سَعِيدٍ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فُرَاتُ بْنُ إِبْرَاهِيمَ بْنِ فُرَاتٍ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أَحْمَدَ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الْفَضْلِ الْعَبَّاسُ بْنُ عَبْدِاللّه‏ِ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إِبْرَاهِيمَ بْنِ عَبْدِاللّه‏ِ بْنِ الْقَاسِمِ بْنِ مُحَمَّدِ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الْهَرَوِيُّ عَنْ عَلِيِّ بْنِ مُوسَى الرِّضَا عليه‏السلام، عَنْ أَبِيهِ مُوسَى بْنِ جَعْفَرٍ عَنْ أَبِيهِ جَعْفَرِ بْنِ مُحَمَّدٍ عَنْ أَبِيهِ مُحَمَّدِ بْنِ عَلِيٍّ عَنْ أَبِيهِ عَلِيِّ بْنِ الْحُسَيْنِ عَنْ أَبِيهِ الْحُسَيْنِ بْنِ عَلِيٍّ عَنْ أَبِيهِ عَلِيِّ بْنِ أَبِي طَالِبٍ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وَلا أَكْرَمَ عَلَيْهِ مِنِّي 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وَتَعَالَى فَضَّلَ أَنْبِيَاءَهُ الْمُرْسَلِينَ عَلَى مَلائِكَتِهِ الْمُقَرَّبِينَ وَفَضَّلَنِي عَلَى جَمِيعِ النَّبِيِّينَ وَالْمُرْسَلِينَ وَالْفَضْلُ بَعْدِي لَكَ يَا عَلِيُّ وَلِلْأَئِمَّةِ مِنْ بَعْدِكَ فَإِنَّ الْمَلائِكَةَ لَخُدَّامُنَا وَخُدَّامُ مُحِبِّينَا 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xml:space="preserve">بِوَلايَتِنَا يَا عَلِيُّ لَوْ لا نَحْنُ مَا خَلَقَ اللّه‏ُ آدَمَ وَلا حَوَّاءَ وَلا الْجَنَّةَ وَلا النَّارَ وَلا السَّمَاءَ وَلا الْأَرْضَ وَكَيْفَ لا نَكُونُ أَفْضَلَ مِنَ الْمَلائِكَةِ وَقَدْ سَبَقْنَاهُمْ إِلَى التَّوْحِيدِ وَمَعْرِفَةِ رَبِّنَا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 وَجَلَّ وَتَسْبِيحِهِ وَتَقْدِيسِهِ وَتَهْلِيلِهِ لأَنَّ أَوَّلَ مَا خَلَقَ اللّه‏ُ عَزَّ وَجَلَّ أَرْوَاحُنَا فَأَنْطَقَنَا بِتَوْحِيدِهِ وَتَمْجِيدِهِ ثُمَّ خَلَقَ الْمَلائِكَةَ فَلَمَّا شَاهَدُوا أَرْوَاحَنَا نُوراً وَاحِداً اسْتَعْظَمُوا أُمُورَنَا فَسَبَّحْنَا لِتَعْلَمَ الْمَلائِكَةُ أَنَّا خَلْقٌ مَخْلُوقُونَ وَأَنَّهُ مُنَزَّهٌ عَنْ صِفَاتِنَا فَسَبَّحَتِ الْمَلائِكَةُ لِتَسْبِيحِنَا وَنَزَّهَتْهُ عَنْ صِفَاتِنَا فَلَمَّا شَاهَدُوا عِظَمَ شَأْنِنَا هَلَّلْنَا لِتَعْلَمَ الْمَلائِكَةُ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لا إِلَهَ إِلاّ اللّه‏ُ فَلَمَّا شَاهَدُوا كِبَرَ مَحَلِّنَا كَبَّرْنَا اللّه‏َ لِتَعْلَمَ الْمَلائِكَةُ أَنَّ اللّه‏َ أَكْبَرُ مِنْ أَنْ يُنَالَ وَأَنَّهُ عَظِيمُ الْمَحَلِّ فَلَمَّا شَاهَدُوا مَا جَعَلَ اللّه‏ُ لَنَا مِنَ الْعِزَّةِ وَالْقُوَّةِ قُلْنَا لا حَوْلَ وَلا قُوَّةَ إِلاّ بِاللّه‏ِ الْعَلِيِّ الْعَظِيمِ لِتَعْلَمَ الْمَلائِكَةُ أَنْ لا حَوْلَ وَلا قُوَّةَ إِلاّ بِاللّه‏ِ فَقَالَتِ الْمَلائِكَةُ لا حَوْلَ وَلا قُوَّةَ إِلاّ بِاللّه‏ِ فَلَمَّا شَاهَدُوا مَا أَنْعَمَ اللّه‏ُ بِهِ عَلَيْنَا وَأَوْجَبَهُ لَنَا مِنْ فَرْضِ الطَّاعَةِ قُلْنَا الْحَمْدُ للّه‏ِِ لِتَعْلَمَ الْمَلائِكَةُ مَا يَحِقُّ اللّه‏ُ تَعَالَى ذِكْرُهُ عَلَيْنَا مِنَ الْحَمْدِ عَلَى نِعَمِهِ فَقَالَتِ الْمَلائِكَةُ الْحَمْدُ للّه‏ِِ فَبِنَا اهْتَدَوْا إِلَى مَعْرِفَةِ تَوْحِيدِ اللّه‏ِ تَعَالَى وَتَسْبِيحِهِ وَتَهْلِيلِهِ وَتَحْمِيدِهِ ثُمَّ إِنَّ اللّه‏َ تَعَالَى خَلَقَ آدَمَ عليه‏السلام وَأَوْدَعَنَا صُلْبَهُ وَأَمَرَ الْمَلائِكَةَ بِالسُّجُودِ لَهُ تَعْظِيماً لَنَا وَإِكْرَاماً وَكَانَ سُجُودُهُمْ للّه‏ِِ عَزَّ وَجَلَّ عُبُودِيَّةً وَلآِدَمَ إِكْرَاماً وَطَاعَةً لِكَوْنِنَا فِي صُلْبِهِ فَكَيْفَ لا نَكُونُ أَفْضَلَ مِنَ الْمَلائِكَةِ وَقَدْ سَجَدُوا لآِدَمَ كُلُّهُمْ أَجْمَعُونَ وَأَنَّهُ لَمَّا عُرِجَ بِي إِلَى السَّمَاءِ أَذَّنَ جَبْرَئِيلُ مَثْنَى مَثْنَى وَأَقَامَ مَثْنَى مَثْنَى ثُمَّ قَالَ تَقَدَّمْ يَا مُحَمَّدُ فَقُلْتُ يَا جَبْرَئِيلُ أَتَقَدَّمُ عَلَيْكَ فَقَالَ نَعَمْ لأَنَّ اللّه‏َ تَبَارَكَ وَتَعَالَى اسْمُهُ فَضَّلَ أَنْبِيَاءَهُ عَلَى مَلائِكَتِهِ أَجْمَعِينَ وَفَضَّلَكَ خَاصَّةً فَتَقَدَّمْتُ وَصَلَّيْتُ بِهِمْ وَلا فَخْرَ فَلَمَّا انْتَهَيْنَا إِلَى حُجُبِ النُّورِ قَالَ لِي جَبْرَئِيلُ ع تَقَدَّمْ يَا مُحَمَّدُ وَتَخَلَّفْ عَنِّي فَقُلْتُ يَا جَبْرَئِيلُ فِي مِثْلِ هَذَا الْمَوْضِعِ تُفَارِقُنِي فَقَالَ يَا مُحَمَّدُ إِنَّ هَذَا انْتِهَاءُ حَدِّيَ الَّذِي وَضَعَهُ اللّه‏ُ عَزَّ وَجَلَّ لِي فِي هَذَا الْمَكَانِ فَإِنْ تَجَاوَزْتُهُ احْتَرَقَتْ أَجْنِحَتِي لِتَعَدِّي حُدُودِ رَبِّي جَلَّ جَلالُهُ فَزُخَّ بِي زَخَّةً فِي </w:t>
      </w:r>
    </w:p>
    <w:p>
      <w:pPr>
        <w:pStyle w:val="BookText"/>
        <w:rPr/>
      </w:pPr>
      <w:r>
        <w:rPr>
          <w:rFonts w:ascii="Amiri" w:hAnsi="Amiri" w:eastAsia="Amiri" w:cs="Amiri"/>
          <w:color w:val="111111"/>
          <w:sz w:val="28"/>
          <w:sz w:val="28"/>
          <w:szCs w:val="28"/>
          <w:rtl w:val="true"/>
          <w:lang w:bidi="ar-SA"/>
        </w:rPr>
        <w:t>النُّورِ</w:t>
      </w:r>
      <w:r>
        <w:rPr>
          <w:rStyle w:val="FootnoteAnchor"/>
          <w:rtl w:val="true"/>
        </w:rPr>
        <w:footnoteReference w:id="471"/>
      </w:r>
      <w:r>
        <w:rPr>
          <w:rFonts w:ascii="Amiri" w:hAnsi="Amiri" w:eastAsia="Amiri" w:cs="Amiri"/>
          <w:color w:val="111111"/>
          <w:sz w:val="28"/>
          <w:sz w:val="28"/>
          <w:szCs w:val="28"/>
          <w:rtl w:val="true"/>
          <w:lang w:bidi="ar-SA"/>
        </w:rPr>
        <w:t>حَتَّى انْتَهَيْتُ إِلَى حَيْثُ مَا شَاءَ اللّه‏ُ عَزَّ وَجَلَّ مِنْ مَلَكُوتِهِ فَنُودِيتُ يَا مُحَمَّدُ فَقُلْتُ لَبَّيْكَ رَبِّي وَسَعْدَيْكَ تَبَارَكْتَ وَتَعَالَيْتَ فَنُودِيتُ يَا مُحَمَّدُ أَنْتَ عَبْدِي وَأَنَا رَبُّكَ فَإِيَّايَ فَاعْبُدْ وَعَلَيَّ فَتَوَكَّلْ فَإِنَّكَ نُورِي فِي عِبَادِي وَرَسُولِي إِلَى خَلْقِي وَحُجَّتِي فِي بَرِيَّتِي لِمَنْ تَبِعَكَ خَلَقْتُ جَنَّتِي وَلِمَنْ خَالَفَكَ خَلَقْتُ نَارِي وَلأَوْصِيَائِكَ أَوْجَبْتُ كَرَامَتِي وَلِشِيعَتِكَ أَوْجَبْتُ ثَوَابِي فَقُلْتُ يَا رَبِّ وَمَنْ أَوْصِيَائِي فَنُودِيتُ يَا مُحَمَّدُ إِنَّ أَوْصِيَاءَكَ الْمَكْتُوبُونَ عَلَى سَاقِ الْعَرْشِ فَنَظَرْتُ وَأَنَا بَيْنَ يَدَيْ رَبِّي إِلَى سَاقِ الْعَرْشِ فَرَأَيْتُ اثْنَيْ عَشَرَ نُوراً فِي كُلِّ نُورٍ سَطْرٌ أَخْضَرُ مَكْتُوبٌ عَلَيْهِ اسْمُ كُلِّ وَصِيٍّ مِنْ أَوْصِيَائِي أَوَّلُهُمْ عَلِيُّ بْنُ أَبِي طَالِبٍ وَآخِرُهُمْ مَهْدِيُّ أُمَّتِي فَقُلْتُ يَا رَبِّ أَ هَؤلاءِ أَوْصِيَائِي مِنْ بَعْدِي؟ فَنُودِيتُ يَا مُحَمَّدُ هَؤلاءِ أَوْلِيَائِي وَأَحِبَّائِي وَأَصْفِيَائِي وَحُجَجِي بَعْدَكَ عَلَى بَرِيَّتِي وَهُمْ أَوْصِيَاؤكَ وَخُلَفَاؤكَ وَخَيْرُ خَلْقِي بَعْدَكَ وَعِزَّتِي وَجَلالِي لأُظْهِرَنَّ بِهِمْ دِينِي وَلأُعْلِيَنَّ بِهِمْ كَلِمَتِي وَلَأُطَهِّرَنَّ الْأَرْضَ بِآخِرِهِمْ مِنْ أَعْدَائِي وَلأُمَلِّكَنَّهُ مَشَارِقَ الْأَرْضِ وَمَغَارِبَهَا وَلأُسَخِّرَنَّ لَهُ الرِّيَاحَ وَلأُذَلِّلَنَّ لَهُ الرِّقَابَ الصِّعَابَ وَلأُرَقِّيَنَّهُ فِي الْأَسْبَابِ وَلأَنْصُرَنَّهُ بِجُنْدِي وَلأُمِدَّنَّهُ بِمَلائِكَتِي حَتَّى يُعْلِنَ دَعْوَتِي وَيَجْمَعَ الْخَلْقَ عَلَى تَوْحِيدِي ثُمَّ لأُدِيمَنَّ مُلْكَهُ وَلأُدَاوِلَنَّ الْأَيَّامَ بَيْنَ أَوْلِيَائِي إِلَى يَوْمِ الْقِيَامَةِ وَالْحَمْدُ للّه‏ِِ رَبِّ الْعَالَمِينَ وَالصَّلاةُ عَلَى نَبِيِّنَا مُحَمَّدٍ وَآلِهِ الطَّيِّبِينَ الطَّاهِرِينَ وَسَلَّمَ تَسْلِيماً</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ذكرت الرّواية بطولها مع كون ذيلها خارجا عن الغرض لتضمّنه مناقب أهل البيت الأطهار، وكونه نصّا في خلافة الأئمة الأبرار ولعا منّى بايراد فضايلهم </w:t>
      </w:r>
      <w:bookmarkStart w:id="857" w:name="pg14841_167902"/>
    </w:p>
    <w:p>
      <w:pPr>
        <w:pStyle w:val="BookText"/>
        <w:rPr/>
      </w:pPr>
      <w:bookmarkEnd w:id="857"/>
      <w:r>
        <w:rPr>
          <w:rFonts w:ascii="Amiri" w:hAnsi="Amiri" w:eastAsia="Amiri" w:cs="Amiri"/>
          <w:color w:val="111111"/>
          <w:sz w:val="28"/>
          <w:sz w:val="28"/>
          <w:szCs w:val="28"/>
          <w:rtl w:val="true"/>
          <w:lang w:bidi="ar-SA"/>
        </w:rPr>
        <w:t>ومناقبهم ما تعاقب على اللّيل والنّار، سلام اللّه‏ عليهم أجمعين، ولعنة اللّه‏ على أعدائهم ومنكري فضائلهم إلى يوم الدّين</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2886743_730472459"/>
      <w:bookmarkStart w:id="859" w:name="_Toc376"/>
      <w:bookmarkEnd w:id="858"/>
      <w:r>
        <w:rPr>
          <w:rtl w:val="true"/>
        </w:rPr>
        <w:t>ومنها في صفة الأرض ودحوها على الماء</w:t>
      </w:r>
      <w:bookmarkEnd w:id="859"/>
    </w:p>
    <w:p>
      <w:pPr>
        <w:pStyle w:val="Heading3"/>
        <w:numPr>
          <w:ilvl w:val="2"/>
          <w:numId w:val="1"/>
        </w:numPr>
        <w:rPr/>
      </w:pPr>
      <w:bookmarkStart w:id="860" w:name="__RefHeading___Toc2886745_730472459"/>
      <w:bookmarkStart w:id="861" w:name="_Toc377"/>
      <w:bookmarkEnd w:id="860"/>
      <w:r>
        <w:rPr>
          <w:rtl w:val="true"/>
        </w:rPr>
        <w:t>كَبَسَ</w:t>
      </w:r>
      <w:bookmarkEnd w:id="861"/>
    </w:p>
    <w:p>
      <w:pPr>
        <w:pStyle w:val="BookText"/>
        <w:rPr/>
      </w:pPr>
      <w:r>
        <w:rPr>
          <w:rFonts w:ascii="Amiri" w:hAnsi="Amiri" w:eastAsia="Amiri" w:cs="Amiri"/>
          <w:color w:val="111111"/>
          <w:sz w:val="28"/>
          <w:sz w:val="28"/>
          <w:szCs w:val="28"/>
          <w:rtl w:val="true"/>
          <w:lang w:bidi="ar-SA"/>
        </w:rPr>
        <w:t>أي أهجم</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2886747_730472459"/>
      <w:bookmarkStart w:id="863" w:name="_Toc378"/>
      <w:bookmarkEnd w:id="862"/>
      <w:r>
        <w:rPr>
          <w:rtl w:val="true"/>
        </w:rPr>
        <w:t>الْأَرْضَ عَلَى مَوْرِ</w:t>
      </w:r>
      <w:bookmarkEnd w:id="863"/>
    </w:p>
    <w:p>
      <w:pPr>
        <w:pStyle w:val="BookText"/>
        <w:rPr/>
      </w:pPr>
      <w:r>
        <w:rPr>
          <w:rFonts w:ascii="Amiri" w:hAnsi="Amiri" w:eastAsia="Amiri" w:cs="Amiri"/>
          <w:color w:val="111111"/>
          <w:sz w:val="28"/>
          <w:sz w:val="28"/>
          <w:szCs w:val="28"/>
          <w:rtl w:val="true"/>
          <w:lang w:bidi="ar-SA"/>
        </w:rPr>
        <w:t>أي مضطرب</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886749_730472459"/>
      <w:bookmarkStart w:id="865" w:name="_Toc379"/>
      <w:bookmarkEnd w:id="864"/>
      <w:r>
        <w:rPr>
          <w:rtl w:val="true"/>
        </w:rPr>
        <w:t>أَمْوَاجٍ مُسْتَفْحِلَةٍ</w:t>
      </w:r>
      <w:bookmarkEnd w:id="86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هايجة هيجان الفحول،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صائلة</w:t>
      </w:r>
      <w:r>
        <w:rPr>
          <w:rFonts w:eastAsia="Amiri" w:cs="Amiri" w:ascii="Amiri" w:hAnsi="Amiri"/>
          <w:color w:val="111111"/>
          <w:sz w:val="28"/>
          <w:szCs w:val="28"/>
          <w:rtl w:val="true"/>
          <w:lang w:bidi="ar-SA"/>
        </w:rPr>
        <w:t>.</w:t>
      </w:r>
    </w:p>
    <w:p>
      <w:pPr>
        <w:pStyle w:val="Heading3"/>
        <w:numPr>
          <w:ilvl w:val="2"/>
          <w:numId w:val="1"/>
        </w:numPr>
        <w:rPr/>
      </w:pPr>
      <w:bookmarkStart w:id="866" w:name="__RefHeading___Toc2886751_730472459"/>
      <w:bookmarkStart w:id="867" w:name="_Toc380"/>
      <w:bookmarkEnd w:id="866"/>
      <w:r>
        <w:rPr>
          <w:rtl w:val="true"/>
        </w:rPr>
        <w:t>وَلُجَجِ</w:t>
      </w:r>
      <w:bookmarkEnd w:id="867"/>
    </w:p>
    <w:p>
      <w:pPr>
        <w:pStyle w:val="BookText"/>
        <w:rPr/>
      </w:pPr>
      <w:r>
        <w:rPr>
          <w:rFonts w:ascii="Amiri" w:hAnsi="Amiri" w:eastAsia="Amiri" w:cs="Amiri"/>
          <w:color w:val="111111"/>
          <w:sz w:val="28"/>
          <w:sz w:val="28"/>
          <w:szCs w:val="28"/>
          <w:rtl w:val="true"/>
          <w:lang w:bidi="ar-SA"/>
        </w:rPr>
        <w:t>جمع لجّة،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الماء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Style w:val="FootnoteAnchor"/>
          <w:rtl w:val="true"/>
        </w:rPr>
        <w:footnoteReference w:id="473"/>
      </w:r>
    </w:p>
    <w:p>
      <w:pPr>
        <w:pStyle w:val="Heading3"/>
        <w:numPr>
          <w:ilvl w:val="2"/>
          <w:numId w:val="1"/>
        </w:numPr>
        <w:rPr/>
      </w:pPr>
      <w:bookmarkStart w:id="868" w:name="__RefHeading___Toc2886753_730472459"/>
      <w:bookmarkStart w:id="869" w:name="_Toc381"/>
      <w:bookmarkEnd w:id="868"/>
      <w:r>
        <w:rPr>
          <w:rtl w:val="true"/>
        </w:rPr>
        <w:t>بِحَارٍ زَاخِرَةٍ</w:t>
      </w:r>
      <w:bookmarkEnd w:id="869"/>
    </w:p>
    <w:p>
      <w:pPr>
        <w:pStyle w:val="BookText"/>
        <w:rPr/>
      </w:pPr>
      <w:r>
        <w:rPr>
          <w:rFonts w:ascii="Amiri" w:hAnsi="Amiri" w:eastAsia="Amiri" w:cs="Amiri"/>
          <w:color w:val="111111"/>
          <w:sz w:val="28"/>
          <w:sz w:val="28"/>
          <w:szCs w:val="28"/>
          <w:rtl w:val="true"/>
          <w:lang w:bidi="ar-SA"/>
        </w:rPr>
        <w:t>أي الممتدّة المرتفعة</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2886755_730472459"/>
      <w:bookmarkStart w:id="871" w:name="_Toc382"/>
      <w:bookmarkEnd w:id="870"/>
      <w:r>
        <w:rPr>
          <w:rtl w:val="true"/>
        </w:rPr>
        <w:t>تَلْتَطِمُ أَوَاذِيُّ</w:t>
      </w:r>
      <w:bookmarkEnd w:id="87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آذيّ</w:t>
      </w:r>
      <w:r>
        <w:rPr>
          <w:rFonts w:eastAsia="Amiri" w:cs="Amiri" w:ascii="Amiri" w:hAnsi="Amiri"/>
          <w:color w:val="111111"/>
          <w:sz w:val="28"/>
          <w:szCs w:val="28"/>
          <w:rtl w:val="true"/>
          <w:lang w:bidi="ar-SA"/>
        </w:rPr>
        <w:t xml:space="preserve">. </w:t>
      </w:r>
      <w:bookmarkStart w:id="872" w:name="pg14841_167903"/>
    </w:p>
    <w:p>
      <w:pPr>
        <w:pStyle w:val="Heading3"/>
        <w:numPr>
          <w:ilvl w:val="2"/>
          <w:numId w:val="1"/>
        </w:numPr>
        <w:rPr/>
      </w:pPr>
      <w:bookmarkStart w:id="873" w:name="__RefHeading___Toc2886757_730472459"/>
      <w:bookmarkStart w:id="874" w:name="_Toc383"/>
      <w:bookmarkEnd w:id="872"/>
      <w:bookmarkEnd w:id="873"/>
      <w:r>
        <w:rPr>
          <w:rtl w:val="true"/>
        </w:rPr>
        <w:t>أَمْوَاجِهَا</w:t>
      </w:r>
      <w:bookmarkEnd w:id="874"/>
    </w:p>
    <w:p>
      <w:pPr>
        <w:pStyle w:val="BookText"/>
        <w:rPr/>
      </w:pPr>
      <w:r>
        <w:rPr>
          <w:rFonts w:ascii="Amiri" w:hAnsi="Amiri" w:eastAsia="Amiri" w:cs="Amiri"/>
          <w:color w:val="111111"/>
          <w:sz w:val="28"/>
          <w:sz w:val="28"/>
          <w:szCs w:val="28"/>
          <w:rtl w:val="true"/>
          <w:lang w:bidi="ar-SA"/>
        </w:rPr>
        <w:t>أي أمواج تلك البحار</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2886759_730472459"/>
      <w:bookmarkStart w:id="876" w:name="_Toc384"/>
      <w:bookmarkEnd w:id="875"/>
      <w:r>
        <w:rPr>
          <w:rtl w:val="true"/>
        </w:rPr>
        <w:t>وَتَصْطَفِقُ</w:t>
      </w:r>
      <w:bookmarkEnd w:id="876"/>
    </w:p>
    <w:p>
      <w:pPr>
        <w:pStyle w:val="BookText"/>
        <w:rPr/>
      </w:pPr>
      <w:r>
        <w:rPr>
          <w:rFonts w:ascii="Amiri" w:hAnsi="Amiri" w:eastAsia="Amiri" w:cs="Amiri"/>
          <w:color w:val="111111"/>
          <w:sz w:val="28"/>
          <w:sz w:val="28"/>
          <w:szCs w:val="28"/>
          <w:rtl w:val="true"/>
          <w:lang w:bidi="ar-SA"/>
        </w:rPr>
        <w:t>من صفقت العود فاصطفق إذا حرّكت أوتاره</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2886761_730472459"/>
      <w:bookmarkStart w:id="878" w:name="_Toc385"/>
      <w:bookmarkEnd w:id="877"/>
      <w:r>
        <w:rPr>
          <w:rtl w:val="true"/>
        </w:rPr>
        <w:t>مُتَقَاذِفَاتُ</w:t>
      </w:r>
      <w:bookmarkEnd w:id="8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هذا بذاك، وقذف ذاك بهذا</w:t>
      </w:r>
      <w:r>
        <w:rPr>
          <w:rFonts w:eastAsia="Amiri" w:cs="Amiri" w:ascii="Amiri" w:hAnsi="Amiri"/>
          <w:color w:val="111111"/>
          <w:sz w:val="28"/>
          <w:szCs w:val="28"/>
          <w:rtl w:val="true"/>
          <w:lang w:bidi="ar-SA"/>
        </w:rPr>
        <w:t>.</w:t>
      </w:r>
    </w:p>
    <w:p>
      <w:pPr>
        <w:pStyle w:val="Heading3"/>
        <w:numPr>
          <w:ilvl w:val="2"/>
          <w:numId w:val="1"/>
        </w:numPr>
        <w:rPr/>
      </w:pPr>
      <w:bookmarkStart w:id="879" w:name="__RefHeading___Toc2886763_730472459"/>
      <w:bookmarkStart w:id="880" w:name="_Toc386"/>
      <w:bookmarkEnd w:id="879"/>
      <w:r>
        <w:rPr>
          <w:rtl w:val="true"/>
        </w:rPr>
        <w:t>أثباجها</w:t>
      </w:r>
      <w:bookmarkEnd w:id="880"/>
    </w:p>
    <w:p>
      <w:pPr>
        <w:pStyle w:val="BookText"/>
        <w:rPr/>
      </w:pPr>
      <w:r>
        <w:rPr>
          <w:rFonts w:ascii="Amiri" w:hAnsi="Amiri" w:eastAsia="Amiri" w:cs="Amiri"/>
          <w:color w:val="111111"/>
          <w:sz w:val="28"/>
          <w:sz w:val="28"/>
          <w:szCs w:val="28"/>
          <w:rtl w:val="true"/>
          <w:lang w:bidi="ar-SA"/>
        </w:rPr>
        <w:t>جمع 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أوساطها</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2886765_730472459"/>
      <w:bookmarkStart w:id="882" w:name="_Toc387"/>
      <w:bookmarkEnd w:id="881"/>
      <w:r>
        <w:rPr>
          <w:rtl w:val="true"/>
        </w:rPr>
        <w:t>وَتَرْغُو زَبَداً</w:t>
      </w:r>
      <w:bookmarkEnd w:id="882"/>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رغا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w:t>
      </w:r>
      <w:r>
        <w:rPr>
          <w:rFonts w:eastAsia="Amiri" w:cs="Amiri" w:ascii="Amiri" w:hAnsi="Amiri"/>
          <w:color w:val="111111"/>
          <w:sz w:val="28"/>
          <w:szCs w:val="28"/>
          <w:rtl w:val="true"/>
          <w:lang w:bidi="ar-SA"/>
        </w:rPr>
        <w:t>.</w:t>
      </w:r>
    </w:p>
    <w:p>
      <w:pPr>
        <w:pStyle w:val="Heading3"/>
        <w:numPr>
          <w:ilvl w:val="2"/>
          <w:numId w:val="1"/>
        </w:numPr>
        <w:rPr/>
      </w:pPr>
      <w:bookmarkStart w:id="883" w:name="__RefHeading___Toc2886767_730472459"/>
      <w:bookmarkStart w:id="884" w:name="_Toc388"/>
      <w:bookmarkEnd w:id="883"/>
      <w:r>
        <w:rPr>
          <w:rtl w:val="true"/>
        </w:rPr>
        <w:t>كَالْفُحُولِ</w:t>
      </w:r>
      <w:bookmarkEnd w:id="884"/>
    </w:p>
    <w:p>
      <w:pPr>
        <w:pStyle w:val="BookText"/>
        <w:rPr/>
      </w:pPr>
      <w:r>
        <w:rPr>
          <w:rFonts w:ascii="Amiri" w:hAnsi="Amiri" w:eastAsia="Amiri" w:cs="Amiri"/>
          <w:color w:val="111111"/>
          <w:sz w:val="28"/>
          <w:sz w:val="28"/>
          <w:szCs w:val="28"/>
          <w:rtl w:val="true"/>
          <w:lang w:bidi="ar-SA"/>
        </w:rPr>
        <w:t>أى كالإبل الفحول</w:t>
      </w:r>
      <w:r>
        <w:rPr>
          <w:rFonts w:eastAsia="Amiri" w:cs="Amiri" w:ascii="Amiri" w:hAnsi="Amiri"/>
          <w:color w:val="111111"/>
          <w:sz w:val="28"/>
          <w:szCs w:val="28"/>
          <w:rtl w:val="true"/>
          <w:lang w:bidi="ar-SA"/>
        </w:rPr>
        <w:t>.</w:t>
      </w:r>
    </w:p>
    <w:p>
      <w:pPr>
        <w:pStyle w:val="Heading3"/>
        <w:numPr>
          <w:ilvl w:val="2"/>
          <w:numId w:val="1"/>
        </w:numPr>
        <w:rPr/>
      </w:pPr>
      <w:bookmarkStart w:id="885" w:name="__RefHeading___Toc2886769_730472459"/>
      <w:bookmarkStart w:id="886" w:name="_Toc389"/>
      <w:bookmarkEnd w:id="885"/>
      <w:r>
        <w:rPr>
          <w:rtl w:val="true"/>
        </w:rPr>
        <w:t>عِنْدَ هِيَاجِهَا</w:t>
      </w:r>
      <w:bookmarkEnd w:id="886"/>
    </w:p>
    <w:p>
      <w:pPr>
        <w:pStyle w:val="BookText"/>
        <w:rPr/>
      </w:pPr>
      <w:r>
        <w:rPr>
          <w:rFonts w:ascii="Amiri" w:hAnsi="Amiri" w:eastAsia="Amiri" w:cs="Amiri"/>
          <w:color w:val="111111"/>
          <w:sz w:val="28"/>
          <w:sz w:val="28"/>
          <w:szCs w:val="28"/>
          <w:rtl w:val="true"/>
          <w:lang w:bidi="ar-SA"/>
        </w:rPr>
        <w:t>أى هيجانها للسفاد</w:t>
      </w:r>
      <w:r>
        <w:rPr>
          <w:rFonts w:eastAsia="Amiri" w:cs="Amiri" w:ascii="Amiri" w:hAnsi="Amiri"/>
          <w:color w:val="111111"/>
          <w:sz w:val="28"/>
          <w:szCs w:val="28"/>
          <w:rtl w:val="true"/>
          <w:lang w:bidi="ar-SA"/>
        </w:rPr>
        <w:t>.</w:t>
      </w:r>
    </w:p>
    <w:p>
      <w:pPr>
        <w:pStyle w:val="Heading3"/>
        <w:numPr>
          <w:ilvl w:val="2"/>
          <w:numId w:val="1"/>
        </w:numPr>
        <w:rPr/>
      </w:pPr>
      <w:bookmarkStart w:id="887" w:name="__RefHeading___Toc2886771_730472459"/>
      <w:bookmarkStart w:id="888" w:name="_Toc390"/>
      <w:bookmarkEnd w:id="887"/>
      <w:r>
        <w:rPr>
          <w:rtl w:val="true"/>
        </w:rPr>
        <w:t>فَخَضَعَ</w:t>
      </w:r>
      <w:bookmarkEnd w:id="88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استعارة لسكونه</w:t>
      </w:r>
      <w:r>
        <w:rPr>
          <w:rFonts w:eastAsia="Amiri" w:cs="Amiri" w:ascii="Amiri" w:hAnsi="Amiri"/>
          <w:color w:val="111111"/>
          <w:sz w:val="28"/>
          <w:szCs w:val="28"/>
          <w:rtl w:val="true"/>
          <w:lang w:bidi="ar-SA"/>
        </w:rPr>
        <w:t xml:space="preserve">. </w:t>
      </w:r>
      <w:bookmarkStart w:id="889" w:name="pg14841_167904"/>
    </w:p>
    <w:p>
      <w:pPr>
        <w:pStyle w:val="Heading3"/>
        <w:numPr>
          <w:ilvl w:val="2"/>
          <w:numId w:val="1"/>
        </w:numPr>
        <w:rPr/>
      </w:pPr>
      <w:bookmarkStart w:id="890" w:name="__RefHeading___Toc2886773_730472459"/>
      <w:bookmarkStart w:id="891" w:name="_Toc391"/>
      <w:bookmarkEnd w:id="889"/>
      <w:bookmarkEnd w:id="890"/>
      <w:r>
        <w:rPr>
          <w:rtl w:val="true"/>
        </w:rPr>
        <w:t>جِمَاحُ</w:t>
      </w:r>
      <w:bookmarkEnd w:id="891"/>
    </w:p>
    <w:p>
      <w:pPr>
        <w:pStyle w:val="BookText"/>
        <w:rPr/>
      </w:pPr>
      <w:r>
        <w:rPr>
          <w:rFonts w:ascii="Amiri" w:hAnsi="Amiri" w:eastAsia="Amiri" w:cs="Amiri"/>
          <w:color w:val="111111"/>
          <w:sz w:val="28"/>
          <w:sz w:val="28"/>
          <w:szCs w:val="28"/>
          <w:rtl w:val="true"/>
          <w:lang w:bidi="ar-SA"/>
        </w:rPr>
        <w:t xml:space="preserve">استعارة ايضا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جمح الفرس براكبه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غلبه</w:t>
      </w:r>
      <w:r>
        <w:rPr>
          <w:rFonts w:eastAsia="Amiri" w:cs="Amiri" w:ascii="Amiri" w:hAnsi="Amiri"/>
          <w:color w:val="111111"/>
          <w:sz w:val="28"/>
          <w:szCs w:val="28"/>
          <w:rtl w:val="true"/>
          <w:lang w:bidi="ar-SA"/>
        </w:rPr>
        <w:t>.</w:t>
      </w:r>
    </w:p>
    <w:p>
      <w:pPr>
        <w:pStyle w:val="Heading3"/>
        <w:numPr>
          <w:ilvl w:val="2"/>
          <w:numId w:val="1"/>
        </w:numPr>
        <w:rPr/>
      </w:pPr>
      <w:bookmarkStart w:id="892" w:name="__RefHeading___Toc2886775_730472459"/>
      <w:bookmarkStart w:id="893" w:name="_Toc392"/>
      <w:bookmarkEnd w:id="892"/>
      <w:r>
        <w:rPr>
          <w:rtl w:val="true"/>
        </w:rPr>
        <w:t>الْمَاءِ الْمُتَلاطِمِ</w:t>
      </w:r>
      <w:bookmarkEnd w:id="893"/>
    </w:p>
    <w:p>
      <w:pPr>
        <w:pStyle w:val="BookText"/>
        <w:rPr/>
      </w:pPr>
      <w:r>
        <w:rPr>
          <w:rFonts w:ascii="Amiri" w:hAnsi="Amiri" w:eastAsia="Amiri" w:cs="Amiri"/>
          <w:color w:val="111111"/>
          <w:sz w:val="28"/>
          <w:sz w:val="28"/>
          <w:szCs w:val="28"/>
          <w:rtl w:val="true"/>
          <w:lang w:bidi="ar-SA"/>
        </w:rPr>
        <w:t>من البحار الزاخرة</w:t>
      </w:r>
      <w:r>
        <w:rPr>
          <w:rFonts w:eastAsia="Amiri" w:cs="Amiri" w:ascii="Amiri" w:hAnsi="Amiri"/>
          <w:color w:val="111111"/>
          <w:sz w:val="28"/>
          <w:szCs w:val="28"/>
          <w:rtl w:val="true"/>
          <w:lang w:bidi="ar-SA"/>
        </w:rPr>
        <w:t>.</w:t>
      </w:r>
    </w:p>
    <w:p>
      <w:pPr>
        <w:pStyle w:val="Heading3"/>
        <w:numPr>
          <w:ilvl w:val="2"/>
          <w:numId w:val="1"/>
        </w:numPr>
        <w:rPr/>
      </w:pPr>
      <w:bookmarkStart w:id="894" w:name="__RefHeading___Toc2886777_730472459"/>
      <w:bookmarkStart w:id="895" w:name="_Toc393"/>
      <w:bookmarkEnd w:id="894"/>
      <w:r>
        <w:rPr>
          <w:rtl w:val="true"/>
        </w:rPr>
        <w:t>لِثِقَلِ حَمْلِهَا</w:t>
      </w:r>
      <w:bookmarkEnd w:id="895"/>
    </w:p>
    <w:p>
      <w:pPr>
        <w:pStyle w:val="BookText"/>
        <w:rPr/>
      </w:pPr>
      <w:r>
        <w:rPr>
          <w:rFonts w:ascii="IRNazanin" w:hAnsi="IRNazanin" w:eastAsia="IRNazanin"/>
          <w:color w:val="111111"/>
          <w:sz w:val="28"/>
          <w:sz w:val="28"/>
          <w:szCs w:val="28"/>
          <w:rtl w:val="true"/>
          <w:lang w:bidi="fa-IR"/>
        </w:rPr>
        <w:t>بالأرض</w:t>
      </w:r>
      <w:r>
        <w:rPr>
          <w:rFonts w:eastAsia="IRNazanin" w:cs="IRNazanin"/>
          <w:color w:val="111111"/>
          <w:sz w:val="28"/>
          <w:szCs w:val="28"/>
          <w:rtl w:val="true"/>
          <w:lang w:bidi="fa-IR"/>
        </w:rPr>
        <w:t>.</w:t>
      </w:r>
    </w:p>
    <w:p>
      <w:pPr>
        <w:pStyle w:val="Heading3"/>
        <w:numPr>
          <w:ilvl w:val="2"/>
          <w:numId w:val="1"/>
        </w:numPr>
        <w:rPr/>
      </w:pPr>
      <w:bookmarkStart w:id="896" w:name="__RefHeading___Toc2886779_730472459"/>
      <w:bookmarkStart w:id="897" w:name="_Toc394"/>
      <w:bookmarkEnd w:id="896"/>
      <w:r>
        <w:rPr>
          <w:rtl w:val="true"/>
        </w:rPr>
        <w:t>وَسَكَنَ هَيْجُ</w:t>
      </w:r>
      <w:bookmarkEnd w:id="897"/>
    </w:p>
    <w:p>
      <w:pPr>
        <w:pStyle w:val="BookText"/>
        <w:rPr/>
      </w:pPr>
      <w:r>
        <w:rPr>
          <w:rFonts w:ascii="Amiri" w:hAnsi="Amiri" w:eastAsia="Amiri" w:cs="Amiri"/>
          <w:color w:val="111111"/>
          <w:sz w:val="28"/>
          <w:sz w:val="28"/>
          <w:szCs w:val="28"/>
          <w:rtl w:val="true"/>
          <w:lang w:bidi="ar-SA"/>
        </w:rPr>
        <w:t>أي هيجان</w:t>
      </w:r>
      <w:r>
        <w:rPr>
          <w:rFonts w:eastAsia="Amiri" w:cs="Amiri" w:ascii="Amiri" w:hAnsi="Amiri"/>
          <w:color w:val="111111"/>
          <w:sz w:val="28"/>
          <w:szCs w:val="28"/>
          <w:rtl w:val="true"/>
          <w:lang w:bidi="ar-SA"/>
        </w:rPr>
        <w:t>.</w:t>
      </w:r>
    </w:p>
    <w:p>
      <w:pPr>
        <w:pStyle w:val="Heading3"/>
        <w:numPr>
          <w:ilvl w:val="2"/>
          <w:numId w:val="1"/>
        </w:numPr>
        <w:rPr/>
      </w:pPr>
      <w:bookmarkStart w:id="898" w:name="__RefHeading___Toc2886781_730472459"/>
      <w:bookmarkStart w:id="899" w:name="_Toc395"/>
      <w:bookmarkEnd w:id="898"/>
      <w:r>
        <w:rPr>
          <w:rtl w:val="true"/>
        </w:rPr>
        <w:t>ارْتِمَائِهِ</w:t>
      </w:r>
      <w:bookmarkEnd w:id="899"/>
    </w:p>
    <w:p>
      <w:pPr>
        <w:pStyle w:val="BookText"/>
        <w:rPr/>
      </w:pPr>
      <w:r>
        <w:rPr>
          <w:rFonts w:ascii="Amiri" w:hAnsi="Amiri" w:eastAsia="Amiri" w:cs="Amiri"/>
          <w:color w:val="111111"/>
          <w:sz w:val="28"/>
          <w:sz w:val="28"/>
          <w:szCs w:val="28"/>
          <w:rtl w:val="true"/>
          <w:lang w:bidi="ar-SA"/>
        </w:rPr>
        <w:t>أي تراميه</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2886783_730472459"/>
      <w:bookmarkStart w:id="901" w:name="_Toc396"/>
      <w:bookmarkEnd w:id="900"/>
      <w:r>
        <w:rPr>
          <w:rtl w:val="true"/>
        </w:rPr>
        <w:t>إِذْ وَطِئَتْهُ بِكَلْكَلِهَا</w:t>
      </w:r>
      <w:bookmarkEnd w:id="901"/>
    </w:p>
    <w:p>
      <w:pPr>
        <w:pStyle w:val="BookText"/>
        <w:rPr/>
      </w:pPr>
      <w:r>
        <w:rPr>
          <w:rFonts w:ascii="Amiri" w:hAnsi="Amiri" w:eastAsia="Amiri" w:cs="Amiri"/>
          <w:color w:val="111111"/>
          <w:sz w:val="28"/>
          <w:sz w:val="28"/>
          <w:szCs w:val="28"/>
          <w:rtl w:val="true"/>
          <w:lang w:bidi="ar-SA"/>
        </w:rPr>
        <w:t>أي صدرها، والمراد كلّها، فالوطي بالكلكل لا يمكن إلاّ بالكلّ</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2886785_730472459"/>
      <w:bookmarkStart w:id="903" w:name="_Toc397"/>
      <w:bookmarkEnd w:id="902"/>
      <w:r>
        <w:rPr>
          <w:rtl w:val="true"/>
        </w:rPr>
        <w:t>وَذَلَّ مُسْتَخْذِياً</w:t>
      </w:r>
      <w:bookmarkEnd w:id="903"/>
    </w:p>
    <w:p>
      <w:pPr>
        <w:pStyle w:val="BookText"/>
        <w:rPr/>
      </w:pPr>
      <w:r>
        <w:rPr>
          <w:rFonts w:ascii="Amiri" w:hAnsi="Amiri" w:eastAsia="Amiri" w:cs="Amiri"/>
          <w:color w:val="111111"/>
          <w:sz w:val="28"/>
          <w:sz w:val="28"/>
          <w:szCs w:val="28"/>
          <w:rtl w:val="true"/>
          <w:lang w:bidi="ar-SA"/>
        </w:rPr>
        <w:t>أي مسترخيا ومنقاداً</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886787_730472459"/>
      <w:bookmarkStart w:id="905" w:name="_Toc398"/>
      <w:bookmarkEnd w:id="904"/>
      <w:r>
        <w:rPr>
          <w:rtl w:val="true"/>
        </w:rPr>
        <w:t>إِذْ تَمَعَّكَتْ عَلَيْهِ</w:t>
      </w:r>
      <w:bookmarkEnd w:id="90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تمرّغت وتدلكت عليه</w:t>
      </w:r>
      <w:r>
        <w:rPr>
          <w:rFonts w:eastAsia="Amiri" w:cs="Amiri" w:ascii="Amiri" w:hAnsi="Amiri"/>
          <w:color w:val="111111"/>
          <w:sz w:val="28"/>
          <w:szCs w:val="28"/>
          <w:rtl w:val="true"/>
          <w:lang w:bidi="ar-SA"/>
        </w:rPr>
        <w:t xml:space="preserve">. </w:t>
      </w:r>
      <w:bookmarkStart w:id="906" w:name="pg14841_167905"/>
    </w:p>
    <w:p>
      <w:pPr>
        <w:pStyle w:val="Heading3"/>
        <w:numPr>
          <w:ilvl w:val="2"/>
          <w:numId w:val="1"/>
        </w:numPr>
        <w:rPr/>
      </w:pPr>
      <w:bookmarkStart w:id="907" w:name="__RefHeading___Toc2886789_730472459"/>
      <w:bookmarkStart w:id="908" w:name="_Toc399"/>
      <w:bookmarkEnd w:id="906"/>
      <w:bookmarkEnd w:id="907"/>
      <w:r>
        <w:rPr>
          <w:rtl w:val="true"/>
        </w:rPr>
        <w:t>بِكَوَاهِلِهَا</w:t>
      </w:r>
      <w:bookmarkEnd w:id="908"/>
    </w:p>
    <w:p>
      <w:pPr>
        <w:pStyle w:val="BookText"/>
        <w:rPr/>
      </w:pPr>
      <w:r>
        <w:rPr>
          <w:rFonts w:ascii="Amiri" w:hAnsi="Amiri" w:eastAsia="Amiri" w:cs="Amiri"/>
          <w:color w:val="111111"/>
          <w:sz w:val="28"/>
          <w:sz w:val="28"/>
          <w:szCs w:val="28"/>
          <w:rtl w:val="true"/>
          <w:lang w:bidi="ar-SA"/>
        </w:rPr>
        <w:t>الكاهل مقدّم ظهر البعير الذي يكون عليه المحمل، وهو أيضا كناية عن الكلّ، فالتّمعك بالكواهل يستلزمه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2886791_730472459"/>
      <w:bookmarkStart w:id="910" w:name="_Toc400"/>
      <w:bookmarkEnd w:id="909"/>
      <w:r>
        <w:rPr>
          <w:rtl w:val="true"/>
        </w:rPr>
        <w:t>فَأَصْبَحَ بَعْدَ اصْطِخَابِ</w:t>
      </w:r>
      <w:bookmarkEnd w:id="910"/>
    </w:p>
    <w:p>
      <w:pPr>
        <w:pStyle w:val="BookText"/>
        <w:rPr/>
      </w:pPr>
      <w:r>
        <w:rPr>
          <w:rFonts w:ascii="Amiri" w:hAnsi="Amiri" w:eastAsia="Amiri" w:cs="Amiri"/>
          <w:color w:val="111111"/>
          <w:sz w:val="28"/>
          <w:sz w:val="28"/>
          <w:szCs w:val="28"/>
          <w:rtl w:val="true"/>
          <w:lang w:bidi="ar-SA"/>
        </w:rPr>
        <w:t>من اصطخاب الطير،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 أصواتها</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2886793_730472459"/>
      <w:bookmarkStart w:id="912" w:name="_Toc401"/>
      <w:bookmarkEnd w:id="911"/>
      <w:r>
        <w:rPr>
          <w:rtl w:val="true"/>
        </w:rPr>
        <w:t>أَمْوَاجِهِ سَاجِياً</w:t>
      </w:r>
      <w:bookmarkEnd w:id="912"/>
    </w:p>
    <w:p>
      <w:pPr>
        <w:pStyle w:val="BookText"/>
        <w:rPr/>
      </w:pPr>
      <w:r>
        <w:rPr>
          <w:rFonts w:ascii="Amiri" w:hAnsi="Amiri" w:eastAsia="Amiri" w:cs="Amiri"/>
          <w:color w:val="111111"/>
          <w:sz w:val="28"/>
          <w:sz w:val="28"/>
          <w:szCs w:val="28"/>
          <w:rtl w:val="true"/>
          <w:lang w:bidi="ar-SA"/>
        </w:rPr>
        <w:t>أي ساكناً ليّناً</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2886795_730472459"/>
      <w:bookmarkStart w:id="914" w:name="_Toc402"/>
      <w:bookmarkEnd w:id="913"/>
      <w:r>
        <w:rPr>
          <w:rtl w:val="true"/>
        </w:rPr>
        <w:t>مَقْهُوراً وَفِي حَكَمَةِ</w:t>
      </w:r>
      <w:bookmarkEnd w:id="9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أحاط بحنكي الفرس من لجامه</w:t>
      </w:r>
      <w:r>
        <w:rPr>
          <w:rFonts w:eastAsia="Amiri" w:cs="Amiri" w:ascii="Amiri" w:hAnsi="Amiri"/>
          <w:color w:val="111111"/>
          <w:sz w:val="28"/>
          <w:szCs w:val="28"/>
          <w:rtl w:val="true"/>
          <w:lang w:bidi="ar-SA"/>
        </w:rPr>
        <w:t>.</w:t>
      </w:r>
    </w:p>
    <w:p>
      <w:pPr>
        <w:pStyle w:val="Heading3"/>
        <w:numPr>
          <w:ilvl w:val="2"/>
          <w:numId w:val="1"/>
        </w:numPr>
        <w:rPr/>
      </w:pPr>
      <w:bookmarkStart w:id="915" w:name="__RefHeading___Toc2886797_730472459"/>
      <w:bookmarkStart w:id="916" w:name="_Toc403"/>
      <w:bookmarkEnd w:id="915"/>
      <w:r>
        <w:rPr>
          <w:rtl w:val="true"/>
        </w:rPr>
        <w:t>الذُّلِّ مُنْقَاداً أَسِيراً</w:t>
      </w:r>
      <w:bookmarkEnd w:id="916"/>
    </w:p>
    <w:p>
      <w:pPr>
        <w:pStyle w:val="BookText"/>
        <w:rPr/>
      </w:pPr>
      <w:r>
        <w:rPr>
          <w:rFonts w:ascii="Amiri" w:hAnsi="Amiri" w:eastAsia="Amiri" w:cs="Amiri"/>
          <w:color w:val="111111"/>
          <w:sz w:val="28"/>
          <w:sz w:val="28"/>
          <w:szCs w:val="28"/>
          <w:rtl w:val="true"/>
          <w:lang w:bidi="ar-SA"/>
        </w:rPr>
        <w:t>كفرس ملجم لصاحبه، ومن صار أسيرا لك</w:t>
      </w:r>
      <w:r>
        <w:rPr>
          <w:rFonts w:eastAsia="Amiri" w:cs="Amiri" w:ascii="Amiri" w:hAnsi="Amiri"/>
          <w:color w:val="111111"/>
          <w:sz w:val="28"/>
          <w:szCs w:val="28"/>
          <w:rtl w:val="true"/>
          <w:lang w:bidi="ar-SA"/>
        </w:rPr>
        <w:t>.</w:t>
      </w:r>
    </w:p>
    <w:p>
      <w:pPr>
        <w:pStyle w:val="Heading3"/>
        <w:numPr>
          <w:ilvl w:val="2"/>
          <w:numId w:val="1"/>
        </w:numPr>
        <w:rPr/>
      </w:pPr>
      <w:bookmarkStart w:id="917" w:name="__RefHeading___Toc2886799_730472459"/>
      <w:bookmarkStart w:id="918" w:name="_Toc404"/>
      <w:bookmarkEnd w:id="917"/>
      <w:r>
        <w:rPr>
          <w:rtl w:val="true"/>
        </w:rPr>
        <w:t>وَسَكَنَتِ الْأَرْضُ مَدْحُوَّةً</w:t>
      </w:r>
      <w:bookmarkEnd w:id="918"/>
    </w:p>
    <w:p>
      <w:pPr>
        <w:pStyle w:val="BookText"/>
        <w:rPr/>
      </w:pPr>
      <w:r>
        <w:rPr>
          <w:rFonts w:ascii="Amiri" w:hAnsi="Amiri" w:eastAsia="Amiri" w:cs="Amiri"/>
          <w:color w:val="111111"/>
          <w:sz w:val="28"/>
          <w:sz w:val="28"/>
          <w:szCs w:val="28"/>
          <w:rtl w:val="true"/>
          <w:lang w:bidi="ar-SA"/>
        </w:rPr>
        <w:t>أي 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دلايل القدرة في الأرض والمنافع المعدّة فيها للخلق وهي كثيرة لا تحصى ونحن نقتصر على البعض بما ورد في الكتاب وأفاده أولو الألباب؛</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أنه سبحانه جعلها مدحوّة على الماء وبارزة منه مع اقتضاء طبعها الغوص فيه وإحاطة البحار بها، وذلك لحكمة الافتراش وأن يكون بساطا للنّاس كما قال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فِراشاً وَالسَّماءَ بِناءً</w:t>
      </w:r>
      <w:r>
        <w:rPr>
          <w:rFonts w:eastAsia="Amiri" w:cs="Amiri" w:ascii="Amiri" w:hAnsi="Amiri"/>
          <w:color w:val="111111"/>
          <w:sz w:val="28"/>
          <w:szCs w:val="28"/>
          <w:rtl w:val="true"/>
          <w:lang w:bidi="ar-SA"/>
        </w:rPr>
        <w:t>»</w:t>
      </w:r>
      <w:r>
        <w:rPr>
          <w:rStyle w:val="FootnoteAnchor"/>
          <w:rtl w:val="true"/>
        </w:rPr>
        <w:footnoteReference w:id="47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قَراراً</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جَعَلَ لَكُمُ الْأَرْضَ بِساطاً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كانت غائصة في الماء لبطل تلك الحكمة فأخرج سبحانه بعض جوانبها من الماء كالجزيرة البارزة حتى صلحت لأن تكون فراشا ومهادا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ساكنة في حيزها الطبيعى وهو وسط الأفلاك لأنّ الأثقال بالطبع تميل إلى تحت كما أنّ الخفاف بالطبع تميل إلى فوق، والفوق من جميع الجوانب مايلي السماء والتحت مايلي المركز، فكما أنه يستبعد حركة الارض فيما بيننا إلى جهة السماء فكذلك يستبعد هبوطها في مقابلة ذلك لأنّ ذلك الهبوط صعود أيضا إلى السماء فاذن لاحاجة في سكون الأرض وقرارها إلى علاقة من فوقها ولا دعامة من تحتها، بل يكفي في ذلك ما أعطاها فالقها، وركز فيها من الميل الطبيعى إلى الوسط الحقيقى بقدرته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يُمْسِكُ السَّماواتِ وَالْأَرْضَ أَنْ تَزُولا وَلَئِنْ زالَتا إِنْ أَمْسَكَهُما مِنْ أَحَدٍ مِنْ بَعْدِهِ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توسّطها في الصلابة واللّين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جَعَلَ لَكُمُ الْأَرْضَ ذَلُولاً فَامْشُوا فِي مَناكِبِها</w:t>
      </w:r>
      <w:r>
        <w:rPr>
          <w:rFonts w:eastAsia="Amiri" w:cs="Amiri" w:ascii="Amiri" w:hAnsi="Amiri"/>
          <w:color w:val="111111"/>
          <w:sz w:val="28"/>
          <w:szCs w:val="28"/>
          <w:rtl w:val="true"/>
          <w:lang w:bidi="ar-SA"/>
        </w:rPr>
        <w:t>»</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 لو كانت في غاية الصلابة كالحجر لكان المشى والنوم عليها ممّا يولم البدن ولتعذرت الزراعة عليها ولا متنع إجراء الأنهار وحفر الآبار فيها ولم يمكن اتخاذ الأبنية والآنية منها لتعذّر تركيبها، ولو كانت في غاية اللين بحيث تغوص فيه </w:t>
      </w:r>
    </w:p>
    <w:p>
      <w:pPr>
        <w:pStyle w:val="BookText"/>
        <w:rPr/>
      </w:pPr>
      <w:r>
        <w:rPr>
          <w:rFonts w:ascii="Amiri" w:hAnsi="Amiri" w:eastAsia="Amiri" w:cs="Amiri"/>
          <w:color w:val="111111"/>
          <w:sz w:val="28"/>
          <w:sz w:val="28"/>
          <w:szCs w:val="28"/>
          <w:rtl w:val="true"/>
          <w:lang w:bidi="ar-SA"/>
        </w:rPr>
        <w:t>الرّجل كالماء لا متنع الاستقرار والافتراش والنوم والمشى واستحال الزرع والحرث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لونها الغبراء لتكون قابلة للانارة والضياء إذ ما كان في غاية اللّطافة والشفّافية لا يستقرّ النور عليه، وما كان كذلك فانه لا يتسخّن بالشمس فكان يبرد جدّا ولا يمكن جواره، هكذا قال الرازى</w:t>
      </w:r>
      <w:r>
        <w:rPr>
          <w:rStyle w:val="FootnoteAnchor"/>
          <w:rtl w:val="true"/>
        </w:rPr>
        <w:footnoteReference w:id="479"/>
      </w:r>
      <w:r>
        <w:rPr>
          <w:rFonts w:ascii="Amiri" w:hAnsi="Amiri" w:eastAsia="Amiri" w:cs="Amiri"/>
          <w:color w:val="111111"/>
          <w:sz w:val="28"/>
          <w:sz w:val="28"/>
          <w:szCs w:val="28"/>
          <w:rtl w:val="true"/>
          <w:lang w:bidi="ar-SA"/>
        </w:rPr>
        <w:t>وصدر المتألهين</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ما في شرح البحرانى قدس‏سره من أنها لو كانت مخلوقة في غاية الشفافية واللطافة فامّا أن تكون مع ذلك جسما سيّالا كالهواء لم يتمكن من الاستقرار عليه، أو يكون جسما ثابتا صقيلا براقا احترق الحيوان وما عليها بسبب انعكاس أشعة الشمس عليها كما يحترق القطن إذا قرب من المرايا المحاذية للشّمس والبلور، لكنها خلقها غبراء ليستقرّ النّور على وجهها فيحصل فيها نوع من السخونة، وخلقها كثيفة لئلاّ تنعكس الأشعة منها على ما فيها فتحرقه، فصارت معتدلة في الحرّ والبرد تصلح أن تكون فراشا ومسكنا للحيوان</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يتولّد منها النبات والحيوان والمعادن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وَأَنْبَتْنا فِيها مِنْ كُلِّ شَيْءٍ مَوْزُونٍ</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يتخمّر الرّطب بها فيحصل التماسك في أبدان المركبات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بقاعها فمنها أرض رخوة وصلبة ورملة وسبخة وعذبة وحزنة وسهلة،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ألوانها فأحمر وأبيض وأسود ورمادي اللّون وأغبر،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الْجِبالِ جُدَدٌ بِيضٌ وَحُمْرٌ مُخْتَلِفٌ أَلْوانُها وَغَرابِيبُ سُودٌ</w:t>
      </w:r>
      <w:r>
        <w:rPr>
          <w:rFonts w:eastAsia="Amiri" w:cs="Amiri" w:ascii="Amiri" w:hAnsi="Amiri"/>
          <w:color w:val="111111"/>
          <w:sz w:val="28"/>
          <w:szCs w:val="28"/>
          <w:rtl w:val="true"/>
          <w:lang w:bidi="ar-SA"/>
        </w:rPr>
        <w:t>»</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انصداعها بالنبات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ذاتِ الصَّدْعِ</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خازنة للماء المنزّل من السماء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بِقَدَرٍ فَأَسْكَنَّاهُ فِي الْأَرْضِ وَإِنَّا عَلى ذَهابٍ بِهِ لَقادِرُونَ</w:t>
      </w:r>
      <w:r>
        <w:rPr>
          <w:rFonts w:eastAsia="Amiri" w:cs="Amiri" w:ascii="Amiri" w:hAnsi="Amiri"/>
          <w:color w:val="111111"/>
          <w:sz w:val="28"/>
          <w:szCs w:val="28"/>
          <w:rtl w:val="true"/>
          <w:lang w:bidi="ar-SA"/>
        </w:rPr>
        <w:t>»</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إجراء العيون والأنهار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مِنَ السَّماءِ ماءً فَسَلَكَهُ يَنابِيعَ فِي الْأَرْضِ</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جَعَلَ الْأَرْضَ قَراراً وَجَعَلَ خِلالَها أَنْهاراً</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طبع السماحة والجود تدفع إليها حبّة واحدة وهي تردّها عليك سبعمائة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حَبَّةٍ أَنْبَتَتْ سَبْعَ سَنابِلَ فِي كُلِّ سُنْبُلَةٍ مِائَةُ حَبَّةٍ</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موتها في الشّتآء وحياتها في الرّبيع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فَسُقْناهُ إِلى بَلَدٍ مَيِّتٍ فَأَحْيَيْنا بِهِ الْأَرْضَ بَعْدَ مَوْتِها كَذلِكَ النُّشُورُ</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انبثاث الدّواب المختلفة فيها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وَبَثَّ فِيها مِنْ كُلِّ دَابَّةٍ</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يَمْشِي عَلى بَطْنِهِ وَمِنْهُمْ مَنْ يَمْشِي عَلى رِجْلَيْنِ وَمِنْهُمْ مَنْ يَمْشِي عَلى أَرْبَعٍ يَخْلُقُ اللّه‏ُ ما يَشاءُ إِنَّ اللّه‏َ عَلى كُلِّ شَيْءٍ قَدِيرٌ</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مبدء الخلايق ومنشأها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مِنْها خَلَقْناكُمْ وَفِيها نُعِيدُكُمْ </w:t>
      </w:r>
      <w:bookmarkStart w:id="919" w:name="pg14841_167909"/>
    </w:p>
    <w:p>
      <w:pPr>
        <w:pStyle w:val="BookText"/>
        <w:rPr/>
      </w:pPr>
      <w:bookmarkEnd w:id="919"/>
      <w:r>
        <w:rPr>
          <w:rFonts w:ascii="Amiri" w:hAnsi="Amiri" w:eastAsia="Amiri" w:cs="Amiri"/>
          <w:color w:val="111111"/>
          <w:sz w:val="28"/>
          <w:sz w:val="28"/>
          <w:szCs w:val="28"/>
          <w:rtl w:val="true"/>
          <w:lang w:bidi="ar-SA"/>
        </w:rPr>
        <w:t>وَمِنْها نُخْرِجُكُمْ تارَةً أُخْرى</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ظهرها مقرّ الأحيا وبطنها موطن الأموات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كِفاتاً؛ أَحْياءً وَأَمْواتاً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النباتات المختلفة الألوان والأنواع والمنافع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وَأَنْبَتَتْ مِنْ كُلِّ زَوْجٍ بَهِيجٍ</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فبعضها للانسان وبعضها للحيوان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وَارْعَوْا أَنْعامَكُمْ</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للانسان بعضها طعام وبعضها إدام وبعضها فواكه وبعضها دواء وبعضها لباس كالقطن والكتان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من الأحجار المختلفة، فبعضها للزينة كالدّرّ والياقوت والعقيق ونحوها، وبعضها للحاجة كما تستخرج منه النّار، فانظر الى قلّة الأوّل وكثرة الثاني، ثمّ انظر إلى قلّة المنفعة بذلك الخطير وكثرة المنفعة بذلك الحقير إلى غير ذلك من آثار القدرة ودلائل الصنع والعظمة والعجائب والغرائب التي يعجز عن إدراك معشارها عقول البشر، ويحتار في البلوغ إليها الأذهان والفكر</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2886801_730472459"/>
      <w:bookmarkStart w:id="921" w:name="_Toc405"/>
      <w:bookmarkEnd w:id="920"/>
      <w:r>
        <w:rPr>
          <w:rtl w:val="true"/>
        </w:rPr>
        <w:t>فِي لُجَّةِ تَيَّارِهِ</w:t>
      </w:r>
      <w:bookmarkEnd w:id="921"/>
    </w:p>
    <w:p>
      <w:pPr>
        <w:pStyle w:val="BookText"/>
        <w:rPr/>
      </w:pPr>
      <w:r>
        <w:rPr>
          <w:rFonts w:ascii="Amiri" w:hAnsi="Amiri" w:eastAsia="Amiri" w:cs="Amiri"/>
          <w:color w:val="111111"/>
          <w:sz w:val="28"/>
          <w:sz w:val="28"/>
          <w:szCs w:val="28"/>
          <w:rtl w:val="true"/>
          <w:lang w:bidi="ar-SA"/>
        </w:rPr>
        <w:t>أي موجه</w:t>
      </w:r>
      <w:r>
        <w:rPr>
          <w:rFonts w:eastAsia="Amiri" w:cs="Amiri" w:ascii="Amiri" w:hAnsi="Amiri"/>
          <w:color w:val="111111"/>
          <w:sz w:val="28"/>
          <w:szCs w:val="28"/>
          <w:rtl w:val="true"/>
          <w:lang w:bidi="ar-SA"/>
        </w:rPr>
        <w:t>.</w:t>
      </w:r>
    </w:p>
    <w:p>
      <w:pPr>
        <w:pStyle w:val="Heading3"/>
        <w:numPr>
          <w:ilvl w:val="2"/>
          <w:numId w:val="1"/>
        </w:numPr>
        <w:rPr/>
      </w:pPr>
      <w:bookmarkStart w:id="922" w:name="__RefHeading___Toc2886803_730472459"/>
      <w:bookmarkStart w:id="923" w:name="_Toc406"/>
      <w:bookmarkEnd w:id="922"/>
      <w:r>
        <w:rPr>
          <w:rtl w:val="true"/>
        </w:rPr>
        <w:t>وَرَدَّتْ مِنْ نَخْوَةِ بَأْوِهِ</w:t>
      </w:r>
      <w:bookmarkEnd w:id="92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كبره</w:t>
      </w:r>
      <w:r>
        <w:rPr>
          <w:rFonts w:eastAsia="Amiri" w:cs="Amiri" w:ascii="Amiri" w:hAnsi="Amiri"/>
          <w:color w:val="111111"/>
          <w:sz w:val="28"/>
          <w:szCs w:val="28"/>
          <w:rtl w:val="true"/>
          <w:lang w:bidi="ar-SA"/>
        </w:rPr>
        <w:t xml:space="preserve">. </w:t>
      </w:r>
      <w:bookmarkStart w:id="924" w:name="pg14841_167910"/>
    </w:p>
    <w:p>
      <w:pPr>
        <w:pStyle w:val="Heading3"/>
        <w:numPr>
          <w:ilvl w:val="2"/>
          <w:numId w:val="1"/>
        </w:numPr>
        <w:rPr/>
      </w:pPr>
      <w:bookmarkStart w:id="925" w:name="__RefHeading___Toc2886805_730472459"/>
      <w:bookmarkStart w:id="926" w:name="_Toc407"/>
      <w:bookmarkEnd w:id="924"/>
      <w:bookmarkEnd w:id="925"/>
      <w:r>
        <w:rPr>
          <w:rtl w:val="true"/>
        </w:rPr>
        <w:t>وَاعْتِلائِهِ</w:t>
      </w:r>
      <w:bookmarkEnd w:id="926"/>
    </w:p>
    <w:p>
      <w:pPr>
        <w:pStyle w:val="BookText"/>
        <w:rPr/>
      </w:pPr>
      <w:r>
        <w:rPr>
          <w:rFonts w:ascii="Amiri" w:hAnsi="Amiri" w:eastAsia="Amiri" w:cs="Amiri"/>
          <w:color w:val="111111"/>
          <w:sz w:val="28"/>
          <w:sz w:val="28"/>
          <w:szCs w:val="28"/>
          <w:rtl w:val="true"/>
          <w:lang w:bidi="ar-SA"/>
        </w:rPr>
        <w:t>أي تعاليه</w:t>
      </w:r>
      <w:r>
        <w:rPr>
          <w:rFonts w:eastAsia="Amiri" w:cs="Amiri" w:ascii="Amiri" w:hAnsi="Amiri"/>
          <w:color w:val="111111"/>
          <w:sz w:val="28"/>
          <w:szCs w:val="28"/>
          <w:rtl w:val="true"/>
          <w:lang w:bidi="ar-SA"/>
        </w:rPr>
        <w:t>.</w:t>
      </w:r>
    </w:p>
    <w:p>
      <w:pPr>
        <w:pStyle w:val="Heading3"/>
        <w:numPr>
          <w:ilvl w:val="2"/>
          <w:numId w:val="1"/>
        </w:numPr>
        <w:rPr/>
      </w:pPr>
      <w:bookmarkStart w:id="927" w:name="__RefHeading___Toc2886807_730472459"/>
      <w:bookmarkStart w:id="928" w:name="_Toc408"/>
      <w:bookmarkEnd w:id="927"/>
      <w:r>
        <w:rPr>
          <w:rtl w:val="true"/>
        </w:rPr>
        <w:t>وَشُمُوخِ أَنْفِهِ</w:t>
      </w:r>
      <w:bookmarkEnd w:id="928"/>
    </w:p>
    <w:p>
      <w:pPr>
        <w:pStyle w:val="BookText"/>
        <w:rPr/>
      </w:pPr>
      <w:r>
        <w:rPr>
          <w:rFonts w:ascii="Amiri" w:hAnsi="Amiri" w:eastAsia="Amiri" w:cs="Amiri"/>
          <w:color w:val="111111"/>
          <w:sz w:val="28"/>
          <w:sz w:val="28"/>
          <w:szCs w:val="28"/>
          <w:rtl w:val="true"/>
          <w:lang w:bidi="ar-SA"/>
        </w:rPr>
        <w:t>أي ارتفاع</w:t>
      </w:r>
      <w:r>
        <w:rPr>
          <w:rFonts w:eastAsia="Amiri" w:cs="Amiri" w:ascii="Amiri" w:hAnsi="Amiri"/>
          <w:color w:val="111111"/>
          <w:sz w:val="28"/>
          <w:szCs w:val="28"/>
          <w:rtl w:val="true"/>
          <w:lang w:bidi="ar-SA"/>
        </w:rPr>
        <w:t>.</w:t>
      </w:r>
    </w:p>
    <w:p>
      <w:pPr>
        <w:pStyle w:val="Heading3"/>
        <w:numPr>
          <w:ilvl w:val="2"/>
          <w:numId w:val="1"/>
        </w:numPr>
        <w:rPr/>
      </w:pPr>
      <w:bookmarkStart w:id="929" w:name="__RefHeading___Toc2886809_730472459"/>
      <w:bookmarkStart w:id="930" w:name="_Toc409"/>
      <w:bookmarkEnd w:id="929"/>
      <w:r>
        <w:rPr>
          <w:rtl w:val="true"/>
        </w:rPr>
        <w:t>وَسُمُوِّ</w:t>
      </w:r>
      <w:bookmarkEnd w:id="930"/>
    </w:p>
    <w:p>
      <w:pPr>
        <w:pStyle w:val="BookText"/>
        <w:rPr/>
      </w:pPr>
      <w:r>
        <w:rPr>
          <w:rFonts w:ascii="Amiri" w:hAnsi="Amiri" w:eastAsia="Amiri" w:cs="Amiri"/>
          <w:color w:val="111111"/>
          <w:sz w:val="28"/>
          <w:sz w:val="28"/>
          <w:szCs w:val="28"/>
          <w:rtl w:val="true"/>
          <w:lang w:bidi="ar-SA"/>
        </w:rPr>
        <w:t>أي علوّ</w:t>
      </w:r>
      <w:r>
        <w:rPr>
          <w:rFonts w:eastAsia="Amiri" w:cs="Amiri" w:ascii="Amiri" w:hAnsi="Amiri"/>
          <w:color w:val="111111"/>
          <w:sz w:val="28"/>
          <w:szCs w:val="28"/>
          <w:rtl w:val="true"/>
          <w:lang w:bidi="ar-SA"/>
        </w:rPr>
        <w:t>.</w:t>
      </w:r>
    </w:p>
    <w:p>
      <w:pPr>
        <w:pStyle w:val="Heading3"/>
        <w:numPr>
          <w:ilvl w:val="2"/>
          <w:numId w:val="1"/>
        </w:numPr>
        <w:rPr/>
      </w:pPr>
      <w:bookmarkStart w:id="931" w:name="__RefHeading___Toc2886811_730472459"/>
      <w:bookmarkStart w:id="932" w:name="_Toc410"/>
      <w:bookmarkEnd w:id="931"/>
      <w:r>
        <w:rPr>
          <w:rtl w:val="true"/>
        </w:rPr>
        <w:t>غُلَوَائِهِ</w:t>
      </w:r>
      <w:bookmarkEnd w:id="932"/>
    </w:p>
    <w:p>
      <w:pPr>
        <w:pStyle w:val="BookText"/>
        <w:rPr/>
      </w:pPr>
      <w:r>
        <w:rPr>
          <w:rFonts w:ascii="Amiri" w:hAnsi="Amiri" w:eastAsia="Amiri" w:cs="Amiri"/>
          <w:color w:val="111111"/>
          <w:sz w:val="28"/>
          <w:sz w:val="28"/>
          <w:szCs w:val="28"/>
          <w:rtl w:val="true"/>
          <w:lang w:bidi="ar-SA"/>
        </w:rPr>
        <w:t>أي غلوّه وتجاوزه عن حدّه</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2886813_730472459"/>
      <w:bookmarkStart w:id="934" w:name="_Toc411"/>
      <w:bookmarkEnd w:id="933"/>
      <w:r>
        <w:rPr>
          <w:rtl w:val="true"/>
        </w:rPr>
        <w:t>وَكَعَمَتْهُ</w:t>
      </w:r>
      <w:bookmarkEnd w:id="934"/>
    </w:p>
    <w:p>
      <w:pPr>
        <w:pStyle w:val="BookText"/>
        <w:rPr/>
      </w:pPr>
      <w:r>
        <w:rPr>
          <w:rFonts w:ascii="Amiri" w:hAnsi="Amiri" w:eastAsia="Amiri" w:cs="Amiri"/>
          <w:color w:val="111111"/>
          <w:sz w:val="28"/>
          <w:sz w:val="28"/>
          <w:szCs w:val="28"/>
          <w:rtl w:val="true"/>
          <w:lang w:bidi="ar-SA"/>
        </w:rPr>
        <w:t>أي شدّت فاه</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2886815_730472459"/>
      <w:bookmarkStart w:id="936" w:name="_Toc412"/>
      <w:bookmarkEnd w:id="935"/>
      <w:r>
        <w:rPr>
          <w:rtl w:val="true"/>
        </w:rPr>
        <w:t>عَلَى كِظَّةِ</w:t>
      </w:r>
      <w:bookmarkEnd w:id="936"/>
    </w:p>
    <w:p>
      <w:pPr>
        <w:pStyle w:val="BookText"/>
        <w:rPr/>
      </w:pPr>
      <w:r>
        <w:rPr>
          <w:rFonts w:ascii="Amiri" w:hAnsi="Amiri" w:eastAsia="Amiri" w:cs="Amiri"/>
          <w:color w:val="111111"/>
          <w:sz w:val="28"/>
          <w:sz w:val="28"/>
          <w:szCs w:val="28"/>
          <w:rtl w:val="true"/>
          <w:lang w:bidi="ar-SA"/>
        </w:rPr>
        <w:t>أي امتلاء</w:t>
      </w:r>
      <w:r>
        <w:rPr>
          <w:rFonts w:eastAsia="Amiri" w:cs="Amiri" w:ascii="Amiri" w:hAnsi="Amiri"/>
          <w:color w:val="111111"/>
          <w:sz w:val="28"/>
          <w:szCs w:val="28"/>
          <w:rtl w:val="true"/>
          <w:lang w:bidi="ar-SA"/>
        </w:rPr>
        <w:t>.</w:t>
      </w:r>
    </w:p>
    <w:p>
      <w:pPr>
        <w:pStyle w:val="Heading3"/>
        <w:numPr>
          <w:ilvl w:val="2"/>
          <w:numId w:val="1"/>
        </w:numPr>
        <w:rPr/>
      </w:pPr>
      <w:bookmarkStart w:id="937" w:name="__RefHeading___Toc2886817_730472459"/>
      <w:bookmarkStart w:id="938" w:name="_Toc413"/>
      <w:bookmarkEnd w:id="937"/>
      <w:r>
        <w:rPr>
          <w:rtl w:val="true"/>
        </w:rPr>
        <w:t>جِرْيَتِهِ</w:t>
      </w:r>
      <w:bookmarkEnd w:id="938"/>
    </w:p>
    <w:p>
      <w:pPr>
        <w:pStyle w:val="BookText"/>
        <w:rPr/>
      </w:pPr>
      <w:r>
        <w:rPr>
          <w:rFonts w:ascii="Amiri" w:hAnsi="Amiri" w:eastAsia="Amiri" w:cs="Amiri"/>
          <w:color w:val="111111"/>
          <w:sz w:val="28"/>
          <w:sz w:val="28"/>
          <w:szCs w:val="28"/>
          <w:rtl w:val="true"/>
          <w:lang w:bidi="ar-SA"/>
        </w:rPr>
        <w:t>أي جريانه</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2886819_730472459"/>
      <w:bookmarkStart w:id="940" w:name="_Toc414"/>
      <w:bookmarkEnd w:id="939"/>
      <w:r>
        <w:rPr>
          <w:rtl w:val="true"/>
        </w:rPr>
        <w:t>فَهَمَدَ</w:t>
      </w:r>
      <w:bookmarkEnd w:id="940"/>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سكن</w:t>
      </w:r>
      <w:r>
        <w:rPr>
          <w:rFonts w:eastAsia="Amiri" w:cs="Amiri" w:ascii="Amiri" w:hAnsi="Amiri"/>
          <w:color w:val="111111"/>
          <w:sz w:val="28"/>
          <w:szCs w:val="28"/>
          <w:rtl w:val="true"/>
          <w:lang w:bidi="ar-SA"/>
        </w:rPr>
        <w:t xml:space="preserve">. </w:t>
      </w:r>
      <w:bookmarkStart w:id="941" w:name="pg14841_167911"/>
    </w:p>
    <w:p>
      <w:pPr>
        <w:pStyle w:val="Heading3"/>
        <w:numPr>
          <w:ilvl w:val="2"/>
          <w:numId w:val="1"/>
        </w:numPr>
        <w:rPr/>
      </w:pPr>
      <w:bookmarkStart w:id="942" w:name="__RefHeading___Toc2886821_730472459"/>
      <w:bookmarkStart w:id="943" w:name="_Toc415"/>
      <w:bookmarkEnd w:id="941"/>
      <w:bookmarkEnd w:id="942"/>
      <w:r>
        <w:rPr>
          <w:rtl w:val="true"/>
        </w:rPr>
        <w:t>بَعْدَ نَزَقَاتِهِ</w:t>
      </w:r>
      <w:bookmarkEnd w:id="943"/>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مزق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نزا</w:t>
      </w:r>
      <w:r>
        <w:rPr>
          <w:rFonts w:eastAsia="Amiri" w:cs="Amiri" w:ascii="Amiri" w:hAnsi="Amiri"/>
          <w:color w:val="111111"/>
          <w:sz w:val="28"/>
          <w:szCs w:val="28"/>
          <w:rtl w:val="true"/>
          <w:lang w:bidi="ar-SA"/>
        </w:rPr>
        <w:t>.</w:t>
      </w:r>
    </w:p>
    <w:p>
      <w:pPr>
        <w:pStyle w:val="Heading3"/>
        <w:numPr>
          <w:ilvl w:val="2"/>
          <w:numId w:val="1"/>
        </w:numPr>
        <w:rPr/>
      </w:pPr>
      <w:bookmarkStart w:id="944" w:name="__RefHeading___Toc2886823_730472459"/>
      <w:bookmarkStart w:id="945" w:name="_Toc416"/>
      <w:bookmarkEnd w:id="944"/>
      <w:r>
        <w:rPr>
          <w:rtl w:val="true"/>
        </w:rPr>
        <w:t>وَلَبَدَ</w:t>
      </w:r>
      <w:bookmarkEnd w:id="945"/>
    </w:p>
    <w:p>
      <w:pPr>
        <w:pStyle w:val="BookText"/>
        <w:rPr/>
      </w:pPr>
      <w:r>
        <w:rPr>
          <w:rFonts w:ascii="Amiri" w:hAnsi="Amiri" w:eastAsia="Amiri" w:cs="Amiri"/>
          <w:color w:val="111111"/>
          <w:sz w:val="28"/>
          <w:sz w:val="28"/>
          <w:szCs w:val="28"/>
          <w:rtl w:val="true"/>
          <w:lang w:bidi="ar-SA"/>
        </w:rPr>
        <w:t>أي أقام ولصق</w:t>
      </w:r>
      <w:r>
        <w:rPr>
          <w:rFonts w:eastAsia="Amiri" w:cs="Amiri" w:ascii="Amiri" w:hAnsi="Amiri"/>
          <w:color w:val="111111"/>
          <w:sz w:val="28"/>
          <w:szCs w:val="28"/>
          <w:rtl w:val="true"/>
          <w:lang w:bidi="ar-SA"/>
        </w:rPr>
        <w:t>.</w:t>
      </w:r>
    </w:p>
    <w:p>
      <w:pPr>
        <w:pStyle w:val="Heading3"/>
        <w:numPr>
          <w:ilvl w:val="2"/>
          <w:numId w:val="1"/>
        </w:numPr>
        <w:rPr/>
      </w:pPr>
      <w:bookmarkStart w:id="946" w:name="__RefHeading___Toc2886825_730472459"/>
      <w:bookmarkStart w:id="947" w:name="_Toc417"/>
      <w:bookmarkEnd w:id="946"/>
      <w:r>
        <w:rPr>
          <w:rtl w:val="true"/>
        </w:rPr>
        <w:t>بَعْدَ زَيَفَانِ</w:t>
      </w:r>
      <w:bookmarkEnd w:id="947"/>
    </w:p>
    <w:p>
      <w:pPr>
        <w:pStyle w:val="BookText"/>
        <w:rPr/>
      </w:pPr>
      <w:r>
        <w:rPr>
          <w:rFonts w:ascii="Amiri" w:hAnsi="Amiri" w:eastAsia="Amiri" w:cs="Amiri"/>
          <w:color w:val="111111"/>
          <w:sz w:val="28"/>
          <w:sz w:val="28"/>
          <w:szCs w:val="28"/>
          <w:rtl w:val="true"/>
          <w:lang w:bidi="ar-SA"/>
        </w:rPr>
        <w:t>أي 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شدّة</w:t>
      </w:r>
      <w:r>
        <w:rPr>
          <w:rFonts w:eastAsia="Amiri" w:cs="Amiri" w:ascii="Amiri" w:hAnsi="Amiri"/>
          <w:color w:val="111111"/>
          <w:sz w:val="28"/>
          <w:szCs w:val="28"/>
          <w:rtl w:val="true"/>
          <w:lang w:bidi="ar-SA"/>
        </w:rPr>
        <w:t>.</w:t>
      </w:r>
    </w:p>
    <w:p>
      <w:pPr>
        <w:pStyle w:val="Heading3"/>
        <w:numPr>
          <w:ilvl w:val="2"/>
          <w:numId w:val="1"/>
        </w:numPr>
        <w:rPr/>
      </w:pPr>
      <w:bookmarkStart w:id="948" w:name="__RefHeading___Toc2886827_730472459"/>
      <w:bookmarkStart w:id="949" w:name="_Toc418"/>
      <w:bookmarkEnd w:id="948"/>
      <w:r>
        <w:rPr>
          <w:rtl w:val="true"/>
        </w:rPr>
        <w:t>وَثَبَاتِهِ</w:t>
      </w:r>
      <w:bookmarkEnd w:id="949"/>
    </w:p>
    <w:p>
      <w:pPr>
        <w:pStyle w:val="BookText"/>
        <w:rPr/>
      </w:pPr>
      <w:r>
        <w:rPr>
          <w:rFonts w:ascii="Amiri" w:hAnsi="Amiri" w:eastAsia="Amiri" w:cs="Amiri"/>
          <w:color w:val="111111"/>
          <w:sz w:val="28"/>
          <w:sz w:val="28"/>
          <w:szCs w:val="28"/>
          <w:rtl w:val="true"/>
          <w:lang w:bidi="ar-SA"/>
        </w:rPr>
        <w:t>الوثبات جمع الوثبة</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2886829_730472459"/>
      <w:bookmarkStart w:id="951" w:name="_Toc419"/>
      <w:bookmarkEnd w:id="950"/>
      <w:r>
        <w:rPr>
          <w:rtl w:val="true"/>
        </w:rPr>
        <w:t>فَلَمَّا سَكَنَ هَيْجُ الْمَاءِ مِنْ تَحْتِ أَكْنَافِهَا</w:t>
      </w:r>
      <w:bookmarkEnd w:id="951"/>
    </w:p>
    <w:p>
      <w:pPr>
        <w:pStyle w:val="BookText"/>
        <w:rPr/>
      </w:pPr>
      <w:r>
        <w:rPr>
          <w:rFonts w:ascii="Amiri" w:hAnsi="Amiri" w:eastAsia="Amiri" w:cs="Amiri"/>
          <w:color w:val="111111"/>
          <w:sz w:val="28"/>
          <w:sz w:val="28"/>
          <w:szCs w:val="28"/>
          <w:rtl w:val="true"/>
          <w:lang w:bidi="ar-SA"/>
        </w:rPr>
        <w:t>أي جوانبها</w:t>
      </w:r>
      <w:r>
        <w:rPr>
          <w:rFonts w:eastAsia="Amiri" w:cs="Amiri" w:ascii="Amiri" w:hAnsi="Amiri"/>
          <w:color w:val="111111"/>
          <w:sz w:val="28"/>
          <w:szCs w:val="28"/>
          <w:rtl w:val="true"/>
          <w:lang w:bidi="ar-SA"/>
        </w:rPr>
        <w:t>.</w:t>
      </w:r>
    </w:p>
    <w:p>
      <w:pPr>
        <w:pStyle w:val="Heading3"/>
        <w:numPr>
          <w:ilvl w:val="2"/>
          <w:numId w:val="1"/>
        </w:numPr>
        <w:rPr/>
      </w:pPr>
      <w:bookmarkStart w:id="952" w:name="__RefHeading___Toc2886831_730472459"/>
      <w:bookmarkStart w:id="953" w:name="_Toc420"/>
      <w:bookmarkEnd w:id="952"/>
      <w:r>
        <w:rPr>
          <w:rtl w:val="true"/>
        </w:rPr>
        <w:t>وَحَمَلَ شَوَاهِقَ</w:t>
      </w:r>
      <w:bookmarkEnd w:id="953"/>
    </w:p>
    <w:p>
      <w:pPr>
        <w:pStyle w:val="BookText"/>
        <w:rPr/>
      </w:pPr>
      <w:r>
        <w:rPr>
          <w:rFonts w:ascii="Amiri" w:hAnsi="Amiri" w:eastAsia="Amiri" w:cs="Amiri"/>
          <w:color w:val="111111"/>
          <w:sz w:val="28"/>
          <w:sz w:val="28"/>
          <w:szCs w:val="28"/>
          <w:rtl w:val="true"/>
          <w:lang w:bidi="ar-SA"/>
        </w:rPr>
        <w:t>أي مرتفعات</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2886833_730472459"/>
      <w:bookmarkStart w:id="955" w:name="_Toc421"/>
      <w:bookmarkEnd w:id="954"/>
      <w:r>
        <w:rPr>
          <w:rtl w:val="true"/>
        </w:rPr>
        <w:t>الْجِبَالِ الشُّمَّخِ</w:t>
      </w:r>
      <w:bookmarkEnd w:id="955"/>
    </w:p>
    <w:p>
      <w:pPr>
        <w:pStyle w:val="BookText"/>
        <w:rPr/>
      </w:pPr>
      <w:r>
        <w:rPr>
          <w:rFonts w:ascii="IRNazanin" w:hAnsi="IRNazanin" w:eastAsia="IRNazanin"/>
          <w:color w:val="111111"/>
          <w:sz w:val="28"/>
          <w:sz w:val="28"/>
          <w:szCs w:val="28"/>
          <w:rtl w:val="true"/>
          <w:lang w:bidi="fa-IR"/>
        </w:rPr>
        <w:t>و الاصل الجبال الشواهق</w:t>
      </w:r>
      <w:r>
        <w:rPr>
          <w:rFonts w:eastAsia="IRNazanin" w:cs="IRNazanin"/>
          <w:color w:val="111111"/>
          <w:sz w:val="28"/>
          <w:szCs w:val="28"/>
          <w:rtl w:val="true"/>
          <w:lang w:bidi="fa-IR"/>
        </w:rPr>
        <w:t>.</w:t>
      </w:r>
    </w:p>
    <w:p>
      <w:pPr>
        <w:pStyle w:val="Heading3"/>
        <w:numPr>
          <w:ilvl w:val="2"/>
          <w:numId w:val="1"/>
        </w:numPr>
        <w:rPr/>
      </w:pPr>
      <w:bookmarkStart w:id="956" w:name="__RefHeading___Toc2886835_730472459"/>
      <w:bookmarkStart w:id="957" w:name="_Toc422"/>
      <w:bookmarkEnd w:id="956"/>
      <w:r>
        <w:rPr>
          <w:rtl w:val="true"/>
        </w:rPr>
        <w:t>الْبُذَّخِ عَلَى أَكْتَافِهَا</w:t>
      </w:r>
      <w:bookmarkEnd w:id="957"/>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العوالى</w:t>
      </w:r>
      <w:r>
        <w:rPr>
          <w:rFonts w:eastAsia="Amiri" w:cs="Amiri" w:ascii="Amiri" w:hAnsi="Amiri"/>
          <w:color w:val="111111"/>
          <w:sz w:val="28"/>
          <w:szCs w:val="28"/>
          <w:rtl w:val="true"/>
          <w:lang w:bidi="ar-SA"/>
        </w:rPr>
        <w:t xml:space="preserve">. </w:t>
      </w:r>
      <w:bookmarkStart w:id="958" w:name="pg14841_167912"/>
    </w:p>
    <w:p>
      <w:pPr>
        <w:pStyle w:val="Heading3"/>
        <w:numPr>
          <w:ilvl w:val="2"/>
          <w:numId w:val="1"/>
        </w:numPr>
        <w:rPr/>
      </w:pPr>
      <w:bookmarkStart w:id="959" w:name="__RefHeading___Toc2886837_730472459"/>
      <w:bookmarkStart w:id="960" w:name="_Toc423"/>
      <w:bookmarkEnd w:id="958"/>
      <w:bookmarkEnd w:id="959"/>
      <w:r>
        <w:rPr>
          <w:rtl w:val="true"/>
        </w:rPr>
        <w:t>فَجَّرَ</w:t>
      </w:r>
      <w:bookmarkEnd w:id="960"/>
    </w:p>
    <w:p>
      <w:p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2886839_730472459"/>
      <w:bookmarkStart w:id="962" w:name="_Toc424"/>
      <w:bookmarkEnd w:id="961"/>
      <w:r>
        <w:rPr>
          <w:rtl w:val="true"/>
        </w:rPr>
        <w:t>يَنَابِيعَ الْعُيُونِ</w:t>
      </w:r>
      <w:bookmarkEnd w:id="962"/>
    </w:p>
    <w:p>
      <w:pPr>
        <w:pStyle w:val="BookText"/>
        <w:rPr/>
      </w:pPr>
      <w:r>
        <w:rPr>
          <w:rFonts w:ascii="Amiri" w:hAnsi="Amiri" w:eastAsia="Amiri" w:cs="Amiri"/>
          <w:color w:val="111111"/>
          <w:sz w:val="28"/>
          <w:sz w:val="28"/>
          <w:szCs w:val="28"/>
          <w:rtl w:val="true"/>
          <w:lang w:bidi="ar-SA"/>
        </w:rPr>
        <w:t>يفهم من إضافته عليه‏السلام الينابيع إلى العيون كون الينبوع غير العين، وأنّ الينبوع أصل العين، ومحل خروج الماء، والعين ماؤ المجتمع، لا كما توهّم من اتّحادهما</w:t>
      </w:r>
      <w:r>
        <w:rPr>
          <w:rFonts w:eastAsia="Amiri" w:cs="Amiri" w:ascii="Amiri" w:hAnsi="Amiri"/>
          <w:color w:val="111111"/>
          <w:sz w:val="28"/>
          <w:szCs w:val="28"/>
          <w:rtl w:val="true"/>
          <w:lang w:bidi="ar-SA"/>
        </w:rPr>
        <w:t>.</w:t>
      </w:r>
    </w:p>
    <w:p>
      <w:pPr>
        <w:pStyle w:val="Heading3"/>
        <w:numPr>
          <w:ilvl w:val="2"/>
          <w:numId w:val="1"/>
        </w:numPr>
        <w:rPr/>
      </w:pPr>
      <w:bookmarkStart w:id="963" w:name="__RefHeading___Toc2886841_730472459"/>
      <w:bookmarkStart w:id="964" w:name="_Toc425"/>
      <w:bookmarkEnd w:id="963"/>
      <w:r>
        <w:rPr>
          <w:rtl w:val="true"/>
        </w:rPr>
        <w:t>مِنْ عَرَانِينِ أُنُوفِهَا</w:t>
      </w:r>
      <w:bookmarkEnd w:id="96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عرنين الأنف تحت مجتمع الحاجبين، وهو أوّل الأنف حيث يكون فيه الشّمم</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انفجار الينابيع والعيون من الأرض المشار إليه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ينابيع الأرض من عرانين انوفها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أَنْزَلَ مِنَ السَّماءِ ماءً فَسَلَكَهُ يَنابِيعَ فِي الْأَرْضِ ثُمَّ يُخْرِجُ بِهِ زَرْعاً مُخْتَلِفاً أَلْوانُهُ</w:t>
      </w:r>
      <w:r>
        <w:rPr>
          <w:rFonts w:eastAsia="Amiri" w:cs="Amiri" w:ascii="Amiri" w:hAnsi="Amiri"/>
          <w:color w:val="111111"/>
          <w:sz w:val="28"/>
          <w:szCs w:val="28"/>
          <w:rtl w:val="true"/>
          <w:lang w:bidi="ar-SA"/>
        </w:rPr>
        <w:t>»</w:t>
      </w:r>
      <w:r>
        <w:rPr>
          <w:rStyle w:val="FootnoteAnchor"/>
          <w:rtl w:val="true"/>
        </w:rPr>
        <w:footnoteReference w:id="49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أَنْتُمْ أَنْزَلْتُمُوهُ مِنَ الْمُزْنِ أَمْ نَحْنُ الْمُنْزِلُونَ</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هو كون ماء العيون والأنهار هو الماء المنزل من السحاب، وبه صرّح جمع من الأصحاب في باب طهورية الماء بقول مطلق بعد الاستدلال عليها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وَأَنْزَلْنا مِنَ السَّماءِ ماءً طَهُوراً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ما روي عن أبي جعفر عليه‏السلام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وَأَنْزَلْنا مِنَ السَّماءِ ماءً </w:t>
      </w:r>
    </w:p>
    <w:p>
      <w:pPr>
        <w:pStyle w:val="BookText"/>
        <w:rPr/>
      </w:pPr>
      <w:r>
        <w:rPr>
          <w:rFonts w:ascii="Amiri" w:hAnsi="Amiri" w:eastAsia="Amiri" w:cs="Amiri"/>
          <w:color w:val="111111"/>
          <w:sz w:val="28"/>
          <w:sz w:val="28"/>
          <w:szCs w:val="28"/>
          <w:rtl w:val="true"/>
          <w:lang w:bidi="ar-SA"/>
        </w:rPr>
        <w:t>بِقَدَرٍ فَأَسْكَنَّاهُ فِي الْأَرْضِ</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فهي الأنهار والعيون والآبار</w:t>
      </w:r>
      <w:r>
        <w:rPr>
          <w:rStyle w:val="FootnoteAnchor"/>
          <w:rtl w:val="true"/>
        </w:rPr>
        <w:footnoteReference w:id="502"/>
      </w:r>
      <w:r>
        <w:rPr>
          <w:rFonts w:ascii="Amiri" w:hAnsi="Amiri" w:eastAsia="Amiri" w:cs="Amiri"/>
          <w:color w:val="111111"/>
          <w:sz w:val="28"/>
          <w:sz w:val="28"/>
          <w:szCs w:val="28"/>
          <w:rtl w:val="true"/>
          <w:lang w:bidi="ar-SA"/>
        </w:rPr>
        <w:t>، ومحصّل ذلك أنّ القادر المختار أنزل بقدرته الكاملة وحكمته البالغة من السّماء ماء فأسكنه في الأرض وأخرج منه في العيون والآبار والقنى والأنهار ما اقتضاه الحكمة والتدبير في بقاء نوع الانسان والحيوان وإصلاح النّباتات والزراعات وغير ذلك من وجوه الحاجات، وإليه ذهب أبو البركات البغدادى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المياه متولّدة من أجزاء مائية متولّدة من أجزاء متفرّقة في ثقب أعماق الأرض ومنافذها إذا اجتمعت، ويدلّ عليه أنّ مياه العيون والأنهار تزيد بزيادة الثلوج والأمطار وقالت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البخار إذا احتبس في داخل من الأرض لما فيها من ثقب وفرج يميل إلى جهة فيبرد بها فينقلب مياها مختلطة بأجزاء بخارية، فاذا كثر لوصول مدد متدافع إليه بحيث لا تسعه الأرض أوجب انشقاق الأرض وانفجرت منه العيون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الجارية على الولاء فهى إما لدفع تاليها سابقها أو لانجذابه إليه لضرورة عدم الخلاء بأن يكون البخار الذي انقلب ماء وفاض إلى وجه الأرض ينجذب إلى مكانه ما يقوم مقامه لئلاّ يكون خلاء فينقلب هو أيضا ماء ويفيض، وهكذا استتبع كلّ جزء منه جزء آخر وأما العيون الرّاكدة فهي حادثة من أبخرة لم تبلغ من قوّتها وكثرة موادّها أن يحصل منها معاونة شديدة أو يدفع اللاّحق السابق وأما مياه القنى والآبار فهى متولّدة من أبخرة ناقصة القوّة عن أن يشقّ الأرض، فاذا ازيل ثقل الأرض عن وجهها صادفت منفذا تندفع إليه بأدنى حركة فان لم يجعل هناك مسيل فهو البئر، وإن جعل فهو القناة، ونسبة القنا إلى الآبار كنسبة العيون </w:t>
      </w:r>
      <w:bookmarkStart w:id="965" w:name="pg14841_167914"/>
    </w:p>
    <w:p>
      <w:pPr>
        <w:pStyle w:val="BookText"/>
        <w:rPr/>
      </w:pPr>
      <w:bookmarkEnd w:id="965"/>
      <w:r>
        <w:rPr>
          <w:rFonts w:ascii="Amiri" w:hAnsi="Amiri" w:eastAsia="Amiri" w:cs="Amiri"/>
          <w:color w:val="111111"/>
          <w:sz w:val="28"/>
          <w:sz w:val="28"/>
          <w:szCs w:val="28"/>
          <w:rtl w:val="true"/>
          <w:lang w:bidi="ar-SA"/>
        </w:rPr>
        <w:t xml:space="preserve">السيالة إلى الراكدة، وإنما كثر تفجّر العيون في الجبال والأماكن المرتفعة لشدّة احتقان الأبخرة تحتها بالنسبة إلى ساير الأماكن الهابطة الرّخوة، فانّ الأرض إذا كانت رخوة نفضت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نفذت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يكاد يجتمع منه قدر ما يعتدّ به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الأبخرة إذا انبعث عيونا أمدّت البحار بصبّ الأنهار إليها ثمّ ارتفع من البحار والبطائح والأنهار وبطون الجبال خاصة أبخرة اخرى، ثمّ قطرت ثانيا إليها فقامت بدل ما يتحلّل منها على الدّور دائما</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6" w:name="__RefHeading___Toc2886843_730472459"/>
      <w:bookmarkStart w:id="967" w:name="_Toc426"/>
      <w:bookmarkEnd w:id="966"/>
      <w:r>
        <w:rPr>
          <w:rtl w:val="true"/>
        </w:rPr>
        <w:t>وَفَرَّقَهَا</w:t>
      </w:r>
      <w:bookmarkEnd w:id="967"/>
    </w:p>
    <w:p>
      <w:pPr>
        <w:pStyle w:val="BookText"/>
        <w:rPr/>
      </w:pPr>
      <w:r>
        <w:rPr>
          <w:rFonts w:ascii="Amiri" w:hAnsi="Amiri" w:eastAsia="Amiri" w:cs="Amiri"/>
          <w:color w:val="111111"/>
          <w:sz w:val="28"/>
          <w:sz w:val="28"/>
          <w:szCs w:val="28"/>
          <w:rtl w:val="true"/>
          <w:lang w:bidi="ar-SA"/>
        </w:rPr>
        <w:t>أي فرّق الينابيع</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2886845_730472459"/>
      <w:bookmarkStart w:id="969" w:name="_Toc427"/>
      <w:bookmarkEnd w:id="968"/>
      <w:r>
        <w:rPr>
          <w:rtl w:val="true"/>
        </w:rPr>
        <w:t>فِي سُهُوبِ</w:t>
      </w:r>
      <w:bookmarkEnd w:id="969"/>
    </w:p>
    <w:p>
      <w:pPr>
        <w:pStyle w:val="BookText"/>
        <w:rPr/>
      </w:pPr>
      <w:r>
        <w:rPr>
          <w:rFonts w:ascii="Amiri" w:hAnsi="Amiri" w:eastAsia="Amiri" w:cs="Amiri"/>
          <w:color w:val="111111"/>
          <w:sz w:val="28"/>
          <w:sz w:val="28"/>
          <w:szCs w:val="28"/>
          <w:rtl w:val="true"/>
          <w:lang w:bidi="ar-SA"/>
        </w:rPr>
        <w:t>أي واسعات</w:t>
      </w:r>
      <w:r>
        <w:rPr>
          <w:rFonts w:eastAsia="Amiri" w:cs="Amiri" w:ascii="Amiri" w:hAnsi="Amiri"/>
          <w:color w:val="111111"/>
          <w:sz w:val="28"/>
          <w:szCs w:val="28"/>
          <w:rtl w:val="true"/>
          <w:lang w:bidi="ar-SA"/>
        </w:rPr>
        <w:t>.</w:t>
      </w:r>
    </w:p>
    <w:p>
      <w:pPr>
        <w:pStyle w:val="Heading3"/>
        <w:numPr>
          <w:ilvl w:val="2"/>
          <w:numId w:val="1"/>
        </w:numPr>
        <w:rPr/>
      </w:pPr>
      <w:bookmarkStart w:id="970" w:name="__RefHeading___Toc2886847_730472459"/>
      <w:bookmarkStart w:id="971" w:name="_Toc428"/>
      <w:bookmarkEnd w:id="970"/>
      <w:r>
        <w:rPr>
          <w:rtl w:val="true"/>
        </w:rPr>
        <w:t>بِيدِهَا</w:t>
      </w:r>
      <w:bookmarkEnd w:id="971"/>
    </w:p>
    <w:p>
      <w:pPr>
        <w:pStyle w:val="BookText"/>
        <w:rPr/>
      </w:pPr>
      <w:r>
        <w:rPr>
          <w:rFonts w:ascii="Amiri" w:hAnsi="Amiri" w:eastAsia="Amiri" w:cs="Amiri"/>
          <w:color w:val="111111"/>
          <w:sz w:val="28"/>
          <w:sz w:val="28"/>
          <w:szCs w:val="28"/>
          <w:rtl w:val="true"/>
          <w:lang w:bidi="ar-SA"/>
        </w:rPr>
        <w:t>البيد جمع البيداء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الأرض البر</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2886849_730472459"/>
      <w:bookmarkStart w:id="973" w:name="_Toc429"/>
      <w:bookmarkEnd w:id="972"/>
      <w:r>
        <w:rPr>
          <w:rtl w:val="true"/>
        </w:rPr>
        <w:t>وَأَخَادِيدِهَا</w:t>
      </w:r>
      <w:bookmarkEnd w:id="973"/>
    </w:p>
    <w:p>
      <w:pPr>
        <w:pStyle w:val="BookText"/>
        <w:rPr/>
      </w:pPr>
      <w:r>
        <w:rPr>
          <w:rFonts w:ascii="Amiri" w:hAnsi="Amiri" w:eastAsia="Amiri" w:cs="Amiri"/>
          <w:color w:val="111111"/>
          <w:sz w:val="28"/>
          <w:sz w:val="28"/>
          <w:szCs w:val="28"/>
          <w:rtl w:val="true"/>
          <w:lang w:bidi="ar-SA"/>
        </w:rPr>
        <w:t>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شقّ في الأرض مستطيل</w:t>
      </w:r>
      <w:r>
        <w:rPr>
          <w:rFonts w:eastAsia="Amiri" w:cs="Amiri" w:ascii="Amiri" w:hAnsi="Amiri"/>
          <w:color w:val="111111"/>
          <w:sz w:val="28"/>
          <w:szCs w:val="28"/>
          <w:rtl w:val="true"/>
          <w:lang w:bidi="ar-SA"/>
        </w:rPr>
        <w:t>.</w:t>
      </w:r>
    </w:p>
    <w:p>
      <w:pPr>
        <w:pStyle w:val="Heading3"/>
        <w:numPr>
          <w:ilvl w:val="2"/>
          <w:numId w:val="1"/>
        </w:numPr>
        <w:rPr/>
      </w:pPr>
      <w:bookmarkStart w:id="974" w:name="__RefHeading___Toc2886851_730472459"/>
      <w:bookmarkStart w:id="975" w:name="_Toc430"/>
      <w:bookmarkEnd w:id="974"/>
      <w:r>
        <w:rPr>
          <w:rtl w:val="true"/>
        </w:rPr>
        <w:t>وَعَدَّلَ حَرَكَاتِهَا</w:t>
      </w:r>
      <w:bookmarkEnd w:id="975"/>
    </w:p>
    <w:p>
      <w:pPr>
        <w:pStyle w:val="BookText"/>
        <w:rPr/>
      </w:pPr>
      <w:r>
        <w:rPr>
          <w:rFonts w:ascii="Amiri" w:hAnsi="Amiri" w:eastAsia="Amiri" w:cs="Amiri"/>
          <w:color w:val="111111"/>
          <w:sz w:val="28"/>
          <w:sz w:val="28"/>
          <w:szCs w:val="28"/>
          <w:rtl w:val="true"/>
          <w:lang w:bidi="ar-SA"/>
        </w:rPr>
        <w:t>ظاهر كلامه عليه‏السلام أنّ للأرض حركات متعدّدة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الهيئة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وحكماء عصرنا يذكرون لكرة الأرض خمس حركات </w:t>
      </w:r>
    </w:p>
    <w:p>
      <w:pPr>
        <w:pStyle w:val="BookText"/>
        <w:rPr/>
      </w:pPr>
      <w:r>
        <w:rPr>
          <w:rFonts w:ascii="Amiri" w:hAnsi="Amiri" w:eastAsia="Amiri" w:cs="Amiri"/>
          <w:color w:val="111111"/>
          <w:sz w:val="28"/>
          <w:sz w:val="28"/>
          <w:szCs w:val="28"/>
          <w:rtl w:val="true"/>
          <w:lang w:bidi="ar-SA"/>
        </w:rPr>
        <w:t xml:space="preserve">مختلفة وهي المشهورة، وحكى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فيلكس ورنه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القول بإحدى عشرة حركة، وقد انتخبت من كتبهم حركات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المحورية على منطقة الاستواء، وهي في حيّزها وموضعها، ولذلك تسمى بالحركة الوضعية و الاستوائية، ويتمّ دورها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ويحصل منها الليل والنهار، وتتولد من تركّب هذه الحركة مع جزء من الحركة السنوية الحركة اليومية كما تقدّم، فيتم الدور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السنوية حول مركز الشمس على منطقة البروج في دائرة بيضيّة، و يتمّ دورها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دقائق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وبها تحصل الأشهر الأشهر الفرسيّة والرّومية والنّجومية ونحوها، وتتولّد الحركة الميليّة من هذه الحركة بسبب انحراف محور الأرض عن سطح دائرة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ونصف تقريبا، وهذه الحركة محور الأرض عن سطح دائرة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ونصف تقريبا، وهذه الحركة غير مستقلّة، وبها نرى للشّمس في كلّ سنة كرّا من الشّمال إلى نقطة الجنوب، ثمّ رجوعها منها إلى نقطة الشمال، ولو عدّت هذه الحركة والحركة اليوميّة مستقلّتين بلغت الحركات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الإقباليّة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إقبال دائرة البروج إلى دائرة الاستواء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درجة واحدة، وهذه الحركة محصورة في زاوية ثلاث درجات، ولا تكمل دورة مستديرة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نرتقب زمانا تنطبق فيه إحدى الدائرتين على الأخرى كما كان القدماء يتوقّعون ذلك، وبه فسّر بعضهم قيامة الدّنيا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نقطتي الأوج والحضيض حول المحيط من دائرة البروج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دورة كاملة بسبب تجاذب المشتري والزهرة مع الأرض، وبذلك </w:t>
      </w:r>
    </w:p>
    <w:p>
      <w:pPr>
        <w:pStyle w:val="BookText"/>
        <w:rPr/>
      </w:pPr>
      <w:r>
        <w:rPr>
          <w:rFonts w:ascii="Amiri" w:hAnsi="Amiri" w:eastAsia="Amiri" w:cs="Amiri"/>
          <w:color w:val="111111"/>
          <w:sz w:val="28"/>
          <w:sz w:val="28"/>
          <w:szCs w:val="28"/>
          <w:rtl w:val="true"/>
          <w:lang w:bidi="ar-SA"/>
        </w:rPr>
        <w:t>تتغيّر أزمنة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نقطة الحضيض على نقطة الانقلاب الصيفي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أيّام الصيف مساوية لأيّام الربيع، وبهذه الحركة تقرب الأرض من الشمس في نقطة الحضيض ثلاثمائة ألف فرسخ بالنسبة إلى أوجها، فتزداد قوّة جاذبيّة الشمس في الأرض قدر الخمس ممّا كان لها قبلئذ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 اشتداد هذه القوّة سرعة تحرّك الأرض في فلكها كلّ يوم إحدى وستين دقيقة، مع أنّها تتحرّك في أوجها كلّ يوم سبعا وخمسين دقيقة من فلكها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آثارها أيضا ارتفاع السائلات المستنبطة على وجه الأرض كمياه البحار المحيطة وتراكمها نحو أقرب نقاط الأرض إلى الشمس، على هذا فنحن الآن نرى المياه متراكمة في النواحي الجنوبية من عرض أربعين درجة، بحيث توجد ثمّة بقاع تلمع بصفاح متّسعة كالأقطار الشمالية، لكن الأمر ينعكس بعد اليوم بخمسة آلاف سنة، حيث تنتقل نقطة الحضيض الى شمالنا، فتتجه المياه نحو الشمال طالبة أقرب النقاط إلى الشمس، فتحسر الأقطار الجنوبية قناع الغمر عن أوجهها وتبدي محاسنها وما أودع اللّه‏ فيها لنوع البشر، ويصبح فيها العمران والعلم والتمدّن الأواخر، وتدعونا نحوها مبشّرات، ويمسي في شمالنا الغرق والخراب والعطالة وتزجرنا بالخروج منذرات، فتعرف الامم عند ذلك أثمان المراكب البحرية والهوائية، ويومئذ ينجو المخفّون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حركة تقديم الاعتدالين الربيعي والخريفيّ، وبها ترى الثوابت متحركة على موازاة دائرة البروج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شمسيّة مرّة، وكان القدماء يظنّون أنّ الثوابت بأسرها مركوزة في ثخن فلك يدور دورة في تلك المدّة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الرّقصية أو الارتعاش القمري، وهي التي تعرض على </w:t>
      </w:r>
      <w:bookmarkStart w:id="976" w:name="pg14841_167917"/>
    </w:p>
    <w:p>
      <w:pPr>
        <w:pStyle w:val="BookText"/>
        <w:rPr/>
      </w:pPr>
      <w:bookmarkEnd w:id="976"/>
      <w:r>
        <w:rPr>
          <w:rFonts w:ascii="Amiri" w:hAnsi="Amiri" w:eastAsia="Amiri" w:cs="Amiri"/>
          <w:color w:val="111111"/>
          <w:sz w:val="28"/>
          <w:sz w:val="28"/>
          <w:szCs w:val="28"/>
          <w:rtl w:val="true"/>
          <w:lang w:bidi="ar-SA"/>
        </w:rPr>
        <w:t xml:space="preserve">محوري الأرض، فتميل بذلك إلى دائرة البروج في 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مرّة، اكتشفها الفلكيّ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ومنشؤا تأثير الجاذبيتين من الشمس والقمر في أرضنا مع تسطيحها القطبي وتفرطحها الاستوائي، وينتقل محور الأرض بهذه الحركة في دورة عقدتي القمر بمقدار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الجنوب والشمال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الارتعاش الشمسي،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ما معناه أنّ الأرض يرتعش محورها ـ أي يرتعش محورها من طرف قطبيها ـ بجاذبيّة الشمس، وتتمّ في سنة شمسيّة وغايتها دقيقة من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التبعية، وهي سير الأرض كباقي السيارات بتبعيّة الشمس في الفضاء المهول حول مركز مجهول، والأرجح أنّ الحركات أكثر مما وصلوا إليه</w:t>
      </w:r>
      <w:r>
        <w:rPr>
          <w:rFonts w:eastAsia="Amiri" w:cs="Amiri" w:ascii="Amiri" w:hAnsi="Amiri"/>
          <w:color w:val="111111"/>
          <w:sz w:val="28"/>
          <w:szCs w:val="28"/>
          <w:rtl w:val="true"/>
          <w:lang w:bidi="ar-SA"/>
        </w:rPr>
        <w:t>...</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نقلناه بطوله لاشتماله على وجود حركات للأرض، وإن كانت تفاصيل ما قاله غير معلومة، ونكله إلى أهل فنّه</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2886853_730472459"/>
      <w:bookmarkStart w:id="978" w:name="_Toc431"/>
      <w:bookmarkEnd w:id="977"/>
      <w:r>
        <w:rPr>
          <w:rtl w:val="true"/>
        </w:rPr>
        <w:t>بِالرَّاسِيَاتِ</w:t>
      </w:r>
      <w:bookmarkEnd w:id="978"/>
    </w:p>
    <w:p>
      <w:pPr>
        <w:pStyle w:val="BookText"/>
        <w:rPr/>
      </w:pPr>
      <w:r>
        <w:rPr>
          <w:rFonts w:ascii="Amiri" w:hAnsi="Amiri" w:eastAsia="Amiri" w:cs="Amiri"/>
          <w:color w:val="111111"/>
          <w:sz w:val="28"/>
          <w:sz w:val="28"/>
          <w:szCs w:val="28"/>
          <w:rtl w:val="true"/>
          <w:lang w:bidi="ar-SA"/>
        </w:rPr>
        <w:t xml:space="preserve">أي الثابتات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w:t>
      </w:r>
    </w:p>
    <w:p>
      <w:pPr>
        <w:pStyle w:val="Heading3"/>
        <w:numPr>
          <w:ilvl w:val="2"/>
          <w:numId w:val="1"/>
        </w:numPr>
        <w:rPr/>
      </w:pPr>
      <w:bookmarkStart w:id="979" w:name="__RefHeading___Toc2886855_730472459"/>
      <w:bookmarkStart w:id="980" w:name="_Toc432"/>
      <w:bookmarkEnd w:id="979"/>
      <w:r>
        <w:rPr>
          <w:rtl w:val="true"/>
        </w:rPr>
        <w:t>مِنْ جَلامِيدِهَا</w:t>
      </w:r>
      <w:bookmarkEnd w:id="980"/>
    </w:p>
    <w:p>
      <w:pPr>
        <w:pStyle w:val="BookText"/>
        <w:rPr/>
      </w:pPr>
      <w:r>
        <w:rPr>
          <w:rFonts w:ascii="Amiri" w:hAnsi="Amiri" w:eastAsia="Amiri" w:cs="Amiri"/>
          <w:color w:val="111111"/>
          <w:sz w:val="28"/>
          <w:sz w:val="28"/>
          <w:szCs w:val="28"/>
          <w:rtl w:val="true"/>
          <w:lang w:bidi="ar-SA"/>
        </w:rPr>
        <w:t>أي صخورها العظيمة</w:t>
      </w:r>
      <w:r>
        <w:rPr>
          <w:rFonts w:eastAsia="Amiri" w:cs="Amiri" w:ascii="Amiri" w:hAnsi="Amiri"/>
          <w:color w:val="111111"/>
          <w:sz w:val="28"/>
          <w:szCs w:val="28"/>
          <w:rtl w:val="true"/>
          <w:lang w:bidi="ar-SA"/>
        </w:rPr>
        <w:t>.</w:t>
      </w:r>
    </w:p>
    <w:p>
      <w:pPr>
        <w:pStyle w:val="Heading3"/>
        <w:numPr>
          <w:ilvl w:val="2"/>
          <w:numId w:val="1"/>
        </w:numPr>
        <w:rPr/>
      </w:pPr>
      <w:bookmarkStart w:id="981" w:name="__RefHeading___Toc2886857_730472459"/>
      <w:bookmarkStart w:id="982" w:name="_Toc433"/>
      <w:bookmarkEnd w:id="981"/>
      <w:r>
        <w:rPr>
          <w:rtl w:val="true"/>
        </w:rPr>
        <w:t>وَذَوَاتِ</w:t>
      </w:r>
      <w:bookmarkEnd w:id="98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بصاحبات</w:t>
      </w:r>
      <w:r>
        <w:rPr>
          <w:rFonts w:eastAsia="Amiri" w:cs="Amiri" w:ascii="Amiri" w:hAnsi="Amiri"/>
          <w:color w:val="111111"/>
          <w:sz w:val="28"/>
          <w:szCs w:val="28"/>
          <w:rtl w:val="true"/>
          <w:lang w:bidi="ar-SA"/>
        </w:rPr>
        <w:t xml:space="preserve">. </w:t>
      </w:r>
      <w:bookmarkStart w:id="983" w:name="pg14841_167918"/>
    </w:p>
    <w:p>
      <w:pPr>
        <w:pStyle w:val="Heading3"/>
        <w:numPr>
          <w:ilvl w:val="2"/>
          <w:numId w:val="1"/>
        </w:numPr>
        <w:rPr/>
      </w:pPr>
      <w:bookmarkStart w:id="984" w:name="__RefHeading___Toc2886859_730472459"/>
      <w:bookmarkStart w:id="985" w:name="_Toc434"/>
      <w:bookmarkEnd w:id="983"/>
      <w:bookmarkEnd w:id="984"/>
      <w:r>
        <w:rPr>
          <w:rtl w:val="true"/>
        </w:rPr>
        <w:t>الشَّنَاخِيبِ</w:t>
      </w:r>
      <w:bookmarkEnd w:id="98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الرّؤس،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الشنخوبة والشنخوب واحد شناخيب الجبل، وهي رؤسه</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6" w:name="__RefHeading___Toc2886861_730472459"/>
      <w:bookmarkStart w:id="987" w:name="_Toc435"/>
      <w:bookmarkEnd w:id="986"/>
      <w:r>
        <w:rPr>
          <w:rtl w:val="true"/>
        </w:rPr>
        <w:t>الشُّمِّ</w:t>
      </w:r>
      <w:bookmarkEnd w:id="987"/>
    </w:p>
    <w:p>
      <w:pPr>
        <w:pStyle w:val="BookText"/>
        <w:rPr/>
      </w:pPr>
      <w:r>
        <w:rPr>
          <w:rFonts w:ascii="Amiri" w:hAnsi="Amiri" w:eastAsia="Amiri" w:cs="Amiri"/>
          <w:color w:val="111111"/>
          <w:sz w:val="28"/>
          <w:sz w:val="28"/>
          <w:szCs w:val="28"/>
          <w:rtl w:val="true"/>
          <w:lang w:bidi="ar-SA"/>
        </w:rPr>
        <w:t>أي الطوال</w:t>
      </w:r>
      <w:r>
        <w:rPr>
          <w:rFonts w:eastAsia="Amiri" w:cs="Amiri" w:ascii="Amiri" w:hAnsi="Amiri"/>
          <w:color w:val="111111"/>
          <w:sz w:val="28"/>
          <w:szCs w:val="28"/>
          <w:rtl w:val="true"/>
          <w:lang w:bidi="ar-SA"/>
        </w:rPr>
        <w:t>.</w:t>
      </w:r>
    </w:p>
    <w:p>
      <w:pPr>
        <w:pStyle w:val="Heading3"/>
        <w:numPr>
          <w:ilvl w:val="2"/>
          <w:numId w:val="1"/>
        </w:numPr>
        <w:rPr/>
      </w:pPr>
      <w:bookmarkStart w:id="988" w:name="__RefHeading___Toc2886863_730472459"/>
      <w:bookmarkStart w:id="989" w:name="_Toc436"/>
      <w:bookmarkEnd w:id="988"/>
      <w:r>
        <w:rPr>
          <w:rtl w:val="true"/>
        </w:rPr>
        <w:t>مِنْ صَيَاخِيدِهَا</w:t>
      </w:r>
      <w:bookmarkEnd w:id="989"/>
    </w:p>
    <w:p>
      <w:pPr>
        <w:pStyle w:val="BookText"/>
        <w:rPr/>
      </w:pPr>
      <w:r>
        <w:rPr>
          <w:rFonts w:ascii="Amiri" w:hAnsi="Amiri" w:eastAsia="Amiri" w:cs="Amiri"/>
          <w:color w:val="111111"/>
          <w:sz w:val="28"/>
          <w:sz w:val="28"/>
          <w:szCs w:val="28"/>
          <w:rtl w:val="true"/>
          <w:lang w:bidi="ar-SA"/>
        </w:rPr>
        <w:t>أي شدادها</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2886865_730472459"/>
      <w:bookmarkStart w:id="991" w:name="_Toc437"/>
      <w:bookmarkEnd w:id="990"/>
      <w:r>
        <w:rPr>
          <w:rtl w:val="true"/>
        </w:rPr>
        <w:t>فَسَكَنَتْ مِنَ الْمَيَدَانِ</w:t>
      </w:r>
      <w:bookmarkEnd w:id="991"/>
    </w:p>
    <w:p>
      <w:pPr>
        <w:pStyle w:val="BookText"/>
        <w:rPr/>
      </w:pPr>
      <w:r>
        <w:rPr>
          <w:rFonts w:ascii="Amiri" w:hAnsi="Amiri" w:eastAsia="Amiri" w:cs="Amiri"/>
          <w:color w:val="111111"/>
          <w:sz w:val="28"/>
          <w:sz w:val="28"/>
          <w:szCs w:val="28"/>
          <w:rtl w:val="true"/>
          <w:lang w:bidi="ar-SA"/>
        </w:rPr>
        <w:t>أي من الاضطراب وحركة غير معتدلة</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2886867_730472459"/>
      <w:bookmarkStart w:id="993" w:name="_Toc438"/>
      <w:bookmarkEnd w:id="992"/>
      <w:r>
        <w:rPr>
          <w:rtl w:val="true"/>
        </w:rPr>
        <w:t>بَرُسُوبِ الْجِبَالِ</w:t>
      </w:r>
      <w:bookmarkEnd w:id="993"/>
    </w:p>
    <w:p>
      <w:pPr>
        <w:pStyle w:val="BookText"/>
        <w:rPr/>
      </w:pPr>
      <w:r>
        <w:rPr>
          <w:rFonts w:ascii="Amiri" w:hAnsi="Amiri" w:eastAsia="Amiri" w:cs="Amiri"/>
          <w:color w:val="111111"/>
          <w:sz w:val="28"/>
          <w:sz w:val="28"/>
          <w:szCs w:val="28"/>
          <w:rtl w:val="true"/>
          <w:lang w:bidi="ar-SA"/>
        </w:rPr>
        <w:t>من رسب الشيء في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 فيه</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2886869_730472459"/>
      <w:bookmarkStart w:id="995" w:name="_Toc439"/>
      <w:bookmarkEnd w:id="994"/>
      <w:r>
        <w:rPr>
          <w:rtl w:val="true"/>
        </w:rPr>
        <w:t>فِي قِطَعِ أَدِيمِهَا</w:t>
      </w:r>
      <w:bookmarkEnd w:id="995"/>
    </w:p>
    <w:p>
      <w:pPr>
        <w:pStyle w:val="BookText"/>
        <w:rPr/>
      </w:pPr>
      <w:r>
        <w:rPr>
          <w:rFonts w:ascii="Amiri" w:hAnsi="Amiri" w:eastAsia="Amiri" w:cs="Amiri"/>
          <w:color w:val="111111"/>
          <w:sz w:val="28"/>
          <w:sz w:val="28"/>
          <w:szCs w:val="28"/>
          <w:rtl w:val="true"/>
          <w:lang w:bidi="ar-SA"/>
        </w:rPr>
        <w:t xml:space="preserve">هكذا في النسخ، والظاهر كونه 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متونها</w:t>
      </w:r>
      <w:r>
        <w:rPr>
          <w:rFonts w:eastAsia="Amiri" w:cs="Amiri" w:ascii="Amiri" w:hAnsi="Amiri"/>
          <w:color w:val="111111"/>
          <w:sz w:val="28"/>
          <w:szCs w:val="28"/>
          <w:rtl w:val="true"/>
          <w:lang w:bidi="ar-SA"/>
        </w:rPr>
        <w:t>.</w:t>
      </w:r>
    </w:p>
    <w:p>
      <w:pPr>
        <w:pStyle w:val="Heading3"/>
        <w:numPr>
          <w:ilvl w:val="2"/>
          <w:numId w:val="1"/>
        </w:numPr>
        <w:rPr/>
      </w:pPr>
      <w:bookmarkStart w:id="996" w:name="__RefHeading___Toc2886871_730472459"/>
      <w:bookmarkStart w:id="997" w:name="_Toc440"/>
      <w:bookmarkEnd w:id="996"/>
      <w:r>
        <w:rPr>
          <w:rtl w:val="true"/>
        </w:rPr>
        <w:t>وَتَغَلْغُلِهَا</w:t>
      </w:r>
      <w:bookmarkEnd w:id="997"/>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الغلغلة سرعة السير، وتغلغل الماء في الشجر إذا تخللها</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هنا الثاني، بأن يكون المعنى تخلّلت الجبال في الأرض تخلّل الماء في الشجر</w:t>
      </w:r>
      <w:r>
        <w:rPr>
          <w:rFonts w:eastAsia="Amiri" w:cs="Amiri" w:ascii="Amiri" w:hAnsi="Amiri"/>
          <w:color w:val="111111"/>
          <w:sz w:val="28"/>
          <w:szCs w:val="28"/>
          <w:rtl w:val="true"/>
          <w:lang w:bidi="ar-SA"/>
        </w:rPr>
        <w:t xml:space="preserve">. </w:t>
      </w:r>
      <w:bookmarkStart w:id="998" w:name="pg14841_167919"/>
    </w:p>
    <w:p>
      <w:pPr>
        <w:pStyle w:val="Heading3"/>
        <w:numPr>
          <w:ilvl w:val="2"/>
          <w:numId w:val="1"/>
        </w:numPr>
        <w:rPr/>
      </w:pPr>
      <w:bookmarkStart w:id="999" w:name="__RefHeading___Toc2886873_730472459"/>
      <w:bookmarkStart w:id="1000" w:name="_Toc441"/>
      <w:bookmarkEnd w:id="998"/>
      <w:bookmarkEnd w:id="999"/>
      <w:r>
        <w:rPr>
          <w:rtl w:val="true"/>
        </w:rPr>
        <w:t>مُتَسَرِّبَةً</w:t>
      </w:r>
      <w:bookmarkEnd w:id="1000"/>
    </w:p>
    <w:p>
      <w:pPr>
        <w:pStyle w:val="BookText"/>
        <w:rPr/>
      </w:pPr>
      <w:r>
        <w:rPr>
          <w:rFonts w:ascii="Amiri" w:hAnsi="Amiri" w:eastAsia="Amiri" w:cs="Amiri"/>
          <w:color w:val="111111"/>
          <w:sz w:val="28"/>
          <w:sz w:val="28"/>
          <w:szCs w:val="28"/>
          <w:rtl w:val="true"/>
          <w:lang w:bidi="ar-SA"/>
        </w:rPr>
        <w:t>أي بلا مانع للجبال من التخلل</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2886875_730472459"/>
      <w:bookmarkStart w:id="1002" w:name="_Toc442"/>
      <w:bookmarkEnd w:id="1001"/>
      <w:r>
        <w:rPr>
          <w:rtl w:val="true"/>
        </w:rPr>
        <w:t>فِي جَوْبَاتِ</w:t>
      </w:r>
      <w:bookmarkEnd w:id="1002"/>
    </w:p>
    <w:p>
      <w:pPr>
        <w:pStyle w:val="BookText"/>
        <w:rPr/>
      </w:pPr>
      <w:r>
        <w:rPr>
          <w:rFonts w:ascii="Amiri" w:hAnsi="Amiri" w:eastAsia="Amiri" w:cs="Amiri"/>
          <w:color w:val="111111"/>
          <w:sz w:val="28"/>
          <w:sz w:val="28"/>
          <w:szCs w:val="28"/>
          <w:rtl w:val="true"/>
          <w:lang w:bidi="ar-SA"/>
        </w:rPr>
        <w:t>الجوبات جمع الجوبة،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المستديرة الواسعة</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2886877_730472459"/>
      <w:bookmarkStart w:id="1004" w:name="_Toc443"/>
      <w:bookmarkEnd w:id="1003"/>
      <w:r>
        <w:rPr>
          <w:rtl w:val="true"/>
        </w:rPr>
        <w:t>خَيَاشِيمِهَا</w:t>
      </w:r>
      <w:bookmarkEnd w:id="1004"/>
    </w:p>
    <w:p>
      <w:pPr>
        <w:pStyle w:val="BookText"/>
        <w:rPr/>
      </w:pPr>
      <w:r>
        <w:rPr>
          <w:rFonts w:ascii="Amiri" w:hAnsi="Amiri" w:eastAsia="Amiri" w:cs="Amiri"/>
          <w:color w:val="111111"/>
          <w:sz w:val="28"/>
          <w:sz w:val="28"/>
          <w:szCs w:val="28"/>
          <w:rtl w:val="true"/>
          <w:lang w:bidi="ar-SA"/>
        </w:rPr>
        <w:t>أي اُنوفها</w:t>
      </w:r>
      <w:r>
        <w:rPr>
          <w:rFonts w:eastAsia="Amiri" w:cs="Amiri" w:ascii="Amiri" w:hAnsi="Amiri"/>
          <w:color w:val="111111"/>
          <w:sz w:val="28"/>
          <w:szCs w:val="28"/>
          <w:rtl w:val="true"/>
          <w:lang w:bidi="ar-SA"/>
        </w:rPr>
        <w:t>.</w:t>
      </w:r>
    </w:p>
    <w:p>
      <w:pPr>
        <w:pStyle w:val="Heading3"/>
        <w:numPr>
          <w:ilvl w:val="2"/>
          <w:numId w:val="1"/>
        </w:numPr>
        <w:rPr/>
      </w:pPr>
      <w:bookmarkStart w:id="1005" w:name="__RefHeading___Toc2886879_730472459"/>
      <w:bookmarkStart w:id="1006" w:name="_Toc444"/>
      <w:bookmarkEnd w:id="1005"/>
      <w:r>
        <w:rPr>
          <w:rtl w:val="true"/>
        </w:rPr>
        <w:t>وَرُكُوبِهَا</w:t>
      </w:r>
      <w:bookmarkEnd w:id="1006"/>
    </w:p>
    <w:p>
      <w:pPr>
        <w:pStyle w:val="BookText"/>
        <w:rPr/>
      </w:pPr>
      <w:r>
        <w:rPr>
          <w:rFonts w:ascii="Amiri" w:hAnsi="Amiri" w:eastAsia="Amiri" w:cs="Amiri"/>
          <w:color w:val="111111"/>
          <w:sz w:val="28"/>
          <w:sz w:val="28"/>
          <w:szCs w:val="28"/>
          <w:rtl w:val="true"/>
          <w:lang w:bidi="ar-SA"/>
        </w:rPr>
        <w:t>أي ركوب الجبال</w:t>
      </w:r>
      <w:r>
        <w:rPr>
          <w:rFonts w:eastAsia="Amiri" w:cs="Amiri" w:ascii="Amiri" w:hAnsi="Amiri"/>
          <w:color w:val="111111"/>
          <w:sz w:val="28"/>
          <w:szCs w:val="28"/>
          <w:rtl w:val="true"/>
          <w:lang w:bidi="ar-SA"/>
        </w:rPr>
        <w:t>.</w:t>
      </w:r>
    </w:p>
    <w:p>
      <w:pPr>
        <w:pStyle w:val="Heading3"/>
        <w:numPr>
          <w:ilvl w:val="2"/>
          <w:numId w:val="1"/>
        </w:numPr>
        <w:rPr/>
      </w:pPr>
      <w:bookmarkStart w:id="1007" w:name="__RefHeading___Toc2886881_730472459"/>
      <w:bookmarkStart w:id="1008" w:name="_Toc445"/>
      <w:bookmarkEnd w:id="1007"/>
      <w:r>
        <w:rPr>
          <w:rtl w:val="true"/>
        </w:rPr>
        <w:t>أَعْنَاقَ سُهُولِ الْأَرَضِينَ</w:t>
      </w:r>
      <w:bookmarkEnd w:id="1008"/>
    </w:p>
    <w:p>
      <w:pPr>
        <w:pStyle w:val="BookText"/>
        <w:rPr/>
      </w:pPr>
      <w:r>
        <w:rPr>
          <w:rFonts w:ascii="Amiri" w:hAnsi="Amiri" w:eastAsia="Amiri" w:cs="Amiri"/>
          <w:color w:val="111111"/>
          <w:sz w:val="28"/>
          <w:sz w:val="28"/>
          <w:szCs w:val="28"/>
          <w:rtl w:val="true"/>
          <w:lang w:bidi="ar-SA"/>
        </w:rPr>
        <w:t>أي مسطّحاتها</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2886883_730472459"/>
      <w:bookmarkStart w:id="1010" w:name="_Toc446"/>
      <w:bookmarkEnd w:id="1009"/>
      <w:r>
        <w:rPr>
          <w:rtl w:val="true"/>
        </w:rPr>
        <w:t>وَجَرَاثِيمِهَا</w:t>
      </w:r>
      <w:bookmarkEnd w:id="1010"/>
    </w:p>
    <w:p>
      <w:pPr>
        <w:pStyle w:val="BookText"/>
        <w:rPr/>
      </w:pPr>
      <w:r>
        <w:rPr>
          <w:rFonts w:ascii="Amiri" w:hAnsi="Amiri" w:eastAsia="Amiri" w:cs="Amiri"/>
          <w:color w:val="111111"/>
          <w:sz w:val="28"/>
          <w:sz w:val="28"/>
          <w:szCs w:val="28"/>
          <w:rtl w:val="true"/>
          <w:lang w:bidi="ar-SA"/>
        </w:rPr>
        <w:t xml:space="preserve">و هي ضدّ سهولها،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أماكن مرتفعة عن الأرض مجتمعة من تراب أو طين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1" w:name="__RefHeading___Toc2886885_730472459"/>
      <w:bookmarkStart w:id="1012" w:name="_Toc447"/>
      <w:bookmarkEnd w:id="1011"/>
      <w:r>
        <w:rPr>
          <w:rtl w:val="true"/>
        </w:rPr>
        <w:t>وَفَسَحَ</w:t>
      </w:r>
      <w:bookmarkEnd w:id="101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وسّع</w:t>
      </w:r>
      <w:r>
        <w:rPr>
          <w:rFonts w:eastAsia="Amiri" w:cs="Amiri" w:ascii="Amiri" w:hAnsi="Amiri"/>
          <w:color w:val="111111"/>
          <w:sz w:val="28"/>
          <w:szCs w:val="28"/>
          <w:rtl w:val="true"/>
          <w:lang w:bidi="ar-SA"/>
        </w:rPr>
        <w:t xml:space="preserve">. </w:t>
      </w:r>
      <w:bookmarkStart w:id="1013" w:name="pg14841_167920"/>
    </w:p>
    <w:p>
      <w:pPr>
        <w:pStyle w:val="Heading3"/>
        <w:numPr>
          <w:ilvl w:val="2"/>
          <w:numId w:val="1"/>
        </w:numPr>
        <w:rPr/>
      </w:pPr>
      <w:bookmarkStart w:id="1014" w:name="__RefHeading___Toc2886887_730472459"/>
      <w:bookmarkStart w:id="1015" w:name="_Toc448"/>
      <w:bookmarkEnd w:id="1013"/>
      <w:bookmarkEnd w:id="1014"/>
      <w:r>
        <w:rPr>
          <w:rtl w:val="true"/>
        </w:rPr>
        <w:t>بَيْنَ الْجَوِّ وَبَيْنَهَا</w:t>
      </w:r>
      <w:bookmarkEnd w:id="1015"/>
    </w:p>
    <w:p>
      <w:pPr>
        <w:pStyle w:val="BookText"/>
        <w:rPr/>
      </w:pPr>
      <w:r>
        <w:rPr>
          <w:rFonts w:ascii="Amiri" w:hAnsi="Amiri" w:eastAsia="Amiri" w:cs="Amiri"/>
          <w:color w:val="111111"/>
          <w:sz w:val="28"/>
          <w:sz w:val="28"/>
          <w:szCs w:val="28"/>
          <w:rtl w:val="true"/>
          <w:lang w:bidi="ar-SA"/>
        </w:rPr>
        <w:t>أي وبين الأرض</w:t>
      </w:r>
      <w:r>
        <w:rPr>
          <w:rFonts w:eastAsia="Amiri" w:cs="Amiri" w:ascii="Amiri" w:hAnsi="Amiri"/>
          <w:color w:val="111111"/>
          <w:sz w:val="28"/>
          <w:szCs w:val="28"/>
          <w:rtl w:val="true"/>
          <w:lang w:bidi="ar-SA"/>
        </w:rPr>
        <w:t>.</w:t>
      </w:r>
    </w:p>
    <w:p>
      <w:pPr>
        <w:pStyle w:val="Heading3"/>
        <w:numPr>
          <w:ilvl w:val="2"/>
          <w:numId w:val="1"/>
        </w:numPr>
        <w:rPr/>
      </w:pPr>
      <w:bookmarkStart w:id="1016" w:name="__RefHeading___Toc2886889_730472459"/>
      <w:bookmarkStart w:id="1017" w:name="_Toc449"/>
      <w:bookmarkEnd w:id="1016"/>
      <w:r>
        <w:rPr>
          <w:rtl w:val="true"/>
        </w:rPr>
        <w:t>وَأَعَدَّ الْهَوَاءَ مُتَنَسَّماً</w:t>
      </w:r>
      <w:bookmarkEnd w:id="1017"/>
    </w:p>
    <w:p>
      <w:pPr>
        <w:pStyle w:val="BookText"/>
        <w:rPr/>
      </w:pPr>
      <w:r>
        <w:rPr>
          <w:rFonts w:ascii="Amiri" w:hAnsi="Amiri" w:eastAsia="Amiri" w:cs="Amiri"/>
          <w:color w:val="111111"/>
          <w:sz w:val="28"/>
          <w:sz w:val="28"/>
          <w:szCs w:val="28"/>
          <w:rtl w:val="true"/>
          <w:lang w:bidi="ar-SA"/>
        </w:rPr>
        <w:t>أي سبب تنفس</w:t>
      </w:r>
      <w:r>
        <w:rPr>
          <w:rFonts w:eastAsia="Amiri" w:cs="Amiri" w:ascii="Amiri" w:hAnsi="Amiri"/>
          <w:color w:val="111111"/>
          <w:sz w:val="28"/>
          <w:szCs w:val="28"/>
          <w:rtl w:val="true"/>
          <w:lang w:bidi="ar-SA"/>
        </w:rPr>
        <w:t>.</w:t>
      </w:r>
    </w:p>
    <w:p>
      <w:pPr>
        <w:pStyle w:val="Heading3"/>
        <w:numPr>
          <w:ilvl w:val="2"/>
          <w:numId w:val="1"/>
        </w:numPr>
        <w:rPr/>
      </w:pPr>
      <w:bookmarkStart w:id="1018" w:name="__RefHeading___Toc2886891_730472459"/>
      <w:bookmarkStart w:id="1019" w:name="_Toc450"/>
      <w:bookmarkEnd w:id="1018"/>
      <w:r>
        <w:rPr>
          <w:rtl w:val="true"/>
        </w:rPr>
        <w:t>لِسَاكِنِهَا</w:t>
      </w:r>
      <w:bookmarkEnd w:id="1019"/>
    </w:p>
    <w:p>
      <w:pPr>
        <w:pStyle w:val="BookText"/>
        <w:rPr/>
      </w:pPr>
      <w:r>
        <w:rPr>
          <w:rFonts w:ascii="Amiri" w:hAnsi="Amiri" w:eastAsia="Amiri" w:cs="Amiri"/>
          <w:color w:val="111111"/>
          <w:sz w:val="28"/>
          <w:sz w:val="28"/>
          <w:szCs w:val="28"/>
          <w:rtl w:val="true"/>
          <w:lang w:bidi="ar-SA"/>
        </w:rPr>
        <w:t>من البشر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أُنَبِّهُكَ عَلَى الرِّيحِ وَمَا فِيهَا أَ لَسْتَ تَرَى رُكُودَهَا إِذَا رَكَدَتْ كَيْفَ يُحْدِثُ الْكَرْبَ الَّذِي يَكَادُ أَنْ يَأْتِيَ عَلَى النُّفُوسِ وَيُمْرِضُ الْأَصِحَّاءَ وَيَنْهَكُ الْمَرْضَى وَيُفْسِدُ الثِّمَارَ وَيُعَفِّنُ الْبُقُولَ وَيُعْقِبُ الْوَبَاءَ فِي الْأَبْدَانِ وَالآْفَةَ فِي الْغَلاّتِ فَفِي هَذَا بَيَانُ أَنَّ هُبُوبَ الرِّيحِ مِنْ تَدْبِيرِ الْحَكِيمِ فِي صَلاحِ الْخَلْقِ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وَأُنَبِّئُكَ عَنِ الْهَوَاءِ بِخُلَّةٍ أُخْرَى فَإِنَّ الصَّوْتَ أَثَرٌ يُؤثِّرُهُ اصْطِكَاكُ الْأَجْسَامِ فِي الْهَوَاءِ وَالْهَوَاءُ يُؤدِّيهِ إِلَى الْمَسَامِعِ</w:t>
      </w:r>
      <w:r>
        <w:rPr>
          <w:rStyle w:val="FootnoteAnchor"/>
          <w:rtl w:val="true"/>
        </w:rPr>
        <w:footnoteReference w:id="508"/>
      </w:r>
      <w:r>
        <w:rPr>
          <w:rFonts w:ascii="Amiri" w:hAnsi="Amiri" w:eastAsia="Amiri" w:cs="Amiri"/>
          <w:color w:val="111111"/>
          <w:sz w:val="28"/>
          <w:sz w:val="28"/>
          <w:szCs w:val="28"/>
          <w:rtl w:val="true"/>
          <w:lang w:bidi="ar-SA"/>
        </w:rPr>
        <w:t xml:space="preserve">وَالنَّاسُ يَتَكَلَّمُونَ فِي حَوَائِجِهِمْ وَمُعَامَلاتِهِمْ طُولَ نَهَارِهِمْ وَبَعْضَ لَيْلِهِمْ فَلَوْ كَانَ أَثَرُ هَذَا الْكَلامِ يَبْقَى فِي الْهَوَاءِ كَمَا يَبْقَى الْكِتَابُ فِي الْقِرْطَاسِ لامْتَلأَ الْعَالَمُ مِنْهُ فَكَانَ يَكْرُبُهُمْ وَيَفْدَحُهُمْ وَكَانُوا يَحْتَاجُونَ فِي تَجْدِيدِهِ وَالاسْتِبْدَالِ بِهِ إِلَى أَكْثَرَ مِمَّا يُحْتَاجُ إِلَيْهِ فِي تَجْدِيدِ الْقَرَاطِيسِ لأَنَّ مَا يُلْفَظُ </w:t>
      </w:r>
    </w:p>
    <w:p>
      <w:pPr>
        <w:pStyle w:val="BookText"/>
        <w:rPr/>
      </w:pPr>
      <w:r>
        <w:rPr>
          <w:rFonts w:ascii="Amiri" w:hAnsi="Amiri" w:eastAsia="Amiri" w:cs="Amiri"/>
          <w:color w:val="111111"/>
          <w:sz w:val="28"/>
          <w:sz w:val="28"/>
          <w:szCs w:val="28"/>
          <w:rtl w:val="true"/>
          <w:lang w:bidi="ar-SA"/>
        </w:rPr>
        <w:t>مِنَ الْكَلامِ أَكْثَرُ مِمَّا يُكْتَبُ فَجَعَلَ الْخَلاّقُ الْحَكِيمُ جَلَّ قُدْسُهُ هَذَا الْهَوَاءَ قِرْطَاساً</w:t>
      </w:r>
    </w:p>
    <w:p>
      <w:pPr>
        <w:pStyle w:val="BookText"/>
        <w:rPr/>
      </w:pPr>
      <w:r>
        <w:rPr>
          <w:rFonts w:ascii="Amiri" w:hAnsi="Amiri" w:eastAsia="Amiri" w:cs="Amiri"/>
          <w:color w:val="111111"/>
          <w:sz w:val="28"/>
          <w:sz w:val="28"/>
          <w:szCs w:val="28"/>
          <w:rtl w:val="true"/>
          <w:lang w:bidi="ar-SA"/>
        </w:rPr>
        <w:t>خَفِيّاً يَحْمِلُ الْكَلامَ رَيْثَمَا يَبْلُغُ الْعَالَمُ حَاجَتَهُمْ ثُمَّ يُمْحَى فَيَعُودُ جَدِيداً نَقِيّاً وَيَحْمِلُ مَا حَمَلَ أَبَداً بِلا انْقِطَاعٍ وَحَسْبُكَ بِهَذَا النَّسِيمِ الْمُسَمَّى هَوَاءً عِبْرَةً وَمَا فِيهِ مِنَ الْمَصَالِحِ فَإِنَّهُ حَيَاةُ هَذِهِ الْأَبْدَانِ وَالْمُمْسِكُ لَهَا مِنْ دَاخِلٍ بِمَا يَسْتَنْشِقُ مِنْهُ مِنْ خَارِجٍ بِمَا يُبَاشِرُ مِنْ رَوْحِهِ وَفِيهِ تَطَّرِدُ هَذِهِ الْأَصْوَاتُ فَيُؤدِّي الْبُعْدَ الْبَعِيدَ وَهُوَ</w:t>
      </w:r>
    </w:p>
    <w:p>
      <w:pPr>
        <w:pStyle w:val="BookText"/>
        <w:rPr/>
      </w:pPr>
      <w:r>
        <w:rPr>
          <w:rFonts w:ascii="Amiri" w:hAnsi="Amiri" w:eastAsia="Amiri" w:cs="Amiri"/>
          <w:color w:val="111111"/>
          <w:sz w:val="28"/>
          <w:sz w:val="28"/>
          <w:szCs w:val="28"/>
          <w:rtl w:val="true"/>
          <w:lang w:bidi="ar-SA"/>
        </w:rPr>
        <w:t>الْحَامِلُ لِهَذِهِ الْأَرْوَاحِ يَنْقُلُهَا مِنْ مَوْضِعٍ إِلَى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كَيْفَ تَأْتِيكَ الرَّائِحَةُ مِنْ حَيْثُ تَهُبُّ الرِّيحُ فَكَذَلِكَ الصَّوْتُ وَهُوَ الْقَابِلُ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لِهَذَا الْحَرِّ وَالْبَرْدِ اللَّذَيْنِ يَتَعَاقَبَانِ عَلَى الْعَالَمِ لِصَلاحِهِ وَمِنْهُ هَذِهِ الرِّيحُ الْهَابَّةُ فَالرِّيحُ تَرُوحُ عَنِ الْأَجْسَامِ وَتُزْجِي السَّحَابَ مِنْ مَوْضِعٍ إِلَى مَوْضِعٍ لِيَعُمَّ نَفْعُهُ حَتَّى يَسْتَكْشِفَ فَيَمْطُرَ وَتَفُضُّهُ حَتَّى يَسْتَخِفَّ فَيَتَفَشَّى وَتُلْقِحُ الشَّجَرَ وَتُسِيرُ السُّفُنَ وَتُرْخِي الْأَطْعِمَةَ وَتُبَرِّدُ الْمَاءَ وَتَشُبُّ النَّارَ وَتُجَفِّفُ الْأَشْيَاءَ النَّدِيَّةَ وَبِالْجُمْلَةِ إِنَّهَا تُحْيِي كُلَّ مَا فِي الْأَرْضِ فَلَوْ لا الرِّيحُ لَذَوَى النَّبَاتُ وَلَمَاتَ الْحَيَوَانُ وَحُمَّتِ الْأَشْيَاءُ وَفَسَدَت</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حكمة خلق الهواء المشار إليها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وأعدّا لهواء متنسما لساكنها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فيه نفع عظيم للانسان والحيوان، لأنّه من ضروريّات العيش لأنها مادّة النفس الذى لو انقطع ساعة عن الحيوان لمات، وقيل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ما كانت الحاجة إليه أشدّ كان وجدانه أسهل ولمّا كان احتياج الانسان إلى الهواء أعظم الحاجات حتّى لو انقطع عنه لحظة لمات لا جرم كان وجدانه أسهل من وجدان كلّ شيء، وبعد الهواء الماء، فانّ الحاجة إليه أيضا شديدة فلا جرم سهل أيضا وجدان الماء، ولكن </w:t>
      </w:r>
      <w:bookmarkStart w:id="1020" w:name="pg14841_167922"/>
    </w:p>
    <w:p>
      <w:pPr>
        <w:pStyle w:val="BookText"/>
        <w:rPr/>
      </w:pPr>
      <w:bookmarkEnd w:id="1020"/>
      <w:r>
        <w:rPr>
          <w:rFonts w:ascii="Amiri" w:hAnsi="Amiri" w:eastAsia="Amiri" w:cs="Amiri"/>
          <w:color w:val="111111"/>
          <w:sz w:val="28"/>
          <w:sz w:val="28"/>
          <w:szCs w:val="28"/>
          <w:rtl w:val="true"/>
          <w:lang w:bidi="ar-SA"/>
        </w:rPr>
        <w:t>وجدان الهواء أسهل لأنّ الماء لا بدّ فيه من تكلّف الاغتراف بخلاف الهواء فانّ الآلات المهيّاة لجذبه حاضرة أبدا ثمّ بعد الماء الحاجة إلى الطعام شديدة ولكن دون الحاجة إلى الماء فلا جرم كان تحصيل الطعام أصعب من تحصيل الماء وبعد الطعام الحاجة إلى تحصيل المعاجين والادوية النّادرة قليلة فلا جرم عزّت هذه الأشياء، وبعد المعاجين الحاجة إلى أنواع الجواهر من الياقوت والزبرجد نادرة جدّا فلا جرم كانت في نهاية العزّة، فثبت أنّ كلّ ما كان الاحتياج إليه أشدّ كان وجدانه أسهل وكلّ ما كان الحاجة إليه أقلّ كان وجدانه أصعب، وما ذاك إلاّ رحمة منه سبحانه على العباد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من خصّ القليل بعزّة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مستغنون عن أجناسه</w:t>
      </w:r>
      <w:r>
        <w:rPr>
          <w:rStyle w:val="FootnoteAnchor"/>
          <w:rtl w:val="true"/>
        </w:rPr>
        <w:footnoteReference w:id="510"/>
      </w:r>
    </w:p>
    <w:p>
      <w:pPr>
        <w:pStyle w:val="Heading3"/>
        <w:numPr>
          <w:ilvl w:val="2"/>
          <w:numId w:val="1"/>
        </w:numPr>
        <w:rPr/>
      </w:pPr>
      <w:bookmarkStart w:id="1021" w:name="__RefHeading___Toc2886893_730472459"/>
      <w:bookmarkStart w:id="1022" w:name="_Toc451"/>
      <w:bookmarkEnd w:id="1021"/>
      <w:r>
        <w:rPr>
          <w:rtl w:val="true"/>
        </w:rPr>
        <w:t>وَأَخْرَجَ إِلَيْهَا أَهْلَهَا عَلَى تَمَامِ مَرَافِقِهَا</w:t>
      </w:r>
      <w:bookmarkEnd w:id="102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وكمال مصالحها 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أَوَّلُ الْعِبَرِ وَالدَّلالَةِ عَلَى الْبَارِي جَلَّ قُدْسُهُ تَهْيِئَةُ هَذَا الْعَالَمِ وَتَأْلِيفُ أَجْزَائِهِ وَنَظْمُهَا</w:t>
      </w:r>
      <w:r>
        <w:rPr>
          <w:rStyle w:val="FootnoteAnchor"/>
          <w:rtl w:val="true"/>
        </w:rPr>
        <w:footnoteReference w:id="511"/>
      </w:r>
      <w:r>
        <w:rPr>
          <w:rFonts w:ascii="Amiri" w:hAnsi="Amiri" w:eastAsia="Amiri" w:cs="Amiri"/>
          <w:color w:val="111111"/>
          <w:sz w:val="28"/>
          <w:sz w:val="28"/>
          <w:szCs w:val="28"/>
          <w:rtl w:val="true"/>
          <w:lang w:bidi="ar-SA"/>
        </w:rPr>
        <w:t>عَلَى مَا هِيَ عَلَيْهِ فَإِنَّكَ إِذَا تَأَمَّلْتَ الْعَالَمَ بِفِكْرِكَ وَخَبَرْتَهُ بِعَقْلِكَ وَجَدْتَهُ كَالْبَيْتِ الْمَبْنِيِّ الْمُعَدِّ فِيهِ جَمِيعُ مَا يَحْتَاجُ إِلَيْهِ عِبَادُهُ فَالسَّمَاءُ مَرْفُوعَةٌ كَالسَّقْفِ وَالْأَرْضُ مَمْدُودَةٌ كَالْبِسَاطِ وَالنُّجُومُ مُضِيئَةٌ</w:t>
      </w:r>
      <w:r>
        <w:rPr>
          <w:rStyle w:val="FootnoteAnchor"/>
          <w:rtl w:val="true"/>
        </w:rPr>
        <w:footnoteReference w:id="512"/>
      </w:r>
      <w:r>
        <w:rPr>
          <w:rFonts w:ascii="Amiri" w:hAnsi="Amiri" w:eastAsia="Amiri" w:cs="Amiri"/>
          <w:color w:val="111111"/>
          <w:sz w:val="28"/>
          <w:sz w:val="28"/>
          <w:szCs w:val="28"/>
          <w:rtl w:val="true"/>
          <w:lang w:bidi="ar-SA"/>
        </w:rPr>
        <w:t>كَالْمَصَابِيحِ وَالْجَوَاهِرُ مَخْزُونَةٌ كَالذَّخَائِرِ وَكُلُّ شَيْءٍ فِيهَا لِشَأْنِهِ مُعَدٌّ وَالاْءِنْسَانُ كَالْمَلِكِ ذَلِكَ الْبَيْتِ وَالْمُخَوَّلِ</w:t>
      </w:r>
      <w:r>
        <w:rPr>
          <w:rStyle w:val="FootnoteAnchor"/>
          <w:rtl w:val="true"/>
        </w:rPr>
        <w:footnoteReference w:id="513"/>
      </w:r>
      <w:r>
        <w:rPr>
          <w:rFonts w:ascii="Amiri" w:hAnsi="Amiri" w:eastAsia="Amiri" w:cs="Amiri"/>
          <w:color w:val="111111"/>
          <w:sz w:val="28"/>
          <w:sz w:val="28"/>
          <w:szCs w:val="28"/>
          <w:rtl w:val="true"/>
          <w:lang w:bidi="ar-SA"/>
        </w:rPr>
        <w:t xml:space="preserve">جَمِيعَ مَا فِيهِ وَضُرُوبُ النَّبَاتِ مُهَيَّأَةٌ لِمَآرِبِهِ </w:t>
      </w:r>
      <w:bookmarkStart w:id="1023" w:name="pg14841_167923"/>
    </w:p>
    <w:p>
      <w:pPr>
        <w:pStyle w:val="BookText"/>
        <w:rPr/>
      </w:pPr>
      <w:bookmarkEnd w:id="1023"/>
      <w:r>
        <w:rPr>
          <w:rFonts w:ascii="Amiri" w:hAnsi="Amiri" w:eastAsia="Amiri" w:cs="Amiri"/>
          <w:color w:val="111111"/>
          <w:sz w:val="28"/>
          <w:sz w:val="28"/>
          <w:szCs w:val="28"/>
          <w:rtl w:val="true"/>
          <w:lang w:bidi="ar-SA"/>
        </w:rPr>
        <w:t>وَصُنُوفُ الْحَيَوَانِ مَصْرُوفَةٌ فِي مَصَالِحِهِ وَمَنَافِعِهِ فَفِي هَذَا دَلالَةٌ وَاضِحَةٌ عَلَى أَنَّ</w:t>
      </w:r>
    </w:p>
    <w:p>
      <w:pPr>
        <w:pStyle w:val="BookText"/>
        <w:rPr/>
      </w:pPr>
      <w:r>
        <w:rPr>
          <w:rFonts w:ascii="Amiri" w:hAnsi="Amiri" w:eastAsia="Amiri" w:cs="Amiri"/>
          <w:color w:val="111111"/>
          <w:sz w:val="28"/>
          <w:sz w:val="28"/>
          <w:szCs w:val="28"/>
          <w:rtl w:val="true"/>
          <w:lang w:bidi="ar-SA"/>
        </w:rPr>
        <w:t>الْعَالَمَ مَخْلُوقٌ بِتَقْدِيرٍ وَحِكْمَةٍ وَنِظَامٍ وَمُلائَمَةٍ وَأَنَّ الْخَالِقَ لَهُ وَاحِدٌ وَهُوَ الَّذِي أَلَّفَهُ وَنَظَّمَهُ بَعْضاً إِلَى بَعْضٍ</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2886895_730472459"/>
      <w:bookmarkStart w:id="1025" w:name="_Toc452"/>
      <w:bookmarkEnd w:id="1024"/>
      <w:r>
        <w:rPr>
          <w:rtl w:val="true"/>
        </w:rPr>
        <w:t>ثُمَّ لَمْ يَدَعْ</w:t>
      </w:r>
      <w:bookmarkEnd w:id="1025"/>
    </w:p>
    <w:p>
      <w:pPr>
        <w:pStyle w:val="BookText"/>
        <w:rPr/>
      </w:pPr>
      <w:r>
        <w:rPr>
          <w:rFonts w:ascii="Amiri" w:hAnsi="Amiri" w:eastAsia="Amiri" w:cs="Amiri"/>
          <w:color w:val="111111"/>
          <w:sz w:val="28"/>
          <w:sz w:val="28"/>
          <w:szCs w:val="28"/>
          <w:rtl w:val="true"/>
          <w:lang w:bidi="ar-SA"/>
        </w:rPr>
        <w:t>أي لم يترك</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2886897_730472459"/>
      <w:bookmarkStart w:id="1027" w:name="_Toc453"/>
      <w:bookmarkEnd w:id="1026"/>
      <w:r>
        <w:rPr>
          <w:rtl w:val="true"/>
        </w:rPr>
        <w:t>جُرُزَ</w:t>
      </w:r>
      <w:bookmarkEnd w:id="1027"/>
    </w:p>
    <w:p>
      <w:pPr>
        <w:pStyle w:val="BookText"/>
        <w:rPr/>
      </w:pPr>
      <w:r>
        <w:rPr>
          <w:rFonts w:ascii="Amiri" w:hAnsi="Amiri" w:eastAsia="Amiri" w:cs="Amiri"/>
          <w:color w:val="111111"/>
          <w:sz w:val="28"/>
          <w:sz w:val="28"/>
          <w:szCs w:val="28"/>
          <w:rtl w:val="true"/>
          <w:lang w:bidi="ar-SA"/>
        </w:rPr>
        <w:t>بتقديم الرّاء على الزاي، أرض انقطع عنها النبات، وفيه 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بضمّتين، وفتحتين، وضمّ فسكون، وفتح فسكون</w:t>
      </w:r>
      <w:r>
        <w:rPr>
          <w:rFonts w:eastAsia="Amiri" w:cs="Amiri" w:ascii="Amiri" w:hAnsi="Amiri"/>
          <w:color w:val="111111"/>
          <w:sz w:val="28"/>
          <w:szCs w:val="28"/>
          <w:rtl w:val="true"/>
          <w:lang w:bidi="ar-SA"/>
        </w:rPr>
        <w:t>.</w:t>
      </w:r>
    </w:p>
    <w:p>
      <w:pPr>
        <w:pStyle w:val="Heading3"/>
        <w:numPr>
          <w:ilvl w:val="2"/>
          <w:numId w:val="1"/>
        </w:numPr>
        <w:rPr/>
      </w:pPr>
      <w:bookmarkStart w:id="1028" w:name="__RefHeading___Toc2886899_730472459"/>
      <w:bookmarkStart w:id="1029" w:name="_Toc454"/>
      <w:bookmarkEnd w:id="1028"/>
      <w:r>
        <w:rPr>
          <w:rtl w:val="true"/>
        </w:rPr>
        <w:t>الْأَرْضِ الَّتِي تَقْصُرُ مِيَاهُ الْعُيُونِ عَنْ رَوَابِيهَا</w:t>
      </w:r>
      <w:bookmarkEnd w:id="1029"/>
    </w:p>
    <w:p>
      <w:pPr>
        <w:pStyle w:val="BookText"/>
        <w:rPr/>
      </w:pPr>
      <w:r>
        <w:rPr>
          <w:rFonts w:ascii="Amiri" w:hAnsi="Amiri" w:eastAsia="Amiri" w:cs="Amiri"/>
          <w:color w:val="111111"/>
          <w:sz w:val="28"/>
          <w:sz w:val="28"/>
          <w:szCs w:val="28"/>
          <w:rtl w:val="true"/>
          <w:lang w:bidi="ar-SA"/>
        </w:rPr>
        <w:t>أي عواليها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أَنَّا نَسُوقُ الْماءَ إِلَى الْأَرْضِ الْجُرُزِ فَنُخْرِجُ بِهِ زَرْعا</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0" w:name="__RefHeading___Toc2886901_730472459"/>
      <w:bookmarkStart w:id="1031" w:name="_Toc455"/>
      <w:bookmarkEnd w:id="1030"/>
      <w:r>
        <w:rPr>
          <w:rtl w:val="true"/>
        </w:rPr>
        <w:t>وَلا تَجِدُ جَدَاوِلُ</w:t>
      </w:r>
      <w:bookmarkEnd w:id="1031"/>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2886903_730472459"/>
      <w:bookmarkStart w:id="1033" w:name="_Toc456"/>
      <w:bookmarkEnd w:id="1032"/>
      <w:r>
        <w:rPr>
          <w:rtl w:val="true"/>
        </w:rPr>
        <w:t>الْأَنْهَارِ</w:t>
      </w:r>
      <w:bookmarkEnd w:id="103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الكبيرة</w:t>
      </w:r>
      <w:r>
        <w:rPr>
          <w:rFonts w:eastAsia="Amiri" w:cs="Amiri" w:ascii="Amiri" w:hAnsi="Amiri"/>
          <w:color w:val="111111"/>
          <w:sz w:val="28"/>
          <w:szCs w:val="28"/>
          <w:rtl w:val="true"/>
          <w:lang w:bidi="ar-SA"/>
        </w:rPr>
        <w:t xml:space="preserve">. </w:t>
      </w:r>
      <w:bookmarkStart w:id="1034" w:name="pg14841_167924"/>
    </w:p>
    <w:p>
      <w:pPr>
        <w:pStyle w:val="Heading3"/>
        <w:numPr>
          <w:ilvl w:val="2"/>
          <w:numId w:val="1"/>
        </w:numPr>
        <w:rPr/>
      </w:pPr>
      <w:bookmarkStart w:id="1035" w:name="__RefHeading___Toc2886905_730472459"/>
      <w:bookmarkStart w:id="1036" w:name="_Toc457"/>
      <w:bookmarkEnd w:id="1034"/>
      <w:bookmarkEnd w:id="1035"/>
      <w:r>
        <w:rPr>
          <w:rtl w:val="true"/>
        </w:rPr>
        <w:t>ذَرِيعَةً</w:t>
      </w:r>
      <w:bookmarkEnd w:id="1036"/>
    </w:p>
    <w:p>
      <w:pPr>
        <w:pStyle w:val="BookText"/>
        <w:rPr/>
      </w:pPr>
      <w:r>
        <w:rPr>
          <w:rFonts w:ascii="Amiri" w:hAnsi="Amiri" w:eastAsia="Amiri" w:cs="Amiri"/>
          <w:color w:val="111111"/>
          <w:sz w:val="28"/>
          <w:sz w:val="28"/>
          <w:szCs w:val="28"/>
          <w:rtl w:val="true"/>
          <w:lang w:bidi="ar-SA"/>
        </w:rPr>
        <w:t>أي وسيلة</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2886907_730472459"/>
      <w:bookmarkStart w:id="1038" w:name="_Toc458"/>
      <w:bookmarkEnd w:id="1037"/>
      <w:r>
        <w:rPr>
          <w:rtl w:val="true"/>
        </w:rPr>
        <w:t>إِلَى بُلُوغِهَا</w:t>
      </w:r>
      <w:bookmarkEnd w:id="1038"/>
    </w:p>
    <w:p>
      <w:pPr>
        <w:pStyle w:val="BookText"/>
        <w:rPr/>
      </w:pPr>
      <w:r>
        <w:rPr>
          <w:rFonts w:ascii="Amiri" w:hAnsi="Amiri" w:eastAsia="Amiri" w:cs="Amiri"/>
          <w:color w:val="111111"/>
          <w:sz w:val="28"/>
          <w:sz w:val="28"/>
          <w:szCs w:val="28"/>
          <w:rtl w:val="true"/>
          <w:lang w:bidi="ar-SA"/>
        </w:rPr>
        <w:t>أي بلوغ تلك الروابي كرؤس الجبال والآكام، أو بلوغ تلك الأرض الجرز كأراض ليست فيها أنهار ولا عيون</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2886909_730472459"/>
      <w:bookmarkStart w:id="1040" w:name="_Toc459"/>
      <w:bookmarkEnd w:id="1039"/>
      <w:r>
        <w:rPr>
          <w:rtl w:val="true"/>
        </w:rPr>
        <w:t>حَتَّى أَنْشَأَ لَهَا نَاشِئَةَ سَحَابٍ تُحْيِي مَوَاتَهَا وَتَسْتَخْرِجُ نَبَاتَهَا</w:t>
      </w:r>
      <w:bookmarkEnd w:id="1040"/>
    </w:p>
    <w:p>
      <w:pPr>
        <w:pStyle w:val="BookText"/>
        <w:rPr/>
      </w:pPr>
      <w:r>
        <w:rPr>
          <w:rFonts w:ascii="Amiri" w:hAnsi="Amiri" w:eastAsia="Amiri" w:cs="Amiri"/>
          <w:color w:val="111111"/>
          <w:sz w:val="28"/>
          <w:sz w:val="28"/>
          <w:szCs w:val="28"/>
          <w:rtl w:val="true"/>
          <w:lang w:bidi="ar-SA"/>
        </w:rPr>
        <w:t>بالأمطار النازلة من السحاب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أنشألها ناشئة سحاب تحيى مواتها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في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تستخرج نباتها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المحيى والمخرج هو اللّه‏ سبحانه والسحاب سبب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أَنْزَلَ مِنَ السَّماءِ ماءً فَأَحْيا بِهِ الْأَرْضَ بَعْدَ مَوْتِها إِنَّ فِي ذلِكَ لآَيَةً لِقَوْمٍ يَسْمَعُونَ</w:t>
      </w:r>
      <w:r>
        <w:rPr>
          <w:rFonts w:eastAsia="Amiri" w:cs="Amiri" w:ascii="Amiri" w:hAnsi="Amiri"/>
          <w:color w:val="111111"/>
          <w:sz w:val="28"/>
          <w:szCs w:val="28"/>
          <w:rtl w:val="true"/>
          <w:lang w:bidi="ar-SA"/>
        </w:rPr>
        <w:t>»</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الَّذِي أَرْسَلَ الرِّياحَ فَتُثِيرُ سَحاباً فَسُقْناهُ إِلى بَلَدٍ مَيِّتٍ فَأَحْيَيْنا بِهِ الْأَرْضَ بَعْدَ مَوْتِها</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 لِنُحْيِيَ بِهِ بَلْدَةً مَيْتاً وَنُسْقِيَهُ مِمَّا خَلَقْنا أَنْعاماً وَأَناسِيَّ كَثِيرا</w:t>
      </w:r>
      <w:r>
        <w:rPr>
          <w:rFonts w:eastAsia="Amiri" w:cs="Amiri" w:ascii="Amiri" w:hAnsi="Amiri"/>
          <w:color w:val="111111"/>
          <w:sz w:val="28"/>
          <w:szCs w:val="28"/>
          <w:rtl w:val="true"/>
          <w:lang w:bidi="ar-SA"/>
        </w:rPr>
        <w:t>»</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أَنْزَلَ مِنَ السَّماءِ ماءً فَأَخْرَجْنا بِهِ نَباتَ كُلِّ شَيْءٍ</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مِنَ السَّماءِ ماءً مُبارَكاً فَأَنْبَتْنا بِهِ جَنَّاتٍ وَحَبَّ الْحَصِيدِ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وَالنَّخْلَ باسِقاتٍ لَها طَلْعٌ نَضِيدٌ رِزْقاً لِلْعِبادِ وَأَحْيَيْنا بِهِ بَلْدَةً مَيْتا</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عليه‏السلام للمفضّل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نزول المطر عَلَى الْأَرْضِ وَالتَّدْبِيرَ فِي ذَلِكَ فَإِنَّهُ جُعِلَ يَنْحَدِرُ عَلَيْهَا مِنْ عُلْوٍ لِيَغْشَى مَا غَلُظَ وَارْتَفَعَ مِنْهَا فَيُرْوِيَهُ وَلَوْ كَانَ إِنَّمَا يَأْتِيهَا مِنْ بَعْضِ نَوَاحِيهَا لَمَا عَلا الْمَوَاضِعَ الْمُشْرِفَةَ مِنْهَا وَيَقِلُّ مَا يُزْرَعُ فِي الْأَرْضِ أَ لا تَرَى أَنَّ الَّذِي يُزْرَعُ سَيْحاً</w:t>
      </w:r>
      <w:r>
        <w:rPr>
          <w:rStyle w:val="FootnoteAnchor"/>
          <w:rtl w:val="true"/>
        </w:rPr>
        <w:footnoteReference w:id="522"/>
      </w:r>
      <w:r>
        <w:rPr>
          <w:rFonts w:ascii="Amiri" w:hAnsi="Amiri" w:eastAsia="Amiri" w:cs="Amiri"/>
          <w:color w:val="111111"/>
          <w:sz w:val="28"/>
          <w:sz w:val="28"/>
          <w:szCs w:val="28"/>
          <w:rtl w:val="true"/>
          <w:lang w:bidi="ar-SA"/>
        </w:rPr>
        <w:t>أَقَلُّ مِنْ ذَلِكَ فَالْأَمْطَارُ هِيَ الَّتِي تُطَبِّقُ الْأَرْضَ وَرُبَّمَا تُزْرَعُ هَذِهِ الْبَرَارِي الْوَاسِعَةُ وَسُفُوحُ الْجِبَالِ وَذُرَاهَا فَتُغِلُ الْغَلَّةَ الْكَثِيرَةَ وَبِهَا يَسْقُطُ عَنِ النَّاسِ فِي كَثِيرٍ مِنَ الْبُلْدَانِ مَئُونَةُ سِيَاقِ الْمَاءِ مِنْ مَوْضِعٍ إِلَى مَوْضِعٍ وَمَا يَجْرِي فِي ذَلِكَ بَيْنَهُمْ مِنَ التَّشَاجُرِ وَالتَّظَالُمِ حَتَّى يَسْتَأْثِرَ بِالْمَاءِ ذُو الْعِزِّ وَالْقُوَّةِ وَيُحْرَمُهُ الضُّعَفَاءُ ثُمَّ إِنَّهُ حِينَ قُدِّرَ أَنْ يَنْحَدِرَ عَلَى الْأَرْضِ انْحِدَاراً جُعِلَ ذَلِكَ قَطْراً شَبِيهاً بِالرَّشِّ لِيَغُورَ فِي قَعْرِ الْأَرْضِ فَيُرْوِيَهَا وَلَوْ كَانَ يَسْكُبُهُ انْسِكَاباً كَانَ يَنْزِلُ عَلَى وَجْهِ الْأَرْضِ فَلا يَغُورُ فِيهَا ثُمَّ كَانَ يَحْطِمُ الزُّرُوعَ الْقَائِمَةَ إِذَا انْدَفَقَ عَلَيْهَا فَصَارَ يَنْزِلُ نُزُولاً رَقِيقاً فَيُنْبِتُ الْحَبَّ الْمَزْرُوعَ وَيُحْيِي الْأَرْضَ وَالزَّرْعَ الْقَائِمَ وَفِي نُزُولِهِ أَيْضاً مَصَالِحُ أُخْرَى فَإِنَّهُ يُلَيِّنُ الْأَبْدَانَ وَيَجْلُو كَدَرَ الْهَوَاءِ فَيَرْتَفِعُ الْوَبَاءُ الْحَادِثُ مِنْ ذَلِكَ وَيَغْسِلُ مَا يَسْقُطُ عَلَى الشَّجَرِ وَالزَّرْعِ مِنَ الدَّاءِ الْمُسَمَّى بِالْيَرَقَانِ</w:t>
      </w:r>
      <w:r>
        <w:rPr>
          <w:rStyle w:val="FootnoteAnchor"/>
          <w:rtl w:val="true"/>
        </w:rPr>
        <w:footnoteReference w:id="523"/>
      </w:r>
      <w:r>
        <w:rPr>
          <w:rFonts w:ascii="Amiri" w:hAnsi="Amiri" w:eastAsia="Amiri" w:cs="Amiri"/>
          <w:color w:val="111111"/>
          <w:sz w:val="28"/>
          <w:sz w:val="28"/>
          <w:szCs w:val="28"/>
          <w:rtl w:val="true"/>
          <w:lang w:bidi="ar-SA"/>
        </w:rPr>
        <w:t>إِلَى أَشْبَاهِ هَذَا مِنَ الْمَنَافِع</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1041" w:name="pg14841_167926"/>
    </w:p>
    <w:p>
      <w:pPr>
        <w:pStyle w:val="Heading3"/>
        <w:numPr>
          <w:ilvl w:val="2"/>
          <w:numId w:val="1"/>
        </w:numPr>
        <w:rPr/>
      </w:pPr>
      <w:bookmarkStart w:id="1042" w:name="__RefHeading___Toc2886911_730472459"/>
      <w:bookmarkStart w:id="1043" w:name="_Toc460"/>
      <w:bookmarkEnd w:id="1041"/>
      <w:bookmarkEnd w:id="1042"/>
      <w:r>
        <w:rPr>
          <w:rtl w:val="true"/>
        </w:rPr>
        <w:t>في دلايل القدرة وبراهين الجلال والجبروت</w:t>
      </w:r>
      <w:bookmarkEnd w:id="1043"/>
    </w:p>
    <w:p>
      <w:pPr>
        <w:pStyle w:val="BookText"/>
        <w:rPr/>
      </w:pPr>
      <w:r>
        <w:rPr>
          <w:rFonts w:ascii="Amiri" w:hAnsi="Amiri" w:eastAsia="Amiri" w:cs="Amiri"/>
          <w:color w:val="111111"/>
          <w:sz w:val="28"/>
          <w:sz w:val="28"/>
          <w:szCs w:val="28"/>
          <w:rtl w:val="true"/>
          <w:lang w:bidi="ar-SA"/>
        </w:rPr>
        <w:t>في خلق السّحاب والمطر والبرد والثلج والرّعد والبرق والصواعق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يُرِيكُمُ الْبَرْقَ خَوْفاً وَطَمَعاً وَيُنْشِئُ السَّحابَ الثِّقالَ وَيُسَبِّحُ الرَّعْدُ بِحَمْدِهِ وَالْمَلائِكَةُ مِنْ خِيفَتِهِ وَيُرْسِلُ الصَّواعِقَ فَيُصِيبُ بِها مَنْ يَشاءُ وَهُمْ يُجادِلُونَ فِي اللّه‏ِ وَهُوَ شَدِيدُ الْمِحالِ</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كونها خوفا وطمعا وجوه الاول عند لمعان البرق يخاف وقوع الصّواعق ويطمع في نزول الغيث الثاني أنه يخاف من المطر من له فيه ضرر كالمسافر وكمن في خزينته التمر والزبيب ويطمع فيه من له نفع الثالث أنّ كلّ شيء يحصل في الدنيا فهو خير بالنسبة إلى قوم وشرّ بالنسبة إلى آخر فكذلك المطر خير في حقّ من يحتاج في أوانه وشرّ في حقّ من يضرّه ذلك إما بحسب المكان أو بحسب الزّمان ثمّ اعلم أنّ حدوث البرق دليل عجيب على قدرة اللّه‏ سبحانه وبيانه أنّ السحاب لا شك أنه جسم مركب من أجزاء مائية وأجزاء هوائية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نارية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الغالب عليه الاجزاء المائية والماء جسم بارد رطب والنّار جسم حارّ يابس، فظهور الضّد من الضدّ التام على خلاف العقل فلابدّ من صانع مختار يظهر الضدّ من الضدّ 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 احتقن في داخل جرم السحاب واستولى البرد على ظاهره فانجمد السطح الظاهر منه، ثمّ إنّ ذلك الرّيح يمزقه تمزيقا عنيفا فيتولّد من ذلك التمزيق الشّديد حركة عنيفة والحركة العنيفة موجبة للسخونة وهي البرق فالجواب أنّ كلّ ما ذكرتموه خلاف المعقول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الأمر كذلك لوجب أن يقال أينما حصل البرق فلابدّ وأن يحصل الرعد وهو الصوت الحاصل من تمزّق السحاب ومعلوم أنه ليس الأمر كذلك فانه كثيرا ما يحدث البرق القوى من غير حدوث الرعد الثّانى أنّ السخونة الحاصلة بسبب قوّة الحركة مقابلة بالطبيعة المائية الموجبة للبرد، وعند حصول هذا المعارض القوى كيف تحدث النّارية 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النيران العظيمة ينتفي لصبّ الماء عليها والسّحاب كلّه ماء فكيف يمكن أن يحدث فيه شعلة ضعيفة نارية الثالث من مذهبكم أنّ النار الصرفة لا لون لها البتة فهب أنه حصلت النارية بسبب قوّة المحاكة الحاصلة في أجزاء السحاب، لكن من أين حدث ذلك اللّون الأحمر، فثبت أنّ السبب الذي ذكروه ضعيف وأنّ حدوث النّار الحاصلة في جرم السحاب مع كونه ماء خالصا لا يمكن إلاّ بقدرة القادر الحكيم وقال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وينشى‏ء السحاب الثقال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اسم الجنس والواحدة سحابة، والثقال جمع ثقيلة أى الثقال بالماء واعلم أنّ هذا أيضا من دلائل القدرة والعظمة، وذلك لأنّ هذه الأجزاء المائية إمّا يقال إنّها حدثت في جوّ الهواء أو يقال إنها تصاعدت من وجه الأرض فان كان الأول وجب أن يكون حدوثها باحداث محدث حكيم قادر وهو المطلوب</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الثاني وهو أن يقال إنّ تلك الأجزاء تصاعدت من الأرض فلمّا وصلت إلى الطبقة الباردة من الهواء بردت فثقلت ورجعت إلى الأرض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باطل، وذلك لأنّ الأمطار مختلفة، فتارة تكون القطرات كبيرة، وتارة صغيرة، وتارة تكون متقاربة، واخرى تكون متباعدة، وتارة تدوم مدّة نزول المطر زمانا طويلا، وتارة قليلا، فاختلاف الأمطار في هذه الصفات مع أنّ طبيعة الأرض </w:t>
      </w:r>
    </w:p>
    <w:p>
      <w:pPr>
        <w:pStyle w:val="BookText"/>
        <w:rPr/>
      </w:pPr>
      <w:r>
        <w:rPr>
          <w:rFonts w:ascii="Amiri" w:hAnsi="Amiri" w:eastAsia="Amiri" w:cs="Amiri"/>
          <w:color w:val="111111"/>
          <w:sz w:val="28"/>
          <w:sz w:val="28"/>
          <w:szCs w:val="28"/>
          <w:rtl w:val="true"/>
          <w:lang w:bidi="ar-SA"/>
        </w:rPr>
        <w:t>واحدة وطبيعة الأشعّة المسخنة للبخارات واحدة لابدّ وأن يكون بتخصيص الفاعل المختار وأيضا فالتجربة دلّت على أنّ للدّعاء والتضرّع في نزول الغيث أثرا عظيما ولذلك شرعت صلاة الاستسقاء فعلمنا أنّ المؤّر فيه قدرة الفاعل لا الطبيعة الخاصة</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الصافي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وَيُسَبِّحُ الرَّعْدُ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عن النبيّ صلى‏الله‏عليه‏و‏آله أنه سئل عن الرعد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موكّل بالسحاب معه مخاريق من النّار يسوق بها السحاب وفي الفقيه روى أنّ الرّعد صوت ملك أكبر من الذباب وأصغر من الزنبور وفيه عن الصادق عليه‏السلام أنّه بمنزلة الرجل يكون في الابل فيزجرها هاى هاى كهيئة ذلك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وَالْمَلائِكَةُ مِنْ خِيفَتِهِ من خوفه واجلاله وَيُرْسِلُ الصَّواعِقَ فَيُصِيبُ بِها مَنْ يَشاءُ من عباده فيهلكه وَهُمْ يُجادِلُونَ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يكذبون رسول اللّه‏ صلى‏الله‏عليه‏و‏آله فيما يصفه تعالى من التفرّد بالالوهيّة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شَدِيدُ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المماحلة والمكايدة لأعدائه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المحل أى شديد القوّة وقال عليّ بن إبراهيم القمّي أى شديد الغضب</w:t>
      </w:r>
      <w:r>
        <w:rPr>
          <w:rStyle w:val="FootnoteAnchor"/>
          <w:rtl w:val="true"/>
        </w:rPr>
        <w:footnoteReference w:id="527"/>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يُزْجِي سَحاباً ثُمَّ يُؤلِّفُ بَيْنَهُ ثُمَّ يَجْعَلُهُ رُكاماً فَتَرَى الْوَدْقَ يَخْرُجُ مِنْ خِلالِهِ</w:t>
      </w:r>
      <w:r>
        <w:rPr>
          <w:rFonts w:eastAsia="Amiri" w:cs="Amiri" w:ascii="Amiri" w:hAnsi="Amiri"/>
          <w:color w:val="111111"/>
          <w:sz w:val="28"/>
          <w:szCs w:val="28"/>
          <w:rtl w:val="true"/>
          <w:lang w:bidi="ar-SA"/>
        </w:rPr>
        <w:t>»</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أهل الطبايع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 السحاب والمطر والثلج والبرد والطلّ والصقيع في أكثر الأمر يكون من تكاثف البخار، وفي الأقلّ من تكاثف الهواء، أمّا الأول فالبخار الصّاعد أن كان قليلا وكان </w:t>
      </w:r>
    </w:p>
    <w:p>
      <w:pPr>
        <w:pStyle w:val="BookText"/>
        <w:rPr/>
      </w:pPr>
      <w:r>
        <w:rPr>
          <w:rFonts w:ascii="Amiri" w:hAnsi="Amiri" w:eastAsia="Amiri" w:cs="Amiri"/>
          <w:color w:val="111111"/>
          <w:sz w:val="28"/>
          <w:sz w:val="28"/>
          <w:szCs w:val="28"/>
          <w:rtl w:val="true"/>
          <w:lang w:bidi="ar-SA"/>
        </w:rPr>
        <w:t>في الهواء، من الحرارة ما يحلّل ذلك البخار فحينئذ ينحلّ وينقلب هواء، وأمّا إن كان البخار كثيرا ولم يكن في الهواء من الحرارة ما يحلّله فتلك الأبخرة المتصاعدة إمّا أن يبلغ في صعودها إلى الطبقة الباردة من الهواء أولا تبلغ، فان بلغت فامّا أن يكون البرد قويّا أو لا يكون، فان لم يكن البرد هناك قويا تكاثف ذلك البخار بذلك القدر من البرد واجتمع وتقاطر فالبخار المجتمع هو السحاب، والمتقاطر هو المطر؛ والديمة والوابل إنما يكون من أمثال هذه الغيوم وأمّا إن كان البرد شديدا فلا يخلو إمّا أن يصل البرد إلى الأجزاء البخارية قبل اجتماعها وانحلالها حبّات كبارا، أو بعد صيرورتها كذلك، فان كان على الوجه الأوّل نزل ثلجا، وإن كان على الوجه الثاني نزل بردا وأمّا إذا لم تبلغ الأبخرة إلى الطبقة فهي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 أن تكون قليلة أو تكون كثيرة، فان كانت كثيرة فهي قد تنعقد سحابا ماطرا وقد لا تنعقد، أمّا الأوّل فذاك لأحد أسباب خمسة أولها إذا منع هبوب الرّياح عن تصاعد تلك الأبخرة وثانيها أن تكون الرّياح ضاغطة لها إلى اجتماع بسبب وقوف جبال قدام الرّيح وثالثها أن تكون هناك رياح متقابلة متضادّة فتمتنع صعود الأبخرة حينئذ ورابعها أن يعرض للجزء المتقدم وقوف لثقله وبطوء حركته ثمّ تلتصق به سائر الأجزاء الكثيرة العدد وخامسها لشدّة برد الهواء القريب من الأرض فقد يشاهد البخار يصعد في بعض الجبال صعودا يسيرا حتى كأنّه مكبة موضوعة على وهدة ويكون الناظر إليها فوق تلك الغمامة والذين يكونون تحت الغمامة يمطرون والذين يكونون فوقها يكونون في الشمس أمّا إذا كانت الأبخرة القليلة الارتفاع قليلة لطيفة فاذا ضربها برد الليل كثفها وعقدها ماء يكون محسوسا ونزل نزولا متفرّقا لا يحسّ به إلاّ عند اجتماع شيء يعتدّ به، فان لم </w:t>
      </w:r>
    </w:p>
    <w:p>
      <w:pPr>
        <w:pStyle w:val="BookText"/>
        <w:rPr/>
      </w:pPr>
      <w:r>
        <w:rPr>
          <w:rFonts w:ascii="Amiri" w:hAnsi="Amiri" w:eastAsia="Amiri" w:cs="Amiri"/>
          <w:color w:val="111111"/>
          <w:sz w:val="28"/>
          <w:sz w:val="28"/>
          <w:szCs w:val="28"/>
          <w:rtl w:val="true"/>
          <w:lang w:bidi="ar-SA"/>
        </w:rPr>
        <w:t>يجمد كان طلاّ، وإن جمد كان صقيعا ونسبة الصقيع إلى الطلّ نسبة الثلج إلى المطر وامّا أن تكون السحاب من انقباض الهواء وذلك عند ما يبرد الهواء وينقبض وحينئذ تحصل منه الأقسام المذكورة والجواب انّا لما دللنا على حدوث الأجسام وتوسّلنا بذلك إلى كونه قادرا مختارا يمكنه ايجاد الاجسام لم يمكنا القطع بما ذكرتموه، لاحتمال أنّه سبحانه خلق أجزاء السحاب دفعة لا بالطريق الذى ذكرتموه، وأيضا فهب أنّ الأمر كما ذكرتم ولكن الأجسام بالاتفاق ممكنة في ذواتها فلابدّ لها من مؤر، ثمّ إنّها متماثلة فاختصاص كلّ واحد منها بصفة معينّة من الصعود والهبوط واللّطافة والكثافة والحرارة والبرودة لابدّ له من مخصّص، فاذا كان هو سبحانه خالقا لتلك الطبايع وتلك الطبايع مؤّرة في هذه الأحوال وخالق السّبب وخالق المسبّب فكان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يزجى سحابا، لأنّه هو الذي خلق تلك الطبايع المحركة لتلك الأبخرة من باطن الأرض إلى جوّ الهواء، ثمّ إنّ تلك الأبخرة إذا ترادفت في صعودها والتصق بعضها بالبعض فهو سبحانه 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ركاما، فثبت على جميع التقريرات أنّ وجه الاستدلال بهذه الأشياء على القدرة والحكمة ظاهر بيّن انتهى</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الخويي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المقام هو ما ذكره بما لا مزيد عليه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القدرة في خلق السحاب مضافا إلى ما ذكره هو أنّ الماء بطبعه ثقيل يقتضي النزول فبقاؤ في الجوّ خلاف الطبع، ولذلك إذا انفصل منه قطرة نزلت دفعة فلابدّ من قادر قاهر يمسكه في الجوّ على ثقله بقهره وقدرته وأيضا لو دام السحاب لعظم ضرره حيث يستر ضوء الشمس وتكثر الأمطار وتبتلّ المركبات فتفسد، ولو انقطع لعظم </w:t>
      </w:r>
      <w:bookmarkStart w:id="1044" w:name="pg14841_167931"/>
    </w:p>
    <w:p>
      <w:pPr>
        <w:pStyle w:val="BookText"/>
        <w:rPr/>
      </w:pPr>
      <w:bookmarkEnd w:id="1044"/>
      <w:r>
        <w:rPr>
          <w:rFonts w:ascii="Amiri" w:hAnsi="Amiri" w:eastAsia="Amiri" w:cs="Amiri"/>
          <w:color w:val="111111"/>
          <w:sz w:val="28"/>
          <w:sz w:val="28"/>
          <w:szCs w:val="28"/>
          <w:rtl w:val="true"/>
          <w:lang w:bidi="ar-SA"/>
        </w:rPr>
        <w:t>ضرره لافضائه الى القحط فيهلك المواشى والانسان، فكان تقديره بالمقدار المعلوم مقتضى الحكمة والمصلحة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ترى السّحاب يرشي الماء على الأرض ويرسله قطرات متفاضلة لا يدرك قطرة منها قطرة ولا يعلم عددها إلاّ الذي أوجدها، ثمّ إنّ كلّ قطرة منها عيّنت لجزء من الأرض ولحيوان معيّن فيها من طير ووحش ودود مكتوب عليها بخطّ غيبيّ غير محسوس أنه رزق الحيوان الفلاني في الموضع الفلاني في الوقت الفلاني هذا، مع ما في انعقاد البرد الصّلب من الماء اللّطيف وفى تناثر الثلوج كالقطن المندوف من العجائب التي لا تحصى، كلّ ذلك عناية من اللّه‏ سبحانه ورحمة منه على العباد، وفيها هداية لمن استهدى ودراية لمن ابتغى الرشاد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5" w:name="__RefHeading___Toc2886913_730472459"/>
      <w:bookmarkStart w:id="1046" w:name="_Toc461"/>
      <w:bookmarkEnd w:id="1045"/>
      <w:r>
        <w:rPr>
          <w:rtl w:val="true"/>
        </w:rPr>
        <w:t>أَلَّفَ غَمَامَهَا</w:t>
      </w:r>
      <w:bookmarkEnd w:id="1046"/>
    </w:p>
    <w:p>
      <w:pPr>
        <w:pStyle w:val="BookText"/>
        <w:rPr/>
      </w:pPr>
      <w:r>
        <w:rPr>
          <w:rFonts w:ascii="Amiri" w:hAnsi="Amiri" w:eastAsia="Amiri" w:cs="Amiri"/>
          <w:color w:val="111111"/>
          <w:sz w:val="28"/>
          <w:sz w:val="28"/>
          <w:szCs w:val="28"/>
          <w:rtl w:val="true"/>
          <w:lang w:bidi="ar-SA"/>
        </w:rPr>
        <w:t>أي سحابها</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2886915_730472459"/>
      <w:bookmarkStart w:id="1048" w:name="_Toc462"/>
      <w:bookmarkEnd w:id="1047"/>
      <w:r>
        <w:rPr>
          <w:rtl w:val="true"/>
        </w:rPr>
        <w:t>بَعْدَ افْتِرَاقِ لُمَعِهِ</w:t>
      </w:r>
      <w:bookmarkEnd w:id="1048"/>
    </w:p>
    <w:p>
      <w:pPr>
        <w:pStyle w:val="BookText"/>
        <w:rPr/>
      </w:pP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لمعة بالضّمّ فالسّكون،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قطعاته، سمّيت القطعة من الغمام لمعة للمعانها، كما سميّت القطعة من النبات إذا يبست لمعة للمعانها، وكما سمّيت قطعة من الجسد لم يصبها الماء في الوضوء والغسل لمعة للمعانها</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2886917_730472459"/>
      <w:bookmarkStart w:id="1050" w:name="_Toc463"/>
      <w:bookmarkEnd w:id="1049"/>
      <w:r>
        <w:rPr>
          <w:rtl w:val="true"/>
        </w:rPr>
        <w:t>وَتَبَايُنِ</w:t>
      </w:r>
      <w:bookmarkEnd w:id="105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انفصال</w:t>
      </w:r>
      <w:r>
        <w:rPr>
          <w:rFonts w:eastAsia="Amiri" w:cs="Amiri" w:ascii="Amiri" w:hAnsi="Amiri"/>
          <w:color w:val="111111"/>
          <w:sz w:val="28"/>
          <w:szCs w:val="28"/>
          <w:rtl w:val="true"/>
          <w:lang w:bidi="ar-SA"/>
        </w:rPr>
        <w:t xml:space="preserve">. </w:t>
      </w:r>
      <w:bookmarkStart w:id="1051" w:name="pg14841_167932"/>
    </w:p>
    <w:p>
      <w:pPr>
        <w:pStyle w:val="Heading3"/>
        <w:numPr>
          <w:ilvl w:val="2"/>
          <w:numId w:val="1"/>
        </w:numPr>
        <w:rPr/>
      </w:pPr>
      <w:bookmarkStart w:id="1052" w:name="__RefHeading___Toc2886919_730472459"/>
      <w:bookmarkStart w:id="1053" w:name="_Toc464"/>
      <w:bookmarkEnd w:id="1051"/>
      <w:bookmarkEnd w:id="1052"/>
      <w:r>
        <w:rPr>
          <w:rtl w:val="true"/>
        </w:rPr>
        <w:t>قَزَعِهِ</w:t>
      </w:r>
      <w:bookmarkEnd w:id="1053"/>
    </w:p>
    <w:p>
      <w:pPr>
        <w:pStyle w:val="BookText"/>
        <w:rPr/>
      </w:pPr>
      <w:r>
        <w:rPr>
          <w:rFonts w:ascii="Amiri" w:hAnsi="Amiri" w:eastAsia="Amiri" w:cs="Amiri"/>
          <w:color w:val="111111"/>
          <w:sz w:val="28"/>
          <w:sz w:val="28"/>
          <w:szCs w:val="28"/>
          <w:rtl w:val="true"/>
          <w:lang w:bidi="ar-SA"/>
        </w:rPr>
        <w:t>بالضم فالفتح أيضا، جمع قزعة بالضّمّ فالسّكون،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الرقيقة التي تعدو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القزعة السرعة في العدو</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2886921_730472459"/>
      <w:bookmarkStart w:id="1055" w:name="_Toc465"/>
      <w:bookmarkEnd w:id="1054"/>
      <w:r>
        <w:rPr>
          <w:rtl w:val="true"/>
        </w:rPr>
        <w:t>حَتَّى إِذَا تَمَخَّضَتْ</w:t>
      </w:r>
      <w:bookmarkEnd w:id="1055"/>
    </w:p>
    <w:p>
      <w:pPr>
        <w:pStyle w:val="BookText"/>
        <w:rPr/>
      </w:pPr>
      <w:r>
        <w:rPr>
          <w:rFonts w:ascii="Amiri" w:hAnsi="Amiri" w:eastAsia="Amiri" w:cs="Amiri"/>
          <w:color w:val="111111"/>
          <w:sz w:val="28"/>
          <w:sz w:val="28"/>
          <w:szCs w:val="28"/>
          <w:rtl w:val="true"/>
          <w:lang w:bidi="ar-SA"/>
        </w:rPr>
        <w:t>الأصل في المخاض قرب الولادة،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تمخّضت المنون له بيوم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ولكلّ حاملة تمام</w:t>
      </w:r>
      <w:r>
        <w:rPr>
          <w:rStyle w:val="FootnoteAnchor"/>
          <w:rtl w:val="true"/>
        </w:rPr>
        <w:footnoteReference w:id="531"/>
      </w:r>
    </w:p>
    <w:p>
      <w:pPr>
        <w:pStyle w:val="Heading3"/>
        <w:numPr>
          <w:ilvl w:val="2"/>
          <w:numId w:val="1"/>
        </w:numPr>
        <w:rPr/>
      </w:pPr>
      <w:bookmarkStart w:id="1056" w:name="__RefHeading___Toc2886923_730472459"/>
      <w:bookmarkStart w:id="1057" w:name="_Toc466"/>
      <w:bookmarkEnd w:id="1056"/>
      <w:r>
        <w:rPr>
          <w:rtl w:val="true"/>
        </w:rPr>
        <w:t>لُجَّةُ</w:t>
      </w:r>
      <w:bookmarkEnd w:id="1057"/>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2886925_730472459"/>
      <w:bookmarkStart w:id="1059" w:name="_Toc467"/>
      <w:bookmarkEnd w:id="1058"/>
      <w:r>
        <w:rPr>
          <w:rtl w:val="true"/>
        </w:rPr>
        <w:t>الْمُزْنِ</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السحابة البيضاء</w:t>
      </w:r>
      <w:r>
        <w:rPr>
          <w:rFonts w:eastAsia="Amiri" w:cs="Amiri" w:ascii="Amiri" w:hAnsi="Amiri"/>
          <w:color w:val="111111"/>
          <w:sz w:val="28"/>
          <w:szCs w:val="28"/>
          <w:rtl w:val="true"/>
          <w:lang w:bidi="ar-SA"/>
        </w:rPr>
        <w:t>.</w:t>
      </w:r>
    </w:p>
    <w:p>
      <w:pPr>
        <w:pStyle w:val="Heading3"/>
        <w:numPr>
          <w:ilvl w:val="2"/>
          <w:numId w:val="1"/>
        </w:numPr>
        <w:rPr/>
      </w:pPr>
      <w:bookmarkStart w:id="1060" w:name="__RefHeading___Toc2886927_730472459"/>
      <w:bookmarkStart w:id="1061" w:name="_Toc468"/>
      <w:bookmarkEnd w:id="1060"/>
      <w:r>
        <w:rPr>
          <w:rtl w:val="true"/>
        </w:rPr>
        <w:t>فِيهِ</w:t>
      </w:r>
      <w:bookmarkEnd w:id="1061"/>
    </w:p>
    <w:p>
      <w:pPr>
        <w:pStyle w:val="BookText"/>
        <w:rPr/>
      </w:pPr>
      <w:r>
        <w:rPr>
          <w:rFonts w:ascii="Amiri" w:hAnsi="Amiri" w:eastAsia="Amiri" w:cs="Amiri"/>
          <w:color w:val="111111"/>
          <w:sz w:val="28"/>
          <w:sz w:val="28"/>
          <w:szCs w:val="28"/>
          <w:rtl w:val="true"/>
          <w:lang w:bidi="ar-SA"/>
        </w:rPr>
        <w:t xml:space="preserve">الضمير فيه راجع إلى الغمام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قزعه</w:t>
      </w:r>
      <w:r>
        <w:rPr>
          <w:rFonts w:eastAsia="Amiri" w:cs="Amiri" w:ascii="Amiri" w:hAnsi="Amiri"/>
          <w:color w:val="111111"/>
          <w:sz w:val="28"/>
          <w:szCs w:val="28"/>
          <w:rtl w:val="true"/>
          <w:lang w:bidi="ar-SA"/>
        </w:rPr>
        <w:t>)</w:t>
      </w:r>
    </w:p>
    <w:p>
      <w:pPr>
        <w:pStyle w:val="Heading3"/>
        <w:numPr>
          <w:ilvl w:val="2"/>
          <w:numId w:val="1"/>
        </w:numPr>
        <w:rPr/>
      </w:pPr>
      <w:bookmarkStart w:id="1062" w:name="__RefHeading___Toc2886929_730472459"/>
      <w:bookmarkStart w:id="1063" w:name="_Toc469"/>
      <w:bookmarkEnd w:id="1062"/>
      <w:r>
        <w:rPr>
          <w:rtl w:val="true"/>
        </w:rPr>
        <w:t>وَالْتَمَعَ بَرْقُهُ فِي كِفَفِهِ</w:t>
      </w:r>
      <w:bookmarkEnd w:id="10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بالكسر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كفّة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أطرافه، وسمّي الطرف كفّه لأنّ الشيء إذ انتهى إلى الطرف كفّ عن الزيّادة، كما أنّ الرزق الكفاف يكفّ صاحبه عن النّاس</w:t>
      </w:r>
      <w:r>
        <w:rPr>
          <w:rFonts w:eastAsia="Amiri" w:cs="Amiri" w:ascii="Amiri" w:hAnsi="Amiri"/>
          <w:color w:val="111111"/>
          <w:sz w:val="28"/>
          <w:szCs w:val="28"/>
          <w:rtl w:val="true"/>
          <w:lang w:bidi="ar-SA"/>
        </w:rPr>
        <w:t xml:space="preserve">. </w:t>
      </w:r>
      <w:bookmarkStart w:id="1064" w:name="pg14841_167933"/>
    </w:p>
    <w:p>
      <w:pPr>
        <w:pStyle w:val="Heading3"/>
        <w:numPr>
          <w:ilvl w:val="2"/>
          <w:numId w:val="1"/>
        </w:numPr>
        <w:rPr/>
      </w:pPr>
      <w:bookmarkStart w:id="1065" w:name="__RefHeading___Toc2886931_730472459"/>
      <w:bookmarkStart w:id="1066" w:name="_Toc470"/>
      <w:bookmarkEnd w:id="1064"/>
      <w:bookmarkEnd w:id="1065"/>
      <w:r>
        <w:rPr>
          <w:rtl w:val="true"/>
        </w:rPr>
        <w:t>وَلَمْ يَنَمْ وَمِيضُهُ</w:t>
      </w:r>
      <w:bookmarkEnd w:id="1066"/>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 البرق وميضا لمع لمعا خفيفا، ولم يعترض في نواحي الغيم، فإن اعترض فهو الخفو، فإن استطال في وسط السماء وشقّ الغيم من غير أن يعترض يمينا وشمالا فهو العقيقة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7" w:name="__RefHeading___Toc2886933_730472459"/>
      <w:bookmarkStart w:id="1068" w:name="_Toc471"/>
      <w:bookmarkEnd w:id="1067"/>
      <w:r>
        <w:rPr>
          <w:rtl w:val="true"/>
        </w:rPr>
        <w:t>فِي كَنَهْوَرِ</w:t>
      </w:r>
      <w:bookmarkEnd w:id="106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من السحاب</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9" w:name="__RefHeading___Toc2886935_730472459"/>
      <w:bookmarkStart w:id="1070" w:name="_Toc472"/>
      <w:bookmarkEnd w:id="1069"/>
      <w:r>
        <w:rPr>
          <w:rtl w:val="true"/>
        </w:rPr>
        <w:t>رَبَابِهِ</w:t>
      </w:r>
      <w:bookmarkEnd w:id="10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رباب سحاب أبيض واحدته ربابة</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أنّه اسم جنس كتمر وتمرة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رباب السّحاب الذي تراه كأنّه دون السحاب قد يكون أبيض وقد يكون أسود</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1" w:name="__RefHeading___Toc2886937_730472459"/>
      <w:bookmarkStart w:id="1072" w:name="_Toc473"/>
      <w:bookmarkEnd w:id="1071"/>
      <w:r>
        <w:rPr>
          <w:rtl w:val="true"/>
        </w:rPr>
        <w:t>وَمُتَرَاكِمِ سَحَابِهِ</w:t>
      </w:r>
      <w:bookmarkEnd w:id="1072"/>
    </w:p>
    <w:p>
      <w:pPr>
        <w:pStyle w:val="BookText"/>
        <w:rPr/>
      </w:pPr>
      <w:r>
        <w:rPr>
          <w:rFonts w:ascii="IRNazanin" w:hAnsi="IRNazanin" w:eastAsia="IRNazanin"/>
          <w:color w:val="111111"/>
          <w:sz w:val="28"/>
          <w:sz w:val="28"/>
          <w:szCs w:val="28"/>
          <w:rtl w:val="true"/>
          <w:lang w:bidi="fa-IR"/>
        </w:rPr>
        <w:t>الذى بعضه فوق بعض</w:t>
      </w:r>
      <w:r>
        <w:rPr>
          <w:rFonts w:eastAsia="IRNazanin" w:cs="IRNazanin"/>
          <w:color w:val="111111"/>
          <w:sz w:val="28"/>
          <w:szCs w:val="28"/>
          <w:rtl w:val="true"/>
          <w:lang w:bidi="fa-IR"/>
        </w:rPr>
        <w:t>.</w:t>
      </w:r>
    </w:p>
    <w:p>
      <w:pPr>
        <w:pStyle w:val="Heading3"/>
        <w:numPr>
          <w:ilvl w:val="2"/>
          <w:numId w:val="1"/>
        </w:numPr>
        <w:rPr/>
      </w:pPr>
      <w:bookmarkStart w:id="1073" w:name="__RefHeading___Toc2886939_730472459"/>
      <w:bookmarkStart w:id="1074" w:name="_Toc474"/>
      <w:bookmarkEnd w:id="1073"/>
      <w:r>
        <w:rPr>
          <w:rtl w:val="true"/>
        </w:rPr>
        <w:t>أَرْسَلَهُ سَحّاً</w:t>
      </w:r>
      <w:bookmarkEnd w:id="107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صابّا</w:t>
      </w:r>
      <w:r>
        <w:rPr>
          <w:rFonts w:eastAsia="Amiri" w:cs="Amiri" w:ascii="Amiri" w:hAnsi="Amiri"/>
          <w:color w:val="111111"/>
          <w:sz w:val="28"/>
          <w:szCs w:val="28"/>
          <w:rtl w:val="true"/>
          <w:lang w:bidi="ar-SA"/>
        </w:rPr>
        <w:t xml:space="preserve">. </w:t>
      </w:r>
      <w:bookmarkStart w:id="1075" w:name="pg14841_167934"/>
    </w:p>
    <w:p>
      <w:pPr>
        <w:pStyle w:val="Heading3"/>
        <w:numPr>
          <w:ilvl w:val="2"/>
          <w:numId w:val="1"/>
        </w:numPr>
        <w:rPr/>
      </w:pPr>
      <w:bookmarkStart w:id="1076" w:name="__RefHeading___Toc2886941_730472459"/>
      <w:bookmarkStart w:id="1077" w:name="_Toc475"/>
      <w:bookmarkEnd w:id="1075"/>
      <w:bookmarkEnd w:id="1076"/>
      <w:r>
        <w:rPr>
          <w:rtl w:val="true"/>
        </w:rPr>
        <w:t>مُتَدَارِكاً</w:t>
      </w:r>
      <w:bookmarkEnd w:id="1077"/>
    </w:p>
    <w:p>
      <w:pPr>
        <w:pStyle w:val="BookText"/>
        <w:rPr/>
      </w:pPr>
      <w:r>
        <w:rPr>
          <w:rFonts w:ascii="Amiri" w:hAnsi="Amiri" w:eastAsia="Amiri" w:cs="Amiri"/>
          <w:color w:val="111111"/>
          <w:sz w:val="28"/>
          <w:sz w:val="28"/>
          <w:szCs w:val="28"/>
          <w:rtl w:val="true"/>
          <w:lang w:bidi="ar-SA"/>
        </w:rPr>
        <w:t>أي ملحقاً آخره بأوّله</w:t>
      </w:r>
      <w:r>
        <w:rPr>
          <w:rFonts w:eastAsia="Amiri" w:cs="Amiri" w:ascii="Amiri" w:hAnsi="Amiri"/>
          <w:color w:val="111111"/>
          <w:sz w:val="28"/>
          <w:szCs w:val="28"/>
          <w:rtl w:val="true"/>
          <w:lang w:bidi="ar-SA"/>
        </w:rPr>
        <w:t>.</w:t>
      </w:r>
    </w:p>
    <w:p>
      <w:pPr>
        <w:pStyle w:val="Heading3"/>
        <w:numPr>
          <w:ilvl w:val="2"/>
          <w:numId w:val="1"/>
        </w:numPr>
        <w:rPr/>
      </w:pPr>
      <w:bookmarkStart w:id="1078" w:name="__RefHeading___Toc2886943_730472459"/>
      <w:bookmarkStart w:id="1079" w:name="_Toc476"/>
      <w:bookmarkEnd w:id="1078"/>
      <w:r>
        <w:rPr>
          <w:rtl w:val="true"/>
        </w:rPr>
        <w:t>قَدْ أَسَفَّ</w:t>
      </w:r>
      <w:bookmarkEnd w:id="107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 قال عبيد في سحاب قرب من الأرض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 مسفّ فويق الأرض هيدبه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يكاد يدفعه من قام بالراح</w:t>
      </w:r>
      <w:r>
        <w:rPr>
          <w:rStyle w:val="FootnoteAnchor"/>
          <w:rtl w:val="true"/>
        </w:rPr>
        <w:footnoteReference w:id="536"/>
      </w:r>
    </w:p>
    <w:p>
      <w:pPr>
        <w:pStyle w:val="Heading3"/>
        <w:numPr>
          <w:ilvl w:val="2"/>
          <w:numId w:val="1"/>
        </w:numPr>
        <w:rPr/>
      </w:pPr>
      <w:bookmarkStart w:id="1080" w:name="__RefHeading___Toc2886945_730472459"/>
      <w:bookmarkStart w:id="1081" w:name="_Toc477"/>
      <w:bookmarkEnd w:id="1080"/>
      <w:r>
        <w:rPr>
          <w:rtl w:val="true"/>
        </w:rPr>
        <w:t>هَيْدَبُهُ</w:t>
      </w:r>
      <w:bookmarkEnd w:id="1081"/>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هيدب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تهدّب منه إذا أراد الودق كأنّه خيوط</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2" w:name="__RefHeading___Toc2886947_730472459"/>
      <w:bookmarkStart w:id="1083" w:name="_Toc478"/>
      <w:bookmarkEnd w:id="1082"/>
      <w:r>
        <w:rPr>
          <w:rtl w:val="true"/>
        </w:rPr>
        <w:t>تَمْرِيهِ</w:t>
      </w:r>
      <w:bookmarkEnd w:id="1083"/>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تمري السحاب وتمتريه،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تستدرّه</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4" w:name="__RefHeading___Toc2886949_730472459"/>
      <w:bookmarkStart w:id="1085" w:name="_Toc479"/>
      <w:bookmarkEnd w:id="1084"/>
      <w:r>
        <w:rPr>
          <w:rtl w:val="true"/>
        </w:rPr>
        <w:t>الْجَنُوبُ دِرَرَ</w:t>
      </w:r>
      <w:bookmarkEnd w:id="1085"/>
    </w:p>
    <w:p>
      <w:pPr>
        <w:pStyle w:val="BookText"/>
        <w:rPr/>
      </w:pPr>
      <w:r>
        <w:rPr>
          <w:rFonts w:ascii="Amiri" w:hAnsi="Amiri" w:eastAsia="Amiri" w:cs="Amiri"/>
          <w:color w:val="111111"/>
          <w:sz w:val="28"/>
          <w:sz w:val="28"/>
          <w:szCs w:val="28"/>
          <w:rtl w:val="true"/>
          <w:lang w:bidi="ar-SA"/>
        </w:rPr>
        <w:t>أي صبّ</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2886951_730472459"/>
      <w:bookmarkStart w:id="1087" w:name="_Toc480"/>
      <w:bookmarkEnd w:id="1086"/>
      <w:r>
        <w:rPr>
          <w:rtl w:val="true"/>
        </w:rPr>
        <w:t>أَهَاضِيبِهِ</w:t>
      </w:r>
      <w:bookmarkEnd w:id="1087"/>
    </w:p>
    <w:p>
      <w:pPr>
        <w:pStyle w:val="BookText"/>
        <w:rPr/>
      </w:pPr>
      <w:r>
        <w:rPr>
          <w:rFonts w:ascii="Amiri" w:hAnsi="Amiri" w:eastAsia="Amiri" w:cs="Amiri"/>
          <w:color w:val="111111"/>
          <w:sz w:val="28"/>
          <w:sz w:val="28"/>
          <w:szCs w:val="28"/>
          <w:rtl w:val="true"/>
          <w:lang w:bidi="ar-SA"/>
        </w:rPr>
        <w:t>أي مطراته؛ والمراد مطرة بعد مطرة</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2886953_730472459"/>
      <w:bookmarkStart w:id="1089" w:name="_Toc481"/>
      <w:bookmarkEnd w:id="1088"/>
      <w:r>
        <w:rPr>
          <w:rtl w:val="true"/>
        </w:rPr>
        <w:t>وَدُفَعَ شَآبِيبِهِ</w:t>
      </w:r>
      <w:bookmarkEnd w:id="10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شؤوب،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دفعة بعد دفعة، قال الشاعر</w:t>
      </w:r>
      <w:r>
        <w:rPr>
          <w:rFonts w:eastAsia="Amiri" w:cs="Amiri" w:ascii="Amiri" w:hAnsi="Amiri"/>
          <w:color w:val="111111"/>
          <w:sz w:val="28"/>
          <w:szCs w:val="28"/>
          <w:rtl w:val="true"/>
          <w:lang w:bidi="ar-SA"/>
        </w:rPr>
        <w:t xml:space="preserve">: </w:t>
      </w:r>
      <w:bookmarkStart w:id="1090" w:name="pg14841_167935"/>
    </w:p>
    <w:p>
      <w:pPr>
        <w:pStyle w:val="BookText"/>
        <w:rPr/>
      </w:pPr>
      <w:bookmarkEnd w:id="1090"/>
      <w:r>
        <w:rPr>
          <w:rFonts w:ascii="Amiri" w:hAnsi="Amiri" w:eastAsia="Amiri" w:cs="Amiri"/>
          <w:color w:val="111111"/>
          <w:sz w:val="28"/>
          <w:sz w:val="28"/>
          <w:szCs w:val="28"/>
          <w:rtl w:val="true"/>
          <w:lang w:bidi="ar-SA"/>
        </w:rPr>
        <w:t xml:space="preserve">كأنّ ثناياها بنات سحابة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سقاهنّ شؤوب من الغيث باكر</w:t>
      </w:r>
    </w:p>
    <w:p>
      <w:pPr>
        <w:pStyle w:val="BookText"/>
        <w:rPr/>
      </w:pPr>
      <w:r>
        <w:rPr>
          <w:rFonts w:ascii="Amiri" w:hAnsi="Amiri" w:eastAsia="Amiri" w:cs="Amiri"/>
          <w:color w:val="111111"/>
          <w:sz w:val="28"/>
          <w:sz w:val="28"/>
          <w:szCs w:val="28"/>
          <w:rtl w:val="true"/>
          <w:lang w:bidi="ar-SA"/>
        </w:rPr>
        <w:t>وبنات سحابة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أَلْقَتِ السَّحَابُ بَرْكَ</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 الصدر</w:t>
      </w:r>
      <w:r>
        <w:rPr>
          <w:rStyle w:val="FootnoteAnchor"/>
          <w:rtl w:val="true"/>
        </w:rPr>
        <w:footnoteReference w:id="540"/>
      </w:r>
    </w:p>
    <w:p>
      <w:pPr>
        <w:pStyle w:val="Heading3"/>
        <w:numPr>
          <w:ilvl w:val="2"/>
          <w:numId w:val="1"/>
        </w:numPr>
        <w:rPr/>
      </w:pPr>
      <w:bookmarkStart w:id="1091" w:name="__RefHeading___Toc2886955_730472459"/>
      <w:bookmarkStart w:id="1092" w:name="_Toc482"/>
      <w:bookmarkEnd w:id="1091"/>
      <w:r>
        <w:rPr>
          <w:rtl w:val="true"/>
        </w:rPr>
        <w:t>بَوَانِيهَا</w:t>
      </w:r>
      <w:bookmarkEnd w:id="1092"/>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البواني في الأصل أضلاع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الأكتاف والقوائم، الواحدة بانية، ومن حقّ هذه الكلمة أن تجيء في باب الباء والنون والياء، وإنّما ذكرناها هاهنا حملا على ظاهرها، فإنّها لم ترد حيث وردت إلاّ مجموعة، ومنه حديث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السماء برك بوانيها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2886957_730472459"/>
      <w:bookmarkStart w:id="1094" w:name="_Toc483"/>
      <w:bookmarkEnd w:id="1093"/>
      <w:r>
        <w:rPr>
          <w:rtl w:val="true"/>
        </w:rPr>
        <w:t>وَبَعَاعَ</w:t>
      </w:r>
      <w:bookmarkEnd w:id="1094"/>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البعاع شدّة المطر، ومنهم من يرويها بالثّاء المثلّثة،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 يثعّ، إذا</w:t>
      </w:r>
    </w:p>
    <w:p>
      <w:pPr>
        <w:pStyle w:val="BookText"/>
        <w:rPr/>
      </w:pPr>
      <w:r>
        <w:rPr>
          <w:rFonts w:ascii="Amiri" w:hAnsi="Amiri" w:eastAsia="Amiri" w:cs="Amiri"/>
          <w:color w:val="111111"/>
          <w:sz w:val="28"/>
          <w:sz w:val="28"/>
          <w:szCs w:val="28"/>
          <w:rtl w:val="true"/>
          <w:lang w:bidi="ar-SA"/>
        </w:rPr>
        <w:t>تقيّأ،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قذفها في البطحاء، ومنه حديث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السحاب بعاع ما استقلّت به من الحمل</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5" w:name="__RefHeading___Toc2886959_730472459"/>
      <w:bookmarkStart w:id="1096" w:name="_Toc484"/>
      <w:bookmarkEnd w:id="1095"/>
      <w:r>
        <w:rPr>
          <w:rtl w:val="true"/>
        </w:rPr>
        <w:t>مَا اسْتَقَلَّتْ بِهِ</w:t>
      </w:r>
      <w:bookmarkEnd w:id="10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ارتفعت به</w:t>
      </w:r>
      <w:r>
        <w:rPr>
          <w:rFonts w:eastAsia="Amiri" w:cs="Amiri" w:ascii="Amiri" w:hAnsi="Amiri"/>
          <w:color w:val="111111"/>
          <w:sz w:val="28"/>
          <w:szCs w:val="28"/>
          <w:rtl w:val="true"/>
          <w:lang w:bidi="ar-SA"/>
        </w:rPr>
        <w:t xml:space="preserve">. </w:t>
      </w:r>
      <w:bookmarkStart w:id="1097" w:name="pg14841_167936"/>
    </w:p>
    <w:p>
      <w:pPr>
        <w:pStyle w:val="Heading3"/>
        <w:numPr>
          <w:ilvl w:val="2"/>
          <w:numId w:val="1"/>
        </w:numPr>
        <w:rPr/>
      </w:pPr>
      <w:bookmarkStart w:id="1098" w:name="__RefHeading___Toc2886961_730472459"/>
      <w:bookmarkStart w:id="1099" w:name="_Toc485"/>
      <w:bookmarkEnd w:id="1097"/>
      <w:bookmarkEnd w:id="1098"/>
      <w:r>
        <w:rPr>
          <w:rtl w:val="true"/>
        </w:rPr>
        <w:t>مِنَ الْعِبْ‏ءِ</w:t>
      </w:r>
      <w:bookmarkEnd w:id="109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الحامل العب‏ء الثقيل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 بغير يد ولا شكر</w:t>
      </w:r>
      <w:r>
        <w:rPr>
          <w:rStyle w:val="FootnoteAnchor"/>
          <w:rtl w:val="true"/>
        </w:rPr>
        <w:footnoteReference w:id="543"/>
      </w:r>
    </w:p>
    <w:p>
      <w:pPr>
        <w:pStyle w:val="Heading3"/>
        <w:numPr>
          <w:ilvl w:val="2"/>
          <w:numId w:val="1"/>
        </w:numPr>
        <w:rPr/>
      </w:pPr>
      <w:bookmarkStart w:id="1100" w:name="__RefHeading___Toc2886963_730472459"/>
      <w:bookmarkStart w:id="1101" w:name="_Toc486"/>
      <w:bookmarkEnd w:id="1100"/>
      <w:r>
        <w:rPr>
          <w:rtl w:val="true"/>
        </w:rPr>
        <w:t>الْمَحْمُولِ عَلَيْهَا</w:t>
      </w:r>
      <w:bookmarkEnd w:id="1101"/>
    </w:p>
    <w:p>
      <w:pPr>
        <w:pStyle w:val="BookText"/>
        <w:rPr/>
      </w:pPr>
      <w:r>
        <w:rPr>
          <w:rFonts w:ascii="Amiri" w:hAnsi="Amiri" w:eastAsia="Amiri" w:cs="Amiri"/>
          <w:color w:val="111111"/>
          <w:sz w:val="28"/>
          <w:sz w:val="28"/>
          <w:szCs w:val="28"/>
          <w:rtl w:val="true"/>
          <w:lang w:bidi="ar-SA"/>
        </w:rPr>
        <w:t>أي على السحاب</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2886965_730472459"/>
      <w:bookmarkStart w:id="1103" w:name="_Toc487"/>
      <w:bookmarkEnd w:id="1102"/>
      <w:r>
        <w:rPr>
          <w:rtl w:val="true"/>
        </w:rPr>
        <w:t>أَخْرَجَ</w:t>
      </w:r>
      <w:bookmarkEnd w:id="1103"/>
    </w:p>
    <w:p>
      <w:pPr>
        <w:pStyle w:val="BookText"/>
        <w:rPr/>
      </w:pPr>
      <w:r>
        <w:rPr>
          <w:rFonts w:ascii="IRNazanin" w:hAnsi="IRNazanin" w:eastAsia="IRNazanin"/>
          <w:color w:val="111111"/>
          <w:sz w:val="28"/>
          <w:sz w:val="28"/>
          <w:szCs w:val="28"/>
          <w:rtl w:val="true"/>
          <w:lang w:bidi="fa-IR"/>
        </w:rPr>
        <w:t>جواب لمّا وفاعله هو تعالى</w:t>
      </w:r>
      <w:r>
        <w:rPr>
          <w:rFonts w:eastAsia="IRNazanin" w:cs="IRNazanin"/>
          <w:color w:val="111111"/>
          <w:sz w:val="28"/>
          <w:szCs w:val="28"/>
          <w:rtl w:val="true"/>
          <w:lang w:bidi="fa-IR"/>
        </w:rPr>
        <w:t>.</w:t>
      </w:r>
    </w:p>
    <w:p>
      <w:pPr>
        <w:pStyle w:val="Heading3"/>
        <w:numPr>
          <w:ilvl w:val="2"/>
          <w:numId w:val="1"/>
        </w:numPr>
        <w:rPr/>
      </w:pPr>
      <w:bookmarkStart w:id="1104" w:name="__RefHeading___Toc2886967_730472459"/>
      <w:bookmarkStart w:id="1105" w:name="_Toc488"/>
      <w:bookmarkEnd w:id="1104"/>
      <w:r>
        <w:rPr>
          <w:rtl w:val="true"/>
        </w:rPr>
        <w:t>بِهِ</w:t>
      </w:r>
      <w:bookmarkEnd w:id="1105"/>
    </w:p>
    <w:p>
      <w:pPr>
        <w:pStyle w:val="BookText"/>
        <w:rPr/>
      </w:pPr>
      <w:r>
        <w:rPr>
          <w:rFonts w:ascii="IRNazanin" w:hAnsi="IRNazanin" w:eastAsia="IRNazanin"/>
          <w:color w:val="111111"/>
          <w:sz w:val="28"/>
          <w:sz w:val="28"/>
          <w:szCs w:val="28"/>
          <w:rtl w:val="true"/>
          <w:lang w:bidi="fa-IR"/>
        </w:rPr>
        <w:t>بعبأها</w:t>
      </w:r>
      <w:r>
        <w:rPr>
          <w:rFonts w:eastAsia="IRNazanin" w:cs="IRNazanin"/>
          <w:color w:val="111111"/>
          <w:sz w:val="28"/>
          <w:szCs w:val="28"/>
          <w:rtl w:val="true"/>
          <w:lang w:bidi="fa-IR"/>
        </w:rPr>
        <w:t>.</w:t>
      </w:r>
    </w:p>
    <w:p>
      <w:pPr>
        <w:pStyle w:val="Heading3"/>
        <w:numPr>
          <w:ilvl w:val="2"/>
          <w:numId w:val="1"/>
        </w:numPr>
        <w:rPr/>
      </w:pPr>
      <w:bookmarkStart w:id="1106" w:name="__RefHeading___Toc2886969_730472459"/>
      <w:bookmarkStart w:id="1107" w:name="_Toc489"/>
      <w:bookmarkEnd w:id="1106"/>
      <w:r>
        <w:rPr>
          <w:rtl w:val="true"/>
        </w:rPr>
        <w:t>مِنْ هَوَامِدِ الْأَرْضِ</w:t>
      </w:r>
      <w:bookmarkEnd w:id="1107"/>
    </w:p>
    <w:p>
      <w:pPr>
        <w:pStyle w:val="BookText"/>
        <w:rPr/>
      </w:pPr>
      <w:r>
        <w:rPr>
          <w:rFonts w:ascii="Amiri" w:hAnsi="Amiri" w:eastAsia="Amiri" w:cs="Amiri"/>
          <w:color w:val="111111"/>
          <w:sz w:val="28"/>
          <w:sz w:val="28"/>
          <w:szCs w:val="28"/>
          <w:rtl w:val="true"/>
          <w:lang w:bidi="ar-SA"/>
        </w:rPr>
        <w:t>أي أراض لا نبات فيها</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2886971_730472459"/>
      <w:bookmarkStart w:id="1109" w:name="_Toc490"/>
      <w:bookmarkEnd w:id="1108"/>
      <w:r>
        <w:rPr>
          <w:rtl w:val="true"/>
        </w:rPr>
        <w:t>النَّبَاتَ</w:t>
      </w:r>
      <w:bookmarkEnd w:id="1109"/>
    </w:p>
    <w:p>
      <w:pPr>
        <w:pStyle w:val="BookText"/>
        <w:rPr/>
      </w:pPr>
      <w:r>
        <w:rPr>
          <w:rFonts w:ascii="Amiri" w:hAnsi="Amiri" w:eastAsia="Amiri" w:cs="Amiri"/>
          <w:color w:val="111111"/>
          <w:sz w:val="28"/>
          <w:sz w:val="28"/>
          <w:szCs w:val="28"/>
          <w:rtl w:val="true"/>
          <w:lang w:bidi="ar-SA"/>
        </w:rPr>
        <w:t xml:space="preserve">و الأصل في قوله عليه‏السلام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وَتَرَى الْأَرْضَ هامِدَةً فَإِذا أَنْزَلْنا عَلَيْهَا الْماءَ اهْتَزَّتْ وَرَبَتْ </w:t>
      </w:r>
      <w:bookmarkStart w:id="1110" w:name="pg14841_167937"/>
    </w:p>
    <w:p>
      <w:pPr>
        <w:pStyle w:val="BookText"/>
        <w:rPr/>
      </w:pPr>
      <w:bookmarkEnd w:id="1110"/>
      <w:r>
        <w:rPr>
          <w:rFonts w:ascii="Amiri" w:hAnsi="Amiri" w:eastAsia="Amiri" w:cs="Amiri"/>
          <w:color w:val="111111"/>
          <w:sz w:val="28"/>
          <w:sz w:val="28"/>
          <w:szCs w:val="28"/>
          <w:rtl w:val="true"/>
          <w:lang w:bidi="ar-SA"/>
        </w:rPr>
        <w:t>وَأَنْبَتَتْ مِنْ كُلِّ زَوْجٍ بَهِيجٍ</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2886973_730472459"/>
      <w:bookmarkStart w:id="1112" w:name="_Toc491"/>
      <w:bookmarkEnd w:id="1111"/>
      <w:r>
        <w:rPr>
          <w:rtl w:val="true"/>
        </w:rPr>
        <w:t>في دلايل القدرة والعظمة في إنبات النبات والأشجار</w:t>
      </w:r>
      <w:bookmarkEnd w:id="111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فَأَنْبَتْنا فِيها مِنْ كُلِّ زَوْجٍ كَرِيمٍ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مُبارَكاً فَأَنْبَتْنا بِهِ جَنَّاتٍ وَحَبَّ الْحَصِيدِ وَالنَّخْلَ باسِقاتٍ لَها طَلْعٌ نَضِيدٌ رِزْقاً لِلْعِبادِ وَأَحْيَيْنا بِهِ بَلْدَةً مَيْتاً كَذلِكَ الْخُرُوجُ</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ودلايل القدرة في ذلك من وجوه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ثقيل بطبعه كما قلنا سابقا إنّه إذا انفصل قطرة منه من المزن تنزل إلى الأرض ولا تبقى في الجوّ بمقتضى طبعه فانظر الى قدرته تعالى كيف رقا الماء المصبوب في أسفل الأشجار مع هذا الطبع والثقل إلى أعالى أغصانها، فهوى الى سفل ثمّ ارتفع إلى فوق في داخل تجاويف الأشجار شيئا فشيئا بحيث ينتشر في جميع الأوراق فغذاء كلّ جزء من كلّ ورقة تجرى إليه في تجاويف العروق، ففى كلّ ورقة عرق ممتد طولا وينشعب منه عروق صغار كثيرة عرضا وطولا، فكان الكبير نهل وما انشعب عنها جداول، ثمّ ينشعب من الجداول سواقي أصغر منها ثمّ ينتشر منها خيوط عنكبوت دقيقة خارجة عن ادراك البصر حتى تنبسط في جميع عرض الورق فيصل الماء في أجوافها إلى ساير أجزاء الورق لتسقيها وتغذيها بمنزلة العروق المبثوثة في بدن الانسان والحيوان لتوصل الغذاء إلى كلّ جزء منه وكذلك إلى ساير أجزاء الفواكه، فانّ الماء المتحرّك بطبعه إلى سفل كيف انجذب </w:t>
      </w:r>
    </w:p>
    <w:p>
      <w:pPr>
        <w:pStyle w:val="BookText"/>
        <w:rPr/>
      </w:pPr>
      <w:r>
        <w:rPr>
          <w:rFonts w:ascii="Amiri" w:hAnsi="Amiri" w:eastAsia="Amiri" w:cs="Amiri"/>
          <w:color w:val="111111"/>
          <w:sz w:val="28"/>
          <w:sz w:val="28"/>
          <w:szCs w:val="28"/>
          <w:rtl w:val="true"/>
          <w:lang w:bidi="ar-SA"/>
        </w:rPr>
        <w:t>الى فوق من غير حامل أو قاسر، فعلم أنّ له جاذبا آخر ومحرّكا خارجا عن الحسّ ليسخّره ويدبّره وينتهى بالأخرة إلى مدبّر السماوات والأرض جلّت عظمته وتعالى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أصناف النبات والأشجار لما كانت محتاجة إلى الغذاء الدائم في بقاء نضرته وطراوته كحاجة الحيوان إلى الغذاء ولم يكن لها أفواه كأفواه الحيوان جعل لها أصول مركوزة في الأرض لتنزع منها الغذا فتؤّيه اليها فصارت الأرض كالأمّ المرّبية وصارت اصولها كالأفواه الملتقمة للأرض، وأيضا لو لا تلك الأصول لما انتصب تلك الأشجار الطّوال العظام ولم يكن لها ثبات ودوام في الريح العاصف، فهي لها بمنزلة عمد الفساطيط والخيم تمدّ بالأطناب من كلّ جانب لتثبت منتصبة فلا تسقط ولا تميل، ثمّ انظر إلى هذه العروق الصغار المنشعبة من الأصول المركوزة وأنها على دقّتها وضعفها كيف تجرى في أعماق الأرض وتسير فيها على صلبها عرضا وطولا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إخراج أنواع مختلفه من النّبات وأصناف متشتّة من الأشجار من حبّ وعنب وقضب وزيتون ونخل ورمّان وفواكه كثيرة مختلفة الأشكال والألوان والطعوم والروايح يفضل بعضها على بعض في الاكل مع أنّها جميعا يسقى بماء واحد ويخرج من أرض واحدة 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اختلافها بذورها وحبوبها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يكفى ذلك في ترتّب هذه الآثار؟ فانّ الحبوب على اختلافها متشابهة في الصورة والجوهر فكيف يصير بهذا الاختلاف موجبة لهذه الأنواع المتباعدة المتباينة في الصور الجوهرية والكيفيّات والخاصيّة، فهل كان في النواة نخلة مطوّقة بعنا قيد الرطب؟ </w:t>
      </w:r>
      <w:bookmarkStart w:id="1113" w:name="pg14841_167939"/>
    </w:p>
    <w:p>
      <w:pPr>
        <w:pStyle w:val="BookText"/>
        <w:rPr/>
      </w:pPr>
      <w:bookmarkEnd w:id="1113"/>
      <w:r>
        <w:rPr>
          <w:rFonts w:ascii="Amiri" w:hAnsi="Amiri" w:eastAsia="Amiri" w:cs="Amiri"/>
          <w:color w:val="111111"/>
          <w:sz w:val="28"/>
          <w:sz w:val="28"/>
          <w:szCs w:val="28"/>
          <w:rtl w:val="true"/>
          <w:lang w:bidi="ar-SA"/>
        </w:rPr>
        <w:t>سلّمنا أنّ اختلافها من المرجّحات لكن نسوق الكلام إلى موجد هذه الاختلافات وفاعلها، فانظر إلى اختلاف طبايع النبات وخواصها ومنافعها فهذا يغذي وهذا يقوي، وهذا يقتل وهذا يحيي وهذا داء وهذا دواء وهذا يسخّن وهذا يبرّد، وهذا يسهل الصّفرا وهذا يولد السّوداء، وهذا يقمع البلغم وهذا يولده، وهذا يستحيل دما وهذا يطفيه، وهذا يسكر وهذا ينوم، وهذا يفرّح وهذا يضعف، إلى غير هذا ممّا لو أردنا استقصاء العجايب المودعة فيها انقضت الأيام ومع ذلك فالحكم الباطنة والمصالح الكامنة فيها أكثر جدّا مما وصلت اليه عقولنا القاصرة، فهذه هي دلائل القدرة وعلامات العظمة وآثار الصنع والحكمة في الأشياء المذكورة نبّهنا عليها على وجه الاختصار إذ الاستقصاء فيها خارج عن الطّوع والاختيار، فسبحان من أقام الحجّة على مخلوقاته بما أراهم من بدايع آياته وجعلها تذكرة لاولى الألباب، وهو أعلم بالصواب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4" w:name="__RefHeading___Toc2886975_730472459"/>
      <w:bookmarkStart w:id="1115" w:name="_Toc492"/>
      <w:bookmarkEnd w:id="1114"/>
      <w:r>
        <w:rPr>
          <w:rtl w:val="true"/>
        </w:rPr>
        <w:t>وَمِنْ زُعْرِ الْجِبَالِ</w:t>
      </w:r>
      <w:bookmarkEnd w:id="1115"/>
    </w:p>
    <w:p>
      <w:pPr>
        <w:pStyle w:val="BookText"/>
        <w:rPr/>
      </w:pPr>
      <w:r>
        <w:rPr>
          <w:rFonts w:ascii="Amiri" w:hAnsi="Amiri" w:eastAsia="Amiri" w:cs="Amiri"/>
          <w:color w:val="111111"/>
          <w:sz w:val="28"/>
          <w:sz w:val="28"/>
          <w:szCs w:val="28"/>
          <w:rtl w:val="true"/>
          <w:lang w:bidi="ar-SA"/>
        </w:rPr>
        <w:t>من أضافة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جبال قليلة النبات</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2886977_730472459"/>
      <w:bookmarkStart w:id="1117" w:name="_Toc493"/>
      <w:bookmarkEnd w:id="1116"/>
      <w:r>
        <w:rPr>
          <w:rtl w:val="true"/>
        </w:rPr>
        <w:t>الْأَعْشَابَ</w:t>
      </w:r>
      <w:bookmarkEnd w:id="1117"/>
    </w:p>
    <w:p>
      <w:pPr>
        <w:pStyle w:val="BookText"/>
        <w:rPr/>
      </w:pPr>
      <w:r>
        <w:rPr>
          <w:rFonts w:ascii="Amiri" w:hAnsi="Amiri" w:eastAsia="Amiri" w:cs="Amiri"/>
          <w:color w:val="111111"/>
          <w:sz w:val="28"/>
          <w:sz w:val="28"/>
          <w:szCs w:val="28"/>
          <w:rtl w:val="true"/>
          <w:lang w:bidi="ar-SA"/>
        </w:rPr>
        <w:t>أي أخرج منها الأعشاب؛ والأعشاب جمع العشب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الكلاء والرطب</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2886979_730472459"/>
      <w:bookmarkStart w:id="1119" w:name="_Toc494"/>
      <w:bookmarkEnd w:id="1118"/>
      <w:r>
        <w:rPr>
          <w:rtl w:val="true"/>
        </w:rPr>
        <w:t>فَهِيَ تَبْهَجُ بِزِينَةِ رِيَاضِهَا</w:t>
      </w:r>
      <w:bookmarkEnd w:id="11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كمرئة تبهج بزينة حليها؛ وألبستها المتلونة</w:t>
      </w:r>
      <w:r>
        <w:rPr>
          <w:rFonts w:eastAsia="Amiri" w:cs="Amiri" w:ascii="Amiri" w:hAnsi="Amiri"/>
          <w:color w:val="111111"/>
          <w:sz w:val="28"/>
          <w:szCs w:val="28"/>
          <w:rtl w:val="true"/>
          <w:lang w:bidi="ar-SA"/>
        </w:rPr>
        <w:t xml:space="preserve">. </w:t>
      </w:r>
      <w:bookmarkStart w:id="1120" w:name="pg14841_167940"/>
    </w:p>
    <w:p>
      <w:pPr>
        <w:pStyle w:val="Heading3"/>
        <w:numPr>
          <w:ilvl w:val="2"/>
          <w:numId w:val="1"/>
        </w:numPr>
        <w:rPr/>
      </w:pPr>
      <w:bookmarkStart w:id="1121" w:name="__RefHeading___Toc2886981_730472459"/>
      <w:bookmarkStart w:id="1122" w:name="_Toc495"/>
      <w:bookmarkEnd w:id="1120"/>
      <w:bookmarkEnd w:id="1121"/>
      <w:r>
        <w:rPr>
          <w:rtl w:val="true"/>
        </w:rPr>
        <w:t>وَتَزْدَهِي</w:t>
      </w:r>
      <w:bookmarkEnd w:id="1122"/>
    </w:p>
    <w:p>
      <w:pPr>
        <w:pStyle w:val="BookText"/>
        <w:rPr/>
      </w:pPr>
      <w:r>
        <w:rPr>
          <w:rFonts w:ascii="Amiri" w:hAnsi="Amiri" w:eastAsia="Amiri" w:cs="Amiri"/>
          <w:color w:val="111111"/>
          <w:sz w:val="28"/>
          <w:sz w:val="28"/>
          <w:szCs w:val="28"/>
          <w:rtl w:val="true"/>
          <w:lang w:bidi="ar-SA"/>
        </w:rPr>
        <w:t>أي تتكبّر</w:t>
      </w:r>
      <w:r>
        <w:rPr>
          <w:rFonts w:eastAsia="Amiri" w:cs="Amiri" w:ascii="Amiri" w:hAnsi="Amiri"/>
          <w:color w:val="111111"/>
          <w:sz w:val="28"/>
          <w:szCs w:val="28"/>
          <w:rtl w:val="true"/>
          <w:lang w:bidi="ar-SA"/>
        </w:rPr>
        <w:t>.</w:t>
      </w:r>
    </w:p>
    <w:p>
      <w:pPr>
        <w:pStyle w:val="Heading3"/>
        <w:numPr>
          <w:ilvl w:val="2"/>
          <w:numId w:val="1"/>
        </w:numPr>
        <w:rPr/>
      </w:pPr>
      <w:bookmarkStart w:id="1123" w:name="__RefHeading___Toc2886983_730472459"/>
      <w:bookmarkStart w:id="1124" w:name="_Toc496"/>
      <w:bookmarkEnd w:id="1123"/>
      <w:r>
        <w:rPr>
          <w:rtl w:val="true"/>
        </w:rPr>
        <w:t>بِمَا أُلْبِسَتْهُ مِنْ رَيْطِ</w:t>
      </w:r>
      <w:bookmarkEnd w:id="1124"/>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رقيق ليّن</w:t>
      </w:r>
      <w:r>
        <w:rPr>
          <w:rFonts w:eastAsia="Amiri" w:cs="Amiri" w:ascii="Amiri" w:hAnsi="Amiri"/>
          <w:color w:val="111111"/>
          <w:sz w:val="28"/>
          <w:szCs w:val="28"/>
          <w:rtl w:val="true"/>
          <w:lang w:bidi="ar-SA"/>
        </w:rPr>
        <w:t>.</w:t>
      </w:r>
    </w:p>
    <w:p>
      <w:pPr>
        <w:pStyle w:val="Heading3"/>
        <w:numPr>
          <w:ilvl w:val="2"/>
          <w:numId w:val="1"/>
        </w:numPr>
        <w:rPr/>
      </w:pPr>
      <w:bookmarkStart w:id="1125" w:name="__RefHeading___Toc2886985_730472459"/>
      <w:bookmarkStart w:id="1126" w:name="_Toc497"/>
      <w:bookmarkEnd w:id="1125"/>
      <w:r>
        <w:rPr>
          <w:rtl w:val="true"/>
        </w:rPr>
        <w:t>أَزَاهِيرِهَا</w:t>
      </w:r>
      <w:bookmarkEnd w:id="1126"/>
    </w:p>
    <w:p>
      <w:pPr>
        <w:pStyle w:val="BookText"/>
        <w:rPr/>
      </w:pPr>
      <w:r>
        <w:rPr>
          <w:rFonts w:ascii="Amiri" w:hAnsi="Amiri" w:eastAsia="Amiri" w:cs="Amiri"/>
          <w:color w:val="111111"/>
          <w:sz w:val="28"/>
          <w:sz w:val="28"/>
          <w:szCs w:val="28"/>
          <w:rtl w:val="true"/>
          <w:lang w:bidi="ar-SA"/>
        </w:rPr>
        <w:t>أزاهير جمع زهرة بالفتح؛ وزهرة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نوره</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2886987_730472459"/>
      <w:bookmarkStart w:id="1128" w:name="_Toc498"/>
      <w:bookmarkEnd w:id="1127"/>
      <w:r>
        <w:rPr>
          <w:rtl w:val="true"/>
        </w:rPr>
        <w:t>وَحِلْيَةِ مَا سُمِّطَتْ</w:t>
      </w:r>
      <w:bookmarkEnd w:id="1128"/>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ما دام فيه الخرز، وإلاّ فهو سلك، قال طرفة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سمطي لؤؤوزبرجد</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9" w:name="__RefHeading___Toc2886989_730472459"/>
      <w:bookmarkStart w:id="1130" w:name="_Toc499"/>
      <w:bookmarkEnd w:id="1129"/>
      <w:r>
        <w:rPr>
          <w:rtl w:val="true"/>
        </w:rPr>
        <w:t>بِهِ مِنْ نَاضِرِ</w:t>
      </w:r>
      <w:bookmarkEnd w:id="1130"/>
    </w:p>
    <w:p>
      <w:pPr>
        <w:pStyle w:val="BookText"/>
        <w:rPr/>
      </w:pPr>
      <w:r>
        <w:rPr>
          <w:rFonts w:ascii="Amiri" w:hAnsi="Amiri" w:eastAsia="Amiri" w:cs="Amiri"/>
          <w:color w:val="111111"/>
          <w:sz w:val="28"/>
          <w:sz w:val="28"/>
          <w:szCs w:val="28"/>
          <w:rtl w:val="true"/>
          <w:lang w:bidi="ar-SA"/>
        </w:rPr>
        <w:t>أي رونق</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2886991_730472459"/>
      <w:bookmarkStart w:id="1132" w:name="_Toc500"/>
      <w:bookmarkEnd w:id="1131"/>
      <w:r>
        <w:rPr>
          <w:rtl w:val="true"/>
        </w:rPr>
        <w:t>أَنْوَارِهَا</w:t>
      </w:r>
      <w:bookmarkEnd w:id="1132"/>
    </w:p>
    <w:p>
      <w:pPr>
        <w:pStyle w:val="BookText"/>
        <w:rPr/>
      </w:pPr>
      <w:r>
        <w:rPr>
          <w:rFonts w:ascii="Amiri" w:hAnsi="Amiri" w:eastAsia="Amiri" w:cs="Amiri"/>
          <w:color w:val="111111"/>
          <w:sz w:val="28"/>
          <w:sz w:val="28"/>
          <w:szCs w:val="28"/>
          <w:rtl w:val="true"/>
          <w:lang w:bidi="ar-SA"/>
        </w:rPr>
        <w:t>أنوار جمع نور بالفتح،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أزهارها،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وَتَرَى الْأَرْضَ هامِدَةً فَإِذا أَنْزَلْنا عَلَيْهَا الْماءَ اهْتَزَّتْ وَرَبَتْ وَأَنْبَتَتْ مِنْ كُلِّ زَوْجٍ بَهِيجٍ</w:t>
      </w:r>
      <w:r>
        <w:rPr>
          <w:rFonts w:eastAsia="Amiri" w:cs="Amiri" w:ascii="Amiri" w:hAnsi="Amiri"/>
          <w:color w:val="111111"/>
          <w:sz w:val="28"/>
          <w:szCs w:val="28"/>
          <w:rtl w:val="true"/>
          <w:lang w:bidi="ar-SA"/>
        </w:rPr>
        <w:t>»</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لَكُمْ مِنَ السَّماءِ ماءًـ فَأَنْبَتْنا بِهِ حَدائِقَ ذاتَ بَهْجَة</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أَنَّ اللّه‏َ أَنْزَلَ مِنَ السَّماءِ ماءً فَتُصْبِحُ الْأَرْضُ مُخْضَرَّةً إِنَّ اللّه‏َ </w:t>
      </w:r>
      <w:bookmarkStart w:id="1133" w:name="pg14841_167941"/>
    </w:p>
    <w:p>
      <w:pPr>
        <w:pStyle w:val="BookText"/>
        <w:rPr/>
      </w:pPr>
      <w:bookmarkEnd w:id="1133"/>
      <w:r>
        <w:rPr>
          <w:rFonts w:ascii="Amiri" w:hAnsi="Amiri" w:eastAsia="Amiri" w:cs="Amiri"/>
          <w:color w:val="111111"/>
          <w:sz w:val="28"/>
          <w:sz w:val="28"/>
          <w:szCs w:val="28"/>
          <w:rtl w:val="true"/>
          <w:lang w:bidi="ar-SA"/>
        </w:rPr>
        <w:t>لَطِيفٌ خَبِير</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عمران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مع أبي واليا كان على المدينة من قريش، وعنده أعرابي يقال له ابن مطير، واذا مطر جود، فقال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أشرف وأنظر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ونظر،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كثرت لكثرة ودقه أطباؤ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تحلّب فاضت الأطباء</w:t>
      </w:r>
    </w:p>
    <w:p>
      <w:pPr>
        <w:pStyle w:val="BookText"/>
        <w:rPr/>
      </w:pPr>
      <w:r>
        <w:rPr>
          <w:rFonts w:ascii="Amiri" w:hAnsi="Amiri" w:eastAsia="Amiri" w:cs="Amiri"/>
          <w:color w:val="111111"/>
          <w:sz w:val="28"/>
          <w:sz w:val="28"/>
          <w:szCs w:val="28"/>
          <w:rtl w:val="true"/>
          <w:lang w:bidi="ar-SA"/>
        </w:rPr>
        <w:t xml:space="preserve">وله رباب هيدب لرفيفه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التبعّق ديمة وطفاء</w:t>
      </w:r>
    </w:p>
    <w:p>
      <w:pPr>
        <w:pStyle w:val="BookText"/>
        <w:rPr/>
      </w:pPr>
      <w:r>
        <w:rPr>
          <w:rFonts w:ascii="Amiri" w:hAnsi="Amiri" w:eastAsia="Amiri" w:cs="Amiri"/>
          <w:color w:val="111111"/>
          <w:sz w:val="28"/>
          <w:sz w:val="28"/>
          <w:szCs w:val="28"/>
          <w:rtl w:val="true"/>
          <w:lang w:bidi="ar-SA"/>
        </w:rPr>
        <w:t xml:space="preserve">وكأنّ بارقه حريق تلتقي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عليه وعرفج وإلاء</w:t>
      </w:r>
    </w:p>
    <w:p>
      <w:pPr>
        <w:pStyle w:val="BookText"/>
        <w:rPr/>
      </w:pPr>
      <w:r>
        <w:rPr>
          <w:rFonts w:ascii="Amiri" w:hAnsi="Amiri" w:eastAsia="Amiri" w:cs="Amiri"/>
          <w:color w:val="111111"/>
          <w:sz w:val="28"/>
          <w:sz w:val="28"/>
          <w:szCs w:val="28"/>
          <w:rtl w:val="true"/>
          <w:lang w:bidi="ar-SA"/>
        </w:rPr>
        <w:t xml:space="preserve">وكأنّ ريقه ولمّا يحتفل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ودق السماء عجاجة طخياء</w:t>
      </w:r>
    </w:p>
    <w:p>
      <w:pPr>
        <w:pStyle w:val="BookText"/>
        <w:rPr/>
      </w:pPr>
      <w:r>
        <w:rPr>
          <w:rFonts w:ascii="Amiri" w:hAnsi="Amiri" w:eastAsia="Amiri" w:cs="Amiri"/>
          <w:color w:val="111111"/>
          <w:sz w:val="28"/>
          <w:sz w:val="28"/>
          <w:szCs w:val="28"/>
          <w:rtl w:val="true"/>
          <w:lang w:bidi="ar-SA"/>
        </w:rPr>
        <w:t xml:space="preserve">مستضحك بلوامع مستعبر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بمدامع لم تمرها الأقذاء</w:t>
      </w:r>
    </w:p>
    <w:p>
      <w:pPr>
        <w:pStyle w:val="BookText"/>
        <w:rPr/>
      </w:pPr>
      <w:r>
        <w:rPr>
          <w:rFonts w:ascii="Amiri" w:hAnsi="Amiri" w:eastAsia="Amiri" w:cs="Amiri"/>
          <w:color w:val="111111"/>
          <w:sz w:val="28"/>
          <w:sz w:val="28"/>
          <w:szCs w:val="28"/>
          <w:rtl w:val="true"/>
          <w:lang w:bidi="ar-SA"/>
        </w:rPr>
        <w:t xml:space="preserve">فله بلا حزن ولا بمسرّة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 يؤّف بينه وبكاء</w:t>
      </w:r>
    </w:p>
    <w:p>
      <w:pPr>
        <w:pStyle w:val="BookText"/>
        <w:rPr/>
      </w:pPr>
      <w:r>
        <w:rPr>
          <w:rFonts w:ascii="Amiri" w:hAnsi="Amiri" w:eastAsia="Amiri" w:cs="Amiri"/>
          <w:color w:val="111111"/>
          <w:sz w:val="28"/>
          <w:sz w:val="28"/>
          <w:szCs w:val="28"/>
          <w:rtl w:val="true"/>
          <w:lang w:bidi="ar-SA"/>
        </w:rPr>
        <w:t xml:space="preserve">حيران متّبع صباه يقوده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وجنوبه كنف له ورهاء</w:t>
      </w:r>
    </w:p>
    <w:p>
      <w:pPr>
        <w:pStyle w:val="BookText"/>
        <w:rPr/>
      </w:pPr>
      <w:r>
        <w:rPr>
          <w:rFonts w:ascii="Amiri" w:hAnsi="Amiri" w:eastAsia="Amiri" w:cs="Amiri"/>
          <w:color w:val="111111"/>
          <w:sz w:val="28"/>
          <w:sz w:val="28"/>
          <w:szCs w:val="28"/>
          <w:rtl w:val="true"/>
          <w:lang w:bidi="ar-SA"/>
        </w:rPr>
        <w:t xml:space="preserve">ثقلت كلاه فبهّرت أصلابه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وتبعّجت عن مائه الأحشاء</w:t>
      </w:r>
    </w:p>
    <w:p>
      <w:pPr>
        <w:pStyle w:val="BookText"/>
        <w:rPr/>
      </w:pPr>
      <w:r>
        <w:rPr>
          <w:rFonts w:ascii="Amiri" w:hAnsi="Amiri" w:eastAsia="Amiri" w:cs="Amiri"/>
          <w:color w:val="111111"/>
          <w:sz w:val="28"/>
          <w:sz w:val="28"/>
          <w:szCs w:val="28"/>
          <w:rtl w:val="true"/>
          <w:lang w:bidi="ar-SA"/>
        </w:rPr>
        <w:t xml:space="preserve">غدق تبعّج بالأباطح مزّقت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السّيول ومالها أشلاء</w:t>
      </w:r>
    </w:p>
    <w:p>
      <w:pPr>
        <w:pStyle w:val="BookText"/>
        <w:rPr/>
      </w:pPr>
      <w:r>
        <w:rPr>
          <w:rFonts w:ascii="Amiri" w:hAnsi="Amiri" w:eastAsia="Amiri" w:cs="Amiri"/>
          <w:color w:val="111111"/>
          <w:sz w:val="28"/>
          <w:sz w:val="28"/>
          <w:szCs w:val="28"/>
          <w:rtl w:val="true"/>
          <w:lang w:bidi="ar-SA"/>
        </w:rPr>
        <w:t xml:space="preserve">غرّ محجّلة دوالج 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اللّقاح وكلّها عذراء</w:t>
      </w:r>
    </w:p>
    <w:p>
      <w:pPr>
        <w:pStyle w:val="BookText"/>
        <w:rPr/>
      </w:pPr>
      <w:r>
        <w:rPr>
          <w:rFonts w:ascii="Amiri" w:hAnsi="Amiri" w:eastAsia="Amiri" w:cs="Amiri"/>
          <w:color w:val="111111"/>
          <w:sz w:val="28"/>
          <w:sz w:val="28"/>
          <w:szCs w:val="28"/>
          <w:rtl w:val="true"/>
          <w:lang w:bidi="ar-SA"/>
        </w:rPr>
        <w:t xml:space="preserve">سحم فهنّ إذا عبسن فواحم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وهنّ إذا ضحكن وضاء</w:t>
      </w:r>
    </w:p>
    <w:p>
      <w:pPr>
        <w:pStyle w:val="BookText"/>
        <w:rPr/>
      </w:pPr>
      <w:r>
        <w:rPr>
          <w:rFonts w:ascii="Amiri" w:hAnsi="Amiri" w:eastAsia="Amiri" w:cs="Amiri"/>
          <w:color w:val="111111"/>
          <w:sz w:val="28"/>
          <w:sz w:val="28"/>
          <w:szCs w:val="28"/>
          <w:rtl w:val="true"/>
          <w:lang w:bidi="ar-SA"/>
        </w:rPr>
        <w:t>لو كان من لجج السواحل ماؤ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في لجج السواحل ماء</w:t>
      </w:r>
      <w:r>
        <w:rPr>
          <w:rStyle w:val="FootnoteAnchor"/>
          <w:rtl w:val="true"/>
        </w:rPr>
        <w:footnoteReference w:id="553"/>
      </w:r>
    </w:p>
    <w:p>
      <w:pPr>
        <w:pStyle w:val="Heading3"/>
        <w:numPr>
          <w:ilvl w:val="2"/>
          <w:numId w:val="1"/>
        </w:numPr>
        <w:rPr/>
      </w:pPr>
      <w:bookmarkStart w:id="1134" w:name="__RefHeading___Toc2886993_730472459"/>
      <w:bookmarkStart w:id="1135" w:name="_Toc501"/>
      <w:bookmarkEnd w:id="1134"/>
      <w:r>
        <w:rPr>
          <w:rtl w:val="true"/>
        </w:rPr>
        <w:t>وَجَعَلَ ذَلِكَ بَلاغاً لِلْأَنَامِ وَرِزْقاً لِلْأَنْعَامِ</w:t>
      </w:r>
      <w:bookmarkEnd w:id="113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صَبَبْنَا الْماءَ صَبًّا ثُمَّ شَقَقْنَا الْأَرْضَ شَقًّا فَأَنْبَتْنا فِيها حَبًّا وَعِنَباً </w:t>
      </w:r>
      <w:bookmarkStart w:id="1136" w:name="pg14841_167942"/>
    </w:p>
    <w:p>
      <w:pPr>
        <w:pStyle w:val="BookText"/>
        <w:rPr/>
      </w:pPr>
      <w:bookmarkEnd w:id="1136"/>
      <w:r>
        <w:rPr>
          <w:rFonts w:ascii="Amiri" w:hAnsi="Amiri" w:eastAsia="Amiri" w:cs="Amiri"/>
          <w:color w:val="111111"/>
          <w:sz w:val="28"/>
          <w:sz w:val="28"/>
          <w:szCs w:val="28"/>
          <w:rtl w:val="true"/>
          <w:lang w:bidi="ar-SA"/>
        </w:rPr>
        <w:t xml:space="preserve">وَقَضْباً وَزَيْتُوناً وَنَخْلاً وَحَدائِقَ غُلْباً 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 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وَلَمْ يَرَوْا أَنَّا نَسُوقُ الْماءَ إِلَى الْأَرْضِ الْجُرُزِ فَنُخْرِجُ بِهِ زَرْعاً تَأْكُلُ مِنْهُ أَنْعامُهُمْ وَأَنْفُسُهُم</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وَذَلَّلْناها لَهُمْ فَمِنْها رَكُوبُهُمْ وَمِنْها يَأْكُلُونَ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7" w:name="__RefHeading___Toc2886995_730472459"/>
      <w:bookmarkStart w:id="1138" w:name="_Toc502"/>
      <w:bookmarkEnd w:id="1137"/>
      <w:r>
        <w:rPr>
          <w:rtl w:val="true"/>
        </w:rPr>
        <w:t>وَخَرَقَ الْفِجَاجَ</w:t>
      </w:r>
      <w:bookmarkEnd w:id="1138"/>
    </w:p>
    <w:p>
      <w:pPr>
        <w:pStyle w:val="BookText"/>
        <w:rPr/>
      </w:pPr>
      <w:r>
        <w:rPr>
          <w:rFonts w:ascii="Amiri" w:hAnsi="Amiri" w:eastAsia="Amiri" w:cs="Amiri"/>
          <w:color w:val="111111"/>
          <w:sz w:val="28"/>
          <w:sz w:val="28"/>
          <w:szCs w:val="28"/>
          <w:rtl w:val="true"/>
          <w:lang w:bidi="ar-SA"/>
        </w:rPr>
        <w:t>والفجاج جمع الفج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الجبلين</w:t>
      </w:r>
      <w:r>
        <w:rPr>
          <w:rFonts w:eastAsia="Amiri" w:cs="Amiri" w:ascii="Amiri" w:hAnsi="Amiri"/>
          <w:color w:val="111111"/>
          <w:sz w:val="28"/>
          <w:szCs w:val="28"/>
          <w:rtl w:val="true"/>
          <w:lang w:bidi="ar-SA"/>
        </w:rPr>
        <w:t>.</w:t>
      </w:r>
    </w:p>
    <w:p>
      <w:pPr>
        <w:pStyle w:val="Heading3"/>
        <w:numPr>
          <w:ilvl w:val="2"/>
          <w:numId w:val="1"/>
        </w:numPr>
        <w:rPr/>
      </w:pPr>
      <w:bookmarkStart w:id="1139" w:name="__RefHeading___Toc2886997_730472459"/>
      <w:bookmarkStart w:id="1140" w:name="_Toc503"/>
      <w:bookmarkEnd w:id="1139"/>
      <w:r>
        <w:rPr>
          <w:rtl w:val="true"/>
        </w:rPr>
        <w:t>فِي آفَاقِهَا</w:t>
      </w:r>
      <w:bookmarkEnd w:id="1140"/>
    </w:p>
    <w:p>
      <w:pPr>
        <w:pStyle w:val="BookText"/>
        <w:rPr/>
      </w:pPr>
      <w:r>
        <w:rPr>
          <w:rFonts w:ascii="Amiri" w:hAnsi="Amiri" w:eastAsia="Amiri" w:cs="Amiri"/>
          <w:color w:val="111111"/>
          <w:sz w:val="28"/>
          <w:sz w:val="28"/>
          <w:szCs w:val="28"/>
          <w:rtl w:val="true"/>
          <w:lang w:bidi="ar-SA"/>
        </w:rPr>
        <w:t>أي أطرافها،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فِيها فِجاجاً سُبُلاً لَعَلَّهُمْ يَهْتَدُونَ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 وَجَعَلَ لَكُمْ فِيها سُبُلاً لَعَلَّكُمْ تَهْتَدُونَ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w:t>
      </w:r>
      <w:r>
        <w:rPr>
          <w:rStyle w:val="FootnoteAnchor"/>
          <w:rtl w:val="true"/>
        </w:rPr>
        <w:footnoteReference w:id="559"/>
      </w:r>
      <w:r>
        <w:rPr>
          <w:rFonts w:ascii="Amiri" w:hAnsi="Amiri" w:eastAsia="Amiri" w:cs="Amiri"/>
          <w:color w:val="111111"/>
          <w:sz w:val="28"/>
          <w:sz w:val="28"/>
          <w:szCs w:val="28"/>
          <w:rtl w:val="true"/>
          <w:lang w:bidi="ar-SA"/>
        </w:rPr>
        <w:t>الَّذِي جَعَلَ لَكُمُ الْأَرْضَ مَهْداً، وَسَلَكَ لَكُمْ فِيها سُبُلا</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جَعَلَ لَكُمُ الْأَرْضَ بِساطاً لِتَسْلُكُوا مِنْها سُبُلاً فِجاجاً</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امتداد هذه الأرض كيف كانت تتّسع لمساكن الناس ومزارعهم ومراعيهم ومنابت أخشابهم وأحطابهم، والعقاقير العظيمة، والمعادن </w:t>
      </w:r>
      <w:bookmarkStart w:id="1141" w:name="pg14841_167943"/>
    </w:p>
    <w:p>
      <w:pPr>
        <w:pStyle w:val="BookText"/>
        <w:rPr/>
      </w:pPr>
      <w:bookmarkEnd w:id="1141"/>
      <w:r>
        <w:rPr>
          <w:rFonts w:ascii="Amiri" w:hAnsi="Amiri" w:eastAsia="Amiri" w:cs="Amiri"/>
          <w:color w:val="111111"/>
          <w:sz w:val="28"/>
          <w:sz w:val="28"/>
          <w:szCs w:val="28"/>
          <w:rtl w:val="true"/>
          <w:lang w:bidi="ar-SA"/>
        </w:rPr>
        <w:t>الجسيم غناؤا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2" w:name="__RefHeading___Toc2886999_730472459"/>
      <w:bookmarkStart w:id="1143" w:name="_Toc504"/>
      <w:bookmarkEnd w:id="1142"/>
      <w:r>
        <w:rPr>
          <w:rtl w:val="true"/>
        </w:rPr>
        <w:t>وَأَقَامَ الْمَنَارَ</w:t>
      </w:r>
      <w:bookmarkEnd w:id="1143"/>
    </w:p>
    <w:p>
      <w:pPr>
        <w:pStyle w:val="BookText"/>
        <w:rPr/>
      </w:pPr>
      <w:r>
        <w:rPr>
          <w:rFonts w:ascii="Amiri" w:hAnsi="Amiri" w:eastAsia="Amiri" w:cs="Amiri"/>
          <w:color w:val="111111"/>
          <w:sz w:val="28"/>
          <w:sz w:val="28"/>
          <w:szCs w:val="28"/>
          <w:rtl w:val="true"/>
          <w:lang w:bidi="ar-SA"/>
        </w:rPr>
        <w:t>للنّاس بنجوم السماء،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وَعَلاماتٍ</w:t>
      </w:r>
    </w:p>
    <w:p>
      <w:pPr>
        <w:pStyle w:val="BookText"/>
        <w:rPr/>
      </w:pPr>
      <w:r>
        <w:rPr>
          <w:rFonts w:ascii="Amiri" w:hAnsi="Amiri" w:eastAsia="Amiri" w:cs="Amiri"/>
          <w:color w:val="111111"/>
          <w:sz w:val="28"/>
          <w:sz w:val="28"/>
          <w:szCs w:val="28"/>
          <w:rtl w:val="true"/>
          <w:lang w:bidi="ar-SA"/>
        </w:rPr>
        <w:t>وَبِالنَّجْمِ هُمْ يَهْتَدُونَ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2887001_730472459"/>
      <w:bookmarkStart w:id="1145" w:name="_Toc505"/>
      <w:bookmarkEnd w:id="1144"/>
      <w:r>
        <w:rPr>
          <w:rtl w:val="true"/>
        </w:rPr>
        <w:t>لِلسَّالِكِينَ عَلَى جَوَادِّ</w:t>
      </w:r>
      <w:bookmarkEnd w:id="1145"/>
    </w:p>
    <w:p>
      <w:pPr>
        <w:pStyle w:val="BookText"/>
        <w:rPr/>
      </w:pPr>
      <w:r>
        <w:rPr>
          <w:rFonts w:ascii="Amiri" w:hAnsi="Amiri" w:eastAsia="Amiri" w:cs="Amiri"/>
          <w:color w:val="111111"/>
          <w:sz w:val="28"/>
          <w:sz w:val="28"/>
          <w:szCs w:val="28"/>
          <w:rtl w:val="true"/>
          <w:lang w:bidi="ar-SA"/>
        </w:rPr>
        <w:t>بالتشديد جمع الجادّة</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2887003_730472459"/>
      <w:bookmarkStart w:id="1147" w:name="_Toc506"/>
      <w:bookmarkEnd w:id="1146"/>
      <w:r>
        <w:rPr>
          <w:rtl w:val="true"/>
        </w:rPr>
        <w:t>طُرُقِهَا</w:t>
      </w:r>
      <w:bookmarkEnd w:id="1147"/>
    </w:p>
    <w:p>
      <w:pPr>
        <w:pStyle w:val="BookText"/>
        <w:rPr/>
      </w:pPr>
      <w:r>
        <w:rPr>
          <w:rFonts w:ascii="Amiri" w:hAnsi="Amiri" w:eastAsia="Amiri" w:cs="Amiri"/>
          <w:color w:val="111111"/>
          <w:sz w:val="28"/>
          <w:sz w:val="28"/>
          <w:szCs w:val="28"/>
          <w:rtl w:val="true"/>
          <w:lang w:bidi="ar-SA"/>
        </w:rPr>
        <w:t>أي طرق الأرض</w:t>
      </w:r>
      <w:r>
        <w:rPr>
          <w:rFonts w:eastAsia="Amiri" w:cs="Amiri" w:ascii="Amiri" w:hAnsi="Amiri"/>
          <w:color w:val="111111"/>
          <w:sz w:val="28"/>
          <w:szCs w:val="28"/>
          <w:rtl w:val="true"/>
          <w:lang w:bidi="ar-SA"/>
        </w:rPr>
        <w:t>.</w:t>
      </w:r>
    </w:p>
    <w:p>
      <w:pPr>
        <w:pStyle w:val="Heading3"/>
        <w:numPr>
          <w:ilvl w:val="2"/>
          <w:numId w:val="1"/>
        </w:numPr>
        <w:rPr/>
      </w:pPr>
      <w:bookmarkStart w:id="1148" w:name="__RefHeading___Toc2887005_730472459"/>
      <w:bookmarkStart w:id="1149" w:name="_Toc507"/>
      <w:bookmarkEnd w:id="1148"/>
      <w:r>
        <w:rPr>
          <w:rtl w:val="true"/>
        </w:rPr>
        <w:t>فَلَمَّا مَهَدَ أَرْضَهُ</w:t>
      </w:r>
      <w:bookmarkEnd w:id="114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نَجْعَلِ الْأَرْضَ مِهادا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فَرَشْناها فَنِعْمَ الْماهِدُونَ</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جَعَلَ لَكُمُ الْأَرْضَ مَهْدا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2887007_730472459"/>
      <w:bookmarkStart w:id="1151" w:name="_Toc508"/>
      <w:bookmarkEnd w:id="1150"/>
      <w:r>
        <w:rPr>
          <w:rtl w:val="true"/>
        </w:rPr>
        <w:t>وَأَنْفَذَ أَمْرَهُ</w:t>
      </w:r>
      <w:bookmarkEnd w:id="1151"/>
    </w:p>
    <w:p>
      <w:pPr>
        <w:pStyle w:val="BookText"/>
        <w:rPr/>
      </w:pPr>
      <w:r>
        <w:rPr>
          <w:rFonts w:ascii="Amiri" w:hAnsi="Amiri" w:eastAsia="Amiri" w:cs="Amiri"/>
          <w:color w:val="111111"/>
          <w:sz w:val="28"/>
          <w:sz w:val="28"/>
          <w:szCs w:val="28"/>
          <w:rtl w:val="true"/>
          <w:lang w:bidi="ar-SA"/>
        </w:rPr>
        <w:t>فيها بما اراد من الجبال والبحار وغيرهما</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2887009_730472459"/>
      <w:bookmarkStart w:id="1153" w:name="_Toc509"/>
      <w:bookmarkEnd w:id="1152"/>
      <w:r>
        <w:rPr>
          <w:rtl w:val="true"/>
        </w:rPr>
        <w:t>اخْتَارَ آدَمَ عليه السلام خِيرَةً مِنْ خَلْقِهِ</w:t>
      </w:r>
      <w:bookmarkEnd w:id="11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رَبُّكَ لِلْمَلائِكَةِ إِنِّي جاعِلٌ فِي الْأَرْضِ خَلِيفَةً ـ الى ـ قالَ يا </w:t>
      </w:r>
    </w:p>
    <w:p>
      <w:pPr>
        <w:pStyle w:val="BookText"/>
        <w:rPr/>
      </w:pPr>
      <w:r>
        <w:rPr>
          <w:rFonts w:ascii="Amiri" w:hAnsi="Amiri" w:eastAsia="Amiri" w:cs="Amiri"/>
          <w:color w:val="111111"/>
          <w:sz w:val="28"/>
          <w:sz w:val="28"/>
          <w:szCs w:val="28"/>
          <w:rtl w:val="true"/>
          <w:lang w:bidi="ar-SA"/>
        </w:rPr>
        <w:t>آدَمُ أَنْبِئْهُمْ بِأَسْمائِهِمْ فَلَمَّا أَنْبَأَهُمْ بِأَسْمائِهِمْ قالَ أَ 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 وَاللّه‏ُ سَمِيعٌ عَلِيمٌ</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اشير إلى بعض جهات التفضيل والاصطفاء في الآيات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شرّفه بالاستخلاف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اضافة روحه إليه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وَنَفَخْتُ</w:t>
      </w:r>
    </w:p>
    <w:p>
      <w:pPr>
        <w:pStyle w:val="BookText"/>
        <w:rPr/>
      </w:pPr>
      <w:r>
        <w:rPr>
          <w:rFonts w:ascii="Amiri" w:hAnsi="Amiri" w:eastAsia="Amiri" w:cs="Amiri"/>
          <w:color w:val="111111"/>
          <w:sz w:val="28"/>
          <w:sz w:val="28"/>
          <w:szCs w:val="28"/>
          <w:rtl w:val="true"/>
          <w:lang w:bidi="ar-SA"/>
        </w:rPr>
        <w:t>فِيهِ مِنْ رُوحِي</w:t>
      </w:r>
      <w:r>
        <w:rPr>
          <w:rFonts w:eastAsia="Amiri" w:cs="Amiri" w:ascii="Amiri" w:hAnsi="Amiri"/>
          <w:color w:val="111111"/>
          <w:sz w:val="28"/>
          <w:szCs w:val="28"/>
          <w:rtl w:val="true"/>
          <w:lang w:bidi="ar-SA"/>
        </w:rPr>
        <w:t>»</w:t>
      </w:r>
      <w:r>
        <w:rPr>
          <w:rStyle w:val="FootnoteAnchor"/>
          <w:rtl w:val="true"/>
        </w:rPr>
        <w:footnoteReference w:id="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اضافة خلقته إلى يديه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مَنَعَكَ أَنْ تَسْجُدَ لِما خَلَقْتُ بِيَدَيَّ</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أمر الملائكة بالسجود له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قُلْنا لِلْمَلائِكَةِ اسْجُدُوا لآِدَمَ فَسَجَدُوا إِلاّ إِبْلِيسَ</w:t>
      </w:r>
      <w:r>
        <w:rPr>
          <w:rFonts w:eastAsia="Amiri" w:cs="Amiri" w:ascii="Amiri" w:hAnsi="Amiri"/>
          <w:color w:val="111111"/>
          <w:sz w:val="28"/>
          <w:szCs w:val="28"/>
          <w:rtl w:val="true"/>
          <w:lang w:bidi="ar-SA"/>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تعليمه الأسماء وايثاره بذلك على ملائكة السّماء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5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تكرمته وذرّيته بما اشير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جعلهم قابلا لاتيان الطّاعات وحمل الأمانات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الاْءِنْسانُ</w:t>
      </w:r>
      <w:r>
        <w:rPr>
          <w:rFonts w:eastAsia="Amiri" w:cs="Amiri" w:ascii="Amiri" w:hAnsi="Amiri"/>
          <w:color w:val="111111"/>
          <w:sz w:val="28"/>
          <w:szCs w:val="28"/>
          <w:rtl w:val="true"/>
          <w:lang w:bidi="ar-SA"/>
        </w:rPr>
        <w:t>»</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تصويره لهم بالصور الحسنة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صَوَّرَكُمْ</w:t>
      </w:r>
    </w:p>
    <w:p>
      <w:pPr>
        <w:pStyle w:val="BookText"/>
        <w:rPr/>
      </w:pPr>
      <w:r>
        <w:rPr>
          <w:rFonts w:ascii="Amiri" w:hAnsi="Amiri" w:eastAsia="Amiri" w:cs="Amiri"/>
          <w:color w:val="111111"/>
          <w:sz w:val="28"/>
          <w:sz w:val="28"/>
          <w:szCs w:val="28"/>
          <w:rtl w:val="true"/>
          <w:lang w:bidi="ar-SA"/>
        </w:rPr>
        <w:t>فَأَحْسَنَ صُوَرَكُمْ وَرَزَقَكُمْ مِنَ الطَّيِّباتِ</w:t>
      </w:r>
      <w:r>
        <w:rPr>
          <w:rFonts w:eastAsia="Amiri" w:cs="Amiri" w:ascii="Amiri" w:hAnsi="Amiri"/>
          <w:color w:val="111111"/>
          <w:sz w:val="28"/>
          <w:szCs w:val="28"/>
          <w:rtl w:val="true"/>
          <w:lang w:bidi="ar-SA"/>
        </w:rPr>
        <w:t>»</w:t>
      </w:r>
      <w:r>
        <w:rPr>
          <w:rStyle w:val="FootnoteAnchor"/>
          <w:rtl w:val="true"/>
        </w:rPr>
        <w:footnoteReference w:id="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تعليمهم البيان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w:t>
      </w:r>
    </w:p>
    <w:p>
      <w:pPr>
        <w:pStyle w:val="BookText"/>
        <w:rPr/>
      </w:pPr>
      <w:r>
        <w:rPr>
          <w:rFonts w:ascii="Amiri" w:hAnsi="Amiri" w:eastAsia="Amiri" w:cs="Amiri"/>
          <w:color w:val="111111"/>
          <w:sz w:val="28"/>
          <w:sz w:val="28"/>
          <w:szCs w:val="28"/>
          <w:rtl w:val="true"/>
          <w:lang w:bidi="ar-SA"/>
        </w:rPr>
        <w:t>الاْءِنْسانَ؛ عَلَّمَهُ الْبَيانَ</w:t>
      </w:r>
      <w:r>
        <w:rPr>
          <w:rFonts w:eastAsia="Amiri" w:cs="Amiri" w:ascii="Amiri" w:hAnsi="Amiri"/>
          <w:color w:val="111111"/>
          <w:sz w:val="28"/>
          <w:szCs w:val="28"/>
          <w:rtl w:val="true"/>
          <w:lang w:bidi="ar-SA"/>
        </w:rPr>
        <w:t>»</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تعديل الأعضاء واستقامة القامة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فِي أَحْسَنِ تَقْوِيمٍ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التّعليم بالقلم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وَرَبُّكَ الْأَكْرَمُ؛ الَّذِي عَلَّمَ بِالْقَلَمِ؛ عَلَّمَ الاْءِنْسانَ ما لَمْ يَعْلَمْ</w:t>
      </w:r>
      <w:r>
        <w:rPr>
          <w:rFonts w:eastAsia="Amiri" w:cs="Amiri" w:ascii="Amiri" w:hAnsi="Amiri"/>
          <w:color w:val="111111"/>
          <w:sz w:val="28"/>
          <w:szCs w:val="28"/>
          <w:rtl w:val="true"/>
          <w:lang w:bidi="ar-SA"/>
        </w:rPr>
        <w:t>»</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كونه نسخة جامعة لما في الملك والملكوت وكتابا مبينا لاسرار القدرة والجبروت، ولذلك عقّب بيان خلقته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هذا المعنى أشار أمير المؤنين عليه‏السلام فيما نسب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دَوَاؤكَ فِيكَ وَمَا 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وَدَاؤكَ مِنْكَ وَمَا تَنْظُرُ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وَتَحْسَبُ أَنَّكَ جِرْمٌ 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وَفِيكَ انْطَوَى الْعَالَمُ الْأَكْبَرُ </w:t>
      </w:r>
    </w:p>
    <w:p>
      <w:pPr>
        <w:pStyle w:val="BookText"/>
        <w:rPr/>
      </w:pPr>
      <w:r>
        <w:rPr>
          <w:rFonts w:ascii="Amiri" w:hAnsi="Amiri" w:eastAsia="Amiri" w:cs="Amiri"/>
          <w:color w:val="111111"/>
          <w:sz w:val="28"/>
          <w:sz w:val="28"/>
          <w:szCs w:val="28"/>
          <w:rtl w:val="true"/>
          <w:lang w:bidi="ar-SA"/>
        </w:rPr>
        <w:t>وَأَنْتَ الْكِتَابُ الْمُبِينُ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بِأَحْرُفِهِ يَظْهَرُ الْمُضْمَر</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وقال الشارح البحرانى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كَرَّمْنا بَنِي آدَمَ وَحَمَلْناهُمْ فِي الْبَرِّ وَالْبَحْرِ وَرَزَقْناهُمْ مِنَ الطَّيِّباتِ وَفَضَّلْناهُمْ عَلى كَثِيرٍ مِمَّنْ خَلَقْنا تَفْضِيلاً</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بيان هذا التكريم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أنواع كرامات اللّه‏ تعالى في حقّ البشر غير متناهية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83"/>
      </w:r>
      <w:r>
        <w:rPr>
          <w:rFonts w:ascii="Amiri" w:hAnsi="Amiri" w:eastAsia="Amiri" w:cs="Amiri"/>
          <w:color w:val="111111"/>
          <w:sz w:val="28"/>
          <w:sz w:val="28"/>
          <w:szCs w:val="28"/>
          <w:rtl w:val="true"/>
          <w:lang w:bidi="ar-SA"/>
        </w:rPr>
        <w:t>هذا على سبيل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فمن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يمطر كلّ ساعة على المتوكّلين مطر الكفاية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يمطر كلّ ساعة على المطيعين مطر المودّة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سَيَجْعَلُ</w:t>
      </w:r>
    </w:p>
    <w:p>
      <w:pPr>
        <w:pStyle w:val="BookText"/>
        <w:rPr/>
      </w:pPr>
      <w:r>
        <w:rPr>
          <w:rFonts w:ascii="Amiri" w:hAnsi="Amiri" w:eastAsia="Amiri" w:cs="Amiri"/>
          <w:color w:val="111111"/>
          <w:sz w:val="28"/>
          <w:sz w:val="28"/>
          <w:szCs w:val="28"/>
          <w:rtl w:val="true"/>
          <w:lang w:bidi="ar-SA"/>
        </w:rPr>
        <w:t>لَهُمُ الرَّحْمنُ وُدًّا</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يمطر على المجتهدين مطر الهداية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يمطر على الشاكرين مطر الزيادة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شَكَرْتُمْ لأَزِيدَنَّكُمْ</w:t>
      </w:r>
      <w:r>
        <w:rPr>
          <w:rFonts w:eastAsia="Amiri" w:cs="Amiri" w:ascii="Amiri" w:hAnsi="Amiri"/>
          <w:color w:val="111111"/>
          <w:sz w:val="28"/>
          <w:szCs w:val="28"/>
          <w:rtl w:val="true"/>
          <w:lang w:bidi="ar-SA"/>
        </w:rPr>
        <w:t>»</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يمطر</w:t>
      </w:r>
      <w:r>
        <w:rPr>
          <w:rStyle w:val="FootnoteAnchor"/>
          <w:rtl w:val="true"/>
        </w:rPr>
        <w:footnoteReference w:id="587"/>
      </w:r>
      <w:r>
        <w:rPr>
          <w:rFonts w:ascii="Amiri" w:hAnsi="Amiri" w:eastAsia="Amiri" w:cs="Amiri"/>
          <w:color w:val="111111"/>
          <w:sz w:val="28"/>
          <w:sz w:val="28"/>
          <w:szCs w:val="28"/>
          <w:rtl w:val="true"/>
          <w:lang w:bidi="ar-SA"/>
        </w:rPr>
        <w:t>على المتذكّرين مطر البصيرة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التكريم لآدم عليه‏السلام وذريّته إمّا بأحوال داخلة في الإنسان أو خارجة عنه والداخلة فيها إمّا بدنيّة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البدنيّة الّتى اكرم بها فامور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الحسنة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وَصَوَّرَكُمْ فَأَحْسَنَ صُوَرَكُمْ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القامة والتعديل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الاْءِنْسانَ فِي أَحْسَنِ تَقْوِيمٍ</w:t>
      </w:r>
      <w:r>
        <w:rPr>
          <w:rFonts w:eastAsia="Amiri" w:cs="Amiri" w:ascii="Amiri" w:hAnsi="Amiri"/>
          <w:color w:val="111111"/>
          <w:sz w:val="28"/>
          <w:szCs w:val="28"/>
          <w:rtl w:val="true"/>
          <w:lang w:bidi="ar-SA"/>
        </w:rPr>
        <w:t>»</w:t>
      </w:r>
      <w:r>
        <w:rPr>
          <w:rStyle w:val="FootnoteAnchor"/>
          <w:rtl w:val="true"/>
        </w:rPr>
        <w:footnoteReference w:id="590"/>
      </w:r>
      <w:r>
        <w:rPr>
          <w:rFonts w:ascii="Amiri" w:hAnsi="Amiri" w:eastAsia="Amiri" w:cs="Amiri"/>
          <w:color w:val="111111"/>
          <w:sz w:val="28"/>
          <w:sz w:val="28"/>
          <w:szCs w:val="28"/>
          <w:rtl w:val="true"/>
          <w:lang w:bidi="ar-SA"/>
        </w:rPr>
        <w:t>وذلك أنّ الشيء كلّما كان أكثر علوّا وارتفاعا كان أشرف في نوعه فإنّ أحسن الأشجار أعلاها امتدادا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أكرمه بتمكينه من القيام والقعود والاستلقاء والانبطاح والاضطجاع و ذلك أنّه تعالى ركّب الخلق على أصناف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القائمين كالأشجار،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يشبه الراكعين كالبهائم، 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يشبه الساجدين كالحشرات الّتى تدبّ على وجوهها وبطونها، ومنها ما يشبه القاعدين كالجبال ثمّ إنّه سبحانه خلق الإنسان قادرا على جميع هذه الهيئات، ومكنّه من ذكره على جميع هذه الأحوال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يَذْكُرُونَ اللّه‏َ قِياماً وَقُعُوداً وَعَلى جُنُوبِهِمْ</w:t>
      </w:r>
      <w:r>
        <w:rPr>
          <w:rFonts w:eastAsia="Amiri" w:cs="Amiri" w:ascii="Amiri" w:hAnsi="Amiri"/>
          <w:color w:val="111111"/>
          <w:sz w:val="28"/>
          <w:szCs w:val="28"/>
          <w:rtl w:val="true"/>
          <w:lang w:bidi="ar-SA"/>
        </w:rPr>
        <w:t>»</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الأحوال الّتى اكرم بها غير بدنيّة فامور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الّتى هي محلّ العلم بأشرف الموجودات ومبدئها وهو اللّه‏ تعالى كما قال وَنَفَخَ فِيهِ مِنْ رُوحِهِ</w:t>
      </w:r>
      <w:r>
        <w:rPr>
          <w:rStyle w:val="FootnoteAnchor"/>
          <w:rtl w:val="true"/>
        </w:rPr>
        <w:footnoteReference w:id="592"/>
      </w:r>
      <w:r>
        <w:rPr>
          <w:rFonts w:ascii="Amiri" w:hAnsi="Amiri" w:eastAsia="Amiri" w:cs="Amiri"/>
          <w:color w:val="111111"/>
          <w:sz w:val="28"/>
          <w:sz w:val="28"/>
          <w:szCs w:val="28"/>
          <w:rtl w:val="true"/>
          <w:lang w:bidi="ar-SA"/>
        </w:rPr>
        <w:t>و شرّفه بإضافة روحه إليه، وبهذا التشريف تميّز عن ساير الموجودات في هذا العالم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وشرفه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اللّه‏ تعالى أوحى إلى داود عليه‏السلام </w:t>
      </w:r>
    </w:p>
    <w:p>
      <w:pPr>
        <w:pStyle w:val="BookText"/>
        <w:rPr/>
      </w:pPr>
      <w:r>
        <w:rPr>
          <w:rFonts w:ascii="Amiri" w:hAnsi="Amiri" w:eastAsia="Amiri" w:cs="Amiri"/>
          <w:color w:val="111111"/>
          <w:sz w:val="28"/>
          <w:sz w:val="28"/>
          <w:szCs w:val="28"/>
          <w:rtl w:val="true"/>
          <w:lang w:bidi="ar-SA"/>
        </w:rPr>
        <w:t>إذا رأيت عاقلا فكن له خادما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العقل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وعزّتى وجلالى ما خلقت خلقا أكرم علىّ منك، بك آخذ وبك اعطى وبك اثيب وبك اعاقب</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للعقل بداية و نهاية وكلاهما يسمّيان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القوّة المهيّئة للعلوم الكلّيّة الضروريّة كما للطفل وهو المشار إليه بقول النبىّ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المستفاد وهو المشار اليه بقوله صلى‏الله‏عليه‏و‏آله لعلىّ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تقرّب الناس إلى خالقهم بأبواب البرّ فتقرّب أنت إليه بعقلك تسبقهم بالدرجات والزلفى عند الناس في الدنيا وعند اللّه‏ في الآخرة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والحكمة الّتى هي ثمرة العقل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قِيلَ لَكُمْ تَفَسَّحُوا 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يُؤتِي الْحِكْمَةَ مَنْ يَشاءُ وَمَنْ يُؤتَ الْحِكْمَةَ فَقَدْ أُوتِيَ خَيْراً كَثِيراً وَما يَذَّكَّرُ إِلاّ أُولُوا الْأَلْبابِ</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وسمّاه حياة ونورا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وَمَنْ كانَ مَيْتاً فَأَحْيَيْناهُ وَجَعَلْنا لَهُ نُوراً يَمْشِي بِهِ فِي النَّاسِ</w:t>
      </w:r>
      <w:r>
        <w:rPr>
          <w:rFonts w:eastAsia="Amiri" w:cs="Amiri" w:ascii="Amiri" w:hAnsi="Amiri"/>
          <w:color w:val="111111"/>
          <w:sz w:val="28"/>
          <w:szCs w:val="28"/>
          <w:rtl w:val="true"/>
          <w:lang w:bidi="ar-SA"/>
        </w:rPr>
        <w:t>»</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التكرمة الخارجة عنه فامور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ما سواه منفعة له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59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وَسَخَّرَ لَكُمْ ما </w:t>
      </w:r>
    </w:p>
    <w:p>
      <w:pPr>
        <w:pStyle w:val="BookText"/>
        <w:rPr/>
      </w:pPr>
      <w:r>
        <w:rPr>
          <w:rFonts w:ascii="Amiri" w:hAnsi="Amiri" w:eastAsia="Amiri" w:cs="Amiri"/>
          <w:color w:val="111111"/>
          <w:sz w:val="28"/>
          <w:sz w:val="28"/>
          <w:szCs w:val="28"/>
          <w:rtl w:val="true"/>
          <w:lang w:bidi="ar-SA"/>
        </w:rPr>
        <w:t>فِي السَّماواتِ وَما فِي الْأَرْضِ جَمِيعاً</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ففرش الأرض وجعل السماء سقفا محفوظا وجعل ما أخرج من الأرض رزقا له وما أرسله من السحاب من ماء مادّة لذلك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 مِنَ السَّماءِ ماءً 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السَّماواتِ وَالْأَرْضَ وَأَنْزَلَ مِنَ السَّماءِ ماءً فَأَخْرَجَ بِهِ مِنَ الثَّمَرَاتِ رِزْقاً لَكُمْ</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وأكرمه بخلق الشمس والقمر والنجوم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الشَّمْسَ وَالْقَمَرَ دائِبَيْنِ وَسَخَّرَ لَكُمُ اللَّيْلَ وَالنَّهارَ</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 لَكُمُ النُّجُومَ لِتَهْتَدُوا بِها فِي ظُلُماتِ الْبَرِّ وَالْبَحْرِ</w:t>
      </w:r>
      <w:r>
        <w:rPr>
          <w:rFonts w:eastAsia="Amiri" w:cs="Amiri" w:ascii="Amiri" w:hAnsi="Amiri"/>
          <w:color w:val="111111"/>
          <w:sz w:val="28"/>
          <w:szCs w:val="28"/>
          <w:rtl w:val="true"/>
          <w:lang w:bidi="ar-SA"/>
        </w:rPr>
        <w:t>»</w:t>
      </w:r>
      <w:r>
        <w:rPr>
          <w:rStyle w:val="FootnoteAnchor"/>
          <w:rtl w:val="true"/>
        </w:rPr>
        <w:footnoteReference w:id="603"/>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وَلِتَعْلَمُوا عَدَدَ السِّنِينَ وَالْحِسابَ</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و أكرمه بخلق الأنعام فجعل منها غذاءه وملبوسه وراحته وجماله و زينته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وَالْأَنْعامَ خَلَقَها لَكُمْ فِيها دِفْ‏ءٌ وَمَنافِعُ وَمِنْها تَأْكُلُونَ وَلَكُمْ فِيها جَمالٌ حِينَ تُرِيحُونَ وَحِينَ تَسْرَحُونَ إلى قوله وَالْخَيْلَ وَالْبِغالَ وَالْحَمِيرَ لِتَرْكَبُوها وَزِينَةً وَيَخْلُقُ ما لا تَعْلَمُونَ</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أمير المؤنين عليه‏السلام في تفسير قوله تعالى وَلَقَدْ كَرَّمْنا بَنِي آدَمَ</w:t>
      </w:r>
      <w:r>
        <w:rPr>
          <w:rStyle w:val="FootnoteAnchor"/>
          <w:rtl w:val="true"/>
        </w:rPr>
        <w:footnoteReference w:id="60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بالدعوة إلى الجنّة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يَدْعُوا إِلى دارِ السَّلامِ</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أكرمهم بتخيّر قلوبهم لمعرفته وألسنتهم لشهادته وأبدانهم لخدمته فشرّفهم بتكليفه وبعثة الأنبياء إليهم من أنفسهم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 كُمْ رَسُولٌ مِنْ أَنْفُسِكُمْ عَزِيزٌ عَلَيْهِ ما عَنِتُّمْ</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ثمّ جعل آدم والأنبياء من ذريّته أكرم عباده </w:t>
      </w:r>
      <w:bookmarkStart w:id="1154" w:name="pg14841_167950"/>
    </w:p>
    <w:p>
      <w:pPr>
        <w:pStyle w:val="BookText"/>
        <w:rPr/>
      </w:pPr>
      <w:bookmarkEnd w:id="1154"/>
      <w:r>
        <w:rPr>
          <w:rFonts w:ascii="Amiri" w:hAnsi="Amiri" w:eastAsia="Amiri" w:cs="Amiri"/>
          <w:color w:val="111111"/>
          <w:sz w:val="28"/>
          <w:sz w:val="28"/>
          <w:szCs w:val="28"/>
          <w:rtl w:val="true"/>
          <w:lang w:bidi="ar-SA"/>
        </w:rPr>
        <w:t>لديه فحباهم بالنبوّة والرسالة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 ذُرِّيَّةً بَعْضُها مِنْ بَعْضٍ</w:t>
      </w:r>
      <w:r>
        <w:rPr>
          <w:rFonts w:eastAsia="Amiri" w:cs="Amiri" w:ascii="Amiri" w:hAnsi="Amiri"/>
          <w:color w:val="111111"/>
          <w:sz w:val="28"/>
          <w:szCs w:val="28"/>
          <w:rtl w:val="true"/>
          <w:lang w:bidi="ar-SA"/>
        </w:rPr>
        <w:t>»</w:t>
      </w:r>
      <w:r>
        <w:rPr>
          <w:rStyle w:val="FootnoteAnchor"/>
          <w:rtl w:val="true"/>
        </w:rPr>
        <w:footnoteReference w:id="609"/>
      </w:r>
      <w:r>
        <w:rPr>
          <w:rFonts w:ascii="Amiri" w:hAnsi="Amiri" w:eastAsia="Amiri" w:cs="Amiri"/>
          <w:color w:val="111111"/>
          <w:sz w:val="28"/>
          <w:sz w:val="28"/>
          <w:szCs w:val="28"/>
          <w:rtl w:val="true"/>
          <w:lang w:bidi="ar-SA"/>
        </w:rPr>
        <w:t>ثمّ فضّل اولى العزم منهم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ثمّ فضّل بعضهم على بعض وهو الخليل والكليم والروح والحبيب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وَرَفَعَ بَعْضَهُمْ دَرَجاتٍ وَآتَيْنا عِيسَى ابْنَ مَرْيَمَ الْبَيِّناتِ وَأَيَّدْناهُ بِرُوحِ الْقُدُسِ</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ثمّ فضّل محمّد صلى‏الله‏عليه‏و‏آله على الكلّ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فَضْلُ اللّه‏ِ عَلَيْكَ عَظِيماً</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وجعله غاية طينتهم وخاتمة كمالهم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رَسُولَ اللّه‏ِ وَخاتَمَ النَّبِيِّينَ</w:t>
      </w:r>
      <w:r>
        <w:rPr>
          <w:rStyle w:val="FootnoteAnchor"/>
          <w:rtl w:val="true"/>
        </w:rPr>
        <w:footnoteReference w:id="613"/>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ظهر بذلك كلّه أنه سبحانه اختاره على غيره</w:t>
      </w:r>
      <w:r>
        <w:rPr>
          <w:rFonts w:eastAsia="Amiri" w:cs="Amiri" w:ascii="Amiri" w:hAnsi="Amiri"/>
          <w:color w:val="111111"/>
          <w:sz w:val="28"/>
          <w:szCs w:val="28"/>
          <w:rtl w:val="true"/>
          <w:lang w:bidi="ar-SA"/>
        </w:rPr>
        <w:t>.</w:t>
      </w:r>
    </w:p>
    <w:p>
      <w:pPr>
        <w:pStyle w:val="Heading3"/>
        <w:numPr>
          <w:ilvl w:val="2"/>
          <w:numId w:val="1"/>
        </w:numPr>
        <w:rPr/>
      </w:pPr>
      <w:bookmarkStart w:id="1155" w:name="__RefHeading___Toc2887011_730472459"/>
      <w:bookmarkStart w:id="1156" w:name="_Toc510"/>
      <w:bookmarkEnd w:id="1155"/>
      <w:r>
        <w:rPr>
          <w:rtl w:val="true"/>
        </w:rPr>
        <w:t>وَجَعَلَهُ أَوَّلَ جِبِلَّتِهِ</w:t>
      </w:r>
      <w:bookmarkEnd w:id="1156"/>
    </w:p>
    <w:p>
      <w:pPr>
        <w:pStyle w:val="BookText"/>
        <w:rPr/>
      </w:pPr>
      <w:r>
        <w:rPr>
          <w:rFonts w:ascii="Amiri" w:hAnsi="Amiri" w:eastAsia="Amiri" w:cs="Amiri"/>
          <w:color w:val="111111"/>
          <w:sz w:val="28"/>
          <w:sz w:val="28"/>
          <w:szCs w:val="28"/>
          <w:rtl w:val="true"/>
          <w:lang w:bidi="ar-SA"/>
        </w:rPr>
        <w:t>أي خليقته من البشر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7" w:name="__RefHeading___Toc2887013_730472459"/>
      <w:bookmarkStart w:id="1158" w:name="_Toc511"/>
      <w:bookmarkEnd w:id="1157"/>
      <w:r>
        <w:rPr>
          <w:rtl w:val="true"/>
        </w:rPr>
        <w:t>وَأَسْكَنَهُ جَنَّتَهُ</w:t>
      </w:r>
      <w:bookmarkEnd w:id="115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وَقُلْنا يا آدَمُ اسْكُنْ أَنْتَ وَزَوْجُكَ الْجَنَّةَ</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1159" w:name="pg14841_167951"/>
    </w:p>
    <w:p>
      <w:pPr>
        <w:pStyle w:val="Heading3"/>
        <w:numPr>
          <w:ilvl w:val="2"/>
          <w:numId w:val="1"/>
        </w:numPr>
        <w:rPr/>
      </w:pPr>
      <w:bookmarkStart w:id="1160" w:name="__RefHeading___Toc2887015_730472459"/>
      <w:bookmarkStart w:id="1161" w:name="_Toc512"/>
      <w:bookmarkEnd w:id="1159"/>
      <w:bookmarkEnd w:id="1160"/>
      <w:r>
        <w:rPr>
          <w:rtl w:val="true"/>
        </w:rPr>
        <w:t>وَأَرْغَدَ فِيهَا أُكُلَهُ</w:t>
      </w:r>
      <w:bookmarkEnd w:id="1161"/>
    </w:p>
    <w:p>
      <w:pPr>
        <w:pStyle w:val="BookText"/>
        <w:rPr/>
      </w:pPr>
      <w:r>
        <w:rPr>
          <w:rFonts w:ascii="Amiri" w:hAnsi="Amiri" w:eastAsia="Amiri" w:cs="Amiri"/>
          <w:color w:val="111111"/>
          <w:sz w:val="28"/>
          <w:sz w:val="28"/>
          <w:szCs w:val="28"/>
          <w:rtl w:val="true"/>
          <w:lang w:bidi="ar-SA"/>
        </w:rPr>
        <w:t>أي أوسع،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 مِنْها رَغَداً حَيْثُ شِئْتُما</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2" w:name="__RefHeading___Toc2887017_730472459"/>
      <w:bookmarkStart w:id="1163" w:name="_Toc513"/>
      <w:bookmarkEnd w:id="1162"/>
      <w:r>
        <w:rPr>
          <w:rtl w:val="true"/>
        </w:rPr>
        <w:t>وَأَوْعَزَ</w:t>
      </w:r>
      <w:bookmarkEnd w:id="1163"/>
    </w:p>
    <w:p>
      <w:pPr>
        <w:pStyle w:val="BookText"/>
        <w:rPr/>
      </w:pPr>
      <w:r>
        <w:rPr>
          <w:rFonts w:ascii="Amiri" w:hAnsi="Amiri" w:eastAsia="Amiri" w:cs="Amiri"/>
          <w:color w:val="111111"/>
          <w:sz w:val="28"/>
          <w:sz w:val="28"/>
          <w:szCs w:val="28"/>
          <w:rtl w:val="true"/>
          <w:lang w:bidi="ar-SA"/>
        </w:rPr>
        <w:t>أي تقدّم</w:t>
      </w:r>
      <w:r>
        <w:rPr>
          <w:rFonts w:eastAsia="Amiri" w:cs="Amiri" w:ascii="Amiri" w:hAnsi="Amiri"/>
          <w:color w:val="111111"/>
          <w:sz w:val="28"/>
          <w:szCs w:val="28"/>
          <w:rtl w:val="true"/>
          <w:lang w:bidi="ar-SA"/>
        </w:rPr>
        <w:t>.</w:t>
      </w:r>
    </w:p>
    <w:p>
      <w:pPr>
        <w:pStyle w:val="Heading3"/>
        <w:numPr>
          <w:ilvl w:val="2"/>
          <w:numId w:val="1"/>
        </w:numPr>
        <w:rPr/>
      </w:pPr>
      <w:bookmarkStart w:id="1164" w:name="__RefHeading___Toc2887019_730472459"/>
      <w:bookmarkStart w:id="1165" w:name="_Toc514"/>
      <w:bookmarkEnd w:id="1164"/>
      <w:r>
        <w:rPr>
          <w:rtl w:val="true"/>
        </w:rPr>
        <w:t>إِلَيْهِ فِيمَا نَهَاهُ عَنْهُ</w:t>
      </w:r>
      <w:bookmarkEnd w:id="1165"/>
    </w:p>
    <w:p>
      <w:pPr>
        <w:pStyle w:val="BookText"/>
        <w:rPr/>
      </w:pPr>
      <w:r>
        <w:rPr>
          <w:rFonts w:ascii="Amiri" w:hAnsi="Amiri" w:eastAsia="Amiri" w:cs="Amiri"/>
          <w:color w:val="111111"/>
          <w:sz w:val="28"/>
          <w:sz w:val="28"/>
          <w:szCs w:val="28"/>
          <w:rtl w:val="true"/>
          <w:lang w:bidi="ar-SA"/>
        </w:rPr>
        <w:t>في قوله تعالى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6" w:name="__RefHeading___Toc2887021_730472459"/>
      <w:bookmarkStart w:id="1167" w:name="_Toc515"/>
      <w:bookmarkEnd w:id="1166"/>
      <w:r>
        <w:rPr>
          <w:rtl w:val="true"/>
        </w:rPr>
        <w:t>وَأَعْلَمَهُ أَنَّ فِي الاْءِقْدَامِ عَلَيْهِ</w:t>
      </w:r>
      <w:bookmarkEnd w:id="1167"/>
    </w:p>
    <w:p>
      <w:pPr>
        <w:pStyle w:val="BookText"/>
        <w:rPr/>
      </w:pPr>
      <w:r>
        <w:rPr>
          <w:rFonts w:ascii="Amiri" w:hAnsi="Amiri" w:eastAsia="Amiri" w:cs="Amiri"/>
          <w:color w:val="111111"/>
          <w:sz w:val="28"/>
          <w:sz w:val="28"/>
          <w:szCs w:val="28"/>
          <w:rtl w:val="true"/>
          <w:lang w:bidi="ar-SA"/>
        </w:rPr>
        <w:t>أي على ما نهاه عنه</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2887023_730472459"/>
      <w:bookmarkStart w:id="1169" w:name="_Toc516"/>
      <w:bookmarkEnd w:id="1168"/>
      <w:r>
        <w:rPr>
          <w:rtl w:val="true"/>
        </w:rPr>
        <w:t>التَّعَرُّضَ لِمَعْصِيَتِهِ</w:t>
      </w:r>
      <w:bookmarkEnd w:id="11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2887025_730472459"/>
      <w:bookmarkStart w:id="1171" w:name="_Toc517"/>
      <w:bookmarkEnd w:id="1170"/>
      <w:r>
        <w:rPr>
          <w:rtl w:val="true"/>
        </w:rPr>
        <w:t>وَالْمُخَاطَرَةَ بِمَنْزِلَتِهِ</w:t>
      </w:r>
      <w:bookmarkEnd w:id="1171"/>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فَقُلْنا يا آدَم إِنَّ هذا عَدُوٌّ لَكَ وَلِزَوْجِكَ فَلا يُخْرِجَنَّكُما مِنَ الْجَنَّةِ فَتَشْقى</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2887027_730472459"/>
      <w:bookmarkStart w:id="1173" w:name="_Toc518"/>
      <w:bookmarkEnd w:id="1172"/>
      <w:r>
        <w:rPr>
          <w:rtl w:val="true"/>
        </w:rPr>
        <w:t>فَأَقْدَمَ عَلَى مَا نَهَاهُ عَنْهُ</w:t>
      </w:r>
      <w:bookmarkEnd w:id="117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فَأَكَلا مِنْها فَبَدَتْ لَهُما سَوْآتُهُما وَطَفِقا يَخْصِفانِ عَلَيْهِما مِنْ وَرَقِ الْجَنَّة</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1174" w:name="pg14841_167952"/>
    </w:p>
    <w:p>
      <w:pPr>
        <w:pStyle w:val="Heading3"/>
        <w:numPr>
          <w:ilvl w:val="2"/>
          <w:numId w:val="1"/>
        </w:numPr>
        <w:rPr/>
      </w:pPr>
      <w:bookmarkStart w:id="1175" w:name="__RefHeading___Toc2887029_730472459"/>
      <w:bookmarkStart w:id="1176" w:name="_Toc519"/>
      <w:bookmarkEnd w:id="1174"/>
      <w:bookmarkEnd w:id="1175"/>
      <w:r>
        <w:rPr>
          <w:rtl w:val="true"/>
        </w:rPr>
        <w:t>مُوَافَاةً لِسَابِقِ عِلْمِهِ</w:t>
      </w:r>
      <w:bookmarkEnd w:id="1176"/>
    </w:p>
    <w:p>
      <w:pPr>
        <w:pStyle w:val="BookText"/>
        <w:rPr/>
      </w:pPr>
      <w:r>
        <w:rPr>
          <w:rFonts w:ascii="Amiri" w:hAnsi="Amiri" w:eastAsia="Amiri" w:cs="Amiri"/>
          <w:color w:val="111111"/>
          <w:sz w:val="28"/>
          <w:sz w:val="28"/>
          <w:szCs w:val="28"/>
          <w:rtl w:val="true"/>
          <w:lang w:bidi="ar-SA"/>
        </w:rPr>
        <w:t xml:space="preserve">يمكن أن يكون مفعولا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اقداما موافاة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مفعولا له،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فَالْتَقَطَهُ آلُ فِرْعَوْنَ لِيَكُونَ لَهُمْ عَدُوًّا وَحَزَناً</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لسابق علمه بجعله في الأرض خليفة له</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2887031_730472459"/>
      <w:bookmarkStart w:id="1178" w:name="_Toc520"/>
      <w:bookmarkEnd w:id="1177"/>
      <w:r>
        <w:rPr>
          <w:rtl w:val="true"/>
        </w:rPr>
        <w:t>فَأَهْبَطَهُ بَعْدَ التَّوْبَةِ</w:t>
      </w:r>
      <w:bookmarkEnd w:id="1178"/>
    </w:p>
    <w:p>
      <w:pPr>
        <w:pStyle w:val="BookText"/>
        <w:rPr/>
      </w:pPr>
      <w:r>
        <w:rPr>
          <w:rFonts w:ascii="Amiri" w:hAnsi="Amiri" w:eastAsia="Amiri" w:cs="Amiri"/>
          <w:color w:val="111111"/>
          <w:sz w:val="28"/>
          <w:sz w:val="28"/>
          <w:szCs w:val="28"/>
          <w:rtl w:val="true"/>
          <w:lang w:bidi="ar-SA"/>
        </w:rPr>
        <w:t>إنّ نفس توبة آدم كانت قبل الهبوط، وإنّما وعد القبول كان بعده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اجْتَباهُ رَبُّهُ فَتابَ عَلَيْهِ وَهَدى؛ قالَ اهْبِطا مِنْها جَمِيعا</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2887033_730472459"/>
      <w:bookmarkStart w:id="1180" w:name="_Toc521"/>
      <w:bookmarkEnd w:id="1179"/>
      <w:r>
        <w:rPr>
          <w:rtl w:val="true"/>
        </w:rPr>
        <w:t>لِيَعْمُرَ أَرْضَهُ بِنَسْلِهِ</w:t>
      </w:r>
      <w:bookmarkEnd w:id="1180"/>
    </w:p>
    <w:p>
      <w:pPr>
        <w:pStyle w:val="BookText"/>
        <w:rPr/>
      </w:pPr>
      <w:r>
        <w:rPr>
          <w:rFonts w:ascii="Amiri" w:hAnsi="Amiri" w:eastAsia="Amiri" w:cs="Amiri"/>
          <w:color w:val="111111"/>
          <w:sz w:val="28"/>
          <w:sz w:val="28"/>
          <w:szCs w:val="28"/>
          <w:rtl w:val="true"/>
          <w:lang w:bidi="ar-SA"/>
        </w:rPr>
        <w:t>في خبر عن الصادق عليه‏السلام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ملكا زار آدم بعد هبوطه، فلمّا رأى قلقه سلاّه ثلاثا بأن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لنا فيك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 فهو خلقك لأن تكون في الأرض أ يستقيم أن تكون في السماء</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2887035_730472459"/>
      <w:bookmarkStart w:id="1182" w:name="_Toc522"/>
      <w:bookmarkEnd w:id="1181"/>
      <w:r>
        <w:rPr>
          <w:rtl w:val="true"/>
        </w:rPr>
        <w:t>وَلِيُقِيمَ الْحُجَّةَ بِهِ عَلَى عِبَادِهِ</w:t>
      </w:r>
      <w:bookmarkEnd w:id="118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وَمَعَ الْخَلْقِ وَبَعْدَ الْخَلْقِ</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أَبِي عُمَارَةَ بْنِ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فِي الْأَرْضِ إِلاّ رَجُلانِ لَكَانَ أَحَدُهُمَا الْحُجَّةَ</w:t>
      </w:r>
      <w:r>
        <w:rPr>
          <w:rStyle w:val="FootnoteAnchor"/>
          <w:rtl w:val="true"/>
        </w:rPr>
        <w:footnoteReference w:id="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واشتهر إجماع الإمامية على عدم جواز صدور معصية ولو صغيرة من الأنبياء ولو قبل نبوّتهم</w:t>
      </w:r>
      <w:r>
        <w:rPr>
          <w:rStyle w:val="FootnoteAnchor"/>
          <w:rtl w:val="true"/>
        </w:rPr>
        <w:footnoteReference w:id="628"/>
      </w:r>
      <w:r>
        <w:rPr>
          <w:rFonts w:ascii="Amiri" w:hAnsi="Amiri" w:eastAsia="Amiri" w:cs="Amiri"/>
          <w:color w:val="111111"/>
          <w:sz w:val="28"/>
          <w:sz w:val="28"/>
          <w:szCs w:val="28"/>
          <w:rtl w:val="true"/>
          <w:lang w:bidi="ar-SA"/>
        </w:rPr>
        <w:t>، لكن قال شيخنا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الصغيرة لا يجوز منهم مع الاستخفاف مطلقا، وأمّا بدونه فجاز وقوعه منهم قبل النبوّة وعلى غير التعمّد</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التسترى</w:t>
      </w:r>
      <w:r>
        <w:rPr>
          <w:rFonts w:eastAsia="IRNazanin" w:cs="IRNazanin"/>
          <w:color w:val="111111"/>
          <w:sz w:val="28"/>
          <w:szCs w:val="28"/>
          <w:rtl w:val="true"/>
          <w:lang w:bidi="fa-IR"/>
        </w:rPr>
        <w:t>:</w:t>
      </w:r>
      <w:r>
        <w:rPr>
          <w:rStyle w:val="FootnoteAnchor"/>
          <w:rtl w:val="true"/>
        </w:rPr>
        <w:footnoteReference w:id="630"/>
      </w:r>
      <w:r>
        <w:rPr>
          <w:rFonts w:ascii="Amiri" w:hAnsi="Amiri" w:eastAsia="Amiri" w:cs="Amiri"/>
          <w:color w:val="111111"/>
          <w:sz w:val="28"/>
          <w:sz w:val="28"/>
          <w:szCs w:val="28"/>
          <w:rtl w:val="true"/>
          <w:lang w:bidi="ar-SA"/>
        </w:rPr>
        <w:t>وما قاله الصواب وعليه يحمل أكل آدم من الشجرة، فإنّه لم يكن عن تعمّد،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فَنَسِيَ وَلَمْ نَجِدْ لَهُ عَزْماً</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الهرويّ عن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عَزَّ وَجَلَّ فِي آدَمَ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وَعَصى آدَمُ رَبَّهُ فَغَوى</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فَإِنَّ اللّه‏َ عَزَّ وَجَلَّ خَلَقَ آدَمَ حُجَّةً فِي أَرْضِهِ وَخَلِيفَةً فِي بِلادِهِ لَمْ يَخْلُقْهُ لِلْجَنَّةِ وَكَانَتِ الْمَعْصِيَةُ مِنْ آدَمَ فِي الْجَنَّةِ لا فِي الْأَرْضِ لِتَتِمَّ مَقَادِيرُ أَمْرِ اللّه‏ِ عَزَّ وَجَلَّ فَلَمَّا أُهْبِطَ إِلَى الْأَرْضِ وَجُعِلَ حُجَّةً وَخَلِيفَةً عُصِمَ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اصْطَفى آدَمَ وَنُوحاً وَآلَ إِبْراهِيمَ وَآلَ عِمْرانَ عَلَى الْعالَمِين</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ابن الجهم، عنه عليه‏السلام مع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ألبس عليهما بأنّ المراد بهذه الشجرة في خطابه تعالى الشخص لا الجنس، وحلف لهما، وما ظنّ آدم أنّ أحدا يحلف باللّه‏ كاذبا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bookmarkStart w:id="1183" w:name="pg14841_167954"/>
    </w:p>
    <w:p>
      <w:pPr>
        <w:pStyle w:val="Heading3"/>
        <w:numPr>
          <w:ilvl w:val="2"/>
          <w:numId w:val="1"/>
        </w:numPr>
        <w:rPr/>
      </w:pPr>
      <w:bookmarkStart w:id="1184" w:name="__RefHeading___Toc2887037_730472459"/>
      <w:bookmarkStart w:id="1185" w:name="_Toc523"/>
      <w:bookmarkEnd w:id="1183"/>
      <w:bookmarkEnd w:id="1184"/>
      <w:r>
        <w:rPr>
          <w:rtl w:val="true"/>
        </w:rPr>
        <w:t>وَلَمْ يُخلِهِمْ</w:t>
      </w:r>
      <w:bookmarkEnd w:id="1185"/>
    </w:p>
    <w:p>
      <w:pPr>
        <w:pStyle w:val="BookText"/>
        <w:rPr/>
      </w:pP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2887039_730472459"/>
      <w:bookmarkStart w:id="1187" w:name="_Toc524"/>
      <w:bookmarkEnd w:id="1186"/>
      <w:r>
        <w:rPr>
          <w:rtl w:val="true"/>
        </w:rPr>
        <w:t>بَعْدَ أَنْ قَبَضَهُ</w:t>
      </w:r>
      <w:bookmarkEnd w:id="1187"/>
    </w:p>
    <w:p>
      <w:pPr>
        <w:pStyle w:val="BookText"/>
        <w:rPr/>
      </w:pPr>
      <w:r>
        <w:rPr>
          <w:rFonts w:ascii="Amiri" w:hAnsi="Amiri" w:eastAsia="Amiri" w:cs="Amiri"/>
          <w:color w:val="111111"/>
          <w:sz w:val="28"/>
          <w:sz w:val="28"/>
          <w:szCs w:val="28"/>
          <w:rtl w:val="true"/>
          <w:lang w:bidi="ar-SA"/>
        </w:rPr>
        <w:t>أي آدم</w:t>
      </w:r>
      <w:r>
        <w:rPr>
          <w:rFonts w:eastAsia="Amiri" w:cs="Amiri" w:ascii="Amiri" w:hAnsi="Amiri"/>
          <w:color w:val="111111"/>
          <w:sz w:val="28"/>
          <w:szCs w:val="28"/>
          <w:rtl w:val="true"/>
          <w:lang w:bidi="ar-SA"/>
        </w:rPr>
        <w:t>.</w:t>
      </w:r>
    </w:p>
    <w:p>
      <w:pPr>
        <w:pStyle w:val="Heading3"/>
        <w:numPr>
          <w:ilvl w:val="2"/>
          <w:numId w:val="1"/>
        </w:numPr>
        <w:rPr/>
      </w:pPr>
      <w:bookmarkStart w:id="1188" w:name="__RefHeading___Toc2887041_730472459"/>
      <w:bookmarkStart w:id="1189" w:name="_Toc525"/>
      <w:bookmarkEnd w:id="1188"/>
      <w:r>
        <w:rPr>
          <w:rtl w:val="true"/>
        </w:rPr>
        <w:t>مِمَّا يُؤكِّدُ عَلَيْهِمْ حُجَّةَ رُبُوبِيَّتِهِ</w:t>
      </w:r>
      <w:bookmarkEnd w:id="1189"/>
    </w:p>
    <w:p>
      <w:pPr>
        <w:pStyle w:val="BookText"/>
        <w:rPr/>
      </w:pPr>
      <w:r>
        <w:rPr>
          <w:rFonts w:ascii="Amiri" w:hAnsi="Amiri" w:eastAsia="Amiri" w:cs="Amiri"/>
          <w:color w:val="111111"/>
          <w:sz w:val="28"/>
          <w:sz w:val="28"/>
          <w:szCs w:val="28"/>
          <w:rtl w:val="true"/>
          <w:lang w:bidi="ar-SA"/>
        </w:rPr>
        <w:t>فأرسل اليهم رسولاً بعد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الْعَبْدِ الصَّالِحِ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عَلَى خَلْقِهِ إِلاّ بِإِمَامٍ حَتَّى يُعْرَفَ</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وَللّه‏ِِ فِيهَا الْحُجَّةُ يُعَرِّفُ الْحَلالَ وَالْحَرَامَ وَيَدْعُو النَّاسَ إِلَى سَبِيلِ اللّه‏ِ</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إِسْحَاقَ بْنِ عَمَّارٍ عَنْ أَبِي عَبْدِاللّه‏ِ عليه‏السلام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إِلاّ وَفِيهَا إِمَامٌ كَيْمَا إِنْ زَادَ الْمُؤمِنُونَ شَيْئاً رَدَّهُمْ وَإِنْ نَقَصُوا شَيْئاً أَتَمَّهُ لَهُمْ</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أَبِي الْعَلاءِ 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الْأَرْضُ بِغَيْرِ إِمَامٍ؟ قَالَ لا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أَجَلُّ وَأَعْظَمُ مِنْ أَنْ يَتْرُكَ الْأَرْضَ بِغَيْرِ إِمَامٍ عَادِلٍ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1190" w:name="pg14841_167955"/>
    </w:p>
    <w:p>
      <w:pPr>
        <w:pStyle w:val="BookText"/>
        <w:rPr/>
      </w:pPr>
      <w:bookmarkEnd w:id="1190"/>
      <w:r>
        <w:rPr>
          <w:rFonts w:ascii="Amiri" w:hAnsi="Amiri" w:eastAsia="Amiri" w:cs="Amiri"/>
          <w:color w:val="111111"/>
          <w:sz w:val="28"/>
          <w:sz w:val="28"/>
          <w:szCs w:val="28"/>
          <w:rtl w:val="true"/>
          <w:lang w:bidi="ar-SA"/>
        </w:rPr>
        <w:t>و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عليه‏السلام أَ تَبْقَى الْأَرْضُ بِغَيْرِ إِمَامٍ قَالَ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إِمَامٍ لَسَاخَتْ</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1" w:name="__RefHeading___Toc2887043_730472459"/>
      <w:bookmarkStart w:id="1192" w:name="_Toc526"/>
      <w:bookmarkEnd w:id="1191"/>
      <w:r>
        <w:rPr>
          <w:rtl w:val="true"/>
        </w:rPr>
        <w:t>وَيَصِلُ بَيْنَهُمْ وَبَيْنَ مَعْرِفَتِهِ</w:t>
      </w:r>
      <w:bookmarkEnd w:id="11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فَيَقُولُوا رَبَّنا لَوْ لا أَرْسَلْتَ إِلَيْنا رَسُولاً فَنَتَّبِعَ آياتِكَ وَنَكُونَ مِنَ الْمُؤمِنِين</w:t>
      </w:r>
      <w:r>
        <w:rPr>
          <w:rFonts w:eastAsia="Amiri" w:cs="Amiri" w:ascii="Amiri" w:hAnsi="Amiri"/>
          <w:color w:val="111111"/>
          <w:sz w:val="28"/>
          <w:szCs w:val="28"/>
          <w:rtl w:val="true"/>
          <w:lang w:bidi="ar-SA"/>
        </w:rPr>
        <w:t>»</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عُرِفَ اللّه‏ُ وَبِنَا عُبِدَ اللّه‏</w:t>
      </w:r>
      <w:r>
        <w:rPr>
          <w:rStyle w:val="FootnoteAnchor"/>
          <w:rtl w:val="true"/>
        </w:rPr>
        <w:footnoteReference w:id="643"/>
      </w:r>
      <w:r>
        <w:rPr>
          <w:rFonts w:ascii="Amiri" w:hAnsi="Amiri" w:eastAsia="Amiri" w:cs="Amiri"/>
          <w:color w:val="111111"/>
          <w:sz w:val="28"/>
          <w:sz w:val="28"/>
          <w:szCs w:val="28"/>
          <w:rtl w:val="true"/>
          <w:lang w:bidi="ar-SA"/>
        </w:rPr>
        <w:t>وَلَوْلانَا مَا عُرِفَ اللّه‏</w:t>
      </w:r>
      <w:r>
        <w:rPr>
          <w:rStyle w:val="FootnoteAnchor"/>
          <w:rtl w:val="true"/>
        </w:rPr>
        <w:footnoteReference w:id="644"/>
      </w:r>
      <w:r>
        <w:rPr>
          <w:rFonts w:ascii="Amiri" w:hAnsi="Amiri" w:eastAsia="Amiri" w:cs="Amiri"/>
          <w:color w:val="111111"/>
          <w:sz w:val="28"/>
          <w:sz w:val="28"/>
          <w:szCs w:val="28"/>
          <w:rtl w:val="true"/>
          <w:lang w:bidi="ar-SA"/>
        </w:rPr>
        <w:t>وَلَوْلانَا مَا عُبِدَ اللّه‏ُ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3" w:name="__RefHeading___Toc2887045_730472459"/>
      <w:bookmarkStart w:id="1194" w:name="_Toc527"/>
      <w:bookmarkEnd w:id="1193"/>
      <w:r>
        <w:rPr>
          <w:rtl w:val="true"/>
        </w:rPr>
        <w:t>بَلْ تَعَاهَدَهُمْ بِالْحُجَجِ</w:t>
      </w:r>
      <w:bookmarkEnd w:id="119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2887047_730472459"/>
      <w:bookmarkStart w:id="1196" w:name="_Toc528"/>
      <w:bookmarkEnd w:id="1195"/>
      <w:r>
        <w:rPr>
          <w:rtl w:val="true"/>
        </w:rPr>
        <w:t>عَلَى أَلْسُنِ الْخِيرَةِ مِنْ أَنْبِيَائِهِ</w:t>
      </w:r>
      <w:bookmarkEnd w:id="11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7" w:name="__RefHeading___Toc2887049_730472459"/>
      <w:bookmarkStart w:id="1198" w:name="_Toc529"/>
      <w:bookmarkEnd w:id="1197"/>
      <w:r>
        <w:rPr>
          <w:rtl w:val="true"/>
        </w:rPr>
        <w:t>وَمُتَحَمِّلِي وَدَائِعِ رِسَالاتِهِ قَرْناً فَقَرْناً</w:t>
      </w:r>
      <w:bookmarkEnd w:id="11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سرد الأنبياء إلى 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مضى لمك قام نوح بأمر </w:t>
      </w:r>
      <w:bookmarkStart w:id="1199" w:name="pg14841_167956"/>
    </w:p>
    <w:p>
      <w:pPr>
        <w:pStyle w:val="BookText"/>
        <w:rPr/>
      </w:pPr>
      <w:bookmarkEnd w:id="1199"/>
      <w:r>
        <w:rPr>
          <w:rFonts w:ascii="Amiri" w:hAnsi="Amiri" w:eastAsia="Amiri" w:cs="Amiri"/>
          <w:color w:val="111111"/>
          <w:sz w:val="28"/>
          <w:sz w:val="28"/>
          <w:szCs w:val="28"/>
          <w:rtl w:val="true"/>
          <w:lang w:bidi="ar-SA"/>
        </w:rPr>
        <w:t>اللّه‏ تعالى، وهو أوّل ذوي العزم من الرّسل وأظهر نبوّته، وأمره اللّه‏ تعالى بإظهار الدعوة، فأقبل نوح عليه‏السلام يدعو قومه، والملك في بني راسب وأهل مملكته وعوج بن عناق، وكان دعاؤ إيّاهم في أوّل أمره سرّا فلم يجيبوه، فلم يزل يدعوهم تسعمائة وخمسين سنة كلّما مضى منهم قرن تبعهم قرن على ملّة آبائهم، و كان الّذي آمن به العقب من ولد هبة اللّه‏، والّذين كذّبوه العقب من ولد قابيل وعوج بن عناق بني عمّهم مع كثرتهم وعظم أمرهم وسلطانهم في الأرض، وكانوا إذا دعاهم يقولون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نُؤمِنُ لَكَ وَاتَّبَعَكَ الْأَرْذَلُونَ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العقب من ولد شيث، يعيّرونهم بالفقر والفاقة، وأنّه لا مال لهم، ولا عزّ ولا سلطان في الأرض، وكانت شريعة نوح التّوحيد وخلع الأنداد، والفطرة، والصّيام، والصلاة، والأمر بالمعروف و النهي عن المنكر</w:t>
      </w:r>
      <w:r>
        <w:rPr>
          <w:rStyle w:val="FootnoteAnchor"/>
          <w:rtl w:val="true"/>
        </w:rPr>
        <w:footnoteReference w:id="648"/>
      </w:r>
      <w:r>
        <w:rPr>
          <w:rFonts w:ascii="Amiri" w:hAnsi="Amiri" w:eastAsia="Amiri" w:cs="Amiri"/>
          <w:color w:val="111111"/>
          <w:sz w:val="28"/>
          <w:sz w:val="28"/>
          <w:szCs w:val="28"/>
          <w:rtl w:val="true"/>
          <w:lang w:bidi="ar-SA"/>
        </w:rPr>
        <w:t>ـ إلى أن قال في قيام سام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فآمن به شيعة نوح، وأقام ولد قابيل، وعوج بن عناق على كفرهم وطغيانهم، وخالف حام ويافث على أخيهما سام ولم يؤنا به، وقام بعده أرفخشد بن سام، فعند ذلك ملك آفريدون، وهو ذو القرنين، وكان من قصّته أنّ اللّه‏ تعالى بعثه إلى قومه، فدعاهم إلى اللّه‏، فكذّبوه وجحدوا نبوّته، ثمّ أخذوه فضربوه على قرنه الأيمن، فأماته اللّه‏ مائة عام، ثمّ أحياه فبعثه</w:t>
      </w:r>
    </w:p>
    <w:p>
      <w:pPr>
        <w:pStyle w:val="BookText"/>
        <w:rPr/>
      </w:pPr>
      <w:r>
        <w:rPr>
          <w:rFonts w:ascii="Amiri" w:hAnsi="Amiri" w:eastAsia="Amiri" w:cs="Amiri"/>
          <w:color w:val="111111"/>
          <w:sz w:val="28"/>
          <w:sz w:val="28"/>
          <w:szCs w:val="28"/>
          <w:rtl w:val="true"/>
          <w:lang w:bidi="ar-SA"/>
        </w:rPr>
        <w:t>فجحدوا نبوّته، وضربوه على قرنه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الخضر بن أرفخشد بن سام بن نوح كان على مقدّمته</w:t>
      </w:r>
      <w:r>
        <w:rPr>
          <w:rFonts w:eastAsia="Amiri" w:cs="Amiri" w:ascii="Amiri" w:hAnsi="Amiri"/>
          <w:color w:val="111111"/>
          <w:sz w:val="28"/>
          <w:szCs w:val="28"/>
          <w:rtl w:val="true"/>
          <w:lang w:bidi="ar-SA"/>
        </w:rPr>
        <w:t>...</w:t>
      </w:r>
      <w:r>
        <w:rPr>
          <w:rStyle w:val="FootnoteAnchor"/>
          <w:rtl w:val="true"/>
        </w:rPr>
        <w:footnoteReference w:id="649"/>
      </w:r>
    </w:p>
    <w:p>
      <w:pPr>
        <w:pStyle w:val="Heading3"/>
        <w:numPr>
          <w:ilvl w:val="2"/>
          <w:numId w:val="1"/>
        </w:numPr>
        <w:rPr/>
      </w:pPr>
      <w:bookmarkStart w:id="1200" w:name="__RefHeading___Toc2887051_730472459"/>
      <w:bookmarkStart w:id="1201" w:name="_Toc530"/>
      <w:bookmarkEnd w:id="1200"/>
      <w:r>
        <w:rPr>
          <w:rtl w:val="true"/>
        </w:rPr>
        <w:t>حَتَّى تَمَّتْ بِنَبِيِّنَا مُحَمَّدٍ صلى اللّه‏ عليه واله حُجَّتُهُ</w:t>
      </w:r>
      <w:bookmarkEnd w:id="120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رَسُولَ اللّه‏ِ وَخاتَمَ النَّبِيِّين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1202" w:name="pg14841_167957"/>
    </w:p>
    <w:p>
      <w:pPr>
        <w:pStyle w:val="Heading3"/>
        <w:numPr>
          <w:ilvl w:val="2"/>
          <w:numId w:val="1"/>
        </w:numPr>
        <w:rPr/>
      </w:pPr>
      <w:bookmarkStart w:id="1203" w:name="__RefHeading___Toc2887053_730472459"/>
      <w:bookmarkStart w:id="1204" w:name="_Toc531"/>
      <w:bookmarkEnd w:id="1202"/>
      <w:bookmarkEnd w:id="1203"/>
      <w:r>
        <w:rPr>
          <w:rtl w:val="true"/>
        </w:rPr>
        <w:t>وَبَلَغَ الْمَقْطَعَ عُذُرُهُ وَنُذُرُهُ</w:t>
      </w:r>
      <w:bookmarkEnd w:id="120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الْحُجَّةُ الْبالِغَة</w:t>
      </w:r>
      <w:r>
        <w:rPr>
          <w:rFonts w:eastAsia="Amiri" w:cs="Amiri" w:ascii="Amiri" w:hAnsi="Amiri"/>
          <w:color w:val="111111"/>
          <w:sz w:val="28"/>
          <w:szCs w:val="28"/>
          <w:rtl w:val="true"/>
          <w:lang w:bidi="ar-SA"/>
        </w:rPr>
        <w:t>»</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رُسُلاً مُبَشِّرِينَ وَمُنْذِرِينَ لِئَلاّ يَكُونَ لِلنَّاسِ عَلَى اللّه‏ِ حُجَّةٌ بَعْدَ الرُّسُلِ وَكانَ اللّه‏ُ عَزِيزاً حَكِيما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5" w:name="__RefHeading___Toc2887055_730472459"/>
      <w:bookmarkStart w:id="1206" w:name="_Toc532"/>
      <w:bookmarkEnd w:id="1205"/>
      <w:r>
        <w:rPr>
          <w:rtl w:val="true"/>
        </w:rPr>
        <w:t>وَقَدَّرَ الْأَرْزَاقَ فَكَثَّرَهَا وَقَلَّلَهَا</w:t>
      </w:r>
      <w:bookmarkEnd w:id="120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يَبْسُطُ الرِّزْقَ لِمَنْ يَشاءُ مِنْ عِبادِهِ وَيَقْدِرُ لَه</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رَبِّي يَبْسُطُ الرِّزْقَ لِمَنْ يَشاءُ مِنْ عِبادِهِ وَيَقْدِر</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7" w:name="__RefHeading___Toc2887057_730472459"/>
      <w:bookmarkStart w:id="1208" w:name="_Toc533"/>
      <w:bookmarkEnd w:id="1207"/>
      <w:r>
        <w:rPr>
          <w:rtl w:val="true"/>
        </w:rPr>
        <w:t>وَقَسَّمَهَا عَلَى الضِّيقِ وَالسَّعَةِ</w:t>
      </w:r>
      <w:bookmarkEnd w:id="120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قَسَمْنا بَيْنَهُمْ مَعِيشَتَهُمْ فِي الْحَياةِ الدُّنْيا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2887059_730472459"/>
      <w:bookmarkStart w:id="1210" w:name="_Toc534"/>
      <w:bookmarkEnd w:id="1209"/>
      <w:r>
        <w:rPr>
          <w:rtl w:val="true"/>
        </w:rPr>
        <w:t>فَعَدَلَ فِيهَا</w:t>
      </w:r>
      <w:bookmarkEnd w:id="1210"/>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تقديره تعالى وتقسيمه عزّ وجلّ على وفق الحكمة، 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منعه تعالى منعه ما ليس له، ومن أعطاه فإنّما أعطاه ما ليس له، فهو المتفضّل بما أعطى والعادل في ما منع، ولا يفعل إلاّ ما كان حكمة وصوابا، ومن وجد في نفسه حرجا في شيء ممّا قضى فقد كفر</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1211" w:name="pg14841_167958"/>
    </w:p>
    <w:p>
      <w:pPr>
        <w:pStyle w:val="Heading3"/>
        <w:numPr>
          <w:ilvl w:val="2"/>
          <w:numId w:val="1"/>
        </w:numPr>
        <w:rPr/>
      </w:pPr>
      <w:bookmarkStart w:id="1212" w:name="__RefHeading___Toc2887061_730472459"/>
      <w:bookmarkStart w:id="1213" w:name="_Toc535"/>
      <w:bookmarkEnd w:id="1211"/>
      <w:bookmarkEnd w:id="1212"/>
      <w:r>
        <w:rPr>
          <w:rtl w:val="true"/>
        </w:rPr>
        <w:t>لِيَبْتَلِيَ</w:t>
      </w:r>
      <w:bookmarkEnd w:id="1213"/>
    </w:p>
    <w:p>
      <w:pPr>
        <w:pStyle w:val="BookText"/>
        <w:rPr/>
      </w:pPr>
      <w:r>
        <w:rPr>
          <w:rFonts w:ascii="Amiri" w:hAnsi="Amiri" w:eastAsia="Amiri" w:cs="Amiri"/>
          <w:color w:val="111111"/>
          <w:sz w:val="28"/>
          <w:sz w:val="28"/>
          <w:szCs w:val="28"/>
          <w:rtl w:val="true"/>
          <w:lang w:bidi="ar-SA"/>
        </w:rPr>
        <w:t>أي يمتحن</w:t>
      </w:r>
      <w:r>
        <w:rPr>
          <w:rFonts w:eastAsia="Amiri" w:cs="Amiri" w:ascii="Amiri" w:hAnsi="Amiri"/>
          <w:color w:val="111111"/>
          <w:sz w:val="28"/>
          <w:szCs w:val="28"/>
          <w:rtl w:val="true"/>
          <w:lang w:bidi="ar-SA"/>
        </w:rPr>
        <w:t>.</w:t>
      </w:r>
    </w:p>
    <w:p>
      <w:pPr>
        <w:pStyle w:val="Heading3"/>
        <w:numPr>
          <w:ilvl w:val="2"/>
          <w:numId w:val="1"/>
        </w:numPr>
        <w:rPr/>
      </w:pPr>
      <w:bookmarkStart w:id="1214" w:name="__RefHeading___Toc2887063_730472459"/>
      <w:bookmarkStart w:id="1215" w:name="_Toc536"/>
      <w:bookmarkEnd w:id="1214"/>
      <w:r>
        <w:rPr>
          <w:rtl w:val="true"/>
        </w:rPr>
        <w:t>مَنْ أَرَادَ بِمَيْسُورِهَا وَمَعْسُورِهَا</w:t>
      </w:r>
      <w:bookmarkEnd w:id="121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يمتحن بعضا بالميسور، وبعضا بالمعسور، وروى التوحيد عن أنس عن النبي صلى‏الله‏عليه‏و‏آله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عبادي المؤنين لمن لا يصلح إيمانه إلاّ بالفقر، ولو أغنيته لأفسده ذلك، وإن من عبادي المؤنين لمن لا يصلح إيمانه إلاّ بالغناء، ولو أفقرته لأفسده ذلك</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6" w:name="__RefHeading___Toc2887065_730472459"/>
      <w:bookmarkStart w:id="1217" w:name="_Toc537"/>
      <w:bookmarkEnd w:id="1216"/>
      <w:r>
        <w:rPr>
          <w:rtl w:val="true"/>
        </w:rPr>
        <w:t>وَلِيَخْتَبِرَ</w:t>
      </w:r>
      <w:bookmarkEnd w:id="1217"/>
    </w:p>
    <w:p>
      <w:pPr>
        <w:pStyle w:val="BookText"/>
        <w:rPr/>
      </w:pPr>
      <w:r>
        <w:rPr>
          <w:rFonts w:ascii="Amiri" w:hAnsi="Amiri" w:eastAsia="Amiri" w:cs="Amiri"/>
          <w:color w:val="111111"/>
          <w:sz w:val="28"/>
          <w:sz w:val="28"/>
          <w:szCs w:val="28"/>
          <w:rtl w:val="true"/>
          <w:lang w:bidi="ar-SA"/>
        </w:rPr>
        <w:t>أي يمتحن</w:t>
      </w:r>
      <w:r>
        <w:rPr>
          <w:rFonts w:eastAsia="Amiri" w:cs="Amiri" w:ascii="Amiri" w:hAnsi="Amiri"/>
          <w:color w:val="111111"/>
          <w:sz w:val="28"/>
          <w:szCs w:val="28"/>
          <w:rtl w:val="true"/>
          <w:lang w:bidi="ar-SA"/>
        </w:rPr>
        <w:t>.</w:t>
      </w:r>
    </w:p>
    <w:p>
      <w:pPr>
        <w:pStyle w:val="Heading3"/>
        <w:numPr>
          <w:ilvl w:val="2"/>
          <w:numId w:val="1"/>
        </w:numPr>
        <w:rPr/>
      </w:pPr>
      <w:bookmarkStart w:id="1218" w:name="__RefHeading___Toc2887067_730472459"/>
      <w:bookmarkStart w:id="1219" w:name="_Toc538"/>
      <w:bookmarkEnd w:id="1218"/>
      <w:r>
        <w:rPr>
          <w:rtl w:val="true"/>
        </w:rPr>
        <w:t>بِذَلِكَ الشُّكْرَ وَالصَّبْرَ مِنْ غَنِيِّهَا وَفَقِيرِهَا</w:t>
      </w:r>
      <w:bookmarkEnd w:id="1219"/>
    </w:p>
    <w:p>
      <w:pPr>
        <w:pStyle w:val="BookText"/>
        <w:rPr/>
      </w:pPr>
      <w:r>
        <w:rPr>
          <w:rFonts w:ascii="Amiri" w:hAnsi="Amiri" w:eastAsia="Amiri" w:cs="Amiri"/>
          <w:color w:val="111111"/>
          <w:sz w:val="28"/>
          <w:sz w:val="28"/>
          <w:szCs w:val="28"/>
          <w:rtl w:val="true"/>
          <w:lang w:bidi="ar-SA"/>
        </w:rPr>
        <w:t>هل يشكر غنيّها، وهل يصبر فقيرها، وعن الكاظم عليه‏السلام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أغن الغنيّ لكرامة به عليّ، ولم أفقر الفقير لهوان به عليّ، وهو ممّا ابتليت به الأغنياء</w:t>
      </w:r>
    </w:p>
    <w:p>
      <w:pPr>
        <w:pStyle w:val="BookText"/>
        <w:rPr/>
      </w:pPr>
      <w:r>
        <w:rPr>
          <w:rFonts w:ascii="Amiri" w:hAnsi="Amiri" w:eastAsia="Amiri" w:cs="Amiri"/>
          <w:color w:val="111111"/>
          <w:sz w:val="28"/>
          <w:sz w:val="28"/>
          <w:szCs w:val="28"/>
          <w:rtl w:val="true"/>
          <w:lang w:bidi="ar-SA"/>
        </w:rPr>
        <w:t>بالفقراء، ولولا الفقراء لم يستوجب الأغنياء الجنّة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0" w:name="__RefHeading___Toc2887069_730472459"/>
      <w:bookmarkStart w:id="1221" w:name="_Toc539"/>
      <w:bookmarkEnd w:id="1220"/>
      <w:r>
        <w:rPr>
          <w:rtl w:val="true"/>
        </w:rPr>
        <w:t>ثُمَّ قَرَنَ بِسَعَتِهَا عَقَابِيلَ</w:t>
      </w:r>
      <w:bookmarkEnd w:id="12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عقبول، وهي قرح صغار تخرج بالشفة من بقايا المرض، والمراد هنا الشدائد</w:t>
      </w:r>
      <w:r>
        <w:rPr>
          <w:rFonts w:eastAsia="Amiri" w:cs="Amiri" w:ascii="Amiri" w:hAnsi="Amiri"/>
          <w:color w:val="111111"/>
          <w:sz w:val="28"/>
          <w:szCs w:val="28"/>
          <w:rtl w:val="true"/>
          <w:lang w:bidi="ar-SA"/>
        </w:rPr>
        <w:t xml:space="preserve">. </w:t>
      </w:r>
      <w:bookmarkStart w:id="1222" w:name="pg14841_167959"/>
    </w:p>
    <w:p>
      <w:pPr>
        <w:pStyle w:val="Heading3"/>
        <w:numPr>
          <w:ilvl w:val="2"/>
          <w:numId w:val="1"/>
        </w:numPr>
        <w:rPr/>
      </w:pPr>
      <w:bookmarkStart w:id="1223" w:name="__RefHeading___Toc2887071_730472459"/>
      <w:bookmarkStart w:id="1224" w:name="_Toc540"/>
      <w:bookmarkEnd w:id="1222"/>
      <w:bookmarkEnd w:id="1223"/>
      <w:r>
        <w:rPr>
          <w:rtl w:val="true"/>
        </w:rPr>
        <w:t>فَاقَتِهَا</w:t>
      </w:r>
      <w:bookmarkEnd w:id="1224"/>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الموت الأحمر، ولا شيء أمرّ منه</w:t>
      </w:r>
      <w:r>
        <w:rPr>
          <w:rFonts w:eastAsia="Amiri" w:cs="Amiri" w:ascii="Amiri" w:hAnsi="Amiri"/>
          <w:color w:val="111111"/>
          <w:sz w:val="28"/>
          <w:szCs w:val="28"/>
          <w:rtl w:val="true"/>
          <w:lang w:bidi="ar-SA"/>
        </w:rPr>
        <w:t>.</w:t>
      </w:r>
    </w:p>
    <w:p>
      <w:pPr>
        <w:pStyle w:val="Heading3"/>
        <w:numPr>
          <w:ilvl w:val="2"/>
          <w:numId w:val="1"/>
        </w:numPr>
        <w:rPr/>
      </w:pPr>
      <w:bookmarkStart w:id="1225" w:name="__RefHeading___Toc2887073_730472459"/>
      <w:bookmarkStart w:id="1226" w:name="_Toc541"/>
      <w:bookmarkEnd w:id="1225"/>
      <w:r>
        <w:rPr>
          <w:rtl w:val="true"/>
        </w:rPr>
        <w:t>وَبِسَلامَتِهَا طَوَارِقَ</w:t>
      </w:r>
      <w:bookmarkEnd w:id="1226"/>
    </w:p>
    <w:p>
      <w:pPr>
        <w:pStyle w:val="BookText"/>
        <w:rPr/>
      </w:pPr>
      <w:r>
        <w:rPr>
          <w:rFonts w:ascii="Amiri" w:hAnsi="Amiri" w:eastAsia="Amiri" w:cs="Amiri"/>
          <w:color w:val="111111"/>
          <w:sz w:val="28"/>
          <w:sz w:val="28"/>
          <w:szCs w:val="28"/>
          <w:rtl w:val="true"/>
          <w:lang w:bidi="ar-SA"/>
        </w:rPr>
        <w:t>والأصل في الطروق الإتيان ليلا، وهنا كناية عن البغتة</w:t>
      </w:r>
      <w:r>
        <w:rPr>
          <w:rFonts w:eastAsia="Amiri" w:cs="Amiri" w:ascii="Amiri" w:hAnsi="Amiri"/>
          <w:color w:val="111111"/>
          <w:sz w:val="28"/>
          <w:szCs w:val="28"/>
          <w:rtl w:val="true"/>
          <w:lang w:bidi="ar-SA"/>
        </w:rPr>
        <w:t>.</w:t>
      </w:r>
    </w:p>
    <w:p>
      <w:pPr>
        <w:pStyle w:val="Heading3"/>
        <w:numPr>
          <w:ilvl w:val="2"/>
          <w:numId w:val="1"/>
        </w:numPr>
        <w:rPr/>
      </w:pPr>
      <w:bookmarkStart w:id="1227" w:name="__RefHeading___Toc2887075_730472459"/>
      <w:bookmarkStart w:id="1228" w:name="_Toc542"/>
      <w:bookmarkEnd w:id="1227"/>
      <w:r>
        <w:rPr>
          <w:rtl w:val="true"/>
        </w:rPr>
        <w:t>آفَاتِهَا</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فحكمته اقتضت جعل الدّنيا كذلك لئلاّ يخلد النّاس إليها وينسوا إلههم</w:t>
      </w:r>
      <w:r>
        <w:rPr>
          <w:rFonts w:eastAsia="Amiri" w:cs="Amiri" w:ascii="Amiri" w:hAnsi="Amiri"/>
          <w:color w:val="111111"/>
          <w:sz w:val="28"/>
          <w:szCs w:val="28"/>
          <w:rtl w:val="true"/>
          <w:lang w:bidi="ar-SA"/>
        </w:rPr>
        <w:t>.</w:t>
      </w:r>
    </w:p>
    <w:p>
      <w:pPr>
        <w:pStyle w:val="Heading3"/>
        <w:numPr>
          <w:ilvl w:val="2"/>
          <w:numId w:val="1"/>
        </w:numPr>
        <w:rPr/>
      </w:pPr>
      <w:bookmarkStart w:id="1229" w:name="__RefHeading___Toc2887077_730472459"/>
      <w:bookmarkStart w:id="1230" w:name="_Toc543"/>
      <w:bookmarkEnd w:id="1229"/>
      <w:r>
        <w:rPr>
          <w:rtl w:val="true"/>
        </w:rPr>
        <w:t>وَبِفُرَجِ</w:t>
      </w:r>
      <w:bookmarkEnd w:id="1230"/>
    </w:p>
    <w:p>
      <w:pPr>
        <w:pStyle w:val="BookText"/>
        <w:rPr/>
      </w:pPr>
      <w:r>
        <w:rPr>
          <w:rFonts w:ascii="Amiri" w:hAnsi="Amiri" w:eastAsia="Amiri" w:cs="Amiri"/>
          <w:color w:val="111111"/>
          <w:sz w:val="28"/>
          <w:sz w:val="28"/>
          <w:szCs w:val="28"/>
          <w:rtl w:val="true"/>
          <w:lang w:bidi="ar-SA"/>
        </w:rPr>
        <w:t>بالضم فالفتح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فرجة</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2887079_730472459"/>
      <w:bookmarkStart w:id="1232" w:name="_Toc544"/>
      <w:bookmarkEnd w:id="1231"/>
      <w:r>
        <w:rPr>
          <w:rtl w:val="true"/>
        </w:rPr>
        <w:t>أَفْرَاحِهَا</w:t>
      </w:r>
      <w:bookmarkEnd w:id="1232"/>
    </w:p>
    <w:p>
      <w:pPr>
        <w:pStyle w:val="BookText"/>
        <w:rPr/>
      </w:pPr>
      <w:r>
        <w:rPr>
          <w:rFonts w:ascii="Amiri" w:hAnsi="Amiri" w:eastAsia="Amiri" w:cs="Amiri"/>
          <w:color w:val="111111"/>
          <w:sz w:val="28"/>
          <w:sz w:val="28"/>
          <w:szCs w:val="28"/>
          <w:rtl w:val="true"/>
          <w:lang w:bidi="ar-SA"/>
        </w:rPr>
        <w:t>ومسارّها</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2887081_730472459"/>
      <w:bookmarkStart w:id="1234" w:name="_Toc545"/>
      <w:bookmarkEnd w:id="1233"/>
      <w:r>
        <w:rPr>
          <w:rtl w:val="true"/>
        </w:rPr>
        <w:t>غُصَصَ</w:t>
      </w:r>
      <w:bookmarkEnd w:id="1234"/>
    </w:p>
    <w:p>
      <w:pPr>
        <w:pStyle w:val="BookText"/>
        <w:rPr/>
      </w:pPr>
      <w:r>
        <w:rPr>
          <w:rFonts w:ascii="Amiri" w:hAnsi="Amiri" w:eastAsia="Amiri" w:cs="Amiri"/>
          <w:color w:val="111111"/>
          <w:sz w:val="28"/>
          <w:sz w:val="28"/>
          <w:szCs w:val="28"/>
          <w:rtl w:val="true"/>
          <w:lang w:bidi="ar-SA"/>
        </w:rPr>
        <w:t>الاصل في الغصة اعتراض الطعام في الحلق</w:t>
      </w:r>
      <w:r>
        <w:rPr>
          <w:rFonts w:eastAsia="Amiri" w:cs="Amiri" w:ascii="Amiri" w:hAnsi="Amiri"/>
          <w:color w:val="111111"/>
          <w:sz w:val="28"/>
          <w:szCs w:val="28"/>
          <w:rtl w:val="true"/>
          <w:lang w:bidi="ar-SA"/>
        </w:rPr>
        <w:t>.</w:t>
      </w:r>
    </w:p>
    <w:p>
      <w:pPr>
        <w:pStyle w:val="Heading3"/>
        <w:numPr>
          <w:ilvl w:val="2"/>
          <w:numId w:val="1"/>
        </w:numPr>
        <w:rPr/>
      </w:pPr>
      <w:bookmarkStart w:id="1235" w:name="__RefHeading___Toc2887083_730472459"/>
      <w:bookmarkStart w:id="1236" w:name="_Toc546"/>
      <w:bookmarkEnd w:id="1235"/>
      <w:r>
        <w:rPr>
          <w:rtl w:val="true"/>
        </w:rPr>
        <w:t>أَتْرَاحِهَا</w:t>
      </w:r>
      <w:bookmarkEnd w:id="1236"/>
    </w:p>
    <w:p>
      <w:pPr>
        <w:pStyle w:val="BookText"/>
        <w:rPr/>
      </w:pPr>
      <w:r>
        <w:rPr>
          <w:rFonts w:ascii="Amiri" w:hAnsi="Amiri" w:eastAsia="Amiri" w:cs="Amiri"/>
          <w:color w:val="111111"/>
          <w:sz w:val="28"/>
          <w:sz w:val="28"/>
          <w:szCs w:val="28"/>
          <w:rtl w:val="true"/>
          <w:lang w:bidi="ar-SA"/>
        </w:rPr>
        <w:t>جمع التّرح ضدّ الفرح، ولم تر في الدّنيا فرحا لا يخلطه ترح، والحكمة 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الأعشى</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أرى الدّهر الذى هو خائن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صلحت كفاى عاد فأفسدا </w:t>
      </w:r>
      <w:bookmarkStart w:id="1237" w:name="pg14841_167960"/>
    </w:p>
    <w:p>
      <w:pPr>
        <w:pStyle w:val="BookText"/>
        <w:rPr/>
      </w:pPr>
      <w:bookmarkEnd w:id="1237"/>
      <w:r>
        <w:rPr>
          <w:rFonts w:ascii="Amiri" w:hAnsi="Amiri" w:eastAsia="Amiri" w:cs="Amiri"/>
          <w:color w:val="111111"/>
          <w:sz w:val="28"/>
          <w:sz w:val="28"/>
          <w:szCs w:val="28"/>
          <w:rtl w:val="true"/>
          <w:lang w:bidi="ar-SA"/>
        </w:rPr>
        <w:t xml:space="preserve">شباب وشيب وافتقار وثروة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هذا الدّهر كيف تردّدا</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و قال الحريرىّ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الشّوائب شيّب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والدّهر بالناس قلّب</w:t>
      </w:r>
    </w:p>
    <w:p>
      <w:pPr>
        <w:pStyle w:val="BookText"/>
        <w:rPr/>
      </w:pPr>
      <w:r>
        <w:rPr>
          <w:rFonts w:ascii="Amiri" w:hAnsi="Amiri" w:eastAsia="Amiri" w:cs="Amiri"/>
          <w:color w:val="111111"/>
          <w:sz w:val="28"/>
          <w:sz w:val="28"/>
          <w:szCs w:val="28"/>
          <w:rtl w:val="true"/>
          <w:lang w:bidi="ar-SA"/>
        </w:rPr>
        <w:t xml:space="preserve">إن دان يوما 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غد يتغلّب</w:t>
      </w:r>
    </w:p>
    <w:p>
      <w:pPr>
        <w:pStyle w:val="BookText"/>
        <w:rPr/>
      </w:pPr>
      <w:r>
        <w:rPr>
          <w:rFonts w:ascii="Amiri" w:hAnsi="Amiri" w:eastAsia="Amiri" w:cs="Amiri"/>
          <w:color w:val="111111"/>
          <w:sz w:val="28"/>
          <w:sz w:val="28"/>
          <w:szCs w:val="28"/>
          <w:rtl w:val="true"/>
          <w:lang w:bidi="ar-SA"/>
        </w:rPr>
        <w:t xml:space="preserve">فلا تثق بوميض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برقه فهو خلّب</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استقدر اللّه‏ خيرا وارضينّ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فبينما العسر إذ دارت مياسير</w:t>
      </w:r>
    </w:p>
    <w:p>
      <w:pPr>
        <w:pStyle w:val="BookText"/>
        <w:rPr/>
      </w:pPr>
      <w:r>
        <w:rPr>
          <w:rFonts w:ascii="Amiri" w:hAnsi="Amiri" w:eastAsia="Amiri" w:cs="Amiri"/>
          <w:color w:val="111111"/>
          <w:sz w:val="28"/>
          <w:sz w:val="28"/>
          <w:szCs w:val="28"/>
          <w:rtl w:val="true"/>
          <w:lang w:bidi="ar-SA"/>
        </w:rPr>
        <w:t xml:space="preserve">وبينما المرء في الأحياء مغتبط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صار في الرّمس تعفوه الأعاصير</w:t>
      </w:r>
      <w:r>
        <w:rPr>
          <w:rStyle w:val="FootnoteAnchor"/>
          <w:rtl w:val="true"/>
        </w:rPr>
        <w:footnoteReference w:id="661"/>
      </w:r>
    </w:p>
    <w:p>
      <w:pPr>
        <w:pStyle w:val="Heading3"/>
        <w:numPr>
          <w:ilvl w:val="2"/>
          <w:numId w:val="1"/>
        </w:numPr>
        <w:rPr/>
      </w:pPr>
      <w:bookmarkStart w:id="1238" w:name="__RefHeading___Toc2887085_730472459"/>
      <w:bookmarkStart w:id="1239" w:name="_Toc547"/>
      <w:bookmarkEnd w:id="1238"/>
      <w:r>
        <w:rPr>
          <w:rtl w:val="true"/>
        </w:rPr>
        <w:t>وَخَلَقَ الآْجَالَ فَأَطَالَهَا وَقَصَّرَهَا وَقَدَّمَهَا وَأَخَّرَهَا</w:t>
      </w:r>
      <w:bookmarkEnd w:id="1239"/>
    </w:p>
    <w:p>
      <w:pPr>
        <w:pStyle w:val="BookText"/>
        <w:rPr/>
      </w:pPr>
      <w:r>
        <w:rPr>
          <w:rFonts w:ascii="Amiri" w:hAnsi="Amiri" w:eastAsia="Amiri" w:cs="Amiri"/>
          <w:color w:val="111111"/>
          <w:sz w:val="28"/>
          <w:sz w:val="28"/>
          <w:szCs w:val="28"/>
          <w:rtl w:val="true"/>
          <w:lang w:bidi="ar-SA"/>
        </w:rPr>
        <w:t xml:space="preserve">بدون أن يطلع عليها أحدا، والجاهل والعالم في ذلك سواء حتّى الأطباء،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تُرابٍ ثُمَّ مِنْ نُطْفَةٍ ثُمَّ مِنْ عَلَقَةٍ ثُمَّ يُخْرِجُكُمْ طِفْلاً ثُمَّ لِتَبْلُغُوا أَشُدَّكُمْ ثُمَّ لِتَكُونُوا شُيُوخاً وَمِنْكُمْ مَنْ يُتَوَفَّى مِنْ قَبْلُ وَلِتَبْلُغُوا أَجَلاً مُسَمًّى وَلَعَلَّكُمْ تَعْقِلُونَ</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2887087_730472459"/>
      <w:bookmarkStart w:id="1241" w:name="_Toc548"/>
      <w:bookmarkEnd w:id="1240"/>
      <w:r>
        <w:rPr>
          <w:rtl w:val="true"/>
        </w:rPr>
        <w:t>وَوَصَلَ بِالْمَوْتِ أَسْبَابَهَا</w:t>
      </w:r>
      <w:bookmarkEnd w:id="124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الآجال، والمراد الأمراض والآفات</w:t>
      </w:r>
      <w:r>
        <w:rPr>
          <w:rFonts w:eastAsia="Amiri" w:cs="Amiri" w:ascii="Amiri" w:hAnsi="Amiri"/>
          <w:color w:val="111111"/>
          <w:sz w:val="28"/>
          <w:szCs w:val="28"/>
          <w:rtl w:val="true"/>
          <w:lang w:bidi="ar-SA"/>
        </w:rPr>
        <w:t xml:space="preserve">. </w:t>
      </w:r>
      <w:bookmarkStart w:id="1242" w:name="pg14841_167961"/>
    </w:p>
    <w:p>
      <w:pPr>
        <w:pStyle w:val="Heading3"/>
        <w:numPr>
          <w:ilvl w:val="2"/>
          <w:numId w:val="1"/>
        </w:numPr>
        <w:rPr/>
      </w:pPr>
      <w:bookmarkStart w:id="1243" w:name="__RefHeading___Toc2887089_730472459"/>
      <w:bookmarkStart w:id="1244" w:name="_Toc549"/>
      <w:bookmarkEnd w:id="1242"/>
      <w:bookmarkEnd w:id="1243"/>
      <w:r>
        <w:rPr>
          <w:rtl w:val="true"/>
        </w:rPr>
        <w:t>وَجَعَلَهُ</w:t>
      </w:r>
      <w:bookmarkEnd w:id="1244"/>
    </w:p>
    <w:p>
      <w:pPr>
        <w:pStyle w:val="BookText"/>
        <w:rPr/>
      </w:pPr>
      <w:r>
        <w:rPr>
          <w:rFonts w:ascii="Amiri" w:hAnsi="Amiri" w:eastAsia="Amiri" w:cs="Amiri"/>
          <w:color w:val="111111"/>
          <w:sz w:val="28"/>
          <w:sz w:val="28"/>
          <w:szCs w:val="28"/>
          <w:rtl w:val="true"/>
          <w:lang w:bidi="ar-SA"/>
        </w:rPr>
        <w:t>أي الموت</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2887091_730472459"/>
      <w:bookmarkStart w:id="1246" w:name="_Toc550"/>
      <w:bookmarkEnd w:id="1245"/>
      <w:r>
        <w:rPr>
          <w:rtl w:val="true"/>
        </w:rPr>
        <w:t>خَالِجاً</w:t>
      </w:r>
      <w:bookmarkEnd w:id="1246"/>
    </w:p>
    <w:p>
      <w:pPr>
        <w:pStyle w:val="BookText"/>
        <w:rPr/>
      </w:pPr>
      <w:r>
        <w:rPr>
          <w:rFonts w:ascii="Amiri" w:hAnsi="Amiri" w:eastAsia="Amiri" w:cs="Amiri"/>
          <w:color w:val="111111"/>
          <w:sz w:val="28"/>
          <w:sz w:val="28"/>
          <w:szCs w:val="28"/>
          <w:rtl w:val="true"/>
          <w:lang w:bidi="ar-SA"/>
        </w:rPr>
        <w:t>أي جاذبا</w:t>
      </w:r>
      <w:r>
        <w:rPr>
          <w:rFonts w:eastAsia="Amiri" w:cs="Amiri" w:ascii="Amiri" w:hAnsi="Amiri"/>
          <w:color w:val="111111"/>
          <w:sz w:val="28"/>
          <w:szCs w:val="28"/>
          <w:rtl w:val="true"/>
          <w:lang w:bidi="ar-SA"/>
        </w:rPr>
        <w:t>.</w:t>
      </w:r>
    </w:p>
    <w:p>
      <w:pPr>
        <w:pStyle w:val="Heading3"/>
        <w:numPr>
          <w:ilvl w:val="2"/>
          <w:numId w:val="1"/>
        </w:numPr>
        <w:rPr/>
      </w:pPr>
      <w:bookmarkStart w:id="1247" w:name="__RefHeading___Toc2887093_730472459"/>
      <w:bookmarkStart w:id="1248" w:name="_Toc551"/>
      <w:bookmarkEnd w:id="1247"/>
      <w:r>
        <w:rPr>
          <w:rtl w:val="true"/>
        </w:rPr>
        <w:t>لأَشْطَانِهَا</w:t>
      </w:r>
      <w:bookmarkEnd w:id="1248"/>
    </w:p>
    <w:p>
      <w:pPr>
        <w:pStyle w:val="BookText"/>
        <w:rPr/>
      </w:pPr>
      <w:r>
        <w:rPr>
          <w:rFonts w:ascii="Amiri" w:hAnsi="Amiri" w:eastAsia="Amiri" w:cs="Amiri"/>
          <w:color w:val="111111"/>
          <w:sz w:val="28"/>
          <w:sz w:val="28"/>
          <w:szCs w:val="28"/>
          <w:rtl w:val="true"/>
          <w:lang w:bidi="ar-SA"/>
        </w:rPr>
        <w:t>أي حبالها الطويلة</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2887095_730472459"/>
      <w:bookmarkStart w:id="1250" w:name="_Toc552"/>
      <w:bookmarkEnd w:id="1249"/>
      <w:r>
        <w:rPr>
          <w:rtl w:val="true"/>
        </w:rPr>
        <w:t>وَقَاطِعاً لِمَرَائِرِ</w:t>
      </w:r>
      <w:bookmarkEnd w:id="1250"/>
    </w:p>
    <w:p>
      <w:pPr>
        <w:pStyle w:val="BookText"/>
        <w:rPr/>
      </w:pPr>
      <w:r>
        <w:rPr>
          <w:rFonts w:ascii="Amiri" w:hAnsi="Amiri" w:eastAsia="Amiri" w:cs="Amiri"/>
          <w:color w:val="111111"/>
          <w:sz w:val="28"/>
          <w:sz w:val="28"/>
          <w:szCs w:val="28"/>
          <w:rtl w:val="true"/>
          <w:lang w:bidi="ar-SA"/>
        </w:rPr>
        <w:t>جمع مريرة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اشتدّ فتله</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2887097_730472459"/>
      <w:bookmarkStart w:id="1252" w:name="_Toc553"/>
      <w:bookmarkEnd w:id="1251"/>
      <w:r>
        <w:rPr>
          <w:rtl w:val="true"/>
        </w:rPr>
        <w:t>أَقْرَانِهَا</w:t>
      </w:r>
      <w:bookmarkEnd w:id="1252"/>
    </w:p>
    <w:p>
      <w:pPr>
        <w:pStyle w:val="BookText"/>
        <w:rPr/>
      </w:pPr>
      <w:r>
        <w:rPr>
          <w:rFonts w:ascii="Amiri" w:hAnsi="Amiri" w:eastAsia="Amiri" w:cs="Amiri"/>
          <w:color w:val="111111"/>
          <w:sz w:val="28"/>
          <w:sz w:val="28"/>
          <w:szCs w:val="28"/>
          <w:rtl w:val="true"/>
          <w:lang w:bidi="ar-SA"/>
        </w:rPr>
        <w:t>أي حبالها؛ وإضافة مرائر إليها من إضافة الصفة؛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أَجَلٌ فَإِذا جاءَ أَجَلُهُمْ لا يَسْتَأْخِرُونَ ساعَةً وَلا يَسْتَقْدِمُونَ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3" w:name="__RefHeading___Toc2887099_730472459"/>
      <w:bookmarkStart w:id="1254" w:name="_Toc554"/>
      <w:bookmarkEnd w:id="1253"/>
      <w:r>
        <w:rPr>
          <w:rtl w:val="true"/>
        </w:rPr>
        <w:t>عَالِمُ السِّرِّ</w:t>
      </w:r>
      <w:bookmarkEnd w:id="125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السِّرَّ وَأَخْفى</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اللّه‏َ يَعْلَمُ ما فِي أَنْفُسِكُمْ فَاحْذَرُوه</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1255" w:name="pg14841_167962"/>
    </w:p>
    <w:p>
      <w:pPr>
        <w:pStyle w:val="Heading3"/>
        <w:numPr>
          <w:ilvl w:val="2"/>
          <w:numId w:val="1"/>
        </w:numPr>
        <w:rPr/>
      </w:pPr>
      <w:bookmarkStart w:id="1256" w:name="__RefHeading___Toc2887101_730472459"/>
      <w:bookmarkStart w:id="1257" w:name="_Toc555"/>
      <w:bookmarkEnd w:id="1255"/>
      <w:bookmarkEnd w:id="1256"/>
      <w:r>
        <w:rPr>
          <w:rtl w:val="true"/>
        </w:rPr>
        <w:t>مِنْ ضَمَائِرِ الْمُضْمِرِينَ</w:t>
      </w:r>
      <w:bookmarkEnd w:id="125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لَيَعْلَمُ ما تُكِنُّ صُدُورُهُمْ وَما يُعْلِنُونَ</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2887103_730472459"/>
      <w:bookmarkStart w:id="1259" w:name="_Toc556"/>
      <w:bookmarkEnd w:id="1258"/>
      <w:r>
        <w:rPr>
          <w:rtl w:val="true"/>
        </w:rPr>
        <w:t>وَنَجْوَى الْمُتَخَافِتِينَ</w:t>
      </w:r>
      <w:bookmarkEnd w:id="125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0" w:name="__RefHeading___Toc2887105_730472459"/>
      <w:bookmarkStart w:id="1261" w:name="_Toc557"/>
      <w:bookmarkEnd w:id="1260"/>
      <w:r>
        <w:rPr>
          <w:rtl w:val="true"/>
        </w:rPr>
        <w:t>وَخَوَاطِرِ رَجْمِ الظُّنُونِ</w:t>
      </w:r>
      <w:bookmarkEnd w:id="1261"/>
    </w:p>
    <w:p>
      <w:pPr>
        <w:pStyle w:val="BookText"/>
        <w:rPr/>
      </w:pPr>
      <w:r>
        <w:rPr>
          <w:rFonts w:ascii="Amiri" w:hAnsi="Amiri" w:eastAsia="Amiri" w:cs="Amiri"/>
          <w:color w:val="111111"/>
          <w:sz w:val="28"/>
          <w:sz w:val="28"/>
          <w:szCs w:val="28"/>
          <w:rtl w:val="true"/>
          <w:lang w:bidi="ar-SA"/>
        </w:rPr>
        <w:t>ممّا لا حقيقة له، ولا وجود له إلاّ في الخيال،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الرّجم أن يتكلّم الرّجل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رَجْماً بِالْغَيْبِ</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فلان رجما لا يوقف على حقيقة أمره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2887107_730472459"/>
      <w:bookmarkStart w:id="1263" w:name="_Toc558"/>
      <w:bookmarkEnd w:id="1262"/>
      <w:r>
        <w:rPr>
          <w:rtl w:val="true"/>
        </w:rPr>
        <w:t>وَعُقَدِ عَزِيمَاتِ الْيَقِينِ</w:t>
      </w:r>
      <w:bookmarkEnd w:id="1263"/>
    </w:p>
    <w:p>
      <w:pPr>
        <w:pStyle w:val="BookText"/>
        <w:rPr/>
      </w:pPr>
      <w:r>
        <w:rPr>
          <w:rFonts w:ascii="Amiri" w:hAnsi="Amiri" w:eastAsia="Amiri" w:cs="Amiri"/>
          <w:color w:val="111111"/>
          <w:sz w:val="28"/>
          <w:sz w:val="28"/>
          <w:szCs w:val="28"/>
          <w:rtl w:val="true"/>
          <w:lang w:bidi="ar-SA"/>
        </w:rPr>
        <w:t>أي قطع يطابق اليقين</w:t>
      </w:r>
      <w:r>
        <w:rPr>
          <w:rFonts w:eastAsia="Amiri" w:cs="Amiri" w:ascii="Amiri" w:hAnsi="Amiri"/>
          <w:color w:val="111111"/>
          <w:sz w:val="28"/>
          <w:szCs w:val="28"/>
          <w:rtl w:val="true"/>
          <w:lang w:bidi="ar-SA"/>
        </w:rPr>
        <w:t>.</w:t>
      </w:r>
    </w:p>
    <w:p>
      <w:pPr>
        <w:pStyle w:val="Heading3"/>
        <w:numPr>
          <w:ilvl w:val="2"/>
          <w:numId w:val="1"/>
        </w:numPr>
        <w:rPr/>
      </w:pPr>
      <w:bookmarkStart w:id="1264" w:name="__RefHeading___Toc2887109_730472459"/>
      <w:bookmarkStart w:id="1265" w:name="_Toc559"/>
      <w:bookmarkEnd w:id="1264"/>
      <w:r>
        <w:rPr>
          <w:rtl w:val="true"/>
        </w:rPr>
        <w:t>وَمَسَارِقِ</w:t>
      </w:r>
      <w:bookmarkEnd w:id="12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مسرق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يسارق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اهتبل غفلته</w:t>
      </w:r>
      <w:r>
        <w:rPr>
          <w:rFonts w:eastAsia="Amiri" w:cs="Amiri" w:ascii="Amiri" w:hAnsi="Amiri"/>
          <w:color w:val="111111"/>
          <w:sz w:val="28"/>
          <w:szCs w:val="28"/>
          <w:rtl w:val="true"/>
          <w:lang w:bidi="ar-SA"/>
        </w:rPr>
        <w:t xml:space="preserve">. </w:t>
      </w:r>
      <w:bookmarkStart w:id="1266" w:name="pg14841_167963"/>
    </w:p>
    <w:p>
      <w:pPr>
        <w:pStyle w:val="Heading3"/>
        <w:numPr>
          <w:ilvl w:val="2"/>
          <w:numId w:val="1"/>
        </w:numPr>
        <w:rPr/>
      </w:pPr>
      <w:bookmarkStart w:id="1267" w:name="__RefHeading___Toc2887111_730472459"/>
      <w:bookmarkStart w:id="1268" w:name="_Toc560"/>
      <w:bookmarkEnd w:id="1266"/>
      <w:bookmarkEnd w:id="1267"/>
      <w:r>
        <w:rPr>
          <w:rtl w:val="true"/>
        </w:rPr>
        <w:t>إِيمَاضِ</w:t>
      </w:r>
      <w:bookmarkEnd w:id="1268"/>
    </w:p>
    <w:p>
      <w:pPr>
        <w:pStyle w:val="BookText"/>
        <w:rPr/>
      </w:pPr>
      <w:r>
        <w:rPr>
          <w:rFonts w:ascii="Amiri" w:hAnsi="Amiri" w:eastAsia="Amiri" w:cs="Amiri"/>
          <w:color w:val="111111"/>
          <w:sz w:val="28"/>
          <w:sz w:val="28"/>
          <w:szCs w:val="28"/>
          <w:rtl w:val="true"/>
          <w:lang w:bidi="ar-SA"/>
        </w:rPr>
        <w:t>من اومضت المرئة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سارقت النظر</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2887113_730472459"/>
      <w:bookmarkStart w:id="1270" w:name="_Toc561"/>
      <w:bookmarkEnd w:id="1269"/>
      <w:r>
        <w:rPr>
          <w:rtl w:val="true"/>
        </w:rPr>
        <w:t>الْجُفُونِ</w:t>
      </w:r>
      <w:bookmarkEnd w:id="1270"/>
    </w:p>
    <w:p>
      <w:pPr>
        <w:pStyle w:val="BookText"/>
        <w:rPr/>
      </w:pPr>
      <w:r>
        <w:rPr>
          <w:rFonts w:ascii="Amiri" w:hAnsi="Amiri" w:eastAsia="Amiri" w:cs="Amiri"/>
          <w:color w:val="111111"/>
          <w:sz w:val="28"/>
          <w:sz w:val="28"/>
          <w:szCs w:val="28"/>
          <w:rtl w:val="true"/>
          <w:lang w:bidi="ar-SA"/>
        </w:rPr>
        <w:t>من العيون؛ والاصل في كلامه عليه‏السلام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وما تخفى الصدور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1" w:name="__RefHeading___Toc2887115_730472459"/>
      <w:bookmarkStart w:id="1272" w:name="_Toc562"/>
      <w:bookmarkEnd w:id="1271"/>
      <w:r>
        <w:rPr>
          <w:rtl w:val="true"/>
        </w:rPr>
        <w:t>وَمَا ضَمِنَتْهُ</w:t>
      </w:r>
      <w:bookmarkEnd w:id="1272"/>
    </w:p>
    <w:p>
      <w:pPr>
        <w:pStyle w:val="BookText"/>
        <w:rPr/>
      </w:pPr>
      <w:r>
        <w:rPr>
          <w:rFonts w:ascii="Amiri" w:hAnsi="Amiri" w:eastAsia="Amiri" w:cs="Amiri"/>
          <w:color w:val="111111"/>
          <w:sz w:val="28"/>
          <w:sz w:val="28"/>
          <w:szCs w:val="28"/>
          <w:rtl w:val="true"/>
          <w:lang w:bidi="ar-SA"/>
        </w:rPr>
        <w:t>أي جعلته في ضمنها</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2887117_730472459"/>
      <w:bookmarkStart w:id="1274" w:name="_Toc563"/>
      <w:bookmarkEnd w:id="1273"/>
      <w:r>
        <w:rPr>
          <w:rtl w:val="true"/>
        </w:rPr>
        <w:t>أَكْنَانُ</w:t>
      </w:r>
      <w:bookmarkEnd w:id="1274"/>
    </w:p>
    <w:p>
      <w:pPr>
        <w:pStyle w:val="BookText"/>
        <w:rPr/>
      </w:pPr>
      <w:r>
        <w:rPr>
          <w:rFonts w:ascii="Amiri" w:hAnsi="Amiri" w:eastAsia="Amiri" w:cs="Amiri"/>
          <w:color w:val="111111"/>
          <w:sz w:val="28"/>
          <w:sz w:val="28"/>
          <w:szCs w:val="28"/>
          <w:rtl w:val="true"/>
          <w:lang w:bidi="ar-SA"/>
        </w:rPr>
        <w:t>جمع الكنّ بمعنى السترة</w:t>
      </w:r>
      <w:r>
        <w:rPr>
          <w:rFonts w:eastAsia="Amiri" w:cs="Amiri" w:ascii="Amiri" w:hAnsi="Amiri"/>
          <w:color w:val="111111"/>
          <w:sz w:val="28"/>
          <w:szCs w:val="28"/>
          <w:rtl w:val="true"/>
          <w:lang w:bidi="ar-SA"/>
        </w:rPr>
        <w:t>.</w:t>
      </w:r>
    </w:p>
    <w:p>
      <w:pPr>
        <w:pStyle w:val="Heading3"/>
        <w:numPr>
          <w:ilvl w:val="2"/>
          <w:numId w:val="1"/>
        </w:numPr>
        <w:rPr/>
      </w:pPr>
      <w:bookmarkStart w:id="1275" w:name="__RefHeading___Toc2887119_730472459"/>
      <w:bookmarkStart w:id="1276" w:name="_Toc564"/>
      <w:bookmarkEnd w:id="1275"/>
      <w:r>
        <w:rPr>
          <w:rtl w:val="true"/>
        </w:rPr>
        <w:t>الْقُلُوبِ</w:t>
      </w:r>
      <w:bookmarkEnd w:id="127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يَعْلَمُ ما تُكِنُّ صُدُورُهُمْ وَما يُعْلِنُون</w:t>
      </w:r>
      <w:r>
        <w:rPr>
          <w:rFonts w:eastAsia="Amiri" w:cs="Amiri" w:ascii="Amiri" w:hAnsi="Amiri"/>
          <w:color w:val="111111"/>
          <w:sz w:val="28"/>
          <w:szCs w:val="28"/>
          <w:rtl w:val="true"/>
          <w:lang w:bidi="ar-SA"/>
        </w:rPr>
        <w:t>»</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رَبَّكَ لَيَعْلَمُ ما تُكِنُّ صُدُورُهُمْ وَما يُعْلِنُون</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7" w:name="__RefHeading___Toc2887121_730472459"/>
      <w:bookmarkStart w:id="1278" w:name="_Toc565"/>
      <w:bookmarkEnd w:id="1277"/>
      <w:r>
        <w:rPr>
          <w:rtl w:val="true"/>
        </w:rPr>
        <w:t>وَغَيَابَاتُ</w:t>
      </w:r>
      <w:bookmarkEnd w:id="127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الغيابة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غيابة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قعره</w:t>
      </w:r>
      <w:r>
        <w:rPr>
          <w:rFonts w:eastAsia="Amiri" w:cs="Amiri" w:ascii="Amiri" w:hAnsi="Amiri"/>
          <w:color w:val="111111"/>
          <w:sz w:val="28"/>
          <w:szCs w:val="28"/>
          <w:rtl w:val="true"/>
          <w:lang w:bidi="ar-SA"/>
        </w:rPr>
        <w:t xml:space="preserve">. </w:t>
      </w:r>
      <w:bookmarkStart w:id="1279" w:name="pg14841_167964"/>
    </w:p>
    <w:p>
      <w:pPr>
        <w:pStyle w:val="Heading3"/>
        <w:numPr>
          <w:ilvl w:val="2"/>
          <w:numId w:val="1"/>
        </w:numPr>
        <w:rPr/>
      </w:pPr>
      <w:bookmarkStart w:id="1280" w:name="__RefHeading___Toc2887123_730472459"/>
      <w:bookmarkStart w:id="1281" w:name="_Toc566"/>
      <w:bookmarkEnd w:id="1279"/>
      <w:bookmarkEnd w:id="1280"/>
      <w:r>
        <w:rPr>
          <w:rtl w:val="true"/>
        </w:rPr>
        <w:t>الْغُيُوبِ</w:t>
      </w:r>
      <w:bookmarkEnd w:id="1281"/>
    </w:p>
    <w:p>
      <w:pPr>
        <w:pStyle w:val="BookText"/>
        <w:rPr/>
      </w:pPr>
      <w:r>
        <w:rPr>
          <w:rFonts w:ascii="Amiri" w:hAnsi="Amiri" w:eastAsia="Amiri" w:cs="Amiri"/>
          <w:color w:val="111111"/>
          <w:sz w:val="28"/>
          <w:sz w:val="28"/>
          <w:szCs w:val="28"/>
          <w:rtl w:val="true"/>
          <w:lang w:bidi="ar-SA"/>
        </w:rPr>
        <w:t>جمع الغيب خلاف الشهود، والغيب ما غاب من العين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أَنْبَأَهُمْ بِأَسْمائِهِمْ قالَ أَ 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يَعْلَمُوا أَنَّ اللّه‏َ يَعْلَمُ سِرَّهُمْ وَنَجْواهُمْ وَأَنَّ اللّه‏َ عَلاّمُ الْغُيُوب</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2887125_730472459"/>
      <w:bookmarkStart w:id="1283" w:name="_Toc567"/>
      <w:bookmarkEnd w:id="1282"/>
      <w:r>
        <w:rPr>
          <w:rtl w:val="true"/>
        </w:rPr>
        <w:t>وَمَا أَص غَتْ</w:t>
      </w:r>
      <w:bookmarkEnd w:id="1283"/>
    </w:p>
    <w:p>
      <w:pPr>
        <w:pStyle w:val="BookText"/>
        <w:rPr/>
      </w:pPr>
      <w:r>
        <w:rPr>
          <w:rFonts w:ascii="Amiri" w:hAnsi="Amiri" w:eastAsia="Amiri" w:cs="Amiri"/>
          <w:color w:val="111111"/>
          <w:sz w:val="28"/>
          <w:sz w:val="28"/>
          <w:szCs w:val="28"/>
          <w:rtl w:val="true"/>
          <w:lang w:bidi="ar-SA"/>
        </w:rPr>
        <w:t>أي استمعت</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2887127_730472459"/>
      <w:bookmarkStart w:id="1285" w:name="_Toc568"/>
      <w:bookmarkEnd w:id="1284"/>
      <w:r>
        <w:rPr>
          <w:rtl w:val="true"/>
        </w:rPr>
        <w:t>لاسْتِرَاقِهِ</w:t>
      </w:r>
      <w:bookmarkEnd w:id="1285"/>
    </w:p>
    <w:p>
      <w:pPr>
        <w:pStyle w:val="BookText"/>
        <w:rPr/>
      </w:pPr>
      <w:r>
        <w:rPr>
          <w:rFonts w:ascii="Amiri" w:hAnsi="Amiri" w:eastAsia="Amiri" w:cs="Amiri"/>
          <w:color w:val="111111"/>
          <w:sz w:val="28"/>
          <w:sz w:val="28"/>
          <w:szCs w:val="28"/>
          <w:rtl w:val="true"/>
          <w:lang w:bidi="ar-SA"/>
        </w:rPr>
        <w:t>من استرق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استمع مستخفياً كانّه يسرق الخبر</w:t>
      </w:r>
      <w:r>
        <w:rPr>
          <w:rFonts w:eastAsia="Amiri" w:cs="Amiri" w:ascii="Amiri" w:hAnsi="Amiri"/>
          <w:color w:val="111111"/>
          <w:sz w:val="28"/>
          <w:szCs w:val="28"/>
          <w:rtl w:val="true"/>
          <w:lang w:bidi="ar-SA"/>
        </w:rPr>
        <w:t>.</w:t>
      </w:r>
    </w:p>
    <w:p>
      <w:pPr>
        <w:pStyle w:val="Heading3"/>
        <w:numPr>
          <w:ilvl w:val="2"/>
          <w:numId w:val="1"/>
        </w:numPr>
        <w:rPr/>
      </w:pPr>
      <w:bookmarkStart w:id="1286" w:name="__RefHeading___Toc2887129_730472459"/>
      <w:bookmarkStart w:id="1287" w:name="_Toc569"/>
      <w:bookmarkEnd w:id="1286"/>
      <w:r>
        <w:rPr>
          <w:rtl w:val="true"/>
        </w:rPr>
        <w:t>مَصَائِخُ الْأَسْمَاعِ</w:t>
      </w:r>
      <w:bookmarkEnd w:id="1287"/>
    </w:p>
    <w:p>
      <w:pPr>
        <w:pStyle w:val="BookText"/>
        <w:rPr/>
      </w:pPr>
      <w:r>
        <w:rPr>
          <w:rFonts w:ascii="Amiri" w:hAnsi="Amiri" w:eastAsia="Amiri" w:cs="Amiri"/>
          <w:color w:val="111111"/>
          <w:sz w:val="28"/>
          <w:sz w:val="28"/>
          <w:szCs w:val="28"/>
          <w:rtl w:val="true"/>
          <w:lang w:bidi="ar-SA"/>
        </w:rPr>
        <w:t>المصائخ جمع المصيخة، ما فيها قوّة السّماع، والأسماع جمع السمع،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الآذان السّمعية،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جَعَلْنا فِي السَّماءِ بُرُوجاً وَزَيَّنَّاها 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وَحَفِظْناها مِنْ كُلِّ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Fonts w:eastAsia="Amiri" w:cs="Amiri" w:ascii="Amiri" w:hAnsi="Amiri"/>
          <w:color w:val="111111"/>
          <w:sz w:val="28"/>
          <w:szCs w:val="28"/>
          <w:rtl w:val="true"/>
          <w:lang w:bidi="ar-SA"/>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8" w:name="__RefHeading___Toc2887131_730472459"/>
      <w:bookmarkStart w:id="1289" w:name="_Toc570"/>
      <w:bookmarkEnd w:id="1288"/>
      <w:r>
        <w:rPr>
          <w:rtl w:val="true"/>
        </w:rPr>
        <w:t>وَمَصَائِفِ الذَّرِّ</w:t>
      </w:r>
      <w:bookmarkEnd w:id="12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الذرّ جمع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النمل؛ ومصائفها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مواضعها في الصيف</w:t>
      </w:r>
      <w:r>
        <w:rPr>
          <w:rFonts w:eastAsia="Amiri" w:cs="Amiri" w:ascii="Amiri" w:hAnsi="Amiri"/>
          <w:color w:val="111111"/>
          <w:sz w:val="28"/>
          <w:szCs w:val="28"/>
          <w:rtl w:val="true"/>
          <w:lang w:bidi="ar-SA"/>
        </w:rPr>
        <w:t xml:space="preserve">. </w:t>
      </w:r>
      <w:bookmarkStart w:id="1290" w:name="pg14841_167965"/>
    </w:p>
    <w:p>
      <w:pPr>
        <w:pStyle w:val="Heading3"/>
        <w:numPr>
          <w:ilvl w:val="2"/>
          <w:numId w:val="1"/>
        </w:numPr>
        <w:rPr/>
      </w:pPr>
      <w:bookmarkStart w:id="1291" w:name="__RefHeading___Toc2887133_730472459"/>
      <w:bookmarkStart w:id="1292" w:name="_Toc571"/>
      <w:bookmarkEnd w:id="1290"/>
      <w:bookmarkEnd w:id="1291"/>
      <w:r>
        <w:rPr>
          <w:rtl w:val="true"/>
        </w:rPr>
        <w:t>وَمَشَاتِي الْهَوَامِّ</w:t>
      </w:r>
      <w:bookmarkEnd w:id="1292"/>
    </w:p>
    <w:p>
      <w:pPr>
        <w:pStyle w:val="BookText"/>
        <w:rPr/>
      </w:pPr>
      <w:r>
        <w:rPr>
          <w:rFonts w:ascii="Amiri" w:hAnsi="Amiri" w:eastAsia="Amiri" w:cs="Amiri"/>
          <w:color w:val="111111"/>
          <w:sz w:val="28"/>
          <w:sz w:val="28"/>
          <w:szCs w:val="28"/>
          <w:rtl w:val="true"/>
          <w:lang w:bidi="ar-SA"/>
        </w:rPr>
        <w:t>الهوامّ جمع الهامّة،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 اسم الهامّة إلاّ على المخوف من الأحناش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ومشاتيها مواضعها في الشتاء</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3" w:name="__RefHeading___Toc2887135_730472459"/>
      <w:bookmarkStart w:id="1294" w:name="_Toc572"/>
      <w:bookmarkEnd w:id="1293"/>
      <w:r>
        <w:rPr>
          <w:rtl w:val="true"/>
        </w:rPr>
        <w:t>وَرَجْعِ الْحَنِينِ</w:t>
      </w:r>
      <w:bookmarkEnd w:id="1294"/>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صوتها في نزاعها إلى ولدها</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5" w:name="__RefHeading___Toc2887137_730472459"/>
      <w:bookmarkStart w:id="1296" w:name="_Toc573"/>
      <w:bookmarkEnd w:id="1295"/>
      <w:r>
        <w:rPr>
          <w:rtl w:val="true"/>
        </w:rPr>
        <w:t>مِنَ الْمُوَلَّهَاتِ</w:t>
      </w:r>
      <w:bookmarkEnd w:id="1296"/>
    </w:p>
    <w:p>
      <w:pPr>
        <w:pStyle w:val="BookText"/>
        <w:rPr/>
      </w:pPr>
      <w:r>
        <w:rPr>
          <w:rFonts w:ascii="Amiri" w:hAnsi="Amiri" w:eastAsia="Amiri" w:cs="Amiri"/>
          <w:color w:val="111111"/>
          <w:sz w:val="28"/>
          <w:sz w:val="28"/>
          <w:szCs w:val="28"/>
          <w:rtl w:val="true"/>
          <w:lang w:bidi="ar-SA"/>
        </w:rPr>
        <w:t>جمع المولهة،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فرّق بينها وبين ولدها فهي عليه والهة</w:t>
      </w:r>
      <w:r>
        <w:rPr>
          <w:rFonts w:eastAsia="Amiri" w:cs="Amiri" w:ascii="Amiri" w:hAnsi="Amiri"/>
          <w:color w:val="111111"/>
          <w:sz w:val="28"/>
          <w:szCs w:val="28"/>
          <w:rtl w:val="true"/>
          <w:lang w:bidi="ar-SA"/>
        </w:rPr>
        <w:t>.</w:t>
      </w:r>
    </w:p>
    <w:p>
      <w:pPr>
        <w:pStyle w:val="Heading3"/>
        <w:numPr>
          <w:ilvl w:val="2"/>
          <w:numId w:val="1"/>
        </w:numPr>
        <w:rPr/>
      </w:pPr>
      <w:bookmarkStart w:id="1297" w:name="__RefHeading___Toc2887139_730472459"/>
      <w:bookmarkStart w:id="1298" w:name="_Toc574"/>
      <w:bookmarkEnd w:id="1297"/>
      <w:r>
        <w:rPr>
          <w:rtl w:val="true"/>
        </w:rPr>
        <w:t>وَهَمْسِ الْأَقْدَامِ</w:t>
      </w:r>
      <w:bookmarkEnd w:id="129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صوتها،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2887141_730472459"/>
      <w:bookmarkStart w:id="1300" w:name="_Toc575"/>
      <w:bookmarkEnd w:id="1299"/>
      <w:r>
        <w:rPr>
          <w:rtl w:val="true"/>
        </w:rPr>
        <w:t>وَمُنْفَسَحِ الثَّمَرَةِ</w:t>
      </w:r>
      <w:bookmarkEnd w:id="1300"/>
    </w:p>
    <w:p>
      <w:pPr>
        <w:pStyle w:val="BookText"/>
        <w:rPr/>
      </w:pPr>
      <w:r>
        <w:rPr>
          <w:rFonts w:ascii="Amiri" w:hAnsi="Amiri" w:eastAsia="Amiri" w:cs="Amiri"/>
          <w:color w:val="111111"/>
          <w:sz w:val="28"/>
          <w:sz w:val="28"/>
          <w:szCs w:val="28"/>
          <w:rtl w:val="true"/>
          <w:lang w:bidi="ar-SA"/>
        </w:rPr>
        <w:t>أي متّسعها</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2887143_730472459"/>
      <w:bookmarkStart w:id="1302" w:name="_Toc576"/>
      <w:bookmarkEnd w:id="1301"/>
      <w:r>
        <w:rPr>
          <w:rtl w:val="true"/>
        </w:rPr>
        <w:t>مِنْ وَلائِجِ</w:t>
      </w:r>
      <w:bookmarkEnd w:id="1302"/>
    </w:p>
    <w:p>
      <w:pPr>
        <w:pStyle w:val="BookText"/>
        <w:rPr/>
      </w:pPr>
      <w:r>
        <w:rPr>
          <w:rFonts w:ascii="Amiri" w:hAnsi="Amiri" w:eastAsia="Amiri" w:cs="Amiri"/>
          <w:color w:val="111111"/>
          <w:sz w:val="28"/>
          <w:sz w:val="28"/>
          <w:szCs w:val="28"/>
          <w:rtl w:val="true"/>
          <w:lang w:bidi="ar-SA"/>
        </w:rPr>
        <w:t>جمع 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مداخل</w:t>
      </w:r>
      <w:r>
        <w:rPr>
          <w:rFonts w:eastAsia="Amiri" w:cs="Amiri" w:ascii="Amiri" w:hAnsi="Amiri"/>
          <w:color w:val="111111"/>
          <w:sz w:val="28"/>
          <w:szCs w:val="28"/>
          <w:rtl w:val="true"/>
          <w:lang w:bidi="ar-SA"/>
        </w:rPr>
        <w:t>.</w:t>
      </w:r>
    </w:p>
    <w:p>
      <w:pPr>
        <w:pStyle w:val="Heading3"/>
        <w:numPr>
          <w:ilvl w:val="2"/>
          <w:numId w:val="1"/>
        </w:numPr>
        <w:rPr/>
      </w:pPr>
      <w:bookmarkStart w:id="1303" w:name="__RefHeading___Toc2887145_730472459"/>
      <w:bookmarkStart w:id="1304" w:name="_Toc577"/>
      <w:bookmarkEnd w:id="1303"/>
      <w:r>
        <w:rPr>
          <w:rtl w:val="true"/>
        </w:rPr>
        <w:t>غُلُفِ</w:t>
      </w:r>
      <w:bookmarkEnd w:id="130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غلاف</w:t>
      </w:r>
      <w:r>
        <w:rPr>
          <w:rFonts w:eastAsia="Amiri" w:cs="Amiri" w:ascii="Amiri" w:hAnsi="Amiri"/>
          <w:color w:val="111111"/>
          <w:sz w:val="28"/>
          <w:szCs w:val="28"/>
          <w:rtl w:val="true"/>
          <w:lang w:bidi="ar-SA"/>
        </w:rPr>
        <w:t xml:space="preserve">. </w:t>
      </w:r>
      <w:bookmarkStart w:id="1305" w:name="pg14841_167966"/>
    </w:p>
    <w:p>
      <w:pPr>
        <w:pStyle w:val="Heading3"/>
        <w:numPr>
          <w:ilvl w:val="2"/>
          <w:numId w:val="1"/>
        </w:numPr>
        <w:rPr/>
      </w:pPr>
      <w:bookmarkStart w:id="1306" w:name="__RefHeading___Toc2887147_730472459"/>
      <w:bookmarkStart w:id="1307" w:name="_Toc578"/>
      <w:bookmarkEnd w:id="1305"/>
      <w:bookmarkEnd w:id="1306"/>
      <w:r>
        <w:rPr>
          <w:rtl w:val="true"/>
        </w:rPr>
        <w:t>الْأَكْمَامِ</w:t>
      </w:r>
      <w:bookmarkEnd w:id="1307"/>
    </w:p>
    <w:p>
      <w:pPr>
        <w:pStyle w:val="BookText"/>
        <w:rPr/>
      </w:pPr>
      <w:r>
        <w:rPr>
          <w:rFonts w:ascii="Amiri" w:hAnsi="Amiri" w:eastAsia="Amiri" w:cs="Amiri"/>
          <w:color w:val="111111"/>
          <w:sz w:val="28"/>
          <w:sz w:val="28"/>
          <w:szCs w:val="28"/>
          <w:rtl w:val="true"/>
          <w:lang w:bidi="ar-SA"/>
        </w:rPr>
        <w:t>جمع الكمّ، بالكسر وعاء الطّلع وغطاء النّور،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بوائج في أكمامها لم تفتّق</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الكمّ بالضّمّ فهو كمّ القميص، وليس بمراد هنا</w:t>
      </w:r>
      <w:r>
        <w:rPr>
          <w:rFonts w:eastAsia="Amiri" w:cs="Amiri" w:ascii="Amiri" w:hAnsi="Amiri"/>
          <w:color w:val="111111"/>
          <w:sz w:val="28"/>
          <w:szCs w:val="28"/>
          <w:rtl w:val="true"/>
          <w:lang w:bidi="ar-SA"/>
        </w:rPr>
        <w:t>.</w:t>
      </w:r>
    </w:p>
    <w:p>
      <w:pPr>
        <w:pStyle w:val="Heading3"/>
        <w:numPr>
          <w:ilvl w:val="2"/>
          <w:numId w:val="1"/>
        </w:numPr>
        <w:rPr/>
      </w:pPr>
      <w:bookmarkStart w:id="1308" w:name="__RefHeading___Toc2887149_730472459"/>
      <w:bookmarkStart w:id="1309" w:name="_Toc579"/>
      <w:bookmarkEnd w:id="1308"/>
      <w:r>
        <w:rPr>
          <w:rtl w:val="true"/>
        </w:rPr>
        <w:t>وَمُنْقَمَعِ</w:t>
      </w:r>
      <w:bookmarkEnd w:id="1309"/>
    </w:p>
    <w:p>
      <w:pPr>
        <w:pStyle w:val="BookText"/>
        <w:rPr/>
      </w:pPr>
      <w:r>
        <w:rPr>
          <w:rFonts w:ascii="Amiri" w:hAnsi="Amiri" w:eastAsia="Amiri" w:cs="Amiri"/>
          <w:color w:val="111111"/>
          <w:sz w:val="28"/>
          <w:sz w:val="28"/>
          <w:szCs w:val="28"/>
          <w:rtl w:val="true"/>
          <w:lang w:bidi="ar-SA"/>
        </w:rPr>
        <w:t>أي مختفى</w:t>
      </w:r>
      <w:r>
        <w:rPr>
          <w:rFonts w:eastAsia="Amiri" w:cs="Amiri" w:ascii="Amiri" w:hAnsi="Amiri"/>
          <w:color w:val="111111"/>
          <w:sz w:val="28"/>
          <w:szCs w:val="28"/>
          <w:rtl w:val="true"/>
          <w:lang w:bidi="ar-SA"/>
        </w:rPr>
        <w:t>.</w:t>
      </w:r>
    </w:p>
    <w:p>
      <w:pPr>
        <w:pStyle w:val="Heading3"/>
        <w:numPr>
          <w:ilvl w:val="2"/>
          <w:numId w:val="1"/>
        </w:numPr>
        <w:rPr/>
      </w:pPr>
      <w:bookmarkStart w:id="1310" w:name="__RefHeading___Toc2887151_730472459"/>
      <w:bookmarkStart w:id="1311" w:name="_Toc580"/>
      <w:bookmarkEnd w:id="1310"/>
      <w:r>
        <w:rPr>
          <w:rtl w:val="true"/>
        </w:rPr>
        <w:t>الْوُحُوشِ</w:t>
      </w:r>
      <w:bookmarkEnd w:id="1311"/>
    </w:p>
    <w:p>
      <w:pPr>
        <w:pStyle w:val="BookText"/>
        <w:rPr/>
      </w:pPr>
      <w:r>
        <w:rPr>
          <w:rFonts w:ascii="Amiri" w:hAnsi="Amiri" w:eastAsia="Amiri" w:cs="Amiri"/>
          <w:color w:val="111111"/>
          <w:sz w:val="28"/>
          <w:sz w:val="28"/>
          <w:szCs w:val="28"/>
          <w:rtl w:val="true"/>
          <w:lang w:bidi="ar-SA"/>
        </w:rPr>
        <w:t>أي حيوانات البرّ</w:t>
      </w:r>
      <w:r>
        <w:rPr>
          <w:rFonts w:eastAsia="Amiri" w:cs="Amiri" w:ascii="Amiri" w:hAnsi="Amiri"/>
          <w:color w:val="111111"/>
          <w:sz w:val="28"/>
          <w:szCs w:val="28"/>
          <w:rtl w:val="true"/>
          <w:lang w:bidi="ar-SA"/>
        </w:rPr>
        <w:t>.</w:t>
      </w:r>
    </w:p>
    <w:p>
      <w:pPr>
        <w:pStyle w:val="Heading3"/>
        <w:numPr>
          <w:ilvl w:val="2"/>
          <w:numId w:val="1"/>
        </w:numPr>
        <w:rPr/>
      </w:pPr>
      <w:bookmarkStart w:id="1312" w:name="__RefHeading___Toc2887153_730472459"/>
      <w:bookmarkStart w:id="1313" w:name="_Toc581"/>
      <w:bookmarkEnd w:id="1312"/>
      <w:r>
        <w:rPr>
          <w:rtl w:val="true"/>
        </w:rPr>
        <w:t>مِنْ غِيرَانِ</w:t>
      </w:r>
      <w:bookmarkEnd w:id="1313"/>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غار كالكهف في الجبل</w:t>
      </w:r>
      <w:r>
        <w:rPr>
          <w:rFonts w:eastAsia="Amiri" w:cs="Amiri" w:ascii="Amiri" w:hAnsi="Amiri"/>
          <w:color w:val="111111"/>
          <w:sz w:val="28"/>
          <w:szCs w:val="28"/>
          <w:rtl w:val="true"/>
          <w:lang w:bidi="ar-SA"/>
        </w:rPr>
        <w:t>.</w:t>
      </w:r>
    </w:p>
    <w:p>
      <w:pPr>
        <w:pStyle w:val="Heading3"/>
        <w:numPr>
          <w:ilvl w:val="2"/>
          <w:numId w:val="1"/>
        </w:numPr>
        <w:rPr/>
      </w:pPr>
      <w:bookmarkStart w:id="1314" w:name="__RefHeading___Toc2887155_730472459"/>
      <w:bookmarkStart w:id="1315" w:name="_Toc582"/>
      <w:bookmarkEnd w:id="1314"/>
      <w:r>
        <w:rPr>
          <w:rtl w:val="true"/>
        </w:rPr>
        <w:t>الْجِبَالِ وَأَوْدِيَتِهَا</w:t>
      </w:r>
      <w:bookmarkEnd w:id="1315"/>
    </w:p>
    <w:p>
      <w:pPr>
        <w:pStyle w:val="BookText"/>
        <w:rPr/>
      </w:pPr>
      <w:r>
        <w:rPr>
          <w:rFonts w:ascii="Amiri" w:hAnsi="Amiri" w:eastAsia="Amiri" w:cs="Amiri"/>
          <w:color w:val="111111"/>
          <w:sz w:val="28"/>
          <w:sz w:val="28"/>
          <w:szCs w:val="28"/>
          <w:rtl w:val="true"/>
          <w:lang w:bidi="ar-SA"/>
        </w:rPr>
        <w:t>جمع الوادى؛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الوادى كلّ منفرج بين جبال أو آكام يكون منفذاً للسيل</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6" w:name="__RefHeading___Toc2887157_730472459"/>
      <w:bookmarkStart w:id="1317" w:name="_Toc583"/>
      <w:bookmarkEnd w:id="1316"/>
      <w:r>
        <w:rPr>
          <w:rtl w:val="true"/>
        </w:rPr>
        <w:t>وَمُخْتَبَإِ</w:t>
      </w:r>
      <w:bookmarkEnd w:id="131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مختفى</w:t>
      </w:r>
      <w:r>
        <w:rPr>
          <w:rFonts w:eastAsia="Amiri" w:cs="Amiri" w:ascii="Amiri" w:hAnsi="Amiri"/>
          <w:color w:val="111111"/>
          <w:sz w:val="28"/>
          <w:szCs w:val="28"/>
          <w:rtl w:val="true"/>
          <w:lang w:bidi="ar-SA"/>
        </w:rPr>
        <w:t xml:space="preserve">. </w:t>
      </w:r>
      <w:bookmarkStart w:id="1318" w:name="pg14841_167967"/>
    </w:p>
    <w:p>
      <w:pPr>
        <w:pStyle w:val="Heading3"/>
        <w:numPr>
          <w:ilvl w:val="2"/>
          <w:numId w:val="1"/>
        </w:numPr>
        <w:rPr/>
      </w:pPr>
      <w:bookmarkStart w:id="1319" w:name="__RefHeading___Toc2887159_730472459"/>
      <w:bookmarkStart w:id="1320" w:name="_Toc584"/>
      <w:bookmarkEnd w:id="1318"/>
      <w:bookmarkEnd w:id="1319"/>
      <w:r>
        <w:rPr>
          <w:rtl w:val="true"/>
        </w:rPr>
        <w:t>الْبَعُوضِ</w:t>
      </w:r>
      <w:bookmarkEnd w:id="1320"/>
    </w:p>
    <w:p>
      <w:pPr>
        <w:pStyle w:val="BookText"/>
        <w:rPr/>
      </w:pPr>
      <w:r>
        <w:rPr>
          <w:rFonts w:ascii="IRNazanin" w:hAnsi="IRNazanin" w:eastAsia="IRNazanin"/>
          <w:color w:val="111111"/>
          <w:sz w:val="28"/>
          <w:sz w:val="28"/>
          <w:szCs w:val="28"/>
          <w:rtl w:val="true"/>
          <w:lang w:bidi="fa-IR"/>
        </w:rPr>
        <w:t>قال الجوهرى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2887161_730472459"/>
      <w:bookmarkStart w:id="1322" w:name="_Toc585"/>
      <w:bookmarkEnd w:id="1321"/>
      <w:r>
        <w:rPr>
          <w:rtl w:val="true"/>
        </w:rPr>
        <w:t>بَيْنَ سُوقِ</w:t>
      </w:r>
      <w:bookmarkEnd w:id="1322"/>
    </w:p>
    <w:p>
      <w:pPr>
        <w:pStyle w:val="BookText"/>
        <w:rPr/>
      </w:pP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ساق</w:t>
      </w:r>
      <w:r>
        <w:rPr>
          <w:rFonts w:eastAsia="IRNazanin" w:cs="IRNazanin"/>
          <w:color w:val="111111"/>
          <w:sz w:val="28"/>
          <w:szCs w:val="28"/>
          <w:rtl w:val="true"/>
          <w:lang w:bidi="fa-IR"/>
        </w:rPr>
        <w:t>.</w:t>
      </w:r>
    </w:p>
    <w:p>
      <w:pPr>
        <w:pStyle w:val="Heading3"/>
        <w:numPr>
          <w:ilvl w:val="2"/>
          <w:numId w:val="1"/>
        </w:numPr>
        <w:rPr/>
      </w:pPr>
      <w:bookmarkStart w:id="1323" w:name="__RefHeading___Toc2887163_730472459"/>
      <w:bookmarkStart w:id="1324" w:name="_Toc586"/>
      <w:bookmarkEnd w:id="1323"/>
      <w:r>
        <w:rPr>
          <w:rtl w:val="true"/>
        </w:rPr>
        <w:t>الْأَشْجَارِ وَأَلْحِيَتِهَا</w:t>
      </w:r>
      <w:bookmarkEnd w:id="1324"/>
    </w:p>
    <w:p>
      <w:pPr>
        <w:pStyle w:val="BookText"/>
        <w:rPr/>
      </w:pP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اللحاء قشر الشجر</w:t>
      </w:r>
      <w:r>
        <w:rPr>
          <w:rFonts w:eastAsia="Amiri" w:cs="Amiri" w:ascii="Amiri" w:hAnsi="Amiri"/>
          <w:color w:val="111111"/>
          <w:sz w:val="28"/>
          <w:szCs w:val="28"/>
          <w:rtl w:val="true"/>
          <w:lang w:bidi="ar-SA"/>
        </w:rPr>
        <w:t>.</w:t>
      </w:r>
    </w:p>
    <w:p>
      <w:pPr>
        <w:pStyle w:val="Heading3"/>
        <w:numPr>
          <w:ilvl w:val="2"/>
          <w:numId w:val="1"/>
        </w:numPr>
        <w:rPr/>
      </w:pPr>
      <w:bookmarkStart w:id="1325" w:name="__RefHeading___Toc2887165_730472459"/>
      <w:bookmarkStart w:id="1326" w:name="_Toc587"/>
      <w:bookmarkEnd w:id="1325"/>
      <w:r>
        <w:rPr>
          <w:rtl w:val="true"/>
        </w:rPr>
        <w:t>وَمَغْرِزِ</w:t>
      </w:r>
      <w:bookmarkEnd w:id="1326"/>
    </w:p>
    <w:p>
      <w:pPr>
        <w:pStyle w:val="BookText"/>
        <w:rPr/>
      </w:pPr>
      <w:r>
        <w:rPr>
          <w:rFonts w:ascii="Amiri" w:hAnsi="Amiri" w:eastAsia="Amiri" w:cs="Amiri"/>
          <w:color w:val="111111"/>
          <w:sz w:val="28"/>
          <w:sz w:val="28"/>
          <w:szCs w:val="28"/>
          <w:rtl w:val="true"/>
          <w:lang w:bidi="ar-SA"/>
        </w:rPr>
        <w:t>من غرزت الشى‏ء بالإبرة</w:t>
      </w:r>
      <w:r>
        <w:rPr>
          <w:rFonts w:eastAsia="Amiri" w:cs="Amiri" w:ascii="Amiri" w:hAnsi="Amiri"/>
          <w:color w:val="111111"/>
          <w:sz w:val="28"/>
          <w:szCs w:val="28"/>
          <w:rtl w:val="true"/>
          <w:lang w:bidi="ar-SA"/>
        </w:rPr>
        <w:t>.</w:t>
      </w:r>
    </w:p>
    <w:p>
      <w:pPr>
        <w:pStyle w:val="Heading3"/>
        <w:numPr>
          <w:ilvl w:val="2"/>
          <w:numId w:val="1"/>
        </w:numPr>
        <w:rPr/>
      </w:pPr>
      <w:bookmarkStart w:id="1327" w:name="__RefHeading___Toc2887167_730472459"/>
      <w:bookmarkStart w:id="1328" w:name="_Toc588"/>
      <w:bookmarkEnd w:id="1327"/>
      <w:r>
        <w:rPr>
          <w:rtl w:val="true"/>
        </w:rPr>
        <w:t>الْأَوْرَاقِ</w:t>
      </w:r>
      <w:bookmarkEnd w:id="1328"/>
    </w:p>
    <w:p>
      <w:pPr>
        <w:pStyle w:val="BookText"/>
        <w:rPr/>
      </w:pPr>
      <w:r>
        <w:rPr>
          <w:rFonts w:ascii="IRNazanin" w:hAnsi="IRNazanin" w:eastAsia="IRNazanin"/>
          <w:color w:val="111111"/>
          <w:sz w:val="28"/>
          <w:sz w:val="28"/>
          <w:szCs w:val="28"/>
          <w:rtl w:val="true"/>
          <w:lang w:bidi="fa-IR"/>
        </w:rPr>
        <w:t>جمع الورق؛ والمراد ورق الشجر</w:t>
      </w:r>
      <w:r>
        <w:rPr>
          <w:rFonts w:eastAsia="IRNazanin" w:cs="IRNazanin"/>
          <w:color w:val="111111"/>
          <w:sz w:val="28"/>
          <w:szCs w:val="28"/>
          <w:rtl w:val="true"/>
          <w:lang w:bidi="fa-IR"/>
        </w:rPr>
        <w:t>.</w:t>
      </w:r>
    </w:p>
    <w:p>
      <w:pPr>
        <w:pStyle w:val="Heading3"/>
        <w:numPr>
          <w:ilvl w:val="2"/>
          <w:numId w:val="1"/>
        </w:numPr>
        <w:rPr/>
      </w:pPr>
      <w:bookmarkStart w:id="1329" w:name="__RefHeading___Toc2887169_730472459"/>
      <w:bookmarkStart w:id="1330" w:name="_Toc589"/>
      <w:bookmarkEnd w:id="1329"/>
      <w:r>
        <w:rPr>
          <w:rtl w:val="true"/>
        </w:rPr>
        <w:t>مِنَ الْأَفْنَانِ</w:t>
      </w:r>
      <w:bookmarkEnd w:id="1330"/>
    </w:p>
    <w:p>
      <w:pPr>
        <w:pStyle w:val="BookText"/>
        <w:rPr/>
      </w:pPr>
      <w:r>
        <w:rPr>
          <w:rFonts w:ascii="IRNazanin" w:hAnsi="IRNazanin" w:eastAsia="IRNazanin"/>
          <w:color w:val="111111"/>
          <w:sz w:val="28"/>
          <w:sz w:val="28"/>
          <w:szCs w:val="28"/>
          <w:rtl w:val="true"/>
          <w:lang w:bidi="fa-IR"/>
        </w:rPr>
        <w:t>جمع الفن غصن الشجر</w:t>
      </w:r>
      <w:r>
        <w:rPr>
          <w:rFonts w:eastAsia="IRNazanin" w:cs="IRNazanin"/>
          <w:color w:val="111111"/>
          <w:sz w:val="28"/>
          <w:szCs w:val="28"/>
          <w:rtl w:val="true"/>
          <w:lang w:bidi="fa-IR"/>
        </w:rPr>
        <w:t>.</w:t>
      </w:r>
    </w:p>
    <w:p>
      <w:pPr>
        <w:pStyle w:val="Heading3"/>
        <w:numPr>
          <w:ilvl w:val="2"/>
          <w:numId w:val="1"/>
        </w:numPr>
        <w:rPr/>
      </w:pPr>
      <w:bookmarkStart w:id="1331" w:name="__RefHeading___Toc2887171_730472459"/>
      <w:bookmarkStart w:id="1332" w:name="_Toc590"/>
      <w:bookmarkEnd w:id="1331"/>
      <w:r>
        <w:rPr>
          <w:rtl w:val="true"/>
        </w:rPr>
        <w:t>وَمَحَطِّ</w:t>
      </w:r>
      <w:bookmarkEnd w:id="1332"/>
    </w:p>
    <w:p>
      <w:pPr>
        <w:pStyle w:val="BookText"/>
        <w:rPr/>
      </w:pPr>
      <w:r>
        <w:rPr>
          <w:rFonts w:ascii="Amiri" w:hAnsi="Amiri" w:eastAsia="Amiri" w:cs="Amiri"/>
          <w:color w:val="111111"/>
          <w:sz w:val="28"/>
          <w:sz w:val="28"/>
          <w:szCs w:val="28"/>
          <w:rtl w:val="true"/>
          <w:lang w:bidi="ar-SA"/>
        </w:rPr>
        <w:t>أي محلّ نزول</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2887173_730472459"/>
      <w:bookmarkStart w:id="1334" w:name="_Toc591"/>
      <w:bookmarkEnd w:id="1333"/>
      <w:r>
        <w:rPr>
          <w:rtl w:val="true"/>
        </w:rPr>
        <w:t>الْأَمْشَاجِ</w:t>
      </w:r>
      <w:bookmarkEnd w:id="133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الرّجل والمرأة، جمع المشيج، مثل يتيم وأيتام،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أمشاج</w:t>
      </w:r>
      <w:r>
        <w:rPr>
          <w:rFonts w:eastAsia="Amiri" w:cs="Amiri" w:ascii="Amiri" w:hAnsi="Amiri"/>
          <w:color w:val="111111"/>
          <w:sz w:val="28"/>
          <w:szCs w:val="28"/>
          <w:rtl w:val="true"/>
          <w:lang w:bidi="ar-SA"/>
        </w:rPr>
        <w:t xml:space="preserve">. </w:t>
      </w:r>
      <w:bookmarkStart w:id="1335" w:name="pg14841_167968"/>
    </w:p>
    <w:p>
      <w:pPr>
        <w:pStyle w:val="BookText"/>
        <w:rPr/>
      </w:pPr>
      <w:bookmarkEnd w:id="1335"/>
      <w:r>
        <w:rPr>
          <w:rFonts w:ascii="Amiri" w:hAnsi="Amiri" w:eastAsia="Amiri" w:cs="Amiri"/>
          <w:color w:val="111111"/>
          <w:sz w:val="28"/>
          <w:sz w:val="28"/>
          <w:szCs w:val="28"/>
          <w:rtl w:val="true"/>
          <w:lang w:bidi="ar-SA"/>
        </w:rPr>
        <w:t>لماء الرجل يختلط بماء المرأة ودمها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خَلَقْنَا الاْءِنْسانَ مِنْ نُطْفَةٍ أَمْشاجٍ</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2887175_730472459"/>
      <w:bookmarkStart w:id="1337" w:name="_Toc592"/>
      <w:bookmarkEnd w:id="1336"/>
      <w:r>
        <w:rPr>
          <w:rtl w:val="true"/>
        </w:rPr>
        <w:t>مِنْ مَسَارِبِ</w:t>
      </w:r>
      <w:bookmarkEnd w:id="1337"/>
    </w:p>
    <w:p>
      <w:pPr>
        <w:pStyle w:val="BookText"/>
        <w:rPr/>
      </w:pPr>
      <w:r>
        <w:rPr>
          <w:rFonts w:ascii="Amiri" w:hAnsi="Amiri" w:eastAsia="Amiri" w:cs="Amiri"/>
          <w:color w:val="111111"/>
          <w:sz w:val="28"/>
          <w:sz w:val="28"/>
          <w:szCs w:val="28"/>
          <w:rtl w:val="true"/>
          <w:lang w:bidi="ar-SA"/>
        </w:rPr>
        <w:t>جمع مسرب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مجرى</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2887177_730472459"/>
      <w:bookmarkStart w:id="1339" w:name="_Toc593"/>
      <w:bookmarkEnd w:id="1338"/>
      <w:r>
        <w:rPr>
          <w:rtl w:val="true"/>
        </w:rPr>
        <w:t>الْأَصْلابِ</w:t>
      </w:r>
      <w:bookmarkEnd w:id="13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2887179_730472459"/>
      <w:bookmarkStart w:id="1341" w:name="_Toc594"/>
      <w:bookmarkEnd w:id="1340"/>
      <w:r>
        <w:rPr>
          <w:rtl w:val="true"/>
        </w:rPr>
        <w:t>وَنَاشِئَةِ</w:t>
      </w:r>
      <w:bookmarkEnd w:id="1341"/>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النشأ أوّل ما ينشأ من السحاب</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2887181_730472459"/>
      <w:bookmarkStart w:id="1343" w:name="_Toc595"/>
      <w:bookmarkEnd w:id="1342"/>
      <w:r>
        <w:rPr>
          <w:rtl w:val="true"/>
        </w:rPr>
        <w:t>الْغُيُومِ</w:t>
      </w:r>
      <w:bookmarkEnd w:id="1343"/>
    </w:p>
    <w:p>
      <w:pPr>
        <w:pStyle w:val="BookText"/>
        <w:rPr/>
      </w:pPr>
      <w:r>
        <w:rPr>
          <w:rFonts w:ascii="Amiri" w:hAnsi="Amiri" w:eastAsia="Amiri" w:cs="Amiri"/>
          <w:color w:val="111111"/>
          <w:sz w:val="28"/>
          <w:sz w:val="28"/>
          <w:szCs w:val="28"/>
          <w:rtl w:val="true"/>
          <w:lang w:bidi="ar-SA"/>
        </w:rPr>
        <w:t>جمع الغيم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غامت السماء إذا أطبق بها السحاب</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2887183_730472459"/>
      <w:bookmarkStart w:id="1345" w:name="_Toc596"/>
      <w:bookmarkEnd w:id="1344"/>
      <w:r>
        <w:rPr>
          <w:rtl w:val="true"/>
        </w:rPr>
        <w:t>وَمُتَلاحِمِهَا</w:t>
      </w:r>
      <w:bookmarkEnd w:id="134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متضاعفها</w:t>
      </w:r>
      <w:r>
        <w:rPr>
          <w:rFonts w:eastAsia="Amiri" w:cs="Amiri" w:ascii="Amiri" w:hAnsi="Amiri"/>
          <w:color w:val="111111"/>
          <w:sz w:val="28"/>
          <w:szCs w:val="28"/>
          <w:rtl w:val="true"/>
          <w:lang w:bidi="ar-SA"/>
        </w:rPr>
        <w:t>.</w:t>
      </w:r>
    </w:p>
    <w:p>
      <w:pPr>
        <w:pStyle w:val="Heading3"/>
        <w:numPr>
          <w:ilvl w:val="2"/>
          <w:numId w:val="1"/>
        </w:numPr>
        <w:rPr/>
      </w:pPr>
      <w:bookmarkStart w:id="1346" w:name="__RefHeading___Toc2887185_730472459"/>
      <w:bookmarkStart w:id="1347" w:name="_Toc597"/>
      <w:bookmarkEnd w:id="1346"/>
      <w:r>
        <w:rPr>
          <w:rtl w:val="true"/>
        </w:rPr>
        <w:t>وَدُرُورِ</w:t>
      </w:r>
      <w:bookmarkEnd w:id="134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سيلان</w:t>
      </w:r>
      <w:r>
        <w:rPr>
          <w:rFonts w:eastAsia="Amiri" w:cs="Amiri" w:ascii="Amiri" w:hAnsi="Amiri"/>
          <w:color w:val="111111"/>
          <w:sz w:val="28"/>
          <w:szCs w:val="28"/>
          <w:rtl w:val="true"/>
          <w:lang w:bidi="ar-SA"/>
        </w:rPr>
        <w:t xml:space="preserve">. </w:t>
      </w:r>
      <w:bookmarkStart w:id="1348" w:name="pg14841_167969"/>
    </w:p>
    <w:p>
      <w:pPr>
        <w:pStyle w:val="Heading3"/>
        <w:numPr>
          <w:ilvl w:val="2"/>
          <w:numId w:val="1"/>
        </w:numPr>
        <w:rPr/>
      </w:pPr>
      <w:bookmarkStart w:id="1349" w:name="__RefHeading___Toc2887187_730472459"/>
      <w:bookmarkStart w:id="1350" w:name="_Toc598"/>
      <w:bookmarkEnd w:id="1348"/>
      <w:bookmarkEnd w:id="1349"/>
      <w:r>
        <w:rPr>
          <w:rtl w:val="true"/>
        </w:rPr>
        <w:t>قَطْرِ السَّحَابِ فِي تَرَاكِمِهَا</w:t>
      </w:r>
      <w:bookmarkEnd w:id="1350"/>
    </w:p>
    <w:p>
      <w:pPr>
        <w:pStyle w:val="BookText"/>
        <w:rPr/>
      </w:pPr>
      <w:r>
        <w:rPr>
          <w:rFonts w:ascii="Amiri" w:hAnsi="Amiri" w:eastAsia="Amiri" w:cs="Amiri"/>
          <w:color w:val="111111"/>
          <w:sz w:val="28"/>
          <w:sz w:val="28"/>
          <w:szCs w:val="28"/>
          <w:rtl w:val="true"/>
          <w:lang w:bidi="ar-SA"/>
        </w:rPr>
        <w:t>أي مجتمعها وركوب بعضها بعضاً</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2887189_730472459"/>
      <w:bookmarkStart w:id="1352" w:name="_Toc599"/>
      <w:bookmarkEnd w:id="1351"/>
      <w:r>
        <w:rPr>
          <w:rtl w:val="true"/>
        </w:rPr>
        <w:t>وَمَا تَسْفِي</w:t>
      </w:r>
      <w:bookmarkEnd w:id="1352"/>
    </w:p>
    <w:p>
      <w:pPr>
        <w:pStyle w:val="BookText"/>
        <w:rPr/>
      </w:pPr>
      <w:r>
        <w:rPr>
          <w:rFonts w:ascii="Amiri" w:hAnsi="Amiri" w:eastAsia="Amiri" w:cs="Amiri"/>
          <w:color w:val="111111"/>
          <w:sz w:val="28"/>
          <w:sz w:val="28"/>
          <w:szCs w:val="28"/>
          <w:rtl w:val="true"/>
          <w:lang w:bidi="ar-SA"/>
        </w:rPr>
        <w:t>من 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ذرته</w:t>
      </w:r>
      <w:r>
        <w:rPr>
          <w:rFonts w:eastAsia="Amiri" w:cs="Amiri" w:ascii="Amiri" w:hAnsi="Amiri"/>
          <w:color w:val="111111"/>
          <w:sz w:val="28"/>
          <w:szCs w:val="28"/>
          <w:rtl w:val="true"/>
          <w:lang w:bidi="ar-SA"/>
        </w:rPr>
        <w:t>.</w:t>
      </w:r>
    </w:p>
    <w:p>
      <w:pPr>
        <w:pStyle w:val="Heading3"/>
        <w:numPr>
          <w:ilvl w:val="2"/>
          <w:numId w:val="1"/>
        </w:numPr>
        <w:rPr/>
      </w:pPr>
      <w:bookmarkStart w:id="1353" w:name="__RefHeading___Toc2887191_730472459"/>
      <w:bookmarkStart w:id="1354" w:name="_Toc600"/>
      <w:bookmarkEnd w:id="1353"/>
      <w:r>
        <w:rPr>
          <w:rtl w:val="true"/>
        </w:rPr>
        <w:t>الْأَعَاصِيرُ</w:t>
      </w:r>
      <w:bookmarkEnd w:id="1354"/>
    </w:p>
    <w:p>
      <w:pPr>
        <w:pStyle w:val="BookText"/>
        <w:rPr/>
      </w:pPr>
      <w:r>
        <w:rPr>
          <w:rFonts w:ascii="Amiri" w:hAnsi="Amiri" w:eastAsia="Amiri" w:cs="Amiri"/>
          <w:color w:val="111111"/>
          <w:sz w:val="28"/>
          <w:sz w:val="28"/>
          <w:szCs w:val="28"/>
          <w:rtl w:val="true"/>
          <w:lang w:bidi="ar-SA"/>
        </w:rPr>
        <w:t>جمع الإعصار، وهو ريح تثير الغبار فيرتفع إلى السماء كأنّه عمود،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فَأَصابَها إِعْصارٌ فِيهِ نارٌ</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ريح تثير سحابا ذات رعد وبرق</w:t>
      </w:r>
      <w:r>
        <w:rPr>
          <w:rFonts w:eastAsia="Amiri" w:cs="Amiri" w:ascii="Amiri" w:hAnsi="Amiri"/>
          <w:color w:val="111111"/>
          <w:sz w:val="28"/>
          <w:szCs w:val="28"/>
          <w:rtl w:val="true"/>
          <w:lang w:bidi="ar-SA"/>
        </w:rPr>
        <w:t>.</w:t>
      </w:r>
    </w:p>
    <w:p>
      <w:pPr>
        <w:pStyle w:val="Heading3"/>
        <w:numPr>
          <w:ilvl w:val="2"/>
          <w:numId w:val="1"/>
        </w:numPr>
        <w:rPr/>
      </w:pPr>
      <w:bookmarkStart w:id="1355" w:name="__RefHeading___Toc2887193_730472459"/>
      <w:bookmarkStart w:id="1356" w:name="_Toc601"/>
      <w:bookmarkEnd w:id="1355"/>
      <w:r>
        <w:rPr>
          <w:rtl w:val="true"/>
        </w:rPr>
        <w:t>بِذُيُولِهَا</w:t>
      </w:r>
      <w:bookmarkEnd w:id="1356"/>
    </w:p>
    <w:p>
      <w:pPr>
        <w:pStyle w:val="BookText"/>
        <w:rPr/>
      </w:pPr>
      <w:r>
        <w:rPr>
          <w:rFonts w:ascii="IRNazanin" w:hAnsi="IRNazanin" w:eastAsia="IRNazanin"/>
          <w:color w:val="111111"/>
          <w:sz w:val="28"/>
          <w:sz w:val="28"/>
          <w:szCs w:val="28"/>
          <w:rtl w:val="true"/>
          <w:lang w:bidi="fa-IR"/>
        </w:rPr>
        <w:t>الّتى تلاقى الأرض</w:t>
      </w:r>
      <w:r>
        <w:rPr>
          <w:rFonts w:eastAsia="IRNazanin" w:cs="IRNazanin"/>
          <w:color w:val="111111"/>
          <w:sz w:val="28"/>
          <w:szCs w:val="28"/>
          <w:rtl w:val="true"/>
          <w:lang w:bidi="fa-IR"/>
        </w:rPr>
        <w:t>.</w:t>
      </w:r>
    </w:p>
    <w:p>
      <w:pPr>
        <w:pStyle w:val="Heading3"/>
        <w:numPr>
          <w:ilvl w:val="2"/>
          <w:numId w:val="1"/>
        </w:numPr>
        <w:rPr/>
      </w:pPr>
      <w:bookmarkStart w:id="1357" w:name="__RefHeading___Toc2887195_730472459"/>
      <w:bookmarkStart w:id="1358" w:name="_Toc602"/>
      <w:bookmarkEnd w:id="1357"/>
      <w:r>
        <w:rPr>
          <w:rtl w:val="true"/>
        </w:rPr>
        <w:t>وَتَعْفُو</w:t>
      </w:r>
      <w:bookmarkEnd w:id="1358"/>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عفت الريح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درسته</w:t>
      </w:r>
      <w:r>
        <w:rPr>
          <w:rFonts w:eastAsia="Amiri" w:cs="Amiri" w:ascii="Amiri" w:hAnsi="Amiri"/>
          <w:color w:val="111111"/>
          <w:sz w:val="28"/>
          <w:szCs w:val="28"/>
          <w:rtl w:val="true"/>
          <w:lang w:bidi="ar-SA"/>
        </w:rPr>
        <w:t>.</w:t>
      </w:r>
    </w:p>
    <w:p>
      <w:pPr>
        <w:pStyle w:val="Heading3"/>
        <w:numPr>
          <w:ilvl w:val="2"/>
          <w:numId w:val="1"/>
        </w:numPr>
        <w:rPr/>
      </w:pPr>
      <w:bookmarkStart w:id="1359" w:name="__RefHeading___Toc2887197_730472459"/>
      <w:bookmarkStart w:id="1360" w:name="_Toc603"/>
      <w:bookmarkEnd w:id="1359"/>
      <w:r>
        <w:rPr>
          <w:rtl w:val="true"/>
        </w:rPr>
        <w:t>الْأَمْطَارُ بِسُيُولِهَا</w:t>
      </w:r>
      <w:bookmarkEnd w:id="1360"/>
    </w:p>
    <w:p>
      <w:pPr>
        <w:pStyle w:val="BookText"/>
        <w:rPr/>
      </w:pPr>
      <w:r>
        <w:rPr>
          <w:rFonts w:ascii="Amiri" w:hAnsi="Amiri" w:eastAsia="Amiri" w:cs="Amiri"/>
          <w:color w:val="111111"/>
          <w:sz w:val="28"/>
          <w:sz w:val="28"/>
          <w:szCs w:val="28"/>
          <w:rtl w:val="true"/>
          <w:lang w:bidi="ar-SA"/>
        </w:rPr>
        <w:t>أي السيول الحاصلة منها</w:t>
      </w:r>
      <w:r>
        <w:rPr>
          <w:rFonts w:eastAsia="Amiri" w:cs="Amiri" w:ascii="Amiri" w:hAnsi="Amiri"/>
          <w:color w:val="111111"/>
          <w:sz w:val="28"/>
          <w:szCs w:val="28"/>
          <w:rtl w:val="true"/>
          <w:lang w:bidi="ar-SA"/>
        </w:rPr>
        <w:t>.</w:t>
      </w:r>
    </w:p>
    <w:p>
      <w:pPr>
        <w:pStyle w:val="Heading3"/>
        <w:numPr>
          <w:ilvl w:val="2"/>
          <w:numId w:val="1"/>
        </w:numPr>
        <w:rPr/>
      </w:pPr>
      <w:bookmarkStart w:id="1361" w:name="__RefHeading___Toc2887199_730472459"/>
      <w:bookmarkStart w:id="1362" w:name="_Toc604"/>
      <w:bookmarkEnd w:id="1361"/>
      <w:r>
        <w:rPr>
          <w:rtl w:val="true"/>
        </w:rPr>
        <w:t>وَعَوْمِ</w:t>
      </w:r>
      <w:bookmarkEnd w:id="136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سباحة</w:t>
      </w:r>
      <w:r>
        <w:rPr>
          <w:rFonts w:eastAsia="Amiri" w:cs="Amiri" w:ascii="Amiri" w:hAnsi="Amiri"/>
          <w:color w:val="111111"/>
          <w:sz w:val="28"/>
          <w:szCs w:val="28"/>
          <w:rtl w:val="true"/>
          <w:lang w:bidi="ar-SA"/>
        </w:rPr>
        <w:t xml:space="preserve">. </w:t>
      </w:r>
      <w:bookmarkStart w:id="1363" w:name="pg14841_167970"/>
    </w:p>
    <w:p>
      <w:pPr>
        <w:pStyle w:val="Heading3"/>
        <w:numPr>
          <w:ilvl w:val="2"/>
          <w:numId w:val="1"/>
        </w:numPr>
        <w:rPr/>
      </w:pPr>
      <w:bookmarkStart w:id="1364" w:name="__RefHeading___Toc2887201_730472459"/>
      <w:bookmarkStart w:id="1365" w:name="_Toc605"/>
      <w:bookmarkEnd w:id="1363"/>
      <w:bookmarkEnd w:id="1364"/>
      <w:r>
        <w:rPr>
          <w:rtl w:val="true"/>
        </w:rPr>
        <w:t>نَبَاتِ الْأَرْضِ</w:t>
      </w:r>
      <w:bookmarkEnd w:id="1365"/>
    </w:p>
    <w:p>
      <w:pPr>
        <w:pStyle w:val="BookText"/>
        <w:rPr/>
      </w:pP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النّون</w:t>
      </w:r>
      <w:r>
        <w:rPr>
          <w:rStyle w:val="FootnoteAnchor"/>
          <w:rtl w:val="true"/>
        </w:rPr>
        <w:footnoteReference w:id="686"/>
      </w:r>
      <w:r>
        <w:rPr>
          <w:rFonts w:ascii="Amiri" w:hAnsi="Amiri" w:eastAsia="Amiri" w:cs="Amiri"/>
          <w:color w:val="111111"/>
          <w:sz w:val="28"/>
          <w:sz w:val="28"/>
          <w:szCs w:val="28"/>
          <w:rtl w:val="true"/>
          <w:lang w:bidi="ar-SA"/>
        </w:rPr>
        <w:t>، فتكون إضافة العوم إليه مجازا، وبتقديم الباء فيكون المراد بها الحشرات والهوامّ التي تكون في تلال الرّمال، فتكون نسبة العوم إليها استعارة</w:t>
      </w:r>
      <w:r>
        <w:rPr>
          <w:rFonts w:eastAsia="Amiri" w:cs="Amiri" w:ascii="Amiri" w:hAnsi="Amiri"/>
          <w:color w:val="111111"/>
          <w:sz w:val="28"/>
          <w:szCs w:val="28"/>
          <w:rtl w:val="true"/>
          <w:lang w:bidi="ar-SA"/>
        </w:rPr>
        <w:t>.</w:t>
      </w:r>
    </w:p>
    <w:p>
      <w:pPr>
        <w:pStyle w:val="Heading3"/>
        <w:numPr>
          <w:ilvl w:val="2"/>
          <w:numId w:val="1"/>
        </w:numPr>
        <w:rPr/>
      </w:pPr>
      <w:bookmarkStart w:id="1366" w:name="__RefHeading___Toc2887203_730472459"/>
      <w:bookmarkStart w:id="1367" w:name="_Toc606"/>
      <w:bookmarkEnd w:id="1366"/>
      <w:r>
        <w:rPr>
          <w:rtl w:val="true"/>
        </w:rPr>
        <w:t>فِي كُثْبَانِ الرِّمَالِ</w:t>
      </w:r>
      <w:bookmarkEnd w:id="136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تلالها،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انصبّ في شيء فقد انكثب فيه، ومنه سمّي الكثيب من الرّمل، لأنّه انصبّ في مكان فاجتمع فيه،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الكثبان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2887205_730472459"/>
      <w:bookmarkStart w:id="1369" w:name="_Toc607"/>
      <w:bookmarkEnd w:id="1368"/>
      <w:r>
        <w:rPr>
          <w:rtl w:val="true"/>
        </w:rPr>
        <w:t>وَمُسْتَقَرِّ ذَوَاتِ الْأَجْنِحَةِ</w:t>
      </w:r>
      <w:bookmarkEnd w:id="1369"/>
    </w:p>
    <w:p>
      <w:pPr>
        <w:pStyle w:val="BookText"/>
        <w:rPr/>
      </w:pPr>
      <w:r>
        <w:rPr>
          <w:rFonts w:ascii="Amiri" w:hAnsi="Amiri" w:eastAsia="Amiri" w:cs="Amiri"/>
          <w:color w:val="111111"/>
          <w:sz w:val="28"/>
          <w:sz w:val="28"/>
          <w:szCs w:val="28"/>
          <w:rtl w:val="true"/>
          <w:lang w:bidi="ar-SA"/>
        </w:rPr>
        <w:t>أي الطيور</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2887207_730472459"/>
      <w:bookmarkStart w:id="1371" w:name="_Toc608"/>
      <w:bookmarkEnd w:id="1370"/>
      <w:r>
        <w:rPr>
          <w:rtl w:val="true"/>
        </w:rPr>
        <w:t>بِذُرىَ</w:t>
      </w:r>
      <w:bookmarkEnd w:id="1371"/>
    </w:p>
    <w:p>
      <w:pPr>
        <w:pStyle w:val="BookText"/>
        <w:rPr/>
      </w:pPr>
      <w:r>
        <w:rPr>
          <w:rFonts w:ascii="Amiri" w:hAnsi="Amiri" w:eastAsia="Amiri" w:cs="Amiri"/>
          <w:color w:val="111111"/>
          <w:sz w:val="28"/>
          <w:sz w:val="28"/>
          <w:szCs w:val="28"/>
          <w:rtl w:val="true"/>
          <w:lang w:bidi="ar-SA"/>
        </w:rPr>
        <w:t>بالضم جمع 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أعالى</w:t>
      </w:r>
      <w:r>
        <w:rPr>
          <w:rFonts w:eastAsia="Amiri" w:cs="Amiri" w:ascii="Amiri" w:hAnsi="Amiri"/>
          <w:color w:val="111111"/>
          <w:sz w:val="28"/>
          <w:szCs w:val="28"/>
          <w:rtl w:val="true"/>
          <w:lang w:bidi="ar-SA"/>
        </w:rPr>
        <w:t>.</w:t>
      </w:r>
    </w:p>
    <w:p>
      <w:pPr>
        <w:pStyle w:val="Heading3"/>
        <w:numPr>
          <w:ilvl w:val="2"/>
          <w:numId w:val="1"/>
        </w:numPr>
        <w:rPr/>
      </w:pPr>
      <w:bookmarkStart w:id="1372" w:name="__RefHeading___Toc2887209_730472459"/>
      <w:bookmarkStart w:id="1373" w:name="_Toc609"/>
      <w:bookmarkEnd w:id="1372"/>
      <w:r>
        <w:rPr>
          <w:rtl w:val="true"/>
        </w:rPr>
        <w:t>شَنَاخِيبِ الْجِبَالِ</w:t>
      </w:r>
      <w:bookmarkEnd w:id="1373"/>
    </w:p>
    <w:p>
      <w:pPr>
        <w:pStyle w:val="BookText"/>
        <w:rPr/>
      </w:pPr>
      <w:r>
        <w:rPr>
          <w:rFonts w:ascii="Amiri" w:hAnsi="Amiri" w:eastAsia="Amiri" w:cs="Amiri"/>
          <w:color w:val="111111"/>
          <w:sz w:val="28"/>
          <w:sz w:val="28"/>
          <w:szCs w:val="28"/>
          <w:rtl w:val="true"/>
          <w:lang w:bidi="ar-SA"/>
        </w:rPr>
        <w:t>أي رؤسها</w:t>
      </w:r>
      <w:r>
        <w:rPr>
          <w:rFonts w:eastAsia="Amiri" w:cs="Amiri" w:ascii="Amiri" w:hAnsi="Amiri"/>
          <w:color w:val="111111"/>
          <w:sz w:val="28"/>
          <w:szCs w:val="28"/>
          <w:rtl w:val="true"/>
          <w:lang w:bidi="ar-SA"/>
        </w:rPr>
        <w:t>.</w:t>
      </w:r>
    </w:p>
    <w:p>
      <w:pPr>
        <w:pStyle w:val="Heading3"/>
        <w:numPr>
          <w:ilvl w:val="2"/>
          <w:numId w:val="1"/>
        </w:numPr>
        <w:rPr/>
      </w:pPr>
      <w:bookmarkStart w:id="1374" w:name="__RefHeading___Toc2887211_730472459"/>
      <w:bookmarkStart w:id="1375" w:name="_Toc610"/>
      <w:bookmarkEnd w:id="1374"/>
      <w:r>
        <w:rPr>
          <w:rtl w:val="true"/>
        </w:rPr>
        <w:t>وَتَغْرِيدِ</w:t>
      </w:r>
      <w:bookmarkEnd w:id="137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غرّد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 وغنّى</w:t>
      </w:r>
      <w:r>
        <w:rPr>
          <w:rFonts w:eastAsia="Amiri" w:cs="Amiri" w:ascii="Amiri" w:hAnsi="Amiri"/>
          <w:color w:val="111111"/>
          <w:sz w:val="28"/>
          <w:szCs w:val="28"/>
          <w:rtl w:val="true"/>
          <w:lang w:bidi="ar-SA"/>
        </w:rPr>
        <w:t xml:space="preserve">. </w:t>
      </w:r>
      <w:bookmarkStart w:id="1376" w:name="pg14841_167971"/>
    </w:p>
    <w:p>
      <w:pPr>
        <w:pStyle w:val="Heading3"/>
        <w:numPr>
          <w:ilvl w:val="2"/>
          <w:numId w:val="1"/>
        </w:numPr>
        <w:rPr/>
      </w:pPr>
      <w:bookmarkStart w:id="1377" w:name="__RefHeading___Toc2887213_730472459"/>
      <w:bookmarkStart w:id="1378" w:name="_Toc611"/>
      <w:bookmarkEnd w:id="1376"/>
      <w:bookmarkEnd w:id="1377"/>
      <w:r>
        <w:rPr>
          <w:rtl w:val="true"/>
        </w:rPr>
        <w:t>ذَوَاتِ الْمَنْطِقِ</w:t>
      </w:r>
      <w:bookmarkEnd w:id="1378"/>
    </w:p>
    <w:p>
      <w:pPr>
        <w:pStyle w:val="BookText"/>
        <w:rPr/>
      </w:pPr>
      <w:r>
        <w:rPr>
          <w:rFonts w:ascii="Amiri" w:hAnsi="Amiri" w:eastAsia="Amiri" w:cs="Amiri"/>
          <w:color w:val="111111"/>
          <w:sz w:val="28"/>
          <w:sz w:val="28"/>
          <w:szCs w:val="28"/>
          <w:rtl w:val="true"/>
          <w:lang w:bidi="ar-SA"/>
        </w:rPr>
        <w:t>أي طيور تتغنّى، وليس كلّ طير كذلك</w:t>
      </w:r>
      <w:r>
        <w:rPr>
          <w:rFonts w:eastAsia="Amiri" w:cs="Amiri" w:ascii="Amiri" w:hAnsi="Amiri"/>
          <w:color w:val="111111"/>
          <w:sz w:val="28"/>
          <w:szCs w:val="28"/>
          <w:rtl w:val="true"/>
          <w:lang w:bidi="ar-SA"/>
        </w:rPr>
        <w:t>.</w:t>
      </w:r>
    </w:p>
    <w:p>
      <w:pPr>
        <w:pStyle w:val="Heading3"/>
        <w:numPr>
          <w:ilvl w:val="2"/>
          <w:numId w:val="1"/>
        </w:numPr>
        <w:rPr/>
      </w:pPr>
      <w:bookmarkStart w:id="1379" w:name="__RefHeading___Toc2887215_730472459"/>
      <w:bookmarkStart w:id="1380" w:name="_Toc612"/>
      <w:bookmarkEnd w:id="1379"/>
      <w:r>
        <w:rPr>
          <w:rtl w:val="true"/>
        </w:rPr>
        <w:t>فِي دَيَاجِيرِ</w:t>
      </w:r>
      <w:bookmarkEnd w:id="1380"/>
    </w:p>
    <w:p>
      <w:pPr>
        <w:pStyle w:val="BookText"/>
        <w:rPr/>
      </w:pPr>
      <w:r>
        <w:rPr>
          <w:rFonts w:ascii="Amiri" w:hAnsi="Amiri" w:eastAsia="Amiri" w:cs="Amiri"/>
          <w:color w:val="111111"/>
          <w:sz w:val="28"/>
          <w:sz w:val="28"/>
          <w:szCs w:val="28"/>
          <w:rtl w:val="true"/>
          <w:lang w:bidi="ar-SA"/>
        </w:rPr>
        <w:t>جمع ديجور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ظلمة</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2887217_730472459"/>
      <w:bookmarkStart w:id="1382" w:name="_Toc613"/>
      <w:bookmarkEnd w:id="1381"/>
      <w:r>
        <w:rPr>
          <w:rtl w:val="true"/>
        </w:rPr>
        <w:t>الْأَوْكَارِ</w:t>
      </w:r>
      <w:bookmarkEnd w:id="1382"/>
    </w:p>
    <w:p>
      <w:pPr>
        <w:pStyle w:val="BookText"/>
        <w:rPr/>
      </w:pPr>
      <w:r>
        <w:rPr>
          <w:rFonts w:ascii="Amiri" w:hAnsi="Amiri" w:eastAsia="Amiri" w:cs="Amiri"/>
          <w:color w:val="111111"/>
          <w:sz w:val="28"/>
          <w:sz w:val="28"/>
          <w:szCs w:val="28"/>
          <w:rtl w:val="true"/>
          <w:lang w:bidi="ar-SA"/>
        </w:rPr>
        <w:t>جمع الوكر عشّ الطائر</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2887219_730472459"/>
      <w:bookmarkStart w:id="1384" w:name="_Toc614"/>
      <w:bookmarkEnd w:id="1383"/>
      <w:r>
        <w:rPr>
          <w:rtl w:val="true"/>
        </w:rPr>
        <w:t>وَمَا أَوْعَبَتْهُ</w:t>
      </w:r>
      <w:bookmarkEnd w:id="1384"/>
    </w:p>
    <w:p>
      <w:pPr>
        <w:pStyle w:val="BookText"/>
        <w:rPr/>
      </w:pPr>
      <w:r>
        <w:rPr>
          <w:rFonts w:ascii="IRNazanin" w:hAnsi="IRNazanin" w:eastAsia="IRNazanin"/>
          <w:color w:val="111111"/>
          <w:sz w:val="28"/>
          <w:sz w:val="28"/>
          <w:szCs w:val="28"/>
          <w:rtl w:val="true"/>
          <w:lang w:bidi="fa-IR"/>
        </w:rPr>
        <w:t>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أوعته 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له وعاء</w:t>
      </w:r>
      <w:r>
        <w:rPr>
          <w:rFonts w:eastAsia="IRNazanin" w:cs="IRNazanin"/>
          <w:color w:val="111111"/>
          <w:sz w:val="28"/>
          <w:szCs w:val="28"/>
          <w:rtl w:val="true"/>
          <w:lang w:bidi="fa-IR"/>
        </w:rPr>
        <w:t>.</w:t>
      </w:r>
    </w:p>
    <w:p>
      <w:pPr>
        <w:pStyle w:val="Heading3"/>
        <w:numPr>
          <w:ilvl w:val="2"/>
          <w:numId w:val="1"/>
        </w:numPr>
        <w:rPr/>
      </w:pPr>
      <w:bookmarkStart w:id="1385" w:name="__RefHeading___Toc2887221_730472459"/>
      <w:bookmarkStart w:id="1386" w:name="_Toc615"/>
      <w:bookmarkEnd w:id="1385"/>
      <w:r>
        <w:rPr>
          <w:rtl w:val="true"/>
        </w:rPr>
        <w:t>الْأَصْدَافُ</w:t>
      </w:r>
      <w:bookmarkEnd w:id="1386"/>
    </w:p>
    <w:p>
      <w:pPr>
        <w:pStyle w:val="BookText"/>
        <w:rPr/>
      </w:pPr>
      <w:r>
        <w:rPr>
          <w:rFonts w:ascii="Amiri" w:hAnsi="Amiri" w:eastAsia="Amiri" w:cs="Amiri"/>
          <w:color w:val="111111"/>
          <w:sz w:val="28"/>
          <w:sz w:val="28"/>
          <w:szCs w:val="28"/>
          <w:rtl w:val="true"/>
          <w:lang w:bidi="ar-SA"/>
        </w:rPr>
        <w:t>جمع الصدف غشاء الدرة</w:t>
      </w:r>
      <w:r>
        <w:rPr>
          <w:rFonts w:eastAsia="Amiri" w:cs="Amiri" w:ascii="Amiri" w:hAnsi="Amiri"/>
          <w:color w:val="111111"/>
          <w:sz w:val="28"/>
          <w:szCs w:val="28"/>
          <w:rtl w:val="true"/>
          <w:lang w:bidi="ar-SA"/>
        </w:rPr>
        <w:t>.</w:t>
      </w:r>
    </w:p>
    <w:p>
      <w:pPr>
        <w:pStyle w:val="Heading3"/>
        <w:numPr>
          <w:ilvl w:val="2"/>
          <w:numId w:val="1"/>
        </w:numPr>
        <w:rPr/>
      </w:pPr>
      <w:bookmarkStart w:id="1387" w:name="__RefHeading___Toc2887223_730472459"/>
      <w:bookmarkStart w:id="1388" w:name="_Toc616"/>
      <w:bookmarkEnd w:id="1387"/>
      <w:r>
        <w:rPr>
          <w:rtl w:val="true"/>
        </w:rPr>
        <w:t>وَحَضَنَتْ</w:t>
      </w:r>
      <w:bookmarkEnd w:id="1388"/>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حضن الطائر بيضه، إذا ضمّه إلى نفسه تحت جناحه، وكذلك المرأة إذا حضنت ولدها</w:t>
      </w:r>
      <w:r>
        <w:rPr>
          <w:rFonts w:eastAsia="Amiri" w:cs="Amiri" w:ascii="Amiri" w:hAnsi="Amiri"/>
          <w:color w:val="111111"/>
          <w:sz w:val="28"/>
          <w:szCs w:val="28"/>
          <w:rtl w:val="true"/>
          <w:lang w:bidi="ar-SA"/>
        </w:rPr>
        <w:t>.</w:t>
      </w:r>
    </w:p>
    <w:p>
      <w:pPr>
        <w:pStyle w:val="Heading3"/>
        <w:numPr>
          <w:ilvl w:val="2"/>
          <w:numId w:val="1"/>
        </w:numPr>
        <w:rPr/>
      </w:pPr>
      <w:bookmarkStart w:id="1389" w:name="__RefHeading___Toc2887225_730472459"/>
      <w:bookmarkStart w:id="1390" w:name="_Toc617"/>
      <w:bookmarkEnd w:id="1389"/>
      <w:r>
        <w:rPr>
          <w:rtl w:val="true"/>
        </w:rPr>
        <w:t>عَلَيْهِ أَمْوَاجُ الْبِحَارِ</w:t>
      </w:r>
      <w:bookmarkEnd w:id="1390"/>
    </w:p>
    <w:p>
      <w:pPr>
        <w:pStyle w:val="BookText"/>
        <w:rPr/>
      </w:pPr>
      <w:r>
        <w:rPr>
          <w:rFonts w:ascii="Amiri" w:hAnsi="Amiri" w:eastAsia="Amiri" w:cs="Amiri"/>
          <w:color w:val="111111"/>
          <w:sz w:val="28"/>
          <w:sz w:val="28"/>
          <w:szCs w:val="28"/>
          <w:rtl w:val="true"/>
          <w:lang w:bidi="ar-SA"/>
        </w:rPr>
        <w:t>يفهم من كلامه عليه‏السلام أنّ أمواج البحار تربّي أشياء حيّة وغير حيّة</w:t>
      </w:r>
      <w:r>
        <w:rPr>
          <w:rFonts w:eastAsia="Amiri" w:cs="Amiri" w:ascii="Amiri" w:hAnsi="Amiri"/>
          <w:color w:val="111111"/>
          <w:sz w:val="28"/>
          <w:szCs w:val="28"/>
          <w:rtl w:val="true"/>
          <w:lang w:bidi="ar-SA"/>
        </w:rPr>
        <w:t>.</w:t>
      </w:r>
    </w:p>
    <w:p>
      <w:pPr>
        <w:pStyle w:val="Heading3"/>
        <w:numPr>
          <w:ilvl w:val="2"/>
          <w:numId w:val="1"/>
        </w:numPr>
        <w:rPr/>
      </w:pPr>
      <w:bookmarkStart w:id="1391" w:name="__RefHeading___Toc2887227_730472459"/>
      <w:bookmarkStart w:id="1392" w:name="_Toc618"/>
      <w:bookmarkEnd w:id="1391"/>
      <w:r>
        <w:rPr>
          <w:rtl w:val="true"/>
        </w:rPr>
        <w:t>وَمَا غَشِيَتْهُ</w:t>
      </w:r>
      <w:bookmarkEnd w:id="139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حوته</w:t>
      </w:r>
      <w:r>
        <w:rPr>
          <w:rFonts w:eastAsia="Amiri" w:cs="Amiri" w:ascii="Amiri" w:hAnsi="Amiri"/>
          <w:color w:val="111111"/>
          <w:sz w:val="28"/>
          <w:szCs w:val="28"/>
          <w:rtl w:val="true"/>
          <w:lang w:bidi="ar-SA"/>
        </w:rPr>
        <w:t xml:space="preserve">. </w:t>
      </w:r>
      <w:bookmarkStart w:id="1393" w:name="pg14841_167972"/>
    </w:p>
    <w:p>
      <w:pPr>
        <w:pStyle w:val="Heading3"/>
        <w:numPr>
          <w:ilvl w:val="2"/>
          <w:numId w:val="1"/>
        </w:numPr>
        <w:rPr/>
      </w:pPr>
      <w:bookmarkStart w:id="1394" w:name="__RefHeading___Toc2887229_730472459"/>
      <w:bookmarkStart w:id="1395" w:name="_Toc619"/>
      <w:bookmarkEnd w:id="1393"/>
      <w:bookmarkEnd w:id="1394"/>
      <w:r>
        <w:rPr>
          <w:rtl w:val="true"/>
        </w:rPr>
        <w:t>سُدْفَةُ</w:t>
      </w:r>
      <w:bookmarkEnd w:id="1395"/>
    </w:p>
    <w:p>
      <w:pPr>
        <w:pStyle w:val="BookText"/>
        <w:rPr/>
      </w:pPr>
      <w:r>
        <w:rPr>
          <w:rFonts w:ascii="Amiri" w:hAnsi="Amiri" w:eastAsia="Amiri" w:cs="Amiri"/>
          <w:color w:val="111111"/>
          <w:sz w:val="28"/>
          <w:sz w:val="28"/>
          <w:szCs w:val="28"/>
          <w:rtl w:val="true"/>
          <w:lang w:bidi="ar-SA"/>
        </w:rPr>
        <w:t>أي ظلمة</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2887231_730472459"/>
      <w:bookmarkStart w:id="1397" w:name="_Toc620"/>
      <w:bookmarkEnd w:id="1396"/>
      <w:r>
        <w:rPr>
          <w:rtl w:val="true"/>
        </w:rPr>
        <w:t>لَيْلٍ</w:t>
      </w:r>
      <w:bookmarkEnd w:id="1397"/>
    </w:p>
    <w:p>
      <w:pPr>
        <w:pStyle w:val="BookText"/>
        <w:rPr/>
      </w:pPr>
      <w:r>
        <w:rPr>
          <w:rFonts w:ascii="Amiri" w:hAnsi="Amiri" w:eastAsia="Amiri" w:cs="Amiri"/>
          <w:color w:val="111111"/>
          <w:sz w:val="28"/>
          <w:sz w:val="28"/>
          <w:szCs w:val="28"/>
          <w:rtl w:val="true"/>
          <w:lang w:bidi="ar-SA"/>
        </w:rPr>
        <w:t>قال النّابغة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فإنّك كاللّيل الّذي هو مدركي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خلت أن المنتأى عنك واسع</w:t>
      </w:r>
      <w:r>
        <w:rPr>
          <w:rStyle w:val="FootnoteAnchor"/>
          <w:rtl w:val="true"/>
        </w:rPr>
        <w:footnoteReference w:id="688"/>
      </w:r>
    </w:p>
    <w:p>
      <w:pPr>
        <w:pStyle w:val="Heading3"/>
        <w:numPr>
          <w:ilvl w:val="2"/>
          <w:numId w:val="1"/>
        </w:numPr>
        <w:rPr/>
      </w:pPr>
      <w:bookmarkStart w:id="1398" w:name="__RefHeading___Toc2887233_730472459"/>
      <w:bookmarkStart w:id="1399" w:name="_Toc621"/>
      <w:bookmarkEnd w:id="1398"/>
      <w:r>
        <w:rPr>
          <w:rtl w:val="true"/>
        </w:rPr>
        <w:t>أَوْ ذَرَّ</w:t>
      </w:r>
      <w:bookmarkEnd w:id="1399"/>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طلعت</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2887235_730472459"/>
      <w:bookmarkStart w:id="1401" w:name="_Toc622"/>
      <w:bookmarkEnd w:id="1400"/>
      <w:r>
        <w:rPr>
          <w:rtl w:val="true"/>
        </w:rPr>
        <w:t>عَلَيْهِ شَارِقُ</w:t>
      </w:r>
      <w:bookmarkEnd w:id="1401"/>
    </w:p>
    <w:p>
      <w:pPr>
        <w:pStyle w:val="BookText"/>
        <w:rPr/>
      </w:pPr>
      <w:r>
        <w:rPr>
          <w:rFonts w:ascii="Amiri" w:hAnsi="Amiri" w:eastAsia="Amiri" w:cs="Amiri"/>
          <w:color w:val="111111"/>
          <w:sz w:val="28"/>
          <w:sz w:val="28"/>
          <w:szCs w:val="28"/>
          <w:rtl w:val="true"/>
          <w:lang w:bidi="ar-SA"/>
        </w:rPr>
        <w:t>أي طالع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آتيك ما ذرّ شارق</w:t>
      </w:r>
      <w:r>
        <w:rPr>
          <w:rFonts w:eastAsia="Amiri" w:cs="Amiri" w:ascii="Amiri" w:hAnsi="Amiri"/>
          <w:color w:val="111111"/>
          <w:sz w:val="28"/>
          <w:szCs w:val="28"/>
          <w:rtl w:val="true"/>
          <w:lang w:bidi="ar-SA"/>
        </w:rPr>
        <w:t>.</w:t>
      </w:r>
    </w:p>
    <w:p>
      <w:pPr>
        <w:pStyle w:val="Heading3"/>
        <w:numPr>
          <w:ilvl w:val="2"/>
          <w:numId w:val="1"/>
        </w:numPr>
        <w:rPr/>
      </w:pPr>
      <w:bookmarkStart w:id="1402" w:name="__RefHeading___Toc2887237_730472459"/>
      <w:bookmarkStart w:id="1403" w:name="_Toc623"/>
      <w:bookmarkEnd w:id="1402"/>
      <w:r>
        <w:rPr>
          <w:rtl w:val="true"/>
        </w:rPr>
        <w:t>نَهَارٍ</w:t>
      </w:r>
      <w:bookmarkEnd w:id="1403"/>
    </w:p>
    <w:p>
      <w:pPr>
        <w:pStyle w:val="BookText"/>
        <w:rPr/>
      </w:pPr>
      <w:r>
        <w:rPr>
          <w:rFonts w:ascii="IRNazanin" w:hAnsi="IRNazanin" w:eastAsia="IRNazanin"/>
          <w:color w:val="111111"/>
          <w:sz w:val="28"/>
          <w:sz w:val="28"/>
          <w:szCs w:val="28"/>
          <w:rtl w:val="true"/>
          <w:lang w:bidi="fa-IR"/>
        </w:rPr>
        <w:t>و المراد بشارق النهار الشمس</w:t>
      </w:r>
      <w:r>
        <w:rPr>
          <w:rFonts w:eastAsia="IRNazanin" w:cs="IRNazanin"/>
          <w:color w:val="111111"/>
          <w:sz w:val="28"/>
          <w:szCs w:val="28"/>
          <w:rtl w:val="true"/>
          <w:lang w:bidi="fa-IR"/>
        </w:rPr>
        <w:t>.</w:t>
      </w:r>
    </w:p>
    <w:p>
      <w:pPr>
        <w:pStyle w:val="Heading3"/>
        <w:numPr>
          <w:ilvl w:val="2"/>
          <w:numId w:val="1"/>
        </w:numPr>
        <w:rPr/>
      </w:pPr>
      <w:bookmarkStart w:id="1404" w:name="__RefHeading___Toc2887239_730472459"/>
      <w:bookmarkStart w:id="1405" w:name="_Toc624"/>
      <w:bookmarkEnd w:id="1404"/>
      <w:r>
        <w:rPr>
          <w:rtl w:val="true"/>
        </w:rPr>
        <w:t>وَمَا اعْتَقَبَتْ</w:t>
      </w:r>
      <w:bookmarkEnd w:id="1405"/>
    </w:p>
    <w:p>
      <w:pPr>
        <w:pStyle w:val="BookText"/>
        <w:rPr/>
      </w:pPr>
      <w:r>
        <w:rPr>
          <w:rFonts w:ascii="Amiri" w:hAnsi="Amiri" w:eastAsia="Amiri" w:cs="Amiri"/>
          <w:color w:val="111111"/>
          <w:sz w:val="28"/>
          <w:sz w:val="28"/>
          <w:szCs w:val="28"/>
          <w:rtl w:val="true"/>
          <w:lang w:bidi="ar-SA"/>
        </w:rPr>
        <w:t>أي تعاقبت</w:t>
      </w:r>
      <w:r>
        <w:rPr>
          <w:rFonts w:eastAsia="Amiri" w:cs="Amiri" w:ascii="Amiri" w:hAnsi="Amiri"/>
          <w:color w:val="111111"/>
          <w:sz w:val="28"/>
          <w:szCs w:val="28"/>
          <w:rtl w:val="true"/>
          <w:lang w:bidi="ar-SA"/>
        </w:rPr>
        <w:t>.</w:t>
      </w:r>
    </w:p>
    <w:p>
      <w:pPr>
        <w:pStyle w:val="Heading3"/>
        <w:numPr>
          <w:ilvl w:val="2"/>
          <w:numId w:val="1"/>
        </w:numPr>
        <w:rPr/>
      </w:pPr>
      <w:bookmarkStart w:id="1406" w:name="__RefHeading___Toc2887241_730472459"/>
      <w:bookmarkStart w:id="1407" w:name="_Toc625"/>
      <w:bookmarkEnd w:id="1406"/>
      <w:r>
        <w:rPr>
          <w:rtl w:val="true"/>
        </w:rPr>
        <w:t>عَلَيْهِ أَطْبَاقُ</w:t>
      </w:r>
      <w:bookmarkEnd w:id="140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طبقات</w:t>
      </w:r>
      <w:r>
        <w:rPr>
          <w:rFonts w:eastAsia="Amiri" w:cs="Amiri" w:ascii="Amiri" w:hAnsi="Amiri"/>
          <w:color w:val="111111"/>
          <w:sz w:val="28"/>
          <w:szCs w:val="28"/>
          <w:rtl w:val="true"/>
          <w:lang w:bidi="ar-SA"/>
        </w:rPr>
        <w:t xml:space="preserve">. </w:t>
      </w:r>
      <w:bookmarkStart w:id="1408" w:name="pg14841_167973"/>
    </w:p>
    <w:p>
      <w:pPr>
        <w:pStyle w:val="Heading3"/>
        <w:numPr>
          <w:ilvl w:val="2"/>
          <w:numId w:val="1"/>
        </w:numPr>
        <w:rPr/>
      </w:pPr>
      <w:bookmarkStart w:id="1409" w:name="__RefHeading___Toc2887243_730472459"/>
      <w:bookmarkStart w:id="1410" w:name="_Toc626"/>
      <w:bookmarkEnd w:id="1408"/>
      <w:bookmarkEnd w:id="1409"/>
      <w:r>
        <w:rPr>
          <w:rtl w:val="true"/>
        </w:rPr>
        <w:t>الدَّيَاجِيرِ</w:t>
      </w:r>
      <w:bookmarkEnd w:id="1410"/>
    </w:p>
    <w:p>
      <w:pPr>
        <w:pStyle w:val="BookText"/>
        <w:rPr/>
      </w:pPr>
      <w:r>
        <w:rPr>
          <w:rFonts w:ascii="Amiri" w:hAnsi="Amiri" w:eastAsia="Amiri" w:cs="Amiri"/>
          <w:color w:val="111111"/>
          <w:sz w:val="28"/>
          <w:sz w:val="28"/>
          <w:szCs w:val="28"/>
          <w:rtl w:val="true"/>
          <w:lang w:bidi="ar-SA"/>
        </w:rPr>
        <w:t>أي الظلم</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2887245_730472459"/>
      <w:bookmarkStart w:id="1412" w:name="_Toc627"/>
      <w:bookmarkEnd w:id="1411"/>
      <w:r>
        <w:rPr>
          <w:rtl w:val="true"/>
        </w:rPr>
        <w:t>وَسُبُحَاتُ النُّورِ</w:t>
      </w:r>
      <w:bookmarkEnd w:id="1412"/>
    </w:p>
    <w:p>
      <w:pPr>
        <w:pStyle w:val="BookText"/>
        <w:rPr/>
      </w:pPr>
      <w:r>
        <w:rPr>
          <w:rFonts w:ascii="Amiri" w:hAnsi="Amiri" w:eastAsia="Amiri" w:cs="Amiri"/>
          <w:color w:val="111111"/>
          <w:sz w:val="28"/>
          <w:sz w:val="28"/>
          <w:szCs w:val="28"/>
          <w:rtl w:val="true"/>
          <w:lang w:bidi="ar-SA"/>
        </w:rPr>
        <w:t>أي اشعّته</w:t>
      </w:r>
      <w:r>
        <w:rPr>
          <w:rFonts w:eastAsia="Amiri" w:cs="Amiri" w:ascii="Amiri" w:hAnsi="Amiri"/>
          <w:color w:val="111111"/>
          <w:sz w:val="28"/>
          <w:szCs w:val="28"/>
          <w:rtl w:val="true"/>
          <w:lang w:bidi="ar-SA"/>
        </w:rPr>
        <w:t>.</w:t>
      </w:r>
    </w:p>
    <w:p>
      <w:pPr>
        <w:pStyle w:val="Heading3"/>
        <w:numPr>
          <w:ilvl w:val="2"/>
          <w:numId w:val="1"/>
        </w:numPr>
        <w:rPr/>
      </w:pPr>
      <w:bookmarkStart w:id="1413" w:name="__RefHeading___Toc2887247_730472459"/>
      <w:bookmarkStart w:id="1414" w:name="_Toc628"/>
      <w:bookmarkEnd w:id="1413"/>
      <w:r>
        <w:rPr>
          <w:rtl w:val="true"/>
        </w:rPr>
        <w:t>وَأَثَرِ كُلِّ خَطْوَةٍ</w:t>
      </w:r>
      <w:bookmarkEnd w:id="1414"/>
    </w:p>
    <w:p>
      <w:pPr>
        <w:pStyle w:val="BookText"/>
        <w:rPr/>
      </w:pPr>
      <w:r>
        <w:rPr>
          <w:rFonts w:ascii="Amiri" w:hAnsi="Amiri" w:eastAsia="Amiri" w:cs="Amiri"/>
          <w:color w:val="111111"/>
          <w:sz w:val="28"/>
          <w:sz w:val="28"/>
          <w:szCs w:val="28"/>
          <w:rtl w:val="true"/>
          <w:lang w:bidi="ar-SA"/>
        </w:rPr>
        <w:t>أي قدم</w:t>
      </w:r>
      <w:r>
        <w:rPr>
          <w:rFonts w:eastAsia="Amiri" w:cs="Amiri" w:ascii="Amiri" w:hAnsi="Amiri"/>
          <w:color w:val="111111"/>
          <w:sz w:val="28"/>
          <w:szCs w:val="28"/>
          <w:rtl w:val="true"/>
          <w:lang w:bidi="ar-SA"/>
        </w:rPr>
        <w:t>.</w:t>
      </w:r>
    </w:p>
    <w:p>
      <w:pPr>
        <w:pStyle w:val="Heading3"/>
        <w:numPr>
          <w:ilvl w:val="2"/>
          <w:numId w:val="1"/>
        </w:numPr>
        <w:rPr/>
      </w:pPr>
      <w:bookmarkStart w:id="1415" w:name="__RefHeading___Toc2887249_730472459"/>
      <w:bookmarkStart w:id="1416" w:name="_Toc629"/>
      <w:bookmarkEnd w:id="1415"/>
      <w:r>
        <w:rPr>
          <w:rtl w:val="true"/>
        </w:rPr>
        <w:t>وَحِسِّ</w:t>
      </w:r>
      <w:bookmarkEnd w:id="1416"/>
    </w:p>
    <w:p>
      <w:pPr>
        <w:pStyle w:val="BookText"/>
        <w:rPr/>
      </w:pPr>
      <w:r>
        <w:rPr>
          <w:rFonts w:ascii="Amiri" w:hAnsi="Amiri" w:eastAsia="Amiri" w:cs="Amiri"/>
          <w:color w:val="111111"/>
          <w:sz w:val="28"/>
          <w:sz w:val="28"/>
          <w:szCs w:val="28"/>
          <w:rtl w:val="true"/>
          <w:lang w:bidi="ar-SA"/>
        </w:rPr>
        <w:t>أي صوت خفى</w:t>
      </w:r>
      <w:r>
        <w:rPr>
          <w:rFonts w:eastAsia="Amiri" w:cs="Amiri" w:ascii="Amiri" w:hAnsi="Amiri"/>
          <w:color w:val="111111"/>
          <w:sz w:val="28"/>
          <w:szCs w:val="28"/>
          <w:rtl w:val="true"/>
          <w:lang w:bidi="ar-SA"/>
        </w:rPr>
        <w:t>.</w:t>
      </w:r>
    </w:p>
    <w:p>
      <w:pPr>
        <w:pStyle w:val="Heading3"/>
        <w:numPr>
          <w:ilvl w:val="2"/>
          <w:numId w:val="1"/>
        </w:numPr>
        <w:rPr/>
      </w:pPr>
      <w:bookmarkStart w:id="1417" w:name="__RefHeading___Toc2887251_730472459"/>
      <w:bookmarkStart w:id="1418" w:name="_Toc630"/>
      <w:bookmarkEnd w:id="1417"/>
      <w:r>
        <w:rPr>
          <w:rtl w:val="true"/>
        </w:rPr>
        <w:t>كُلِّ حَرَكَةٍ</w:t>
      </w:r>
      <w:bookmarkEnd w:id="1418"/>
    </w:p>
    <w:p>
      <w:pPr>
        <w:pStyle w:val="BookText"/>
        <w:rPr/>
      </w:pPr>
      <w:r>
        <w:rPr>
          <w:rFonts w:ascii="Amiri" w:hAnsi="Amiri" w:eastAsia="Amiri" w:cs="Amiri"/>
          <w:color w:val="111111"/>
          <w:sz w:val="28"/>
          <w:sz w:val="28"/>
          <w:szCs w:val="28"/>
          <w:rtl w:val="true"/>
          <w:lang w:bidi="ar-SA"/>
        </w:rPr>
        <w:t>من كل ّمتحرك</w:t>
      </w:r>
      <w:r>
        <w:rPr>
          <w:rFonts w:eastAsia="Amiri" w:cs="Amiri" w:ascii="Amiri" w:hAnsi="Amiri"/>
          <w:color w:val="111111"/>
          <w:sz w:val="28"/>
          <w:szCs w:val="28"/>
          <w:rtl w:val="true"/>
          <w:lang w:bidi="ar-SA"/>
        </w:rPr>
        <w:t>.</w:t>
      </w:r>
    </w:p>
    <w:p>
      <w:pPr>
        <w:pStyle w:val="Heading3"/>
        <w:numPr>
          <w:ilvl w:val="2"/>
          <w:numId w:val="1"/>
        </w:numPr>
        <w:rPr/>
      </w:pPr>
      <w:bookmarkStart w:id="1419" w:name="__RefHeading___Toc2887253_730472459"/>
      <w:bookmarkStart w:id="1420" w:name="_Toc631"/>
      <w:bookmarkEnd w:id="1419"/>
      <w:r>
        <w:rPr>
          <w:rtl w:val="true"/>
        </w:rPr>
        <w:t>وَرَجْعِ كُلِّ كَلِمَةٍ</w:t>
      </w:r>
      <w:bookmarkEnd w:id="1420"/>
    </w:p>
    <w:p>
      <w:pPr>
        <w:pStyle w:val="BookText"/>
        <w:rPr/>
      </w:pPr>
      <w:r>
        <w:rPr>
          <w:rFonts w:ascii="Amiri" w:hAnsi="Amiri" w:eastAsia="Amiri" w:cs="Amiri"/>
          <w:color w:val="111111"/>
          <w:sz w:val="28"/>
          <w:sz w:val="28"/>
          <w:szCs w:val="28"/>
          <w:rtl w:val="true"/>
          <w:lang w:bidi="ar-SA"/>
        </w:rPr>
        <w:t>أي أثرها في الهواء بالتّموّج</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2887255_730472459"/>
      <w:bookmarkStart w:id="1422" w:name="_Toc632"/>
      <w:bookmarkEnd w:id="1421"/>
      <w:r>
        <w:rPr>
          <w:rtl w:val="true"/>
        </w:rPr>
        <w:t>وَتَحْرِيكِ كُلِّ شَفَةٍ</w:t>
      </w:r>
      <w:bookmarkEnd w:id="1422"/>
    </w:p>
    <w:p>
      <w:pPr>
        <w:pStyle w:val="BookText"/>
        <w:rPr/>
      </w:pPr>
      <w:r>
        <w:rPr>
          <w:rFonts w:ascii="Amiri" w:hAnsi="Amiri" w:eastAsia="Amiri" w:cs="Amiri"/>
          <w:color w:val="111111"/>
          <w:sz w:val="28"/>
          <w:sz w:val="28"/>
          <w:szCs w:val="28"/>
          <w:rtl w:val="true"/>
          <w:lang w:bidi="ar-SA"/>
        </w:rPr>
        <w:t>بكلام جهر أو خفى</w:t>
      </w:r>
      <w:r>
        <w:rPr>
          <w:rFonts w:eastAsia="Amiri" w:cs="Amiri" w:ascii="Amiri" w:hAnsi="Amiri"/>
          <w:color w:val="111111"/>
          <w:sz w:val="28"/>
          <w:szCs w:val="28"/>
          <w:rtl w:val="true"/>
          <w:lang w:bidi="ar-SA"/>
        </w:rPr>
        <w:t>.</w:t>
      </w:r>
    </w:p>
    <w:p>
      <w:pPr>
        <w:pStyle w:val="Heading3"/>
        <w:numPr>
          <w:ilvl w:val="2"/>
          <w:numId w:val="1"/>
        </w:numPr>
        <w:rPr/>
      </w:pPr>
      <w:bookmarkStart w:id="1423" w:name="__RefHeading___Toc2887257_730472459"/>
      <w:bookmarkStart w:id="1424" w:name="_Toc633"/>
      <w:bookmarkEnd w:id="1423"/>
      <w:r>
        <w:rPr>
          <w:rtl w:val="true"/>
        </w:rPr>
        <w:t>وَمُسْتَقَرِّ كُلِّ نَسَمَةٍ</w:t>
      </w:r>
      <w:bookmarkEnd w:id="142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إنسانا أو غيره،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دَابَّةٍ فِي الْأَرْضِ إِلاّ عَلَى اللّه‏ِ </w:t>
      </w:r>
      <w:bookmarkStart w:id="1425" w:name="pg14841_167974"/>
    </w:p>
    <w:p>
      <w:pPr>
        <w:pStyle w:val="BookText"/>
        <w:rPr/>
      </w:pPr>
      <w:bookmarkEnd w:id="1425"/>
      <w:r>
        <w:rPr>
          <w:rFonts w:ascii="Amiri" w:hAnsi="Amiri" w:eastAsia="Amiri" w:cs="Amiri"/>
          <w:color w:val="111111"/>
          <w:sz w:val="28"/>
          <w:sz w:val="28"/>
          <w:szCs w:val="28"/>
          <w:rtl w:val="true"/>
          <w:lang w:bidi="ar-SA"/>
        </w:rPr>
        <w:t>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6" w:name="__RefHeading___Toc2887259_730472459"/>
      <w:bookmarkStart w:id="1427" w:name="_Toc634"/>
      <w:bookmarkEnd w:id="1426"/>
      <w:r>
        <w:rPr>
          <w:rtl w:val="true"/>
        </w:rPr>
        <w:t>وَمِثْقَالِ كُلِّ ذَرَّةٍ</w:t>
      </w:r>
      <w:bookmarkEnd w:id="14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يَعْزُبُ عَنْ رَبِّكَ مِنْ مِثْقالِ ذَرَّةٍ فِي الْأَرْضِ وَلا فِي السَّماءِ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2887261_730472459"/>
      <w:bookmarkStart w:id="1429" w:name="_Toc635"/>
      <w:bookmarkEnd w:id="1428"/>
      <w:r>
        <w:rPr>
          <w:rtl w:val="true"/>
        </w:rPr>
        <w:t>وَهَمَاهِمِ</w:t>
      </w:r>
      <w:bookmarkEnd w:id="1429"/>
    </w:p>
    <w:p>
      <w:pPr>
        <w:pStyle w:val="BookText"/>
        <w:rPr/>
      </w:pPr>
      <w:r>
        <w:rPr>
          <w:rFonts w:ascii="Amiri" w:hAnsi="Amiri" w:eastAsia="Amiri" w:cs="Amiri"/>
          <w:color w:val="111111"/>
          <w:sz w:val="28"/>
          <w:sz w:val="28"/>
          <w:szCs w:val="28"/>
          <w:rtl w:val="true"/>
          <w:lang w:bidi="ar-SA"/>
        </w:rPr>
        <w:t>جمع 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ترديد الصوت في الصدر</w:t>
      </w:r>
      <w:r>
        <w:rPr>
          <w:rFonts w:eastAsia="Amiri" w:cs="Amiri" w:ascii="Amiri" w:hAnsi="Amiri"/>
          <w:color w:val="111111"/>
          <w:sz w:val="28"/>
          <w:szCs w:val="28"/>
          <w:rtl w:val="true"/>
          <w:lang w:bidi="ar-SA"/>
        </w:rPr>
        <w:t>.</w:t>
      </w:r>
    </w:p>
    <w:p>
      <w:pPr>
        <w:pStyle w:val="Heading3"/>
        <w:numPr>
          <w:ilvl w:val="2"/>
          <w:numId w:val="1"/>
        </w:numPr>
        <w:rPr/>
      </w:pPr>
      <w:bookmarkStart w:id="1430" w:name="__RefHeading___Toc2887263_730472459"/>
      <w:bookmarkStart w:id="1431" w:name="_Toc636"/>
      <w:bookmarkEnd w:id="1430"/>
      <w:r>
        <w:rPr>
          <w:rtl w:val="true"/>
        </w:rPr>
        <w:t>كُلِّ نَفْسٍ هَامَّةٍ</w:t>
      </w:r>
      <w:bookmarkEnd w:id="1431"/>
    </w:p>
    <w:p>
      <w:pPr>
        <w:pStyle w:val="BookText"/>
        <w:rPr/>
      </w:pPr>
      <w:r>
        <w:rPr>
          <w:rFonts w:ascii="Amiri" w:hAnsi="Amiri" w:eastAsia="Amiri" w:cs="Amiri"/>
          <w:color w:val="111111"/>
          <w:sz w:val="28"/>
          <w:sz w:val="28"/>
          <w:szCs w:val="28"/>
          <w:rtl w:val="true"/>
          <w:lang w:bidi="ar-SA"/>
        </w:rPr>
        <w:t>بالتّشديد،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قاصدة لشيء لا تدري تفعله أم لا،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هممت ولم أفعل وكدت وليتني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على عثمان تبكي حلائله</w:t>
      </w:r>
      <w:r>
        <w:rPr>
          <w:rStyle w:val="FootnoteAnchor"/>
          <w:rtl w:val="true"/>
        </w:rPr>
        <w:footnoteReference w:id="691"/>
      </w:r>
    </w:p>
    <w:p>
      <w:pPr>
        <w:pStyle w:val="Heading3"/>
        <w:numPr>
          <w:ilvl w:val="2"/>
          <w:numId w:val="1"/>
        </w:numPr>
        <w:rPr/>
      </w:pPr>
      <w:bookmarkStart w:id="1432" w:name="__RefHeading___Toc2887265_730472459"/>
      <w:bookmarkStart w:id="1433" w:name="_Toc637"/>
      <w:bookmarkEnd w:id="1432"/>
      <w:r>
        <w:rPr>
          <w:rtl w:val="true"/>
        </w:rPr>
        <w:t>وَمَا عَلَيْهَا مِنْ ثَمَرِ شَجَرَةٍ</w:t>
      </w:r>
      <w:bookmarkEnd w:id="1433"/>
    </w:p>
    <w:p>
      <w:pPr>
        <w:pStyle w:val="BookText"/>
        <w:rPr/>
      </w:pPr>
      <w:r>
        <w:rPr>
          <w:rFonts w:ascii="Amiri" w:hAnsi="Amiri" w:eastAsia="Amiri" w:cs="Amiri"/>
          <w:color w:val="111111"/>
          <w:sz w:val="28"/>
          <w:sz w:val="28"/>
          <w:szCs w:val="28"/>
          <w:rtl w:val="true"/>
          <w:lang w:bidi="ar-SA"/>
        </w:rPr>
        <w:t>هكذا في النسخ، 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الأرض، فجاء بالضمير ولم يسبق ذكر صاحبه اعتمادا على فهم المخاطب،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عَلَيْها فانٍ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Heading3"/>
        <w:numPr>
          <w:ilvl w:val="2"/>
          <w:numId w:val="1"/>
        </w:numPr>
        <w:rPr/>
      </w:pPr>
      <w:bookmarkStart w:id="1434" w:name="__RefHeading___Toc2887267_730472459"/>
      <w:bookmarkStart w:id="1435" w:name="_Toc638"/>
      <w:bookmarkEnd w:id="1434"/>
      <w:r>
        <w:rPr>
          <w:rtl w:val="true"/>
        </w:rPr>
        <w:t>أَوْ سَاقِطِ وَرَقَةٍ</w:t>
      </w:r>
      <w:bookmarkEnd w:id="143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تَسْقُطُ مِنْ وَرَقَةٍ إِلاّ يَعْلَمُها وَلا حَبَّةٍ فِي ظُلُماتِ الْأَرْضِ وَلا </w:t>
      </w:r>
      <w:bookmarkStart w:id="1436" w:name="pg14841_167975"/>
    </w:p>
    <w:p>
      <w:pPr>
        <w:pStyle w:val="BookText"/>
        <w:rPr/>
      </w:pPr>
      <w:bookmarkEnd w:id="1436"/>
      <w:r>
        <w:rPr>
          <w:rFonts w:ascii="Amiri" w:hAnsi="Amiri" w:eastAsia="Amiri" w:cs="Amiri"/>
          <w:color w:val="111111"/>
          <w:sz w:val="28"/>
          <w:sz w:val="28"/>
          <w:szCs w:val="28"/>
          <w:rtl w:val="true"/>
          <w:lang w:bidi="ar-SA"/>
        </w:rPr>
        <w:t>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2887269_730472459"/>
      <w:bookmarkStart w:id="1438" w:name="_Toc639"/>
      <w:bookmarkEnd w:id="1437"/>
      <w:r>
        <w:rPr>
          <w:rtl w:val="true"/>
        </w:rPr>
        <w:t>أَوْ قَرَارَةِ نُطْفَةٍ</w:t>
      </w:r>
      <w:bookmarkEnd w:id="143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جَعَلْناهُ نُطْفَةً فِي قَرارٍ مَكِينٍ</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2887271_730472459"/>
      <w:bookmarkStart w:id="1440" w:name="_Toc640"/>
      <w:bookmarkEnd w:id="1439"/>
      <w:r>
        <w:rPr>
          <w:rtl w:val="true"/>
        </w:rPr>
        <w:t>أَوْ نُقَاعَةٍ دَمٍ</w:t>
      </w:r>
      <w:bookmarkEnd w:id="1440"/>
    </w:p>
    <w:p>
      <w:pPr>
        <w:pStyle w:val="BookText"/>
        <w:rPr/>
      </w:pPr>
      <w:r>
        <w:rPr>
          <w:rFonts w:ascii="Amiri" w:hAnsi="Amiri" w:eastAsia="Amiri" w:cs="Amiri"/>
          <w:color w:val="111111"/>
          <w:sz w:val="28"/>
          <w:sz w:val="28"/>
          <w:szCs w:val="28"/>
          <w:rtl w:val="true"/>
          <w:lang w:bidi="ar-SA"/>
        </w:rPr>
        <w:t>الظاهر أنّ المراد بنقاعة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بقرينة ذكر النّطفة قبلها والمضغة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ناقع،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 قال الشاعر قسام بن روامة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زال من قتلي رزاح بعالج</w:t>
      </w:r>
    </w:p>
    <w:p>
      <w:pPr>
        <w:pStyle w:val="BookText"/>
        <w:rPr/>
      </w:pPr>
      <w:r>
        <w:rPr>
          <w:rFonts w:ascii="Amiri" w:hAnsi="Amiri" w:eastAsia="Amiri" w:cs="Amiri"/>
          <w:color w:val="111111"/>
          <w:sz w:val="28"/>
          <w:sz w:val="28"/>
          <w:szCs w:val="28"/>
          <w:rtl w:val="true"/>
          <w:lang w:bidi="ar-SA"/>
        </w:rPr>
        <w:t>دم ناقع أو جاسد غير ما صح</w:t>
      </w:r>
    </w:p>
    <w:p>
      <w:pPr>
        <w:pStyle w:val="BookText"/>
        <w:rPr/>
      </w:pPr>
      <w:r>
        <w:rPr>
          <w:rFonts w:ascii="Amiri" w:hAnsi="Amiri" w:eastAsia="Amiri" w:cs="Amiri"/>
          <w:color w:val="111111"/>
          <w:sz w:val="28"/>
          <w:sz w:val="28"/>
          <w:szCs w:val="28"/>
          <w:rtl w:val="true"/>
          <w:lang w:bidi="ar-SA"/>
        </w:rPr>
        <w:t>وقال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بالنّاقع الطّريّ، وبالجاسد القديم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1" w:name="__RefHeading___Toc2887273_730472459"/>
      <w:bookmarkStart w:id="1442" w:name="_Toc641"/>
      <w:bookmarkEnd w:id="1441"/>
      <w:r>
        <w:rPr>
          <w:rtl w:val="true"/>
        </w:rPr>
        <w:t>وَمُضْغَةٍ</w:t>
      </w:r>
      <w:bookmarkEnd w:id="1442"/>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لحم،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خَلَقْنَا النُّطْفَةَ عَلَقَةً فَخَلَقْنَا الْعَلَقَةَ مُضْغَةً</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3" w:name="__RefHeading___Toc2887275_730472459"/>
      <w:bookmarkStart w:id="1444" w:name="_Toc642"/>
      <w:bookmarkEnd w:id="1443"/>
      <w:r>
        <w:rPr>
          <w:rtl w:val="true"/>
        </w:rPr>
        <w:t>أَوْ نَاشِئَةِ خَلْقٍ</w:t>
      </w:r>
      <w:bookmarkEnd w:id="1444"/>
    </w:p>
    <w:p>
      <w:pPr>
        <w:pStyle w:val="BookText"/>
        <w:rPr/>
      </w:pPr>
      <w:r>
        <w:rPr>
          <w:rFonts w:ascii="Amiri" w:hAnsi="Amiri" w:eastAsia="Amiri" w:cs="Amiri"/>
          <w:color w:val="111111"/>
          <w:sz w:val="28"/>
          <w:sz w:val="28"/>
          <w:szCs w:val="28"/>
          <w:rtl w:val="true"/>
          <w:lang w:bidi="ar-SA"/>
        </w:rPr>
        <w:t>و المراد نطفة تصير منشأ مولود، وليس كلّ نطفة كذلك</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2887277_730472459"/>
      <w:bookmarkStart w:id="1446" w:name="_Toc643"/>
      <w:bookmarkEnd w:id="1445"/>
      <w:r>
        <w:rPr>
          <w:rtl w:val="true"/>
        </w:rPr>
        <w:t>وَسُلالَةٍ</w:t>
      </w:r>
      <w:bookmarkEnd w:id="144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الاْءِنْسانَ مِنْ سُلالَةٍ مِنْ طِينٍ</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bookmarkStart w:id="1447" w:name="pg14841_167976"/>
    </w:p>
    <w:p>
      <w:pPr>
        <w:pStyle w:val="Heading3"/>
        <w:numPr>
          <w:ilvl w:val="2"/>
          <w:numId w:val="1"/>
        </w:numPr>
        <w:rPr/>
      </w:pPr>
      <w:bookmarkStart w:id="1448" w:name="__RefHeading___Toc2887279_730472459"/>
      <w:bookmarkStart w:id="1449" w:name="_Toc644"/>
      <w:bookmarkEnd w:id="1447"/>
      <w:bookmarkEnd w:id="1448"/>
      <w:r>
        <w:rPr>
          <w:rtl w:val="true"/>
        </w:rPr>
        <w:t>لَمْ تَلْحَقْهُ فِي ذَلِكَ كُلْفَةٌ</w:t>
      </w:r>
      <w:bookmarkEnd w:id="14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السَّماواتِ وَالْأَرْضَ وَما بَيْنَهُما فِي سِتَّةِ أَيَّامٍ وَما مَسَّنا مِنْ لُغُوبٍ</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0" w:name="__RefHeading___Toc2887281_730472459"/>
      <w:bookmarkStart w:id="1451" w:name="_Toc645"/>
      <w:bookmarkEnd w:id="1450"/>
      <w:r>
        <w:rPr>
          <w:rtl w:val="true"/>
        </w:rPr>
        <w:t>وَلا اعْتَرَضَتْهُ فِي حِفْظِ مَا ابْتَدَعَ مِنْ خَلْقِهِ عَارِضَةٌ</w:t>
      </w:r>
      <w:bookmarkEnd w:id="1451"/>
    </w:p>
    <w:p>
      <w:pPr>
        <w:pStyle w:val="BookText"/>
        <w:rPr/>
      </w:pPr>
      <w:r>
        <w:rPr>
          <w:rFonts w:ascii="Amiri" w:hAnsi="Amiri" w:eastAsia="Amiri" w:cs="Amiri"/>
          <w:color w:val="111111"/>
          <w:sz w:val="28"/>
          <w:sz w:val="28"/>
          <w:szCs w:val="28"/>
          <w:rtl w:val="true"/>
          <w:lang w:bidi="ar-SA"/>
        </w:rPr>
        <w:t>تمنعه من الحفظ،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وَالْأَرْضَ وَلا يَؤدُهُ</w:t>
      </w:r>
    </w:p>
    <w:p>
      <w:pPr>
        <w:pStyle w:val="BookText"/>
        <w:rPr/>
      </w:pPr>
      <w:r>
        <w:rPr>
          <w:rFonts w:ascii="Amiri" w:hAnsi="Amiri" w:eastAsia="Amiri" w:cs="Amiri"/>
          <w:color w:val="111111"/>
          <w:sz w:val="28"/>
          <w:sz w:val="28"/>
          <w:szCs w:val="28"/>
          <w:rtl w:val="true"/>
          <w:lang w:bidi="ar-SA"/>
        </w:rPr>
        <w:t>حِفْظُهُما وَهُوَ الْعَلِيُّ الْعَظِيمُ</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2887283_730472459"/>
      <w:bookmarkStart w:id="1453" w:name="_Toc646"/>
      <w:bookmarkEnd w:id="1452"/>
      <w:r>
        <w:rPr>
          <w:rtl w:val="true"/>
        </w:rPr>
        <w:t>وَلا اعْتَوَرَتْهُ</w:t>
      </w:r>
      <w:bookmarkEnd w:id="1453"/>
    </w:p>
    <w:p>
      <w:pPr>
        <w:pStyle w:val="BookText"/>
        <w:rPr/>
      </w:pPr>
      <w:r>
        <w:rPr>
          <w:rFonts w:ascii="Amiri" w:hAnsi="Amiri" w:eastAsia="Amiri" w:cs="Amiri"/>
          <w:color w:val="111111"/>
          <w:sz w:val="28"/>
          <w:sz w:val="28"/>
          <w:szCs w:val="28"/>
          <w:rtl w:val="true"/>
          <w:lang w:bidi="ar-SA"/>
        </w:rPr>
        <w:t>أي لا اعترضته</w:t>
      </w:r>
      <w:r>
        <w:rPr>
          <w:rFonts w:eastAsia="Amiri" w:cs="Amiri" w:ascii="Amiri" w:hAnsi="Amiri"/>
          <w:color w:val="111111"/>
          <w:sz w:val="28"/>
          <w:szCs w:val="28"/>
          <w:rtl w:val="true"/>
          <w:lang w:bidi="ar-SA"/>
        </w:rPr>
        <w:t>.</w:t>
      </w:r>
    </w:p>
    <w:p>
      <w:pPr>
        <w:pStyle w:val="Heading3"/>
        <w:numPr>
          <w:ilvl w:val="2"/>
          <w:numId w:val="1"/>
        </w:numPr>
        <w:rPr/>
      </w:pPr>
      <w:bookmarkStart w:id="1454" w:name="__RefHeading___Toc2887285_730472459"/>
      <w:bookmarkStart w:id="1455" w:name="_Toc647"/>
      <w:bookmarkEnd w:id="1454"/>
      <w:r>
        <w:rPr>
          <w:rtl w:val="true"/>
        </w:rPr>
        <w:t>فِي تَنْفِيذِ الْأُمُورِ</w:t>
      </w:r>
      <w:bookmarkEnd w:id="1455"/>
    </w:p>
    <w:p>
      <w:pPr>
        <w:pStyle w:val="BookText"/>
        <w:rPr/>
      </w:pPr>
      <w:r>
        <w:rPr>
          <w:rFonts w:ascii="IRNazanin" w:hAnsi="IRNazanin" w:eastAsia="IRNazanin"/>
          <w:color w:val="111111"/>
          <w:sz w:val="28"/>
          <w:sz w:val="28"/>
          <w:szCs w:val="28"/>
          <w:rtl w:val="true"/>
          <w:lang w:bidi="fa-IR"/>
        </w:rPr>
        <w:t>وإمضاءها</w:t>
      </w:r>
      <w:r>
        <w:rPr>
          <w:rFonts w:eastAsia="IRNazanin" w:cs="IRNazanin"/>
          <w:color w:val="111111"/>
          <w:sz w:val="28"/>
          <w:szCs w:val="28"/>
          <w:rtl w:val="true"/>
          <w:lang w:bidi="fa-IR"/>
        </w:rPr>
        <w:t>.</w:t>
      </w:r>
    </w:p>
    <w:p>
      <w:pPr>
        <w:pStyle w:val="Heading3"/>
        <w:numPr>
          <w:ilvl w:val="2"/>
          <w:numId w:val="1"/>
        </w:numPr>
        <w:rPr/>
      </w:pPr>
      <w:bookmarkStart w:id="1456" w:name="__RefHeading___Toc2887287_730472459"/>
      <w:bookmarkStart w:id="1457" w:name="_Toc648"/>
      <w:bookmarkEnd w:id="1456"/>
      <w:r>
        <w:rPr>
          <w:rtl w:val="true"/>
        </w:rPr>
        <w:t>وَتَدَابِيرِ الْمَخْلُوقِينَ مَلالَةٌ وَلا فَتْرَةٌ</w:t>
      </w:r>
      <w:bookmarkEnd w:id="145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وكيف تلحقه كلفة أو تعترضه عارضة أو تعتوره فترة في خلقه وأمره، وهو الّذي إذا أراد شيئا يقول له كن فيكون</w:t>
      </w:r>
      <w:r>
        <w:rPr>
          <w:rFonts w:eastAsia="Amiri" w:cs="Amiri" w:ascii="Amiri" w:hAnsi="Amiri"/>
          <w:color w:val="111111"/>
          <w:sz w:val="28"/>
          <w:szCs w:val="28"/>
          <w:rtl w:val="true"/>
          <w:lang w:bidi="ar-SA"/>
        </w:rPr>
        <w:t>.</w:t>
      </w:r>
    </w:p>
    <w:p>
      <w:pPr>
        <w:pStyle w:val="Heading3"/>
        <w:numPr>
          <w:ilvl w:val="2"/>
          <w:numId w:val="1"/>
        </w:numPr>
        <w:rPr/>
      </w:pPr>
      <w:bookmarkStart w:id="1458" w:name="__RefHeading___Toc2887289_730472459"/>
      <w:bookmarkStart w:id="1459" w:name="_Toc649"/>
      <w:bookmarkEnd w:id="1458"/>
      <w:r>
        <w:rPr>
          <w:rtl w:val="true"/>
        </w:rPr>
        <w:t>بَلْ نَفَذَهُمْ عِلْمُهُ</w:t>
      </w:r>
      <w:bookmarkEnd w:id="145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يَعْلَمُ ما بَيْنَ أَيْدِيهِمْ وَما خَلْفَهُمْ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 xml:space="preserve">. </w:t>
      </w:r>
      <w:bookmarkStart w:id="1460" w:name="pg14841_167977"/>
    </w:p>
    <w:p>
      <w:pPr>
        <w:pStyle w:val="Heading3"/>
        <w:numPr>
          <w:ilvl w:val="2"/>
          <w:numId w:val="1"/>
        </w:numPr>
        <w:rPr/>
      </w:pPr>
      <w:bookmarkStart w:id="1461" w:name="__RefHeading___Toc2887291_730472459"/>
      <w:bookmarkStart w:id="1462" w:name="_Toc650"/>
      <w:bookmarkEnd w:id="1460"/>
      <w:bookmarkEnd w:id="1461"/>
      <w:r>
        <w:rPr>
          <w:rtl w:val="true"/>
        </w:rPr>
        <w:t>وَأَحْصَاهُمْ عَدَدَهُ</w:t>
      </w:r>
      <w:bookmarkEnd w:id="146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أَحْصاهُمْ وَعَدَّهُمْ عَدًّا</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3" w:name="__RefHeading___Toc2887293_730472459"/>
      <w:bookmarkStart w:id="1464" w:name="_Toc651"/>
      <w:bookmarkEnd w:id="1463"/>
      <w:r>
        <w:rPr>
          <w:rtl w:val="true"/>
        </w:rPr>
        <w:t>وَوَسِعَهُمْ عَدْلُهُ</w:t>
      </w:r>
      <w:bookmarkEnd w:id="1464"/>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كَلِمَةُ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5" w:name="__RefHeading___Toc2887295_730472459"/>
      <w:bookmarkStart w:id="1466" w:name="_Toc652"/>
      <w:bookmarkEnd w:id="1465"/>
      <w:r>
        <w:rPr>
          <w:rtl w:val="true"/>
        </w:rPr>
        <w:t>وَغَمَرَهُمْ</w:t>
      </w:r>
      <w:bookmarkEnd w:id="1466"/>
    </w:p>
    <w:p>
      <w:pPr>
        <w:pStyle w:val="BookText"/>
        <w:rPr/>
      </w:pPr>
      <w:r>
        <w:rPr>
          <w:rFonts w:ascii="IRNazanin" w:hAnsi="IRNazanin" w:eastAsia="IRNazanin"/>
          <w:color w:val="111111"/>
          <w:sz w:val="28"/>
          <w:sz w:val="28"/>
          <w:szCs w:val="28"/>
          <w:rtl w:val="true"/>
          <w:lang w:bidi="fa-IR"/>
        </w:rPr>
        <w:t>من غمره الماء إذا علاه</w:t>
      </w:r>
      <w:r>
        <w:rPr>
          <w:rFonts w:eastAsia="IRNazanin" w:cs="IRNazanin"/>
          <w:color w:val="111111"/>
          <w:sz w:val="28"/>
          <w:szCs w:val="28"/>
          <w:rtl w:val="true"/>
          <w:lang w:bidi="fa-IR"/>
        </w:rPr>
        <w:t>.</w:t>
      </w:r>
    </w:p>
    <w:p>
      <w:pPr>
        <w:pStyle w:val="Heading3"/>
        <w:numPr>
          <w:ilvl w:val="2"/>
          <w:numId w:val="1"/>
        </w:numPr>
        <w:rPr/>
      </w:pPr>
      <w:bookmarkStart w:id="1467" w:name="__RefHeading___Toc2887297_730472459"/>
      <w:bookmarkStart w:id="1468" w:name="_Toc653"/>
      <w:bookmarkEnd w:id="1467"/>
      <w:r>
        <w:rPr>
          <w:rtl w:val="true"/>
        </w:rPr>
        <w:t>فَضْلُهُ</w:t>
      </w:r>
      <w:bookmarkEnd w:id="146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لا دَفْعُ اللّه‏ِ النَّاسَ بَعْضَهُمْ بِبَعْضٍ لَفَسَدَتِ الْأَرْضُ وَلكِنَّ اللّه‏َ ذُو فَضْلٍ عَلَى الْعالَمِينَ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9" w:name="__RefHeading___Toc2887299_730472459"/>
      <w:bookmarkStart w:id="1470" w:name="_Toc654"/>
      <w:bookmarkEnd w:id="1469"/>
      <w:r>
        <w:rPr>
          <w:rtl w:val="true"/>
        </w:rPr>
        <w:t>مَعَ تَقْصِيرِهِمْ عَنْ كُنْهِ</w:t>
      </w:r>
      <w:bookmarkEnd w:id="147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Heading3"/>
        <w:numPr>
          <w:ilvl w:val="2"/>
          <w:numId w:val="1"/>
        </w:numPr>
        <w:rPr/>
      </w:pPr>
      <w:bookmarkStart w:id="1471" w:name="__RefHeading___Toc2887301_730472459"/>
      <w:bookmarkStart w:id="1472" w:name="_Toc655"/>
      <w:bookmarkEnd w:id="1471"/>
      <w:r>
        <w:rPr>
          <w:rtl w:val="true"/>
        </w:rPr>
        <w:t>مَا هُوَ أَهْلُهُ</w:t>
      </w:r>
      <w:bookmarkEnd w:id="14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قَدَرُوا اللّه‏َ حَقَّ قَدْرِهِ وَالْأَرْضُ جَمِيعاً قَبْضَتُهُ يَوْمَ الْقِيامَةِ وَالسَّماواتُ مَطْوِيَّاتٌ بِيَمِينِهِ سُبْحانَهُ وَتَعالى عَمَّا يُشْرِكُونَ</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وقال ابن أبي الحديد بعد نقل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 النّضر بن كنانة هذا </w:t>
      </w:r>
      <w:bookmarkStart w:id="1473" w:name="pg14841_167978"/>
    </w:p>
    <w:p>
      <w:pPr>
        <w:pStyle w:val="BookText"/>
        <w:rPr/>
      </w:pPr>
      <w:bookmarkEnd w:id="1473"/>
      <w:r>
        <w:rPr>
          <w:rFonts w:ascii="Amiri" w:hAnsi="Amiri" w:eastAsia="Amiri" w:cs="Amiri"/>
          <w:color w:val="111111"/>
          <w:sz w:val="28"/>
          <w:sz w:val="28"/>
          <w:szCs w:val="28"/>
          <w:rtl w:val="true"/>
          <w:lang w:bidi="ar-SA"/>
        </w:rPr>
        <w:t>الكلام لقال لقائله ما قاله عليّ بن إسماعيل بن جريح لإسماعيل بن بلبل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أبو الصّقر من شيبان 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ولكن لعمري منه شيبان</w:t>
      </w:r>
    </w:p>
    <w:p>
      <w:pPr>
        <w:pStyle w:val="BookText"/>
        <w:rPr/>
      </w:pPr>
      <w:r>
        <w:rPr>
          <w:rFonts w:ascii="Amiri" w:hAnsi="Amiri" w:eastAsia="Amiri" w:cs="Amiri"/>
          <w:color w:val="111111"/>
          <w:sz w:val="28"/>
          <w:sz w:val="28"/>
          <w:szCs w:val="28"/>
          <w:rtl w:val="true"/>
          <w:lang w:bidi="ar-SA"/>
        </w:rPr>
        <w:t xml:space="preserve">و كم أب قد علا بابن ذرى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علا برسول اللّه‏ عدنان</w:t>
      </w:r>
    </w:p>
    <w:p>
      <w:pPr>
        <w:pStyle w:val="BookText"/>
        <w:rPr/>
      </w:pPr>
      <w:r>
        <w:rPr>
          <w:rFonts w:ascii="Amiri" w:hAnsi="Amiri" w:eastAsia="Amiri" w:cs="Amiri"/>
          <w:color w:val="111111"/>
          <w:sz w:val="28"/>
          <w:sz w:val="28"/>
          <w:szCs w:val="28"/>
          <w:rtl w:val="true"/>
          <w:lang w:bidi="ar-SA"/>
        </w:rPr>
        <w:t>إذن كان يفتخر به على عدنان وقحطان بل كان يقرّ به عين أبيه إبراهيم خليل الرّحمن،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يعف ما شيّدت من معالم التوحيد، بل أخرج اللّه‏ لك من ظهري ولدا ابتدع من علوم التوحيد في جاهلية العرب ما لم تبتدعه أنت في جاهليّة النّبط، بل لو سمع هذا الكلام أرسطا طاليس القائل بأنّه تعالى لا يعلم الجزئيات لخشع قلبه وقفّ شعره، واضطرب فكره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ما عليه من الرّواء والمهابة، والعظمة، والفخامة، والمتانة والجزالة، مع ما قد أشرب من الحلاوة والطّلاوة، واللطف والسّلاسة، ولا أرى كلاما يشبه هذا إلاّ أن يكون كلام الخالق سبحانه، فإنّ هذا الكلام نبعة من تلك الشجرة، وجدول من ذلك البحر، وجذوة من تلك النّار، وكأنّه عليه‏السلام شرح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مَفاتِحُ الْغَيْبِ لا يَعْلَمُها إِلاّ هُوَ وَيَعْلَمُ ما فِي الْبَرِّ وَالْبَحْرِ وَما تَسْقُطُ مِنْ وَرَقَةٍ إِلاّ يَعْلَمُها وَلا حَبَّةٍ فِي ظُلُماتِ الْأَرْضِ وَلا رَطْبٍ وَلا يابِسٍ إِلاّ فِي كِتابٍ مُبِينٍ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وقد أجاد في ما أفاد، لكن عرفت ممّا نقلنا من الآيات في شرح الفقرات أنّ كلامه عليه‏السلام تفسير لما قاله من الآية ولآيات أخر</w:t>
      </w:r>
      <w:r>
        <w:rPr>
          <w:rFonts w:eastAsia="Amiri" w:cs="Amiri" w:ascii="Amiri" w:hAnsi="Amiri"/>
          <w:color w:val="111111"/>
          <w:sz w:val="28"/>
          <w:szCs w:val="28"/>
          <w:rtl w:val="true"/>
          <w:lang w:bidi="ar-SA"/>
        </w:rPr>
        <w:t>.</w:t>
      </w:r>
    </w:p>
    <w:p>
      <w:pPr>
        <w:pStyle w:val="Heading3"/>
        <w:numPr>
          <w:ilvl w:val="2"/>
          <w:numId w:val="1"/>
        </w:numPr>
        <w:rPr/>
      </w:pPr>
      <w:bookmarkStart w:id="1474" w:name="__RefHeading___Toc2887303_730472459"/>
      <w:bookmarkStart w:id="1475" w:name="_Toc656"/>
      <w:bookmarkEnd w:id="1474"/>
      <w:r>
        <w:rPr>
          <w:rtl w:val="true"/>
        </w:rPr>
        <w:t>اللَّهُمَّ أَنْتَ أَهْلُ الْوَصْفِ الْجَمِيلِ</w:t>
      </w:r>
      <w:bookmarkEnd w:id="147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العليم الكريم الرحيم الى غير ذلك من صفات الكمال ونعوت الجلال والجمال</w:t>
      </w:r>
      <w:r>
        <w:rPr>
          <w:rFonts w:eastAsia="Amiri" w:cs="Amiri" w:ascii="Amiri" w:hAnsi="Amiri"/>
          <w:color w:val="111111"/>
          <w:sz w:val="28"/>
          <w:szCs w:val="28"/>
          <w:rtl w:val="true"/>
          <w:lang w:bidi="ar-SA"/>
        </w:rPr>
        <w:t xml:space="preserve">. </w:t>
      </w:r>
      <w:bookmarkStart w:id="1476" w:name="pg14841_167979"/>
    </w:p>
    <w:p>
      <w:pPr>
        <w:pStyle w:val="Heading3"/>
        <w:numPr>
          <w:ilvl w:val="2"/>
          <w:numId w:val="1"/>
        </w:numPr>
        <w:rPr/>
      </w:pPr>
      <w:bookmarkStart w:id="1477" w:name="__RefHeading___Toc2887305_730472459"/>
      <w:bookmarkStart w:id="1478" w:name="_Toc657"/>
      <w:bookmarkEnd w:id="1476"/>
      <w:bookmarkEnd w:id="1477"/>
      <w:r>
        <w:rPr>
          <w:rtl w:val="true"/>
        </w:rPr>
        <w:t>وَالتَّعْدَادِ الْكَثِيرِ</w:t>
      </w:r>
      <w:bookmarkEnd w:id="1478"/>
    </w:p>
    <w:p>
      <w:pPr>
        <w:pStyle w:val="BookText"/>
        <w:rPr/>
      </w:pPr>
      <w:r>
        <w:rPr>
          <w:rFonts w:ascii="Amiri" w:hAnsi="Amiri" w:eastAsia="Amiri" w:cs="Amiri"/>
          <w:color w:val="111111"/>
          <w:sz w:val="28"/>
          <w:sz w:val="28"/>
          <w:szCs w:val="28"/>
          <w:rtl w:val="true"/>
          <w:lang w:bidi="ar-SA"/>
        </w:rPr>
        <w:t>في اوصاف كمالك حتى انها 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7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 لَهُ الْأَسْماءُ الْحُسْنى</w:t>
      </w:r>
      <w:r>
        <w:rPr>
          <w:rFonts w:eastAsia="Amiri" w:cs="Amiri" w:ascii="Amiri" w:hAnsi="Amiri"/>
          <w:color w:val="111111"/>
          <w:sz w:val="28"/>
          <w:szCs w:val="28"/>
          <w:rtl w:val="true"/>
          <w:lang w:bidi="ar-SA"/>
        </w:rPr>
        <w:t>»</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الْخالِقُ الْبارِئُ الْمُصَوِّرُ لَهُ الْأَسْماءُ الْحُسْنى</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9" w:name="__RefHeading___Toc2887307_730472459"/>
      <w:bookmarkStart w:id="1480" w:name="_Toc658"/>
      <w:bookmarkEnd w:id="1479"/>
      <w:r>
        <w:rPr>
          <w:rtl w:val="true"/>
        </w:rPr>
        <w:t>إِنْ تُؤمَّلْ فَخَيْرُ مَأْمُولٍ</w:t>
      </w:r>
      <w:bookmarkEnd w:id="1480"/>
    </w:p>
    <w:p>
      <w:pPr>
        <w:pStyle w:val="BookText"/>
        <w:rPr/>
      </w:pPr>
      <w:r>
        <w:rPr>
          <w:rFonts w:ascii="Amiri" w:hAnsi="Amiri" w:eastAsia="Amiri" w:cs="Amiri"/>
          <w:color w:val="111111"/>
          <w:sz w:val="28"/>
          <w:sz w:val="28"/>
          <w:szCs w:val="28"/>
          <w:rtl w:val="true"/>
          <w:lang w:bidi="ar-SA"/>
        </w:rPr>
        <w:t>وكونه تعالى خير مأمول لانه القادر على اعطاء كل أمل دون غيره</w:t>
      </w:r>
      <w:r>
        <w:rPr>
          <w:rFonts w:eastAsia="Amiri" w:cs="Amiri" w:ascii="Amiri" w:hAnsi="Amiri"/>
          <w:color w:val="111111"/>
          <w:sz w:val="28"/>
          <w:szCs w:val="28"/>
          <w:rtl w:val="true"/>
          <w:lang w:bidi="ar-SA"/>
        </w:rPr>
        <w:t>.</w:t>
      </w:r>
    </w:p>
    <w:p>
      <w:pPr>
        <w:pStyle w:val="Heading3"/>
        <w:numPr>
          <w:ilvl w:val="2"/>
          <w:numId w:val="1"/>
        </w:numPr>
        <w:rPr/>
      </w:pPr>
      <w:bookmarkStart w:id="1481" w:name="__RefHeading___Toc2887309_730472459"/>
      <w:bookmarkStart w:id="1482" w:name="_Toc659"/>
      <w:bookmarkEnd w:id="1481"/>
      <w:r>
        <w:rPr>
          <w:rtl w:val="true"/>
        </w:rPr>
        <w:t>وَإِنْ تُرْجَ فَأَكْرَمُ مَرْجُوٍّ</w:t>
      </w:r>
      <w:bookmarkEnd w:id="1482"/>
    </w:p>
    <w:p>
      <w:pPr>
        <w:pStyle w:val="BookText"/>
        <w:rPr/>
      </w:pPr>
      <w:r>
        <w:rPr>
          <w:rFonts w:ascii="Amiri" w:hAnsi="Amiri" w:eastAsia="Amiri" w:cs="Amiri"/>
          <w:color w:val="111111"/>
          <w:sz w:val="28"/>
          <w:sz w:val="28"/>
          <w:szCs w:val="28"/>
          <w:rtl w:val="true"/>
          <w:lang w:bidi="ar-SA"/>
        </w:rPr>
        <w:t>لانه الذى لا يخيب رجاء راجيه</w:t>
      </w:r>
      <w:r>
        <w:rPr>
          <w:rFonts w:eastAsia="Amiri" w:cs="Amiri" w:ascii="Amiri" w:hAnsi="Amiri"/>
          <w:color w:val="111111"/>
          <w:sz w:val="28"/>
          <w:szCs w:val="28"/>
          <w:rtl w:val="true"/>
          <w:lang w:bidi="ar-SA"/>
        </w:rPr>
        <w:t>.</w:t>
      </w:r>
    </w:p>
    <w:p>
      <w:pPr>
        <w:pStyle w:val="Heading3"/>
        <w:numPr>
          <w:ilvl w:val="2"/>
          <w:numId w:val="1"/>
        </w:numPr>
        <w:rPr/>
      </w:pPr>
      <w:bookmarkStart w:id="1483" w:name="__RefHeading___Toc2887311_730472459"/>
      <w:bookmarkStart w:id="1484" w:name="_Toc660"/>
      <w:bookmarkEnd w:id="1483"/>
      <w:r>
        <w:rPr>
          <w:rtl w:val="true"/>
        </w:rPr>
        <w:t>اللَّهُمَّ وَقَدْ بَسَطْتَ لِي</w:t>
      </w:r>
      <w:bookmarkEnd w:id="1484"/>
    </w:p>
    <w:p>
      <w:pPr>
        <w:pStyle w:val="BookText"/>
        <w:rPr/>
      </w:pPr>
      <w:r>
        <w:rPr>
          <w:rFonts w:ascii="Amiri" w:hAnsi="Amiri" w:eastAsia="Amiri" w:cs="Amiri"/>
          <w:color w:val="111111"/>
          <w:sz w:val="28"/>
          <w:sz w:val="28"/>
          <w:szCs w:val="28"/>
          <w:rtl w:val="true"/>
          <w:lang w:bidi="ar-SA"/>
        </w:rPr>
        <w:t>بقوة البيان</w:t>
      </w:r>
      <w:r>
        <w:rPr>
          <w:rFonts w:eastAsia="Amiri" w:cs="Amiri" w:ascii="Amiri" w:hAnsi="Amiri"/>
          <w:color w:val="111111"/>
          <w:sz w:val="28"/>
          <w:szCs w:val="28"/>
          <w:rtl w:val="true"/>
          <w:lang w:bidi="ar-SA"/>
        </w:rPr>
        <w:t>.</w:t>
      </w:r>
    </w:p>
    <w:p>
      <w:pPr>
        <w:pStyle w:val="Heading3"/>
        <w:numPr>
          <w:ilvl w:val="2"/>
          <w:numId w:val="1"/>
        </w:numPr>
        <w:rPr/>
      </w:pPr>
      <w:bookmarkStart w:id="1485" w:name="__RefHeading___Toc2887313_730472459"/>
      <w:bookmarkStart w:id="1486" w:name="_Toc661"/>
      <w:bookmarkEnd w:id="1485"/>
      <w:r>
        <w:rPr>
          <w:rtl w:val="true"/>
        </w:rPr>
        <w:t>فِيمَا لا أَمْدَحُ بِهِ غَيْرَكَ</w:t>
      </w:r>
      <w:bookmarkEnd w:id="1486"/>
    </w:p>
    <w:p>
      <w:pPr>
        <w:pStyle w:val="BookText"/>
        <w:rPr/>
      </w:pPr>
      <w:r>
        <w:rPr>
          <w:rFonts w:ascii="Amiri" w:hAnsi="Amiri" w:eastAsia="Amiri" w:cs="Amiri"/>
          <w:color w:val="111111"/>
          <w:sz w:val="28"/>
          <w:sz w:val="28"/>
          <w:szCs w:val="28"/>
          <w:rtl w:val="true"/>
          <w:lang w:bidi="ar-SA"/>
        </w:rPr>
        <w:t>لعدم اتصاف غيره بما مدحه</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2887315_730472459"/>
      <w:bookmarkStart w:id="1488" w:name="_Toc662"/>
      <w:bookmarkEnd w:id="1487"/>
      <w:r>
        <w:rPr>
          <w:rtl w:val="true"/>
        </w:rPr>
        <w:t>وَلا أُثْنِي بِهِ عَلَى أَحَدٍ سِوَاكَ</w:t>
      </w:r>
      <w:bookmarkEnd w:id="148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لفقدان سواه لما به أثنى عليه،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7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bookmarkStart w:id="1489" w:name="pg14841_167980"/>
    </w:p>
    <w:p>
      <w:pPr>
        <w:pStyle w:val="BookText"/>
        <w:rPr/>
      </w:pPr>
      <w:bookmarkEnd w:id="1489"/>
      <w:r>
        <w:rPr>
          <w:rFonts w:ascii="Amiri" w:hAnsi="Amiri" w:eastAsia="Amiri" w:cs="Amiri"/>
          <w:color w:val="111111"/>
          <w:sz w:val="28"/>
          <w:sz w:val="28"/>
          <w:szCs w:val="28"/>
          <w:rtl w:val="true"/>
          <w:lang w:bidi="ar-SA"/>
        </w:rPr>
        <w:t>بِكُلِّ شَيْءٍ عَلِيم</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فهل يكون أحد غيره كذلك</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2887317_730472459"/>
      <w:bookmarkStart w:id="1491" w:name="_Toc663"/>
      <w:bookmarkEnd w:id="1490"/>
      <w:r>
        <w:rPr>
          <w:rtl w:val="true"/>
        </w:rPr>
        <w:t>وَلا أُوَجِّهُهُ</w:t>
      </w:r>
      <w:bookmarkEnd w:id="1491"/>
    </w:p>
    <w:p>
      <w:pPr>
        <w:pStyle w:val="BookText"/>
        <w:rPr/>
      </w:pPr>
      <w:r>
        <w:rPr>
          <w:rFonts w:ascii="Amiri" w:hAnsi="Amiri" w:eastAsia="Amiri" w:cs="Amiri"/>
          <w:color w:val="111111"/>
          <w:sz w:val="28"/>
          <w:sz w:val="28"/>
          <w:szCs w:val="28"/>
          <w:rtl w:val="true"/>
          <w:lang w:bidi="ar-SA"/>
        </w:rPr>
        <w:t>أي مدحي وثنائي</w:t>
      </w:r>
      <w:r>
        <w:rPr>
          <w:rFonts w:eastAsia="Amiri" w:cs="Amiri" w:ascii="Amiri" w:hAnsi="Amiri"/>
          <w:color w:val="111111"/>
          <w:sz w:val="28"/>
          <w:szCs w:val="28"/>
          <w:rtl w:val="true"/>
          <w:lang w:bidi="ar-SA"/>
        </w:rPr>
        <w:t>.</w:t>
      </w:r>
    </w:p>
    <w:p>
      <w:pPr>
        <w:pStyle w:val="Heading3"/>
        <w:numPr>
          <w:ilvl w:val="2"/>
          <w:numId w:val="1"/>
        </w:numPr>
        <w:rPr/>
      </w:pPr>
      <w:bookmarkStart w:id="1492" w:name="__RefHeading___Toc2887319_730472459"/>
      <w:bookmarkStart w:id="1493" w:name="_Toc664"/>
      <w:bookmarkEnd w:id="1492"/>
      <w:r>
        <w:rPr>
          <w:rtl w:val="true"/>
        </w:rPr>
        <w:t>إِلَى مَعَادِنِ الْخَيْبَةِ</w:t>
      </w:r>
      <w:bookmarkEnd w:id="1493"/>
    </w:p>
    <w:p>
      <w:pPr>
        <w:pStyle w:val="BookText"/>
        <w:rPr/>
      </w:pPr>
      <w:r>
        <w:rPr>
          <w:rFonts w:ascii="Amiri" w:hAnsi="Amiri" w:eastAsia="Amiri" w:cs="Amiri"/>
          <w:color w:val="111111"/>
          <w:sz w:val="28"/>
          <w:sz w:val="28"/>
          <w:szCs w:val="28"/>
          <w:rtl w:val="true"/>
          <w:lang w:bidi="ar-SA"/>
        </w:rPr>
        <w:t>ممن رجاهم غيره</w:t>
      </w:r>
      <w:r>
        <w:rPr>
          <w:rFonts w:eastAsia="Amiri" w:cs="Amiri" w:ascii="Amiri" w:hAnsi="Amiri"/>
          <w:color w:val="111111"/>
          <w:sz w:val="28"/>
          <w:szCs w:val="28"/>
          <w:rtl w:val="true"/>
          <w:lang w:bidi="ar-SA"/>
        </w:rPr>
        <w:t>.</w:t>
      </w:r>
    </w:p>
    <w:p>
      <w:pPr>
        <w:pStyle w:val="Heading3"/>
        <w:numPr>
          <w:ilvl w:val="2"/>
          <w:numId w:val="1"/>
        </w:numPr>
        <w:rPr/>
      </w:pPr>
      <w:bookmarkStart w:id="1494" w:name="__RefHeading___Toc2887321_730472459"/>
      <w:bookmarkStart w:id="1495" w:name="_Toc665"/>
      <w:bookmarkEnd w:id="1494"/>
      <w:r>
        <w:rPr>
          <w:rtl w:val="true"/>
        </w:rPr>
        <w:t>وَمَوَاضِعِ الْرِّيْبَةِ</w:t>
      </w:r>
      <w:bookmarkEnd w:id="1495"/>
    </w:p>
    <w:p>
      <w:pPr>
        <w:pStyle w:val="BookText"/>
        <w:rPr/>
      </w:pPr>
      <w:r>
        <w:rPr>
          <w:rFonts w:ascii="Amiri" w:hAnsi="Amiri" w:eastAsia="Amiri" w:cs="Amiri"/>
          <w:color w:val="111111"/>
          <w:sz w:val="28"/>
          <w:sz w:val="28"/>
          <w:szCs w:val="28"/>
          <w:rtl w:val="true"/>
          <w:lang w:bidi="ar-SA"/>
        </w:rPr>
        <w:t>باحتمال كونهم على ضدّ ما يمدحون به</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2887323_730472459"/>
      <w:bookmarkStart w:id="1497" w:name="_Toc666"/>
      <w:bookmarkEnd w:id="1496"/>
      <w:r>
        <w:rPr>
          <w:rtl w:val="true"/>
        </w:rPr>
        <w:t>وَعَدَلْتَ بِلِسَانِي عَنْ مَدَائِحِ الآْدَمِيِّينَ</w:t>
      </w:r>
      <w:bookmarkEnd w:id="1497"/>
    </w:p>
    <w:p>
      <w:pPr>
        <w:pStyle w:val="BookText"/>
        <w:rPr/>
      </w:pPr>
      <w:r>
        <w:rPr>
          <w:rFonts w:ascii="Amiri" w:hAnsi="Amiri" w:eastAsia="Amiri" w:cs="Amiri"/>
          <w:color w:val="111111"/>
          <w:sz w:val="28"/>
          <w:sz w:val="28"/>
          <w:szCs w:val="28"/>
          <w:rtl w:val="true"/>
          <w:lang w:bidi="ar-SA"/>
        </w:rPr>
        <w:t>إلى مدحك</w:t>
      </w:r>
      <w:r>
        <w:rPr>
          <w:rFonts w:eastAsia="Amiri" w:cs="Amiri" w:ascii="Amiri" w:hAnsi="Amiri"/>
          <w:color w:val="111111"/>
          <w:sz w:val="28"/>
          <w:szCs w:val="28"/>
          <w:rtl w:val="true"/>
          <w:lang w:bidi="ar-SA"/>
        </w:rPr>
        <w:t>.</w:t>
      </w:r>
    </w:p>
    <w:p>
      <w:pPr>
        <w:pStyle w:val="Heading3"/>
        <w:numPr>
          <w:ilvl w:val="2"/>
          <w:numId w:val="1"/>
        </w:numPr>
        <w:rPr/>
      </w:pPr>
      <w:bookmarkStart w:id="1498" w:name="__RefHeading___Toc2887325_730472459"/>
      <w:bookmarkStart w:id="1499" w:name="_Toc667"/>
      <w:bookmarkEnd w:id="1498"/>
      <w:r>
        <w:rPr>
          <w:rtl w:val="true"/>
        </w:rPr>
        <w:t>وَ</w:t>
      </w:r>
      <w:bookmarkEnd w:id="1499"/>
    </w:p>
    <w:p>
      <w:pPr>
        <w:pStyle w:val="BookText"/>
        <w:rPr/>
      </w:pP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Heading3"/>
        <w:numPr>
          <w:ilvl w:val="2"/>
          <w:numId w:val="1"/>
        </w:numPr>
        <w:rPr/>
      </w:pPr>
      <w:bookmarkStart w:id="1500" w:name="__RefHeading___Toc2887327_730472459"/>
      <w:bookmarkStart w:id="1501" w:name="_Toc668"/>
      <w:bookmarkEnd w:id="1500"/>
      <w:r>
        <w:rPr>
          <w:rtl w:val="true"/>
        </w:rPr>
        <w:t>الثَّنَاءِ عَلَى الْمَرْبُوبِينَ الْمَخْلُوقِينَ</w:t>
      </w:r>
      <w:bookmarkEnd w:id="1501"/>
    </w:p>
    <w:p>
      <w:pPr>
        <w:pStyle w:val="BookText"/>
        <w:rPr/>
      </w:pPr>
      <w:r>
        <w:rPr>
          <w:rFonts w:ascii="Amiri" w:hAnsi="Amiri" w:eastAsia="Amiri" w:cs="Amiri"/>
          <w:color w:val="111111"/>
          <w:sz w:val="28"/>
          <w:sz w:val="28"/>
          <w:szCs w:val="28"/>
          <w:rtl w:val="true"/>
          <w:lang w:bidi="ar-SA"/>
        </w:rPr>
        <w:t>إلى الثناء عليك لانك اللّه‏ خالق الخلق وربّ العالمين</w:t>
      </w:r>
      <w:r>
        <w:rPr>
          <w:rFonts w:eastAsia="Amiri" w:cs="Amiri" w:ascii="Amiri" w:hAnsi="Amiri"/>
          <w:color w:val="111111"/>
          <w:sz w:val="28"/>
          <w:szCs w:val="28"/>
          <w:rtl w:val="true"/>
          <w:lang w:bidi="ar-SA"/>
        </w:rPr>
        <w:t>.</w:t>
      </w:r>
    </w:p>
    <w:p>
      <w:pPr>
        <w:pStyle w:val="Heading3"/>
        <w:numPr>
          <w:ilvl w:val="2"/>
          <w:numId w:val="1"/>
        </w:numPr>
        <w:rPr/>
      </w:pPr>
      <w:bookmarkStart w:id="1502" w:name="__RefHeading___Toc2887329_730472459"/>
      <w:bookmarkStart w:id="1503" w:name="_Toc669"/>
      <w:bookmarkEnd w:id="1502"/>
      <w:r>
        <w:rPr>
          <w:rtl w:val="true"/>
        </w:rPr>
        <w:t>اللَّهُمَّ وَلِكُلِّ مُثْنٍ عَلَى مَنْ أَثْنَى عَلَيْهِ مَثُوبَةٌ مِنْ جَزَاءٍ</w:t>
      </w:r>
      <w:bookmarkEnd w:id="150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فاثبني جزاء ثنائي </w:t>
      </w:r>
      <w:bookmarkStart w:id="1504" w:name="pg14841_167981"/>
    </w:p>
    <w:p>
      <w:pPr>
        <w:pStyle w:val="Heading3"/>
        <w:numPr>
          <w:ilvl w:val="2"/>
          <w:numId w:val="1"/>
        </w:numPr>
        <w:rPr/>
      </w:pPr>
      <w:bookmarkStart w:id="1505" w:name="__RefHeading___Toc2887331_730472459"/>
      <w:bookmarkStart w:id="1506" w:name="_Toc670"/>
      <w:bookmarkEnd w:id="1504"/>
      <w:bookmarkEnd w:id="1505"/>
      <w:r>
        <w:rPr>
          <w:rtl w:val="true"/>
        </w:rPr>
        <w:t>أَوْ عَارِفَةٌ</w:t>
      </w:r>
      <w:bookmarkEnd w:id="1506"/>
    </w:p>
    <w:p>
      <w:pPr>
        <w:pStyle w:val="BookText"/>
        <w:rPr/>
      </w:pPr>
      <w:r>
        <w:rPr>
          <w:rFonts w:ascii="Amiri" w:hAnsi="Amiri" w:eastAsia="Amiri" w:cs="Amiri"/>
          <w:color w:val="111111"/>
          <w:sz w:val="28"/>
          <w:sz w:val="28"/>
          <w:szCs w:val="28"/>
          <w:rtl w:val="true"/>
          <w:lang w:bidi="ar-SA"/>
        </w:rPr>
        <w:t>أي معروف</w:t>
      </w:r>
      <w:r>
        <w:rPr>
          <w:rFonts w:eastAsia="Amiri" w:cs="Amiri" w:ascii="Amiri" w:hAnsi="Amiri"/>
          <w:color w:val="111111"/>
          <w:sz w:val="28"/>
          <w:szCs w:val="28"/>
          <w:rtl w:val="true"/>
          <w:lang w:bidi="ar-SA"/>
        </w:rPr>
        <w:t>.</w:t>
      </w:r>
    </w:p>
    <w:p>
      <w:pPr>
        <w:pStyle w:val="Heading3"/>
        <w:numPr>
          <w:ilvl w:val="2"/>
          <w:numId w:val="1"/>
        </w:numPr>
        <w:rPr/>
      </w:pPr>
      <w:bookmarkStart w:id="1507" w:name="__RefHeading___Toc2887333_730472459"/>
      <w:bookmarkStart w:id="1508" w:name="_Toc671"/>
      <w:bookmarkEnd w:id="1507"/>
      <w:r>
        <w:rPr>
          <w:rtl w:val="true"/>
        </w:rPr>
        <w:t>مِنْ عَطَاءٍ</w:t>
      </w:r>
      <w:bookmarkEnd w:id="1508"/>
    </w:p>
    <w:p>
      <w:pPr>
        <w:pStyle w:val="BookText"/>
        <w:rPr/>
      </w:pPr>
      <w:r>
        <w:rPr>
          <w:rFonts w:ascii="Amiri" w:hAnsi="Amiri" w:eastAsia="Amiri" w:cs="Amiri"/>
          <w:color w:val="111111"/>
          <w:sz w:val="28"/>
          <w:sz w:val="28"/>
          <w:szCs w:val="28"/>
          <w:rtl w:val="true"/>
          <w:lang w:bidi="ar-SA"/>
        </w:rPr>
        <w:t>فأعطني عطاء معروفاً على ثنائي</w:t>
      </w:r>
      <w:r>
        <w:rPr>
          <w:rFonts w:eastAsia="Amiri" w:cs="Amiri" w:ascii="Amiri" w:hAnsi="Amiri"/>
          <w:color w:val="111111"/>
          <w:sz w:val="28"/>
          <w:szCs w:val="28"/>
          <w:rtl w:val="true"/>
          <w:lang w:bidi="ar-SA"/>
        </w:rPr>
        <w:t>.</w:t>
      </w:r>
    </w:p>
    <w:p>
      <w:pPr>
        <w:pStyle w:val="Heading3"/>
        <w:numPr>
          <w:ilvl w:val="2"/>
          <w:numId w:val="1"/>
        </w:numPr>
        <w:rPr/>
      </w:pPr>
      <w:bookmarkStart w:id="1509" w:name="__RefHeading___Toc2887335_730472459"/>
      <w:bookmarkStart w:id="1510" w:name="_Toc672"/>
      <w:bookmarkEnd w:id="1509"/>
      <w:r>
        <w:rPr>
          <w:rtl w:val="true"/>
        </w:rPr>
        <w:t>وَقَدْ رَجَوْتُكَ دَلِيلاً عَلَى ذَخَائِرِ الرَّحْمَةِ</w:t>
      </w:r>
      <w:bookmarkEnd w:id="151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خَزائِنُ السَّماواتِ وَالْأَرْض</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شَيْءٍ إِلاّ عِنْدَنا خَزائِنُهُ وَما نُنَزِّلُهُ إِلاّ بِقَدَرٍ مَعْلُوم</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2887337_730472459"/>
      <w:bookmarkStart w:id="1512" w:name="_Toc673"/>
      <w:bookmarkEnd w:id="1511"/>
      <w:r>
        <w:rPr>
          <w:rtl w:val="true"/>
        </w:rPr>
        <w:t>وَكُنُوزِ الْمَغْفِرَةِ</w:t>
      </w:r>
      <w:bookmarkEnd w:id="1512"/>
    </w:p>
    <w:p>
      <w:pPr>
        <w:pStyle w:val="BookText"/>
        <w:rPr/>
      </w:pPr>
      <w:r>
        <w:rPr>
          <w:rFonts w:ascii="Amiri" w:hAnsi="Amiri" w:eastAsia="Amiri" w:cs="Amiri"/>
          <w:color w:val="111111"/>
          <w:sz w:val="28"/>
          <w:sz w:val="28"/>
          <w:szCs w:val="28"/>
          <w:rtl w:val="true"/>
          <w:lang w:bidi="ar-SA"/>
        </w:rPr>
        <w:t>أي كنوز أسبابها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2887339_730472459"/>
      <w:bookmarkStart w:id="1514" w:name="_Toc674"/>
      <w:bookmarkEnd w:id="1513"/>
      <w:r>
        <w:rPr>
          <w:rtl w:val="true"/>
        </w:rPr>
        <w:t>اللَّهُمَّ وَهَذَا مَقَامُ مَنْ أَفْرَدَكَ بِالتَّوْحِيدِ الَّذِي هُوَ لَكَ</w:t>
      </w:r>
      <w:bookmarkEnd w:id="1514"/>
    </w:p>
    <w:p>
      <w:pPr>
        <w:pStyle w:val="BookText"/>
        <w:rPr/>
      </w:pPr>
      <w:r>
        <w:rPr>
          <w:rFonts w:ascii="Amiri" w:hAnsi="Amiri" w:eastAsia="Amiri" w:cs="Amiri"/>
          <w:color w:val="111111"/>
          <w:sz w:val="28"/>
          <w:sz w:val="28"/>
          <w:szCs w:val="28"/>
          <w:rtl w:val="true"/>
          <w:lang w:bidi="ar-SA"/>
        </w:rPr>
        <w:t>أي بالاقرار بواحدانيتك المختصة بك</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2887341_730472459"/>
      <w:bookmarkStart w:id="1516" w:name="_Toc675"/>
      <w:bookmarkEnd w:id="1515"/>
      <w:r>
        <w:rPr>
          <w:rtl w:val="true"/>
        </w:rPr>
        <w:t>وَلَمْ يَرَ مُسْتَحِقّاً لِهَذِهِ الْمَحَامِدِ وَالْمَمَادِحِ</w:t>
      </w:r>
      <w:bookmarkEnd w:id="1516"/>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جمعا المحمدة والمدحة وجاء جمع الثانى بلفظ الاماديح ايضاً؛ والاصل في الحمد الارتضاء يقال احمدت الارض ارتضيت سكناها</w:t>
      </w:r>
      <w:r>
        <w:rPr>
          <w:rFonts w:eastAsia="Amiri" w:cs="Amiri" w:ascii="Amiri" w:hAnsi="Amiri"/>
          <w:color w:val="111111"/>
          <w:sz w:val="28"/>
          <w:szCs w:val="28"/>
          <w:rtl w:val="true"/>
          <w:lang w:bidi="ar-SA"/>
        </w:rPr>
        <w:t xml:space="preserve">. </w:t>
      </w:r>
      <w:bookmarkStart w:id="1517" w:name="pg14841_167982"/>
    </w:p>
    <w:p>
      <w:pPr>
        <w:pStyle w:val="Heading3"/>
        <w:numPr>
          <w:ilvl w:val="2"/>
          <w:numId w:val="1"/>
        </w:numPr>
        <w:rPr/>
      </w:pPr>
      <w:bookmarkStart w:id="1518" w:name="__RefHeading___Toc2887343_730472459"/>
      <w:bookmarkStart w:id="1519" w:name="_Toc676"/>
      <w:bookmarkEnd w:id="1517"/>
      <w:bookmarkEnd w:id="1518"/>
      <w:r>
        <w:rPr>
          <w:rtl w:val="true"/>
        </w:rPr>
        <w:t>غَيْرَكَ</w:t>
      </w:r>
      <w:bookmarkEnd w:id="1519"/>
    </w:p>
    <w:p>
      <w:pPr>
        <w:pStyle w:val="BookText"/>
        <w:rPr/>
      </w:pPr>
      <w:r>
        <w:rPr>
          <w:rFonts w:ascii="Amiri" w:hAnsi="Amiri" w:eastAsia="Amiri" w:cs="Amiri"/>
          <w:color w:val="111111"/>
          <w:sz w:val="28"/>
          <w:sz w:val="28"/>
          <w:szCs w:val="28"/>
          <w:rtl w:val="true"/>
          <w:lang w:bidi="ar-SA"/>
        </w:rPr>
        <w:t>لعدم صدقها في سواه تعالى</w:t>
      </w:r>
      <w:r>
        <w:rPr>
          <w:rFonts w:eastAsia="Amiri" w:cs="Amiri" w:ascii="Amiri" w:hAnsi="Amiri"/>
          <w:color w:val="111111"/>
          <w:sz w:val="28"/>
          <w:szCs w:val="28"/>
          <w:rtl w:val="true"/>
          <w:lang w:bidi="ar-SA"/>
        </w:rPr>
        <w:t>.</w:t>
      </w:r>
    </w:p>
    <w:p>
      <w:pPr>
        <w:pStyle w:val="Heading3"/>
        <w:numPr>
          <w:ilvl w:val="2"/>
          <w:numId w:val="1"/>
        </w:numPr>
        <w:rPr/>
      </w:pPr>
      <w:bookmarkStart w:id="1520" w:name="__RefHeading___Toc2887345_730472459"/>
      <w:bookmarkStart w:id="1521" w:name="_Toc677"/>
      <w:bookmarkEnd w:id="1520"/>
      <w:r>
        <w:rPr>
          <w:rtl w:val="true"/>
        </w:rPr>
        <w:t>وَبِي فَاقَةٌ إِلَيْكَ</w:t>
      </w:r>
      <w:bookmarkEnd w:id="1521"/>
    </w:p>
    <w:p>
      <w:pPr>
        <w:pStyle w:val="BookText"/>
        <w:rPr/>
      </w:pPr>
      <w:r>
        <w:rPr>
          <w:rFonts w:ascii="Amiri" w:hAnsi="Amiri" w:eastAsia="Amiri" w:cs="Amiri"/>
          <w:color w:val="111111"/>
          <w:sz w:val="28"/>
          <w:sz w:val="28"/>
          <w:szCs w:val="28"/>
          <w:rtl w:val="true"/>
          <w:lang w:bidi="ar-SA"/>
        </w:rPr>
        <w:t>أي حاجة اليك</w:t>
      </w:r>
      <w:r>
        <w:rPr>
          <w:rFonts w:eastAsia="Amiri" w:cs="Amiri" w:ascii="Amiri" w:hAnsi="Amiri"/>
          <w:color w:val="111111"/>
          <w:sz w:val="28"/>
          <w:szCs w:val="28"/>
          <w:rtl w:val="true"/>
          <w:lang w:bidi="ar-SA"/>
        </w:rPr>
        <w:t>.</w:t>
      </w:r>
    </w:p>
    <w:p>
      <w:pPr>
        <w:pStyle w:val="Heading3"/>
        <w:numPr>
          <w:ilvl w:val="2"/>
          <w:numId w:val="1"/>
        </w:numPr>
        <w:rPr/>
      </w:pPr>
      <w:bookmarkStart w:id="1522" w:name="__RefHeading___Toc2887347_730472459"/>
      <w:bookmarkStart w:id="1523" w:name="_Toc678"/>
      <w:bookmarkEnd w:id="1522"/>
      <w:r>
        <w:rPr>
          <w:rtl w:val="true"/>
        </w:rPr>
        <w:t>لا يَجْبُرُ مَسْكَنَتَهَا إِلاّ فَضْلُكَ</w:t>
      </w:r>
      <w:bookmarkEnd w:id="1523"/>
    </w:p>
    <w:p>
      <w:pPr>
        <w:pStyle w:val="BookText"/>
        <w:rPr/>
      </w:pPr>
      <w:r>
        <w:rPr>
          <w:rFonts w:ascii="Amiri" w:hAnsi="Amiri" w:eastAsia="Amiri" w:cs="Amiri"/>
          <w:color w:val="111111"/>
          <w:sz w:val="28"/>
          <w:sz w:val="28"/>
          <w:szCs w:val="28"/>
          <w:rtl w:val="true"/>
          <w:lang w:bidi="ar-SA"/>
        </w:rPr>
        <w:t>لا استحقاقي</w:t>
      </w:r>
      <w:r>
        <w:rPr>
          <w:rFonts w:eastAsia="Amiri" w:cs="Amiri" w:ascii="Amiri" w:hAnsi="Amiri"/>
          <w:color w:val="111111"/>
          <w:sz w:val="28"/>
          <w:szCs w:val="28"/>
          <w:rtl w:val="true"/>
          <w:lang w:bidi="ar-SA"/>
        </w:rPr>
        <w:t>.</w:t>
      </w:r>
    </w:p>
    <w:p>
      <w:pPr>
        <w:pStyle w:val="Heading3"/>
        <w:numPr>
          <w:ilvl w:val="2"/>
          <w:numId w:val="1"/>
        </w:numPr>
        <w:rPr/>
      </w:pPr>
      <w:bookmarkStart w:id="1524" w:name="__RefHeading___Toc2887349_730472459"/>
      <w:bookmarkStart w:id="1525" w:name="_Toc679"/>
      <w:bookmarkEnd w:id="1524"/>
      <w:r>
        <w:rPr>
          <w:rtl w:val="true"/>
        </w:rPr>
        <w:t>وَلا يَنْعَشُ</w:t>
      </w:r>
      <w:bookmarkEnd w:id="1525"/>
    </w:p>
    <w:p>
      <w:pPr>
        <w:pStyle w:val="BookText"/>
        <w:rPr/>
      </w:pPr>
      <w:r>
        <w:rPr>
          <w:rFonts w:ascii="Amiri" w:hAnsi="Amiri" w:eastAsia="Amiri" w:cs="Amiri"/>
          <w:color w:val="111111"/>
          <w:sz w:val="28"/>
          <w:sz w:val="28"/>
          <w:szCs w:val="28"/>
          <w:rtl w:val="true"/>
          <w:lang w:bidi="ar-SA"/>
        </w:rPr>
        <w:t>أي لا يرفع</w:t>
      </w:r>
      <w:r>
        <w:rPr>
          <w:rFonts w:eastAsia="Amiri" w:cs="Amiri" w:ascii="Amiri" w:hAnsi="Amiri"/>
          <w:color w:val="111111"/>
          <w:sz w:val="28"/>
          <w:szCs w:val="28"/>
          <w:rtl w:val="true"/>
          <w:lang w:bidi="ar-SA"/>
        </w:rPr>
        <w:t>.</w:t>
      </w:r>
    </w:p>
    <w:p>
      <w:pPr>
        <w:pStyle w:val="Heading3"/>
        <w:numPr>
          <w:ilvl w:val="2"/>
          <w:numId w:val="1"/>
        </w:numPr>
        <w:rPr/>
      </w:pPr>
      <w:bookmarkStart w:id="1526" w:name="__RefHeading___Toc2887351_730472459"/>
      <w:bookmarkStart w:id="1527" w:name="_Toc680"/>
      <w:bookmarkEnd w:id="1526"/>
      <w:r>
        <w:rPr>
          <w:rtl w:val="true"/>
        </w:rPr>
        <w:t>مِنْ خَلَّتِهَا</w:t>
      </w:r>
      <w:bookmarkEnd w:id="1527"/>
    </w:p>
    <w:p>
      <w:pPr>
        <w:pStyle w:val="BookText"/>
        <w:rPr/>
      </w:pPr>
      <w:r>
        <w:rPr>
          <w:rFonts w:ascii="Amiri" w:hAnsi="Amiri" w:eastAsia="Amiri" w:cs="Amiri"/>
          <w:color w:val="111111"/>
          <w:sz w:val="28"/>
          <w:sz w:val="28"/>
          <w:szCs w:val="28"/>
          <w:rtl w:val="true"/>
          <w:lang w:bidi="ar-SA"/>
        </w:rPr>
        <w:t>بالفتح أي فاقتها</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2887353_730472459"/>
      <w:bookmarkStart w:id="1529" w:name="_Toc681"/>
      <w:bookmarkEnd w:id="1528"/>
      <w:r>
        <w:rPr>
          <w:rtl w:val="true"/>
        </w:rPr>
        <w:t>إِلاّ مَنُّكَ وَجُودُكَ</w:t>
      </w:r>
      <w:bookmarkEnd w:id="1529"/>
    </w:p>
    <w:p>
      <w:pPr>
        <w:pStyle w:val="BookText"/>
        <w:rPr/>
      </w:pPr>
      <w:r>
        <w:rPr>
          <w:rFonts w:ascii="Amiri" w:hAnsi="Amiri" w:eastAsia="Amiri" w:cs="Amiri"/>
          <w:color w:val="111111"/>
          <w:sz w:val="28"/>
          <w:sz w:val="28"/>
          <w:szCs w:val="28"/>
          <w:rtl w:val="true"/>
          <w:lang w:bidi="ar-SA"/>
        </w:rPr>
        <w:t>على عبادك</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2887355_730472459"/>
      <w:bookmarkStart w:id="1531" w:name="_Toc682"/>
      <w:bookmarkEnd w:id="1530"/>
      <w:r>
        <w:rPr>
          <w:rtl w:val="true"/>
        </w:rPr>
        <w:t>فَهَبْ لَنَا فِي هَذَا الْمَقَامِ</w:t>
      </w:r>
      <w:bookmarkEnd w:id="1531"/>
    </w:p>
    <w:p>
      <w:pPr>
        <w:pStyle w:val="BookText"/>
        <w:rPr/>
      </w:pPr>
      <w:r>
        <w:rPr>
          <w:rFonts w:ascii="Amiri" w:hAnsi="Amiri" w:eastAsia="Amiri" w:cs="Amiri"/>
          <w:color w:val="111111"/>
          <w:sz w:val="28"/>
          <w:sz w:val="28"/>
          <w:szCs w:val="28"/>
          <w:rtl w:val="true"/>
          <w:lang w:bidi="ar-SA"/>
        </w:rPr>
        <w:t>مقام حمدك وثنائك</w:t>
      </w:r>
      <w:r>
        <w:rPr>
          <w:rFonts w:eastAsia="Amiri" w:cs="Amiri" w:ascii="Amiri" w:hAnsi="Amiri"/>
          <w:color w:val="111111"/>
          <w:sz w:val="28"/>
          <w:szCs w:val="28"/>
          <w:rtl w:val="true"/>
          <w:lang w:bidi="ar-SA"/>
        </w:rPr>
        <w:t>.</w:t>
      </w:r>
    </w:p>
    <w:p>
      <w:pPr>
        <w:pStyle w:val="Heading3"/>
        <w:numPr>
          <w:ilvl w:val="2"/>
          <w:numId w:val="1"/>
        </w:numPr>
        <w:rPr/>
      </w:pPr>
      <w:bookmarkStart w:id="1532" w:name="__RefHeading___Toc2887357_730472459"/>
      <w:bookmarkStart w:id="1533" w:name="_Toc683"/>
      <w:bookmarkEnd w:id="1532"/>
      <w:r>
        <w:rPr>
          <w:rtl w:val="true"/>
        </w:rPr>
        <w:t>رِضَاكَ</w:t>
      </w:r>
      <w:bookmarkEnd w:id="15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bookmarkStart w:id="1534" w:name="pg14841_167983"/>
    </w:p>
    <w:p>
      <w:pPr>
        <w:pStyle w:val="Heading3"/>
        <w:numPr>
          <w:ilvl w:val="2"/>
          <w:numId w:val="1"/>
        </w:numPr>
        <w:rPr/>
      </w:pPr>
      <w:bookmarkStart w:id="1535" w:name="__RefHeading___Toc2887359_730472459"/>
      <w:bookmarkStart w:id="1536" w:name="_Toc684"/>
      <w:bookmarkEnd w:id="1534"/>
      <w:bookmarkEnd w:id="1535"/>
      <w:r>
        <w:rPr>
          <w:rtl w:val="true"/>
        </w:rPr>
        <w:t>وَأَغْنِنَا عَنْ مَدِّ الْأَيْدِي إِلَى سِوَاكَ</w:t>
      </w:r>
      <w:bookmarkEnd w:id="1536"/>
    </w:p>
    <w:p>
      <w:pPr>
        <w:pStyle w:val="BookText"/>
        <w:rPr/>
      </w:pPr>
      <w:r>
        <w:rPr>
          <w:rFonts w:ascii="Amiri" w:hAnsi="Amiri" w:eastAsia="Amiri" w:cs="Amiri"/>
          <w:color w:val="111111"/>
          <w:sz w:val="28"/>
          <w:sz w:val="28"/>
          <w:szCs w:val="28"/>
          <w:rtl w:val="true"/>
          <w:lang w:bidi="ar-SA"/>
        </w:rPr>
        <w:t>لانّك الرزاق</w:t>
      </w:r>
      <w:r>
        <w:rPr>
          <w:rFonts w:eastAsia="Amiri" w:cs="Amiri" w:ascii="Amiri" w:hAnsi="Amiri"/>
          <w:color w:val="111111"/>
          <w:sz w:val="28"/>
          <w:szCs w:val="28"/>
          <w:rtl w:val="true"/>
          <w:lang w:bidi="ar-SA"/>
        </w:rPr>
        <w:t>.</w:t>
      </w:r>
    </w:p>
    <w:p>
      <w:pPr>
        <w:pStyle w:val="Heading3"/>
        <w:numPr>
          <w:ilvl w:val="2"/>
          <w:numId w:val="1"/>
        </w:numPr>
        <w:rPr/>
      </w:pPr>
      <w:bookmarkStart w:id="1537" w:name="__RefHeading___Toc2887361_730472459"/>
      <w:bookmarkStart w:id="1538" w:name="_Toc685"/>
      <w:bookmarkEnd w:id="1537"/>
      <w:r>
        <w:rPr>
          <w:rtl w:val="true"/>
        </w:rPr>
        <w:t>إِنَّكَ عَلى كُلِّ شَيْءٍ قَدِيرٌ</w:t>
      </w:r>
      <w:bookmarkEnd w:id="1538"/>
    </w:p>
    <w:p>
      <w:pPr>
        <w:pStyle w:val="BookText"/>
        <w:rPr/>
      </w:pPr>
      <w:r>
        <w:rPr>
          <w:rFonts w:ascii="Amiri" w:hAnsi="Amiri" w:eastAsia="Amiri" w:cs="Amiri"/>
          <w:color w:val="111111"/>
          <w:sz w:val="28"/>
          <w:sz w:val="28"/>
          <w:szCs w:val="28"/>
          <w:rtl w:val="true"/>
          <w:lang w:bidi="ar-SA"/>
        </w:rPr>
        <w:t>على اغنائنا واصلاح جميع شؤنا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وعَنْ جَعْفَرِ بْنِ مُحَمَّدٍ عَنْ أَبِيهِ عَنْ آبَائِهِ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الْهِلالَ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ارْزُقْنَا خَيْرَهُ وَنَصْرَهُ وَبَرَكَتَهُ وَفَتْحَهُ وَنَعُوذُ بِكَ مِنْ شَرِّهِ وَشَرِّ مَا بَعْدَه</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أَمِيرِ الْمُؤمِنِينَ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وَمَقَالِيدُ الْفَلاحِ وَخَيْرُ الدُّعَاءِ مَا صَدَرَ عَنْ صَدْرٍ تَقِيٍّ وَقَلْبٍ نَقِيٍّ وَفِي الْمُنَاجَاةِ سَبَبُ النَّجَاةِ وَبِالاْءِخْلاصِ يَكُونُ الْخَلاصُ فَإِذَا اشْتَدَّ الْفَزَعُ فَإِلَى اللّه‏ِ الْمَفْزَعُ</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تُرْسُ الْمُؤمِنِ</w:t>
      </w:r>
      <w:r>
        <w:rPr>
          <w:rStyle w:val="FootnoteAnchor"/>
          <w:rtl w:val="true"/>
        </w:rPr>
        <w:footnoteReference w:id="719"/>
      </w:r>
      <w:r>
        <w:rPr>
          <w:rFonts w:ascii="Amiri" w:hAnsi="Amiri" w:eastAsia="Amiri" w:cs="Amiri"/>
          <w:color w:val="111111"/>
          <w:sz w:val="28"/>
          <w:sz w:val="28"/>
          <w:szCs w:val="28"/>
          <w:rtl w:val="true"/>
          <w:lang w:bidi="ar-SA"/>
        </w:rPr>
        <w:t>وَمَتَى تُكْثِرْ قَرْعَ الْبَابِ يُفْتَحْ لَكَ</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والأضداد للجاحظ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عليّا عليه‏السلام لمّا اتصل به مسير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أرشد اللّه‏ قائده، ولا أسعد رائده، ولا أصاب غيثا، ولا سار إلاّ ريثا، ولا رافق إلاّ ليثا، أبعده اللّه‏ وأسحقه، وأوقد على أثره وأحرقه، لا حطّ اللّه‏ رحله، ولا كشف محلّه، ولا بشّر به أهله، لا زكّى له مطلب ولا رحب له مذهب، ولا يسّر له مراما، لا فرّج اللّه‏ له غمّه، ولا سرّى همّه، لا سقاه اللّه‏ ماء، ولا حل عقده، ولا </w:t>
      </w:r>
    </w:p>
    <w:p>
      <w:pPr>
        <w:pStyle w:val="BookText"/>
        <w:rPr/>
      </w:pPr>
      <w:r>
        <w:rPr>
          <w:rFonts w:ascii="IRNazanin" w:hAnsi="IRNazanin" w:eastAsia="IRNazanin"/>
          <w:color w:val="111111"/>
          <w:sz w:val="28"/>
          <w:sz w:val="28"/>
          <w:szCs w:val="28"/>
          <w:rtl w:val="true"/>
          <w:lang w:bidi="fa-IR"/>
        </w:rPr>
        <w:t>أروى زنده، جعله اللّه‏ سفر الفراق، وعصا الشقاق وأنشد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بأنكد طائر وبشرّ 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لأبعد غاية وأخسّ حال</w:t>
      </w:r>
    </w:p>
    <w:p>
      <w:pPr>
        <w:pStyle w:val="BookText"/>
        <w:rPr/>
      </w:pPr>
      <w:r>
        <w:rPr>
          <w:rFonts w:ascii="Amiri" w:hAnsi="Amiri" w:eastAsia="Amiri" w:cs="Amiri"/>
          <w:color w:val="111111"/>
          <w:sz w:val="28"/>
          <w:sz w:val="28"/>
          <w:szCs w:val="28"/>
          <w:rtl w:val="true"/>
          <w:lang w:bidi="ar-SA"/>
        </w:rPr>
        <w:t xml:space="preserve">بحدّ السدّ حيث يكون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 الجنوب إلى الشمال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غريبا تمتطي قدميك دهرا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خوف تحنّ إلى العيال</w:t>
      </w:r>
      <w:r>
        <w:rPr>
          <w:rStyle w:val="FootnoteAnchor"/>
          <w:rtl w:val="true"/>
        </w:rPr>
        <w:footnoteReference w:id="721"/>
      </w:r>
      <w:bookmarkStart w:id="1539" w:name="pg14841_167985"/>
    </w:p>
    <w:p>
      <w:pPr>
        <w:pStyle w:val="BookText"/>
        <w:rPr/>
      </w:pPr>
      <w:bookmarkEnd w:id="153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40" w:name="__RefHeading___Toc2887363_730472459"/>
      <w:bookmarkStart w:id="1541" w:name="_Toc686"/>
      <w:bookmarkEnd w:id="1540"/>
      <w:r>
        <w:rPr>
          <w:rtl w:val="true"/>
        </w:rPr>
        <w:t xml:space="preserve">الخطبة </w:t>
      </w:r>
      <w:r>
        <w:rPr>
          <w:rtl w:val="true"/>
        </w:rPr>
        <w:t>(</w:t>
      </w:r>
      <w:r>
        <w:rPr/>
        <w:t>91</w:t>
      </w:r>
      <w:r>
        <w:rPr>
          <w:rtl w:val="true"/>
        </w:rPr>
        <w:t xml:space="preserve">): </w:t>
      </w:r>
      <w:r>
        <w:rPr>
          <w:rtl w:val="true"/>
        </w:rPr>
        <w:t>ومن خطبة له عليه‏السلام لمّا اريد على البيعة بعد قتل عثمان</w:t>
      </w:r>
      <w:r>
        <w:rPr>
          <w:rtl w:val="true"/>
        </w:rPr>
        <w:t>:</w:t>
      </w:r>
      <w:bookmarkEnd w:id="1541"/>
    </w:p>
    <w:p>
      <w:pPr>
        <w:pStyle w:val="Heading3"/>
        <w:numPr>
          <w:ilvl w:val="2"/>
          <w:numId w:val="1"/>
        </w:numPr>
        <w:rPr/>
      </w:pPr>
      <w:bookmarkStart w:id="1542" w:name="__RefHeading___Toc2887365_730472459"/>
      <w:bookmarkStart w:id="1543" w:name="_Toc687"/>
      <w:bookmarkEnd w:id="1542"/>
      <w:r>
        <w:rPr>
          <w:rtl w:val="true"/>
        </w:rPr>
        <w:t>اشارة</w:t>
      </w:r>
      <w:bookmarkEnd w:id="1543"/>
    </w:p>
    <w:p>
      <w:pPr>
        <w:pStyle w:val="Heading3"/>
        <w:numPr>
          <w:ilvl w:val="2"/>
          <w:numId w:val="1"/>
        </w:numPr>
        <w:rPr/>
      </w:pPr>
      <w:bookmarkStart w:id="1544" w:name="__RefHeading___Toc2887367_730472459"/>
      <w:bookmarkStart w:id="1545" w:name="_Toc688"/>
      <w:bookmarkEnd w:id="1544"/>
      <w:r>
        <w:rPr>
          <w:rtl w:val="true"/>
        </w:rPr>
        <w:t xml:space="preserve">دَعُونِي وَالْتَمِسُوا غَيْرِي فَإِنَّا مُسْتَقْبِلُونَ أَمْراً لَهُ وُجُوهٌ </w:t>
      </w:r>
      <w:r>
        <w:rPr>
          <w:rtl w:val="true"/>
        </w:rPr>
        <w:t>......</w:t>
      </w:r>
      <w:bookmarkEnd w:id="1545"/>
    </w:p>
    <w:p>
      <w:pPr>
        <w:pStyle w:val="BookText"/>
        <w:rPr/>
      </w:pP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إِنْ أَجَبْتُكُمْ رَكِبْتُ بِكُمْ مَا أَعْلَمُ وَلَمْ أُصْغِ إِلَى قَوْلِ الْقَائِلِ وَعَتْبِ الْعَاتِبِ وَإِنْ تَرَكْتُمُونِي فَأَنَا كَأَحَدِكُمْ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العنوان رواية سيف الذي كان رواياته كذبا وافتعالا</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وسيجيئ إن شاء اللّه‏ من أكاذيبه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إمّا كلاّ وإمّا جزءا، وأنّه يدخل في كل شيء شيئا ويضع في مقابل أمر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تصرفه في هذا الخبر إدخاله فيه إكراه طلحة والزبير على بيعته عليه‏السلام،</w:t>
      </w:r>
    </w:p>
    <w:p>
      <w:pPr>
        <w:pStyle w:val="BookText"/>
        <w:rPr/>
      </w:pPr>
      <w:r>
        <w:rPr>
          <w:rFonts w:ascii="Amiri" w:hAnsi="Amiri" w:eastAsia="Amiri" w:cs="Amiri"/>
          <w:color w:val="111111"/>
          <w:sz w:val="28"/>
          <w:sz w:val="28"/>
          <w:szCs w:val="28"/>
          <w:rtl w:val="true"/>
          <w:lang w:bidi="ar-SA"/>
        </w:rPr>
        <w:t>مع وضوح أنّه عليه‏السلام لم يكن يجبر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إدخاله فيه أنّ أهل البصرة أرادوا جعل الأمر لطلحة، وأنّ أهل الكوفة أرادوا جعل الأمر للزبير، ولم يرد الأمر له عليه‏السلام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أهل مصر، وهو أيضا واضح البطلان، فأهل البصرة جاءوا كأهل الكوفة جاءوا </w:t>
      </w:r>
    </w:p>
    <w:p>
      <w:pPr>
        <w:pStyle w:val="BookText"/>
        <w:rPr/>
      </w:pPr>
      <w:r>
        <w:rPr>
          <w:rFonts w:ascii="Amiri" w:hAnsi="Amiri" w:eastAsia="Amiri" w:cs="Amiri"/>
          <w:color w:val="111111"/>
          <w:sz w:val="28"/>
          <w:sz w:val="28"/>
          <w:szCs w:val="28"/>
          <w:rtl w:val="true"/>
          <w:lang w:bidi="ar-SA"/>
        </w:rPr>
        <w:t>كلّهم كانوا شيعته عليه‏السلام، كيف لا ورئيس البصريين حكيم بن جبلة العبدي ورئيس الكوفيين الأشتر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رواية سيف كتب إلى السري، عن شعيب عن سيف، عن محمّد وطلحة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ـ أي أهل الكوفة والبصرة ومصر الذين شهدوا قتل عثمان ـ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أجلناكم يومين، فو اللّه‏ لئن لم تفرغوا لنقتلنّ غدا عليّا عليه‏السلام وطلحة و الزبير واناسا كثيرا، فغشى النّاس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فقد ترى ما نزل بالإسلام وما ابتلينا</w:t>
      </w:r>
    </w:p>
    <w:p>
      <w:pPr>
        <w:pStyle w:val="BookText"/>
        <w:rPr/>
      </w:pPr>
      <w:r>
        <w:rPr>
          <w:rFonts w:ascii="Amiri" w:hAnsi="Amiri" w:eastAsia="Amiri" w:cs="Amiri"/>
          <w:color w:val="111111"/>
          <w:sz w:val="28"/>
          <w:sz w:val="28"/>
          <w:szCs w:val="28"/>
          <w:rtl w:val="true"/>
          <w:lang w:bidi="ar-SA"/>
        </w:rPr>
        <w:t>به من ذوى القربى، 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 فإنّا مستقبلون أمرا له وجوه وله ألوان، لا تقوم له القلوب، ولا تثبت عليه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ألا</w:t>
      </w:r>
    </w:p>
    <w:p>
      <w:pPr>
        <w:pStyle w:val="BookText"/>
        <w:rPr/>
      </w:pPr>
      <w:r>
        <w:rPr>
          <w:rFonts w:ascii="Amiri" w:hAnsi="Amiri" w:eastAsia="Amiri" w:cs="Amiri"/>
          <w:color w:val="111111"/>
          <w:sz w:val="28"/>
          <w:sz w:val="28"/>
          <w:szCs w:val="28"/>
          <w:rtl w:val="true"/>
          <w:lang w:bidi="ar-SA"/>
        </w:rPr>
        <w:t>ترى ما نرى، ألا ترى الإسلام، ألا ترى الفتنة، ألا تخاف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أجبتكم لمّا</w:t>
      </w:r>
    </w:p>
    <w:p>
      <w:pPr>
        <w:pStyle w:val="BookText"/>
        <w:rPr/>
      </w:pPr>
      <w:r>
        <w:rPr>
          <w:rFonts w:ascii="Amiri" w:hAnsi="Amiri" w:eastAsia="Amiri" w:cs="Amiri"/>
          <w:color w:val="111111"/>
          <w:sz w:val="28"/>
          <w:sz w:val="28"/>
          <w:szCs w:val="28"/>
          <w:rtl w:val="true"/>
          <w:lang w:bidi="ar-SA"/>
        </w:rPr>
        <w:t>أرى، واعلموا إن أجبتكم ركبت بكم ما أعلم، وإن تركتموني فأنا كأحدكم إلاّ أنّي أسمعكم وأطوعكم لمن وليتموه أمركم</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افترقوا على ذلك واتعدوا الغد، وتشاور النّاس في ما بينهم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طلحة والزبير فقد استقامت، فبعث البصريون إلى الزبير بصريا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لا تحاد به ـ وكان رسولهم حكيم بن جبلة العبدي ـ فجاءوا به يحدونه بالسيف ـ وإلى طلحة كوفيّا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لا تحاد به، فبعثوا الأشتر في نفر فجاءوا به يحدونه، وأهل الكوفة وأهل البصرة شامتون بصاحبهم، وأهل مصر فرحون بما اجتمع عليه أهل المدينة، وقد خشع أهل الكوفة وأهل البصرة أن صاروا أتباعا لأهل مصر وحشوة فيهم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وجاء القوم بطلحة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ابايع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ثمّ جيء بالزبير فقال مثل ذلك وبايع، وفي الزبير </w:t>
      </w:r>
    </w:p>
    <w:p>
      <w:pPr>
        <w:pStyle w:val="BookText"/>
        <w:rPr/>
      </w:pPr>
      <w:r>
        <w:rPr>
          <w:rFonts w:ascii="Amiri" w:hAnsi="Amiri" w:eastAsia="Amiri" w:cs="Amiri"/>
          <w:color w:val="111111"/>
          <w:sz w:val="28"/>
          <w:sz w:val="28"/>
          <w:szCs w:val="28"/>
          <w:rtl w:val="true"/>
          <w:lang w:bidi="ar-SA"/>
        </w:rPr>
        <w:t>اختلاف يعني هل بايع أو لا</w:t>
      </w:r>
      <w:r>
        <w:rPr>
          <w:rStyle w:val="FootnoteAnchor"/>
          <w:rtl w:val="true"/>
        </w:rPr>
        <w:footnoteReference w:id="723"/>
      </w:r>
      <w:r>
        <w:rPr>
          <w:rFonts w:ascii="Amiri" w:hAnsi="Amiri" w:eastAsia="Amiri" w:cs="Amiri"/>
          <w:color w:val="111111"/>
          <w:sz w:val="28"/>
          <w:sz w:val="28"/>
          <w:szCs w:val="28"/>
          <w:rtl w:val="true"/>
          <w:lang w:bidi="ar-SA"/>
        </w:rPr>
        <w:t>وأخذ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المصنّف كيف يأخذ من رواياته ويرى اشتمالها على مقطوع الكذب، ألم ينقل كلامه عليه‏السلام في كتابه عليه‏السلام إلى 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لم أرد النّاس حتى أرادوني، ولم ابايعهم حتّى بايعوني، وإنّكما ممّن أرادني وبايعني</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إلى غير ذلك ممّا نقل</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عُثْمَانُ اجْتَمَعَ أَصْحَابُ رَسُولِ اللّه‏ِ مِنَ الْمُهَاجِرِينَ وَالْأَنْصَارِ وَفِيهِمْ طَلْحَةُ وَالزُّبَيْرُ فَأَتَوْا عَلِيّاً فَقَالُوا لَهُ لابُدَّ لِلنَّاسِ مِنْ إِمَامٍ قَالَ لا حَاجَةَ لِي فِي أَمْرِكُمْ فَمَنِ اخْتَرْتُمْ رَضِيتُ بِهِ فَقَالُوا مَا نَخْتَارُ غَيْرَكَ وَتَرَدَّدُوا إِلَيْهِ مِرَاراً وَقَالُوا لَهُ فِي آخِرِ ذَلِكَ إِنَّا لا نَعْلَمُ أَحَداً أَحَقَّ بِهِ مِنْكَ لا أَقْدَمَ سَابِقَةً وَلا أَقْرَبَ قَرَابَةً مِنْ رَسُولِ اللّه‏ِ فَقَالَ لا تَفْعَلُوا فَإِنِّي أَكُونُ وَزِيراً خَيْرٌ مِنْ أَنْ أَكُونَ أَمِيراً فَقَالُوا وَاللّه‏ِ مَا نَحْنُ بِفَاعِلِينَ حَتَّى نُبَايِعَكَ قَالَ فَفِي الْمَسْجِدِ فَإِنَّ بَيْعَتِي لا يَكُونُ خَفِيّاً وَلا تَكُونُ إِلاّ فِي الْمَسْجِدِ وَكَانَ فِي بَيْتِهِ وَقِيلَ فِي حَائِطٍ لِبَنِي عَمْرِو بْنِ مَبْذُولٍ فَخَرَجَ إِلَى الْمَسْجِدِ وَعَلَيْهِ إِزَارٌ وَطَاقُ قَمِيصٍ وَعِمَامَةُ خَزٍّ وَنَعْلاهُ فِي يَدِهِ مُتَوَكِّئاً عَلَى قَوْسِهِ فَبَايَعَهُ النَّاسُ وَكَانَ أَوَّلُ مَنْ بَايَعَهُ مِنَ النَّاسِ طَلْحَةَ بْنَ عُبَيْدِ اللّه‏ِ فَنَظَرَ إِلَيْهِ حَبِيبُ بْنُ ذُؤيْبٍ فَقَالَ إِنَّا للّه‏ِِ وَإِنَّا إِلَيْهِ راجِعُونَ أَوَّلُ مَنْ بَدَأَ بِالْبَيْعَةِ مِنَ النَّاسِ يَدٌ شَلاّءُ لا يَتِمُّ هَذَا الْأَمْرُ فَبَايَعَهُ الزُّبَيْرُ</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لَهُمَا عَلِيٌّ إِنْ أَحْبَبْتُمَا أَنْ تُبَايِعَا لِي وَإِنْ أَحْبَبْتُمَا بَايَعْتُكُمَا فَقَالا بَلْ نُبَايِعُكَ </w:t>
      </w:r>
    </w:p>
    <w:p>
      <w:pPr>
        <w:pStyle w:val="BookText"/>
        <w:rPr/>
      </w:pPr>
      <w:r>
        <w:rPr>
          <w:rFonts w:ascii="Amiri" w:hAnsi="Amiri" w:eastAsia="Amiri" w:cs="Amiri"/>
          <w:color w:val="111111"/>
          <w:sz w:val="28"/>
          <w:sz w:val="28"/>
          <w:szCs w:val="28"/>
          <w:rtl w:val="true"/>
          <w:lang w:bidi="ar-SA"/>
        </w:rPr>
        <w:t>وَقَالا بَعْدَ ذَلِكَ إِنَّمَا صَنَعْنَا ذَلِكَ خَشْيَةً عَلَى أَنْفُسِنَا وَعَرَفْنَا أَنَّهُ لا يُبَايِعُنَا وَهَرَبَا إِلَى مَكَّةَ بَعْدَ قَتْلِ عُثْمَانَ بِأَرْبَعَةِ أَشْهُرٍ وَبَايَعَهُ النَّاسُ بَعْدَ مَا بَايَعَهُ طَلْحَةُ وَالزُّبَيْرُ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وَجَاؤوا بِسَعْدِ بْنِ أَبِي وَقَّاصٍ فَقَالَ عَلِيٌّ بَايِعْ قَالَ لا حَتَّى يُبَايِعَ النَّاسُ وَاللّه‏ِ مَا عَلَيْكَ مِنِّي بَأْسٌ فَقَالَ خَلُّوا سَبِيلَهُ وَجَاؤوا بِابْنِ عُمَرَ فَقَالُوا بَايِعْ فَقَالَ لا حَتَّى يُبَايِعَ النَّاسُ قَالَ ائْتِنِي بِكَفِيلٍ قَالَ لا أَرَى كَفِيلاً قَالَ الْأَشْتَرُ دَعْنِي أَضْرِبْ عُنُقَهُ قَالَ دَعُوهُ أَنَا كَفِيلُهُ إِنَّكَ مَا عَلِمْتُ لَسَيِّئُ الْخُلُقِ صَغِيراً وَكَبِيراً وَبَايَعَتِ الْأَنْصَارُ إِلاّ نَفَراً يَسِيراً مِنْهُمْ حَسَّانُ بْنُ ثَابِتٍ وَكَعْبُ بْنُ مَالِكٍ وَسَلَمَةُ بْنُ مَخْلَدٍ وَأَبُو سَعِيدٍ الْخُدْرِيُّ وَمُحَمَّدُ بْنُ مَسْلَمَةَ وَالنُّعْمَانُ بْنُ بَشِيرٍ وَزَيْدُ بْنُ ثَابِتٍ وَكَعْبُ بْنُ مَالِكٍ وَرَافِعُ بْنُ خَدِيجٍ وَفَضَالَةُ بْنُ عُبَيْدٍ وَكَعْبُ بْنُ عُجْرَةَ وَكَانُوا عُثْمَانِيَّةً فَأَمَّا النُّعْمَانُ بْنُ بَشِيرٍ فَإِنَّهُ أَخَذَ أَصَابِعَ نَائِلَةَ امْرَأَةِ عُثْمَانَ الَّتِي قُطِعَتْ وَقَمِيصَ عُثْمَانَ الَّذِي قُتِلَ فِيهِ وَهَرَبَ بِهِ فَلَحِقَ بِالشَّامِ فَكَانَ مُعَاوِيَةُ يُعَلِّقُ قَمِيصَ عُثْمَانَ وَفِيهِ الْأَصَابِعُ فَإِذَا رَأَوْا ذَلِكَ أَهْلُ الشَّامِ ازْدَادُوا غَيْظاً وَجَدُّوا فِي أَمْرِهِمْ وَرُوِيَ أَنَّهُمْ لَمَّا أَتَوْا عَلِيّاً لِيُبَايِعُوهُ قَالَ دَعُونِي وَالْتَمِسُوا غَيْرِي فَإِنَّا مُسْتَقْبِلُونَ أَمْراً لَهُ وُجُوهٌ وَلَهُ أَلْوَانٌ لا تَقُومُ لَهُ الْقُلُوبُ وَلا تَثْبُتُ عَلَيْهِ الْعُقُولُ فَقَالُوا نَنْشُدُكَ اللّه‏َ أَ لا تَرَى مَا نَحْنُ فِيهِ أَ لا تَرَى الاْءِسْلامَ أَ لا تَرَى الْفِتْنَةَ أَ لا تَخَافُ اللّه‏َ فَقَالَ قَدْ أَجَبْتُكُمْ وَاعْلَمُوا أَنِّي إِنْ أَجَبْتُكُمْ أَرْكَبُ بِكُمْ مَا أَعْلَمُ فَإِنْ تَرَكْتُمُونِي فَإِنَّمَا أَنَا كَأَحَدِكُمْ إِلاّ أَنِّي مِنْ أَسْمَعِكُمْ وَأَطْوَعِكُمْ لِمَنْ وَلَّيْتُمُوه</w:t>
      </w:r>
      <w:r>
        <w:rPr>
          <w:rStyle w:val="FootnoteAnchor"/>
          <w:rtl w:val="true"/>
        </w:rPr>
        <w:footnoteReference w:id="726"/>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الْحَدِيدِ عَنِ الطَّبَرِيِّ وَغَيْرِهِ أَنَّ النَّاسَ غَشُوهُ وَتَكَاثَرُوا عَلَيْهِ يَطْلُبُونَ مُبَايَعَتَهُ وَهُوَ يَأْبَى ذَلِكَ وَيَقُولُ دَعُونِي وَالْتَمِسُوا غَيْرِي فَإِنَّا مُسْتَقْبِلُونَ أَمْراً لَهُ وُجُوهٌ وَأَلْوَانٌ لا تَثْبُتُ عَلَيْهِ الْعُقُولُ وَلا تَقُومُ لَهُ الْقُلُوبُ قَالُوا لَهُ نَنْشُدُكَ اللّه‏َ أَ لا </w:t>
      </w:r>
    </w:p>
    <w:p>
      <w:pPr>
        <w:pStyle w:val="BookText"/>
        <w:rPr/>
      </w:pPr>
      <w:r>
        <w:rPr>
          <w:rFonts w:ascii="Amiri" w:hAnsi="Amiri" w:eastAsia="Amiri" w:cs="Amiri"/>
          <w:color w:val="111111"/>
          <w:sz w:val="28"/>
          <w:sz w:val="28"/>
          <w:szCs w:val="28"/>
          <w:rtl w:val="true"/>
          <w:lang w:bidi="ar-SA"/>
        </w:rPr>
        <w:t>تَرَى الْفِتْنَةَ أَ لا تَرَى إِلَى مَا حَدَثَ فِي الاْءِسْلامِ أَ لا تَخَافُ اللّه‏َ فَقَالَ قَدْ أَجَبْتُكُمْ لِمَا أَرَى مِنْكُمْ وَاعْلَمُوا أَنِّي إِنْ أَجَبْتُكُمْ رَكِبْتُ بِكُمْ مَا أَعْلَمُ وَإِنْ تَرَكْتُمُونِي فَإِنَّمَا أَنَا كَأَحَدِكُمْ بَلْ أَنَا أَسْمَعُكُمْ وَأَطْوَعُكُمْ لِمَنْ وَلَّيْتُمُوهُ أَمْرَكُمْ فَقَالُوا مَا نَحْنُ بِمُفَارِقِيكَ حَتَّى نُبَايِعَكَ قَالَ إِنْ كَانَ لابُدَّ مِنْ ذَلِكَ فَفِي الْمَسْجِدِ إِنَّ بَيْعَتِي لا تَكُونُ خَفِيّاً وَلا تَكُونُ إِلاّ عَنْ رِضَا الْمُسْلِمِينَ وَفِي مَلاَءٍ وَجَمَاعَةٍ فَقَامَ وَالنَّاسُ حَوْلَهُ فَدَخَلَ الْمَسْجِدَ وَانْثَالَ عَلَيْهِ الْمُسْلِمُونَ فَبَايَعُوهُ وَفِيهِمْ طَلْحَةُ وَالزُّبَيْر</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 أَنْسَابِ الْأَشْرَافِ أَنَّهُ قَالَ الشَّعْبِيُّ فِي خَبَرٍ لَمَّا قُتِلَ عُثْمَانُ أَقْبَلَ النَّاسُ إِلَى عَلِيٍّ لِيُبَايِعُوهُ وَمَالُوا إِلَيْهِ فَمَدُّوا يَدَهُ فَكَفَّهَا وَبَسَطُوهَا فَقَبَضَهَا حَتَّى 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سَائِرِ التَّوَارِيخِ‏ـ أَنَّ أَوَّلَ مَنْ بَايَعَهُ طَلْحَةُ بْنُ عُبَيْدِ اللّه‏ِ وَكَانَتْ إِصْبَعُهُ أُصِيبَتْ يَوْمَ أُحُدٍ فَشَلَّتْ فَبَصُرَ بِهَا أَعْرَابِيٌّ حِينَ بَايَعَ فَقَالَ ابْتِدَاءُ هَذَا الْأَمْرِ يَدٌ شَلاّءُ لا يَتِمُّ ثُمَّ بَايَعَهُ النَّاسُ فِي الْمَسْجِدِ وَيُرْوَى أَنَّ الرَّجُلَ كَانَ عُبَيْدَ بْنَ ذُوَيْبٍ فَقَالَ يَدٌ شَلاّءُ وَبَيْعَةٌ لا تَتِم</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وبويع يوم الجمعة لخمس بقين من ذي الحجّة سنة خمس وثلاثين من الهجرة</w:t>
      </w:r>
      <w:r>
        <w:rPr>
          <w:rStyle w:val="FootnoteAnchor"/>
          <w:rtl w:val="true"/>
        </w:rPr>
        <w:footnoteReference w:id="729"/>
      </w:r>
      <w:r>
        <w:rPr>
          <w:rFonts w:ascii="Amiri" w:hAnsi="Amiri" w:eastAsia="Amiri" w:cs="Amiri"/>
          <w:color w:val="111111"/>
          <w:sz w:val="28"/>
          <w:sz w:val="28"/>
          <w:szCs w:val="28"/>
          <w:rtl w:val="true"/>
          <w:lang w:bidi="ar-SA"/>
        </w:rPr>
        <w:t>، وعن المعلّى بن خنيس عن أبي عبداللّه‏ عليه‏السلام انّ اليوم الذي بويع فيه أمير المؤنين ثانية كان يوم النيروز</w:t>
      </w:r>
      <w:r>
        <w:rPr>
          <w:rStyle w:val="FootnoteAnchor"/>
          <w:rtl w:val="true"/>
        </w:rPr>
        <w:footnoteReference w:id="730"/>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بويع عليه‏السلام انشأ أبو العباس أحمد بن عطيّة هذه الأبيات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عليّا خير من وطى‏ء الحصا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خلق اللّه‏ من بعد أحمد</w:t>
      </w:r>
    </w:p>
    <w:p>
      <w:pPr>
        <w:pStyle w:val="BookText"/>
        <w:rPr/>
      </w:pPr>
      <w:r>
        <w:rPr>
          <w:rFonts w:ascii="Amiri" w:hAnsi="Amiri" w:eastAsia="Amiri" w:cs="Amiri"/>
          <w:color w:val="111111"/>
          <w:sz w:val="28"/>
          <w:sz w:val="28"/>
          <w:szCs w:val="28"/>
          <w:rtl w:val="true"/>
          <w:lang w:bidi="ar-SA"/>
        </w:rPr>
        <w:t xml:space="preserve">وصيّ رسول المرتضى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المشهور في كلّ مشهد</w:t>
      </w:r>
    </w:p>
    <w:p>
      <w:pPr>
        <w:pStyle w:val="BookText"/>
        <w:rPr/>
      </w:pPr>
      <w:r>
        <w:rPr>
          <w:rFonts w:ascii="Amiri" w:hAnsi="Amiri" w:eastAsia="Amiri" w:cs="Amiri"/>
          <w:color w:val="111111"/>
          <w:sz w:val="28"/>
          <w:sz w:val="28"/>
          <w:szCs w:val="28"/>
          <w:rtl w:val="true"/>
          <w:lang w:bidi="ar-SA"/>
        </w:rPr>
        <w:t xml:space="preserve">تخيّره الرّحمن من خير اسرة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لأطهر مولود وأطيب مولد</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ببيعته بعد النبيّ محمّد صلى‏الله‏عليه‏و‏آله</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وأنشأ خزيمة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أطبّ قريش بالكتاب وبالسنن</w:t>
      </w:r>
    </w:p>
    <w:p>
      <w:pPr>
        <w:pStyle w:val="BookText"/>
        <w:rPr/>
      </w:pPr>
      <w:r>
        <w:rPr>
          <w:rFonts w:ascii="Amiri" w:hAnsi="Amiri" w:eastAsia="Amiri" w:cs="Amiri"/>
          <w:color w:val="111111"/>
          <w:sz w:val="28"/>
          <w:sz w:val="28"/>
          <w:szCs w:val="28"/>
          <w:rtl w:val="true"/>
          <w:lang w:bidi="ar-SA"/>
        </w:rPr>
        <w:t xml:space="preserve">وانّ قريشا لا تشقّ غباره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جرى يوما على ضمر البدن</w:t>
      </w:r>
    </w:p>
    <w:p>
      <w:pPr>
        <w:pStyle w:val="BookText"/>
        <w:rPr/>
      </w:pPr>
      <w:r>
        <w:rPr>
          <w:rFonts w:ascii="Amiri" w:hAnsi="Amiri" w:eastAsia="Amiri" w:cs="Amiri"/>
          <w:color w:val="111111"/>
          <w:sz w:val="28"/>
          <w:sz w:val="28"/>
          <w:szCs w:val="28"/>
          <w:rtl w:val="true"/>
          <w:lang w:bidi="ar-SA"/>
        </w:rPr>
        <w:t xml:space="preserve">ففيه الذي فيهم من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فيهم مثل الذي فيه من حسن</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وفارسه قد 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خيرة النسوان واللّه‏ ذى المنن</w:t>
      </w:r>
    </w:p>
    <w:p>
      <w:pPr>
        <w:pStyle w:val="BookText"/>
        <w:rPr/>
      </w:pPr>
      <w:r>
        <w:rPr>
          <w:rFonts w:ascii="Amiri" w:hAnsi="Amiri" w:eastAsia="Amiri" w:cs="Amiri"/>
          <w:color w:val="111111"/>
          <w:sz w:val="28"/>
          <w:sz w:val="28"/>
          <w:szCs w:val="28"/>
          <w:rtl w:val="true"/>
          <w:lang w:bidi="ar-SA"/>
        </w:rPr>
        <w:t xml:space="preserve">وصاحب كبش القوم في كلّ 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لها نفس الشجاع لدى الذقن</w:t>
      </w:r>
    </w:p>
    <w:p>
      <w:pPr>
        <w:pStyle w:val="BookText"/>
        <w:rPr/>
      </w:pPr>
      <w:r>
        <w:rPr>
          <w:rFonts w:ascii="Amiri" w:hAnsi="Amiri" w:eastAsia="Amiri" w:cs="Amiri"/>
          <w:color w:val="111111"/>
          <w:sz w:val="28"/>
          <w:sz w:val="28"/>
          <w:szCs w:val="28"/>
          <w:rtl w:val="true"/>
          <w:lang w:bidi="ar-SA"/>
        </w:rPr>
        <w:t xml:space="preserve">فداك الذي تثنى الخناصر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إمامهم حتّى اغيّب في الكفن</w:t>
      </w:r>
      <w:r>
        <w:rPr>
          <w:rStyle w:val="FootnoteAnchor"/>
          <w:rtl w:val="true"/>
        </w:rPr>
        <w:footnoteReference w:id="732"/>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المستفاد من الروايات الآتية وغيرها في سبب هذا الكلام هو أنّ خلفاء الجور بعد ما غيّروا سنّة رسول اللّه‏ صلى‏الله‏عليه‏و‏آله وسيرته التي كان يسيرها من العدل بالقسمة والمواساة بين الرّعية، ففضّلوا العرب على العجم، والموالي على العبيد، والرؤاء على السفلة، وآثر عثمان أقاربه من بني امية على ساير الناس وجرى على ذلك ديدنهم سنين عديدة، واعتاد الناس ذلك أزمنة متطاولة حتّى نسوا سيرة الرّسول صلى‏الله‏عليه‏و‏آله، وكان غرض الطالبين لبيعته عليه‏السلام أن يسير عليه‏السلام فيهم مثل سيرة من سبق </w:t>
      </w:r>
    </w:p>
    <w:p>
      <w:pPr>
        <w:pStyle w:val="BookText"/>
        <w:rPr/>
      </w:pPr>
      <w:r>
        <w:rPr>
          <w:rFonts w:ascii="Amiri" w:hAnsi="Amiri" w:eastAsia="Amiri" w:cs="Amiri"/>
          <w:color w:val="111111"/>
          <w:sz w:val="28"/>
          <w:sz w:val="28"/>
          <w:szCs w:val="28"/>
          <w:rtl w:val="true"/>
          <w:lang w:bidi="ar-SA"/>
        </w:rPr>
        <w:t xml:space="preserve">عليه من المتخلّفين من تفضيل الشريف على الوضيع، وكان عليه‏السلام تفرّس ذلك منهم وعرفه من وجنات حالهم خاطبهم بهذا الكلام إتماما للحجّة وإعلاما لهم بأنّه عليه‏السلام إن قام فيهم بالأمر لا يجيبهم إلى ما طمعوا فيه من الترجيح والتفضيل فقال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أصحابنا كلامه عليه‏السلام على ظاهره ويقولون إنّه لم يكن منصوصا عليه، وإن كان أولى النّاس بها، لأنّه لو كان منصوصا عليه لما جاز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ولعلّي أسمعكم وأطوعكم لمن ولّيتموه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لكم وزيرا خير منّي لكم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وتحمله الإمامية على وجه آخر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أرادوه على البيعة هم كانوا عاقدين بيعة الخلفاء من قبل، وكان عثمان منعهم أو منع كثيرا منهم عن حقّه من العطاء، لأن بني اميّة استأصلوا الأنام في أيّام عثمان، فلمّا قتل قالوا لعليّ عليه‏السلامنبايعك على أن تسير فينا بسيرة أبي بكر وعمر، فاستعفاهم وسألهم أن يطلبوا غيره ممّن يسير بسيرتهما، وقال عليه‏السلام للناس كلاما تحته رمز وهو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مستقبلون أمرا له وجوه وألوان، لا تقوم له القلوب، ولا تثبت عليه العقول، وإنّ 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له باطن و غور عميق، معناه الإخبار عن غيب يعلمه هو ويجهلون هم، وهو الإنذار بحرب المسلمين بعضهم لبعض، واختلاف الكلمة وظهور الفتنة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الآفاق قد أغامت والمحجة قد تنكرت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الشبهة استولت على العقول والقلوب، وجهل أكثر النّاس محجّة الحق أين هي، فأنا لكم وزيرا عن الرسول صلى‏الله‏عليه‏و‏آله، أفتي فيكم بشريعته وأحكامه، خير لكم منّي أميرا محجورا عليه، </w:t>
      </w:r>
    </w:p>
    <w:p>
      <w:pPr>
        <w:pStyle w:val="BookText"/>
        <w:rPr/>
      </w:pPr>
      <w:r>
        <w:rPr>
          <w:rFonts w:ascii="Amiri" w:hAnsi="Amiri" w:eastAsia="Amiri" w:cs="Amiri"/>
          <w:color w:val="111111"/>
          <w:sz w:val="28"/>
          <w:sz w:val="28"/>
          <w:szCs w:val="28"/>
          <w:rtl w:val="true"/>
          <w:lang w:bidi="ar-SA"/>
        </w:rPr>
        <w:t>مدبرا بتدبيركم، فإنّي أعلم أنّه لا قدرة لي أن أسير فيكم بسيرة الرسول صلى‏الله‏عليه‏و‏آلهفي أصحابه، مستقلا بالتدبير لفساد أحوالكم وتعذّر صلاحكم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وجوه وألوان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موضع شبهة وتأويل، فمن قائل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القول في تصويب محاربيه من الجمل وصفين والنهروان، وتخطئتهم فإنّ المذاهب فيه وفيهم تشعّبت وتفرّقت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بعضهم كلامه عليه‏السلامعلى محمل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مستريب شاكّ من أصحابه،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والتمسوا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الضجر منهم، والتبرّم بهم، والتسخّط لأفعالهم، لأنّهم كانوا عدولا عنه من قبل واختاروا عليه، فلمّا طلبوه بعد أجابهم جواب المتسّخط 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وحمله بعضهم على محمل آخر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أخرجه مخرج التهكم والسخرية أي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تعتقدونه،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ذُقْ إِنَّكَ أَنْتَ الْعَزِيزُ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 ذلك لنفسك وتعتقده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المحامل ليس ببعيد لو كان الدليل عليه دل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المحدّث العلامة المجلسىّ طاب رمسه بعد نقل كلامه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اللّبيب بعد الاغماض عن الأدلّة القاهرة والنّصوص المتواترة لا فرق بين المذهبين في وجوب التّأويل ولا يستقيم الحمل على ظاهره إلاّ على القول بأنّ إمامته عليه‏السلام كان مرجوحا وأنّ كونه وزيرا كان أولى من كونه أميرا، وهو ينافي القول بالتفضيل الذي قال به، فانّه عليه‏السلام إذا كان أحقّ بالامامة وبطل تفضيل المفضول </w:t>
      </w:r>
    </w:p>
    <w:p>
      <w:pPr>
        <w:pStyle w:val="BookText"/>
        <w:rPr/>
      </w:pPr>
      <w:r>
        <w:rPr>
          <w:rFonts w:ascii="Amiri" w:hAnsi="Amiri" w:eastAsia="Amiri" w:cs="Amiri"/>
          <w:color w:val="111111"/>
          <w:sz w:val="28"/>
          <w:sz w:val="28"/>
          <w:szCs w:val="28"/>
          <w:rtl w:val="true"/>
          <w:lang w:bidi="ar-SA"/>
        </w:rPr>
        <w:t>على ما هو الحقّ واختاره أيضا كيف يجوز للناس أن يعدلوا عنه إلى غيره وكيف يجوز له عليه‏السلام أن يأمر الناس بتركه والعدول عنه إلى غيره مع عدم ضرورة تدعو إلى ترك الامامة؟ ومع وجود الضّرورة كما جاز ترك الامامة الواجبة بالدّليل جاز ترك الامامة المنصوص عليها، فالتأويل واجب على التقديرين ولا نعلم أحدا قال بتفضيل غيره عليه ورجحان العدول إلى أحد سواه في ذلك الزمان، على أنّ الظّاهر للمتأمّل في أجزاء الكلام حيث علّل الأمر بالتماس الغير باستقبال أمر لا تقوم له القلوب ولا تثبت عليه العقول ويتنكّر المحجة وأنّه إن أجابهم حملهم على محض الحقّ، هو أنّ السّبب في ذلك وجود المانع دون عدم النّص وأنّه لم يكن متعيّنا للامامة أو لم يكن أحقّ وأولى به ونحو ذلك</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والعجب كل العجب من ابن أبي الحديد مع كونه من اهل السّير كيف انكر النص فيه عليه‏السلام وقال انه لم يكن منصوصا عليه ولم يعلم ان المتعصب اذا بلغ هذا المبلغ يدّل على حماقة المتعصب بل الحاده وكفره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 دَعَا النَّاسَ بِغَدِيرِ خُمٍّ فَأَمَرَ بِمَا كَانَ تَحْتَ الشَّجَرَةِ مِنَ الشَّوْكِ فَقُمَّ وَكَانَ ذَلِكَ يَوْمَ الْخَمِيسِ ثُمَّ دَعَا النَّاسَ إِلَيْهِ وَأَخَذَ بِضَبْعِ عَلِيِّ بْنِ أَبِي طَالِبٍ عليه‏السلام فَرَفَعَهَا حَتَّى نَظَرْتُ إِلَى بَيَاضِ إِبْطِ رَسُولِ اللّه‏ِص فَقَالَ مَنْ كُنْتُ مَوْلاهُ فَعَلِيٌّ مَوْلاهُ اللَّهُمَّ وَالِ مَنْ وَالاهُ وَعَادِ مَنْ عَادَاهُ وَانْصُرْ مَنْ نَصَرَهُ وَاخْذُلْ مَنْ خَذَلَهُ قَالَ أَبُو سَعِيدٍ فَلَمْ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 وَرَضِيتُ لَكُمُ الاْءِسْلامَ دِيناً</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فَقَالَ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عَلَى </w:t>
      </w:r>
    </w:p>
    <w:p>
      <w:pPr>
        <w:pStyle w:val="BookText"/>
        <w:rPr/>
      </w:pP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وَرِضَى الرَّبِّ بِرِسَالَتِي وَبِوِلايَةِ عَلِيٍّ مِنْ بَعْدِي فَقَالَ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ائْذَنْ لِي لأَقُولَ فِي عَلِيٍّ عليه‏السلام أَبْيَاتاً 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عَلَى بَرَكَةِ اللّه‏ِ فَقَالَ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مَشِيخَةَ قُرَيْشٍ اسْمَعُوا قَوْلِي بِشَهَادَةٍ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تَعْلَمُوا أَنَّ النَّبِيَّ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دَوْحِ خُمٍّ حِينَ قَامَ مُنَادِياً</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مِنْ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بِأَنَّكَ مَعْصُومٌ فَلا تَكُ وَانِياً</w:t>
      </w:r>
    </w:p>
    <w:p>
      <w:pPr>
        <w:pStyle w:val="BookText"/>
        <w:rPr/>
      </w:pPr>
      <w:r>
        <w:rPr>
          <w:rFonts w:ascii="Amiri" w:hAnsi="Amiri" w:eastAsia="Amiri" w:cs="Amiri"/>
          <w:color w:val="111111"/>
          <w:sz w:val="28"/>
          <w:sz w:val="28"/>
          <w:szCs w:val="28"/>
          <w:rtl w:val="true"/>
          <w:lang w:bidi="ar-SA"/>
        </w:rPr>
        <w:t xml:space="preserve">وَبَلِّغْهُمْ مَا أَنْزَلَ اللّه‏ُ 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أَنْتَ لَمْ تَفْعَلْ وَحَاذَرْتَ بَاغِياً</w:t>
      </w:r>
    </w:p>
    <w:p>
      <w:pPr>
        <w:pStyle w:val="BookText"/>
        <w:rPr/>
      </w:pPr>
      <w:r>
        <w:rPr>
          <w:rFonts w:ascii="Amiri" w:hAnsi="Amiri" w:eastAsia="Amiri" w:cs="Amiri"/>
          <w:color w:val="111111"/>
          <w:sz w:val="28"/>
          <w:sz w:val="28"/>
          <w:szCs w:val="28"/>
          <w:rtl w:val="true"/>
          <w:lang w:bidi="ar-SA"/>
        </w:rPr>
        <w:t xml:space="preserve">عَلَيْكَ فَمَا بَلَّغْتَهُمْ عَنْ إِلَهِهِمْ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رِسَالَتَهُ إِنْ كُنْتَ تَخْشَى الْأَعَادِيَا</w:t>
      </w:r>
    </w:p>
    <w:p>
      <w:pPr>
        <w:pStyle w:val="BookText"/>
        <w:rPr/>
      </w:pPr>
      <w:r>
        <w:rPr>
          <w:rFonts w:ascii="Amiri" w:hAnsi="Amiri" w:eastAsia="Amiri" w:cs="Amiri"/>
          <w:color w:val="111111"/>
          <w:sz w:val="28"/>
          <w:sz w:val="28"/>
          <w:szCs w:val="28"/>
          <w:rtl w:val="true"/>
          <w:lang w:bidi="ar-SA"/>
        </w:rPr>
        <w:t>فَقَامَ بِهِ إِذْ ذَاكَ رَافِعَ كَفِّهِ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بِيُمْنَى يَدَيْهِ مُعْلِنَ الصَّوْتِ عَالِياً</w:t>
      </w:r>
    </w:p>
    <w:p>
      <w:pPr>
        <w:pStyle w:val="BookText"/>
        <w:rPr/>
      </w:pPr>
      <w:r>
        <w:rPr>
          <w:rFonts w:ascii="Amiri" w:hAnsi="Amiri" w:eastAsia="Amiri" w:cs="Amiri"/>
          <w:color w:val="111111"/>
          <w:sz w:val="28"/>
          <w:sz w:val="28"/>
          <w:szCs w:val="28"/>
          <w:rtl w:val="true"/>
          <w:lang w:bidi="ar-SA"/>
        </w:rPr>
        <w:t xml:space="preserve">فَقَالَ لَهُمْ مَنْ كُنْتُ مَوْلاهُ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لِقَوْلِي حَافِظاً لَيْسَ نَاسِياً</w:t>
      </w:r>
    </w:p>
    <w:p>
      <w:pPr>
        <w:pStyle w:val="BookText"/>
        <w:rPr/>
      </w:pPr>
      <w:r>
        <w:rPr>
          <w:rFonts w:ascii="Amiri" w:hAnsi="Amiri" w:eastAsia="Amiri" w:cs="Amiri"/>
          <w:color w:val="111111"/>
          <w:sz w:val="28"/>
          <w:sz w:val="28"/>
          <w:szCs w:val="28"/>
          <w:rtl w:val="true"/>
          <w:lang w:bidi="ar-SA"/>
        </w:rPr>
        <w:t>فَمَوْلاهُ مِنْ بَعْدِي عَلِيٌّ وَإِنَّنِي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لَكُمُ دُونَ الْبَرِيَّةِ رَاضِياً</w:t>
      </w:r>
    </w:p>
    <w:p>
      <w:pPr>
        <w:pStyle w:val="BookText"/>
        <w:rPr/>
      </w:pPr>
      <w:r>
        <w:rPr>
          <w:rFonts w:ascii="Amiri" w:hAnsi="Amiri" w:eastAsia="Amiri" w:cs="Amiri"/>
          <w:color w:val="111111"/>
          <w:sz w:val="28"/>
          <w:sz w:val="28"/>
          <w:szCs w:val="28"/>
          <w:rtl w:val="true"/>
          <w:lang w:bidi="ar-SA"/>
        </w:rPr>
        <w:t>فَيَا رَبِّ مَنْ وَالَى عَلِيّاً فَوَالِهِ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لِلَّذِي عَادَى عَلِيّاً مُعَادِياً</w:t>
      </w:r>
    </w:p>
    <w:p>
      <w:pPr>
        <w:pStyle w:val="BookText"/>
        <w:rPr/>
      </w:pPr>
      <w:r>
        <w:rPr>
          <w:rFonts w:ascii="Amiri" w:hAnsi="Amiri" w:eastAsia="Amiri" w:cs="Amiri"/>
          <w:color w:val="111111"/>
          <w:sz w:val="28"/>
          <w:sz w:val="28"/>
          <w:szCs w:val="28"/>
          <w:rtl w:val="true"/>
          <w:lang w:bidi="ar-SA"/>
        </w:rPr>
        <w:t>وَيَا رَبِّ فَانْصُرْ نَاصِرِيهِ لِنَصْرِهِمْ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الْهُدَى كَالْبَدْرِ يَجْلُو الدَّيَاجِيَا</w:t>
      </w:r>
    </w:p>
    <w:p>
      <w:pPr>
        <w:pStyle w:val="BookText"/>
        <w:rPr/>
      </w:pPr>
      <w:r>
        <w:rPr>
          <w:rFonts w:ascii="Amiri" w:hAnsi="Amiri" w:eastAsia="Amiri" w:cs="Amiri"/>
          <w:color w:val="111111"/>
          <w:sz w:val="28"/>
          <w:sz w:val="28"/>
          <w:szCs w:val="28"/>
          <w:rtl w:val="true"/>
          <w:lang w:bidi="ar-SA"/>
        </w:rPr>
        <w:t xml:space="preserve">وَيَا رَبِّ فَاخْذُلْ خَاذِلِيهِ وَكُنْ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وَقَفُوا يَوْمَ الْحِسَابِ مُكَافِيَا</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فنقول للشارح المعتزلى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هذه الاشعار؟ وما معنى الولاية والإمامة بعد النّبىّ صلى‏الله‏عليه‏و‏آله؟ وما المراد بالنص من جهة الرسول؟ وليس هذا اول قارورة كسرت فيالاسلام والأمر يومئذ للّه‏ ربّ العالمين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عدم معلوميّة كونه كلامه عليه‏السلام وعلى فرض كونه كلامه عليه‏السلام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نقله عن أصحابه أنّه لو كان منصوصا عليه لما جاز أن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ولعلّي أسمعكم وأطوعكم لمن وليتموه أمركم، وأنا لكم وزيرا خير لكم منّي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الإمامة هي السلطنة والرّياسة، فالإمام كالنبيّ صلى‏الله‏عليه‏و‏آله سواء كان له بسط يد أم لا، والسّلطنة وإن كانت حقّهما إلاّ أنّ تلك السلطنة أيضا من</w:t>
      </w:r>
    </w:p>
    <w:p>
      <w:pPr>
        <w:pStyle w:val="BookText"/>
        <w:rPr/>
      </w:pPr>
      <w:r>
        <w:rPr>
          <w:rFonts w:ascii="Amiri" w:hAnsi="Amiri" w:eastAsia="Amiri" w:cs="Amiri"/>
          <w:color w:val="111111"/>
          <w:sz w:val="28"/>
          <w:sz w:val="28"/>
          <w:szCs w:val="28"/>
          <w:rtl w:val="true"/>
          <w:lang w:bidi="ar-SA"/>
        </w:rPr>
        <w:t>اللّه‏، وهم يريدون أن يجعلوه سلطانا من قبلهم وببيعتهم، ولم يكونوا يعتقدوا أنّ طاعته عليه‏السلامطاعة اللّه‏، ومعصيتة معصية اللّه‏ كالنبيّ صلى‏الله‏عليه‏و‏آلهفلم يكن واجبا عليه عليه‏السلامقبول</w:t>
      </w:r>
    </w:p>
    <w:p>
      <w:pPr>
        <w:pStyle w:val="BookText"/>
        <w:rPr/>
      </w:pPr>
      <w:r>
        <w:rPr>
          <w:rFonts w:ascii="Amiri" w:hAnsi="Amiri" w:eastAsia="Amiri" w:cs="Amiri"/>
          <w:color w:val="111111"/>
          <w:sz w:val="28"/>
          <w:sz w:val="28"/>
          <w:szCs w:val="28"/>
          <w:rtl w:val="true"/>
          <w:lang w:bidi="ar-SA"/>
        </w:rPr>
        <w:t>رياستهم، فأي مانع أن يقول دعوني والتمسوا غيري لإمامتكم المصنوعة، وأمّا طاعته لمن ولوه فلوجوب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كونه وزيرا لهم خيرا لهم من إمارته، لأنّ بامارته كانوا يخرجون عليه فيكفروا، فإنّ طلحة والزبير صارا بسبب إمارته عليه‏السلام في غاية الخزي والشقاوة، مع أنّ تكلّم الإنسان في مثله على عقيدة خصمه،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طائفة بجيلة في صفين قالوا لأبي شداد قيس بن مكشوح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رايتنا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خير لكم منّي،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لئن أعطتيمونيها لا أنتهي بكم دون صاحب الترس المذهب ـ يعني معاوية فكان على رأسه رجل معه ترس مذهب يستره من الشمس ـ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نقل عن الإمامية من المحامل، وقال ليست ببعيدة لو دلّ عليها دليل، فيدلّ على المحمل الأوّل من عدم قبوله عليه‏السلام العمل بسيرة أبي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قال له ابن عوف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 على أن تعمل بسنّتهما أنكر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أعمل إلاّ بكتاب اللّه‏ تعالى وسنّة نبيّه صلى‏الله‏عليه‏و‏آله</w:t>
      </w:r>
      <w:r>
        <w:rPr>
          <w:rStyle w:val="FootnoteAnchor"/>
          <w:rtl w:val="true"/>
        </w:rPr>
        <w:footnoteReference w:id="737"/>
      </w:r>
      <w:r>
        <w:rPr>
          <w:rFonts w:ascii="Amiri" w:hAnsi="Amiri" w:eastAsia="Amiri" w:cs="Amiri"/>
          <w:color w:val="111111"/>
          <w:sz w:val="28"/>
          <w:sz w:val="28"/>
          <w:szCs w:val="28"/>
          <w:rtl w:val="true"/>
          <w:lang w:bidi="ar-SA"/>
        </w:rPr>
        <w:t xml:space="preserve">، ولمّا بايعه عليه‏السلام أصحابه بيعة ثانية بعد التحكيم، أراد رجل خثعمي بيعته على شرط ذلك فأنكر عليه أيضا، وكونه عليه‏السلاموزيرا عن </w:t>
      </w:r>
    </w:p>
    <w:p>
      <w:pPr>
        <w:pStyle w:val="BookText"/>
        <w:rPr/>
      </w:pPr>
      <w:r>
        <w:rPr>
          <w:rFonts w:ascii="Amiri" w:hAnsi="Amiri" w:eastAsia="Amiri" w:cs="Amiri"/>
          <w:color w:val="111111"/>
          <w:sz w:val="28"/>
          <w:sz w:val="28"/>
          <w:szCs w:val="28"/>
          <w:rtl w:val="true"/>
          <w:lang w:bidi="ar-SA"/>
        </w:rPr>
        <w:t>الرسول صلى‏الله‏عليه‏و‏آله أمر معلوم بالضرورة، لا ينكره أحد حتّى انّ معاوية كان مقرّا به، كما في كتابه إلى محمّد بن أبي بكر</w:t>
      </w:r>
      <w:r>
        <w:rPr>
          <w:rStyle w:val="FootnoteAnchor"/>
          <w:rtl w:val="true"/>
        </w:rPr>
        <w:footnoteReference w:id="738"/>
      </w:r>
      <w:r>
        <w:rPr>
          <w:rFonts w:ascii="Amiri" w:hAnsi="Amiri" w:eastAsia="Amiri" w:cs="Amiri"/>
          <w:color w:val="111111"/>
          <w:sz w:val="28"/>
          <w:sz w:val="28"/>
          <w:szCs w:val="28"/>
          <w:rtl w:val="true"/>
          <w:lang w:bidi="ar-SA"/>
        </w:rPr>
        <w:t>، وتواتر به الخبر في حديث المنزلة</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تسخطه عليه‏السلام على النّاس وعتابه لهم في عدولهم عنه أمر مقطوع من الواضحات، وقد كان يصرّح به في أيّام الثلاثة في غير مقام ويخطب به في أيّامه مقاما بعد مقام، بل كان عليه‏السلام قلمّا يرقى المنبر إلاّ ويشكو من مظلوميته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عليه‏السلام رائي نفسه بمنزلة النبيّ صلى‏الله‏عليه‏و‏آله أيضا أمر معلوم، فكان عليه‏السلام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من رسول اللّه‏ كالصنو من الصنو والذراع من العضد</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صنائع اللّه‏ والنّاس صنائع لنا</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وكيف لا يقول عليه‏السلام ذلك والقرآن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وَأَنْفُسَنا وَأَنْفُسَكُمْ</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يشهد له بذلك وكان عليه‏السلاملا يرى الإمامة لغيره وغير المعصومين من عترته، ولذا أجمعت قريش ـ على طوائفها ـ إجماع رجل واحد على صرف الأمر عنه يوم السقيفة ويوم الدار، ليكون لكلّ منهم نصيب من الأمر وكانوا يريدون أن يجعلوه كواحد من عرض النّاس، خواصهم عنادا وحسدا وعامّتهم قلّة معرفة، فكان حدّ معرفتهم أنّ أهل الشام لمّا رفعوا المصاحف، بأنّا حكمنا القرآن لم يعرفوا انّه عليه‏السلام مع سوابقه تلك في الإسلام والتقى أحقّ بالخلافة من معاوية مع سوابقه تلك في الكفر والفجور، ثم </w:t>
      </w:r>
    </w:p>
    <w:p>
      <w:pPr>
        <w:pStyle w:val="BookText"/>
        <w:rPr/>
      </w:pPr>
      <w:r>
        <w:rPr>
          <w:rFonts w:ascii="Amiri" w:hAnsi="Amiri" w:eastAsia="Amiri" w:cs="Amiri"/>
          <w:color w:val="111111"/>
          <w:sz w:val="28"/>
          <w:sz w:val="28"/>
          <w:szCs w:val="28"/>
          <w:rtl w:val="true"/>
          <w:lang w:bidi="ar-SA"/>
        </w:rPr>
        <w:t>كفّره عليه‏السلامجمع منهم بمعاهدته في ذلك مع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ها هنا قصّة بيعته عليه‏السلام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الاسكافي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أجمعت الصحابة في مسجد النبيّ صلى‏الله‏عليه‏و‏آلهبعد قتل عثمان للنظر في أمر الإمامه، أشار أبو الهيثم بن التيهان ورفاعة بن رافع ومالك بن العجلان وأبو أيوب الأنصاري وعمّار بن ياسر بعليّ عليه‏السلام، وذكروا فضله وسابقته وجهاده وقرابته، فأجابهم النّاس إليه، فقام كلّ واحد منهم خطيبا يذكر فضل عليّ عليه‏السلام فمنهم من فضّله على أهل عصره خاصّة، ومنهم من فضّله على المسلمين كافة، ثم بويع وصعد المنبر في اليوم الثاني من يوم البيعة وهو يوم السبت لاحدى عشرة ليلة بقيت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وذكر محمّدا فصلّى عليه، ثم ذكر نعمة اللّه‏ على أهل الإسلام، ثم ذكر الدنيا فزهّدهم فيها وذكر الآخرة فرغّبهم إليها ثم 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فإنّه لمّا قبض رسول اللّه‏ استخلف النّاس أبا بكر، ثم استخلف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بكر عمر فعمل بطريقة ثم جعلها شورى بين ستة، فأفضى الأمر منهم إلى عثمان فعمل ما أنكرتم وعرفتم، ثم حصر و قتل، ثم جئتموني فطلبتم إليّ وإنّما أنا رجل منكم لي ما لكم وعليّ ما عليكم، وقد فتح اللّه‏ الباب بينكم وبين أهل القبلة وأقبلت الفتن كقطع الليل المظلم، ولا يحمل هذا الأمر إلاّ أهل الصبر والبصر والعلم بمواقع الأمر، وإنّي حاملكم على منهج نبيّكم صلى‏الله‏عليه‏و‏آله ومنفّذ فيكم ما أمرت به إن استقمتم لي وباللّه‏ المستعان ألا إنّ موضعي من رسول اللّه‏ صلى‏الله‏عليه‏و‏آلهبعد وفاته كموضعي منه أيّام حياته، فامضوا لما تؤرون به وقفوا عند ما تنهون عنه، ولا تعجلوا في أمر حتّى نبيّنه لكم، فإنّ لنا عن كل أمر تنكرونه عذرا، ألا وإنّ اللّه‏ عالم من فوق سمائه وعرشه أنّي كنت كارها للولاية على امّة محمّد صلى‏الله‏عليه‏و‏آله، حتّى اجتمع رأيكم على ذلك </w:t>
      </w:r>
    </w:p>
    <w:p>
      <w:pPr>
        <w:pStyle w:val="BookText"/>
        <w:rPr/>
      </w:pPr>
      <w:r>
        <w:rPr>
          <w:rFonts w:ascii="Amiri" w:hAnsi="Amiri" w:eastAsia="Amiri" w:cs="Amiri"/>
          <w:color w:val="111111"/>
          <w:sz w:val="28"/>
          <w:sz w:val="28"/>
          <w:szCs w:val="28"/>
          <w:rtl w:val="true"/>
          <w:lang w:bidi="ar-SA"/>
        </w:rPr>
        <w:t>لأنّي سمعته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ولّي الأمر من بعدي اقيم على حدّ الصراط ونشرت الملائكة صحيفته، فإن كان عادلا أنجاه اللّه‏ بعدله، وإن كان جائرا انتفض به الصراط تتزايل مفاصله، ثم يهوي إلى النّار فيكون أوّل ما يتقيها به أنفه وحر وجهه، ولكنّي لمّا اجتمع رأيكم لم يسعني ترككم، ثم التفت عليه‏السلام يمينا وشمالا</w:t>
      </w:r>
    </w:p>
    <w:p>
      <w:pPr>
        <w:pStyle w:val="BookText"/>
        <w:rPr/>
      </w:pPr>
      <w:r>
        <w:rPr>
          <w:rFonts w:ascii="Amiri" w:hAnsi="Amiri" w:eastAsia="Amiri" w:cs="Amiri"/>
          <w:color w:val="111111"/>
          <w:sz w:val="28"/>
          <w:sz w:val="28"/>
          <w:szCs w:val="28"/>
          <w:rtl w:val="true"/>
          <w:lang w:bidi="ar-SA"/>
        </w:rPr>
        <w:t>فقال‏ـ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يقولن رجل منكم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غمرتهم الدّنيا فاتّخذوا العقار وفجّروا الأنهار، وركبوا الخيول الفارهة واتخذوا الوصائف الروقة، فصار ذلك عليهم عارا وشنارا، إذا ما منعتهم ما كانوا يخوضون فيه، وأصرتهم إلى حقوقهم التي كانوا يعلمون، فينقمون ذلك ويستنكرون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حرمنا ابن أبي طالب حقوقنا، ألا وأيّما رجل من المهاجرين والأنصار من أصحاب الرسول صلى‏الله‏عليه‏و‏آلهيرى أنّ الفضل له على من سواه لصحبته، فإنّ الفضل النيّر غدا عند اللّه‏ وثوابه وأجره على اللّه‏، وأيّما</w:t>
      </w:r>
    </w:p>
    <w:p>
      <w:pPr>
        <w:pStyle w:val="BookText"/>
        <w:rPr/>
      </w:pPr>
      <w:r>
        <w:rPr>
          <w:rFonts w:ascii="Amiri" w:hAnsi="Amiri" w:eastAsia="Amiri" w:cs="Amiri"/>
          <w:color w:val="111111"/>
          <w:sz w:val="28"/>
          <w:sz w:val="28"/>
          <w:szCs w:val="28"/>
          <w:rtl w:val="true"/>
          <w:lang w:bidi="ar-SA"/>
        </w:rPr>
        <w:t>رجل استجاب للّه‏ وللرسول فصدّق ملتنا ودخل في ديننا واستقبل قبلتنا، فقد استوجب حقوق الإسلام وحدوده، فأنتم عباد اللّه‏، والمال مال اللّه‏، يقسم بينكم بالسويّة لا فضل فيه لأحد على أحد، وللمتّقين غدا عند اللّه‏ أحسن الجزاء وأفضل الثواب، لم يجعل اللّه‏ الدّنيا للمتّقين أجرا وثوابا وما عند اللّه‏ خير للأبرار</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وفي قوله عليه‏السلام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النبيّ صلى‏الله‏عليه‏و‏آله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ايّما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تعريض بهلاك المتقدمين عليه، أمّا كون عثمان جائرا فواضح، كونه معدن كلّ خطيئة، وأمّا عمر فمعلوم أنّه جار في تفضيل العربي على العجمي والصحابي على التابعي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ذيل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قال لطلحة والزبير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كرهتما من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خلافك عمر في القسم، فقال عليه‏السلام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وجدت أنا وأنتما رسول اللّه‏ صلى‏الله‏عليه‏و‏آله </w:t>
      </w:r>
    </w:p>
    <w:p>
      <w:pPr>
        <w:pStyle w:val="BookText"/>
        <w:rPr/>
      </w:pPr>
      <w:r>
        <w:rPr>
          <w:rFonts w:ascii="Amiri" w:hAnsi="Amiri" w:eastAsia="Amiri" w:cs="Amiri"/>
          <w:color w:val="111111"/>
          <w:sz w:val="28"/>
          <w:sz w:val="28"/>
          <w:szCs w:val="28"/>
          <w:rtl w:val="true"/>
          <w:lang w:bidi="ar-SA"/>
        </w:rPr>
        <w:t>يحكم بذلك وكتاب اللّه‏ ناطق به</w:t>
      </w:r>
      <w:r>
        <w:rPr>
          <w:rFonts w:eastAsia="Amiri" w:cs="Amiri" w:ascii="Amiri" w:hAnsi="Amiri"/>
          <w:color w:val="111111"/>
          <w:sz w:val="28"/>
          <w:szCs w:val="28"/>
          <w:rtl w:val="true"/>
          <w:lang w:bidi="ar-SA"/>
        </w:rPr>
        <w:t>»</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بكر فواضح جوره في قضية مالك بن نويرة، وتعطيله حدود اللّه‏ تعالى في حق خالد بن الوليد كما اعترف به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ولو لم يكن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لشيخيهم إلاّ تفويض خلافة النبيّ صلّى اللّه‏ عليه و آله وسلّم إلى أعداء النبيّ صلى‏الله‏عليه‏و‏آله لكفاهم هلاكه</w:t>
      </w:r>
      <w:r>
        <w:rPr>
          <w:rFonts w:eastAsia="Amiri" w:cs="Amiri" w:ascii="Amiri" w:hAnsi="Amiri"/>
          <w:color w:val="111111"/>
          <w:sz w:val="28"/>
          <w:szCs w:val="28"/>
          <w:rtl w:val="true"/>
          <w:lang w:bidi="ar-SA"/>
        </w:rPr>
        <w:t xml:space="preserve">. </w:t>
      </w:r>
      <w:bookmarkStart w:id="1546" w:name="pg14841_168000"/>
    </w:p>
    <w:p>
      <w:pPr>
        <w:pStyle w:val="BookText"/>
        <w:rPr/>
      </w:pPr>
      <w:bookmarkEnd w:id="1546"/>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547" w:name="__RefHeading___Toc2887369_730472459"/>
      <w:bookmarkStart w:id="1548" w:name="_Toc689"/>
      <w:bookmarkEnd w:id="1547"/>
      <w:r>
        <w:rPr>
          <w:rtl w:val="true"/>
        </w:rPr>
        <w:t xml:space="preserve">الخطبة </w:t>
      </w:r>
      <w:r>
        <w:rPr>
          <w:rtl w:val="true"/>
        </w:rPr>
        <w:t>(</w:t>
      </w:r>
      <w:r>
        <w:rPr/>
        <w:t>92</w:t>
      </w:r>
      <w:r>
        <w:rPr>
          <w:rtl w:val="true"/>
        </w:rPr>
        <w:t xml:space="preserve">) </w:t>
      </w:r>
      <w:r>
        <w:rPr>
          <w:rtl w:val="true"/>
        </w:rPr>
        <w:t>وَمِنْ خُطْبَةٍ لَهُ عليه‏السلام</w:t>
      </w:r>
      <w:r>
        <w:rPr>
          <w:rtl w:val="true"/>
        </w:rPr>
        <w:t xml:space="preserve">: </w:t>
      </w:r>
      <w:r>
        <w:rPr>
          <w:rtl w:val="true"/>
        </w:rPr>
        <w:t>و فيها ينبّه أمير المؤنين</w:t>
      </w:r>
      <w:bookmarkEnd w:id="1548"/>
    </w:p>
    <w:p>
      <w:pPr>
        <w:pStyle w:val="Heading3"/>
        <w:numPr>
          <w:ilvl w:val="2"/>
          <w:numId w:val="1"/>
        </w:numPr>
        <w:rPr/>
      </w:pPr>
      <w:bookmarkStart w:id="1549" w:name="__RefHeading___Toc2887371_730472459"/>
      <w:bookmarkStart w:id="1550" w:name="_Toc690"/>
      <w:bookmarkEnd w:id="1549"/>
      <w:r>
        <w:rPr>
          <w:rtl w:val="true"/>
        </w:rPr>
        <w:t>اشارة</w:t>
      </w:r>
      <w:bookmarkEnd w:id="1550"/>
    </w:p>
    <w:p>
      <w:pPr>
        <w:pStyle w:val="BookText"/>
        <w:rPr/>
      </w:pPr>
      <w:r>
        <w:rPr>
          <w:rFonts w:ascii="Amiri" w:hAnsi="Amiri" w:eastAsia="Amiri" w:cs="Amiri"/>
          <w:color w:val="111111"/>
          <w:sz w:val="28"/>
          <w:sz w:val="28"/>
          <w:szCs w:val="28"/>
          <w:rtl w:val="true"/>
          <w:lang w:bidi="ar-SA"/>
        </w:rPr>
        <w:t>على فضله وعلمه ويبيّن فتنة بني أمية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أَيُّهَا النَّاسُ فَأَنَا فَقَأْتُ عَيْنَ الْفِتْنَةِ وَلَمْ تَكُنْ لِيَجْرُأَ عَلَيْهَا أَحَدٌ غَيْرِي بَعْدَ أَنْ مَاجَ غَيْهَبُهَا وَاشْتَدَّ كَلَبُهَاـ فَاسْأَلُونِي قَبْلَ أَنْ تَفْقِدُونِي، فَوَ الَّذِي نَفْسِي بِيَدِهِ لا تَسْأَلُونِي عَنْ شَيْءٍ فِيمَا بَيْنَكُمْ وَبَيْنَ السَّاعَةِ وَلا عَنْ فِئَةٍ تَهْدِي مِائَةً وَتُضِلُّ مِائَةً إِلاّ أَنْبَأْتُكُمْ بِنَاعِقِهَا وَقَائِدِهَا وَسَائِقِهَا وَمُنَاخِ رِكَابِهَا وَمَحَطِّ رِحَالِهَا وَمَنْ يُقْتَلُ مِنْ أَهْلِهَا قَتْلاً وَيَمُوتُ مِنْهُمْ مَوْتاً وَلَوْ قَدْ فَقَدْتُمُونِي وَنَزَلَتْ بِكُمْ كَرَائِهُ الْأُمُورِ وَحَوَازِبُ الْخُطُوبِ لأَطْرَقَ كَثِيرٌ مِنَ السَّائِلِينَ وَفَشِلَ كَثِيرٌ مِنَ الْمَسْئُولِينَ وَذَلِكَ إِذَا قَلَّصَتْ حَرْبُكُمْ وَشَمَّرَتْ عَنْ سَاقٍ وَضَاقَتِ الدُّنْيَا عَلَيْكُمْ ضِيقاً تَسْتَطِيلُونَ مَعَهُ أَيَّامَ الْبَلاءِ عَلَيْكُمْ حَتَّى يَفْتَحَ اللّه‏ُ لِبَقِيَّةِ الْأَبْرَارِ مِنْكُم إِنَّ الْفِتَنَ إِذَا أَقْبَلَتْ شَبَّهَتْ وَإِذَا أَدْبَرَتْ نَبَّهَتْ يُنْكَرْنَ مُقْبِلاتٍ وَيُعْرَفْنَ مُدْبِرَاتٍ يَحُمْنَ حَوْمَ الرِّيَاحِ يُصِبْنَ بَلَداً وَيُخْطِئْنَ بَلَداً أَلا إِنَّ أَخْوَفَ الْفِتَنِ عِنْدِي عَلَيْكُمْ فِتْنَةُ بَنِي أُمَيَّةَ فَإِنَّهَا فِتْنَةٌ عَمْيَاءُ مُظْلِمَةٌ عَمَّتْ خُطَّتُهَا وَخُصَّتْ بَلِيَّتُهَا وَأَصَابَ الْبَلاءُ مَنْ أَبْصَرَ فِيهَا وَأَخْطَأَ الْبَلاءُ مَنْ عَمِيَ عَنْهَا وَايْمُ اللّه‏ِ لَتَجِدُنَّ بَنِي أُمَيَّةَ لَكُمْ </w:t>
      </w:r>
    </w:p>
    <w:p>
      <w:pPr>
        <w:pStyle w:val="BookText"/>
        <w:rPr/>
      </w:pPr>
      <w:r>
        <w:rPr>
          <w:rFonts w:ascii="Amiri" w:hAnsi="Amiri" w:eastAsia="Amiri" w:cs="Amiri"/>
          <w:color w:val="111111"/>
          <w:sz w:val="28"/>
          <w:sz w:val="28"/>
          <w:szCs w:val="28"/>
          <w:rtl w:val="true"/>
          <w:lang w:bidi="ar-SA"/>
        </w:rPr>
        <w:t xml:space="preserve">أَرْبَابَ سَوْءٍ بَعْدِي كَالنَّابِ الضَّرُوسِ تَعْذِمُ بِفِيهَا وَتَخْبِطُ بِيَدِهَا وَتَزْبِنُ بِرِجْلِهَا وَتَمْنَعُ دَرَّهَا لا يَزَالُونَ بِكُمْ حَتَّى لا يَتْرُكُوا مِنْكُمْ إِلاّ نَافِعاً لَهُمْ أَوْ غَيْرَ ضَائِرٍ بِهِمْ وَلا يَزَالُ بَلاؤهُمْ حَتَّى لا يَكُونَ انْتِصَارُ أَحَدِكُمْ مِنْهُمْ إِلاّ كَانْتِصَارِ الْعَبْدِ مِنْ رَبِّهِ وَالصَّاحِبِ مِنْ مُسْتَصْحِبِهِ تَرِدُ عَلَيْكُمْ فِتْنَتُهُمْ شَوْهَاءَ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وَقِطَعاً جَاهِلِيَّةً لَيْسَ فِيهَا مَنَارُ هُدًى وَلا عَلَمٌ يُرَى نَحْنُ أَهْلَ الْبَيْتِ مِنْهَا بِمَنْجَاةٍ وَلَسْنَا فِيهَا بِدُعَاةٍ ثُمَّ يُفَرِّجُهَا اللّه‏ُ عَنْكُمْ كَتَفْرِيجِ الْأَدِيمِ بِمَنْ يَسُومُهُمْ خَسْفاً وَيَسُوقُهُمْ عُنْفاً وَيَسْقِيهِمْ بِكَأْسٍ مُصَبَّرَةٍ لا يُعْطِيهِمْ إِلاّ السَّيْفَ وَلا يُحْلِسُهُمْ إِلاّ الْخَوْفَ فَعِنْدَ ذَلِكَ تَوَدُّ قُرَيْشٌ بِالدُّنْيَا وَمَا فِيهَا لَوْ يَرَوْنَنِي مَقَاماً وَاحِداً وَلَوْ قَدْرَ جَزْرِ جَزُورٍ لأَقْبَلَ مِنْهُمْ مَا أَطْلُبُ الْيَوْمَ بَعْضَهُ فَلا يُعْطُونَنِيهِ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ذكرها جماعة من أصحاب السيرة وهي متداولة منقولة مستفيضة خطب بها عليّ عليه‏السلام بعد انقضاء امر النهروان، وفيها ألفاظ لم يوردها الرضي</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أبى بكر محمّد بن المظفر البزاز، عن أبي مالك كثير بن يحيى، عن محمّد بن أبي السري، عن أحمد بن عبد اللّه‏ بن يونس، عن سعد الكناني،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بويع أمير المؤنين عليه‏السلام بالخلافة خرج إلى المسجد معتمّا بعمامة الرسول صلى‏الله‏عليه‏و‏آلهلابسا بردته، فصعد المنبر فحمد اللّه‏ وأثنى عليه، و وعظ وأنذر، ثمّ جلس متمكّنا وشبك بين أصابعه ووضعها أسفل سرّته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فإنّ عندي علم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ثني لي الوسادة لحكمت بين أهل التوراة بتوراتهم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الّذي فلق الحبّة، وبرأ النسمة لو سألتموني عن آية آية لأخبرتكم بوقت نزولها، وفيم نزلت، وأنبأتكم بناسخها من منسوخها، و خاصّها من عامها، ومحكمها من متشابهها ومكّيها من مدنيّها، واللّه‏ ما من فئة تضلّ أو تهدي إلاّ وأنا أعرف قائدها، وسائقها، وناعقها إلى يوم القيامة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الأعمش، عن عباية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من أرض مخصبة ولا مجدبة، ولا فئة تضلّ مئة أو تهدي مئة إلاّ وأنا أعلم قائدها، وسائقها وناعقها إلى يوم القيامة</w:t>
      </w:r>
      <w:r>
        <w:rPr>
          <w:rFonts w:eastAsia="Amiri" w:cs="Amiri" w:ascii="Amiri" w:hAnsi="Amiri"/>
          <w:color w:val="111111"/>
          <w:sz w:val="28"/>
          <w:szCs w:val="28"/>
          <w:rtl w:val="true"/>
          <w:lang w:bidi="ar-SA"/>
        </w:rPr>
        <w:t>»</w:t>
      </w:r>
      <w:r>
        <w:rPr>
          <w:rStyle w:val="FootnoteAnchor"/>
          <w:rtl w:val="true"/>
        </w:rPr>
        <w:footnoteReference w:id="7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عليه‏السلام يقول على هذا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واللّه‏ ما أرض مخصبة ولا مجدبة، ولا فئة تضلّ مئة أو تهدي مئة إلاّ وقد عرفت قائدها وسائقها، وقد أخبرت بهذا رجلا من أهل بيتي يخبرها كبيرهم لصغيرهم إلى أن تقوم الساعة</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عقدة عن أحمد بن محمّد الدينوري، عن علي بن الحسن الكوفي، عن عميرة بنت دوس، عن جدّها الخضر بن عبد الرحمن، عن أبيه، عن جدّه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يوما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 الناس بما لا يعرفون فيكفروا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صعبا شديدا محمله لو حملته الجبال عجزت عن حمله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يا ابن اليمان إنّ النبيّ صلى‏الله‏عليه‏و‏آله تفل في فمي، وأمرّ يده على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خليفتي، ووصيّي، وقاضي ديني ومنجز وعدي وأمانتي ووليّي في حوضي، </w:t>
      </w:r>
    </w:p>
    <w:p>
      <w:pPr>
        <w:pStyle w:val="BookText"/>
        <w:rPr/>
      </w:pPr>
      <w:r>
        <w:rPr>
          <w:rFonts w:ascii="Amiri" w:hAnsi="Amiri" w:eastAsia="Amiri" w:cs="Amiri"/>
          <w:color w:val="111111"/>
          <w:sz w:val="28"/>
          <w:sz w:val="28"/>
          <w:szCs w:val="28"/>
          <w:rtl w:val="true"/>
          <w:lang w:bidi="ar-SA"/>
        </w:rPr>
        <w:t>وناصري على عدوّك وعدوّي، ومفرّج الكرب عن وجهي، ما أعطيت آدم من العلم، ونوحا من الحلم، وإبراهيم من العترة الطيبة والسماحة، وأيّوب من الصبر عند البلاء، وداود من الشدّة عند منازلة الأقران، وسليمان من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تخف عن عليّ شيئا من الدنيا حتّى تجعلها كلّها بين عينيه، مثل المائدة الصغيرة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أعطه حلاوة موسى، وأجعله في نسله شبيه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خلّفتني عليه، وعلى عترته، وذرّيّته الطيبة المطهّرة الّتي أذهبت عنها الرجس و النجس، وصرفت عنها ملامسة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بغت قريش عليه، وقدّمت غيره عليه، فاجعله بمنزلة هارون من موسى إذا غاب عنه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كم في ولدك من ولد فاضل يقتل والناس قيام ينظرون لايغيّرون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القاتل والآمر والشاهد الّذي لا يغيّر، كلّهم في الإثم واللّعان مشتركون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 إنّ قريش لا تشرح صدورها، ولا ترضى قلوبها، ولا تجري ألسنتها ببيعة عليّ وموالاته إلاّ على الكره والعمى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اليمان ستبايع قريش عليّا ثمّ تنكث عليه وتحاربه وتناضله وترميه بالعظائم، وبعد عليّ يلي الحسن، وسينكث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يلي الحسين فتقتله فلعنت امّة تقتل ابن بنت نبيّها، ولا تعزّ من امّة، ولعن القائد لها، والمرتّب لفاسقها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نفس عليّ بيده لا تزال هذه الامّة بعد قتل الحسين ابني في ضلالة وظلمة وجور، واختلاف في الدين، وتبديل لما أنزل اللّه‏ تعالى في كتابه، وإظهار البدع، وإبطال السنن، وترك محكمات حتّى تنسلخ من الاسلام وتدخل في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يا بني اميّة لا هديتم يا بني اميّة وما لكم يا بني فلان لكم الاتعاس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p>
    <w:p>
      <w:pPr>
        <w:pStyle w:val="BookText"/>
        <w:rPr/>
      </w:pPr>
      <w:r>
        <w:rPr>
          <w:rFonts w:ascii="Amiri" w:hAnsi="Amiri" w:eastAsia="Amiri" w:cs="Amiri"/>
          <w:color w:val="111111"/>
          <w:sz w:val="28"/>
          <w:sz w:val="28"/>
          <w:szCs w:val="28"/>
          <w:rtl w:val="true"/>
          <w:lang w:bidi="ar-SA"/>
        </w:rPr>
        <w:t>بني فلان إلاّ ظالم معتد متمرّد على اللّه‏ بالمعاصي، قتّال لولدك، هتّاك لستر حرمتي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تزال هذه الامّة جبّارين يتكالبون على حرام الدنيا منغمس في بحار الهلكات، وفي أودية الدماء، حتّى اذا غاب المتغيّب من ولدي عن عيون الناس، وماج الناس بفقده أو بقتله أو بموته، أطلعت الفتنة، ونزلت البلية، والتحمت العصبية، وغلا</w:t>
      </w:r>
    </w:p>
    <w:p>
      <w:pPr>
        <w:pStyle w:val="BookText"/>
        <w:rPr/>
      </w:pPr>
      <w:r>
        <w:rPr>
          <w:rFonts w:ascii="Amiri" w:hAnsi="Amiri" w:eastAsia="Amiri" w:cs="Amiri"/>
          <w:color w:val="111111"/>
          <w:sz w:val="28"/>
          <w:sz w:val="28"/>
          <w:szCs w:val="28"/>
          <w:rtl w:val="true"/>
          <w:lang w:bidi="ar-SA"/>
        </w:rPr>
        <w:t>الناس في دينهم، وأجمعوا على أنّ الحجّة ذاهبة والإمامة باطلة، وتحجّ حجيج الناس في تلك السنة من شيعة عليّ وتواصيهم التمكن والتجسس عن خلف الخلفاء، فلا يرى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سبّت شيعة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سبّها أعداؤا، وغلبت عليها الأشرار والفسّاق باحتجاجها، حتّى إذا بقيت الامّة، وتدلّهت وأكثرت في قولها إنّ الحجّة هالكة، والإمامة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فوربّ علي إنّ حجّتها عليها قائمة ماشية في طرقاتها، داخلة في دورها وقصورها، جوّالة في شرق الأرض وغربها، تسمع الكلام وتسلّم على الجماعة، ترى ولا ترى الى الوقت والوعد، ونداء المنادي من السماء</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إسماعيل بن أبان، عن عبد الغفار بن القاسم بن قيس بن فهد، عن المنصور بن عمرو، عن زرّ بن حبيش، وعن أحمد بن عمران الأنصاري عن أبيه، عن ابن أبي ليلى، عن المنهال بن عمرو عن زرّ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بالنهروان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أمّا بعد، فأنا فقأت عين الفتنة ولم يكن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 ليجترئ عليها غيري، وفي حديث أبن أبي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ليفقأها أحد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سلوني قبل أن تفقدوني، إنّي ميّت أو مقتول بل قتلا ما ينتظر أشقاها أن يخضبها من فوقها بدم ـ وضرب بيده إلى لحيته ـ والّذي نفسي </w:t>
      </w:r>
      <w:bookmarkStart w:id="1551" w:name="pg14841_168005"/>
    </w:p>
    <w:p>
      <w:pPr>
        <w:pStyle w:val="BookText"/>
        <w:rPr/>
      </w:pPr>
      <w:bookmarkEnd w:id="1551"/>
      <w:r>
        <w:rPr>
          <w:rFonts w:ascii="Amiri" w:hAnsi="Amiri" w:eastAsia="Amiri" w:cs="Amiri"/>
          <w:color w:val="111111"/>
          <w:sz w:val="28"/>
          <w:sz w:val="28"/>
          <w:szCs w:val="28"/>
          <w:rtl w:val="true"/>
          <w:lang w:bidi="ar-SA"/>
        </w:rPr>
        <w:t>بيده لا تسألوني عن شيء في ما بينكم وبين الساعة، ولا عن فئة تضلّ مئة، أو تهدي مئة إلاّ نبّأتكم بناعقها وسائقها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أمير المؤنين</w:t>
      </w:r>
    </w:p>
    <w:p>
      <w:pPr>
        <w:pStyle w:val="BookText"/>
        <w:rPr/>
      </w:pPr>
      <w:r>
        <w:rPr>
          <w:rFonts w:ascii="Amiri" w:hAnsi="Amiri" w:eastAsia="Amiri" w:cs="Amiri"/>
          <w:color w:val="111111"/>
          <w:sz w:val="28"/>
          <w:sz w:val="28"/>
          <w:szCs w:val="28"/>
          <w:rtl w:val="true"/>
          <w:lang w:bidi="ar-SA"/>
        </w:rPr>
        <w:t>عن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عليه‏السلامإنّكم في زمان إذا سأل سائل فليعقل، وإذا سئل مسئول فليتثبّت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من ورائكم امورا أتتكم جللا مزوجا، وبلاء مكلحا مبلحا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 وبرأ النسمة أن لو فقد تموني، ونزلت كرائه الامور، وحقائق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أطرق كثير من السائلين، وفشل كثير من المسئولين، وذلك إذا قلصت حربكم وشمّرت عن ساق، وكانت الدنيا بلاء عليكم وعلى أهل بيتي حتّى يفتح اللّه‏ لبقية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2" w:name="__RefHeading___Toc2887373_730472459"/>
      <w:bookmarkStart w:id="1553" w:name="_Toc691"/>
      <w:bookmarkEnd w:id="1552"/>
      <w:r>
        <w:rPr>
          <w:rtl w:val="true"/>
        </w:rPr>
        <w:t>أَمَّا بَعْدُ أَيُّهَا النَّاسُ فَأَنَا فَقَأْتُ عَيْنَ الْفِتْنَةِ</w:t>
      </w:r>
      <w:bookmarkEnd w:id="1553"/>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فقأ العين والبثرة ونحوهما كمنع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 أو قلعها أو بخقها كفقأها</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فقئوه عليه‏السلام عين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وصفين، والنهروان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وكانت العرب إذا بلغت إبلهم ألفا فقئوا عين الفحل فإن زادت فقئوا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المقفّى والمعمّى وكانوا يفتخرون بذلك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فقأت لها عين الفحيل تعيفّا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وفيهن رعلاء المسامع والحام</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وهب لنا وأنت ذو امتنان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يفقأ فيها أعين البعران</w:t>
      </w:r>
      <w:r>
        <w:rPr>
          <w:rStyle w:val="FootnoteAnchor"/>
          <w:rtl w:val="true"/>
        </w:rPr>
        <w:footnoteReference w:id="754"/>
      </w:r>
      <w:bookmarkStart w:id="1554" w:name="pg14841_168006"/>
    </w:p>
    <w:p>
      <w:pPr>
        <w:pStyle w:val="BookText"/>
        <w:rPr/>
      </w:pPr>
      <w:bookmarkEnd w:id="1554"/>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عامر بن الطفيل يوم فيف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مكان كان به الوقعة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يتعهد الناس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رأيتك فعلت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أبلى فليرني سيفه أو رمحه، فكان كلّ من أبلى بلاء حسنا أتاه فأراه الدم على سنان رمحه أو 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رجل من العدوّ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صنعت بالقوم انظر إلى رمحي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أقبل عليه لينظر وجاه بالرمح في وجنته ففلقها وفقأ عينه، وترك رمحه وعاد 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إلى ذلك ما رآه يفعل بقومه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مبير قومي</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وفقأ رجل عين آخر بحديدة 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فسمّى بنوه بني سمّال</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بن لجيم،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ابن لعجل بن لجيم فرسا في حلبة فجاء سابقا، فقال لابيه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أن أسمّيه يا 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افقأ إحدى عينيه وسمّه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رمتني بنو عجل بداء أبيهم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عباد اللّه‏ أنوك من عجل؟</w:t>
      </w:r>
    </w:p>
    <w:p>
      <w:pPr>
        <w:pStyle w:val="BookText"/>
        <w:rPr/>
      </w:pPr>
      <w:r>
        <w:rPr>
          <w:rFonts w:ascii="Amiri" w:hAnsi="Amiri" w:eastAsia="Amiri" w:cs="Amiri"/>
          <w:color w:val="111111"/>
          <w:sz w:val="28"/>
          <w:sz w:val="28"/>
          <w:szCs w:val="28"/>
          <w:rtl w:val="true"/>
          <w:lang w:bidi="ar-SA"/>
        </w:rPr>
        <w:t xml:space="preserve">أليس أبوهم عار عين جواده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فأضحت به الامثال تضرب في الجهل</w:t>
      </w:r>
      <w:r>
        <w:rPr>
          <w:rStyle w:val="FootnoteAnchor"/>
          <w:rtl w:val="true"/>
        </w:rPr>
        <w:footnoteReference w:id="757"/>
      </w:r>
    </w:p>
    <w:p>
      <w:pPr>
        <w:pStyle w:val="Heading3"/>
        <w:numPr>
          <w:ilvl w:val="2"/>
          <w:numId w:val="1"/>
        </w:numPr>
        <w:rPr/>
      </w:pPr>
      <w:bookmarkStart w:id="1555" w:name="__RefHeading___Toc2887375_730472459"/>
      <w:bookmarkStart w:id="1556" w:name="_Toc692"/>
      <w:bookmarkEnd w:id="1555"/>
      <w:r>
        <w:rPr>
          <w:rtl w:val="true"/>
        </w:rPr>
        <w:t>وَلَمْ تَكُنْ لِيَجْرُأَ عَلَيْهَا أَحَدٌ غَيْرِي</w:t>
      </w:r>
      <w:bookmarkEnd w:id="1556"/>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لعدم علمهم بقتال أهل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يقاتلهم أمير المؤنين عليه‏السلام </w:t>
      </w:r>
    </w:p>
    <w:p>
      <w:pPr>
        <w:pStyle w:val="BookText"/>
        <w:rPr/>
      </w:pPr>
      <w:r>
        <w:rPr>
          <w:rFonts w:ascii="Amiri" w:hAnsi="Amiri" w:eastAsia="Amiri" w:cs="Amiri"/>
          <w:color w:val="111111"/>
          <w:sz w:val="28"/>
          <w:sz w:val="28"/>
          <w:szCs w:val="28"/>
          <w:rtl w:val="true"/>
          <w:lang w:bidi="ar-SA"/>
        </w:rPr>
        <w:t>لم يدر أحد بعده كيف يسير فيهم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لمحمّد بن الحسن الفقيه كتابا يشتمل على ثلاثمئة مسألة في قتال أهل البغي بناء على فعل عليّ عليه‏السلام</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وقتل عليه‏السلام في صفين المقبل والمدبر، وأجهز على الجريح لكون قائدهم معاوية باقيا وقال عليه‏السلام يوم الجمل بعد قتل طلحة والزبير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ولا تجهزوا على جريح</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مراده عليه‏السلام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ليجترئ عليها أحد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باقي الناس، لا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بيته عليه‏السلام مثله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ما في 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أنّه عليه‏السلام اجترأ على سلّ السيف فيها ما أقدم أحد عليه، حتّى الحسن عليه‏السلام ابنه أشار عليه ألاّ يبرح عرصة المدينة، ونهاه عن المسير إلى البصرة حتّى قال له منكرا عليه إنكاره، و لا تزال تحنّ حنين الامّة، وقد روى ابن هلال أنّه كلّم أباه في قتال أهل البصرة بكلام أغضبه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ببيضة حديد عقرت ساقه فعولج منها شهرين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غلط، وخبراه من الروايات المجعولة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يعقل اعتراض من شهد القرآن بعصمته في صغره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 ومن باهل به النبيّ صلى‏الله‏عليه‏و‏آله في صباه في قوله 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w:t>
      </w:r>
    </w:p>
    <w:p>
      <w:pPr>
        <w:pStyle w:val="BookText"/>
        <w:rPr/>
      </w:pPr>
      <w:r>
        <w:rPr>
          <w:rFonts w:ascii="Amiri" w:hAnsi="Amiri" w:eastAsia="Amiri" w:cs="Amiri"/>
          <w:color w:val="111111"/>
          <w:sz w:val="28"/>
          <w:sz w:val="28"/>
          <w:szCs w:val="28"/>
          <w:rtl w:val="true"/>
          <w:lang w:bidi="ar-SA"/>
        </w:rPr>
        <w:t>تَعالَوْا نَدْعُ أَبْناءَنا وَأَبْناءَكُمْ</w:t>
      </w:r>
      <w:r>
        <w:rPr>
          <w:rFonts w:eastAsia="Amiri" w:cs="Amiri" w:ascii="Amiri" w:hAnsi="Amiri"/>
          <w:color w:val="111111"/>
          <w:sz w:val="28"/>
          <w:szCs w:val="28"/>
          <w:rtl w:val="true"/>
          <w:lang w:bidi="ar-SA"/>
        </w:rPr>
        <w:t>...»</w:t>
      </w:r>
      <w:r>
        <w:rPr>
          <w:rStyle w:val="FootnoteAnchor"/>
          <w:rtl w:val="true"/>
        </w:rPr>
        <w:footnoteReference w:id="763"/>
      </w:r>
      <w:r>
        <w:rPr>
          <w:rFonts w:ascii="Amiri" w:hAnsi="Amiri" w:eastAsia="Amiri" w:cs="Amiri"/>
          <w:color w:val="111111"/>
          <w:sz w:val="28"/>
          <w:sz w:val="28"/>
          <w:szCs w:val="28"/>
          <w:rtl w:val="true"/>
          <w:lang w:bidi="ar-SA"/>
        </w:rPr>
        <w:t>في كبره على أمير المؤنين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أغمضنا عن ذلك كيف يمكن أن يخفى على الحسن عليه‏السلام وجه الحكمة في وجوب قتال الناكثين لبيعة أبيه والمفسدين في الأرض أما كان سمع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764"/>
      </w:r>
      <w:r>
        <w:rPr>
          <w:rFonts w:ascii="Amiri" w:hAnsi="Amiri" w:eastAsia="Amiri" w:cs="Amiri"/>
          <w:color w:val="111111"/>
          <w:sz w:val="28"/>
          <w:sz w:val="28"/>
          <w:szCs w:val="28"/>
          <w:rtl w:val="true"/>
          <w:lang w:bidi="ar-SA"/>
        </w:rPr>
        <w:t>وكان تركهم خلاف الشريعة والسياسة ثمّ كيف يفعل مثل أمير المؤنين عليه‏السلام ما نسبه اليه سبحانك هذا بهتان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من الخطبة مما لم ينقله الرضي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لم أك فيكم لما قوتل أصحاب الجمل وأهل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عليه‏السلام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كانت في أهل الجمل وأهل النهروان ظاهرة الالتباس، لأنّ طلحة و الزبير موعودان بالجنّة، وعائشة موعودة أن تكون زوجة النبيّ صلى‏الله‏عليه‏و‏آله في الآخرة كما هي زوجته في الدنيا، وحال طلحة والزبير في السبق والجهاد والهجرة معلومة وحال عائشة في محبّة النبيّ صلى‏الله‏عليه‏و‏آله لها وثناؤ عليها، ونزول القرآن فيها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النهروان فكانوا أهل قرآن وعبادة واجتهاد، وعزوف عن الدنيا وإقبال على امور الآخرة، وهم كانوا قرّاء أهل العراق وزهّادها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معاوية فكان فاسقا مشهورا بقلّة الدين والانحراف عن الاسلام، وكذلك ناصره ومظاهره على أمره عمرو بن العاص، ومن اتّبعهما من طغام أهل الشام وأجلافهم وجهّال الاعراب، فلم يكن أمرهم خافيا في جواز محاربتهم واستحلال قتالهم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كأهل الجمل والنهروان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 كلّه خبط في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أنّه عليه‏السلام اقتصر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فأنا فقأت عين الفتنة شرقيّها و غربيّها، ومنافقها ومارقها، لم يكن ليجترئ عليها غيري ولو لم أكن لما قوتل أصحاب الجمل ولا صفين ولا أصحاب النهروان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جمعا من الأجلاّء عندهم كابن عمر، ومحمّد بن مسلمة، وأبي موسى الأشعري، وسعد بن أبي وقاص ـ وهو عندهم من العشرة وهو من الستة ـ استشكلوا في قتال أهل صفين وكانوا من القاعدين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زهادهم وقرّأءهم، وفي رأسهم ربيع بن خثيم استشكلوا في قتال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 لمّا ندب الناس إلى حرب معاوية أتاه جمع من أصحاب عبد اللّه‏ بن مسعود منهم ربيع بن خثيم، وهم يومئذ أربعمائة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شككنا في هذا القتال، ولا غنى بك ولا بنا ولا بالمسلمين عمّن يقاتل العدوّ من الكفّار، فولّنا بعض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الربيع على ثغر الري</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حنيفة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جلّ الناس أجاب عليّا عليه‏السلام إلى المسير إلى الشام إلاّ أصحاب عبد اللّه‏ بن مسعود وعبيدة السلماني وربيع بن خثيم في نحو من أربعمائة رجل من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قد شككنا في هذا القتال، فولّنا بعض هذه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فولاّهم ثغر قزوين والري، وولّى عليهم الربيع، وعقد له لواء وكان أوّل لواء عقد بالكوفة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لا يستشكون في قتال معاوية، وقد سمّو قيامه عليه‏السلام 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استيعاب أبي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كتبهم المعتبرة في اسامة أنّ عليّ بن حشرم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من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المعروفون من أصحاب النبيّ صلى‏الله‏عليه‏و‏آله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وعبد اللّه‏ بن عمر، ومحمّد بن مسلمة، واسامة بن زيد و اختلط سائرهم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يشهد أمرهم من التابعين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الرفيع بن خثيم، ومسروق بن الأجدع، والأسود بن يزيد، وأبو عبد الرحمن السلمي</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نصر بن مزاحم أنّه عليه‏السلام لمّا حرّض الناس لقتال أهل الشام،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سيروا</w:t>
      </w:r>
    </w:p>
    <w:p>
      <w:pPr>
        <w:pStyle w:val="BookText"/>
        <w:rPr/>
      </w:pPr>
      <w:r>
        <w:rPr>
          <w:rFonts w:ascii="Amiri" w:hAnsi="Amiri" w:eastAsia="Amiri" w:cs="Amiri"/>
          <w:color w:val="111111"/>
          <w:sz w:val="28"/>
          <w:sz w:val="28"/>
          <w:szCs w:val="28"/>
          <w:rtl w:val="true"/>
          <w:lang w:bidi="ar-SA"/>
        </w:rPr>
        <w:t>إلى أعداء السنن والقرآن سيروا إلى بقية الأحزاب، قتلة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بني فزارة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تسيّرنا إلى إخواننا من أهل الشام فنقتلهم لك كما سرت بنا إلى اخواننا من أهل البصرة</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المفيد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يسأل ابن عباس عن عليّ عليه‏السلام 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 صلّى القبلتين، وبايع البيعتين، ولم يعبد صنما ولا وثنا، ولم يضرب على رأسه بزلم، ولا قدح، ولد على الفطرة ولم يشرك باللّه‏ طرفة عين،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أسألك عن هذا، وإنّما سألتك عن حمله سيفه على عاتقه يختال به حتّى أتى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بها أربعين ألفا ثمّ سار إلى الشام فلقي حواجب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بعضهم ببعض حتّى قتلهم، ثمّ أتى النهروان وهم مسلمون فقتلهم عن آخرهم،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أصحاب محمّد صلى‏الله‏عليه‏و‏آله كلّهم في علم عليّ عليه‏السلام كالقطرة الواحدة في سبعة أبحر</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نادى منادي المأمون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من أحد من الناس ذكر معاوية بخير أو قدّمه على أحد من أصحاب النبيّ صلى‏الله‏عليه‏و‏آلهوانشئت الكتب إلى الآفاق بلعنه على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الناس ذلك و أكبروه واضطربت العامّة فاشير عليه بترك ذلك فأعرض عمّا كان همّ به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يكبر اولئك سبّ أمير المؤنين عليه‏السلام وهو نفس النبيّ صلى‏الله‏عليه‏و‏آله نص القرآن</w:t>
      </w:r>
      <w:r>
        <w:rPr>
          <w:rStyle w:val="FootnoteAnchor"/>
          <w:rtl w:val="true"/>
        </w:rPr>
        <w:footnoteReference w:id="773"/>
      </w:r>
      <w:r>
        <w:rPr>
          <w:rFonts w:ascii="Amiri" w:hAnsi="Amiri" w:eastAsia="Amiri" w:cs="Amiri"/>
          <w:color w:val="111111"/>
          <w:sz w:val="28"/>
          <w:sz w:val="28"/>
          <w:szCs w:val="28"/>
          <w:rtl w:val="true"/>
          <w:lang w:bidi="ar-SA"/>
        </w:rPr>
        <w:t>ثمانين سنة، وأكبروا سبّ معاوية وهو عدوّ اللّه‏ وعدوّ رسوله ساعة</w:t>
      </w:r>
      <w:r>
        <w:rPr>
          <w:rStyle w:val="FootnoteAnchor"/>
          <w:rtl w:val="true"/>
        </w:rPr>
        <w:footnoteReference w:id="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الآبي عن العلاء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رأس صاحب الزنج ودخل به المعتضد إلى بغداد دخل في جيش لم ير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بباب الطاق صاح قوم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حتّى علت أصوات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فتغيّر وجه المعتضد،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أعجب هذا، وما الّذي اقتضى ذكر معاوية في هذا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بلغ أبي إلى الموت، وما أفلتّ أنا إلاّ بعد مشارفة الموت، ولقينا كلّ بلاء حتّى أنجينا هؤاء الكلاب من عدوّهم وحصّنا حرمهم وأولادهم، فتركوا أن يترحموا على العبّاس، وعبد اللّه‏ بن العبّاس، ومن ولد من الخلفاء، وتركوا الترحم على عليّ وحمزة وجعفر والحسن والحسين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جعل ابن أبي الحديد أمر معاوية عندهم ميتا وقد أخذوا دينهم عنه، وكان عندهم ستر أبي بكر وعمر، ومن طعن فيه طعن فيهما كما صرّح بذلك الخطيب</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مع أنّ معاوية وإن كان فاسقا مشهورا إلاّ أنّ طلحة والزبير بايعا أمير المؤنين عليه‏السلامثم نكثا بيعته ومعاوية لم يبايع حتّى ينكث، وعائشة وطلحة والزبير خرجوا للطلب بدم عثمان وهم قتلوه وحرّضوا الناس على قتله، وقد قتل مروان طلحة مع كونه في عسكره أخذا منه بثأر عثمان، ومعاوية لم يكن ذلك، ولو فرض براءتهم من دم عثمان مع أنّ كونهم من الدخيلين في دمه كان أمرا واضحا لا يستطيعون إنكاره، فلم يكونوا من عشيرة عثمان، ولا من أوصيائه حتّى يطالبوا بدمه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معاوية فكان ابن عم عثمان، ويجتمعان في اميّة، وقد جعل عثمان إليه الطلب بدمه، وكان عندهم خليفة وامامهم الثالث، وكان معاوية واليا من قبله، وقبله من قبل عمر، وكانوا ينفذون أحكام عمر حتّى في قبال حكم النبيّ صلى‏الله‏عليه‏و‏آله فأمر صلى‏الله‏عليه‏و‏آله بقتل معاوية إذا رأوه على منبره</w:t>
      </w:r>
      <w:r>
        <w:rPr>
          <w:rStyle w:val="FootnoteAnchor"/>
          <w:rtl w:val="true"/>
        </w:rPr>
        <w:footnoteReference w:id="777"/>
      </w:r>
      <w:r>
        <w:rPr>
          <w:rFonts w:ascii="Amiri" w:hAnsi="Amiri" w:eastAsia="Amiri" w:cs="Amiri"/>
          <w:color w:val="111111"/>
          <w:sz w:val="28"/>
          <w:sz w:val="28"/>
          <w:szCs w:val="28"/>
          <w:rtl w:val="true"/>
          <w:lang w:bidi="ar-SA"/>
        </w:rPr>
        <w:t>، فأراد رجل سمع ذلك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كانوا ينفذون أمر عمر في قتل أمير المؤنين الّذي هو بمنزلة نفس النبيّ صلى‏الله‏عليه‏و‏آلهبنصّ القرآن لو خالف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طلحة الأنصاري يوم الشورى له عليه‏السلام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تقبل حكمية ابن عمر لنقتلنّك كما أمر عمر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أمر طلحة والزبير وعائشة ـ   وإن كانوا في نفوسهم أجلّ من معاوية ـ أوضح بطلانا حيث كانوا هم القاتلين، وطلبوا دمه من أمير المؤنين عليه‏السلام مع أنّه كان أبرأ منهم، وإنّما كان عليه‏السلام قد آوى قتلته وكانوا شيعته، وهذا دليل على رضاه عليه‏السلام بقتله وهو غير دخالته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من أنّ الزبير وطلحة كانا موعودين بالجنّة فعجب فمن أراد أن يتفلسف لم يتمسك إلاّ بامور معلومة، ولو فرض صحّة هذه الرواية كان دليلا على بطلان الإسلام حيث لم تجوّز العقول أن يكون الرسول من اللّه‏ يخبر ـ من يصدر منه الخروج على الإمام، ويفسد في الأرض ويسفك دماء آلاف من المسلمين بغير حقّ ـ بأنّه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إخواننا يسقطون اسم مالك بن نويرة من الصحابة، ومن المسلمين لكونه قال لخالد بن الوليد، صاحبك 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فقتله خالد بذلك مؤنا ظلما وغدرا كما اعترف به فاروقهم ويجعلون الرجلين مع إحداثهما تلك وارادتهما قتل أمير المؤنين عليه‏السلام وهو بمنزلة نفس النبيّ صلى‏الله‏عليه‏و‏آله</w:t>
      </w:r>
    </w:p>
    <w:p>
      <w:pPr>
        <w:pStyle w:val="BookText"/>
        <w:rPr/>
      </w:pPr>
      <w:r>
        <w:rPr>
          <w:rFonts w:ascii="Amiri" w:hAnsi="Amiri" w:eastAsia="Amiri" w:cs="Amiri"/>
          <w:color w:val="111111"/>
          <w:sz w:val="28"/>
          <w:sz w:val="28"/>
          <w:szCs w:val="28"/>
          <w:rtl w:val="true"/>
          <w:lang w:bidi="ar-SA"/>
        </w:rPr>
        <w:t>والحسنين عليهماالسلام وهما سيّدا شباب أهل الجنّة، وإن لم يتمكّنا من ذلك،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كون عائشة موعودة بكونها زوجة النبيّ في الآخرة مضحك فانّهم وضعوا ذلك في قبال ما روت الإمامية أنّ النبيّ صلى‏الله‏عليه‏و‏آله فوّض إلى أمير المؤنين عليه‏السلامع طلاقها في الدنيا منه صلى‏الله‏عليه‏و‏آله إن عصته عليه‏السلام ورواه ابن أعثم الكوفي منهم</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تكون زوجته في الآخرة وقد أوصت ألاّ تدفن عند النبيّ صلى‏الله‏عليه‏و‏آله لاستحيائها منه لإحداثها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نزول القرآن فيها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ففرعون والشيطان نزول القرآن فيهما أيضا معلوم وليته استحيا ولم يذكر ذلك، ولم يذكّر من غفل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الّذي نزل فيها آيات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وَقَرْنَ فِي بُيُوتِكُنَّ وَلا تَبَرَّجْنَ تَبَرُّجَ </w:t>
      </w:r>
    </w:p>
    <w:p>
      <w:pPr>
        <w:pStyle w:val="BookText"/>
        <w:rPr/>
      </w:pPr>
      <w:r>
        <w:rPr>
          <w:rFonts w:ascii="Amiri" w:hAnsi="Amiri" w:eastAsia="Amiri" w:cs="Amiri"/>
          <w:color w:val="111111"/>
          <w:sz w:val="28"/>
          <w:sz w:val="28"/>
          <w:szCs w:val="28"/>
          <w:rtl w:val="true"/>
          <w:lang w:bidi="ar-SA"/>
        </w:rPr>
        <w:t>الْجاهِلِيَّةِ الْأُولى</w:t>
      </w:r>
      <w:r>
        <w:rPr>
          <w:rFonts w:eastAsia="Amiri" w:cs="Amiri" w:ascii="Amiri" w:hAnsi="Amiri"/>
          <w:color w:val="111111"/>
          <w:sz w:val="28"/>
          <w:szCs w:val="28"/>
          <w:rtl w:val="true"/>
          <w:lang w:bidi="ar-SA"/>
        </w:rPr>
        <w:t>»</w:t>
      </w:r>
      <w:r>
        <w:rPr>
          <w:rStyle w:val="FootnoteAnchor"/>
          <w:rtl w:val="true"/>
        </w:rPr>
        <w:footnoteReference w:id="779"/>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يَأْتِ مِنْكُنَّ بِفاحِشَةٍ مُبَيِّنَةٍ يُضاعَفْ لَهَا الْعَذابُ ضِعْفَيْنِ وَكانَ ذلِكَ عَلَى اللّه‏ِ يَسِيراً</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أتت من أزواج نبيّه صلى‏الله‏عليه‏و‏آلهبفاحشة مبيّنة كالخروج على خليفة الرسول صلى‏الله‏عليه‏و‏آله وقتل المؤنين تعمّدا يضاعف لها العذاب بالنسبة إلى باقي الناس لو فعلوا ما فعلت، ويقول 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تصير بذلك قرينة نبيّه في الجنّة، ويقول تعالى إِنَّ ذلِكَ عَلَى اللّه‏ِ يَسِيرٌ ويكون هذا من فعله تعالى على اخواننا عظيما، ويأتي باقي آياتها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حال عائشة في محبّة الرسول صلى‏الله‏عليه‏و‏آله لها وثناؤ عليها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يستحي من التّفوه بذلك، وقد قال تعالى مخاطبا لها ولصاحبتها بنت فاروقهم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تَتُوبا إِلَى اللّه‏ِ فَقَدْ صَغَتْ قُلُوبُكُما وَإِنْ تَظاهَرا عَلَيْهِ فَإِنَّ اللّه‏َ هُوَ مَوْلاهُ وَجِبْرِيلُ وَصالِحُ الْمُؤمِنِينَ وَالْمَلائِكَةُ بَعْدَ ذلِكَ ظَهِيرٌ</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عدوّ للنبيّ صلى‏الله‏عليه‏و‏آله أعدى منهما حتّى يكون اللّه‏ تعالى وجبريل وصالح المؤنين ـ أي أمير المؤنين عليه‏السلام ـ مولاه والملائكة بعد ذلك ظهير لنبيّه صلى‏الله‏عليه‏و‏آله في قبالهما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الأصل في قوله محبّة النبيّ صلى‏الله‏عليه‏و‏آله لها فاروقهم لمّا أراد أن يعطيها من بيت المال وحقوق المسلمين أكثر من حقّها خلافا على اللّه‏ ورسوله، و شكرا لها على مساعدتها له وصاحبه صدّيقهم في مرض موت النبيّ صلى‏الله‏عليه‏و‏آله فإنّه لو لاها لما تمّ أمرهما من صلاة أبي بكر بالناس فيجعله عمر دليلا على استخلافه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فاعتذر عمر </w:t>
      </w:r>
      <w:bookmarkStart w:id="1557" w:name="pg14841_168015"/>
    </w:p>
    <w:p>
      <w:pPr>
        <w:pStyle w:val="BookText"/>
        <w:rPr/>
      </w:pPr>
      <w:bookmarkEnd w:id="1557"/>
      <w:r>
        <w:rPr>
          <w:rFonts w:ascii="Amiri" w:hAnsi="Amiri" w:eastAsia="Amiri" w:cs="Amiri"/>
          <w:color w:val="111111"/>
          <w:sz w:val="28"/>
          <w:sz w:val="28"/>
          <w:szCs w:val="28"/>
          <w:rtl w:val="true"/>
          <w:lang w:bidi="ar-SA"/>
        </w:rPr>
        <w:t>لعمله بأنّ النبيّ كان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ضرب اللّه‏ تعالى لهما المثل بالكفار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لِلَّذِينَ كَفَرُوا امْرَأَتَ نُوحٍ وَامْرَأَتَ لُوطٍ كانَتا تَحْتَ عَبْدَيْنِ مِنْ عِبادِنا صالِحَيْنِ فَخانَتاهُما فَلَمْ يُغْنِيا عَنْهُما مِنَ اللّه‏ِ شَيْئاً وَقِيلَ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782"/>
      </w:r>
      <w:r>
        <w:rPr>
          <w:rFonts w:ascii="Amiri" w:hAnsi="Amiri" w:eastAsia="Amiri" w:cs="Amiri"/>
          <w:color w:val="111111"/>
          <w:sz w:val="28"/>
          <w:sz w:val="28"/>
          <w:szCs w:val="28"/>
          <w:rtl w:val="true"/>
          <w:lang w:bidi="ar-SA"/>
        </w:rPr>
        <w:t>إلاّ أنّ ذلك من فساد المبنى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فالمساكين لا يدرون 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واقفا مع عليّ عليه‏السلام يوم الجمل فجاء رجل حتّى وقف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القوم، وكبّرنا، وهلّل القوم وهلّلنا، وصلّى القوم وصلّينا فعلام نقاتلهم فقال عليّ عليه‏السلام على ما أنزل اللّه‏ تعالى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ليس كلّ ما أنزل اللّه‏ أعلمه فعلّمنيه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ما أنزل في تلك السورة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إلى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شاءَ اللّه‏ُ مَا اقْتَتَلَ الَّذِينَ مِنْ بَعْدِهِمْ مِنْ بَعْدِ ما جاءَتْهُمُ الْبَيِّناتُ وَلكِنِ اخْتَلَفُوا فَمِنْهُمْ مَنْ آمَنَ وَمِنْهُمْ مَنْ كَفَرَ</w:t>
      </w:r>
      <w:r>
        <w:rPr>
          <w:rFonts w:eastAsia="Amiri" w:cs="Amiri" w:ascii="Amiri" w:hAnsi="Amiri"/>
          <w:color w:val="111111"/>
          <w:sz w:val="28"/>
          <w:szCs w:val="28"/>
          <w:rtl w:val="true"/>
          <w:lang w:bidi="ar-SA"/>
        </w:rPr>
        <w:t>»</w:t>
      </w:r>
      <w:r>
        <w:rPr>
          <w:rStyle w:val="FootnoteAnchor"/>
          <w:rtl w:val="true"/>
        </w:rPr>
        <w:footnoteReference w:id="783"/>
      </w:r>
      <w:r>
        <w:rPr>
          <w:rFonts w:ascii="Amiri" w:hAnsi="Amiri" w:eastAsia="Amiri" w:cs="Amiri"/>
          <w:color w:val="111111"/>
          <w:sz w:val="28"/>
          <w:sz w:val="28"/>
          <w:szCs w:val="28"/>
          <w:rtl w:val="true"/>
          <w:lang w:bidi="ar-SA"/>
        </w:rPr>
        <w:t>فنحن الّذين آمنّا، وهم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القوم وربّ الكعبة ثمّ حمل فقاتل حتّى قتل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8" w:name="__RefHeading___Toc2887377_730472459"/>
      <w:bookmarkStart w:id="1559" w:name="_Toc693"/>
      <w:bookmarkEnd w:id="1558"/>
      <w:r>
        <w:rPr>
          <w:rtl w:val="true"/>
        </w:rPr>
        <w:t>بَعْدَ أَنْ مَاجَ غَيْهَبُهَا</w:t>
      </w:r>
      <w:bookmarkEnd w:id="155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غيهب ثقيل وخم وكساء 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الليل</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1560" w:name="pg14841_168016"/>
    </w:p>
    <w:p>
      <w:pPr>
        <w:pStyle w:val="BookText"/>
        <w:rPr/>
      </w:pPr>
      <w:bookmarkEnd w:id="1560"/>
      <w:r>
        <w:rPr>
          <w:rFonts w:ascii="Amiri" w:hAnsi="Amiri" w:eastAsia="Amiri" w:cs="Amiri"/>
          <w:color w:val="111111"/>
          <w:sz w:val="28"/>
          <w:sz w:val="28"/>
          <w:szCs w:val="28"/>
          <w:rtl w:val="true"/>
          <w:lang w:bidi="ar-SA"/>
        </w:rPr>
        <w:t>والمراد هنا الأخير</w:t>
      </w:r>
      <w:r>
        <w:rPr>
          <w:rFonts w:eastAsia="Amiri" w:cs="Amiri" w:ascii="Amiri" w:hAnsi="Amiri"/>
          <w:color w:val="111111"/>
          <w:sz w:val="28"/>
          <w:szCs w:val="28"/>
          <w:rtl w:val="true"/>
          <w:lang w:bidi="ar-SA"/>
        </w:rPr>
        <w:t>.</w:t>
      </w:r>
    </w:p>
    <w:p>
      <w:pPr>
        <w:pStyle w:val="Heading3"/>
        <w:numPr>
          <w:ilvl w:val="2"/>
          <w:numId w:val="1"/>
        </w:numPr>
        <w:rPr/>
      </w:pPr>
      <w:bookmarkStart w:id="1561" w:name="__RefHeading___Toc2887379_730472459"/>
      <w:bookmarkStart w:id="1562" w:name="_Toc694"/>
      <w:bookmarkEnd w:id="1561"/>
      <w:r>
        <w:rPr>
          <w:rtl w:val="true"/>
        </w:rPr>
        <w:t>وَاشْتَدَّ كَلَبُهَا</w:t>
      </w:r>
      <w:bookmarkEnd w:id="1562"/>
    </w:p>
    <w:p>
      <w:pPr>
        <w:pStyle w:val="BookText"/>
        <w:rPr/>
      </w:pPr>
      <w:r>
        <w:rPr>
          <w:rFonts w:ascii="Amiri" w:hAnsi="Amiri" w:eastAsia="Amiri" w:cs="Amiri"/>
          <w:color w:val="111111"/>
          <w:sz w:val="28"/>
          <w:sz w:val="28"/>
          <w:szCs w:val="28"/>
          <w:rtl w:val="true"/>
          <w:lang w:bidi="ar-SA"/>
        </w:rPr>
        <w:t>بولاية عثمان وتصدّى بنى امية للامور</w:t>
      </w:r>
      <w:r>
        <w:rPr>
          <w:rFonts w:eastAsia="Amiri" w:cs="Amiri" w:ascii="Amiri" w:hAnsi="Amiri"/>
          <w:color w:val="111111"/>
          <w:sz w:val="28"/>
          <w:szCs w:val="28"/>
          <w:rtl w:val="true"/>
          <w:lang w:bidi="ar-SA"/>
        </w:rPr>
        <w:t>.</w:t>
      </w:r>
    </w:p>
    <w:p>
      <w:pPr>
        <w:pStyle w:val="Heading3"/>
        <w:numPr>
          <w:ilvl w:val="2"/>
          <w:numId w:val="1"/>
        </w:numPr>
        <w:rPr/>
      </w:pPr>
      <w:bookmarkStart w:id="1563" w:name="__RefHeading___Toc2887381_730472459"/>
      <w:bookmarkStart w:id="1564" w:name="_Toc695"/>
      <w:bookmarkEnd w:id="1563"/>
      <w:r>
        <w:rPr>
          <w:rtl w:val="true"/>
        </w:rPr>
        <w:t>فَاسْأَلُونِي قَبْلَ أَنْ تَفْقِدُونِي</w:t>
      </w:r>
      <w:bookmarkEnd w:id="1564"/>
    </w:p>
    <w:p>
      <w:pPr>
        <w:pStyle w:val="BookText"/>
        <w:rPr/>
      </w:pPr>
      <w:r>
        <w:rPr>
          <w:rFonts w:ascii="Amiri" w:hAnsi="Amiri" w:eastAsia="Amiri" w:cs="Amiri"/>
          <w:color w:val="111111"/>
          <w:sz w:val="28"/>
          <w:sz w:val="28"/>
          <w:szCs w:val="28"/>
          <w:rtl w:val="true"/>
          <w:lang w:bidi="ar-SA"/>
        </w:rPr>
        <w:t>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مقام ضيّق فرّجته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 ولسان وجدل</w:t>
      </w:r>
    </w:p>
    <w:p>
      <w:pPr>
        <w:pStyle w:val="BookText"/>
        <w:rPr/>
      </w:pPr>
      <w:r>
        <w:rPr>
          <w:rFonts w:ascii="Amiri" w:hAnsi="Amiri" w:eastAsia="Amiri" w:cs="Amiri"/>
          <w:color w:val="111111"/>
          <w:sz w:val="28"/>
          <w:sz w:val="28"/>
          <w:szCs w:val="28"/>
          <w:rtl w:val="true"/>
          <w:lang w:bidi="ar-SA"/>
        </w:rPr>
        <w:t xml:space="preserve">لو يقوم الفيل أو فيّاله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عن مثل مقامي وزحل</w:t>
      </w:r>
      <w:r>
        <w:rPr>
          <w:rStyle w:val="FootnoteAnchor"/>
          <w:rtl w:val="true"/>
        </w:rPr>
        <w:footnoteReference w:id="786"/>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حَدَّثَنَا أَحْمَدُ بْنُ الْحَسَنِ الْقَطَّانُ وَعَلِيُّ بْنُ أَحْمَدَ بْنِ مُحَمَّدِ بْنِ عِمْرَانَ الدَّقَّاقُ رَحِمَهُ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بْنِ زَكَرِيَّا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عَبْدِاللّه‏ِ بْنِ يُونُسَ عَنْ سَعْدٍ الْكِنَانِيِّ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عليه‏السلام فِي الْخِلافَةِ وَبَايَعَهُ النَّاسُ خَرَجَ إِلَى الْمَسْجِدِ مُتَعَمِّماً بِعِمَامَةِ رَسُولِ اللّه‏ِ صلى‏الله‏عليه‏و‏آله لابِساً بُرْدَةَ رَسُولِ اللّه‏ِ صلى‏الله‏عليه‏و‏آلهمُتَنَعِّلاً نَعْلَ رَسُولِ اللّه‏ِ صلى‏الله‏عليه‏و‏آله مُتَقَلِّداً سَيْفَ رَسُولِ اللّه‏ِ صلى‏الله‏عليه‏و‏آله فَصَعِدَ الْمِنْبَرَ فَجَلَسَ عليه‏السلام عَلَيْهِ مُتَمَكِّناً ثُمَّ شَبَّكَ بَيْنَ أَصَابِعِهِ فَوَضَعَهَا أَسْفَلَ بَطْنِهِ ثُمَّ قَالَ يَا مَعْشَرَ النَّاسِ سَلُونِي قَبْلَ أَنْ تَفْقِدُونِي هَذَا سَفَطُ</w:t>
      </w:r>
      <w:r>
        <w:rPr>
          <w:rStyle w:val="FootnoteAnchor"/>
          <w:rtl w:val="true"/>
        </w:rPr>
        <w:footnoteReference w:id="787"/>
      </w:r>
      <w:r>
        <w:rPr>
          <w:rFonts w:ascii="Amiri" w:hAnsi="Amiri" w:eastAsia="Amiri" w:cs="Amiri"/>
          <w:color w:val="111111"/>
          <w:sz w:val="28"/>
          <w:sz w:val="28"/>
          <w:szCs w:val="28"/>
          <w:rtl w:val="true"/>
          <w:lang w:bidi="ar-SA"/>
        </w:rPr>
        <w:t xml:space="preserve">الْعِلْمِ هَذَا لُعَابُ رَسُولِ اللّه‏ِ صلى‏الله‏عليه‏و‏آله هَذَا مَا زَقَّنِي رَسُولُ اللّه‏ِ صلى‏الله‏عليه‏و‏آلهزَقّاً زَقّاً سَلُونِي فَإِنَّ عِنْدِي عِلْمَ الْأَوَّلِينَ وَالآْخِرِينَ‏ـ أَمَا وَاللّه‏ِ لَوْ ثُنِيَتْ لِيَ الْوِسَادَةُ فَجَلَسْتُ عَلَيْهَا لأَفْتَيْتُ أَهْلَ التَّوْرَاةِ بِتَوْرَاتِهِمْ حَتَّى تَنْطِقَ التَّوْرَاةُ </w:t>
      </w:r>
    </w:p>
    <w:p>
      <w:pPr>
        <w:pStyle w:val="BookText"/>
        <w:rPr/>
      </w:pPr>
      <w:r>
        <w:rPr>
          <w:rFonts w:ascii="Amiri" w:hAnsi="Amiri" w:eastAsia="Amiri" w:cs="Amiri"/>
          <w:color w:val="111111"/>
          <w:sz w:val="28"/>
          <w:sz w:val="28"/>
          <w:szCs w:val="28"/>
          <w:rtl w:val="true"/>
          <w:lang w:bidi="ar-SA"/>
        </w:rPr>
        <w:t>فَتَقُولَ صَدَقَ عَلِيٌّ مَا كَذَبَ لَقَدْ أَفْتَاكُمْ بِمَا أَنْزَلَ اللّه‏ُ فِيَّ وَأَفْتَيْتُ أَهْلَ الاْءِنْجِيلِ بِإِنْجِيلِهِمْ حَتَّى يَنْطِقَ الاْءِنْجِيلُ فَيَقُولَ صَدَقَ عَلِيٌّ مَا كَذَبَ لَقَدْ أَفْتَاكُمْ بِمَا أَنْزَلَ اللّه‏ُ فِيَّ وَأَفْتَيْتُ أَهْلَ الْقُرْآنِ بِقُرْآنِهِمْ حَتَّى يَنْطِقَ الْقُرْآنُ فَيَقُولَ صَدَقَ عَلِيٌّ مَا كَذَبَ لَقَدْ أَفْتَاكُمْ بِمَا أَنْزَلَ اللّه‏ُ فِيَّ وَأَنْتُمْ تَتْلُونَ الْقُرْآنَ لَيْلاً وَنَهَاراً فَهَلْ فِيكُمْ أَحَدٌ يَعْلَمُ مَا نَزَلَ فِيهِ وَلَوْ لا آيَةٌ فِي كِتَابِ اللّه‏ِ لأَخْبَرْتُكُمْ بِمَا كَانَ وَبِمَا يَكُونُ وَمَا هُوَ كَائِنٌ إِلَى يَوْمِ الْقِيَامَةِ وَهِيَ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 اللّه‏ِ الَّذِي فَلَقَ الْحَبَّةَ وَبَرَأَ النَّسَمَةَ لَوْ سَأَلْتُمُونِي عَنْ آيَةٍ آيَةٍ فِي لَيْلٍ أُنْزِلَتْ أَوْ فِي نَهَارٍ أُنْزِلَتْ مَكِّيِّهَا وَمَدَنِيِّهَا سَفَرِيِّهَا وَحَضَرِيِّهَا نَاسِخِهَا وَمَنْسُوخِهَا مُحْكَمِهَا وَمُتَشَابِهِهَا وَتَأْوِيلِهَا وَتَنْزِيلِهَا لأَخْبَرْتُكُمْ فَقَامَ إِلَيْهِ رَجُلٌ يُقَالُ لَهُ ذِعْلِبٌ وَكَانَ ذَرِبَ</w:t>
      </w:r>
      <w:r>
        <w:rPr>
          <w:rStyle w:val="FootnoteAnchor"/>
          <w:rtl w:val="true"/>
        </w:rPr>
        <w:footnoteReference w:id="789"/>
      </w:r>
      <w:r>
        <w:rPr>
          <w:rFonts w:ascii="Amiri" w:hAnsi="Amiri" w:eastAsia="Amiri" w:cs="Amiri"/>
          <w:color w:val="111111"/>
          <w:sz w:val="28"/>
          <w:sz w:val="28"/>
          <w:szCs w:val="28"/>
          <w:rtl w:val="true"/>
          <w:lang w:bidi="ar-SA"/>
        </w:rPr>
        <w:t xml:space="preserve">اللِّسَانِ بَلِيغاً فِي الْخُطَبِ شُجَاعَ الْقَلْبِ فَقَالَ لَقَدِ ارْتَقَى ابْنُ أَبِي طَالِبٍ مِرْقَاةً صَعْبَةً لأُخَجِّلَنَّهُ الْيَوْمَ لَكُمْ فِي مَسْأَلَتِي إِيَّاهُ فَقَالَ يَا أَمِيرَ الْمُؤمِنِينَ هَلْ رَأَيْتَ رَبَّكَ قَالَ وَيْلَكَ يَا ذِعْلِبُ لَمْ أَكُنْ بِالَّذِي أَعْبُدُ رَبّاً لَمْ أَرَهُ قَالَ فَكَيْفَ رَأَيْتَهُ صِفْهُ لَنَا قَالَ وَيْلَكَ لَمْ تَرَهُ الْعُيُونُ بِمُشَاهَدَةِ الْأَبْصَارِ وَلَكِنْ رَأَتْهُ الْقُلُوبُ بِحَقَائِقِ الاْءِيمَانِ وَيْلَكَ يَا ذِعْلِبُ إِنَّ رَبِّي لا يُوصَفُ بِالْبُعْدِ وَلا بِالْحَرَكَةِ وَلا بِالسُّكُونِ وَلا بِالْقِيَامِ قِيَامِ انْتِصَابٍ ، وَلا بِجَيْئَةٍ وَلا بِذَهَابٍ، لَطِيفُ اللَّطَافَةِ لا يُوصَفُ بِاللُّطْفِ، عَظِيمُ الْعَظَمَةِ لا يُوصَفُ بِالْعِظَمِ، كَبِيرُ الْكِبْرِيَاءِ لا يُوصَفُ بِالْكِبَرِ، جَلِيلُ الْجَلالَةِ لا يُوصَفُ بِالْغِلَظِ، رَؤوفُ الرَّحْمَةِ لا يُوصَفُ بِالرِّقَّةِ، مُؤمِنٌ لا بِعِبَادَةٍ، مُدْرِكٌ لا </w:t>
      </w:r>
    </w:p>
    <w:p>
      <w:pPr>
        <w:pStyle w:val="BookText"/>
        <w:rPr/>
      </w:pPr>
      <w:r>
        <w:rPr>
          <w:rFonts w:ascii="Amiri" w:hAnsi="Amiri" w:eastAsia="Amiri" w:cs="Amiri"/>
          <w:color w:val="111111"/>
          <w:sz w:val="28"/>
          <w:sz w:val="28"/>
          <w:szCs w:val="28"/>
          <w:rtl w:val="true"/>
          <w:lang w:bidi="ar-SA"/>
        </w:rPr>
        <w:t xml:space="preserve">بِمَجَسَّةٍ، قَائِلٌ لا بِاللَّفْظِ، هُوَ فِي الْأَشْيَاءِ عَلَى غَيْرِ مُمَازَجَةٍ، خَارِجٌ مِنْهَا عَلَى غَيْرِ مُبَايَنَةٍ، فَوْقَ كُلِّ شَيْءٍ فَلا يُقَالُ شَيْءٌ فَوْقَهُ، وَأَمَامَ كُلِّ شَيْءٍ فَلا يُقَالُ لَهُ أَمَامٌ، دَاخِلٌ فِي الْأَشْيَاءِ لا كَشَيْءٍ فِي شَيْءٍ دَاخِلٍ، وَخَارِجٌ مِنْهَا لا كَشَيْءٍ مِنْ شَيْءٍ خَارِجٍ، فَخَرَّ ذِعْلِبٌ مَغْشِيّاً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سَمِعْتُ بِمِثْلِ هَذَا الْجَوَابِ وَاللّه‏ِ لا عُدْتُ إِلَى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كَيْفَ يُؤخَذُ مِنَ الْمَجُوسِ الْجِزْيَةُ وَلَمْ يُنْزَلْ عَلَيْهِمْ كِتَابٌ وَلَمْ يُبْعَثْ إِلَيْهِمْ</w:t>
      </w:r>
    </w:p>
    <w:p>
      <w:pPr>
        <w:pStyle w:val="BookText"/>
        <w:rPr/>
      </w:pPr>
      <w:r>
        <w:rPr>
          <w:rFonts w:ascii="Amiri" w:hAnsi="Amiri" w:eastAsia="Amiri" w:cs="Amiri"/>
          <w:color w:val="111111"/>
          <w:sz w:val="28"/>
          <w:sz w:val="28"/>
          <w:szCs w:val="28"/>
          <w:rtl w:val="true"/>
          <w:lang w:bidi="ar-SA"/>
        </w:rPr>
        <w:t>نَبِيٌّ؟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أَشْعَثُ قَدْ أَنْزَلَ اللّه‏ُ عَلَيْهِمْ كِتَاباً وَبَعَثَ إِلَيْهِمْ رَسُولاً حَتَّى كَانَ لَهُمْ مَلِكٌ سَكِرَ ذَاتَ لَيْلَةٍ فَدَعَا بِابْنَتِهِ إِلَى فِرَاشِهِ فَارْتَكَبَهَا، فَلَمَّا أَصْبَحَ تَسَامَعَ بِهِ قَوْمُهُ فَاجْتَمَعُوا إِلَى بَابِهِ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دَنَّسْتَ عَلَيْنَا دِينَنَا وَأَهْلَكْتَهُ فَاخْرُجْ نُطَهِّرْكَ وَنُقِمْ عَلَيْكَ الْحَدَّ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وَاسْمَعُوا كَلامِي فَإِنْ يَكُنْ لِي مَخْرَجٌ مِمَّا ارْتَكَبْتُ وَإِلاّ فَشَأْنَكُمْ فَاجْتَمَعُوا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أَنَّ اللّه‏َ لَمْ يَخْلُقْ خَلْقاً أَكْرَمَ عَلَيْهِ مِنْ أَبِينَا آدَمَ وَأُمِّنَا حَوَّاءَ؟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فَلَيْسَ قَدْ زَوَّجَ بَنِيهِ مِنْ بَنَاتِهِ وَبَنَاتِهِ مِنْ بَنِيهِ؟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هَذَا هُوَ الدِّيْنُ فَتَعَاقَدُوا عَلَى ذَلِكَ فَمَحَا اللّه‏ُ مَا فِي صُدُورِهِمْ مِنَ الْعِلْمِ وَرَفَعَ عَنْهُمُ الْكِتَابَ فَهُمُ الْكَفَرَةُ يَدْخُلُونَ النَّارَ بِلا حِسَابٍ وَالْمُنَافِقُونَ أَشَدُّ حَالاً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وَاللّه‏ِ لا عُدْتُ إِلَى مِثْلِهَا أَبَداً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فَقَامَ إِلَيْهِ رَجُلٌ مِنْ أَقْصَى الْمَسْجِدِ مُتَوَكِّئاً عَلَى عَصَاهُ فَلَمْ يَزَلْ يَتَخَطَّى النَّاسَ حَتَّى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دُلَّنِي عَلَى عَمَلٍ أَنَا إِذَا عَمِلْتُهُ نَجَّانِيَ اللّه‏ُ مِنَ النَّارِ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يَا هَذَا ثُمَّ افْهَمْ ثُمَّ اسْتَيْقِنْ قَامَتِ </w:t>
      </w:r>
    </w:p>
    <w:p>
      <w:pPr>
        <w:pStyle w:val="BookText"/>
        <w:rPr/>
      </w:pPr>
      <w:r>
        <w:rPr>
          <w:rFonts w:ascii="Amiri" w:hAnsi="Amiri" w:eastAsia="Amiri" w:cs="Amiri"/>
          <w:color w:val="111111"/>
          <w:sz w:val="28"/>
          <w:sz w:val="28"/>
          <w:szCs w:val="28"/>
          <w:rtl w:val="true"/>
          <w:lang w:bidi="ar-SA"/>
        </w:rPr>
        <w:t>الدُّنْيَا بِثَلاثَةٍ بِعَالِمٍ نَاطِقٍ مُسْتَعْمِلٍ لِعِلْمِهِ وَبِغَنِيٍّ لا يَبْخَلُ بِمَالِهِ عَلَى أَهْلِ دِينِ اللّه‏ِ وَبِفَقِيرٍ صَابِرٍ فَإِذَا كَتَمَ الْعَالِمُ عِلْمَهُ وَبَخِلَ الْغَنِيُّ وَلَمْ يَصْبِرِ الْفَقِيرُ فَعِنْدَهَا الْوَيْلُ وَالثُّبُورُ وَعِنْدَهَا يَعْرِفُ الْعَارِفُونَ بِاللّه‏ِ أَنَّ الدَّارَ قَدْ رَجَعَتْ إِلَى بَدْئِهَا أَيِ الْكُفْرِ بَعْدَ الاْءِيمَانِ، أَيُّهَا السَّائِلُ فَلا تَغْتَرَّنَّ بِكَثْرَةِ الْمَسَاجِدِ وَجَمَاعَةِ أَقْوَامٍ، أَجْسَادُهُمْ مُجْتَمِعَةٌ وَقُلُوبُهُمْ شَتَّى أَيُّهَا السَّائِلُ إِنَّمَا النَّاسُ ثَلاثَةٌ زَاهِدٌ وَرَاغِبٌ وَصَابِرٌ فَأَمَّا الزَّاهِدُ فَلا يَفْرَحُ بِشَيْءٍ مِنَ الدُّنْيَا أَتَاهُ وَلا يَحْزَنُ عَلَى شَيْءٍ مِنْهَا فَاتَهُ وَأَمَّا الصَّابِرُ فَيَتَمَنَّاهَا بِقَلْبِهِ فَإِنْ أَدْرَكَ مِنْهَا شَيْئاً صَرَفَ عَنْهَا نَفْسَهُ لِمَا يَعْلَمُ مِنْ سُوءِ عَاقِبَتِهَا وَأَمَّا الرَّاغِبُ فَلا يُبَالِي مِنْ حِلٍّ أَصَابَهَا أَمْ مِنْ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فَمَا عَلامَةُ الْمُؤمِنِ فِي ذَلِكَ الزَّمَانِ؟</w:t>
      </w:r>
    </w:p>
    <w:p>
      <w:pPr>
        <w:pStyle w:val="BookText"/>
        <w:rPr/>
      </w:pP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أَوْجَبَ اللّه‏ُ عَلَيْهِ مِنْ حَقٍّ فَيَتَوَلاّهُ وَيَنْظُرُ إِلَى مَا خَالَفَهُ فَيَتَبَرَّأُ مِنْهُ وَإِنْ كَانَ حَمِيماً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 أَمِيرَ الْمُؤمِنِينَ ثُمَّ غَابَ الرَّجُلُ فَلَمْ نَرَهُ فَطَلَبَهُ النَّاسُ فَلَمْ يَجِدُوهُ فَتَبَسَّمَ عَلِيٌّ عليه‏السلام عَلَى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هَذَا أَخِي الْخَضِرُ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فَلَمْ يَقُمْ إِلَيْهِ أَحَدٌ فَحَمِدَ اللّه‏َ وَأَثْنَى عَلَيْهِ وَصَلَّى عَلَى نَبِيِّهِ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قُمْ فَاصْعَدِ الْمِنْبَرَ فَتَكَلَّمْ بِكَلامٍ لا تَجْهَلُكَ قُرَيْشٌ مِنْ بَعْدِي فَيَقُولُونَ إِنَّ الْحَسَنَ بْنَ عَلِيٍّ لا يُحْسِنُ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كَيْفَ أَصْعَدُ وَأَتَكَلَّمُ وَأَنْتَ فِي النَّاسِ تَسْمَعُ وَتَرَى؟</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أُوَارِي نَفْسِي عَنْكَ وَأَسْمَعُ وَأَرَى وَأَنْتَ لا تَرَانِي فَصَعِدَ </w:t>
      </w:r>
    </w:p>
    <w:p>
      <w:pPr>
        <w:pStyle w:val="BookText"/>
        <w:rPr/>
      </w:pPr>
      <w:r>
        <w:rPr>
          <w:rFonts w:ascii="Amiri" w:hAnsi="Amiri" w:eastAsia="Amiri" w:cs="Amiri"/>
          <w:color w:val="111111"/>
          <w:sz w:val="28"/>
          <w:sz w:val="28"/>
          <w:szCs w:val="28"/>
          <w:rtl w:val="true"/>
          <w:lang w:bidi="ar-SA"/>
        </w:rPr>
        <w:t>الْحَسَنُ عليه‏السلامالْمِنْبَرَ فَحَمِدَ اللّه‏َ بِمَحَامِدَ بَلِيغَةٍ شَرِيفَةٍ وَصَلَّى عَلَى النَّبِيِّ صلى‏الله‏عليه‏و‏آله صَلاةً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سَمِعْتُ جَدِّي رَسُولَ اللّه‏ِ صلى‏الله‏عليه‏و‏آلهيَقُولُ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 وَهَلْ تُدْخَلُ الْمَدِينَةُ إِلاّ مِنْ بَابِهَا ثُمَّ نَزَلَ فَوَثَبَ إِلَيْهِ عَلِيٌّ عليه‏السلام فَحَمَلَهُ وَضَمَّهُ إِلَى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فَاصْعَدِ الْمِنْبَرَ وَتَكَلَّمْ بِكَلامٍ لا تَجْهَلُكَ قُرَيْشٌ مِنْ بَعْدِي فَيَقُولُونَ إِنَّ الْحُسَيْنَ بْنَ عَلِيٍّ لا يُبْصِرُ شَيْئاً وَلْيَكُنْ كَلامُكَ تَبَعاً لِكَلامِ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الْحُسَيْنُ عليه‏السلام الْمِنْبَرَ فَحَمِدَ اللّه‏َ وَأَثْنَى عَلَيْهِ وَصَلَّى عَلَى نَبِيِّهِ صلى‏الله‏عليه‏و‏آله صَلاةً مُوجَزَةً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سَمِعْتُ جَدِّي رَسُولَ اللّه‏ِ صلى‏الله‏عليه‏و‏آله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مَدِينَةُ هُدًى فَمَنْ دَخَلَهَا نَجَا وَمَنْ تَخَلَّفَ عَنْهَا هَلَكَ فَوَثَبَ إِلَيْهِ عَلِيٌّ فَضَمَّهُ إِلَى صَدْرِهِ وَقَبَّلَهُ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اشْهَدُوا أَنَّهُمَا فَرْخَا رَسُولِ اللّه‏ِ صلى‏الله‏عليه‏و‏آله وَوَدِيعَتُهُ الَّتِي اسْتَوْدَعَنِيهَا وَأَنَا أَسْتَوْدِعُكُمُوهَا مَعَاشِرَ النَّاسِ وَرَسُولُ اللّه‏ِ صلى‏الله‏عليه‏و‏آله سَائِلُكُمْ عَنْهُمَا</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صاحبي ابن فارس في باب الأسباب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 والمهاجرون والأنصار متوافرون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فواللّه‏ ما من آية إلاّ وأنا أعلم أبليل نزلت أم بنهار أم في سهل أم في جبل وحتّى قال صلوات اللّه‏ عليه وأشار إلى ابنيه يا قوم استنبطوا منّي ومن هذين علم ما مضى وما يكون</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يساميه بمجد ولم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سلوني ما يحل ويحرم </w:t>
      </w:r>
    </w:p>
    <w:p>
      <w:pPr>
        <w:pStyle w:val="BookText"/>
        <w:rPr/>
      </w:pPr>
      <w:r>
        <w:rPr>
          <w:rFonts w:ascii="Amiri" w:hAnsi="Amiri" w:eastAsia="Amiri" w:cs="Amiri"/>
          <w:color w:val="111111"/>
          <w:sz w:val="28"/>
          <w:sz w:val="28"/>
          <w:szCs w:val="28"/>
          <w:rtl w:val="true"/>
          <w:lang w:bidi="ar-SA"/>
        </w:rPr>
        <w:t xml:space="preserve">سلوني ففي جنبي علم 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المصطفى ما فات مني به الفم</w:t>
      </w:r>
    </w:p>
    <w:p>
      <w:pPr>
        <w:pStyle w:val="BookText"/>
        <w:rPr/>
      </w:pPr>
      <w:r>
        <w:rPr>
          <w:rFonts w:ascii="Amiri" w:hAnsi="Amiri" w:eastAsia="Amiri" w:cs="Amiri"/>
          <w:color w:val="111111"/>
          <w:sz w:val="28"/>
          <w:sz w:val="28"/>
          <w:szCs w:val="28"/>
          <w:rtl w:val="true"/>
          <w:lang w:bidi="ar-SA"/>
        </w:rPr>
        <w:t xml:space="preserve">سلوني عن طرق السماوات إنني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عن سلوك الطرق في الأرض أعلم</w:t>
      </w:r>
    </w:p>
    <w:p>
      <w:pPr>
        <w:pStyle w:val="BookText"/>
        <w:rPr/>
      </w:pPr>
      <w:r>
        <w:rPr>
          <w:rFonts w:ascii="Amiri" w:hAnsi="Amiri" w:eastAsia="Amiri" w:cs="Amiri"/>
          <w:color w:val="111111"/>
          <w:sz w:val="28"/>
          <w:sz w:val="28"/>
          <w:szCs w:val="28"/>
          <w:rtl w:val="true"/>
          <w:lang w:bidi="ar-SA"/>
        </w:rPr>
        <w:t xml:space="preserve">و لو كشف اللّه‏ الغطاء لم أزد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يقينا على ما كنت أدري وأفهم</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ومن انبائه عليه‏السلام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الْحَسَنُ بْنُ مَحْبُوبٍ عَنْ ثَابِتٍ الثُّمَالِيِّ، عَنْ أَبِي إِسْحَاقَ السَّبِيعِيِّ، عَنْ سُوَيْدِ بْنِ غَفَلَةَ أَنَّ عَلِيّاً عليه‏السلام خَطَبَ ذَاتَ يَوْمٍ، فَقَامَ رَجُلٌ مِنْ تَحْتِ مِنْبَرِهِ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إِنِّي مَرَرْتُ بِوَادِي الْقُرَى، فَوَجَدْتُ خَالِدَ بْنَ عُرْفُطَةَ قَدْ مَاتَ فَأَسْتَغْفِرُ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مَاتَ وَلا يَمُوتُ حَتَّى يَقُودَ جَيْشَ ضَلالَةٍ، صَاحِبُ لِوَائِهِ حَبِيبُ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مِنْ تَحْتِ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أَنَا حَبِيبُ بْنُ حَمَّادٍ، وَإِنِّي لَكَ شِيعَةٌ وَمُحِبٌّ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حَبِيبُ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لَحَبِيبُ بْنُ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إِنَّكَ لَحَامِلُهَا وَلَتَحْمِلَنَّهَا، وَلَتَدْخُلَنَّ بِهَا مِنْ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بَابِ الْفِيلِ بِمَسْجِدِ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مت حتّى رأيت ابن زياد وقد بعث عمر بن سعد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عليه‏السلام وجعل خالد بن عرفطة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صحاح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مقدّمته، وحبيب بن حمّاد صاحب رايته، فدخل بها من باب الفيل</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عُثْمَانُ بْنُ سَعِيدٍ عَنْ يَحْيَى التَّيْمِيِّ عَنِ الْأَعْمَشِ عَنْ إِسْمَاعِيلَ ابْنِ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أَعْشَى بَاهِلَةُ وَهُوَ غُلامٌ يَوْمَئِذٍ حَدَثٌ إِلَى عَلِيٍّ عليه‏السلام، وَهُوَ يَخْطُبُ وَيَذْكُرُ </w:t>
      </w:r>
    </w:p>
    <w:p>
      <w:pPr>
        <w:pStyle w:val="BookText"/>
        <w:rPr/>
      </w:pPr>
      <w:r>
        <w:rPr>
          <w:rFonts w:ascii="Amiri" w:hAnsi="Amiri" w:eastAsia="Amiri" w:cs="Amiri"/>
          <w:color w:val="111111"/>
          <w:sz w:val="28"/>
          <w:sz w:val="28"/>
          <w:szCs w:val="28"/>
          <w:rtl w:val="true"/>
          <w:lang w:bidi="ar-SA"/>
        </w:rPr>
        <w:t>الْمَلاحِمَ،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الْمُؤمِنِينَ مَا أَشْبَهَ هَذَا الْحَدِيثَ بِحَدِيثِ خُرَافَةَ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آثِماً فِيمَا قُلْتَ يَا غُلامُ فَرَمَاكَ اللّه‏ُ بِغُلامِ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غُلامُ ثَقِيفٍ يَا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يَمْلِكُ بَلْدَتَكُمْ هَذِهِ، لا يَتْرُكُ للّه‏ِِ حُرْمَةً إِلاّ انْتَهَكَهَا، يَضْرِبُ عُنُقَ هَذَا الْغُلامِ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يَمْلِكُ يَا أَمِيرَ الْمُؤمِنِينَ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إِنْ بَلَغَهَا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قَتْلاً أَمْ يَمُوتُ مَوْتاً؟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يَمُوتُ حَتْفَ أَنْفِهِ بِدَاءِ الْبَطْنِ، يُثْقَبُ سَرِيرُهُ لِكَثْرَةِ مَا يَخْرُجُ مِنْ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إِسْمَاعِيلُ بْنُ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 بِعَيْنِي أَعْشَى بَاهِلَةَ وَقَدْ أُحْضِرَ فِي جُمْلَةِ الْأَسْرَى الَّذِينَ أُسِرُوا مِنْ جَيْشِ عَبْدِ الرَّحْمَنِ بْنِ مُحَمَّدِ بْنِ الْأَشْعَثِ بَيْنَ يَدَيِ الْحَجَّاجِ، فَقَرَعَهُ وَوَبَّخَهُ وَاسْتَنْشَدَ شِعْرَهُ الَّذِي يُحَرِّضُ فِيهِ عَبْدَ الرَّحْمَنِ عَلَى الْحَرْبِ، ثُمَّ ضَرَبَ عُنُقَهُ فِي هَذَا الْمَجْلِسِ</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إبراهيم بن ميمون الأزدي عن حبّة العرنى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جويرية بن مسهر العبدي صالحا، وكان لعليّ بن أبى طالب صديقا، وكان عليّ يحبّه، وكان له شدّة اختصاص به حتّى دخل على عليّ يوما وهو مضطجع وعنده قوم من أصحابه، فناداه جويرية أيّها النّائم استيقظ فلتضر بنّ على رأسك ضربة تخضب منها لحيتك،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وأحدّثك يا جويرية بأمرك أما والذي نفسي بيده لتعتلنّ إلى العتلّ الزّنيم فليقطعنّ يدك ورجلك وليصلّبنك تحت جذع كافر،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مضت الأيّام على ذلك حتّى أخذ زياد جويرية، فقطع يده ورجله وصلبه إلى جانب جذع ابن مكعبر، وكان جذعا طويلا فصلبه على جذع قصير إلى جانبه</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عن زياد بن النّصر الحارثى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زياد وقد اتى برشيد الهجرى و كان من خواصّ أصحاب عليّ عليه‏السلام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خليلك إنّا فاعلون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تقطعون يدي ورجلي وتصلبونني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لأكذّبنّ حديثه خلّوا سبيله، فلما أراد أن يخرج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لا نجد شيئا أصلح ممّا قال لك صاحبك، إنّك لا تزال تبغي لنا سوء إن بقيت، اقطعوا يديه ورجليه، فقطعوا يديه ورجليه وهو يتكلّم،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اصلبوه خنقا في عنقه، فقال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بقي لي عندكم شيء ما أراكم فعلتموه،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اقطعوا لسانه، فلما أخرجوا لسانه ليقطع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أتكلّم كلمة، فنفسوا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تصديق خبر أمير المؤنين أخبرني بقطع لساني، فقطعوا لسانه وصلبوه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لطف التّدبير لمحمد بن عبد اللّه‏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معاوية بن أبي سفيان قال لجلسائه بعد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لنا أن نعلم ما تؤ إليه العاقبة في أمرنا، قال جلساؤ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لذلك 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استخرج علم ذلك من عليّ فانّه لا يقول الباطل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فدعا ثلاثة رجال من ثقاته وقال لهم امضوا حتّى تصيروا جميعا من الكوفة على مرحلة، ثمّ تواطئوا على أن تنعوني بالكوفة وليكن حديثكم واحد في ذكر العلّة واليوم والوقت وموضع القبر ومن تولّى الصلاة عليه وغير ذلك حتى لا تختلفوا في شيء ثمّ ليدخل أحدكم فليخبر بوفاتي، ثمّ ليدخل الثاني فيخبر بمثله، ثمّ ليدخل الثّالث فليخبر بمثل خبر صاحبيه وانظروا ما يقول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فخرجوا كما أمرهم معاوية ثمّ دخل أحدهم وهو راكب مغذّ شاحب</w:t>
      </w:r>
      <w:r>
        <w:rPr>
          <w:rStyle w:val="FootnoteAnchor"/>
          <w:rtl w:val="true"/>
        </w:rPr>
        <w:footnoteReference w:id="797"/>
      </w:r>
      <w:r>
        <w:rPr>
          <w:rFonts w:ascii="Amiri" w:hAnsi="Amiri" w:eastAsia="Amiri" w:cs="Amiri"/>
          <w:color w:val="111111"/>
          <w:sz w:val="28"/>
          <w:sz w:val="28"/>
          <w:szCs w:val="28"/>
          <w:rtl w:val="true"/>
          <w:lang w:bidi="ar-SA"/>
        </w:rPr>
        <w:t>فقال له النّاس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فأتوا عليّا عليه‏السلام فقالوا رجل راكب من الشّام يخبر بموت معاوية فلم يحفل عليّ عليه‏السلام بذلك</w:t>
      </w:r>
      <w:r>
        <w:rPr>
          <w:rStyle w:val="FootnoteAnchor"/>
          <w:rtl w:val="true"/>
        </w:rPr>
        <w:footnoteReference w:id="798"/>
      </w:r>
      <w:r>
        <w:rPr>
          <w:rFonts w:ascii="IRNazanin" w:hAnsi="IRNazanin" w:eastAsia="IRNazanin"/>
          <w:color w:val="111111"/>
          <w:sz w:val="28"/>
          <w:sz w:val="28"/>
          <w:szCs w:val="28"/>
          <w:rtl w:val="true"/>
          <w:lang w:bidi="fa-IR"/>
        </w:rPr>
        <w:t>، ثمّ دخل آخر من الغد وهو مغذّ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وخبر بمثل ما خبر صاحبه، فأتوا عليّا عليه‏السلام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راكب يخبر بموت معاوية بمثل ما أخبر صاحبه ولم يختلف كلامهما، فأمسك عليّ عليه‏السلام ثمّ دخل الآخر في اليوم الثّالث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معاوية، فسألوه عمّا شاهد فلم يخالف قول صاحبيه، فأتوا عليّا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صحّ الخبر هذا راكب ثالث قد خبر بمثل ما خبر صاحباه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أكثروا عليه قال عليّ صلوات اللّه‏ عليه، كلاّ أو تخضب هذه من هذه يعني لحيته من هامته ويتلاعب بها</w:t>
      </w:r>
      <w:r>
        <w:rPr>
          <w:rStyle w:val="FootnoteAnchor"/>
          <w:rtl w:val="true"/>
        </w:rPr>
        <w:footnoteReference w:id="799"/>
      </w:r>
      <w:r>
        <w:rPr>
          <w:rFonts w:ascii="Amiri" w:hAnsi="Amiri" w:eastAsia="Amiri" w:cs="Amiri"/>
          <w:color w:val="111111"/>
          <w:sz w:val="28"/>
          <w:sz w:val="28"/>
          <w:szCs w:val="28"/>
          <w:rtl w:val="true"/>
          <w:lang w:bidi="ar-SA"/>
        </w:rPr>
        <w:t>ابن آكلة الاكباد، فرجع الخبر بذلك إلى معاوية</w:t>
      </w:r>
      <w:r>
        <w:rPr>
          <w:rStyle w:val="FootnoteAnchor"/>
          <w:rtl w:val="true"/>
        </w:rPr>
        <w:footnoteReference w:id="800"/>
      </w:r>
      <w:r>
        <w:rPr>
          <w:rFonts w:ascii="Amiri" w:hAnsi="Amiri" w:eastAsia="Amiri" w:cs="Amiri"/>
          <w:color w:val="111111"/>
          <w:sz w:val="28"/>
          <w:sz w:val="28"/>
          <w:szCs w:val="28"/>
          <w:rtl w:val="true"/>
          <w:lang w:bidi="ar-SA"/>
        </w:rPr>
        <w:t>هذا، و قال مقاتل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قيس القياس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 آدم في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لا يدري ما يقول، وقال مقاتل ايضاً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سلونى عمّا دون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النملة امعاؤا في مقدّمها أو مؤّرها؟ فبقى لا يدرى ما يقول</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دخل قتادة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اسألوني عمّا شئتم، وكان أبو حنيفة حاضرا وهو إذن غلام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عن نملة سليمان أ كان ذكرا أم انثى فسألوه فلم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نَمْلَةٌ</w:t>
      </w:r>
      <w:r>
        <w:rPr>
          <w:rFonts w:eastAsia="Amiri" w:cs="Amiri" w:ascii="Amiri" w:hAnsi="Amiri"/>
          <w:color w:val="111111"/>
          <w:sz w:val="28"/>
          <w:szCs w:val="28"/>
          <w:rtl w:val="true"/>
          <w:lang w:bidi="ar-SA"/>
        </w:rPr>
        <w:t>»</w:t>
      </w:r>
      <w:r>
        <w:rPr>
          <w:rStyle w:val="FootnoteAnchor"/>
          <w:rtl w:val="true"/>
        </w:rPr>
        <w:footnoteReference w:id="802"/>
      </w:r>
      <w:r>
        <w:rPr>
          <w:rFonts w:ascii="Amiri" w:hAnsi="Amiri" w:eastAsia="Amiri" w:cs="Amiri"/>
          <w:color w:val="111111"/>
          <w:sz w:val="28"/>
          <w:sz w:val="28"/>
          <w:szCs w:val="28"/>
          <w:rtl w:val="true"/>
          <w:lang w:bidi="ar-SA"/>
        </w:rPr>
        <w:t>ولو كان ذكرا لقال قال نملة فلفظ النملة تقع على الذكر والانثى كلفظ الحمامة والشاة وإنّما يميّز بينهما بعلامة التأنيث</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أنّه ليس تاء الوحدة؟</w:t>
      </w:r>
    </w:p>
    <w:p>
      <w:pPr>
        <w:pStyle w:val="BookText"/>
        <w:rPr/>
      </w:pPr>
      <w:r>
        <w:rPr>
          <w:rFonts w:ascii="Amiri" w:hAnsi="Amiri" w:eastAsia="Amiri" w:cs="Amiri"/>
          <w:color w:val="111111"/>
          <w:sz w:val="28"/>
          <w:sz w:val="28"/>
          <w:szCs w:val="28"/>
          <w:rtl w:val="true"/>
          <w:lang w:bidi="ar-SA"/>
        </w:rPr>
        <w:t>وكان أبو يوسف يحفظ التفسير والمغازي وأيّام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يوما ليسمع المغازي وأخلّ بمجلس أبي حنيفة أيّاما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 قال له يا أبا يوسف من كان صاحب راية جالوت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إمام، وإن لم تمسك عن هذا سألتك على رءوس الناس أيّما كان أوّل وقعة بدر أو احد فإنّك لا تدري ذلك، وهي أهون مسائل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عنه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خطب إبراهيم بن هشام المخزومي خال هشام ـ وهو وال على الحجاز من قبله‏ـ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فأنا ابن الوحيد لا تسألون أحدا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عن الاضحية أ واجبة هي أم لا فما درى أيّ شيء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مقاتل بن سليمان وقد دخلته ابّهة العلم سلوني عمّا تحت العرش إلى أسفل من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نسألك عمّا تحت العرش ولا أسفل الثرى، ولكن نسألك عمّا كان في الأرض، وذكره اللّه‏ في كتابه، أخبرني عن كلب </w:t>
      </w:r>
    </w:p>
    <w:p>
      <w:pPr>
        <w:pStyle w:val="BookText"/>
        <w:rPr/>
      </w:pPr>
      <w:r>
        <w:rPr>
          <w:rFonts w:ascii="Amiri" w:hAnsi="Amiri" w:eastAsia="Amiri" w:cs="Amiri"/>
          <w:color w:val="111111"/>
          <w:sz w:val="28"/>
          <w:sz w:val="28"/>
          <w:szCs w:val="28"/>
          <w:rtl w:val="true"/>
          <w:lang w:bidi="ar-SA"/>
        </w:rPr>
        <w:t>أهل الكهف ما كان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الجوزي يوما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فسألته امرأة عمّا روي انّ عليّا عليه‏السلام سار في ليلة الى سلمان فجهّزه ورجع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فعثمان طرح ثلاثة أيّام على المزابل منبوذا وعليّ حاضر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لزم الخطأ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خرجت من بيتك بغير إذن زوجك فعليك لعنة اللّه‏، وإلاّ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عائشة إلى حرب عليّ عليه‏السلامبإذن النبيّ صلى‏الله‏عليه‏و‏آله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ولم يحر جوابا</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وشتّان بينه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أردتم من الدين والدنيا، والأرض والسماء، وبين أئمّتهم الّذين حظروا الناس عن سؤل تفسير قرآنهم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فرووا انّه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ضبيعا التميمي يسأل الناس عن تفسير حروف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أمكنّي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كان عمر يوما جالسا يغدّي الناس إذ جاءه الضبيع، وعليه ثياب وعمامة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فأكل فلمّا فرغ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وَالذَّارِياتِ ذَرْواً فَالْحامِلاتِ وِقْراً</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أنت هو؟ فقام إليه فحسر عن ذراعيه، فلم يزل يجلده حتّى سقطت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له ضفيرتان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لو وجدتك محلوقا لضربت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به فجعل في بيت ثمّ يخرجه كلّ يوم فيضربه مئة فإذا برأ أخرجه فضربه مئة اخرى ثمّ حمله على قتيب و سيّره إلى البصرة، وكتب إلى أبي موسى أن يحرّم على الناس مجالسته، ويقوم في </w:t>
      </w:r>
    </w:p>
    <w:p>
      <w:pPr>
        <w:pStyle w:val="BookText"/>
        <w:rPr/>
      </w:pPr>
      <w:r>
        <w:rPr>
          <w:rFonts w:ascii="Amiri" w:hAnsi="Amiri" w:eastAsia="Amiri" w:cs="Amiri"/>
          <w:color w:val="111111"/>
          <w:sz w:val="28"/>
          <w:sz w:val="28"/>
          <w:szCs w:val="28"/>
          <w:rtl w:val="true"/>
          <w:lang w:bidi="ar-SA"/>
        </w:rPr>
        <w:t xml:space="preserve">الناس خطيبا 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ضبيعا قد ابتغى العلم وأخطأه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وضيعا في قومه ـ وكان قبل سيّدهم ـ حتّى مات</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 عمر في أنّ ضبيعا ابتغى العلم فأخطأه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ترك باب مدينة علم النبيّ صلى‏الله‏عليه‏و‏آله وابتغى العلم عند من كان كلّ الناس أفقه منه حتّى المخدّرات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 فَمَنْ يَهْدِي إِلَى الْحَقِّ أَحَقُّ</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يعلمون شيئا من امور أنفسهم حتّى يخبرهم اليهود والنصارى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فتح البيت المقدس ـ بعد ذكر فتح عمرو بن العاص مرج عيون ـ فلمّا تمّ له ذلك أرسل إلى أرطبون رجلا يتكلّم بالرومية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معه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 قال أرطبون لوزرائه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يفتح عمرو شيئا من فلسطين بعد أجنادين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رجل صفته كذا وكذا ـ وذكر صفة عمر ـ فرجع الرسول إلى عمرو، وأخبره فكتب عمرو إلى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اعالج بلادا قد ادّخرت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عمر أنّ عمرا لم يقل ذلك إلاّ لشيء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عمر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فلمّا قدم عمر الجابية قال له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ترجع إلى بلادك حتّى يفتح اللّه‏ عليك ـ إلى أن ذكر طلبهم الأمان، ومصالحة عمر لهم على الجزية ـ فشهد ذلك اليهودي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عمر عن الدجّال‏ـ وكان كثير السؤل عنه‏ـ فقاله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مسألتك عنه أنتم واللّه‏ تقتلونه دون باب لدّ ببضع عشر ذراعا</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عليّ عليه‏السلام يخطب الناس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تسألوني عن شيء يكون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سعد بن أبي وقاص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أميرالمؤنين أخبرني كم في رأسي ولحيتي من شعرة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سألتني عن مسألة حدّثني خليلي رسول اللّه‏ صلى‏الله‏عليه‏و‏آله أنّك تسألني عنها، وما في رأسك ولحيتك من عشرة إلاّ وفي أصلها شيطان جالس، وإنّ في بيتك لسخلا يقتل الحسين أبني وعمر يومئذ يدرج بين يديه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زكريا بن يحيى القطّان، عن فضل بن الزبير، عن 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وعلماءنا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فقال في خطبته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فو اللّه‏ لا تسألوني عن فئة تضلّ مئة وتهدي مئة إلاّ نبّأتكم بناعقها وسائقها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في رأسي ولحيتي من طاقة شعر 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حدّثني خليلي بما سألت عنه، وأنّ على كلّ طاقة شعر من رأسك ملكا يلعنك، وعلى كلّ طاقة شعر من لحيتك شيطانا يستفزّك، وأنّ في بيتك لسخلا يقتل ابن رسول اللّه‏، وآية ذلك مصداق ما أخبرتك به، ولو لا أنّ الّذي سألتني عنه يعسر برهانه لأخبرتك به ـ وكان ابنه في ذلك الوقت صغيرا يحبوـ فلمّا كان من أمر الحسين عليه‏السلام ما كان تولّى قتله، وكان الأمر كما قال عليه‏السلام</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يَمُصُّونَ الثِّمَادَ</w:t>
      </w:r>
      <w:r>
        <w:rPr>
          <w:rStyle w:val="FootnoteAnchor"/>
          <w:rtl w:val="true"/>
        </w:rPr>
        <w:footnoteReference w:id="814"/>
      </w:r>
      <w:r>
        <w:rPr>
          <w:rFonts w:ascii="Amiri" w:hAnsi="Amiri" w:eastAsia="Amiri" w:cs="Amiri"/>
          <w:color w:val="111111"/>
          <w:sz w:val="28"/>
          <w:sz w:val="28"/>
          <w:szCs w:val="28"/>
          <w:rtl w:val="true"/>
          <w:lang w:bidi="ar-SA"/>
        </w:rPr>
        <w:t xml:space="preserve">وَيَدَعُونَ النَّهَرَ الْأَعْظَمَ فَسُئِلَ عَنْ مَعْنَى ذَلِكَ </w:t>
      </w:r>
    </w:p>
    <w:p>
      <w:pPr>
        <w:pStyle w:val="BookText"/>
        <w:rPr/>
      </w:pPr>
      <w:r>
        <w:rPr>
          <w:rFonts w:ascii="Amiri" w:hAnsi="Amiri" w:eastAsia="Amiri" w:cs="Amiri"/>
          <w:color w:val="111111"/>
          <w:sz w:val="28"/>
          <w:sz w:val="28"/>
          <w:szCs w:val="28"/>
          <w:rtl w:val="true"/>
          <w:lang w:bidi="ar-SA"/>
        </w:rPr>
        <w:t>فَقَالَ عِلْمُ النَّبِيِّينَ بِأَسْرِهِ أَوْحَاهُ اللّه‏ُ إِلَى مُحَمَّدٍ فَجَعَلَ مُحَمَّدٌ ذَلِكَ كُلَّهُ عِنْدَ عَلِيٍ وَكَانَ عليه‏السلام يَدَّعِي فِي الْعِلْمِ دَعْوَى مَا سَمِعْتُ قَطُّ مِنْ أَحَدٍ</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الَّذِي نَفْسِي بِيَدِهِ لا تَسْأَلُونِي عَنْ شَيْءٍ فِيمَا بَيْنَكُمْ وَبَيْنَ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عليه‏السلام كلامه بالتأكيد القسمي حيث إنّ ما قاله عليه‏السلام من إنبائهم عن كلّ ما سألوه في ما بينهم وبين القيامة أمر عظيم ينكره 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عيسى عليه‏السلام وهو أحد المرسلين، ومن اولي العزم من النبيّين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من إنبائهم بامور معيّنة مشخّصة، وأمّا الإنباء بما يحدث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فامور غير متناهية لا يحصل ذلك إلاّ لمن له اتّصال تام بالمبدأ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يصدّق ما عليه جمهور الإمامية من كون الأئمّة عليه‏السلام أفضل من جميع الأنبياء حتّى اولى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بالأعلمية تحصل الأفضلية بحكم البداهة فكما انّ العالم أفضل من الجاهل كذلك الأكثر علما أفضل من الأقلّ علما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الجاحظ في رسالة له في فضل أهل البيت عليه‏السلام ـ وقد نقلها الشيخ سليمان الحنفي بتمامها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فقد علم الناس كيف كان كلام عليّ كرّم اللّه‏ وجهه قاعدا وقائما، وفي الجماعات ومنفردا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الشرائع والأحكام، و الحلال والحرام، وأخبار الأكوان، وتأويلات القرآن، وإنباء الحوادث بما كان وما يكون، بالتعلّم من النبيّ صلى‏الله‏عليه‏و‏آله أو بالكشف الجليّ، أو بالجفر و الميراث، أو بالوهب اللدني</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وروي عَنْ عَمَّارِ بْنِ يَاسِرٍ 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أَمِيرِ الْمُؤمِنِينَ عَلِيِّ بْنِ أَبِي طَالِبٍ عليه‏السلامفِي بَعْضِ غَزَوَاتِهِ فَمَرَرْنَا بِوَادٍ مَمْلُوءٍ نَمْلاً فَقُلْتُ يَا أَمِيرَ الْمُؤمِنِينَ تَرَى يَكُونُ أَحَدٌ مِنْ خَلْقِ اللّه‏ِ تَعَالَى يَعْلَمُ كَمْ عَدَدُ هَذَا قَالَ نَعَمْ يَا عَمَّارُ أَنَا أَعْرِفُ رَجُلاً يَعْلَمُ عَدَدَهُ وَكَمْ فِيهِ ذَكَرٌ وَكَمْ فِيهِ أُنْثَى فَقُلْتُ مَنْ ذَلِكَ الرَّجُلُ يَا مَوْلايَ فَقَالَ يَا عَمَّارُ أَ مَا قَرَأْتَ فِي سُورَةِ 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818"/>
      </w:r>
      <w:r>
        <w:rPr>
          <w:rFonts w:ascii="Amiri" w:hAnsi="Amiri" w:eastAsia="Amiri" w:cs="Amiri"/>
          <w:color w:val="111111"/>
          <w:sz w:val="28"/>
          <w:sz w:val="28"/>
          <w:szCs w:val="28"/>
          <w:rtl w:val="true"/>
          <w:lang w:bidi="ar-SA"/>
        </w:rPr>
        <w:t>فَقُلْتُ بَلَى يَا مَوْلايَ فَقَالَ أَنَا ذَلِكَ الاْءِمَامُ الْمُبِينُ</w:t>
      </w:r>
      <w:r>
        <w:rPr>
          <w:rStyle w:val="FootnoteAnchor"/>
          <w:rtl w:val="true"/>
        </w:rPr>
        <w:footnoteReference w:id="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ابن عباس يتلو حم عسق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عليه‏السلام يعلم الفتن بهذين اللفظين</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وهو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أنتم إذا أتاكم أهل بيت نبيّكم يحمل قويّهم ضعيفهم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نفعل ونفعل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رأسه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توردون ثمّ تعرّدون ثمّ تطلبون البراءة ولا براءة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يوسف بن موسى مثله، وزاد وتعينون عليه شرّ أهل زمانه في نسبه وسيرته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الْمُنْذِرِ سَمِعْتُ أَبَا أُمَامَةَ يَقُولُ كَانَ عَلِيٌّ عليه‏السلام إِذَا قَالَ شَيْئاً لَمْ يَشُكَّ فِيهِ وَذَلِكَ أَنَّا سَمِعْنَا رَسُولَ اللّه‏ِ صلى‏الله‏عليه‏و‏آله يَقُولُ خَازِنُ سِرِّي بَعْدِي عَلِيٌّ كما قال الحميري فيه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 خازن الوحي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مستودع آيات السور</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وقَالَ عَبْدُ الْمَلِكِ بْنُ أَبِي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فِي أَصْحَابِ النَّبِيِّ صلى‏الله‏عليه‏و‏آله أَعْلَمُ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أَعْلَمُه</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النَّقَّاشُ فِي تَفْسِيرِهِ قَالَ ابْنُ عَبَّاسٍ عَلِيٌّ عُلِّمَ عِلْماً عَلَّمَهُ رَسُولُ اللّه‏ِ وَرَسُولُ اللّه‏ِ عَلَّمَهُ اللّه‏ُ فَعِلْمُ النَّبِيِّ مِنْ عِلْمِ اللّه‏ِ وَعِلْمُ عَلِيٍّ مِنْ عِلْمِ النَّبِيِّ وَعِلْمِي مِنْ عِلْمِ عَلِيٍّ وَمَا عِلْمِي وَعِلْمُ أَصْحَابِ مُحَمَّدٍ فِي عِلْمِ عَلِيٍّ إِلاّ كَقَطْرَةٍ فِي سَبْعَةِ أَبْحُرٍ</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الجاحظ اجتمعت الأمة على أن الصحابة كانوا يأخذون العلم من أربعة علي وابن عباس وابن مسعود وزيد بن ثابت وقال طائفة وعمر بن الخطاب ثم أجمعوا على أن الأربعة كانوا أقرأ لكتاب اللّه‏ من عمر</w:t>
      </w:r>
    </w:p>
    <w:p>
      <w:pPr>
        <w:pStyle w:val="BookText"/>
        <w:rPr/>
      </w:pPr>
      <w:r>
        <w:rPr>
          <w:rFonts w:ascii="Amiri" w:hAnsi="Amiri" w:eastAsia="Amiri" w:cs="Amiri"/>
          <w:color w:val="111111"/>
          <w:sz w:val="28"/>
          <w:sz w:val="28"/>
          <w:szCs w:val="28"/>
          <w:rtl w:val="true"/>
          <w:lang w:bidi="ar-SA"/>
        </w:rPr>
        <w:t>وَقَالَ صلى‏الله‏عليه‏و‏آله يَؤمُّ بِالنَّاسِ أَقْرَؤهُمْ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فسقط عمر ثم أجمعوا على</w:t>
      </w:r>
    </w:p>
    <w:p>
      <w:pPr>
        <w:pStyle w:val="BookText"/>
        <w:rPr/>
      </w:pPr>
      <w:r>
        <w:rPr>
          <w:rFonts w:ascii="Amiri" w:hAnsi="Amiri" w:eastAsia="Amiri" w:cs="Amiri"/>
          <w:color w:val="111111"/>
          <w:sz w:val="28"/>
          <w:sz w:val="28"/>
          <w:szCs w:val="28"/>
          <w:rtl w:val="true"/>
          <w:lang w:bidi="ar-SA"/>
        </w:rPr>
        <w:t>أَنَّ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فسقط ابن مسعود وزيد وبقي علي وابن عباس إذا كانا عالمين فقيهين قرشيين فأكثرهما سنا وأقدمهما هجرة علي فسقط ابن العباس وبقي علي أحق بالأمة بالإجماع</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مِنْ بَعْدِي عَلِيُّ بْنُ أَبِي طَالِب</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اللّه‏ُ عَلِيّاً مِنَ الْفَضْلِ جُزْءاً لَوْ قُسِمَ عَلَى أَهْلِ الْأَرْضِ </w:t>
      </w:r>
    </w:p>
    <w:p>
      <w:pPr>
        <w:pStyle w:val="BookText"/>
        <w:rPr/>
      </w:pPr>
      <w:r>
        <w:rPr>
          <w:rFonts w:ascii="Amiri" w:hAnsi="Amiri" w:eastAsia="Amiri" w:cs="Amiri"/>
          <w:color w:val="111111"/>
          <w:sz w:val="28"/>
          <w:sz w:val="28"/>
          <w:szCs w:val="28"/>
          <w:rtl w:val="true"/>
          <w:lang w:bidi="ar-SA"/>
        </w:rPr>
        <w:t>لَوَسِعَهُمْ وَأَعْطَاهُ اللّه‏ُ مِنَ الْفَهْمِ جُزْءاً لَوْ قُسِمَ عَلَى أَهْلِ الْأَرْضِ لَوَسِعَهُم</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عَلْقَمَةَ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صلى‏الله‏عليه‏و‏آله فَسُئِلَ عَنْ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قُسِّمَتِ الْحِكْمَةُ عَشَرَةَ أَجْزَاءٍ فَأُعْطِيَ عَلِيٌّ تِسْعَةَ أَجْزَاءٍـ وَأُعْطِيَ النَّاسُ جُزْءاً وَاحِداً</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أُمَامَةَ قَالَ رَسُولُ اللّه‏ِ صلى‏الله‏عليه‏و‏آله أَعْلَمُ بِالسُّنَّةِ وَالْقَضَاءِ بَعْدِي عَلِيُّ بْنُ أَبِي طَالِبٍ</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صلى‏الله‏عليه‏و‏آله أَنَا مَدِينَةُ الْعِلْمِ وَعَلِيٌّ بَابُهَا، فَمَنْ أَرَادَ الْعِلْمَ فَلْيَأْتِ الْبَابَ</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ولنعم ما قيل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يقول محمد أقضاكم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وأعلم يا ذوي الأذهان</w:t>
      </w:r>
    </w:p>
    <w:p>
      <w:pPr>
        <w:pStyle w:val="BookText"/>
        <w:rPr/>
      </w:pPr>
      <w:r>
        <w:rPr>
          <w:rFonts w:ascii="Amiri" w:hAnsi="Amiri" w:eastAsia="Amiri" w:cs="Amiri"/>
          <w:color w:val="111111"/>
          <w:sz w:val="28"/>
          <w:sz w:val="28"/>
          <w:szCs w:val="28"/>
          <w:rtl w:val="true"/>
          <w:lang w:bidi="ar-SA"/>
        </w:rPr>
        <w:t xml:space="preserve">إني مدينة علمكم وأخي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وثيق الركن مصراعان</w:t>
      </w:r>
    </w:p>
    <w:p>
      <w:pPr>
        <w:pStyle w:val="BookText"/>
        <w:rPr/>
      </w:pPr>
      <w:r>
        <w:rPr>
          <w:rFonts w:ascii="Amiri" w:hAnsi="Amiri" w:eastAsia="Amiri" w:cs="Amiri"/>
          <w:color w:val="111111"/>
          <w:sz w:val="28"/>
          <w:sz w:val="28"/>
          <w:szCs w:val="28"/>
          <w:rtl w:val="true"/>
          <w:lang w:bidi="ar-SA"/>
        </w:rPr>
        <w:t xml:space="preserve">فأتوا بيوت العلم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فالبيت لا يؤى من الحيطان</w:t>
      </w:r>
      <w:r>
        <w:rPr>
          <w:rStyle w:val="FootnoteAnchor"/>
          <w:rtl w:val="true"/>
        </w:rPr>
        <w:footnoteReference w:id="83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نُعَيْمٍ الْحَافِظُ بِإِسْنَادِهِ عَنْ زَيْدِ بْنِ عَلِيٍّ عَنْ أَبِيهِ عَنْ جَدِّهِ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صلى‏الله‏عليه‏و‏آله أَلْفَ بَابٍ يَفْتَحُ كُلُّ بَابٍ إِلَيَّ أَلْفَ بَاب</w:t>
      </w:r>
      <w:r>
        <w:rPr>
          <w:rStyle w:val="FootnoteAnchor"/>
          <w:rtl w:val="true"/>
        </w:rPr>
        <w:footnoteReference w:id="8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حَنَشٌ الْكِنَانِيُّ أَنَّهُ سَمِعَ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عَلِمْتُ بِتَبْلِيغِ الرِّسَالاتِ وَتَصْدِيقِ الْعِدَاتِ وَتَمَامِ الْكَلِمَاتِ وَقَوْلُهُ إِنَّ بَيْنَ جَنْبَيَّ لَعِلْماً جَمّاً لَوْ أَصَبْتُ لَهُ حَمَلَةً </w:t>
      </w:r>
      <w:bookmarkStart w:id="1565" w:name="pg14841_168033"/>
    </w:p>
    <w:p>
      <w:pPr>
        <w:pStyle w:val="BookText"/>
        <w:rPr/>
      </w:pPr>
      <w:bookmarkEnd w:id="1565"/>
      <w:r>
        <w:rPr>
          <w:rFonts w:ascii="Amiri" w:hAnsi="Amiri" w:eastAsia="Amiri" w:cs="Amiri"/>
          <w:color w:val="111111"/>
          <w:sz w:val="28"/>
          <w:sz w:val="28"/>
          <w:szCs w:val="28"/>
          <w:rtl w:val="true"/>
          <w:lang w:bidi="ar-SA"/>
        </w:rPr>
        <w:t>وَقَوْلُهُ لَوْ كُشِفَ الْغِطَاءُ مَا ازْدَدْتُ يَقِيناً</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الْحُسَيْنِ بْنِ خَالِدٍ عَنْ أَبِي الْحَسَنِ الرِّضَا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فَقُلْتُ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الْقُرْآنَ</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الاْءِنْسانَ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w:t>
      </w:r>
      <w:r>
        <w:rPr>
          <w:rStyle w:val="FootnoteAnchor"/>
          <w:rtl w:val="true"/>
        </w:rPr>
        <w:footnoteReference w:id="8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أَمِيرُ الْمُؤمِنِينَ عَلَّمَهُ بَيَانَ كُلِّ شَيْءٍ مِمَّا يَحْتَاجُ النَّاسُ إِلَيْهِ</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 قَوْلِ اللّه‏ِ تَعَالَى وَتَعِيَها أُذُنٌ واعِيَةٌ قَالَ وَعَتْ أُذُنُ أَمِيرِ الْمُؤمِنِينَ مَا كَانَ وَمَا يَكُونُْ</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فَرَضَ الْعِلْمَ عَنْ سِتَّةِ أَجْزَاءٍ فَأَعْطَى عَلِيّاً عليه‏السلام مِنْهُ خَمْسَةَ أَجْزَاءٍ وَلَهُ سَهْمٌ فِي الْجُزْءِ الآْخِرِ مَعَ النَّاسِ</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 نِ عَبَّاسٍ قَالَ قَالَ رَسُولُ اللّه‏ِ صلى‏الله‏عليه‏و‏آله عَلِيُّ بْنُ أَبِي طَالِبٍ أَعْلَمُ أُمَّتِي وَأَقْضَاهُمْ فِيمَا اخْتَلَفُوا فِيهِ مِنْ بَعْدِي</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2887383_730472459"/>
      <w:bookmarkStart w:id="1567" w:name="_Toc696"/>
      <w:bookmarkEnd w:id="1566"/>
      <w:r>
        <w:rPr>
          <w:rtl w:val="true"/>
        </w:rPr>
        <w:t>وَلا عَنْ فِئَةٍ تَهْدِي مِائَةً وَتُضِلُّ مِائَةً إِلاّ أَنْبَأْتُكُمْ بِنَاعِقِهَا</w:t>
      </w:r>
      <w:bookmarkEnd w:id="156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النعق صياح الراعي بالغنم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 يَنْعِقُ بِما لا يَسْمَعُ </w:t>
      </w:r>
      <w:bookmarkStart w:id="1568" w:name="pg14841_168034"/>
    </w:p>
    <w:p>
      <w:pPr>
        <w:pStyle w:val="BookText"/>
        <w:rPr/>
      </w:pPr>
      <w:bookmarkEnd w:id="1568"/>
      <w:r>
        <w:rPr>
          <w:rFonts w:ascii="Amiri" w:hAnsi="Amiri" w:eastAsia="Amiri" w:cs="Amiri"/>
          <w:color w:val="111111"/>
          <w:sz w:val="28"/>
          <w:sz w:val="28"/>
          <w:szCs w:val="28"/>
          <w:rtl w:val="true"/>
          <w:lang w:bidi="ar-SA"/>
        </w:rPr>
        <w:t>إِلاّ دُعاءً</w:t>
      </w:r>
      <w:r>
        <w:rPr>
          <w:rStyle w:val="FootnoteAnchor"/>
          <w:rtl w:val="true"/>
        </w:rPr>
        <w:footnoteReference w:id="84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تسمع صوت الراعي ولا تدري ما يقال لها، وقال الأخطل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انعق بضأنك يا جرير فإنّما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منّتك نفسك في الخلاء ضلالا</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ثم استعير لمن يأمر ويزجر جمعا تحت أمره،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الناعقان، كوكبان من كواكب الجوزاء</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9" w:name="__RefHeading___Toc2887385_730472459"/>
      <w:bookmarkStart w:id="1570" w:name="_Toc697"/>
      <w:bookmarkEnd w:id="1569"/>
      <w:r>
        <w:rPr>
          <w:rtl w:val="true"/>
        </w:rPr>
        <w:t>وَقَائِدِهَا وَسَائِقِهَا</w:t>
      </w:r>
      <w:bookmarkEnd w:id="1570"/>
    </w:p>
    <w:p>
      <w:pPr>
        <w:pStyle w:val="BookText"/>
        <w:rPr/>
      </w:pPr>
      <w:r>
        <w:rPr>
          <w:rFonts w:ascii="Amiri" w:hAnsi="Amiri" w:eastAsia="Amiri" w:cs="Amiri"/>
          <w:color w:val="111111"/>
          <w:sz w:val="28"/>
          <w:sz w:val="28"/>
          <w:szCs w:val="28"/>
          <w:rtl w:val="true"/>
          <w:lang w:bidi="ar-SA"/>
        </w:rPr>
        <w:t>روى أبو مخنف ـ ونقله ابن أبي الحديد في موضع آخر ـ أنّه عليه‏السلام قال في عائشة</w:t>
      </w:r>
    </w:p>
    <w:p>
      <w:pPr>
        <w:pStyle w:val="BookText"/>
        <w:rPr/>
      </w:pPr>
      <w:r>
        <w:rPr>
          <w:rFonts w:ascii="Amiri" w:hAnsi="Amiri" w:eastAsia="Amiri" w:cs="Amiri"/>
          <w:color w:val="111111"/>
          <w:sz w:val="28"/>
          <w:sz w:val="28"/>
          <w:szCs w:val="28"/>
          <w:rtl w:val="true"/>
          <w:lang w:bidi="ar-SA"/>
        </w:rPr>
        <w:t>وفئتها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 واللّه‏ أنّها الراكبة الجمل لا تحلّ عقدة، ولا تسير عقبة، ولا تنزل منزلا إلاّ إلى معصية اللّه‏ حتّى تورد نفسها، ومن معها موردا يقتل ثلثهم، ويهرب ثلثهم، ويرجع ثلثهم</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أبي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صلح الحسن عليه‏السلام مع معاوية ودخول معاوية الكوفة ـ مسندا عن عطاء بن السائب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عليّ عليه‏السلام على المنبر إذ دخل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مات 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مات خالد بن عرفطة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لا واللّه‏ ما مات ولا يموت حتّى يدخل من باب هذا المسجدـ يعني باب الفيل‏ـ براية ضلالة يحملها حبيب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أنا حبيب بن عمّار، وأنا لك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أقول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خالد بن عرفطة على مقدّمة معاوية يحمل رايته حبيب بن عمّار</w:t>
      </w:r>
      <w:r>
        <w:rPr>
          <w:rFonts w:eastAsia="Amiri" w:cs="Amiri" w:ascii="Amiri" w:hAnsi="Amiri"/>
          <w:color w:val="111111"/>
          <w:sz w:val="28"/>
          <w:szCs w:val="28"/>
          <w:rtl w:val="true"/>
          <w:lang w:bidi="ar-SA"/>
        </w:rPr>
        <w:t xml:space="preserve">. </w:t>
      </w:r>
      <w:bookmarkStart w:id="1571" w:name="pg14841_168035"/>
    </w:p>
    <w:p>
      <w:pPr>
        <w:pStyle w:val="BookText"/>
        <w:rPr/>
      </w:pPr>
      <w:bookmarkEnd w:id="1571"/>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صاحب هذه الدار ـ وأشار إلى دار السائب أبي عطا ـ أنّه سمع عليّا عليه‏السلام يقول هذه المقالة</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عبداللّه‏ عليه‏السلام إذ أقبل محمّد بن عبداللّه‏</w:t>
      </w:r>
      <w:r>
        <w:rPr>
          <w:rStyle w:val="FootnoteAnchor"/>
          <w:rtl w:val="true"/>
        </w:rPr>
        <w:footnoteReference w:id="845"/>
      </w:r>
      <w:r>
        <w:rPr>
          <w:rFonts w:ascii="Amiri" w:hAnsi="Amiri" w:eastAsia="Amiri" w:cs="Amiri"/>
          <w:color w:val="111111"/>
          <w:sz w:val="28"/>
          <w:sz w:val="28"/>
          <w:szCs w:val="28"/>
          <w:rtl w:val="true"/>
          <w:lang w:bidi="ar-SA"/>
        </w:rPr>
        <w:t>، فسلّم ثمّ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أبو عبداللّه‏ عليه‏السلام ودمعت 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رأيتك صنعت به ما لم تكن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رققت له لأنّه ينسب إلى أمر ليس له</w:t>
      </w:r>
      <w:r>
        <w:rPr>
          <w:rStyle w:val="FootnoteAnchor"/>
          <w:rtl w:val="true"/>
        </w:rPr>
        <w:footnoteReference w:id="846"/>
      </w:r>
      <w:r>
        <w:rPr>
          <w:rFonts w:ascii="Amiri" w:hAnsi="Amiri" w:eastAsia="Amiri" w:cs="Amiri"/>
          <w:color w:val="111111"/>
          <w:sz w:val="28"/>
          <w:sz w:val="28"/>
          <w:szCs w:val="28"/>
          <w:rtl w:val="true"/>
          <w:lang w:bidi="ar-SA"/>
        </w:rPr>
        <w:t>، لم أجده في كتاب عليّ عليه‏السلام من خلفاء الامّة ولا ملوكها</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سبط ابن الجوزى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تخيير عبيداللّه‏ بن زياد عمر بن سعد بين ردّه عهد الري وتصدّيه لقتال الحسين عليه‏السلام وقتله، واختياره التصدّي ـ قال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ظهرت كرامة عليّ عليه‏السلام في هذا، فإنّه لقي عمر بن سعد يوما وهو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ابن سعد كيف بك إذا أقمت يوما مقاما تخيّر فيه بين الجنّة والنار فتختار النار</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2" w:name="__RefHeading___Toc2887387_730472459"/>
      <w:bookmarkStart w:id="1573" w:name="_Toc698"/>
      <w:bookmarkEnd w:id="1572"/>
      <w:r>
        <w:rPr>
          <w:rtl w:val="true"/>
        </w:rPr>
        <w:t>وَمُنَاخِ رِكَابِهَ</w:t>
      </w:r>
      <w:bookmarkEnd w:id="1573"/>
    </w:p>
    <w:p>
      <w:pPr>
        <w:pStyle w:val="BookText"/>
        <w:rPr/>
      </w:pPr>
      <w:r>
        <w:rPr>
          <w:rFonts w:ascii="Amiri" w:hAnsi="Amiri" w:eastAsia="Amiri" w:cs="Amiri"/>
          <w:color w:val="111111"/>
          <w:sz w:val="28"/>
          <w:sz w:val="28"/>
          <w:szCs w:val="28"/>
          <w:rtl w:val="true"/>
          <w:lang w:bidi="ar-SA"/>
        </w:rPr>
        <w:t>أي اضجاع آبالها على ركباتها</w:t>
      </w:r>
      <w:r>
        <w:rPr>
          <w:rFonts w:eastAsia="Amiri" w:cs="Amiri" w:ascii="Amiri" w:hAnsi="Amiri"/>
          <w:color w:val="111111"/>
          <w:sz w:val="28"/>
          <w:szCs w:val="28"/>
          <w:rtl w:val="true"/>
          <w:lang w:bidi="ar-SA"/>
        </w:rPr>
        <w:t>.</w:t>
      </w:r>
    </w:p>
    <w:p>
      <w:pPr>
        <w:pStyle w:val="Heading3"/>
        <w:numPr>
          <w:ilvl w:val="2"/>
          <w:numId w:val="1"/>
        </w:numPr>
        <w:rPr/>
      </w:pPr>
      <w:bookmarkStart w:id="1574" w:name="__RefHeading___Toc2887389_730472459"/>
      <w:bookmarkStart w:id="1575" w:name="_Toc699"/>
      <w:bookmarkEnd w:id="1574"/>
      <w:r>
        <w:rPr>
          <w:rtl w:val="true"/>
        </w:rPr>
        <w:t>وَمَحَطِّ رِحَالِهَا</w:t>
      </w:r>
      <w:bookmarkEnd w:id="157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 أمتعتها من ظهورها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نصر بن مزاحم عن الحسن بن كثير، عن أبيه أنّ عليّا عليه‏السلام أتى كربلاء فوقف </w:t>
      </w:r>
      <w:bookmarkStart w:id="1576" w:name="pg14841_168036"/>
    </w:p>
    <w:p>
      <w:pPr>
        <w:pStyle w:val="BookText"/>
        <w:rPr/>
      </w:pPr>
      <w:bookmarkEnd w:id="1576"/>
      <w:r>
        <w:rPr>
          <w:rFonts w:ascii="Amiri" w:hAnsi="Amiri" w:eastAsia="Amiri" w:cs="Amiri"/>
          <w:color w:val="111111"/>
          <w:sz w:val="28"/>
          <w:sz w:val="28"/>
          <w:szCs w:val="28"/>
          <w:rtl w:val="true"/>
          <w:lang w:bidi="ar-SA"/>
        </w:rPr>
        <w:t>بها، فقيل يا أمير المؤنين هذه 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ثمّ أومى بيده إلى مكان فقال هاهنا موضع رحالهم ومناخ ركابهم وأومى إلى موضع آخر فقال هاهنا مهراق دمائهم</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والموضع الأوّل الّذي أشار عليه‏السلام إليه 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والموضع الثاني يقال له بالفارسية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غرفة الأزدي ـ بالغين المعجمة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دخلني شكّ من شأن عليّ عليه‏السلام فخرجت معه على شاطئ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عن الطريق، ووقف ووقفنا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رواحلهم ومناخ ركابهم، ومهراق دمائهم بأبي من لا ناصر له في الأرض ولا في السماء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الحسين عليه‏السلام خرجت حتّى أتيت المكان الّذي قتلوا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كما قال، ما أخطأ شيئا فاستغفرت اللّه‏ ممّا كان منّي من الشك، وعلمت أنّ عليّا لم يقدم فيه إلاّ بما عهد إليه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7" w:name="__RefHeading___Toc2887391_730472459"/>
      <w:bookmarkStart w:id="1578" w:name="_Toc700"/>
      <w:bookmarkEnd w:id="1577"/>
      <w:r>
        <w:rPr>
          <w:rtl w:val="true"/>
        </w:rPr>
        <w:t>وَمَنْ يُقْتَلُ مِنْ أَهْلِهَا قَتْلاً وَيَمُوتُ مِنْهُمْ مَوْتاً</w:t>
      </w:r>
      <w:bookmarkEnd w:id="1578"/>
    </w:p>
    <w:p>
      <w:pPr>
        <w:pStyle w:val="BookText"/>
        <w:rPr/>
      </w:pPr>
      <w:r>
        <w:rPr>
          <w:rFonts w:ascii="Amiri" w:hAnsi="Amiri" w:eastAsia="Amiri" w:cs="Amiri"/>
          <w:color w:val="111111"/>
          <w:sz w:val="28"/>
          <w:sz w:val="28"/>
          <w:szCs w:val="28"/>
          <w:rtl w:val="true"/>
          <w:lang w:bidi="ar-SA"/>
        </w:rPr>
        <w:t>انّ رشيد الهجري كان من أصحاب أسرار أمير المؤنين عليه‏السلام وكان عليه‏السلام علّمه من يقتل من شيعته بقتله، ومن يموت منهم بميتته، وكان يسمّيه رشيد البلايا</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الدعوى،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فاسألوني قبل أن تفقدوني ـ إلى ـ ومن يقتل من أهلها قتلا، ومن يموت منهم موتا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منه عليه‏السلامادّعاء</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الربوبيّة، ولا ادّعاء النبوّة، ولكنّه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أخبره بذلك، ولقد امتحنّا </w:t>
      </w:r>
    </w:p>
    <w:p>
      <w:pPr>
        <w:pStyle w:val="BookText"/>
        <w:rPr/>
      </w:pPr>
      <w:r>
        <w:rPr>
          <w:rFonts w:ascii="Amiri" w:hAnsi="Amiri" w:eastAsia="Amiri" w:cs="Amiri"/>
          <w:color w:val="111111"/>
          <w:sz w:val="28"/>
          <w:sz w:val="28"/>
          <w:szCs w:val="28"/>
          <w:rtl w:val="true"/>
          <w:lang w:bidi="ar-SA"/>
        </w:rPr>
        <w:t>أخباره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 موافقا فاستدللنا بذلك على صدق الدعوى المذكورة كإخباره عن الضربة الّتي يضرب بها في رأسه فتخضب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قتل الحسين ابنه عليه‏السلام وما قاله في كربلاء حيث 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بملك معاوية الأمر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الحجاج، وعن يوسف بن عمر، وما أخبر به من أمر الخوارج بالنهروان، وما قدّمه إلى أصحابه من إخباره بقتل من يقتل منهم، وصلب من يصلب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بقتال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بعدّة الجيش الوارد إليه من الكوفة لما شخص عليه‏السلام إلى البصرة لحرب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عن عبد اللّه‏ بن الزبير،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 ضبّ</w:t>
      </w:r>
      <w:r>
        <w:rPr>
          <w:rStyle w:val="FootnoteAnchor"/>
          <w:rtl w:val="true"/>
        </w:rPr>
        <w:footnoteReference w:id="852"/>
      </w:r>
      <w:r>
        <w:rPr>
          <w:rFonts w:ascii="Amiri" w:hAnsi="Amiri" w:eastAsia="Amiri" w:cs="Amiri"/>
          <w:color w:val="111111"/>
          <w:sz w:val="28"/>
          <w:sz w:val="28"/>
          <w:szCs w:val="28"/>
          <w:rtl w:val="true"/>
          <w:lang w:bidi="ar-SA"/>
        </w:rPr>
        <w:t>يروم أمرا</w:t>
      </w:r>
      <w:r>
        <w:rPr>
          <w:rStyle w:val="FootnoteAnchor"/>
          <w:rtl w:val="true"/>
        </w:rPr>
        <w:footnoteReference w:id="853"/>
      </w:r>
      <w:r>
        <w:rPr>
          <w:rFonts w:ascii="Amiri" w:hAnsi="Amiri" w:eastAsia="Amiri" w:cs="Amiri"/>
          <w:color w:val="111111"/>
          <w:sz w:val="28"/>
          <w:sz w:val="28"/>
          <w:szCs w:val="28"/>
          <w:rtl w:val="true"/>
          <w:lang w:bidi="ar-SA"/>
        </w:rPr>
        <w:t>ولا يدركه ينصب حبالة الدين لاصطياد الدنيا، وهو بعد مصلوب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هلاك البصرة تارة بالغرق، واخرى بالزنج وهو الّذي صحّفه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وكإخباره عن الأئمّة الّذين ظهروا من ولده بطبرستان كالناصر والداعي</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وغيرهما في 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لآل محمّد صلى‏الله‏عليه‏و‏آله بالطالقان لكنزا سيظهره اللّه‏ إذا شاء دعاه حتّى يقوم بإذن اللّه‏ فيدعو إلى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ظهور الرّايات السود من خراسان وتنصيصه على قوم من أهلها يعرفون ببنى رزيق بتقديم المهملة وهم آل مصعب منهم طاهر بن الحسين وإسحاق ابن إبراهيم وكانوا هم وسلفهم دعاة الدّولة العباسيّة،  وكإخباره عن مقتل النفس الزكية بالمدينة</w:t>
      </w:r>
      <w:r>
        <w:rPr>
          <w:rStyle w:val="FootnoteAnchor"/>
          <w:rtl w:val="true"/>
        </w:rPr>
        <w:footnoteReference w:id="855"/>
      </w:r>
      <w:r>
        <w:rPr>
          <w:rFonts w:ascii="Amiri" w:hAnsi="Amiri" w:eastAsia="Amiri" w:cs="Amiri"/>
          <w:color w:val="111111"/>
          <w:sz w:val="28"/>
          <w:sz w:val="28"/>
          <w:szCs w:val="28"/>
          <w:rtl w:val="true"/>
          <w:lang w:bidi="ar-SA"/>
        </w:rPr>
        <w:t>، وقوله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عند أحجار 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وكقوله عن أخيه إبراهيم المقتول بباخمرا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بعد أن يظهر ويقهر بعد أن يقهر، يأتيه سهم غرب</w:t>
      </w:r>
      <w:r>
        <w:rPr>
          <w:rStyle w:val="FootnoteAnchor"/>
          <w:rtl w:val="true"/>
        </w:rPr>
        <w:footnoteReference w:id="856"/>
      </w:r>
      <w:r>
        <w:rPr>
          <w:rFonts w:ascii="Amiri" w:hAnsi="Amiri" w:eastAsia="Amiri" w:cs="Amiri"/>
          <w:color w:val="111111"/>
          <w:sz w:val="28"/>
          <w:sz w:val="28"/>
          <w:szCs w:val="28"/>
          <w:rtl w:val="true"/>
          <w:lang w:bidi="ar-SA"/>
        </w:rPr>
        <w:t>يكون فيه 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بؤا للرامي، شلّت يده، ووهن عضده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وكإخباره عن قتلى فخّ وقوله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خير ـ أو من خير ـ أهل الأرض</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وكإخباره عن المملكة العلوية بالغرب وتصريحه بذكر كتائته</w:t>
      </w:r>
      <w:r>
        <w:rPr>
          <w:rStyle w:val="FootnoteAnchor"/>
          <w:rtl w:val="true"/>
        </w:rPr>
        <w:footnoteReference w:id="857"/>
      </w:r>
      <w:r>
        <w:rPr>
          <w:rFonts w:ascii="Amiri" w:hAnsi="Amiri" w:eastAsia="Amiri" w:cs="Amiri"/>
          <w:color w:val="111111"/>
          <w:sz w:val="28"/>
          <w:sz w:val="28"/>
          <w:szCs w:val="28"/>
          <w:rtl w:val="true"/>
          <w:lang w:bidi="ar-SA"/>
        </w:rPr>
        <w:t xml:space="preserve">وهم الّذين نصروا أبا عبد اللّه‏ المعلّم، وكقوله عليه‏السلام ـ مشيرا إلى عبيد اللّه‏ المهدي وهو أوّلهم‏ـ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يظهر صاحب القيروان</w:t>
      </w:r>
      <w:r>
        <w:rPr>
          <w:rStyle w:val="FootnoteAnchor"/>
          <w:rtl w:val="true"/>
        </w:rPr>
        <w:footnoteReference w:id="858"/>
      </w:r>
      <w:r>
        <w:rPr>
          <w:rFonts w:ascii="Amiri" w:hAnsi="Amiri" w:eastAsia="Amiri" w:cs="Amiri"/>
          <w:color w:val="111111"/>
          <w:sz w:val="28"/>
          <w:sz w:val="28"/>
          <w:szCs w:val="28"/>
          <w:rtl w:val="true"/>
          <w:lang w:bidi="ar-SA"/>
        </w:rPr>
        <w:t>الغضّ البضّ</w:t>
      </w:r>
      <w:r>
        <w:rPr>
          <w:rStyle w:val="FootnoteAnchor"/>
          <w:rtl w:val="true"/>
        </w:rPr>
        <w:footnoteReference w:id="859"/>
      </w:r>
      <w:r>
        <w:rPr>
          <w:rFonts w:ascii="Amiri" w:hAnsi="Amiri" w:eastAsia="Amiri" w:cs="Amiri"/>
          <w:color w:val="111111"/>
          <w:sz w:val="28"/>
          <w:sz w:val="28"/>
          <w:szCs w:val="28"/>
          <w:rtl w:val="true"/>
          <w:lang w:bidi="ar-SA"/>
        </w:rPr>
        <w:t>ذو النسب المحض المنتجب من سلالة ذى البداء المسجّى بالرداء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عبيد اللّه‏ المهدي مترفا مشربا حمرة رخص </w:t>
      </w:r>
    </w:p>
    <w:p>
      <w:pPr>
        <w:pStyle w:val="BookText"/>
        <w:rPr/>
      </w:pPr>
      <w:r>
        <w:rPr>
          <w:rFonts w:ascii="IRNazanin" w:hAnsi="IRNazanin" w:eastAsia="IRNazanin"/>
          <w:color w:val="111111"/>
          <w:sz w:val="28"/>
          <w:sz w:val="28"/>
          <w:szCs w:val="28"/>
          <w:rtl w:val="true"/>
          <w:lang w:bidi="fa-IR"/>
        </w:rPr>
        <w:t>البدن تارّ الأطراف</w:t>
      </w:r>
      <w:r>
        <w:rPr>
          <w:rStyle w:val="FootnoteAnchor"/>
          <w:rtl w:val="true"/>
        </w:rPr>
        <w:footnoteReference w:id="860"/>
      </w:r>
      <w:r>
        <w:rPr>
          <w:rFonts w:ascii="Amiri" w:hAnsi="Amiri" w:eastAsia="Amiri" w:cs="Amiri"/>
          <w:color w:val="111111"/>
          <w:sz w:val="28"/>
          <w:sz w:val="28"/>
          <w:szCs w:val="28"/>
          <w:rtl w:val="true"/>
          <w:lang w:bidi="ar-SA"/>
        </w:rPr>
        <w:t>وذو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جعفر بن محمّد وهو المسجّى بالرداء لأنّ أباه أبا عبد اللّه‏ جعفرا سجّاه بردائه لمّا مات، وأدخل إليه وجوه الشيعة يشاهدونه ليعلموا موته، وتزول عنهم الشبهة</w:t>
      </w:r>
      <w:r>
        <w:rPr>
          <w:rStyle w:val="FootnoteAnchor"/>
          <w:rtl w:val="true"/>
        </w:rPr>
        <w:footnoteReference w:id="861"/>
      </w:r>
      <w:r>
        <w:rPr>
          <w:rFonts w:ascii="Amiri" w:hAnsi="Amiri" w:eastAsia="Amiri" w:cs="Amiri"/>
          <w:color w:val="111111"/>
          <w:sz w:val="28"/>
          <w:sz w:val="28"/>
          <w:szCs w:val="28"/>
          <w:rtl w:val="true"/>
          <w:lang w:bidi="ar-SA"/>
        </w:rPr>
        <w:t>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وكإخباره عن بني بويه وقوله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يخرج من ديلمان بنو الصيّاد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إليهم، وكان أبوهم صياد السمك يصيد منهم بيده ما يقوت هو وعياله بثمنه فأخرج اللّه‏ تعالى من ولده لصلبه ملوكا ثلاثة، ونشر ذريّتهم حتّى ضربت الأمثال بملكهم، و كقوله عليه‏السلام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يستشري أمرهم حتّى يملكوا الزوراء ويخلعوا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مدّتهم يا أمير المؤنين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مئة أو تزيد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وكقوله عليه‏السلام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المترف ابن الأجذم يقتله ابن عمّه على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إشارة إلى عزّ الدولة بختيار بن معزّ الدولة أبي الحسين ـ وكان معزّ الدولة أقطع اليد قطعت يده في الحرب ـ وكان ابنه بختيار مترفا صاحب لهو وشراب، وقتله عضد الدولة فنّا خسرو ابن عمّه بقصر الجصّ على دجلة في الحرب، وسلبه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خلعهم للخلفاء فإنّ معزّ الدولة خلع المستكفي، ورتّب عوضه المطيع، و إنّ بهاء الدولة أبا نصر ابن عضد الدولة خلع الطائع، ورتّب عوضه القادر وكانت مدّة ملكهم كما أخبر به عليه‏السلام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وكإخباره عبد اللّه‏ بن العباس بانتقال الأمر إلى أولاده فإنّ علي بن عبد اللّه‏ لمّا ولد أخرجه أبوه عبد اللّه‏ بن عبّاس إلى عليّ عليه‏السلام فأخذه وتفل في فيه، وحنّكه بتمرة قد لاكها، ودفعه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إليك أبا الأملاك هكذا الرواية الصحيحة، وهي الّتي ذكرها أبو العبّاس المبرّد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وليست الرواية التّي يذكر فيها </w:t>
      </w:r>
    </w:p>
    <w:p>
      <w:pPr>
        <w:pStyle w:val="BookText"/>
        <w:rPr/>
      </w:pPr>
      <w:r>
        <w:rPr>
          <w:rFonts w:ascii="Amiri" w:hAnsi="Amiri" w:eastAsia="Amiri" w:cs="Amiri"/>
          <w:color w:val="111111"/>
          <w:sz w:val="28"/>
          <w:sz w:val="28"/>
          <w:szCs w:val="28"/>
          <w:rtl w:val="true"/>
          <w:lang w:bidi="ar-SA"/>
        </w:rPr>
        <w:t>العدد بصحيحة، ولا منقولة من كتاب معتمد عليه، وكم له عليه‏السلام من الإخبار عن الغيوب الجارية هذا المجرى، ممّا لو أردنا استقصاءه لكرسنا له كراريس كثيرة، وكتب السير تشتمل عليها مشروحه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الادعاء منه لا تسألوني عن شيء في ما بينكم وبين الساعة إلى آخر ما مرّ ليست منه عليه‏السلام ادّعاء الربوبية، ولا ادّعاء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عدم ادّعاء منه عليه‏السلام للربوبيّة ولا للنبوّة مسلّم لكن لم لم يذكر أنّ ذلك ادّعاء منه للإمامة إن أراد بذلك إلاّ المغالطة فإنّه عليه‏السلام إنّما كان مدّعيا للإمامة وأقام على دعواه هذه البيّنة، كما أنّ الأنبياء أقاموها على دعواهم الرسالة فيقول عيسى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وَرَسُولاً إِلى بَنِي إِسْرائِيلَ أَنِّي قَدْ جِئْتُكُمْ بِآيَةٍ</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4"/>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آيات اللّه‏ الباهرة في أمير المؤنين عليه‏السلام والخواص الّتي أفرده بها، ودلّ بالمعجز منها على إمامته، ووجوب طاعته، و ثبوت حجّته، ما هو من جملة الخواص الّتي أبان اللّه‏ تعالى بها الأنبياء والرسل عليه‏السلام، وجعلها إعلاما لهم على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ما استفاض عنه عليه‏السلام من إخباره عن الغائبات والكائن قبل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يخرم من ذلك شيئا، ويوافق المخبر منه خبره حتّى يتحقّق الصدق فيه، وهذا من أبهر معجزات الأنبياء عليه‏السلام ألا ترى إلى قوله تعالى في ما أبان به المسيح عليه‏السلام من المعجز الباهر والآية العجيبة الدالة على نبوّته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وَرَسُولاً إِلى بَنِي إِسْرائِيلَ أَنِّي قَدْ جِئْتُكُمْ بِآيَةٍ</w:t>
      </w:r>
      <w:r>
        <w:rPr>
          <w:rFonts w:eastAsia="Amiri" w:cs="Amiri" w:ascii="Amiri" w:hAnsi="Amiri"/>
          <w:color w:val="111111"/>
          <w:sz w:val="28"/>
          <w:szCs w:val="28"/>
          <w:rtl w:val="true"/>
          <w:lang w:bidi="ar-SA"/>
        </w:rPr>
        <w:t>»</w:t>
      </w:r>
      <w:r>
        <w:rPr>
          <w:rStyle w:val="FootnoteAnchor"/>
          <w:rtl w:val="true"/>
        </w:rPr>
        <w:footnoteReference w:id="865"/>
      </w:r>
      <w:r>
        <w:rPr>
          <w:rFonts w:ascii="Amiri" w:hAnsi="Amiri" w:eastAsia="Amiri" w:cs="Amiri"/>
          <w:color w:val="111111"/>
          <w:sz w:val="28"/>
          <w:sz w:val="28"/>
          <w:szCs w:val="28"/>
          <w:rtl w:val="true"/>
          <w:lang w:bidi="ar-SA"/>
        </w:rPr>
        <w:t xml:space="preserve">وجعل تعالى مثل ذلك من </w:t>
      </w:r>
    </w:p>
    <w:p>
      <w:pPr>
        <w:pStyle w:val="BookText"/>
        <w:rPr/>
      </w:pPr>
      <w:r>
        <w:rPr>
          <w:rFonts w:ascii="Amiri" w:hAnsi="Amiri" w:eastAsia="Amiri" w:cs="Amiri"/>
          <w:color w:val="111111"/>
          <w:sz w:val="28"/>
          <w:sz w:val="28"/>
          <w:szCs w:val="28"/>
          <w:rtl w:val="true"/>
          <w:lang w:bidi="ar-SA"/>
        </w:rPr>
        <w:t>عجيب آيات النبيّ صلى‏الله‏عليه‏و‏آله فقال عند غلبة فارس على 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أَدْنَى الْأَرْضِ وَهُمْ مِنْ بَعْدِ غَلَبِهِمْ سَيَغْلِبُونَ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بِضْعِ سِنِينَ</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فكان الأمر في ذلك كما قال تعالى، وقال تعالى في أهل بدر قبل الوقعة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 وَيُوَلُّونَ الدُّبُرَ</w:t>
      </w:r>
      <w:r>
        <w:rPr>
          <w:rFonts w:eastAsia="Amiri" w:cs="Amiri" w:ascii="Amiri" w:hAnsi="Amiri"/>
          <w:color w:val="111111"/>
          <w:sz w:val="28"/>
          <w:szCs w:val="28"/>
          <w:rtl w:val="true"/>
          <w:lang w:bidi="ar-SA"/>
        </w:rPr>
        <w:t>»</w:t>
      </w:r>
      <w:r>
        <w:rPr>
          <w:rStyle w:val="FootnoteAnchor"/>
          <w:rtl w:val="true"/>
        </w:rPr>
        <w:footnoteReference w:id="867"/>
      </w:r>
      <w:r>
        <w:rPr>
          <w:rFonts w:ascii="Amiri" w:hAnsi="Amiri" w:eastAsia="Amiri" w:cs="Amiri"/>
          <w:color w:val="111111"/>
          <w:sz w:val="28"/>
          <w:sz w:val="28"/>
          <w:szCs w:val="28"/>
          <w:rtl w:val="true"/>
          <w:lang w:bidi="ar-SA"/>
        </w:rPr>
        <w:t>فكان الأمر كما قال تعالى من غير اختلاف في ذلك، 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لَتَدْخُلُنَّ الْمَسْجِدَ الْحَرامَ إِنْ شاءَ اللّه‏ُ آمِنِينَ مُحَلِّقِينَ رُؤسَكُمْ وَمُقَصِّرِينَ لا تَخافُونَ</w:t>
      </w:r>
      <w:r>
        <w:rPr>
          <w:rFonts w:eastAsia="Amiri" w:cs="Amiri" w:ascii="Amiri" w:hAnsi="Amiri"/>
          <w:color w:val="111111"/>
          <w:sz w:val="28"/>
          <w:szCs w:val="28"/>
          <w:rtl w:val="true"/>
          <w:lang w:bidi="ar-SA"/>
        </w:rPr>
        <w:t>»</w:t>
      </w:r>
      <w:r>
        <w:rPr>
          <w:rStyle w:val="FootnoteAnchor"/>
          <w:rtl w:val="true"/>
        </w:rPr>
        <w:footnoteReference w:id="868"/>
      </w:r>
      <w:r>
        <w:rPr>
          <w:rFonts w:ascii="Amiri" w:hAnsi="Amiri" w:eastAsia="Amiri" w:cs="Amiri"/>
          <w:color w:val="111111"/>
          <w:sz w:val="28"/>
          <w:sz w:val="28"/>
          <w:szCs w:val="28"/>
          <w:rtl w:val="true"/>
          <w:lang w:bidi="ar-SA"/>
        </w:rPr>
        <w:t>فكان الأمر في ذلك كما قال تعالى،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869"/>
      </w:r>
      <w:r>
        <w:rPr>
          <w:rFonts w:ascii="Amiri" w:hAnsi="Amiri" w:eastAsia="Amiri" w:cs="Amiri"/>
          <w:color w:val="111111"/>
          <w:sz w:val="28"/>
          <w:sz w:val="28"/>
          <w:szCs w:val="28"/>
          <w:rtl w:val="true"/>
          <w:lang w:bidi="ar-SA"/>
        </w:rPr>
        <w:t>فكان الأمر في ذلك كما قال تعالى، وقال سبحانه مخبرا عن ضمائر قوم من أهل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فِي أَنْفُسِهِمْ لَوْ لا يُعَذِّبُنَا اللّه‏ُ بِما نَقُولُ</w:t>
      </w:r>
      <w:r>
        <w:rPr>
          <w:rFonts w:eastAsia="Amiri" w:cs="Amiri" w:ascii="Amiri" w:hAnsi="Amiri"/>
          <w:color w:val="111111"/>
          <w:sz w:val="28"/>
          <w:szCs w:val="28"/>
          <w:rtl w:val="true"/>
          <w:lang w:bidi="ar-SA"/>
        </w:rPr>
        <w:t>»</w:t>
      </w:r>
      <w:r>
        <w:rPr>
          <w:rStyle w:val="FootnoteAnchor"/>
          <w:rtl w:val="true"/>
        </w:rPr>
        <w:footnoteReference w:id="870"/>
      </w:r>
      <w:r>
        <w:rPr>
          <w:rFonts w:ascii="Amiri" w:hAnsi="Amiri" w:eastAsia="Amiri" w:cs="Amiri"/>
          <w:color w:val="111111"/>
          <w:sz w:val="28"/>
          <w:sz w:val="28"/>
          <w:szCs w:val="28"/>
          <w:rtl w:val="true"/>
          <w:lang w:bidi="ar-SA"/>
        </w:rPr>
        <w:t>فخبّر عن ضمائرهم وما أخفوه من سرائرهم، وقال تعالى في قصّة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يَتَمَنَّوْنَهُ أَبَداً بِما قَدَّمَتْ أَيْدِيهِمْ وَاللّه‏ُ عَلِيمٌ بِالظَّالِمِينَ</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فكان الأمر كما قال تعالى، ولم يجسر أحد منهم أن يتمنّاه فحقّق ذلك خبره وأبان به عن صدقه ودلّ به على نبوّته</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عليه‏السلام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صلى‏الله‏عليه‏و‏آله أخبره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عدم إمامته بل على عدم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علومه من النبيّ، والنبيّ من اللّه‏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 وإذا كانت أخباره الغيبية من الكثرة بمثابة تكون مظنّة لزعم الإلهية فيه عليه‏السلام كما وقع من جمع فقال شاعرهم فيه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قال على المنبر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فحاروا في معانيه</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لم لم يقل بإمامته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إخواننا أنكروا في مورده عليه‏السلام البديهيّات والمتواترات والفطريات و جعلوا أقوال اللّه‏ تعالى، وأقوال رسوله صلى‏الله‏عليه‏و‏آله فيه عليه‏السلام من اللغويات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يقل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شُرَكائِكُمْ مَنْ يَهْدِي إِلَى الْحَقِّ قُلِ اللّه‏ُ يَهْدِي لِلْحَقِّ أَ فَمَنْ يَهْدِي إِلَى</w:t>
      </w:r>
    </w:p>
    <w:p>
      <w:pPr>
        <w:pStyle w:val="BookText"/>
        <w:rPr/>
      </w:pPr>
      <w:r>
        <w:rPr>
          <w:rFonts w:ascii="Amiri" w:hAnsi="Amiri" w:eastAsia="Amiri" w:cs="Amiri"/>
          <w:color w:val="111111"/>
          <w:sz w:val="28"/>
          <w:sz w:val="28"/>
          <w:szCs w:val="28"/>
          <w:rtl w:val="true"/>
          <w:lang w:bidi="ar-SA"/>
        </w:rPr>
        <w:t>الْحَقِّ أَحَقٌ</w:t>
      </w:r>
      <w:r>
        <w:rPr>
          <w:rFonts w:eastAsia="Amiri" w:cs="Amiri" w:ascii="Amiri" w:hAnsi="Amiri"/>
          <w:color w:val="111111"/>
          <w:sz w:val="28"/>
          <w:szCs w:val="28"/>
          <w:rtl w:val="true"/>
          <w:lang w:bidi="ar-SA"/>
        </w:rPr>
        <w:t>»</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يقل رسوله صلى‏الله‏عليه‏و‏آله في غدير خم بالتواتر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وأولى به من نفسه فعلي مولاه، وأولى به من نفسه</w:t>
      </w:r>
      <w:r>
        <w:rPr>
          <w:rFonts w:eastAsia="Amiri" w:cs="Amiri" w:ascii="Amiri" w:hAnsi="Amiri"/>
          <w:color w:val="111111"/>
          <w:sz w:val="28"/>
          <w:szCs w:val="28"/>
          <w:rtl w:val="true"/>
          <w:lang w:bidi="ar-SA"/>
        </w:rPr>
        <w:t>»</w:t>
      </w:r>
      <w:r>
        <w:rPr>
          <w:rStyle w:val="FootnoteAnchor"/>
          <w:rtl w:val="true"/>
        </w:rPr>
        <w:footnoteReference w:id="876"/>
      </w:r>
      <w:r>
        <w:rPr>
          <w:rFonts w:ascii="Amiri" w:hAnsi="Amiri" w:eastAsia="Amiri" w:cs="Amiri"/>
          <w:color w:val="111111"/>
          <w:sz w:val="28"/>
          <w:sz w:val="28"/>
          <w:szCs w:val="28"/>
          <w:rtl w:val="true"/>
          <w:lang w:bidi="ar-SA"/>
        </w:rPr>
        <w:t>إلى غير ذلك من يوم دعوته أوّلا عشيرته الأقربين إلى يوم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ابن أبي الحديد في ما 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الرواية الّتي يذكر فيها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بصحيحة ولا منقولة من كتاب معتمد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أشار إلى ما ذكر عن عليّ بن يحيى المنجم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على المتوكّل قبل قتله بأيّام كتابا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كتب 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فوقفت على موضع من الكتاب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الخليفة العاشر يقتل في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فتوقفت عن قراءته وقطعته،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قد وقفت،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واللّه‏ من أن تقرأه فقرأته، وحدت عن ذكر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هذا الشقي المقتول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أبو البديل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الربيع والحسن الحاجب إليّ 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وعندهما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الغمر بن يزيد وقد أصبنا معه كتاب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الكتاب فنظرت فيه إلى سني المهدي، فإذا هي عشر سنين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فأتى بعنبسة الورّاق الاعرأبي مولى آل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 مثل هذا الخطّ، وورقة مثل هذا الورقة، وصيّر مكان عشر سنين أربعين سنة وصيّرها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فواللّه‏ لو لا أنّي رأيت العشر في تلك والأربعين في هذه ما شككت أنّ الخطّ ذلك الخط وأنّ الورقة تلك الورقة</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حشيشة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المأمون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الخليفة بعدي في اسمه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يظنّ أنّه العباس ابنه، فكان المعتصم،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فيظنّ أنّه هارون فكان الواثق،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بعده أصفر الساقين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يظّن أنّه أبو الجنائز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المتوكّل ذلك فلقد رأيته إذا جلس على السرير يكشف عن ساقيه فكانا أصفرين كانّما صبغا بزعفران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 الواثق هارون</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الدولة وإن لم يذكر فيه أنّه عمّن إلاّ أنّ الأصل فيه هو عليه‏السلام فقال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أبو هاشم بن محمّد بن الحنيفة إلى محمّد بن عليّ بن عبد اللّه‏ بن العباس، ودفع إليه كتبه، وقال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الأمر إنّما هو في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الشيعة الّذين كانوا يأتون أبا هاشم، ويختلفون إليه قد صاروا بعد ذلك إلى محمّد بن عليّ</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ومعلوم أنّ كتب أبي هاشم من أبيه محمّد بن الحنفية وأنّ كتب ابن الحنفية من أبيه أمير المؤنين 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القرطبى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بعد ذكره أسر سبكرى من فارس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وادخاله على فيل، وعليه برنس، وبين يديه ثلاثة عشر أسيرا عليهم البرانس‏ـ 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هذا اليوم فتذكّرت فيه حديثا كان حدّثناه صافي الحرم يوم بويع فيه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المقتدر، وهو صبي في حجر المعتضد أبيه والمعتضد ينظر في دفتر كان كثيرا ما ينظر فيه وهو يضرب على كتف المقتدر، ويقول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بملوك فارس قد ادخلوا عليك على الفيلة والجمال عليهم البرانس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صافي يوم بيعة المقتدر يحدّث بهذا ويدعو أن يحقّق اللّه‏ هذا القول</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 عليه‏السلام ابنه محمّد بن الحنفية بإرادة ابن الزبير إهلاكه وخلاصه منه بخيل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الديال بن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من استفزّه أبو عبد اللّه‏ الجدلي من قبل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فنفرنا معه في أربعة آلاف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خيل عظيمة، وأخاف أن يبلغ ابن الزبير الخبر فيعجل على بني هاشم فيأتي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فانتدبوا معي فانتد بنا معه في ثماني مئة فارس جريدة خيل فما شعر ابن الزبير إلاّ والرايات تخفق على رأسه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وخطب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بايعني الناس، ولم يتخلّف إلاّ هذا الغلام ـ يعني ابن الحنفية ـ والموعد بيني وبينه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اضرم داره عليه نارا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ابن العباس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آمنه عليك فبايعه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سيمنعه عنّي حجاب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ابن عبّاس ينظر إلى الشمس ويفكّر في كلام ابن الحنفية، وقد كادت الشمس أن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فوافاهم الجدلي في الخيل</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نقل ابن أبي الحديد في ما مرّ إخباره عليه‏السلام بعدم نيل ابن الزبير خلافة تامة وكونه مصلوب قريش، ولم يذكر إخباره عليه‏السلام بقتله في مكّة وخراب الكعبة بواسطته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سليم وابن المشمعل الأسديان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حاجّين من الكوفة حتّى قدمنا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يوم التروية فإذا نحن بالحسين عليه‏السلام وابن الزبير قائمين عند ارتفاع الضحى في ما بين الحجر والباب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فتقرّبنا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 ابن الزبير وهو يقول للحسين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تقيم أقمت فوليت هذا الأمر فآزرناك وساعدناك ونصحنا لك وبايعناك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الحسين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حدّثني أنّ بها كبشا يستحل حرمتها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 أن أكون أنا ذلك الكبش</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يذكر ابن أبي الحديد أيضا في ما أخبر عليه‏السلام به من حال أهل بيته زيد الشهيد فروى أبو الفرج مسندا عنه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بظهر الكوفة رجل يقال له زيد في ابّهة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يذكر في ما أخبر عليه‏السلام به من حال الرجال أبا مسلم مبيد بني اميّة ومؤّس الدولة العباسيّة، فروى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الشام لمّا هزموا ميمنة عليّ عليه‏السلامقال ـ ثلاث مرّات ـ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مسلم 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الأشتر، أو ليس أبو مسلم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عليه‏السلام لست اريد الخولاني، وإنّما اريد رجلا يخرج في آخر الزمان من المشرق يهلك اللّه‏ به أهل الشام، ويسلب عن بني امية ملكهم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 يذكر إخباره عليه‏السلام ببناء بغداد كما في المناقب</w:t>
      </w:r>
      <w:r>
        <w:rPr>
          <w:rStyle w:val="FootnoteAnchor"/>
          <w:rtl w:val="true"/>
        </w:rPr>
        <w:footnoteReference w:id="887"/>
      </w:r>
      <w:r>
        <w:rPr>
          <w:rFonts w:ascii="Amiri" w:hAnsi="Amiri" w:eastAsia="Amiri" w:cs="Amiri"/>
          <w:color w:val="111111"/>
          <w:sz w:val="28"/>
          <w:sz w:val="28"/>
          <w:szCs w:val="28"/>
          <w:rtl w:val="true"/>
          <w:lang w:bidi="ar-SA"/>
        </w:rPr>
        <w:t>، وببناء المعتصم سامرا واتّخاذه جنده من الترك، وتركه العرب كما في خطبته المعروفة بالزهراء</w:t>
      </w:r>
      <w:r>
        <w:rPr>
          <w:rStyle w:val="FootnoteAnchor"/>
          <w:rtl w:val="true"/>
        </w:rPr>
        <w:footnoteReference w:id="888"/>
      </w:r>
      <w:r>
        <w:rPr>
          <w:rFonts w:ascii="Amiri" w:hAnsi="Amiri" w:eastAsia="Amiri" w:cs="Amiri"/>
          <w:color w:val="111111"/>
          <w:sz w:val="28"/>
          <w:sz w:val="28"/>
          <w:szCs w:val="28"/>
          <w:rtl w:val="true"/>
          <w:lang w:bidi="ar-SA"/>
        </w:rPr>
        <w:t>، لكن عرفت أنّ ابن أبي الحديد أراد الإجمال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 من الإخبار عن الغيوب الجارية هذا المجري ممّا لو أردنا استقصاءه لكسرنا له كراريس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 عليه‏السلام ببناء الحلّة وببانيه سيف الدولة، وبعلماء الشيعة علىّ بن طاوس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المجلسي عن خط الجباعى عن الشهيد عن خط العلاّمة عن خط والده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رقعة عليها مكتوب بخط عتيق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أخبرنا به الشيخ الأجل أبو المكارم حمزة بن علي بن زهرة الحسيني الحلبي إملاء من لفظه عند نزوله بالحلّة السيفية، وقد وردها حاجّا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 يلتفت يمنة ويسرة، فسألته عن سبب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لأعلم أنّ لمدينتكم هذه فضلا جزيلا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عن أبيه، عن جعفر بن قولويه، عن محمّد بن يعقوب الكليني، عن علي بن إبراهيم القمي، عن أبيه، عن ابن أبي عمير، عن أبي حمزة الثمالي،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أمير المؤنين عليه‏السلام عند وروده إلى صفّين، وقد وقف على تلّ ثمّ أومأ إلى أجمة ما بين بابل وتل عرير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وأيّ مدينة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أراك تذكر مدينة، أ كان هاهنا مدينة وانمحت آثارها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ستكون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الحلّة السيفية يمدّنها رجل من بني أسد يظهر بها </w:t>
      </w:r>
    </w:p>
    <w:p>
      <w:pPr>
        <w:pStyle w:val="BookText"/>
        <w:rPr/>
      </w:pPr>
      <w:r>
        <w:rPr>
          <w:rFonts w:ascii="Amiri" w:hAnsi="Amiri" w:eastAsia="Amiri" w:cs="Amiri"/>
          <w:color w:val="111111"/>
          <w:sz w:val="28"/>
          <w:sz w:val="28"/>
          <w:szCs w:val="28"/>
          <w:rtl w:val="true"/>
          <w:lang w:bidi="ar-SA"/>
        </w:rPr>
        <w:t>قوم أخيار لو أقسم أحدهم على اللّه‏ لأبرّ قسمه</w:t>
      </w:r>
      <w:r>
        <w:rPr>
          <w:rFonts w:eastAsia="Amiri" w:cs="Amiri" w:ascii="Amiri" w:hAnsi="Amiri"/>
          <w:color w:val="111111"/>
          <w:sz w:val="28"/>
          <w:szCs w:val="28"/>
          <w:rtl w:val="true"/>
          <w:lang w:bidi="ar-SA"/>
        </w:rPr>
        <w:t>»</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عليه‏السلام بهدم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الحديث والفائق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الطواف بهذا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برجل من الحبشة أصلع أصمع</w:t>
      </w:r>
      <w:r>
        <w:rPr>
          <w:rStyle w:val="FootnoteAnchor"/>
          <w:rtl w:val="true"/>
        </w:rPr>
        <w:footnoteReference w:id="890"/>
      </w:r>
      <w:r>
        <w:rPr>
          <w:rFonts w:ascii="Amiri" w:hAnsi="Amiri" w:eastAsia="Amiri" w:cs="Amiri"/>
          <w:color w:val="111111"/>
          <w:sz w:val="28"/>
          <w:sz w:val="28"/>
          <w:szCs w:val="28"/>
          <w:rtl w:val="true"/>
          <w:lang w:bidi="ar-SA"/>
        </w:rPr>
        <w:t>جالس عليه وهو يهدم</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عليه‏السلام بسفيان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الكشّي في عنوان سفيان الثوري دخول جمع من أهل حديث البصرة على الصادق عليه‏السلام وتحديث رجل منهم، عن سفيان عن جعفر ـ يعني الصادق عليه‏السلام ـ بمفتريات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الصادق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عليه‏السلاملمّا أراد الخروج من البصرة لعنها،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 الداء الدويّ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القدر الّذي فيه الفرية على اللّه‏، واستحلالهم الكذب علينا</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أخبر عليه‏السلام بتزلزل أمر بني اميّة تارة بكونه بعد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عن ابن الزبير أنّه سمع علي بن أبي طالب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بني اميّة على رجل أحول منهم، وهشام كان أحول</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واخرى بكونه بعد سنة مئة بقيام دعاة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المنهال عن نعيم بن دجاجة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مسعود لعليّ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 على الناس سنة مئة وعلى الأرض عين تطرف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عليه‏السلام له، غلطت في أوّل ظنّك وهل الرخاء إلاّ بعد المئة</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اخباره عليه‏السلام المنامية ما ذكره التنوخى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المنجّم الصوفي في عضد الدولة ثمّ حدّثني عضد الدولة وأبو الحسين حاضرـ وقد مضت سنون على حديث أبي الحسين، ولم أكن حدّثته ولا غيره‏ـ فقال عضد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صعبة أيس منها الطبيب، وأيست من نفسيـ وكان تحويل سنتي تلك في النجوم رديّا نحسا موحشا، ثمّ زادت العلّة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أن يحجب الناس كلّهم، ولا يدخل عليّ أحد إلاّ حاجب النوبة، وحتّى منعت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كذلك أيّاما ثلاثة أو أربعة وأنا أبكي في خلوتي على نفسي إذ جاء حاجب النوبة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الصوفي يطلب الوصول، وقد اجتهدنا به في الانصراف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وقال عندي 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ضعيف يريد أن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الكوكب الفلاني، ويمخرق عليّ من هذا القبيل ما يزيد به ألمي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الحاجب، ورجع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أبو الحسين جنّ أو معه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لو أمرت بضرب عنقي ما انصرفت، وواللّه‏ ما اكلّمك في معنى النجوم بكلمة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ادخله فلمّا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في عافية واليوم تبرأ رأيت في منامي أمير المؤنين عليّا عليه‏السلام والناس يهرعون إليه يسألونه المسائل فتقدّمت أنا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غريب، وتعلّقت بحبّ هذا الأمير الّذي أنا معه، وقد بلغ إلى اليأس من العلّة الّتي أصابته فادع اللّه‏ له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تعني فنا خسرو بن الحسين بن بويه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ما أخبرتك به امّك في المنام الّذي رأته ـ وهي حامل بك ـ أ لست قد أخبرتها بمدّة عمرك وأنّك ستعتلّ إذا بلغت كذا وكذا سنة علّة تيأس منها </w:t>
      </w:r>
    </w:p>
    <w:p>
      <w:pPr>
        <w:pStyle w:val="BookText"/>
        <w:rPr/>
      </w:pPr>
      <w:r>
        <w:rPr>
          <w:rFonts w:ascii="Amiri" w:hAnsi="Amiri" w:eastAsia="Amiri" w:cs="Amiri"/>
          <w:color w:val="111111"/>
          <w:sz w:val="28"/>
          <w:sz w:val="28"/>
          <w:szCs w:val="28"/>
          <w:rtl w:val="true"/>
          <w:lang w:bidi="ar-SA"/>
        </w:rPr>
        <w:t>الأطباء ثمّ تبرأ منها، وأنت تصلح من هذه العلّة غدا ويتزايد صلاحك إلى أن تركب وتعاود عاداتك كلّها في يوم كذا، وكذا يوما ولا قطع عليك قبل الأجل الّذي أخبرتك به امّك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نسيت أنّ امّي قالت لي إنّها رأت في المنام أنّي إذا بلغت هذه السنة اعتللت 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سمعت الكلام من أبي الحسين ذكرت وحدثت لي في نفسي قوّة لم تكن قبل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وعادت عاداتي في اليوم الّذي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فاتني في نفسي من هذا المنام إلاّ شيء كنت أشتهي أن يكون فيه، وشيء كنت أشتهي ألاّ يكون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أشتهي ألاّ يكون فهو عليه‏السلاموقف على أنّي أملك حلب، ولو كان عنده أنّي أملك شيئا ممّا يجاوز حلبا لقاله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فأخاف أن يكون هذا غاية حدّي من تلك الناحية حتّى لمّا جاءني الخبر بأنّ سيف الدولة قد أخذ لي الدعوة بحلب ذكرت المنام فتنغّص عليّ لأجل هذا الاعتقاد، وأمّا الّذي كنت أشتهي أن يكون فيه فهو أن أعلم من هذا الّذي يملك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التنوخي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عضد الدولة بعد هذا سنين وما تجاوزت دعوته حلب</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المعتضد في النوم ـ وهو في سجن أبيه ـ كأن شيخا جالسا على دجلة يمدّ يده إلى ماء دجلة فيصير في يده وتجفّ دجلة ثمّ يردّه من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فتعود دجلة كما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هذا الأمر صائر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تتعرّض لولدي ولا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لأمير المؤنين عليه‏السلام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مال من محمّد بن زيد من بلاد طبرستان ليفرّق في آل </w:t>
      </w:r>
      <w:bookmarkStart w:id="1579" w:name="pg14841_168050"/>
    </w:p>
    <w:p>
      <w:pPr>
        <w:pStyle w:val="BookText"/>
        <w:rPr/>
      </w:pPr>
      <w:bookmarkEnd w:id="1579"/>
      <w:r>
        <w:rPr>
          <w:rFonts w:ascii="Amiri" w:hAnsi="Amiri" w:eastAsia="Amiri" w:cs="Amiri"/>
          <w:color w:val="111111"/>
          <w:sz w:val="28"/>
          <w:sz w:val="28"/>
          <w:szCs w:val="28"/>
          <w:rtl w:val="true"/>
          <w:lang w:bidi="ar-SA"/>
        </w:rPr>
        <w:t>أبي طالب سرّا، وغمز بذلك إلى المعتضد، أحضر الرجل الّذي كان يحمل المال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 عليه إخفاء ذلك، وأمره بإظهاره، وقرّب آل أبي طالب</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القبض على الطائع وإعادة القادر ـ وكان في البطيحة من قبل بهاء الدولة ـ حكى هبة اللّه‏ بن عيسى كاتب مهذب الدولة صاحب البطيحة أنّي كنت احضر القادر كلّ اسبوع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فيكرمني فدخلت عليه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أرمنه ما ألفته من إكرامه، ورأيته تأهّب تأهّبا لم تجر به 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عن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البارحة في منامي كأنّ نهركم هذا قد اتّسع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مثل دجلة دفعات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فسرت على حافّته متعجّبا منه، ورأيت قنطرة عظيمة إذ رأيت شخصا قد تأمّلني من ذلك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تعبر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 يده حتّى وصلت إليّ فأخذوني وعبّرني، فهالني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وهذا الأمر صائر إليك، ويطول عمرك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فأحسن إلى ولدي وشيعتي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انتهى القادر إلى هذا القول حتّى سمعنا صياح الملاّحين الواردين لإصعاده ليتولّى الخلافة، فخاطبته بالإمرة، وكان في عزله سنتين وأحد عشر شهرا</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0" w:name="__RefHeading___Toc2887393_730472459"/>
      <w:bookmarkStart w:id="1581" w:name="_Toc701"/>
      <w:bookmarkEnd w:id="1580"/>
      <w:r>
        <w:rPr>
          <w:rtl w:val="true"/>
        </w:rPr>
        <w:t>وَلَوْ قَدْ فَقَدْتُمُونِي وَنَزَلَتْ بِكُمْ كَرَائِهُ الْأُمُورِ</w:t>
      </w:r>
      <w:bookmarkEnd w:id="1581"/>
    </w:p>
    <w:p>
      <w:pPr>
        <w:pStyle w:val="BookText"/>
        <w:rPr/>
      </w:pPr>
      <w:r>
        <w:rPr>
          <w:rFonts w:ascii="Amiri" w:hAnsi="Amiri" w:eastAsia="Amiri" w:cs="Amiri"/>
          <w:color w:val="111111"/>
          <w:sz w:val="28"/>
          <w:sz w:val="28"/>
          <w:szCs w:val="28"/>
          <w:rtl w:val="true"/>
          <w:lang w:bidi="ar-SA"/>
        </w:rPr>
        <w:t xml:space="preserve">ومن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معضلة ولا أبا حسن</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عليه‏السلام على بغلة النبيّ صلى‏الله‏عليه‏و‏آله وسلمان في ملأ فقال </w:t>
      </w:r>
      <w:bookmarkStart w:id="1582" w:name="pg14841_168051"/>
    </w:p>
    <w:p>
      <w:pPr>
        <w:pStyle w:val="BookText"/>
        <w:rPr/>
      </w:pPr>
      <w:bookmarkEnd w:id="1582"/>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تقومون تأخذون بحجزته تسألونه فو الّذي فلق الحبة، وبرأ النسمة لا يخبركم بسرّ نبيّكم أحد غيره وإنّه لعالم الأرض، وزرها</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حديث أبى ذر، قال يصف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لعالم الأرض وزرها الذي تسكن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قوامها، وأصله من زر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عظم صغير يكون قوام القلب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الهروى هذا الحديث عن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وإليه تسكن، ولو فقد تموه لفقدتم العلم وأنكرتم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3" w:name="__RefHeading___Toc2887395_730472459"/>
      <w:bookmarkStart w:id="1584" w:name="_Toc702"/>
      <w:bookmarkEnd w:id="1583"/>
      <w:r>
        <w:rPr>
          <w:rtl w:val="true"/>
        </w:rPr>
        <w:t>وَحَوَازِبُ الْخُطُوبِ</w:t>
      </w:r>
      <w:bookmarkEnd w:id="1584"/>
    </w:p>
    <w:p>
      <w:pPr>
        <w:pStyle w:val="BookText"/>
        <w:rPr/>
      </w:pPr>
      <w:r>
        <w:rPr>
          <w:rFonts w:ascii="Amiri" w:hAnsi="Amiri" w:eastAsia="Amiri" w:cs="Amiri"/>
          <w:color w:val="111111"/>
          <w:sz w:val="28"/>
          <w:sz w:val="28"/>
          <w:szCs w:val="28"/>
          <w:rtl w:val="true"/>
          <w:lang w:bidi="ar-SA"/>
        </w:rPr>
        <w:t>أي شدائد الامور</w:t>
      </w:r>
      <w:r>
        <w:rPr>
          <w:rFonts w:eastAsia="Amiri" w:cs="Amiri" w:ascii="Amiri" w:hAnsi="Amiri"/>
          <w:color w:val="111111"/>
          <w:sz w:val="28"/>
          <w:szCs w:val="28"/>
          <w:rtl w:val="true"/>
          <w:lang w:bidi="ar-SA"/>
        </w:rPr>
        <w:t>.</w:t>
      </w:r>
    </w:p>
    <w:p>
      <w:pPr>
        <w:pStyle w:val="Heading3"/>
        <w:numPr>
          <w:ilvl w:val="2"/>
          <w:numId w:val="1"/>
        </w:numPr>
        <w:rPr/>
      </w:pPr>
      <w:bookmarkStart w:id="1585" w:name="__RefHeading___Toc2887397_730472459"/>
      <w:bookmarkStart w:id="1586" w:name="_Toc703"/>
      <w:bookmarkEnd w:id="1585"/>
      <w:r>
        <w:rPr>
          <w:rtl w:val="true"/>
        </w:rPr>
        <w:t>لأَطْرَقَ</w:t>
      </w:r>
      <w:bookmarkEnd w:id="1586"/>
    </w:p>
    <w:p>
      <w:pPr>
        <w:pStyle w:val="BookText"/>
        <w:rPr/>
      </w:pPr>
      <w:r>
        <w:rPr>
          <w:rFonts w:ascii="Amiri" w:hAnsi="Amiri" w:eastAsia="Amiri" w:cs="Amiri"/>
          <w:color w:val="111111"/>
          <w:sz w:val="28"/>
          <w:sz w:val="28"/>
          <w:szCs w:val="28"/>
          <w:rtl w:val="true"/>
          <w:lang w:bidi="ar-SA"/>
        </w:rPr>
        <w:t>أي أرخى عينيه ينظر إلى الأرض، ولم يتكلّم</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2887399_730472459"/>
      <w:bookmarkStart w:id="1588" w:name="_Toc704"/>
      <w:bookmarkEnd w:id="1587"/>
      <w:r>
        <w:rPr>
          <w:rtl w:val="true"/>
        </w:rPr>
        <w:t>كَثِيرٌ مِنَ السَّائِلِينَ</w:t>
      </w:r>
      <w:bookmarkEnd w:id="1588"/>
    </w:p>
    <w:p>
      <w:pPr>
        <w:pStyle w:val="BookText"/>
        <w:rPr/>
      </w:pPr>
      <w:r>
        <w:rPr>
          <w:rFonts w:ascii="Amiri" w:hAnsi="Amiri" w:eastAsia="Amiri" w:cs="Amiri"/>
          <w:color w:val="111111"/>
          <w:sz w:val="28"/>
          <w:sz w:val="28"/>
          <w:szCs w:val="28"/>
          <w:rtl w:val="true"/>
          <w:lang w:bidi="ar-SA"/>
        </w:rPr>
        <w:t>لتحيّره من يسأل</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2887401_730472459"/>
      <w:bookmarkStart w:id="1590" w:name="_Toc705"/>
      <w:bookmarkEnd w:id="1589"/>
      <w:r>
        <w:rPr>
          <w:rtl w:val="true"/>
        </w:rPr>
        <w:t>وَفَشِلَ</w:t>
      </w:r>
      <w:bookmarkEnd w:id="1590"/>
    </w:p>
    <w:p>
      <w:pPr>
        <w:pStyle w:val="BookText"/>
        <w:rPr/>
      </w:pPr>
      <w:r>
        <w:rPr>
          <w:rFonts w:ascii="Amiri" w:hAnsi="Amiri" w:eastAsia="Amiri" w:cs="Amiri"/>
          <w:color w:val="111111"/>
          <w:sz w:val="28"/>
          <w:sz w:val="28"/>
          <w:szCs w:val="28"/>
          <w:rtl w:val="true"/>
          <w:lang w:bidi="ar-SA"/>
        </w:rPr>
        <w:t>أي جبن</w:t>
      </w:r>
      <w:r>
        <w:rPr>
          <w:rFonts w:eastAsia="Amiri" w:cs="Amiri" w:ascii="Amiri" w:hAnsi="Amiri"/>
          <w:color w:val="111111"/>
          <w:sz w:val="28"/>
          <w:szCs w:val="28"/>
          <w:rtl w:val="true"/>
          <w:lang w:bidi="ar-SA"/>
        </w:rPr>
        <w:t>.</w:t>
      </w:r>
    </w:p>
    <w:p>
      <w:pPr>
        <w:pStyle w:val="Heading3"/>
        <w:numPr>
          <w:ilvl w:val="2"/>
          <w:numId w:val="1"/>
        </w:numPr>
        <w:rPr/>
      </w:pPr>
      <w:bookmarkStart w:id="1591" w:name="__RefHeading___Toc2887403_730472459"/>
      <w:bookmarkStart w:id="1592" w:name="_Toc706"/>
      <w:bookmarkEnd w:id="1591"/>
      <w:r>
        <w:rPr>
          <w:rtl w:val="true"/>
        </w:rPr>
        <w:t>كَثِيرٌ مِنَ الْمَسْئُولِينَ</w:t>
      </w:r>
      <w:bookmarkEnd w:id="15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قال عليه‏السلام كثير من المسئولين لأنّ المراد باقي الناس غير أهل بيته، وأما أهل بيته فهم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أبو الفرج الأصبهاني بأسانيد متعدّدة عن فضل بن عبد الرحمن الهاشمي وابن داجة، وعبد الأعلى بن أعين، ومحمّد بن أبي الكرام الجعفري، وعبد اللّه‏ بن يحيى، وعبد اللّه‏ بن محمّد بن عمر بن عليّ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دخل حديث بعضهم في بعض ـ أنّ جماعة من بني هاشم اجتمعوا بالأبواء ـ وفيهم إبراهيم الإمام، وأبو جعفر المنصور، وصالح بن عليّ، وعبد اللّه‏ بن الحسن، وابناه محمّد، وإبراهيم، ومحمّد بن عبد اللّه‏ بن عمرو بن عثمان ـ فقال 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أنّكم الّذين</w:t>
      </w:r>
    </w:p>
    <w:p>
      <w:pPr>
        <w:pStyle w:val="BookText"/>
        <w:rPr/>
      </w:pPr>
      <w:r>
        <w:rPr>
          <w:rFonts w:ascii="Amiri" w:hAnsi="Amiri" w:eastAsia="Amiri" w:cs="Amiri"/>
          <w:color w:val="111111"/>
          <w:sz w:val="28"/>
          <w:sz w:val="28"/>
          <w:szCs w:val="28"/>
          <w:rtl w:val="true"/>
          <w:lang w:bidi="ar-SA"/>
        </w:rPr>
        <w:t>يمدّ الناسّ إليهم أعينهم، وقد جمعكم اللّه‏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فاعقدوا بيعة لرجل منكم تعطونه إيّاها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وتواثقوا على ذلك حتّى يفتح اللّه‏ وهو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ابني هذا هو المهدي فهلمّوا فلنبايعه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علمتم ما الناس إلى أحد أميل أعناقا ولا أسرع اجابهً إلى هذا الفتى يعني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صدقت إنّ هذا لهو الّذي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فبايعوا محمّدا جميعا، ومسحوا على يده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وجاء جعفر بن محمّد عليه‏السلام فاوسع له عبد اللّه‏ بن الحسن إلى جنبه، وتكلّم عبد اللّه‏ بمثل كلامه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 هذا الأمر لم يأت بعد، وإن كنت ترى يا عبد اللّه‏ أنّ ابنك هذا هو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به، ولا هذا أوانه، وإن كنت إنّما تريد أن تخرج غضبا للّه‏ ولتأمر بالمعروف، وتنهى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واللّه‏ لا ندعك وأنت شيخنا، ونبايع ابنك في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عبد اللّه‏،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واللّه‏ ما اطلعك اللّه‏ على غيبه ولكنه يحملك على هذا، الحسد لابني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ذاك يحملني، ولكن هذا ـ وضرب بيده على ظهر السفاح ـ وإخوته وأبناؤم، دونكم ـ وضرب بيده على كتف عبداللّه‏ ـ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واللّه‏ ما هي إليك، ولا إلى ابنيك، ولكنّها لهم، وإنّ ابنيك لمقتولان ثمّ نهض وتوكّأ على يد عبد العزيز بن عمران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الرداء الأصفر ـ يعني أبا جعفر المنصور ـ واللّه‏ يقتل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نفسي حسده وربّ الكعبة، ثمّ واللّه‏ ما خرجت من الدنيا حتّى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جعفر ذلك نهض القوم وافترقوا، وتبعه عبد الصمد والمنصور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أقوله واللّه‏ وأعلمه</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مسندا عن عليّ بن إسماعيل بن صالح بن ميثم أنّ عيسى بن موسى العباسي ـ وهو الّذي قتل محمّدا وإبراهيم من قبل المنصور، وكان ولىّ العهد بعده من السفاح فجعله المنصور بعد ابنه المهدي وخلعه رأسا ـ لمّا قدم قال جعفر بن محمّد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 هو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المتلعّب بدمائنا، واللّه‏ لا يخلأ منها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جعفر بن محمّد أنظر ما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فأخبرته أنّ محمّدا قتل، وأنّ عيسى بن موسى قبض على عين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فابلس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 عيسى إلى أن يسيء بنا، ويقطع أرحامنا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يذوق هو ولا ولده منها شيئا أبدا</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الرشيد ـ وكنت غبت عنه حولين بالبصرة ـ فأومأ إليّ بالجلوس قريبا منه فجلست في خفّ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ترى محمّدا </w:t>
      </w:r>
      <w:bookmarkStart w:id="1593" w:name="pg14841_168054"/>
    </w:p>
    <w:p>
      <w:pPr>
        <w:pStyle w:val="BookText"/>
        <w:rPr/>
      </w:pPr>
      <w:bookmarkEnd w:id="1593"/>
      <w:r>
        <w:rPr>
          <w:rFonts w:ascii="Amiri" w:hAnsi="Amiri" w:eastAsia="Amiri" w:cs="Amiri"/>
          <w:color w:val="111111"/>
          <w:sz w:val="28"/>
          <w:sz w:val="28"/>
          <w:szCs w:val="28"/>
          <w:rtl w:val="true"/>
          <w:lang w:bidi="ar-SA"/>
        </w:rPr>
        <w:t>وعبد اللّه‏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كيف بكم إذا ظهر تعاديهما وبدا تباغضهما، ووقع بأسهما بينهما حتّى تسفك الدماء، ويودّ كثير من الأحياء أنّهم كانوا موتى، فقلت للرشيد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قضى به المنجّمون عند مولدهما أو شيء أثرته العلماء في أمرهما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شيء أثرته العلماء عن الأوصياء عن الأنبياء في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المأمون يقول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الرشيد سمع جميع ما جرى بيننا من موسى بن جعفر عليه‏السلام فلذلك قال ما قال</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انّ عليّا عليه‏السلام دخل المسجد الحرام يوما ومعه الحسن عليه‏السلام إذ جاء رجل حسن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عليه‏السلام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الإنسان إذا نام أين يذهب روحه، وعن الرجل كيف يذكر وينسى، وعن الرجل كيف يشبه ولده الأعمام والأخوال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عليه‏السلام إلى الحسن عليه‏السلاموقال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أجبه يا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سألت عن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الروح معلّقة بالريح، والريح معلّقة بالهواء إلى وقت ما يتحرّك صاحبها لليقظة فإن أذن اللّه‏ تعالى بردّ تلك الروح على ذلك البدن جذبت تلك الروح الريح، وجذبت الريح الهواء فأستكنت في بدن صاحبها، وإلاّ جذب الهواء الريح، وجذبت الريح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تردّ على صاحبها إلى وقت بعثه</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2887405_730472459"/>
      <w:bookmarkStart w:id="1595" w:name="_Toc707"/>
      <w:bookmarkEnd w:id="1594"/>
      <w:r>
        <w:rPr>
          <w:rtl w:val="true"/>
        </w:rPr>
        <w:t>وَذَلِكَ إِذَا قَلَّصَتْ</w:t>
      </w:r>
      <w:bookmarkEnd w:id="159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ارتفعت</w:t>
      </w:r>
      <w:r>
        <w:rPr>
          <w:rFonts w:eastAsia="Amiri" w:cs="Amiri" w:ascii="Amiri" w:hAnsi="Amiri"/>
          <w:color w:val="111111"/>
          <w:sz w:val="28"/>
          <w:szCs w:val="28"/>
          <w:rtl w:val="true"/>
          <w:lang w:bidi="ar-SA"/>
        </w:rPr>
        <w:t xml:space="preserve">. </w:t>
      </w:r>
      <w:bookmarkStart w:id="1596" w:name="pg14841_168055"/>
    </w:p>
    <w:p>
      <w:pPr>
        <w:pStyle w:val="Heading3"/>
        <w:numPr>
          <w:ilvl w:val="2"/>
          <w:numId w:val="1"/>
        </w:numPr>
        <w:rPr/>
      </w:pPr>
      <w:bookmarkStart w:id="1597" w:name="__RefHeading___Toc2887407_730472459"/>
      <w:bookmarkStart w:id="1598" w:name="_Toc708"/>
      <w:bookmarkEnd w:id="1596"/>
      <w:bookmarkEnd w:id="1597"/>
      <w:r>
        <w:rPr>
          <w:rtl w:val="true"/>
        </w:rPr>
        <w:t>حَرْبُكُمْ وَشَمَّرَتْ عَنْ سَاقٍ</w:t>
      </w:r>
      <w:bookmarkEnd w:id="159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 علي عليه‏السلام الناس بغلبة أهل الشام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يا أمير المؤنين أنّ قولك كله وجميع لفظك يكون حقّا أ ترى معاوية يكون علينا أميرا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تكرهون إمرة معاوية فإن إمرته سلم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 مات رأيتم الرءوس تندر عن كهولها كأنّها الحنظل وعدا كان مفعولا</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9" w:name="__RefHeading___Toc2887409_730472459"/>
      <w:bookmarkStart w:id="1600" w:name="_Toc709"/>
      <w:bookmarkEnd w:id="1599"/>
      <w:r>
        <w:rPr>
          <w:rtl w:val="true"/>
        </w:rPr>
        <w:t>وَضَاقَتِ الدُّنْيَا عَلَيْكُمْ ضِيقاً تَسْتَطِيلُونَ مَعَهُ أَيَّامَ الْبَلاءِ عَلَيْكُمْ</w:t>
      </w:r>
      <w:bookmarkEnd w:id="1600"/>
    </w:p>
    <w:p>
      <w:pPr>
        <w:pStyle w:val="BookText"/>
        <w:rPr/>
      </w:pP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فأيام الهموم مقصصات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 السرور تطير طيرا</w:t>
      </w:r>
      <w:r>
        <w:rPr>
          <w:rStyle w:val="FootnoteAnchor"/>
          <w:rtl w:val="true"/>
        </w:rPr>
        <w:footnoteReference w:id="905"/>
      </w:r>
    </w:p>
    <w:p>
      <w:pPr>
        <w:pStyle w:val="Heading3"/>
        <w:numPr>
          <w:ilvl w:val="2"/>
          <w:numId w:val="1"/>
        </w:numPr>
        <w:rPr/>
      </w:pPr>
      <w:bookmarkStart w:id="1601" w:name="__RefHeading___Toc2887411_730472459"/>
      <w:bookmarkStart w:id="1602" w:name="_Toc710"/>
      <w:bookmarkEnd w:id="1601"/>
      <w:r>
        <w:rPr>
          <w:rtl w:val="true"/>
        </w:rPr>
        <w:t>حَتَّى يَفْتَحَ اللّه‏ُ لِبَقِيَّةِ الْأَبْرَارِ مِنْكُم</w:t>
      </w:r>
      <w:bookmarkEnd w:id="1602"/>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بأسانيد عن سفيان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الحسن بن عليّ عليه‏السلام حين بايع معاوية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 سمعت عليّا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 الحوض أهل بيتي، ومن أحبّهم كهاتين، يعني السبّابتين ـ أو كهاتين ـ يعني السبابة والوسطى ـ إحداهما تفضل على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 يا سفيان فإنّ الدنيا تسع البر والفاجر حتّى يبعث اللّه‏ إمام الحقّ من آل محمّد صلى‏الله‏عليه‏و‏آله</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1603" w:name="pg14841_168056"/>
    </w:p>
    <w:p>
      <w:pPr>
        <w:pStyle w:val="Heading3"/>
        <w:numPr>
          <w:ilvl w:val="2"/>
          <w:numId w:val="1"/>
        </w:numPr>
        <w:rPr/>
      </w:pPr>
      <w:bookmarkStart w:id="1604" w:name="__RefHeading___Toc2887413_730472459"/>
      <w:bookmarkStart w:id="1605" w:name="_Toc711"/>
      <w:bookmarkEnd w:id="1603"/>
      <w:bookmarkEnd w:id="1604"/>
      <w:r>
        <w:rPr>
          <w:rtl w:val="true"/>
        </w:rPr>
        <w:t>إِنَّ الْفِتَنَ إِذَا أَقْبَلَتْ شَبَّهَتْ وَإِذَا أَدْبَرَتْ نَبَّهَتْ يُنْكَرْنَ مُقْبِلاتٍ وَيُعْرَفْنَ مُدْبِرَاتٍ يَحُمْنَ حَوْمَ الرِّيَاحِ يُصِبْنَ بَلَداً وَيُخْطِئْنَ بَلَداً</w:t>
      </w:r>
      <w:bookmarkEnd w:id="1605"/>
    </w:p>
    <w:p>
      <w:pPr>
        <w:pStyle w:val="BookText"/>
        <w:rPr/>
      </w:pP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بالنهروان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فقام إليه رجل آخر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الفتن إذا أقبلت شبهت وإذا أدبرت نبهت، يشبهن مقبلات ويعرفن مدبرات، ان الفتن تحوم كالرياح يصبن بلدا ويخطئن اخرى</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6" w:name="__RefHeading___Toc2887415_730472459"/>
      <w:bookmarkStart w:id="1607" w:name="_Toc712"/>
      <w:bookmarkEnd w:id="1606"/>
      <w:r>
        <w:rPr>
          <w:rtl w:val="true"/>
        </w:rPr>
        <w:t>إِنَّ الْفِتَنَ إِذَا أَقْبَلَتْ شَبَّهَتْ وَإِذَا أَدْبَرَتْ نَبَّهَتْ</w:t>
      </w:r>
      <w:bookmarkEnd w:id="1607"/>
    </w:p>
    <w:p>
      <w:pPr>
        <w:pStyle w:val="BookText"/>
        <w:rPr/>
      </w:pPr>
      <w:r>
        <w:rPr>
          <w:rFonts w:ascii="Amiri" w:hAnsi="Amiri" w:eastAsia="Amiri" w:cs="Amiri"/>
          <w:color w:val="111111"/>
          <w:sz w:val="28"/>
          <w:sz w:val="28"/>
          <w:szCs w:val="28"/>
          <w:rtl w:val="true"/>
          <w:lang w:bidi="ar-SA"/>
        </w:rPr>
        <w:t>قال الجزرى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التشابه قسمان، قسم إذا ردّ إلى المحكم يفهم معناه، وقسم لا سبيل إلى معرفة حقيقته، فالمتتبع له متتبع للفتنة، لأنّه لا يكاد ينتهي إلى شيء تسكن إليه نفسه، ومنه حديث ذكر فيه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 مقبلة وتبين 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إذا أقبلت شبهت على القوم وأرتهم أنّهم على الحق حتى يدخلوا فيها ويركبوا منها ما لا يجوز، فإذا أدبرت بان أمرها فعلم من دخل فيها أنّه كان على الخطأ</w:t>
      </w:r>
      <w:r>
        <w:rPr>
          <w:rStyle w:val="FootnoteAnchor"/>
          <w:rtl w:val="true"/>
        </w:rPr>
        <w:footnoteReference w:id="908"/>
      </w:r>
    </w:p>
    <w:p>
      <w:pPr>
        <w:pStyle w:val="Heading3"/>
        <w:numPr>
          <w:ilvl w:val="2"/>
          <w:numId w:val="1"/>
        </w:numPr>
        <w:rPr/>
      </w:pPr>
      <w:bookmarkStart w:id="1608" w:name="__RefHeading___Toc2887417_730472459"/>
      <w:bookmarkStart w:id="1609" w:name="_Toc713"/>
      <w:bookmarkEnd w:id="1608"/>
      <w:r>
        <w:rPr>
          <w:rtl w:val="true"/>
        </w:rPr>
        <w:t>يُنْكَرْنَ مُقْبِلاتٍ وَيُعْرَفْنَ مُدْبِرَاتٍ</w:t>
      </w:r>
      <w:bookmarkEnd w:id="1609"/>
    </w:p>
    <w:p>
      <w:pPr>
        <w:pStyle w:val="BookText"/>
        <w:rPr/>
      </w:pPr>
      <w:r>
        <w:rPr>
          <w:rFonts w:ascii="Amiri" w:hAnsi="Amiri" w:eastAsia="Amiri" w:cs="Amiri"/>
          <w:color w:val="111111"/>
          <w:sz w:val="28"/>
          <w:sz w:val="28"/>
          <w:szCs w:val="28"/>
          <w:rtl w:val="true"/>
          <w:lang w:bidi="ar-SA"/>
        </w:rPr>
        <w:t xml:space="preserve">قد عرفت ان غارات الثقفى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يشبهن مقبلات ويعرفن مدبرات </w:t>
      </w:r>
      <w:r>
        <w:rPr>
          <w:rFonts w:eastAsia="Amiri" w:cs="Amiri" w:ascii="Amiri" w:hAnsi="Amiri"/>
          <w:color w:val="111111"/>
          <w:sz w:val="28"/>
          <w:szCs w:val="28"/>
          <w:rtl w:val="true"/>
          <w:lang w:bidi="ar-SA"/>
        </w:rPr>
        <w:t>»</w:t>
      </w:r>
    </w:p>
    <w:p>
      <w:pPr>
        <w:pStyle w:val="Heading3"/>
        <w:numPr>
          <w:ilvl w:val="2"/>
          <w:numId w:val="1"/>
        </w:numPr>
        <w:rPr/>
      </w:pPr>
      <w:bookmarkStart w:id="1610" w:name="__RefHeading___Toc2887419_730472459"/>
      <w:bookmarkStart w:id="1611" w:name="_Toc714"/>
      <w:bookmarkEnd w:id="1610"/>
      <w:r>
        <w:rPr>
          <w:rtl w:val="true"/>
        </w:rPr>
        <w:t>يَحُمْنَ حَوْم الرِّيَاحِ يُصِبْنَ بَلَداً وَيُخْطِئْنَ بَلَداً</w:t>
      </w:r>
      <w:bookmarkEnd w:id="161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كما أن الرياح الشديدة تصيب بلدا وتخطى‏ء بلدا كذلك الفتن يصبن بلدا فيبتلى الناس بوخامتهن ويخطئن بلدا فيسلمون منها</w:t>
      </w:r>
      <w:r>
        <w:rPr>
          <w:rFonts w:eastAsia="Amiri" w:cs="Amiri" w:ascii="Amiri" w:hAnsi="Amiri"/>
          <w:color w:val="111111"/>
          <w:sz w:val="28"/>
          <w:szCs w:val="28"/>
          <w:rtl w:val="true"/>
          <w:lang w:bidi="ar-SA"/>
        </w:rPr>
        <w:t xml:space="preserve">. </w:t>
      </w:r>
      <w:bookmarkStart w:id="1612" w:name="pg14841_168057"/>
    </w:p>
    <w:p>
      <w:pPr>
        <w:pStyle w:val="Heading3"/>
        <w:numPr>
          <w:ilvl w:val="2"/>
          <w:numId w:val="1"/>
        </w:numPr>
        <w:rPr/>
      </w:pPr>
      <w:bookmarkStart w:id="1613" w:name="__RefHeading___Toc2887421_730472459"/>
      <w:bookmarkStart w:id="1614" w:name="_Toc715"/>
      <w:bookmarkEnd w:id="1612"/>
      <w:bookmarkEnd w:id="1613"/>
      <w:r>
        <w:rPr>
          <w:rtl w:val="true"/>
        </w:rPr>
        <w:t>أَلا إِنَّ أَخْوَفَ الْفِتَنِ عِنْدِي عَلَيْكُمْ فِتْنَةُ بَنِي أُمَيَّةَ</w:t>
      </w:r>
      <w:r>
        <w:rPr>
          <w:rtl w:val="true"/>
        </w:rPr>
        <w:t>...</w:t>
      </w:r>
      <w:bookmarkEnd w:id="161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هذه الخطبة جماعة من أهل السيرة، وهي متداولة منقولة مستفيضة خطب بها عليه‏السلام بعد انقضاء أمر النهروان، وفيها ألفاظ لم يوردها الرضي رحمه‏اللهـ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ومنها في ذكر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أهل باطلها على أهل حقّها حتّى تملأ الأرض عدوانا وظلما وبدعا، إلى أن يضع اللّه‏ ـ عزّ وجلّ ـ جبروتها، ويكسر عمدها، وينزع أوتادها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وإنّكم مدركوها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فانصروا قوما كانوا أصحاب رايات بدر وحنين تؤروا، ولا تمالئوا عليهم عدوّهم فتصرعكم البلية وتحلّ بكم النقمة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5" w:name="__RefHeading___Toc2887423_730472459"/>
      <w:bookmarkStart w:id="1616" w:name="_Toc716"/>
      <w:bookmarkEnd w:id="1615"/>
      <w:r>
        <w:rPr>
          <w:rtl w:val="true"/>
        </w:rPr>
        <w:t>أَلا وَإِنَّ أَخْوَفَ الْفِتَنِ عِنْدِي عَلَيْكُمْ فِتْنَةُ بَنِي أُمَيَّة</w:t>
      </w:r>
      <w:bookmarkEnd w:id="1616"/>
    </w:p>
    <w:p>
      <w:pPr>
        <w:pStyle w:val="BookText"/>
        <w:rPr/>
      </w:pPr>
      <w:r>
        <w:rPr>
          <w:rFonts w:ascii="Amiri" w:hAnsi="Amiri" w:eastAsia="Amiri" w:cs="Amiri"/>
          <w:color w:val="111111"/>
          <w:sz w:val="28"/>
          <w:sz w:val="28"/>
          <w:szCs w:val="28"/>
          <w:rtl w:val="true"/>
          <w:lang w:bidi="ar-SA"/>
        </w:rPr>
        <w:t>ففتنوا الناس حتّى أن أمير المؤنين عليه‏السلام الّذي ولايته جزء الدين كولاية اللّه‏ تعالى وولاية رسوله صلى‏الله‏عليه‏و‏آله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وَيُؤتُونَ الزَّكاةَ وَهُمْ راكِعُونَ</w:t>
      </w:r>
      <w:r>
        <w:rPr>
          <w:rFonts w:eastAsia="Amiri" w:cs="Amiri" w:ascii="Amiri" w:hAnsi="Amiri"/>
          <w:color w:val="111111"/>
          <w:sz w:val="28"/>
          <w:szCs w:val="28"/>
          <w:rtl w:val="true"/>
          <w:lang w:bidi="ar-SA"/>
        </w:rPr>
        <w:t>»</w:t>
      </w:r>
      <w:r>
        <w:rPr>
          <w:rStyle w:val="FootnoteAnchor"/>
          <w:rtl w:val="true"/>
        </w:rPr>
        <w:footnoteReference w:id="910"/>
      </w:r>
      <w:r>
        <w:rPr>
          <w:rFonts w:ascii="Amiri" w:hAnsi="Amiri" w:eastAsia="Amiri" w:cs="Amiri"/>
          <w:color w:val="111111"/>
          <w:sz w:val="28"/>
          <w:sz w:val="28"/>
          <w:szCs w:val="28"/>
          <w:rtl w:val="true"/>
          <w:lang w:bidi="ar-SA"/>
        </w:rPr>
        <w:t>وتكون التصلية عليه‏السلام في الصلاة شرط قبولها، تقول أهل 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بلعن أبي تراب، وأقاموا بعد إزالة سبّه عن المنابر يوم الجمعة على سبّه حتّى ظهر أمر بني العباس</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 جدّ الأصمعي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عقّني، فسمّاني عليّا</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هشام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بني أود وهم يعلّمون أبناءهم وخدمهم سبّ عليّ عليه‏السلام</w:t>
      </w:r>
      <w:r>
        <w:rPr>
          <w:rFonts w:eastAsia="Amiri" w:cs="Amiri" w:ascii="Amiri" w:hAnsi="Amiri"/>
          <w:color w:val="111111"/>
          <w:sz w:val="28"/>
          <w:szCs w:val="28"/>
          <w:rtl w:val="true"/>
          <w:lang w:bidi="ar-SA"/>
        </w:rPr>
        <w:t xml:space="preserve">. </w:t>
      </w:r>
      <w:bookmarkStart w:id="1617" w:name="pg14841_168058"/>
    </w:p>
    <w:p>
      <w:pPr>
        <w:pStyle w:val="BookText"/>
        <w:rPr/>
      </w:pPr>
      <w:bookmarkEnd w:id="1617"/>
      <w:r>
        <w:rPr>
          <w:rFonts w:ascii="Amiri" w:hAnsi="Amiri" w:eastAsia="Amiri" w:cs="Amiri"/>
          <w:color w:val="111111"/>
          <w:sz w:val="28"/>
          <w:sz w:val="28"/>
          <w:szCs w:val="28"/>
          <w:rtl w:val="true"/>
          <w:lang w:bidi="ar-SA"/>
        </w:rPr>
        <w:t>وعن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من بني أود على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فلا لقريش ولا لثقيف منقبة يعتدّون بها إلاّ ونحن نعتدّ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مناقبكم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شهد منّا مع أبي تراب مشاهده إلاّ رجل واحد فأسقطه ذلك عندنا وأخمله، فما له عندنا قدر، وما أراد منّا رجل قطّ أن يتزوّج امرأة إلاّ سأل عنها هل</w:t>
      </w:r>
    </w:p>
    <w:p>
      <w:pPr>
        <w:pStyle w:val="BookText"/>
        <w:rPr/>
      </w:pPr>
      <w:r>
        <w:rPr>
          <w:rFonts w:ascii="Amiri" w:hAnsi="Amiri" w:eastAsia="Amiri" w:cs="Amiri"/>
          <w:color w:val="111111"/>
          <w:sz w:val="28"/>
          <w:sz w:val="28"/>
          <w:szCs w:val="28"/>
          <w:rtl w:val="true"/>
          <w:lang w:bidi="ar-SA"/>
        </w:rPr>
        <w:t>تحبّ أبا تراب أو تذكره بخير 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تفعل ذلك لم يتزوّجها، وما ولد فينا ذكر فسمّي عليّا ولا حسنا ولا حسينا، ولا ولدت فينا جارية فسمّيت فاطمة، ونذرت منّا امرأة حين أقبل الحسين إلى العراق إن قتل أن تنحر عشر 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وفت بنذرها، ودعي رجل منّا إلى البراءة من عليّ 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وأزيدكم حسنا وحسينا</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8" w:name="__RefHeading___Toc2887425_730472459"/>
      <w:bookmarkStart w:id="1619" w:name="_Toc717"/>
      <w:bookmarkEnd w:id="1618"/>
      <w:r>
        <w:rPr>
          <w:rtl w:val="true"/>
        </w:rPr>
        <w:t>فَإِنَّهَا فِتْنَةٌ عَمْيَاءُ مُظْلِمَةٌ عَمَّتْ خُطَّتُهَا</w:t>
      </w:r>
      <w:bookmarkEnd w:id="1619"/>
    </w:p>
    <w:p>
      <w:pPr>
        <w:pStyle w:val="BookText"/>
        <w:rPr/>
      </w:pPr>
      <w:r>
        <w:rPr>
          <w:rFonts w:ascii="Amiri" w:hAnsi="Amiri" w:eastAsia="Amiri" w:cs="Amiri"/>
          <w:color w:val="111111"/>
          <w:sz w:val="28"/>
          <w:sz w:val="28"/>
          <w:szCs w:val="28"/>
          <w:rtl w:val="true"/>
          <w:lang w:bidi="ar-SA"/>
        </w:rPr>
        <w:t>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الخطّة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يختطّها الرجل لنفسه وهو أن يعلّم عليها علامة بالخط ليعلم أنّه قد اختارها ليبنيها دارا، ومنه خطط الكوفة والبصرة، والخطة 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خطّتا إمّا اسار ومنة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دم والقتل بالحرّ أجدر</w:t>
      </w:r>
    </w:p>
    <w:p>
      <w:pPr>
        <w:pStyle w:val="BookText"/>
        <w:rPr/>
      </w:pPr>
      <w:r>
        <w:rPr>
          <w:rFonts w:ascii="Amiri" w:hAnsi="Amiri" w:eastAsia="Amiri" w:cs="Amiri"/>
          <w:color w:val="111111"/>
          <w:sz w:val="28"/>
          <w:sz w:val="28"/>
          <w:szCs w:val="28"/>
          <w:rtl w:val="true"/>
          <w:lang w:bidi="ar-SA"/>
        </w:rPr>
        <w:t xml:space="preserve">وفي حديث قيلة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يفصل الخطّة، وينتصر من وراء 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اللّه‏ معزى خيرها 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اسم عنز وكانت عنز سوء، والخطّة أيضا اسم من الخط كالنقطة من النقط</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الشعبي فلما دخل عثمان رحله دخل إليه بنو أمية حتى امتلأت بهم الدار </w:t>
      </w:r>
      <w:bookmarkStart w:id="1620" w:name="pg14841_168059"/>
    </w:p>
    <w:p>
      <w:pPr>
        <w:pStyle w:val="BookText"/>
        <w:rPr/>
      </w:pPr>
      <w:bookmarkEnd w:id="1620"/>
      <w:r>
        <w:rPr>
          <w:rFonts w:ascii="Amiri" w:hAnsi="Amiri" w:eastAsia="Amiri" w:cs="Amiri"/>
          <w:color w:val="111111"/>
          <w:sz w:val="28"/>
          <w:sz w:val="28"/>
          <w:szCs w:val="28"/>
          <w:rtl w:val="true"/>
          <w:lang w:bidi="ar-SA"/>
        </w:rPr>
        <w:t>ثم أغلقوها عليهم فقال أبو سفيان بن حرب أ عندكم أحد من غيركم قالوا لا قال يا بني أمية تلقفوها تلقف الكرة فو الذي يحلف به أبو سفيان ما من عذاب ولا حساب ولا جنة ولا نار ولا بعث ولا قيامة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1" w:name="__RefHeading___Toc2887427_730472459"/>
      <w:bookmarkStart w:id="1622" w:name="_Toc718"/>
      <w:bookmarkEnd w:id="1621"/>
      <w:r>
        <w:rPr>
          <w:rtl w:val="true"/>
        </w:rPr>
        <w:t>وَخُصَّتْ بَلِيَّتُهَا</w:t>
      </w:r>
      <w:bookmarkEnd w:id="1622"/>
    </w:p>
    <w:p>
      <w:pPr>
        <w:pStyle w:val="BookText"/>
        <w:rPr/>
      </w:pPr>
      <w:r>
        <w:rPr>
          <w:rFonts w:ascii="Amiri" w:hAnsi="Amiri" w:eastAsia="Amiri" w:cs="Amiri"/>
          <w:color w:val="111111"/>
          <w:sz w:val="28"/>
          <w:sz w:val="28"/>
          <w:szCs w:val="28"/>
          <w:rtl w:val="true"/>
          <w:lang w:bidi="ar-SA"/>
        </w:rPr>
        <w:t xml:space="preserve">روى المدائني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احداثه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نسخة واحدة إلى عمّاله بعد عام الجماعة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الذمة ممّن روى شيئا من فضل أبي تراب وأهل بيته، وانظروا من قبلكم من شيعة عثمان ومحبّيه، وأهل ولايته، والّذين يروون فضائله ومناقبه فأدنوا مجالسهم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3" w:name="__RefHeading___Toc2887429_730472459"/>
      <w:bookmarkStart w:id="1624" w:name="_Toc719"/>
      <w:bookmarkEnd w:id="1623"/>
      <w:r>
        <w:rPr>
          <w:rtl w:val="true"/>
        </w:rPr>
        <w:t>وَأَصَابَ الْبَلاءُ مَنْ أَبْصَرَ فِيهَا وَأَخْطَأَ الْبَلاءُ مَنْ عَمِيَ عَنْهَا وَايْمُ اللّه‏ِ لَتَجِدُنَّ بَنِي أُمَيَّةَ لَكُمْ أَرْبَابَ سَوْءٍ بَعْدِي</w:t>
      </w:r>
      <w:bookmarkEnd w:id="1624"/>
    </w:p>
    <w:p>
      <w:pPr>
        <w:pStyle w:val="BookText"/>
        <w:rPr/>
      </w:pPr>
      <w:r>
        <w:rPr>
          <w:rFonts w:ascii="Amiri" w:hAnsi="Amiri" w:eastAsia="Amiri" w:cs="Amiri"/>
          <w:color w:val="111111"/>
          <w:sz w:val="28"/>
          <w:sz w:val="28"/>
          <w:szCs w:val="28"/>
          <w:rtl w:val="true"/>
          <w:lang w:bidi="ar-SA"/>
        </w:rPr>
        <w:t>فكانوا يأخذون الجزية ممّن أسلم من أهل الذمة ويقولون فرّوا من الجزية، ويأخذون الصدقة من الخيل، وكانوا إذا أبصروا آخيّة في دار يطالبون صاحبها بصدقة حيوانه، ولو كان بيع أو هلك وكانوا يختمون في أعناق المسلمين كما توسم الخيل، وينقشون في أكفّهم علامة لاسترقاقهم كما يصنع بالعلوج من الروم والحبشة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أهل إفريقية أطوع أهل البلدان إلى زمن هشام،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تخالف </w:t>
      </w:r>
      <w:bookmarkStart w:id="1625" w:name="pg14841_168060"/>
    </w:p>
    <w:p>
      <w:pPr>
        <w:pStyle w:val="BookText"/>
        <w:rPr/>
      </w:pPr>
      <w:bookmarkEnd w:id="1625"/>
      <w:r>
        <w:rPr>
          <w:rFonts w:ascii="Amiri" w:hAnsi="Amiri" w:eastAsia="Amiri" w:cs="Amiri"/>
          <w:color w:val="111111"/>
          <w:sz w:val="28"/>
          <w:sz w:val="28"/>
          <w:szCs w:val="28"/>
          <w:rtl w:val="true"/>
          <w:lang w:bidi="ar-SA"/>
        </w:rPr>
        <w:t>الأئمة بما تجنى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أهل العراق الّذين دبّوا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يعمل هؤاء</w:t>
      </w:r>
    </w:p>
    <w:p>
      <w:pPr>
        <w:pStyle w:val="BookText"/>
        <w:rPr/>
      </w:pPr>
      <w:r>
        <w:rPr>
          <w:rFonts w:ascii="Amiri" w:hAnsi="Amiri" w:eastAsia="Amiri" w:cs="Amiri"/>
          <w:color w:val="111111"/>
          <w:sz w:val="28"/>
          <w:sz w:val="28"/>
          <w:szCs w:val="28"/>
          <w:rtl w:val="true"/>
          <w:lang w:bidi="ar-SA"/>
        </w:rPr>
        <w:t>بأمر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منهم ميسرة في بضعة وعشرين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على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فدخلوا على الأبرش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 الخليفة أنّ أميرنا يغزو بنا وبجنده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غنمنا نفلهم وحرمنا،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أخلص لجهادكم، وإذا حاصرنا مدينة قدّمنا، وأخّرهم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ازدياد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عمدوا إلى ماشيتنا فجعلوا يبقرون بطونها عن سخالها يطلبون الفراء الأبيض للخليفة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فيقتلون ألف شاة في جلد فاحتملنا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سامونا أن يأخذوا كلّ جميلة من بناتنا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هذا في كتاب ولا سنّة ونحن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فأحببنا أن نعلم أعن رأي الخليفة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عليهم المقام، ونفدت نفقاتهم فرجعوا</w:t>
      </w:r>
      <w:r>
        <w:rPr>
          <w:rFonts w:eastAsia="Amiri" w:cs="Amiri" w:ascii="Amiri" w:hAnsi="Amiri"/>
          <w:color w:val="111111"/>
          <w:sz w:val="28"/>
          <w:szCs w:val="28"/>
          <w:rtl w:val="true"/>
          <w:lang w:bidi="ar-SA"/>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6" w:name="__RefHeading___Toc2887431_730472459"/>
      <w:bookmarkStart w:id="1627" w:name="_Toc720"/>
      <w:bookmarkEnd w:id="1626"/>
      <w:r>
        <w:rPr>
          <w:rtl w:val="true"/>
        </w:rPr>
        <w:t>كَالنَّابِ</w:t>
      </w:r>
      <w:bookmarkEnd w:id="1627"/>
    </w:p>
    <w:p>
      <w:pPr>
        <w:pStyle w:val="BookText"/>
        <w:rPr/>
      </w:pP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ألمسنّة من النوق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لطول نابها، والجمع النيب، وفي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أفعل ذلك ما حنّت النيب</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8" w:name="__RefHeading___Toc2887433_730472459"/>
      <w:bookmarkStart w:id="1629" w:name="_Toc721"/>
      <w:bookmarkEnd w:id="1628"/>
      <w:r>
        <w:rPr>
          <w:rtl w:val="true"/>
        </w:rPr>
        <w:t>الضَّرُوسِ</w:t>
      </w:r>
      <w:bookmarkEnd w:id="1629"/>
    </w:p>
    <w:p>
      <w:pPr>
        <w:pStyle w:val="BookText"/>
        <w:rPr/>
      </w:pPr>
      <w:r>
        <w:rPr>
          <w:rFonts w:ascii="Amiri" w:hAnsi="Amiri" w:eastAsia="Amiri" w:cs="Amiri"/>
          <w:color w:val="111111"/>
          <w:sz w:val="28"/>
          <w:sz w:val="28"/>
          <w:szCs w:val="28"/>
          <w:rtl w:val="true"/>
          <w:lang w:bidi="ar-SA"/>
        </w:rPr>
        <w:t>الضرس العضّ الشديد بالأضراس، والأسنان كلّها اناث إلاّ الأضراس والأنياب، وناقة ضروس تعضّ حالبها،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بجنّ ضراسها،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بحدثان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كذلك حامت عن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بشر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عطفنا لهم عطف الضروس من الملا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بشهباء لا يمشي الضراء رقيبها</w:t>
      </w:r>
      <w:r>
        <w:rPr>
          <w:rStyle w:val="FootnoteAnchor"/>
          <w:rtl w:val="true"/>
        </w:rPr>
        <w:footnoteReference w:id="920"/>
      </w:r>
      <w:bookmarkStart w:id="1630" w:name="pg14841_168061"/>
    </w:p>
    <w:p>
      <w:pPr>
        <w:pStyle w:val="Heading3"/>
        <w:numPr>
          <w:ilvl w:val="2"/>
          <w:numId w:val="1"/>
        </w:numPr>
        <w:rPr/>
      </w:pPr>
      <w:bookmarkStart w:id="1631" w:name="__RefHeading___Toc2887435_730472459"/>
      <w:bookmarkStart w:id="1632" w:name="_Toc722"/>
      <w:bookmarkEnd w:id="1630"/>
      <w:bookmarkEnd w:id="1631"/>
      <w:r>
        <w:rPr>
          <w:rtl w:val="true"/>
        </w:rPr>
        <w:t>تَعْذِمُ</w:t>
      </w:r>
      <w:bookmarkEnd w:id="1632"/>
    </w:p>
    <w:p>
      <w:pPr>
        <w:pStyle w:val="BookText"/>
        <w:rPr/>
      </w:pPr>
      <w:r>
        <w:rPr>
          <w:rFonts w:ascii="Amiri" w:hAnsi="Amiri" w:eastAsia="Amiri" w:cs="Amiri"/>
          <w:color w:val="111111"/>
          <w:sz w:val="28"/>
          <w:sz w:val="28"/>
          <w:szCs w:val="28"/>
          <w:rtl w:val="true"/>
          <w:lang w:bidi="ar-SA"/>
        </w:rPr>
        <w:t>أي تعضّ</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2887437_730472459"/>
      <w:bookmarkStart w:id="1634" w:name="_Toc723"/>
      <w:bookmarkEnd w:id="1633"/>
      <w:r>
        <w:rPr>
          <w:rtl w:val="true"/>
        </w:rPr>
        <w:t>بِفِيهَا</w:t>
      </w:r>
      <w:bookmarkEnd w:id="1634"/>
    </w:p>
    <w:p>
      <w:pPr>
        <w:pStyle w:val="BookText"/>
        <w:rPr/>
      </w:pPr>
      <w:r>
        <w:rPr>
          <w:rFonts w:ascii="Amiri" w:hAnsi="Amiri" w:eastAsia="Amiri" w:cs="Amiri"/>
          <w:color w:val="111111"/>
          <w:sz w:val="28"/>
          <w:sz w:val="28"/>
          <w:szCs w:val="28"/>
          <w:rtl w:val="true"/>
          <w:lang w:bidi="ar-SA"/>
        </w:rPr>
        <w:t>أي فمها</w:t>
      </w:r>
      <w:r>
        <w:rPr>
          <w:rFonts w:eastAsia="Amiri" w:cs="Amiri" w:ascii="Amiri" w:hAnsi="Amiri"/>
          <w:color w:val="111111"/>
          <w:sz w:val="28"/>
          <w:szCs w:val="28"/>
          <w:rtl w:val="true"/>
          <w:lang w:bidi="ar-SA"/>
        </w:rPr>
        <w:t>.</w:t>
      </w:r>
    </w:p>
    <w:p>
      <w:pPr>
        <w:pStyle w:val="Heading3"/>
        <w:numPr>
          <w:ilvl w:val="2"/>
          <w:numId w:val="1"/>
        </w:numPr>
        <w:rPr/>
      </w:pPr>
      <w:bookmarkStart w:id="1635" w:name="__RefHeading___Toc2887439_730472459"/>
      <w:bookmarkStart w:id="1636" w:name="_Toc724"/>
      <w:bookmarkEnd w:id="1635"/>
      <w:r>
        <w:rPr>
          <w:rtl w:val="true"/>
        </w:rPr>
        <w:t>وَتَخْبِطُ بِيَدِهَا</w:t>
      </w:r>
      <w:bookmarkEnd w:id="1636"/>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البعير الأرض بيدها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ضربها</w:t>
      </w:r>
      <w:r>
        <w:rPr>
          <w:rFonts w:eastAsia="Amiri" w:cs="Amiri" w:ascii="Amiri" w:hAnsi="Amiri"/>
          <w:color w:val="111111"/>
          <w:sz w:val="28"/>
          <w:szCs w:val="28"/>
          <w:rtl w:val="true"/>
          <w:lang w:bidi="ar-SA"/>
        </w:rPr>
        <w:t>.</w:t>
      </w:r>
    </w:p>
    <w:p>
      <w:pPr>
        <w:pStyle w:val="Heading3"/>
        <w:numPr>
          <w:ilvl w:val="2"/>
          <w:numId w:val="1"/>
        </w:numPr>
        <w:rPr/>
      </w:pPr>
      <w:bookmarkStart w:id="1637" w:name="__RefHeading___Toc2887441_730472459"/>
      <w:bookmarkStart w:id="1638" w:name="_Toc725"/>
      <w:bookmarkEnd w:id="1637"/>
      <w:r>
        <w:rPr>
          <w:rtl w:val="true"/>
        </w:rPr>
        <w:t>وَتَزْبِنُ بِرِجْلِهَا</w:t>
      </w:r>
      <w:bookmarkEnd w:id="1638"/>
    </w:p>
    <w:p>
      <w:pPr>
        <w:pStyle w:val="BookText"/>
        <w:rPr/>
      </w:pPr>
      <w:r>
        <w:rPr>
          <w:rFonts w:ascii="Amiri" w:hAnsi="Amiri" w:eastAsia="Amiri" w:cs="Amiri"/>
          <w:color w:val="111111"/>
          <w:sz w:val="28"/>
          <w:sz w:val="28"/>
          <w:szCs w:val="28"/>
          <w:rtl w:val="true"/>
          <w:lang w:bidi="ar-SA"/>
        </w:rPr>
        <w:t>زبنت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ضربت بثفنات رجلها عند الحلب، وناقة زبون تضرب حالبها وتدفعه</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9" w:name="__RefHeading___Toc2887443_730472459"/>
      <w:bookmarkStart w:id="1640" w:name="_Toc726"/>
      <w:bookmarkEnd w:id="1639"/>
      <w:r>
        <w:rPr>
          <w:rtl w:val="true"/>
        </w:rPr>
        <w:t>وَتَمْنَعُ دَرَّهَا</w:t>
      </w:r>
      <w:bookmarkEnd w:id="1640"/>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لبنها، وكذلك كان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بنو حرب بالدين يوم كربلاء، وضحّى بنو مروان بالمروّة يوم العقر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قتل بني المهلب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1" w:name="__RefHeading___Toc2887445_730472459"/>
      <w:bookmarkStart w:id="1642" w:name="_Toc727"/>
      <w:bookmarkEnd w:id="1641"/>
      <w:r>
        <w:rPr>
          <w:rtl w:val="true"/>
        </w:rPr>
        <w:t>لا يَزَالُونَ بِكُمْ حَتَّى لا يَتْرُكُوا مِنْكُمْ إِلاّ نَافِعاً لَهُمْ أَوْ غَيْرَ ضَائِرٍ بِهِمْ</w:t>
      </w:r>
      <w:bookmarkEnd w:id="1642"/>
    </w:p>
    <w:p>
      <w:pPr>
        <w:pStyle w:val="BookText"/>
        <w:rPr/>
      </w:pPr>
      <w:r>
        <w:rPr>
          <w:rFonts w:ascii="Amiri" w:hAnsi="Amiri" w:eastAsia="Amiri" w:cs="Amiri"/>
          <w:color w:val="111111"/>
          <w:sz w:val="28"/>
          <w:sz w:val="28"/>
          <w:szCs w:val="28"/>
          <w:rtl w:val="true"/>
          <w:lang w:bidi="ar-SA"/>
        </w:rPr>
        <w:t>كان خالد القسري لمّا كان واليا على مكّة من قبل الوليد بن عبد الملك يقول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وكان الحجّاج كتب إلى الوليد أنّ من قبلي من مرّاق أهل العراق، لجئوا إلى المدينة و مكّة، وذلك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الوليد إليه أشر عليّ برجلين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يشير </w:t>
      </w:r>
      <w:bookmarkStart w:id="1643" w:name="pg14841_168062"/>
    </w:p>
    <w:p>
      <w:pPr>
        <w:pStyle w:val="BookText"/>
        <w:rPr/>
      </w:pPr>
      <w:bookmarkEnd w:id="1643"/>
      <w:r>
        <w:rPr>
          <w:rFonts w:ascii="Amiri" w:hAnsi="Amiri" w:eastAsia="Amiri" w:cs="Amiri"/>
          <w:color w:val="111111"/>
          <w:sz w:val="28"/>
          <w:sz w:val="28"/>
          <w:szCs w:val="28"/>
          <w:rtl w:val="true"/>
          <w:lang w:bidi="ar-SA"/>
        </w:rPr>
        <w:t>إليه بعثمان بن حيان للمدينة، وخالد القسري لمكّة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فعزل عمر بن عبد العزيز عن المدينة واستعمل عثمان عليها، واستعمل خالدا على مكّة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بأعظم بلاد اللّه‏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 على عباده حجّه، فعليكم بالطاعة ولزوم الجماعة، وإيّاكم والشبهات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واللّه‏ ما اوتى بأحد يطعن على امامه إلاّ صلبته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الخلافة منه بالموضع الّذي جعلها فسلّموا وأطيعوا، ولا تقولوا كيت وكيت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أرى في ما كتب به الخليفة أو رآه إلاّ إمضاءه واعلموا أنّه بلغني أنّ قوما من أهل الخلاف يقدمون عليكم، ويقيمون في بلادكم، فإيّاكم أن تنزلوا أحدا ممّن تعلمون أنّه زائغ عن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أجد أحدا منهم في منزل أحد منكم إلاّ هدمت منزله، واللّه‏ لو أعلم أنّ هذه الوحش الّتي تأمن في الحرم، لو نطقت لم تقرّ بالطاعة لأخرجتها من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يسكن الحرم مخالف للجماعة</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4" w:name="__RefHeading___Toc2887447_730472459"/>
      <w:bookmarkStart w:id="1645" w:name="_Toc728"/>
      <w:bookmarkEnd w:id="1644"/>
      <w:r>
        <w:rPr>
          <w:rtl w:val="true"/>
        </w:rPr>
        <w:t>وَلا يَزَالُ بَلاؤهُمْ حَتَّى لا يَكُونَ انْتِصَارُ أَحَدِكُمْ مِنْهُمْ إِلاّ كَانْتِصَارِ الْعَبْدِ مِنْ رَبِّهِ</w:t>
      </w:r>
      <w:bookmarkEnd w:id="1645"/>
    </w:p>
    <w:p>
      <w:pPr>
        <w:pStyle w:val="BookText"/>
        <w:rPr/>
      </w:pPr>
      <w:r>
        <w:rPr>
          <w:rFonts w:ascii="Amiri" w:hAnsi="Amiri" w:eastAsia="Amiri" w:cs="Amiri"/>
          <w:color w:val="111111"/>
          <w:sz w:val="28"/>
          <w:sz w:val="28"/>
          <w:szCs w:val="28"/>
          <w:rtl w:val="true"/>
          <w:lang w:bidi="ar-SA"/>
        </w:rPr>
        <w:t>أخذ مسلم بن عقبة بعد غلبته على المدينة ونهبها، وقتله من قتل ممّن حاربه من البقية البيعة على انّهم عبد قنّ ليزيد</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46" w:name="__RefHeading___Toc2887449_730472459"/>
      <w:bookmarkStart w:id="1647" w:name="_Toc729"/>
      <w:bookmarkEnd w:id="1646"/>
      <w:r>
        <w:rPr>
          <w:rtl w:val="true"/>
        </w:rPr>
        <w:t>وَالصَّاحِبِ مِنْ مُسْتَصْحِبِهِ</w:t>
      </w:r>
      <w:bookmarkEnd w:id="164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له أن يطيعه لأنّه تابع له، وهو رئيس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أمر معاوية خطباءه أن يخطبوا لاستخلاف يزيد قام رجل من الأزد،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المؤنين ـ وأشار </w:t>
      </w:r>
      <w:bookmarkStart w:id="1648" w:name="pg14841_168063"/>
    </w:p>
    <w:p>
      <w:pPr>
        <w:pStyle w:val="BookText"/>
        <w:rPr/>
      </w:pPr>
      <w:bookmarkEnd w:id="1648"/>
      <w:r>
        <w:rPr>
          <w:rFonts w:ascii="Amiri" w:hAnsi="Amiri" w:eastAsia="Amiri" w:cs="Amiri"/>
          <w:color w:val="111111"/>
          <w:sz w:val="28"/>
          <w:sz w:val="28"/>
          <w:szCs w:val="28"/>
          <w:rtl w:val="true"/>
          <w:lang w:bidi="ar-SA"/>
        </w:rPr>
        <w:t>إلى معاوية ـ فإذا متّ فهذا ـ وأشار إلى يزيد ـ فمن أبى فهذا ـ وأشار إلى سيفه ـ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فأنت من أخطب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تأتوا برملة أو بهند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نبايعها أميرة مؤنينا</w:t>
      </w:r>
    </w:p>
    <w:p>
      <w:pPr>
        <w:pStyle w:val="BookText"/>
        <w:rPr/>
      </w:pPr>
      <w:r>
        <w:rPr>
          <w:rFonts w:ascii="Amiri" w:hAnsi="Amiri" w:eastAsia="Amiri" w:cs="Amiri"/>
          <w:color w:val="111111"/>
          <w:sz w:val="28"/>
          <w:sz w:val="28"/>
          <w:szCs w:val="28"/>
          <w:rtl w:val="true"/>
          <w:lang w:bidi="ar-SA"/>
        </w:rPr>
        <w:t xml:space="preserve">فيا لهفا لو أنّ لنا الوفا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نعود كما عنينا</w:t>
      </w:r>
    </w:p>
    <w:p>
      <w:pPr>
        <w:pStyle w:val="BookText"/>
        <w:rPr/>
      </w:pPr>
      <w:r>
        <w:rPr>
          <w:rFonts w:ascii="Amiri" w:hAnsi="Amiri" w:eastAsia="Amiri" w:cs="Amiri"/>
          <w:color w:val="111111"/>
          <w:sz w:val="28"/>
          <w:sz w:val="28"/>
          <w:szCs w:val="28"/>
          <w:rtl w:val="true"/>
          <w:lang w:bidi="ar-SA"/>
        </w:rPr>
        <w:t xml:space="preserve">إذن لضربتم حتّى تعودوا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تلعقون بها السخينا</w:t>
      </w:r>
      <w:r>
        <w:rPr>
          <w:rStyle w:val="FootnoteAnchor"/>
          <w:rtl w:val="true"/>
        </w:rPr>
        <w:footnoteReference w:id="925"/>
      </w:r>
    </w:p>
    <w:p>
      <w:pPr>
        <w:pStyle w:val="Heading3"/>
        <w:numPr>
          <w:ilvl w:val="2"/>
          <w:numId w:val="1"/>
        </w:numPr>
        <w:rPr/>
      </w:pPr>
      <w:bookmarkStart w:id="1649" w:name="__RefHeading___Toc2887451_730472459"/>
      <w:bookmarkStart w:id="1650" w:name="_Toc730"/>
      <w:bookmarkEnd w:id="1649"/>
      <w:r>
        <w:rPr>
          <w:rtl w:val="true"/>
        </w:rPr>
        <w:t>تَرِدُ عَلَيْكُمْ فِتْنَتُهُمْ شَوْهَاءَ</w:t>
      </w:r>
      <w:bookmarkEnd w:id="1650"/>
    </w:p>
    <w:p>
      <w:pPr>
        <w:pStyle w:val="BookText"/>
        <w:rPr/>
      </w:pPr>
      <w:r>
        <w:rPr>
          <w:rFonts w:ascii="Amiri" w:hAnsi="Amiri" w:eastAsia="Amiri" w:cs="Amiri"/>
          <w:color w:val="111111"/>
          <w:sz w:val="28"/>
          <w:sz w:val="28"/>
          <w:szCs w:val="28"/>
          <w:rtl w:val="true"/>
          <w:lang w:bidi="ar-SA"/>
        </w:rPr>
        <w:t>أي قبيحة</w:t>
      </w:r>
      <w:r>
        <w:rPr>
          <w:rFonts w:eastAsia="Amiri" w:cs="Amiri" w:ascii="Amiri" w:hAnsi="Amiri"/>
          <w:color w:val="111111"/>
          <w:sz w:val="28"/>
          <w:szCs w:val="28"/>
          <w:rtl w:val="true"/>
          <w:lang w:bidi="ar-SA"/>
        </w:rPr>
        <w:t>.</w:t>
      </w:r>
    </w:p>
    <w:p>
      <w:pPr>
        <w:pStyle w:val="Heading3"/>
        <w:numPr>
          <w:ilvl w:val="2"/>
          <w:numId w:val="1"/>
        </w:numPr>
        <w:rPr/>
      </w:pPr>
      <w:bookmarkStart w:id="1651" w:name="__RefHeading___Toc2887453_730472459"/>
      <w:bookmarkStart w:id="1652" w:name="_Toc731"/>
      <w:bookmarkEnd w:id="1651"/>
      <w:r>
        <w:rPr>
          <w:rtl w:val="true"/>
        </w:rPr>
        <w:t>(</w:t>
      </w:r>
      <w:r>
        <w:rPr>
          <w:rtl w:val="true"/>
        </w:rPr>
        <w:t>مَخْشِيَّةً</w:t>
      </w:r>
      <w:r>
        <w:rPr>
          <w:rtl w:val="true"/>
        </w:rPr>
        <w:t>)</w:t>
      </w:r>
      <w:bookmarkEnd w:id="1652"/>
    </w:p>
    <w:p>
      <w:pPr>
        <w:pStyle w:val="BookText"/>
        <w:rPr/>
      </w:pPr>
      <w:r>
        <w:rPr>
          <w:rFonts w:ascii="Amiri" w:hAnsi="Amiri" w:eastAsia="Amiri" w:cs="Amiri"/>
          <w:color w:val="111111"/>
          <w:sz w:val="28"/>
          <w:sz w:val="28"/>
          <w:szCs w:val="28"/>
          <w:rtl w:val="true"/>
          <w:lang w:bidi="ar-SA"/>
        </w:rPr>
        <w:t>أي مخوفة</w:t>
      </w:r>
      <w:r>
        <w:rPr>
          <w:rFonts w:eastAsia="Amiri" w:cs="Amiri" w:ascii="Amiri" w:hAnsi="Amiri"/>
          <w:color w:val="111111"/>
          <w:sz w:val="28"/>
          <w:szCs w:val="28"/>
          <w:rtl w:val="true"/>
          <w:lang w:bidi="ar-SA"/>
        </w:rPr>
        <w:t>.</w:t>
      </w:r>
    </w:p>
    <w:p>
      <w:pPr>
        <w:pStyle w:val="Heading3"/>
        <w:numPr>
          <w:ilvl w:val="2"/>
          <w:numId w:val="1"/>
        </w:numPr>
        <w:rPr/>
      </w:pPr>
      <w:bookmarkStart w:id="1653" w:name="__RefHeading___Toc2887455_730472459"/>
      <w:bookmarkStart w:id="1654" w:name="_Toc732"/>
      <w:bookmarkEnd w:id="1653"/>
      <w:r>
        <w:rPr>
          <w:rtl w:val="true"/>
        </w:rPr>
        <w:t>وَقِطَعاً جَاهِلِيَّةً لَيْسَ فِيهَا مَنَارُ هُدًى</w:t>
      </w:r>
      <w:bookmarkEnd w:id="1654"/>
    </w:p>
    <w:p>
      <w:pPr>
        <w:pStyle w:val="BookText"/>
        <w:rPr/>
      </w:pPr>
      <w:r>
        <w:rPr>
          <w:rFonts w:ascii="Amiri" w:hAnsi="Amiri" w:eastAsia="Amiri" w:cs="Amiri"/>
          <w:color w:val="111111"/>
          <w:sz w:val="28"/>
          <w:sz w:val="28"/>
          <w:szCs w:val="28"/>
          <w:rtl w:val="true"/>
          <w:lang w:bidi="ar-SA"/>
        </w:rPr>
        <w:t>سمّي ملك من ملوك اليمن ذا المنار لأنه ضرب المنار على طريقه ليهتدي بها إذا رجع</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5" w:name="__RefHeading___Toc2887457_730472459"/>
      <w:bookmarkStart w:id="1656" w:name="_Toc733"/>
      <w:bookmarkEnd w:id="1655"/>
      <w:r>
        <w:rPr>
          <w:rtl w:val="true"/>
        </w:rPr>
        <w:t>وَلا عَلَمٌ يُرَى</w:t>
      </w:r>
      <w:bookmarkEnd w:id="165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العلامة، والجبل وأنشد ابو عبيدة لجرير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قطعن علما بدا علم</w:t>
      </w:r>
      <w:r>
        <w:rPr>
          <w:rFonts w:eastAsia="Amiri" w:cs="Amiri" w:ascii="Amiri" w:hAnsi="Amiri"/>
          <w:color w:val="111111"/>
          <w:sz w:val="28"/>
          <w:szCs w:val="28"/>
          <w:rtl w:val="true"/>
          <w:lang w:bidi="ar-SA"/>
        </w:rPr>
        <w:t>»</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الوليد بن عتبة بعد معاوية يدعو الناس إلى بيعة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روح بن زنباع </w:t>
      </w:r>
      <w:bookmarkStart w:id="1657" w:name="pg14841_168064"/>
    </w:p>
    <w:p>
      <w:pPr>
        <w:pStyle w:val="BookText"/>
        <w:rPr/>
      </w:pPr>
      <w:bookmarkEnd w:id="1657"/>
      <w:r>
        <w:rPr>
          <w:rFonts w:ascii="Amiri" w:hAnsi="Amiri" w:eastAsia="Amiri" w:cs="Amiri"/>
          <w:color w:val="111111"/>
          <w:sz w:val="28"/>
          <w:sz w:val="28"/>
          <w:szCs w:val="28"/>
          <w:rtl w:val="true"/>
          <w:lang w:bidi="ar-SA"/>
        </w:rPr>
        <w:t>إبطاءهم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إنّا لا ندعوكم إلى لخم وجذام وكلب، ولكن إلى قريش، ونحن أبناء الطعن والطاعون، وفضلات الموت</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وخطب الوليد بن عبد الملك لمّا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جبّارا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لنا ذات نفسه ضربنا الّذي فيه عيناه، ومن سكت مات بدائه</w:t>
      </w:r>
      <w:r>
        <w:rPr>
          <w:rFonts w:eastAsia="Amiri" w:cs="Amiri" w:ascii="Amiri" w:hAnsi="Amiri"/>
          <w:color w:val="111111"/>
          <w:sz w:val="28"/>
          <w:szCs w:val="28"/>
          <w:rtl w:val="true"/>
          <w:lang w:bidi="ar-SA"/>
        </w:rPr>
        <w:t>...</w:t>
      </w:r>
      <w:r>
        <w:rPr>
          <w:rStyle w:val="FootnoteAnchor"/>
          <w:rtl w:val="true"/>
        </w:rPr>
        <w:footnoteReference w:id="929"/>
      </w:r>
    </w:p>
    <w:p>
      <w:pPr>
        <w:pStyle w:val="Heading3"/>
        <w:numPr>
          <w:ilvl w:val="2"/>
          <w:numId w:val="1"/>
        </w:numPr>
        <w:rPr/>
      </w:pPr>
      <w:bookmarkStart w:id="1658" w:name="__RefHeading___Toc2887459_730472459"/>
      <w:bookmarkStart w:id="1659" w:name="_Toc734"/>
      <w:bookmarkEnd w:id="1658"/>
      <w:r>
        <w:rPr>
          <w:rtl w:val="true"/>
        </w:rPr>
        <w:t>نَحْنُ أَهْلَ الْبَيْتِ مِنْهَا بِمَنْجَاةٍ</w:t>
      </w:r>
      <w:bookmarkEnd w:id="1659"/>
    </w:p>
    <w:p>
      <w:pPr>
        <w:pStyle w:val="BookText"/>
        <w:rPr/>
      </w:pPr>
      <w:r>
        <w:rPr>
          <w:rFonts w:ascii="Amiri" w:hAnsi="Amiri" w:eastAsia="Amiri" w:cs="Amiri"/>
          <w:color w:val="111111"/>
          <w:sz w:val="28"/>
          <w:sz w:val="28"/>
          <w:szCs w:val="28"/>
          <w:rtl w:val="true"/>
          <w:lang w:bidi="ar-SA"/>
        </w:rPr>
        <w:t>المنجاة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كالنجوة المكان المرتفع الّذي تظن أنّه نجاؤ لا يعلوه السيل</w:t>
      </w:r>
      <w:r>
        <w:rPr>
          <w:rStyle w:val="FootnoteAnchor"/>
          <w:rtl w:val="true"/>
        </w:rPr>
        <w:footnoteReference w:id="930"/>
      </w:r>
      <w:r>
        <w:rPr>
          <w:rFonts w:ascii="Amiri" w:hAnsi="Amiri" w:eastAsia="Amiri" w:cs="Amiri"/>
          <w:color w:val="111111"/>
          <w:sz w:val="28"/>
          <w:sz w:val="28"/>
          <w:szCs w:val="28"/>
          <w:rtl w:val="true"/>
          <w:lang w:bidi="ar-SA"/>
        </w:rPr>
        <w:t>، وجمعها المناجي</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2887461_730472459"/>
      <w:bookmarkStart w:id="1661" w:name="_Toc735"/>
      <w:bookmarkEnd w:id="1660"/>
      <w:r>
        <w:rPr>
          <w:rtl w:val="true"/>
        </w:rPr>
        <w:t>وَلَسْنَا فِيهَا بِدُعَاةٍ</w:t>
      </w:r>
      <w:bookmarkEnd w:id="1661"/>
    </w:p>
    <w:p>
      <w:pPr>
        <w:pStyle w:val="BookText"/>
        <w:rPr/>
      </w:pPr>
      <w:r>
        <w:rPr>
          <w:rFonts w:ascii="Amiri" w:hAnsi="Amiri" w:eastAsia="Amiri" w:cs="Amiri"/>
          <w:color w:val="111111"/>
          <w:sz w:val="28"/>
          <w:sz w:val="28"/>
          <w:szCs w:val="28"/>
          <w:rtl w:val="true"/>
          <w:lang w:bidi="ar-SA"/>
        </w:rPr>
        <w:t>عن الباقر عليه‏السلام أنّ عبد الملك كان يطوف بالبيت، وعليّ بن الحسين عليه‏السلام يطوف</w:t>
      </w:r>
    </w:p>
    <w:p>
      <w:pPr>
        <w:pStyle w:val="BookText"/>
        <w:rPr/>
      </w:pPr>
      <w:r>
        <w:rPr>
          <w:rFonts w:ascii="Amiri" w:hAnsi="Amiri" w:eastAsia="Amiri" w:cs="Amiri"/>
          <w:color w:val="111111"/>
          <w:sz w:val="28"/>
          <w:sz w:val="28"/>
          <w:szCs w:val="28"/>
          <w:rtl w:val="true"/>
          <w:lang w:bidi="ar-SA"/>
        </w:rPr>
        <w:t>بين يديه فلا يلتفت إليه، ولم يكن عبد الملك يعرفه بوجهه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يطوف بين أيدينا، ولا يلتفت إلينا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الحسين عليه‏السلام فجلس مكانه،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إليّ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إنّي لست قاتل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المصير إليّ</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عليه‏السلام إنّ قاتل أبي أفسد بما فعله دنياه عليه وأفسد أبي عليه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أحببت أن تكون كهو فكن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ولكن صر إلينا لتنال من دنيانا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زين العابدين عليه‏السلام وبسط رداءه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اره حرمة أوليائك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رداؤ دررا يكاد شعاعها يخطف الأبصار،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تكون هذه حرمته عند ربه يحتاج </w:t>
      </w:r>
      <w:bookmarkStart w:id="1662" w:name="pg14841_168065"/>
    </w:p>
    <w:p>
      <w:pPr>
        <w:pStyle w:val="BookText"/>
        <w:rPr/>
      </w:pPr>
      <w:bookmarkEnd w:id="1662"/>
      <w:r>
        <w:rPr>
          <w:rFonts w:ascii="Amiri" w:hAnsi="Amiri" w:eastAsia="Amiri" w:cs="Amiri"/>
          <w:color w:val="111111"/>
          <w:sz w:val="28"/>
          <w:sz w:val="28"/>
          <w:szCs w:val="28"/>
          <w:rtl w:val="true"/>
          <w:lang w:bidi="ar-SA"/>
        </w:rPr>
        <w:t>إلى دنياك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خذها فما لي فيها حاجة</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الحسين عليه‏السلام يوم حمله عبد الملك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فأثقله 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لبثنا إلاّ أربع ليال حتّى قدم الموكّلون به يطلبونه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نراه متبوعا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فقال لي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عليّ بن الحسين يوم فقده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وأنت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ثم خرج فو اللّه‏ لقد امتلأ ثوبي منه خيفة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بن الحسين حيث تظنّ أنّه مشغول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شغل شغله، فنعم ما شغله</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3" w:name="__RefHeading___Toc2887463_730472459"/>
      <w:bookmarkStart w:id="1664" w:name="_Toc736"/>
      <w:bookmarkEnd w:id="1663"/>
      <w:r>
        <w:rPr>
          <w:rtl w:val="true"/>
        </w:rPr>
        <w:t>ثُمَّ يُفَرِّجُهَا</w:t>
      </w:r>
      <w:bookmarkEnd w:id="1664"/>
    </w:p>
    <w:p>
      <w:pPr>
        <w:pStyle w:val="BookText"/>
        <w:rPr/>
      </w:pPr>
      <w:r>
        <w:rPr>
          <w:rFonts w:ascii="Amiri" w:hAnsi="Amiri" w:eastAsia="Amiri" w:cs="Amiri"/>
          <w:color w:val="111111"/>
          <w:sz w:val="28"/>
          <w:sz w:val="28"/>
          <w:szCs w:val="28"/>
          <w:rtl w:val="true"/>
          <w:lang w:bidi="ar-SA"/>
        </w:rPr>
        <w:t>أيفتنة بنى اميّة</w:t>
      </w:r>
      <w:r>
        <w:rPr>
          <w:rFonts w:eastAsia="Amiri" w:cs="Amiri" w:ascii="Amiri" w:hAnsi="Amiri"/>
          <w:color w:val="111111"/>
          <w:sz w:val="28"/>
          <w:szCs w:val="28"/>
          <w:rtl w:val="true"/>
          <w:lang w:bidi="ar-SA"/>
        </w:rPr>
        <w:t>.</w:t>
      </w:r>
    </w:p>
    <w:p>
      <w:pPr>
        <w:pStyle w:val="Heading3"/>
        <w:numPr>
          <w:ilvl w:val="2"/>
          <w:numId w:val="1"/>
        </w:numPr>
        <w:rPr/>
      </w:pPr>
      <w:bookmarkStart w:id="1665" w:name="__RefHeading___Toc2887465_730472459"/>
      <w:bookmarkStart w:id="1666" w:name="_Toc737"/>
      <w:bookmarkEnd w:id="1665"/>
      <w:r>
        <w:rPr>
          <w:rtl w:val="true"/>
        </w:rPr>
        <w:t>اللّه‏ُ عَنْكُمْ كَتَفْرِيجِ الْأَدِيمِ</w:t>
      </w:r>
      <w:bookmarkEnd w:id="1666"/>
    </w:p>
    <w:p>
      <w:pPr>
        <w:pStyle w:val="BookText"/>
        <w:rPr/>
      </w:pPr>
      <w:r>
        <w:rPr>
          <w:rFonts w:ascii="Amiri" w:hAnsi="Amiri" w:eastAsia="Amiri" w:cs="Amiri"/>
          <w:color w:val="111111"/>
          <w:sz w:val="28"/>
          <w:sz w:val="28"/>
          <w:szCs w:val="28"/>
          <w:rtl w:val="true"/>
          <w:lang w:bidi="ar-SA"/>
        </w:rPr>
        <w:t>أيككشف الجلد يعنى عن اللحم حتّى ينتفع به</w:t>
      </w:r>
      <w:r>
        <w:rPr>
          <w:rFonts w:eastAsia="Amiri" w:cs="Amiri" w:ascii="Amiri" w:hAnsi="Amiri"/>
          <w:color w:val="111111"/>
          <w:sz w:val="28"/>
          <w:szCs w:val="28"/>
          <w:rtl w:val="true"/>
          <w:lang w:bidi="ar-SA"/>
        </w:rPr>
        <w:t>.</w:t>
      </w:r>
    </w:p>
    <w:p>
      <w:pPr>
        <w:pStyle w:val="Heading3"/>
        <w:numPr>
          <w:ilvl w:val="2"/>
          <w:numId w:val="1"/>
        </w:numPr>
        <w:rPr/>
      </w:pPr>
      <w:bookmarkStart w:id="1667" w:name="__RefHeading___Toc2887467_730472459"/>
      <w:bookmarkStart w:id="1668" w:name="_Toc738"/>
      <w:bookmarkEnd w:id="1667"/>
      <w:r>
        <w:rPr>
          <w:rtl w:val="true"/>
        </w:rPr>
        <w:t>بِمَنْ يَسُومُهُمْ خَسْفاً</w:t>
      </w:r>
      <w:bookmarkEnd w:id="166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يعطيهم ذلاّ وهوانا</w:t>
      </w:r>
      <w:r>
        <w:rPr>
          <w:rFonts w:eastAsia="Amiri" w:cs="Amiri" w:ascii="Amiri" w:hAnsi="Amiri"/>
          <w:color w:val="111111"/>
          <w:sz w:val="28"/>
          <w:szCs w:val="28"/>
          <w:rtl w:val="true"/>
          <w:lang w:bidi="ar-SA"/>
        </w:rPr>
        <w:t>.</w:t>
      </w:r>
    </w:p>
    <w:p>
      <w:pPr>
        <w:pStyle w:val="Heading3"/>
        <w:numPr>
          <w:ilvl w:val="2"/>
          <w:numId w:val="1"/>
        </w:numPr>
        <w:rPr/>
      </w:pPr>
      <w:bookmarkStart w:id="1669" w:name="__RefHeading___Toc2887469_730472459"/>
      <w:bookmarkStart w:id="1670" w:name="_Toc739"/>
      <w:bookmarkEnd w:id="1669"/>
      <w:r>
        <w:rPr>
          <w:rtl w:val="true"/>
        </w:rPr>
        <w:t>وَيَسُوقُهُمْ عُنْفاً</w:t>
      </w:r>
      <w:bookmarkEnd w:id="167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أيسوقاً شديداً</w:t>
      </w:r>
      <w:r>
        <w:rPr>
          <w:rFonts w:eastAsia="Amiri" w:cs="Amiri" w:ascii="Amiri" w:hAnsi="Amiri"/>
          <w:color w:val="111111"/>
          <w:sz w:val="28"/>
          <w:szCs w:val="28"/>
          <w:rtl w:val="true"/>
          <w:lang w:bidi="ar-SA"/>
        </w:rPr>
        <w:t xml:space="preserve">. </w:t>
      </w:r>
      <w:bookmarkStart w:id="1671" w:name="pg14841_168066"/>
    </w:p>
    <w:p>
      <w:pPr>
        <w:pStyle w:val="Heading3"/>
        <w:numPr>
          <w:ilvl w:val="2"/>
          <w:numId w:val="1"/>
        </w:numPr>
        <w:rPr/>
      </w:pPr>
      <w:bookmarkStart w:id="1672" w:name="__RefHeading___Toc2887471_730472459"/>
      <w:bookmarkStart w:id="1673" w:name="_Toc740"/>
      <w:bookmarkEnd w:id="1671"/>
      <w:bookmarkEnd w:id="1672"/>
      <w:r>
        <w:rPr>
          <w:rtl w:val="true"/>
        </w:rPr>
        <w:t>وَيَسْقِيهِمْ بِكَأْسٍ مُصَبَّرَةٍ</w:t>
      </w:r>
      <w:bookmarkEnd w:id="167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الصبر، وهو دواء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أدهقت الكأس إلى أصبارها وأصمارها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 الرجل الشدّة بكمالها،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لقيها بأصبارها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4" w:name="__RefHeading___Toc2887473_730472459"/>
      <w:bookmarkStart w:id="1675" w:name="_Toc741"/>
      <w:bookmarkEnd w:id="1674"/>
      <w:r>
        <w:rPr>
          <w:rtl w:val="true"/>
        </w:rPr>
        <w:t>لا يُعْطِيهِمْ إِلاّ السَّيْفَ</w:t>
      </w:r>
      <w:bookmarkEnd w:id="1675"/>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الحجاج في سنة خمس وتسعين، وهو ابن أربع وخمسين سنة بواسط العراق، وكان تأمُّرُه على الناس عشرين سنة، واحصي من قتله صبرا سوى من قتل في عساكره وحروبه فوجد مائة وعشرين ألفاً، ومات وفي حبسه خمسون ألف رجل، وثلاثون ألف أمرأة</w:t>
      </w:r>
      <w:r>
        <w:rPr>
          <w:rFonts w:eastAsia="Amiri" w:cs="Amiri" w:ascii="Amiri" w:hAnsi="Amiri"/>
          <w:color w:val="111111"/>
          <w:sz w:val="28"/>
          <w:szCs w:val="28"/>
          <w:rtl w:val="true"/>
          <w:lang w:bidi="ar-SA"/>
        </w:rPr>
        <w:t>...</w:t>
      </w:r>
      <w:r>
        <w:rPr>
          <w:rStyle w:val="FootnoteAnchor"/>
          <w:rtl w:val="true"/>
        </w:rPr>
        <w:footnoteReference w:id="93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وذكروا أن عبد الملك لما كتب إلى الحجاج يأمره بالمسير إلى العراقيين توجه ومعه ألفا رجل من مقاتلة أهل الشام وحماتهم، فلما دنا من البصرة، أمرهم أن يتفرقوا على أبواب المسجد، على كل باب مئة رجل بأسيافهم تحت أرديتهم وعهد إليهم أن إذا سمعتم الجلبة في داخل المسجد، والواقعة فيهم، فلا يخرجن خارج من باب المسجد حتى يسبقه رأسه إلى الأرض وكان المسجد له ثمانية عشر بابا، يدخل منها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فافترق القوم عن الحجاج فبدروا إلى الأبواب، فجلسوا عندها مرتدين ينتظرون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الحجاج وبين يديه مئة رجل، وخلفه مئة كل رجل منهم مرتد بردائه، وسيفه قد أفضى به إلى داخل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إذا دخلت فسأكلم القوم في خطبتي، وسيحصبونني، فإذا رأيتموني قد وضعت </w:t>
      </w:r>
      <w:bookmarkStart w:id="1676" w:name="pg14841_168067"/>
    </w:p>
    <w:p>
      <w:pPr>
        <w:pStyle w:val="BookText"/>
        <w:rPr/>
      </w:pPr>
      <w:bookmarkEnd w:id="1676"/>
      <w:r>
        <w:rPr>
          <w:rFonts w:ascii="Amiri" w:hAnsi="Amiri" w:eastAsia="Amiri" w:cs="Amiri"/>
          <w:color w:val="111111"/>
          <w:sz w:val="28"/>
          <w:sz w:val="28"/>
          <w:szCs w:val="28"/>
          <w:rtl w:val="true"/>
          <w:lang w:bidi="ar-SA"/>
        </w:rPr>
        <w:t>عمامتي على ركبتي، فضعوا أسيافكم، فلما دخل المسجد، وقد حانت الصلاة، صعد المنبر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عبد الملك وقد ولاني مصركم، وأخبركم أنه قلدني بسيفين حين توليته إياي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سيف رحمة، وسيف عذاب ونقمة، فأما سيف الرحمة فسقط مني في الطريق، وأما سيف النقمة فهو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أكثروا عليه خلع عمامته، فوضعها على ركبته،فجعلت السيوف تبري الرقاب، فلما سمع الخارجون الكائنون على الأبواب وقيعة الداخلين، ورأوا تسارع الناس إلى الخروج، تلقوهم بالسيوف، فردعوا الناس إلى جوف المسجد،و لم يتركوا خارجا يخرج، فقتل منهم بضعة وسبعين ألفا، حتى سالت الدماء إلى باب المسجد، وإلى السكك</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7" w:name="__RefHeading___Toc2887475_730472459"/>
      <w:bookmarkStart w:id="1678" w:name="_Toc742"/>
      <w:bookmarkEnd w:id="1677"/>
      <w:r>
        <w:rPr>
          <w:rtl w:val="true"/>
        </w:rPr>
        <w:t>وَلا يُحْلِسُهُمْ</w:t>
      </w:r>
      <w:bookmarkEnd w:id="167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يلبسهم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أحلست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ألبسته الحلس، وهو كساء رقيق يكون تحت البرذعة</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9" w:name="__RefHeading___Toc2887477_730472459"/>
      <w:bookmarkStart w:id="1680" w:name="_Toc743"/>
      <w:bookmarkEnd w:id="1679"/>
      <w:r>
        <w:rPr>
          <w:rtl w:val="true"/>
        </w:rPr>
        <w:t>إِلاّ الْخَوْفَ فَعِنْدَ ذَلِكَ</w:t>
      </w:r>
      <w:bookmarkEnd w:id="1680"/>
    </w:p>
    <w:p>
      <w:pPr>
        <w:pStyle w:val="BookText"/>
        <w:rPr/>
      </w:pPr>
      <w:r>
        <w:rPr>
          <w:rFonts w:ascii="Amiri" w:hAnsi="Amiri" w:eastAsia="Amiri" w:cs="Amiri"/>
          <w:color w:val="111111"/>
          <w:sz w:val="28"/>
          <w:sz w:val="28"/>
          <w:szCs w:val="28"/>
          <w:rtl w:val="true"/>
          <w:lang w:bidi="ar-SA"/>
        </w:rPr>
        <w:t>أي في ذاك الزمان</w:t>
      </w:r>
      <w:r>
        <w:rPr>
          <w:rFonts w:eastAsia="Amiri" w:cs="Amiri" w:ascii="Amiri" w:hAnsi="Amiri"/>
          <w:color w:val="111111"/>
          <w:sz w:val="28"/>
          <w:szCs w:val="28"/>
          <w:rtl w:val="true"/>
          <w:lang w:bidi="ar-SA"/>
        </w:rPr>
        <w:t>.</w:t>
      </w:r>
    </w:p>
    <w:p>
      <w:pPr>
        <w:pStyle w:val="Heading3"/>
        <w:numPr>
          <w:ilvl w:val="2"/>
          <w:numId w:val="1"/>
        </w:numPr>
        <w:rPr/>
      </w:pPr>
      <w:bookmarkStart w:id="1681" w:name="__RefHeading___Toc2887479_730472459"/>
      <w:bookmarkStart w:id="1682" w:name="_Toc744"/>
      <w:bookmarkEnd w:id="1681"/>
      <w:r>
        <w:rPr>
          <w:rtl w:val="true"/>
        </w:rPr>
        <w:t>تَوَدُّ قُرَيْشٌ</w:t>
      </w:r>
      <w:bookmarkEnd w:id="168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بنو اميّة وغيرهم</w:t>
      </w:r>
      <w:r>
        <w:rPr>
          <w:rFonts w:eastAsia="Amiri" w:cs="Amiri" w:ascii="Amiri" w:hAnsi="Amiri"/>
          <w:color w:val="111111"/>
          <w:sz w:val="28"/>
          <w:szCs w:val="28"/>
          <w:rtl w:val="true"/>
          <w:lang w:bidi="ar-SA"/>
        </w:rPr>
        <w:t xml:space="preserve">. </w:t>
      </w:r>
      <w:bookmarkStart w:id="1683" w:name="pg14841_168068"/>
    </w:p>
    <w:p>
      <w:pPr>
        <w:pStyle w:val="Heading3"/>
        <w:numPr>
          <w:ilvl w:val="2"/>
          <w:numId w:val="1"/>
        </w:numPr>
        <w:rPr/>
      </w:pPr>
      <w:bookmarkStart w:id="1684" w:name="__RefHeading___Toc2887481_730472459"/>
      <w:bookmarkStart w:id="1685" w:name="_Toc745"/>
      <w:bookmarkEnd w:id="1683"/>
      <w:bookmarkEnd w:id="1684"/>
      <w:r>
        <w:rPr>
          <w:rtl w:val="true"/>
        </w:rPr>
        <w:t>بِالدُّنْيَا وَمَا فِيهَا</w:t>
      </w:r>
      <w:bookmarkEnd w:id="1685"/>
    </w:p>
    <w:p>
      <w:pPr>
        <w:pStyle w:val="BookText"/>
        <w:rPr/>
      </w:pPr>
      <w:r>
        <w:rPr>
          <w:rFonts w:ascii="Amiri" w:hAnsi="Amiri" w:eastAsia="Amiri" w:cs="Amiri"/>
          <w:color w:val="111111"/>
          <w:sz w:val="28"/>
          <w:sz w:val="28"/>
          <w:szCs w:val="28"/>
          <w:rtl w:val="true"/>
          <w:lang w:bidi="ar-SA"/>
        </w:rPr>
        <w:t>أي باعطاء الدنيا وما فيها</w:t>
      </w:r>
      <w:r>
        <w:rPr>
          <w:rFonts w:eastAsia="Amiri" w:cs="Amiri" w:ascii="Amiri" w:hAnsi="Amiri"/>
          <w:color w:val="111111"/>
          <w:sz w:val="28"/>
          <w:szCs w:val="28"/>
          <w:rtl w:val="true"/>
          <w:lang w:bidi="ar-SA"/>
        </w:rPr>
        <w:t>.</w:t>
      </w:r>
    </w:p>
    <w:p>
      <w:pPr>
        <w:pStyle w:val="Heading3"/>
        <w:numPr>
          <w:ilvl w:val="2"/>
          <w:numId w:val="1"/>
        </w:numPr>
        <w:rPr/>
      </w:pPr>
      <w:bookmarkStart w:id="1686" w:name="__RefHeading___Toc2887483_730472459"/>
      <w:bookmarkStart w:id="1687" w:name="_Toc746"/>
      <w:bookmarkEnd w:id="1686"/>
      <w:r>
        <w:rPr>
          <w:rtl w:val="true"/>
        </w:rPr>
        <w:t>لَوْ يَرَوْنَنِي مَقَاماً وَاحِداً</w:t>
      </w:r>
      <w:bookmarkEnd w:id="1687"/>
    </w:p>
    <w:p>
      <w:pPr>
        <w:pStyle w:val="BookText"/>
        <w:rPr/>
      </w:pPr>
      <w:r>
        <w:rPr>
          <w:rFonts w:ascii="Amiri" w:hAnsi="Amiri" w:eastAsia="Amiri" w:cs="Amiri"/>
          <w:color w:val="111111"/>
          <w:sz w:val="28"/>
          <w:sz w:val="28"/>
          <w:szCs w:val="28"/>
          <w:rtl w:val="true"/>
          <w:lang w:bidi="ar-SA"/>
        </w:rPr>
        <w:t>أي مرّة واحدة</w:t>
      </w:r>
      <w:r>
        <w:rPr>
          <w:rFonts w:eastAsia="Amiri" w:cs="Amiri" w:ascii="Amiri" w:hAnsi="Amiri"/>
          <w:color w:val="111111"/>
          <w:sz w:val="28"/>
          <w:szCs w:val="28"/>
          <w:rtl w:val="true"/>
          <w:lang w:bidi="ar-SA"/>
        </w:rPr>
        <w:t>.</w:t>
      </w:r>
    </w:p>
    <w:p>
      <w:pPr>
        <w:pStyle w:val="Heading3"/>
        <w:numPr>
          <w:ilvl w:val="2"/>
          <w:numId w:val="1"/>
        </w:numPr>
        <w:rPr/>
      </w:pPr>
      <w:bookmarkStart w:id="1688" w:name="__RefHeading___Toc2887485_730472459"/>
      <w:bookmarkStart w:id="1689" w:name="_Toc747"/>
      <w:bookmarkEnd w:id="1688"/>
      <w:r>
        <w:rPr>
          <w:rtl w:val="true"/>
        </w:rPr>
        <w:t>وَلَوْ قَدْرَ جَزْرِ</w:t>
      </w:r>
      <w:bookmarkEnd w:id="1689"/>
    </w:p>
    <w:p>
      <w:pPr>
        <w:pStyle w:val="BookText"/>
        <w:rPr/>
      </w:pPr>
      <w:r>
        <w:rPr>
          <w:rFonts w:ascii="Amiri" w:hAnsi="Amiri" w:eastAsia="Amiri" w:cs="Amiri"/>
          <w:color w:val="111111"/>
          <w:sz w:val="28"/>
          <w:sz w:val="28"/>
          <w:szCs w:val="28"/>
          <w:rtl w:val="true"/>
          <w:lang w:bidi="ar-SA"/>
        </w:rPr>
        <w:t>أي نحر</w:t>
      </w:r>
      <w:r>
        <w:rPr>
          <w:rFonts w:eastAsia="Amiri" w:cs="Amiri" w:ascii="Amiri" w:hAnsi="Amiri"/>
          <w:color w:val="111111"/>
          <w:sz w:val="28"/>
          <w:szCs w:val="28"/>
          <w:rtl w:val="true"/>
          <w:lang w:bidi="ar-SA"/>
        </w:rPr>
        <w:t>.</w:t>
      </w:r>
    </w:p>
    <w:p>
      <w:pPr>
        <w:pStyle w:val="Heading3"/>
        <w:numPr>
          <w:ilvl w:val="2"/>
          <w:numId w:val="1"/>
        </w:numPr>
        <w:rPr/>
      </w:pPr>
      <w:bookmarkStart w:id="1690" w:name="__RefHeading___Toc2887487_730472459"/>
      <w:bookmarkStart w:id="1691" w:name="_Toc748"/>
      <w:bookmarkEnd w:id="1690"/>
      <w:r>
        <w:rPr>
          <w:rtl w:val="true"/>
        </w:rPr>
        <w:t>جَزُورٍ</w:t>
      </w:r>
      <w:bookmarkEnd w:id="1691"/>
    </w:p>
    <w:p>
      <w:pPr>
        <w:pStyle w:val="BookText"/>
        <w:rPr/>
      </w:pPr>
      <w:r>
        <w:rPr>
          <w:rFonts w:ascii="Amiri" w:hAnsi="Amiri" w:eastAsia="Amiri" w:cs="Amiri"/>
          <w:color w:val="111111"/>
          <w:sz w:val="28"/>
          <w:sz w:val="28"/>
          <w:szCs w:val="28"/>
          <w:rtl w:val="true"/>
          <w:lang w:bidi="ar-SA"/>
        </w:rPr>
        <w:t>أي إبل</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2887489_730472459"/>
      <w:bookmarkStart w:id="1693" w:name="_Toc749"/>
      <w:bookmarkEnd w:id="1692"/>
      <w:r>
        <w:rPr>
          <w:rtl w:val="true"/>
        </w:rPr>
        <w:t>لأَقْبَلَ مِنْهُمْ مَا أَطْلُبُ الْيَوْمَ بَعْضَهُ فَلا يُعْطُونَنِيهِ</w:t>
      </w:r>
      <w:bookmarkEnd w:id="1693"/>
    </w:p>
    <w:p>
      <w:pPr>
        <w:pStyle w:val="BookText"/>
        <w:rPr/>
      </w:pPr>
      <w:r>
        <w:rPr>
          <w:rFonts w:ascii="Amiri" w:hAnsi="Amiri" w:eastAsia="Amiri" w:cs="Amiri"/>
          <w:color w:val="111111"/>
          <w:sz w:val="28"/>
          <w:sz w:val="28"/>
          <w:szCs w:val="28"/>
          <w:rtl w:val="true"/>
          <w:lang w:bidi="ar-SA"/>
        </w:rPr>
        <w:t>عن المازني لم يصح عندنا أنّ عليّا عليه‏السلام تكلّم بشيء من الشعر غير 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وجدّك ما برّوا ولا ظفروا</w:t>
      </w:r>
    </w:p>
    <w:p>
      <w:pPr>
        <w:pStyle w:val="BookText"/>
        <w:rPr/>
      </w:pPr>
      <w:r>
        <w:rPr>
          <w:rFonts w:ascii="Amiri" w:hAnsi="Amiri" w:eastAsia="Amiri" w:cs="Amiri"/>
          <w:color w:val="111111"/>
          <w:sz w:val="28"/>
          <w:sz w:val="28"/>
          <w:szCs w:val="28"/>
          <w:rtl w:val="true"/>
          <w:lang w:bidi="ar-SA"/>
        </w:rPr>
        <w:t xml:space="preserve">فإن هلكت فرهن ذمّتي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 روقين لا يعفو لها أثر</w:t>
      </w:r>
      <w:r>
        <w:rPr>
          <w:rStyle w:val="FootnoteAnchor"/>
          <w:rtl w:val="true"/>
        </w:rPr>
        <w:footnoteReference w:id="937"/>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 عنكم كتفريج الأديم بمن يسومهم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عن ظهور المسوّدة وانقراض ملك بني اميّة، ووقع الأمر بموجب إخباره عليه‏السلام حتّى لقد صدقه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تود قريش لو يرونني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أرباب السيرة كلّهم نقلوا أنّ مروان بن محمّد قال يوم الزاب</w:t>
      </w:r>
      <w:r>
        <w:rPr>
          <w:rStyle w:val="FootnoteAnchor"/>
          <w:rtl w:val="true"/>
        </w:rPr>
        <w:footnoteReference w:id="938"/>
      </w:r>
      <w:r>
        <w:rPr>
          <w:rFonts w:ascii="Amiri" w:hAnsi="Amiri" w:eastAsia="Amiri" w:cs="Amiri"/>
          <w:color w:val="111111"/>
          <w:sz w:val="28"/>
          <w:sz w:val="28"/>
          <w:szCs w:val="28"/>
          <w:rtl w:val="true"/>
          <w:lang w:bidi="ar-SA"/>
        </w:rPr>
        <w:t xml:space="preserve">لمّا شاهد عبد اللّه‏ </w:t>
      </w:r>
    </w:p>
    <w:p>
      <w:pPr>
        <w:pStyle w:val="BookText"/>
        <w:rPr/>
      </w:pPr>
      <w:r>
        <w:rPr>
          <w:rFonts w:ascii="Amiri" w:hAnsi="Amiri" w:eastAsia="Amiri" w:cs="Amiri"/>
          <w:color w:val="111111"/>
          <w:sz w:val="28"/>
          <w:sz w:val="28"/>
          <w:szCs w:val="28"/>
          <w:rtl w:val="true"/>
          <w:lang w:bidi="ar-SA"/>
        </w:rPr>
        <w:t>بن علي بن عبد اللّه‏ بن عباس بإزائه في صف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عليّ بن أبي طالب تحت هذه الراية بدلا من هذا الفتى</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يفرّجها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بالقائم عليه‏السلام من عترته عليه‏السلام فبظهوره يفرّج اللّه‏ عن الناس، وأما بظهور المسودة فأيّ فرج كان للناس، ولم تكن شدّة ملك بني العباس أقلّ من شدّة ملك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ذكره في تفسير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ذلك تودّ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مروان بن محمّد</w:t>
      </w:r>
      <w:r>
        <w:rPr>
          <w:rStyle w:val="FootnoteAnchor"/>
          <w:rtl w:val="true"/>
        </w:rPr>
        <w:footnoteReference w:id="940"/>
      </w:r>
      <w:r>
        <w:rPr>
          <w:rFonts w:ascii="Amiri" w:hAnsi="Amiri" w:eastAsia="Amiri" w:cs="Amiri"/>
          <w:color w:val="111111"/>
          <w:sz w:val="28"/>
          <w:sz w:val="28"/>
          <w:szCs w:val="28"/>
          <w:rtl w:val="true"/>
          <w:lang w:bidi="ar-SA"/>
        </w:rPr>
        <w:t>خبط أيضا لأنّ مروان تمنّى أن يكون في قباله أمير المؤنين عليه‏السلام لأنّه أخبر في الملاحم أنّه عليه‏السلام كولده لم يكن له حظ في ملك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يسلبه ملكه بخلاف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فيها أنّهم يأخذون الملك منهم، و يملكون أكثر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يوضح أنّ المراد بمن يفرّج اللّه‏ به، القائم، وأنّ قريشا يتمنون أمير المؤنين عليه‏السلام ويرونه حتّى يملّكوه الأمر لا كيوم السقيفة ويوم الشورى‏ـ وقد كانوا أجمعوا فيهما على الحيلولة بينه عليه‏السلام وبين الأمرـ ويكفّ القائم عليه‏السلام عن قتلهم، ما رواه النعماني في غيبته مسندا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w:t>
      </w:r>
    </w:p>
    <w:p>
      <w:pPr>
        <w:pStyle w:val="BookText"/>
        <w:rPr/>
      </w:pPr>
      <w:r>
        <w:rPr>
          <w:rFonts w:ascii="Amiri" w:hAnsi="Amiri" w:eastAsia="Amiri" w:cs="Amiri"/>
          <w:color w:val="111111"/>
          <w:sz w:val="28"/>
          <w:sz w:val="28"/>
          <w:szCs w:val="28"/>
          <w:rtl w:val="true"/>
          <w:lang w:bidi="ar-SA"/>
        </w:rPr>
        <w:t>بأبي ابن خيرة الإماء ـ يعني القائم من ولده عليه‏السلام ـ يسومهم خسفا ويسقيهم بكأس مصبّرة، ولا يعطيهم إلاّ السيف هرجا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تتمنّى فجرة قريش لو أنّ لها مقاما منّي بالدنيا وما فيها لا غفر لها لا نكف عنهم حتى يرضى اللّه‏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رواه ابن أبي الحديد نفسه ـ فقال ذكر الخطبة أصحاب السير، وفيها ألفاظ </w:t>
      </w:r>
    </w:p>
    <w:p>
      <w:pPr>
        <w:pStyle w:val="BookText"/>
        <w:rPr/>
      </w:pPr>
      <w:r>
        <w:rPr>
          <w:rFonts w:ascii="Amiri" w:hAnsi="Amiri" w:eastAsia="Amiri" w:cs="Amiri"/>
          <w:color w:val="111111"/>
          <w:sz w:val="28"/>
          <w:sz w:val="28"/>
          <w:szCs w:val="28"/>
          <w:rtl w:val="true"/>
          <w:lang w:bidi="ar-SA"/>
        </w:rPr>
        <w:t xml:space="preserve">لم يوردها الرضي، ومنها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فانظروا أهل بيت نبيّكم فإن لبدوا فالبدوا، وإن استنصروكم فانصروهم، فليفرجنّ اللّه‏ الفتنة برجل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ابن خيرة الإماء لا يعطيهم إلاّ السيف هرجا هرجا موضوعا على عاتقه ثمانية أشهر حتّى تقول قريش لو كان هذا من ولد فاطمة لرحمنا، يغريه اللّه‏ ببني اميّة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مَلْعُونِينَ أَيْنَما ثُقِفُوا أُخِذُوا وَقُتِّلُوا تَقْتِيلاً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اللّه‏ِ فِي الَّذِينَ خَلَوْا مِنْ قَبْلُ وَلَنْ تَجِدَ لِسُنَّةِ اللّه‏ِ تَبْدِيلاً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3"/>
      </w:r>
    </w:p>
    <w:p>
      <w:pPr>
        <w:pStyle w:val="BookText"/>
        <w:rPr/>
      </w:pPr>
      <w:r>
        <w:rPr>
          <w:rFonts w:ascii="Amiri" w:hAnsi="Amiri" w:eastAsia="Amiri" w:cs="Amiri"/>
          <w:color w:val="111111"/>
          <w:sz w:val="28"/>
          <w:sz w:val="28"/>
          <w:szCs w:val="28"/>
          <w:rtl w:val="true"/>
          <w:lang w:bidi="ar-SA"/>
        </w:rPr>
        <w:t>وأما قول ابن أبي الحديد بعد هذه الزيادة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المراد بابن خيرة الإماء المهدي من ولده عليه‏السلام وببني اميّة الّذين يقتلهم السفياني من ولد أبي سفيان الموعود به في الخبر، وليس ما قلت هنا مخالفا لما قلت قبل من أنّ الوعد إنّما هو بالسفاح، و عمّه عبد اللّه‏ بن علي، والمسودة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مرّ قبل تفسير ما نقله الرضي من كلامه عليه‏السلام وما قلته هنا تفسير الزيادة من كلامه عليه‏السلام</w:t>
      </w:r>
      <w:r>
        <w:rPr>
          <w:rStyle w:val="FootnoteAnchor"/>
          <w:rtl w:val="true"/>
        </w:rPr>
        <w:footnoteReference w:id="944"/>
      </w:r>
      <w:r>
        <w:rPr>
          <w:rFonts w:ascii="IRNazanin" w:hAnsi="IRNazanin" w:eastAsia="IRNazanin"/>
          <w:color w:val="111111"/>
          <w:sz w:val="28"/>
          <w:sz w:val="28"/>
          <w:szCs w:val="28"/>
          <w:rtl w:val="true"/>
          <w:lang w:bidi="fa-IR"/>
        </w:rPr>
        <w:t>فخطأ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الأصل في ما نقله الرضي، وما نقله هو، وسمّاه زيادة، واحد، وإنّما اختلفت ألفاظ الرواية باختلاف الرواة، وبالجملة لم يكن ببني العباس فرج للناس بل حرج، وإن كانوا انتقموا من بني اميّة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ابن أبي الحديد قال في ما نقله من الزيادة أيضا من قوله عليه‏السلام في ذكر بني 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يظهر أهل باطلها على أهل حقّها حتى تملأ الأرض عدوانا وظلما، وبدعا إلى أن يضع اللّه‏ عزّ وجلّ جبروتها، ويكسر عمدها، وينزع أوتادها</w:t>
      </w:r>
      <w:r>
        <w:rPr>
          <w:rFonts w:eastAsia="Amiri" w:cs="Amiri" w:ascii="Amiri" w:hAnsi="Amiri"/>
          <w:color w:val="111111"/>
          <w:sz w:val="28"/>
          <w:szCs w:val="28"/>
          <w:rtl w:val="true"/>
          <w:lang w:bidi="ar-SA"/>
        </w:rPr>
        <w:t>»</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اللّه‏ تعالى وضع جبروتها، وكسر عمدها، ونزع أوتادها ببني العباس لكان 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شبل مولى بني هاشم على عبد اللّه‏ بن علي، وقد أجلس ثمانين رجلا من بني اميّة على سمط الطعام فمثل بين يديه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الملك ثابت الآساس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بالبهاليل من بني العباس</w:t>
      </w:r>
    </w:p>
    <w:p>
      <w:pPr>
        <w:pStyle w:val="BookText"/>
        <w:rPr/>
      </w:pPr>
      <w:r>
        <w:rPr>
          <w:rFonts w:ascii="Amiri" w:hAnsi="Amiri" w:eastAsia="Amiri" w:cs="Amiri"/>
          <w:color w:val="111111"/>
          <w:sz w:val="28"/>
          <w:sz w:val="28"/>
          <w:szCs w:val="28"/>
          <w:rtl w:val="true"/>
          <w:lang w:bidi="ar-SA"/>
        </w:rPr>
        <w:t xml:space="preserve">طلبوا وتر هاشم فشفوها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ميل من الزمان وياس</w:t>
      </w:r>
    </w:p>
    <w:p>
      <w:pPr>
        <w:pStyle w:val="BookText"/>
        <w:rPr/>
      </w:pPr>
      <w:r>
        <w:rPr>
          <w:rFonts w:ascii="Amiri" w:hAnsi="Amiri" w:eastAsia="Amiri" w:cs="Amiri"/>
          <w:color w:val="111111"/>
          <w:sz w:val="28"/>
          <w:sz w:val="28"/>
          <w:szCs w:val="28"/>
          <w:rtl w:val="true"/>
          <w:lang w:bidi="ar-SA"/>
        </w:rPr>
        <w:t xml:space="preserve">لا تقيلنّ عبد شمس عثارا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واقطعن كلّ رقلة وأواسي</w:t>
      </w:r>
    </w:p>
    <w:p>
      <w:pPr>
        <w:pStyle w:val="BookText"/>
        <w:rPr/>
      </w:pPr>
      <w:r>
        <w:rPr>
          <w:rFonts w:ascii="Amiri" w:hAnsi="Amiri" w:eastAsia="Amiri" w:cs="Amiri"/>
          <w:color w:val="111111"/>
          <w:sz w:val="28"/>
          <w:sz w:val="28"/>
          <w:szCs w:val="28"/>
          <w:rtl w:val="true"/>
          <w:lang w:bidi="ar-SA"/>
        </w:rPr>
        <w:t xml:space="preserve">ذلّها أظهر التودد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وبها منكم كحزّ المواسي</w:t>
      </w:r>
    </w:p>
    <w:p>
      <w:pPr>
        <w:pStyle w:val="BookText"/>
        <w:rPr/>
      </w:pPr>
      <w:r>
        <w:rPr>
          <w:rFonts w:ascii="Amiri" w:hAnsi="Amiri" w:eastAsia="Amiri" w:cs="Amiri"/>
          <w:color w:val="111111"/>
          <w:sz w:val="28"/>
          <w:sz w:val="28"/>
          <w:szCs w:val="28"/>
          <w:rtl w:val="true"/>
          <w:lang w:bidi="ar-SA"/>
        </w:rPr>
        <w:t>فأمر بهم عبد اللّه‏ فشدخوا بالعمد، وبسطت عليهم البسط، وجلس عليها ودعا بالطعام، وإنّه ليسمع أنينهم حتّى ماتوا جميعا</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الهيثم بن عدي عن عمرو بن 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عبد اللّه‏ بن علي لنبش قبور بني اميّة في أيّام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فانتهينا إلى قبر هشام فاستخرجناه صحيحا ما فقدنا منه إلاّ خثمة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عبد اللّه‏ بن علي ثمانين سوطا ثمّ أحرقه، واستخرجنا سليمان من أرض دابق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منه شيئا إلاّ صلبه وأضلاعه ورأسه فأحرقناه، وفعلنا ذلك بغيرهما من بني اميّة وكانت قبورهم بقنّسرين ثم انتهينا إلى دمشق فاستخرجنا الوليد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 قبره قليلا ولا كثيرا، واحتفرنا عن عبد الملك فما وجدنا إلاّ شئون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احتفرنا عن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وجدنا فيه إلاّ عظما واحدا أو وجدنا مع لحده خطّا أسود كأنّما خطّ بالرماد في طول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اتّبعنا قبورهم في جميع البلدان فأحرقنا ما وجدنا منهم</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وونبش قبر معاوية فلم يجدوا فيه إلاّ خيطا مثل الهباء</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ضرب عبد اللّه‏ بن علي جسد هشام ثمانين سوطا لقذفه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قتل سليمان بن علي بالبصرة أيضا جماعة من بني اميّة عليهم الثياب الموشية المرتفعة، وأمر بهم فجرّوا بأرجلهم، فالقوا على الطريق فأكلهم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بنو اميّة ذلك اشتدّ خوفهم، وتشتت شملهم، واختفى من قدر على الاختفاء</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الخطاب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مروان بن محمّد هجم عامر بن إسماعيل على الكنيسة الّتي فيها بنات مروان ونساؤ، وقد أغلقن الأبواب دونهنّ فصحن وولولن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الخصي الموكّل بهنّ فسئل عن أمره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مروان أن أضرب رقاب بناته وجواريه إذا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بابنتي مروان إلى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بوضع رأس مروان في حجر ابنته الكبرى، وقال لها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معذرة إنّما فعلت هذا بك بما فعلتم برأس يحيى بن زيد إذ وضع في حجر امّه، والبادئ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عامر بهما، وبجواري مروان إلى صالح بن علي، فقالت له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بنات أخيك فليسعنا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نستبقي منكم أحدا رجلا ولا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يقتل أبوك بالأمس ابن أخي إبراهيم في محبس حرّان أ لم يقتل هشام زيدا وصلبه، وأمر بقتل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فقتلها يوسف بن عمر صبرا ألم يقتل الوليد بن يزيد يحيى بخراسان، وأحرق جثته وخشبته</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فرّوخ المكّي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 نساء بني اميّة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وبناتهم بمضيعة أيتام</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هذا، وأمّا قوله عليه‏السلام في الزيادة التي نقلها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وإنّكم مدركوها فانصروا قوما كانوا أصحاب رايات بدر وحنين تؤروا، ولا تمالئوا عليهم عدوّهم فتصرعكم البلية، وتحل بكم النقمة</w:t>
      </w:r>
      <w:r>
        <w:rPr>
          <w:rFonts w:eastAsia="Amiri" w:cs="Amiri" w:ascii="Amiri" w:hAnsi="Amiri"/>
          <w:color w:val="111111"/>
          <w:sz w:val="28"/>
          <w:szCs w:val="28"/>
          <w:rtl w:val="true"/>
          <w:lang w:bidi="ar-SA"/>
        </w:rPr>
        <w:t>»</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انصروا أهل بيتي الّذين هم أصحاب رايات بدر وحنين لأنّهم منّي، وأنا كنت صاحب رايات بدر وحنين، وإن مالأتم عليهم عدوّهم يبتلون هم بالقتل وتحل بكم نقمة اللّه‏ لعملكم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عليه‏السلام في ذلك إلى عملهم مع ابنه الحسين عليه‏السلام يوضح ذلك ما رواه نصر بن مزاحم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مخنف بن سليم إلى عليّ عليه‏السلام فأتيته بكربلاء فوجدته يشير بيده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المؤنين 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لآل محمّد عليهم‏السلام ينزل ها هنا 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المؤنين فقال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لهم منكم تقتلونهم، وويل لكم منهم يدخلكم اللّه‏ بقتلهم الى النار</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420/32</w:t>
      </w:r>
      <w:r>
        <w:rPr>
          <w:rFonts w:ascii="Amiri" w:hAnsi="Amiri" w:eastAsia="Amiri" w:cs="Amiri"/>
          <w:color w:val="111111"/>
          <w:sz w:val="28"/>
          <w:sz w:val="28"/>
          <w:szCs w:val="28"/>
          <w:rtl w:val="true"/>
          <w:lang w:bidi="ar-SA"/>
        </w:rPr>
        <w:t>، ح</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bookmarkStart w:id="1694" w:name="pg14841_168074"/>
    </w:p>
    <w:p>
      <w:pPr>
        <w:pStyle w:val="BookText"/>
        <w:rPr/>
      </w:pPr>
      <w:bookmarkEnd w:id="169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95" w:name="__RefHeading___Toc2887491_730472459"/>
      <w:bookmarkStart w:id="1696" w:name="_Toc750"/>
      <w:bookmarkEnd w:id="1695"/>
      <w:r>
        <w:rPr>
          <w:rtl w:val="true"/>
        </w:rPr>
        <w:t xml:space="preserve">الخطبة </w:t>
      </w:r>
      <w:r>
        <w:rPr>
          <w:rtl w:val="true"/>
        </w:rPr>
        <w:t>(</w:t>
      </w:r>
      <w:r>
        <w:rPr/>
        <w:t>93</w:t>
      </w:r>
      <w:r>
        <w:rPr>
          <w:rtl w:val="true"/>
        </w:rPr>
        <w:t xml:space="preserve">) </w:t>
      </w:r>
      <w:r>
        <w:rPr>
          <w:rtl w:val="true"/>
        </w:rPr>
        <w:t>ومن خطبة له عليه‏السلام</w:t>
      </w:r>
      <w:r>
        <w:rPr>
          <w:rtl w:val="true"/>
        </w:rPr>
        <w:t>:</w:t>
      </w:r>
      <w:bookmarkEnd w:id="1696"/>
    </w:p>
    <w:p>
      <w:pPr>
        <w:pStyle w:val="Heading3"/>
        <w:numPr>
          <w:ilvl w:val="2"/>
          <w:numId w:val="1"/>
        </w:numPr>
        <w:rPr/>
      </w:pPr>
      <w:bookmarkStart w:id="1697" w:name="__RefHeading___Toc2887493_730472459"/>
      <w:bookmarkStart w:id="1698" w:name="_Toc751"/>
      <w:bookmarkEnd w:id="1697"/>
      <w:r>
        <w:rPr>
          <w:rtl w:val="true"/>
        </w:rPr>
        <w:t>اشارة</w:t>
      </w:r>
      <w:bookmarkEnd w:id="1698"/>
    </w:p>
    <w:p>
      <w:pPr>
        <w:pStyle w:val="BookText"/>
        <w:rPr/>
      </w:pPr>
      <w:r>
        <w:rPr>
          <w:rFonts w:ascii="Amiri" w:hAnsi="Amiri" w:eastAsia="Amiri" w:cs="Amiri"/>
          <w:color w:val="111111"/>
          <w:sz w:val="28"/>
          <w:sz w:val="28"/>
          <w:szCs w:val="28"/>
          <w:rtl w:val="true"/>
          <w:lang w:bidi="ar-SA"/>
        </w:rPr>
        <w:t>فَتَبَارَكَ اللّه‏ُ الَّذِي لا يَبْلُغُهُ بُعْدُ الْهِمَمِ وَلا يَنَالُهُ حَدْسُ الْفِطَنِ الْأَوَّلُ الَّذِي لا</w:t>
      </w:r>
    </w:p>
    <w:p>
      <w:pPr>
        <w:pStyle w:val="BookText"/>
        <w:rPr/>
      </w:pPr>
      <w:r>
        <w:rPr>
          <w:rFonts w:ascii="Amiri" w:hAnsi="Amiri" w:eastAsia="Amiri" w:cs="Amiri"/>
          <w:color w:val="111111"/>
          <w:sz w:val="28"/>
          <w:sz w:val="28"/>
          <w:szCs w:val="28"/>
          <w:rtl w:val="true"/>
          <w:lang w:bidi="ar-SA"/>
        </w:rPr>
        <w:t>غَايَةَ لَهُ فَيَنْتَهِيَ وَلا آخِرَ لَهُ فَيَنْقَضِي</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2887495_730472459"/>
      <w:bookmarkStart w:id="1700" w:name="_Toc752"/>
      <w:bookmarkEnd w:id="1699"/>
      <w:r>
        <w:rPr>
          <w:rtl w:val="true"/>
        </w:rPr>
        <w:t>منها في وصف الأنبياء</w:t>
      </w:r>
      <w:bookmarkEnd w:id="17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فَاسْتَوْدَعَهُمْ فِي أَفْضَلِ مُسْتَوْدَعٍ وَأَقَرَّهُمْ فِي خَيْرِ مُسْتَقَرٍّ تَنَاسَخَتْهُمْ كَرَائِمُ الْأَصْلابِ إِلَى مُطَهَّرَاتِ الْأَرْحَامِ كُلَّمَا مَضَى مِنْهُمْ سَلَفٌ قَامَ مِنْهُمْ بِدِينِ اللّه‏ِ خَلَفٌ حَتَّى أَفْضَتْ كَرَامَةُ اللّه‏ِ سُبْحَانَهُ إِلَى مُحَمَّدٍ صلى اللّه‏ عليه واله فَأَخْرَجَهُ مِنْ أَفْضَلِ الْمَعَادِنِ مَنْبِتاً وَأَعَزِّ الْأُروُمَاتِ مَغْرِساً مِنَ الشَّجَرَةِ الَّتِي صَدَعَ مِنْهَا أَنْبِيَاءَهُ وَانْتَجَبَ مِنْهَا أُمَنَاءَهُ عِتْرَتُهُ خَيْرُ الْعِتَرِ وَأُسْرَتُهُ خَيْرُ الْأُسَرِ وَشَجَرَتُهُ خَيْرُ الشَّجَرِ نَبَتَتْ فِي حَرَمٍ وَبَسَقَتْ فِي كَرَمٍ لَهَا فُرُوعٌ طِوَالٌ وَثَمَرَةٌ لا تُنَالُ فَهُوَ إِمَامُ مَنِ اتَّقَى وَبَصِيرَةُ مَنِ اهْتَدَى سِرَاجٌ لَمَعَ ضَوْؤهُ وَشِهَابٌ سَطَعَ نُورُهُ وَزَنْدٌ بَرَقَ لَمْعُهُ سِيرَتُهُ الْقَصْدُ وَسُنَّتُهُ الرُّشْدُ وَكَلامُهُ الْفَصْلُ وَحُكْمُهُ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حِينِ فَتْرَةٍ مِنَ الرُّسُلِ وَهَفْوَةٍ عَنِ الْعَمَلِ وَغَبَاوَةٍ مِنَ الْأُمَمِ اعْمَلُوا رَحِمَكُمُ اللّه‏ُ عَلَى أَعْلامٍ بَيِّنَةٍ فَالطَّرِيقُ نَهْجٌ يَدْعُوا إِلى دارِ السَّلامِ وَأَنْتُمْ فِي دَارِ </w:t>
      </w:r>
      <w:bookmarkStart w:id="1701" w:name="pg14841_168075"/>
    </w:p>
    <w:p>
      <w:pPr>
        <w:pStyle w:val="BookText"/>
        <w:rPr/>
      </w:pPr>
      <w:bookmarkEnd w:id="1701"/>
      <w:r>
        <w:rPr>
          <w:rFonts w:ascii="Amiri" w:hAnsi="Amiri" w:eastAsia="Amiri" w:cs="Amiri"/>
          <w:color w:val="111111"/>
          <w:sz w:val="28"/>
          <w:sz w:val="28"/>
          <w:szCs w:val="28"/>
          <w:rtl w:val="true"/>
          <w:lang w:bidi="ar-SA"/>
        </w:rPr>
        <w:t>مُسْتَعْتَبٍ عَلَى مَهَلٍ وَفَرَاغٍ وَالصُّحُفُ مَنْشُورَةٌ وَالْأَقْلامُ جَارِيَةٌ وَالْأَبْدَانُ صَحِيحَةٌ وَالْأَلْسُنُ مُطْلَقَةٌ وَالتَّوْبَةُ مَسْمُوعَةٌ وَالْأَعْمَالُ مَقْبُولَةٌ</w:t>
      </w:r>
      <w:r>
        <w:rPr>
          <w:rFonts w:eastAsia="Amiri" w:cs="Amiri" w:ascii="Amiri" w:hAnsi="Amiri"/>
          <w:color w:val="111111"/>
          <w:sz w:val="28"/>
          <w:szCs w:val="28"/>
          <w:rtl w:val="true"/>
          <w:lang w:bidi="ar-SA"/>
        </w:rPr>
        <w:t>.</w:t>
      </w:r>
    </w:p>
    <w:p>
      <w:pPr>
        <w:pStyle w:val="Heading3"/>
        <w:numPr>
          <w:ilvl w:val="2"/>
          <w:numId w:val="1"/>
        </w:numPr>
        <w:rPr/>
      </w:pPr>
      <w:bookmarkStart w:id="1702" w:name="__RefHeading___Toc2887497_730472459"/>
      <w:bookmarkStart w:id="1703" w:name="_Toc753"/>
      <w:bookmarkEnd w:id="1702"/>
      <w:r>
        <w:rPr>
          <w:rtl w:val="true"/>
        </w:rPr>
        <w:t>فَتَبَارَكَ اللّه‏ُ</w:t>
      </w:r>
      <w:bookmarkEnd w:id="1703"/>
    </w:p>
    <w:p>
      <w:pPr>
        <w:pStyle w:val="BookText"/>
        <w:rPr/>
      </w:pPr>
      <w:r>
        <w:rPr>
          <w:rFonts w:ascii="Amiri" w:hAnsi="Amiri" w:eastAsia="Amiri" w:cs="Amiri"/>
          <w:color w:val="111111"/>
          <w:sz w:val="28"/>
          <w:sz w:val="28"/>
          <w:szCs w:val="28"/>
          <w:rtl w:val="true"/>
          <w:lang w:bidi="ar-SA"/>
        </w:rPr>
        <w:t>اقتباس من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نَزَّلَ الْفُرْقان</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فَتَبارَكَ اللّه‏ُ رَبُّ الْعالَمِين</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الَّذِي بِيَدِهِ الْمُلْك</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4" w:name="__RefHeading___Toc2887499_730472459"/>
      <w:bookmarkStart w:id="1705" w:name="_Toc754"/>
      <w:bookmarkEnd w:id="1704"/>
      <w:r>
        <w:rPr>
          <w:rtl w:val="true"/>
        </w:rPr>
        <w:t>الَّذِي لا يَبْلُغُهُ بُعْدُ الْهِمَمِ</w:t>
      </w:r>
      <w:bookmarkEnd w:id="1705"/>
    </w:p>
    <w:p>
      <w:pPr>
        <w:pStyle w:val="BookText"/>
        <w:rPr/>
      </w:pPr>
      <w:r>
        <w:rPr>
          <w:rFonts w:ascii="Amiri" w:hAnsi="Amiri" w:eastAsia="Amiri" w:cs="Amiri"/>
          <w:color w:val="111111"/>
          <w:sz w:val="28"/>
          <w:sz w:val="28"/>
          <w:szCs w:val="28"/>
          <w:rtl w:val="true"/>
          <w:lang w:bidi="ar-SA"/>
        </w:rPr>
        <w:t>أي لا يصل إلى كنهه الهمم العالية الراقية إلى شوامخ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نعوت الجلال وصفات الكمال للّه‏ سبحانه المتعال لمّا كانت غير متناهية ولا محدودة نبّه عليه‏السلام بذلك على عدم إمكان الوصول إليها وتعذّر إدراكها، إذ كلّ مدرك متناه محدود، فالمعنى أنه تعالى لا يبلغه الهمم والقصود على بعدها وعلوّها، ولا يصل إليه إدراك الفطن وإن ذكت واشتدّت في ذكائها وحدّتها وسرعة انتقالها من المبادي إلى المطالب، بل كلّ سابح في بحار جلاله غريق وكلّ مريد للوصول إلى أنوار جماله حريق</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2887501_730472459"/>
      <w:bookmarkStart w:id="1707" w:name="_Toc755"/>
      <w:bookmarkEnd w:id="1706"/>
      <w:r>
        <w:rPr>
          <w:rtl w:val="true"/>
        </w:rPr>
        <w:t>وَلا يَنَالُهُ حَدْسُ الْفِطَنِ</w:t>
      </w:r>
      <w:bookmarkEnd w:id="1707"/>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لاينتهى إلى هويّته الفطن الغائصة لجج الأفكار</w:t>
      </w:r>
      <w:r>
        <w:rPr>
          <w:rFonts w:eastAsia="Amiri" w:cs="Amiri" w:ascii="Amiri" w:hAnsi="Amiri"/>
          <w:color w:val="111111"/>
          <w:sz w:val="28"/>
          <w:szCs w:val="28"/>
          <w:rtl w:val="true"/>
          <w:lang w:bidi="ar-SA"/>
        </w:rPr>
        <w:t xml:space="preserve">. </w:t>
      </w:r>
      <w:bookmarkStart w:id="1708" w:name="pg14841_168076"/>
    </w:p>
    <w:p>
      <w:pPr>
        <w:pStyle w:val="Heading3"/>
        <w:numPr>
          <w:ilvl w:val="2"/>
          <w:numId w:val="1"/>
        </w:numPr>
        <w:rPr/>
      </w:pPr>
      <w:bookmarkStart w:id="1709" w:name="__RefHeading___Toc2887503_730472459"/>
      <w:bookmarkStart w:id="1710" w:name="_Toc756"/>
      <w:bookmarkEnd w:id="1708"/>
      <w:bookmarkEnd w:id="1709"/>
      <w:r>
        <w:rPr>
          <w:rtl w:val="true"/>
        </w:rPr>
        <w:t>الْأَوَّلُ الَّذِي لا غَايَةَ لَهُ فَيَنْتَهِيَ وَلا آخِرَ لَهُ فَيَنْقَضِي</w:t>
      </w:r>
      <w:bookmarkEnd w:id="1710"/>
    </w:p>
    <w:p>
      <w:pPr>
        <w:pStyle w:val="BookText"/>
        <w:rPr/>
      </w:pP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عليه‏السلام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وَقُلْتُ أَمَّا الْأَوَّلُ فَقَدْ عَرَفْنَاهُ وَأَمَّا الآْخِرُ فَبَيِّنْ لَنَا تَفْسِيرَهُ فَقَالَ إِنَّهُ لَيْسَ شَيْءٌ إِلاّ يَبِيدُ أَوْ يَتَغَيَّرُ أَوْ يَدْخُلُهُ الْغِيَرُ</w:t>
      </w:r>
      <w:r>
        <w:rPr>
          <w:rStyle w:val="FootnoteAnchor"/>
          <w:rtl w:val="true"/>
        </w:rPr>
        <w:footnoteReference w:id="959"/>
      </w:r>
      <w:r>
        <w:rPr>
          <w:rFonts w:ascii="Amiri" w:hAnsi="Amiri" w:eastAsia="Amiri" w:cs="Amiri"/>
          <w:color w:val="111111"/>
          <w:sz w:val="28"/>
          <w:sz w:val="28"/>
          <w:szCs w:val="28"/>
          <w:rtl w:val="true"/>
          <w:lang w:bidi="ar-SA"/>
        </w:rPr>
        <w:t>وَالزَّوَالُ أَوْ يَنْتَقِلُ مِنْ لَوْنٍ إِلَى لَوْنٍ وَمِنْ هَيْئَةٍ إِلَى هَيْئَةٍ وَمِنْ صِفَةٍ إِلَى صِفَةٍ وَمِنْ زِيَادَةٍ إِلَى نُقْصَانٍ وَمِنْ نُقْصَانٍ إِلَى زِيَادَةٍ إِلاّ رَبَّ الْعَالَمِينَ فَإِنَّهُ لَمْ يَزَلْ وَلا يَزَالُ وَاحِداً هُوَ الْأَوَّلُ قَبْلَ كُلِّ شَيْءٍ وَهُوَ الآْخِرُ عَلَى مَا لَمْ يَزَلْ لا تَخْتَلِفُ عَلَيْهِ الصِّفَاتُ وَالْأَسْمَاءُ مَا يَخْتَلِفُ عَلَى غَيْرِهِ مِثْلُ الاْءِنْسَانِ الَّذِي يَكُونُ تُرَاباً مَرَّةً وَمَرَّةً لَحْماً وَمَرَّةً دَماً وَمَرَّةً رُفَاتاً وَرَمِيماً وَكَالتَّمْرِ الَّذِي يَكُونُ مَرَّةً بَلَحاً وَمَرَّةً بُسْراً وَمَرَّةً رُطَباً وَمَرَّةً تَمْراً فَيَتَبَدَّلُ عَلَيْهِ الْأَسْمَاءُ وَالصِّفَاتُ وَاللّه‏ُ عَزَّ وَجَلَّ بِخِلافِ ذَلِك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1" w:name="__RefHeading___Toc2887505_730472459"/>
      <w:bookmarkStart w:id="1712" w:name="_Toc757"/>
      <w:bookmarkEnd w:id="1711"/>
      <w:r>
        <w:rPr>
          <w:rtl w:val="true"/>
        </w:rPr>
        <w:t>منها في وصف الأنبياء</w:t>
      </w:r>
      <w:bookmarkEnd w:id="1712"/>
    </w:p>
    <w:p>
      <w:pPr>
        <w:pStyle w:val="Heading3"/>
        <w:numPr>
          <w:ilvl w:val="2"/>
          <w:numId w:val="1"/>
        </w:numPr>
        <w:rPr/>
      </w:pPr>
      <w:bookmarkStart w:id="1713" w:name="__RefHeading___Toc2887507_730472459"/>
      <w:bookmarkStart w:id="1714" w:name="_Toc758"/>
      <w:bookmarkEnd w:id="1713"/>
      <w:r>
        <w:rPr>
          <w:rtl w:val="true"/>
        </w:rPr>
        <w:t>فَاسْتَوْدَعَهُمْ</w:t>
      </w:r>
      <w:bookmarkEnd w:id="1714"/>
    </w:p>
    <w:p>
      <w:pPr>
        <w:pStyle w:val="BookText"/>
        <w:rPr/>
      </w:pPr>
      <w:r>
        <w:rPr>
          <w:rFonts w:ascii="Amiri" w:hAnsi="Amiri" w:eastAsia="Amiri" w:cs="Amiri"/>
          <w:color w:val="111111"/>
          <w:sz w:val="28"/>
          <w:sz w:val="28"/>
          <w:szCs w:val="28"/>
          <w:rtl w:val="true"/>
          <w:lang w:bidi="ar-SA"/>
        </w:rPr>
        <w:t>الضميررا جع إلى الرسل</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2887509_730472459"/>
      <w:bookmarkStart w:id="1716" w:name="_Toc759"/>
      <w:bookmarkEnd w:id="1715"/>
      <w:r>
        <w:rPr>
          <w:rtl w:val="true"/>
        </w:rPr>
        <w:t>فِي أَفْضَلِ مُسْتَوْدَعٍ</w:t>
      </w:r>
      <w:bookmarkEnd w:id="171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 الأصلاب</w:t>
      </w:r>
      <w:r>
        <w:rPr>
          <w:rFonts w:eastAsia="Amiri" w:cs="Amiri" w:ascii="Amiri" w:hAnsi="Amiri"/>
          <w:color w:val="111111"/>
          <w:sz w:val="28"/>
          <w:szCs w:val="28"/>
          <w:rtl w:val="true"/>
          <w:lang w:bidi="ar-SA"/>
        </w:rPr>
        <w:t xml:space="preserve">. </w:t>
      </w:r>
      <w:bookmarkStart w:id="1717" w:name="pg14841_168077"/>
    </w:p>
    <w:p>
      <w:pPr>
        <w:pStyle w:val="Heading3"/>
        <w:numPr>
          <w:ilvl w:val="2"/>
          <w:numId w:val="1"/>
        </w:numPr>
        <w:rPr/>
      </w:pPr>
      <w:bookmarkStart w:id="1718" w:name="__RefHeading___Toc2887511_730472459"/>
      <w:bookmarkStart w:id="1719" w:name="_Toc760"/>
      <w:bookmarkEnd w:id="1717"/>
      <w:bookmarkEnd w:id="1718"/>
      <w:r>
        <w:rPr>
          <w:rtl w:val="true"/>
        </w:rPr>
        <w:t>وَأَقَرَّهُمْ فِي خَيْرِ مُسْتَقَرٍّ</w:t>
      </w:r>
      <w:bookmarkEnd w:id="171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الأرحام،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أَنْشَأَكُمْ مِنْ نَفْسٍ واحِدَةٍ فَمُسْتَقَرٌّ وَمُسْتَوْدَعٌ قَدْ فَصَّلْنَا الآْياتِ لِقَوْمٍ يَفْقَهُون</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0" w:name="__RefHeading___Toc2887513_730472459"/>
      <w:bookmarkStart w:id="1721" w:name="_Toc761"/>
      <w:bookmarkEnd w:id="1720"/>
      <w:r>
        <w:rPr>
          <w:rtl w:val="true"/>
        </w:rPr>
        <w:t>تَنَاسَخَتْهُمْ</w:t>
      </w:r>
      <w:bookmarkEnd w:id="1721"/>
    </w:p>
    <w:p>
      <w:pPr>
        <w:pStyle w:val="BookText"/>
        <w:rPr/>
      </w:pPr>
      <w:r>
        <w:rPr>
          <w:rFonts w:ascii="Amiri" w:hAnsi="Amiri" w:eastAsia="Amiri" w:cs="Amiri"/>
          <w:color w:val="111111"/>
          <w:sz w:val="28"/>
          <w:sz w:val="28"/>
          <w:szCs w:val="28"/>
          <w:rtl w:val="true"/>
          <w:lang w:bidi="ar-SA"/>
        </w:rPr>
        <w:t>أي بدّلتهم</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2887515_730472459"/>
      <w:bookmarkStart w:id="1723" w:name="_Toc762"/>
      <w:bookmarkEnd w:id="1722"/>
      <w:r>
        <w:rPr>
          <w:rtl w:val="true"/>
        </w:rPr>
        <w:t>كَرَائِمُ الْأَصْلابِ</w:t>
      </w:r>
      <w:bookmarkEnd w:id="1723"/>
    </w:p>
    <w:p>
      <w:pPr>
        <w:pStyle w:val="BookText"/>
        <w:rPr/>
      </w:pPr>
      <w:r>
        <w:rPr>
          <w:rFonts w:ascii="IRNazanin" w:hAnsi="IRNazanin" w:eastAsia="IRNazanin"/>
          <w:color w:val="111111"/>
          <w:sz w:val="28"/>
          <w:sz w:val="28"/>
          <w:szCs w:val="28"/>
          <w:rtl w:val="true"/>
          <w:lang w:bidi="fa-IR"/>
        </w:rPr>
        <w:t>من صلب إلى صلب</w:t>
      </w:r>
      <w:r>
        <w:rPr>
          <w:rFonts w:eastAsia="IRNazanin" w:cs="IRNazanin"/>
          <w:color w:val="111111"/>
          <w:sz w:val="28"/>
          <w:szCs w:val="28"/>
          <w:rtl w:val="true"/>
          <w:lang w:bidi="fa-IR"/>
        </w:rPr>
        <w:t>.</w:t>
      </w:r>
    </w:p>
    <w:p>
      <w:pPr>
        <w:pStyle w:val="Heading3"/>
        <w:numPr>
          <w:ilvl w:val="2"/>
          <w:numId w:val="1"/>
        </w:numPr>
        <w:rPr/>
      </w:pPr>
      <w:bookmarkStart w:id="1724" w:name="__RefHeading___Toc2887517_730472459"/>
      <w:bookmarkStart w:id="1725" w:name="_Toc763"/>
      <w:bookmarkEnd w:id="1724"/>
      <w:r>
        <w:rPr>
          <w:rtl w:val="true"/>
        </w:rPr>
        <w:t>إِلَى مُطَهَّرَاتِ الْأَرْحَامِ</w:t>
      </w:r>
      <w:bookmarkEnd w:id="1725"/>
    </w:p>
    <w:p>
      <w:pPr>
        <w:pStyle w:val="BookText"/>
        <w:rPr/>
      </w:pPr>
      <w:r>
        <w:rPr>
          <w:rFonts w:ascii="Amiri" w:hAnsi="Amiri" w:eastAsia="Amiri" w:cs="Amiri"/>
          <w:color w:val="111111"/>
          <w:sz w:val="28"/>
          <w:sz w:val="28"/>
          <w:szCs w:val="28"/>
          <w:rtl w:val="true"/>
          <w:lang w:bidi="ar-SA"/>
        </w:rPr>
        <w:t>من رحم إلى رحم، روي أنّ النبي صلى‏الله‏عليه‏و‏آله 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 يُسَبِّحُ لَهُ فِيها بِالْغُدُوِّ وَالآْصالِ</w:t>
      </w:r>
      <w:r>
        <w:rPr>
          <w:rFonts w:eastAsia="Amiri" w:cs="Amiri" w:ascii="Amiri" w:hAnsi="Amiri"/>
          <w:color w:val="111111"/>
          <w:sz w:val="28"/>
          <w:szCs w:val="28"/>
          <w:rtl w:val="true"/>
          <w:lang w:bidi="ar-SA"/>
        </w:rPr>
        <w:t>»</w:t>
      </w:r>
      <w:r>
        <w:rPr>
          <w:rStyle w:val="FootnoteAnchor"/>
          <w:rtl w:val="true"/>
        </w:rPr>
        <w:footnoteReference w:id="962"/>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نُوراً فِي الْأَصْلابِ الشَّامِخَةِ وَالْأَرْحَامِ الْمُطَهَّرَةِ لَمْ تُنَجِّسْكَ الْجَاهِلِيَّةُ بِأَنْجَاسِهَا وَلَمْ تَلْبِسْكَ مِنْ مُدْلَهِمَّاتِ ثِيَابِهَا الخ</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اعتقادنا في آباء النبي صلى‏الله‏عليه‏و‏آله أنّهم مسلمون من آدم إلى أبيه عبد اللّه‏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النبيّ صلى‏الله‏عليه‏و‏آله أخرجت من نكاح، ولم أخرج من سفاح من لدن آدم</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 أمير المؤنين عليه‏السلام بطريق العامة عن النّبيّ صلى‏الله‏عليه‏و‏آله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w:t>
      </w:r>
      <w:r>
        <w:rPr>
          <w:rFonts w:eastAsia="Amiri" w:cs="Amiri" w:ascii="Amiri" w:hAnsi="Amiri"/>
          <w:color w:val="111111"/>
          <w:sz w:val="28"/>
          <w:szCs w:val="28"/>
          <w:rtl w:val="true"/>
          <w:lang w:bidi="ar-SA"/>
        </w:rPr>
        <w:t>»</w:t>
      </w:r>
      <w:r>
        <w:rPr>
          <w:rStyle w:val="FootnoteAnchor"/>
          <w:rtl w:val="true"/>
        </w:rPr>
        <w:footnoteReference w:id="9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وصهرا وحسبا ليس في آبائي من لدن آدم سفاح كلّنا بنكاح، قال الكلبي كتبت للنبيّ صلى‏الله‏عليه‏و‏آلهخمسمائة أمّ فما وجدت فيهنّ سفاحا ولا شيئا مما كان عليه أهل الجاهليّة</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الشارح البحرانى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وتناسخ الأصلاب لهم إلى مطهّرات الأرحام نقلهم إليها نطفا، وكرائم الأصلاب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كرم منها وحقّ لأصلاب سمحت بمثلهم أن توصف بالكرم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ومطهّرات الأرحام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طهر منها وحقّ لما استعدّ منها الإنتاج مثل هذه الأمزجة وقبولها أن تكون طاهرة من كدر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يطهّرون اصول الأنبياء من طرف الآباء والامّهات عن الشرك ونحوه قول الرسول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نقلنا من الأصلاب الطاهرة إلى الأرحام الزكيّة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وفي حديث الجابر المرويّ في كيفية خلقة الانسان وولادته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حالنا فكيف حالك وحال الأوصياء بعدك في الولادة؟</w:t>
      </w:r>
    </w:p>
    <w:p>
      <w:pPr>
        <w:pStyle w:val="BookText"/>
        <w:rPr/>
      </w:pPr>
      <w:r>
        <w:rPr>
          <w:rFonts w:ascii="Amiri" w:hAnsi="Amiri" w:eastAsia="Amiri" w:cs="Amiri"/>
          <w:color w:val="111111"/>
          <w:sz w:val="28"/>
          <w:sz w:val="28"/>
          <w:szCs w:val="28"/>
          <w:rtl w:val="true"/>
          <w:lang w:bidi="ar-SA"/>
        </w:rPr>
        <w:t>فسكت رسول اللّه‏ صلى‏الله‏عليه‏و‏آله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لقد سألت عن أمر جسيم لا يحتمله إلاّ ذو حظّ عظيم، إنّ الأنبياء والأوصياء مخلوقون من نور عظمة اللّه‏ جلّ ثناؤ</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وروى الصفار في البصائر مسندا عن محمّد بن مروان عن أبي عبداللّه‏ عليه‏السلامقال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خلقنا من نور عظمته ثمّ صور خلقنا من طينة مخزونة مكنونة من تحت العرش فأسكن ذلك النور فيه فكنا نحن خلقا وبشرا نورانيين لم يجعل لاحد في مثل الذي خلقنا منه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وبمعناهما أخبار أخر، وقال الراغب الأصفهانيّ في تفصيل النشأتين الباب الرابع عشر في بيان الشجرة النبويّة وفضلها على جوهر سائر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الحكمة أن تكون الشجرة النبويّة صنفا ونوعا واحدا واقعا بين الإنسان وبين الملك ومشاركا لكل واحد منهما على وجه، فانهم كالملائكة في اطلاعهم على ملكوت السماوات والأرض وكالبشر في أحوال المطعم والمشرب، ومثله في كونه واقعا بين نوعين مثل المرجان فانه حجر يشبه الاحجار بتشذب أغصانه وكالنخل فانه شجر شبيه بالحيوان في كونه محتاجا الى التلقيح وبطلانه إذا قطع رأسه، وجعل اللّه‏ النبوّة في ولد إبراهيم ومن قبله في نوح كما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نُوحاً وَإِبْراهِيمَ وَجَعَلْنا فِي ذُرِّيَّتِهِمَا النُّبُوَّةَ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عليهم‏السلام وإن كانوا من حيث الصورة كالبشر فهم من حيث الأرواح كالملك قد أيدوا بقوة روحانية وخصوا بها كما قال اللّه‏ تعالى في عيسى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محمّد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 بِهِ الرُّوحُ الْأَمِينُ عَلى قَلْبِكَ لِتَكُونَ مِنَ الْمُنْذِرِينَ بِلِسانٍ عَرَبِيٍّ مُبِينٍ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وتخصيصهم بهذا الروح ليمكنهم أن يقبلوا من الملائكة لما بينهم من المناسبة بتلك الأرواح و يلقون الى الناس لما بينهم من المناسبة البشرية 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جَعَلْناهُ مَلَكاً لَجَعَلْناهُ رَجُلاً وَلَلَبَسْنا عَلَيْهِمْ ما 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أن ليس في قوة عامة البشر الذين لم يخصوا بذلك الروح أن يقبلوا الا من البشر، ولما عمى الكفّار عن ادراك هذه المنزلة وعما للأنبياء من الفضيلة أنكروا نبوة الأنبياء فالأنبياء صلوات اللّه‏ عليهم بالإضافة الى سائر الناس كالانسان بالإضافة الى الحيوانات وكالقلب بالإضافة الى سائر الجوارح ـ الى آخر ما قاله رحمه‏الله فراجع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يودع اللّه‏ أنوارهم أصلابا طيبة وأرحاما طاهرة يحفظها بملائكته، ويربّيها بحكمته ويغذوها بعلمه، فأمرهم يجلّ عن أن يوصف، وأحوالهم تدّق عن أن يعلم، لأنّهم </w:t>
      </w:r>
      <w:bookmarkStart w:id="1726" w:name="pg14841_168080"/>
    </w:p>
    <w:p>
      <w:pPr>
        <w:pStyle w:val="BookText"/>
        <w:rPr/>
      </w:pPr>
      <w:bookmarkEnd w:id="1726"/>
      <w:r>
        <w:rPr>
          <w:rFonts w:ascii="Amiri" w:hAnsi="Amiri" w:eastAsia="Amiri" w:cs="Amiri"/>
          <w:color w:val="111111"/>
          <w:sz w:val="28"/>
          <w:sz w:val="28"/>
          <w:szCs w:val="28"/>
          <w:rtl w:val="true"/>
          <w:lang w:bidi="ar-SA"/>
        </w:rPr>
        <w:t>نجوم اللّه‏ في أرضه، وأعلامه في بريّته، وخلفاؤ على عباده، وأنواره في بلاده، وحججه على خلقه، هذا من مكنون العلم ومخزونه فاكتمه إلاّ من أهله</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عليه‏السلام أنّه كان جدّ إبراهيم عليه‏السلام لأمّه، و كان أبو إبراهيم توفّي وهو طفل، وبقيت أمّه، فبينا قومه يعملون الأصنام إذ أخذ إبراهيم عليه‏السلامخشبة وأخذ الفأس، ونجر منها صنما لم يروا مثله قط، فقال آزر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أصيب خيرا كثيرا ببركة ابنك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إبراهيم الفأس فكسر الصنم، فأنكر ذلك أبوه عليه، فقال له إبراهيم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تصنعون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تَعْبُدُونَ ما 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بأيديكم</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7" w:name="__RefHeading___Toc2887519_730472459"/>
      <w:bookmarkStart w:id="1728" w:name="_Toc764"/>
      <w:bookmarkEnd w:id="1727"/>
      <w:r>
        <w:rPr>
          <w:rtl w:val="true"/>
        </w:rPr>
        <w:t>كُلَّمَا مَضَى مِنْهُمْ</w:t>
      </w:r>
      <w:bookmarkEnd w:id="1728"/>
    </w:p>
    <w:p>
      <w:pPr>
        <w:pStyle w:val="BookText"/>
        <w:rPr/>
      </w:pPr>
      <w:r>
        <w:rPr>
          <w:rFonts w:ascii="Amiri" w:hAnsi="Amiri" w:eastAsia="Amiri" w:cs="Amiri"/>
          <w:color w:val="111111"/>
          <w:sz w:val="28"/>
          <w:sz w:val="28"/>
          <w:szCs w:val="28"/>
          <w:rtl w:val="true"/>
          <w:lang w:bidi="ar-SA"/>
        </w:rPr>
        <w:t>أي مات</w:t>
      </w:r>
      <w:r>
        <w:rPr>
          <w:rFonts w:eastAsia="Amiri" w:cs="Amiri" w:ascii="Amiri" w:hAnsi="Amiri"/>
          <w:color w:val="111111"/>
          <w:sz w:val="28"/>
          <w:szCs w:val="28"/>
          <w:rtl w:val="true"/>
          <w:lang w:bidi="ar-SA"/>
        </w:rPr>
        <w:t>.</w:t>
      </w:r>
    </w:p>
    <w:p>
      <w:pPr>
        <w:pStyle w:val="Heading3"/>
        <w:numPr>
          <w:ilvl w:val="2"/>
          <w:numId w:val="1"/>
        </w:numPr>
        <w:rPr/>
      </w:pPr>
      <w:bookmarkStart w:id="1729" w:name="__RefHeading___Toc2887521_730472459"/>
      <w:bookmarkStart w:id="1730" w:name="_Toc765"/>
      <w:bookmarkEnd w:id="1729"/>
      <w:r>
        <w:rPr>
          <w:rtl w:val="true"/>
        </w:rPr>
        <w:t>سَلَفٌ قَامَ مِنْهُمْ بِدِينِ اللّه‏ِ خَلَفٌ</w:t>
      </w:r>
      <w:bookmarkEnd w:id="1730"/>
    </w:p>
    <w:p>
      <w:pPr>
        <w:pStyle w:val="BookText"/>
        <w:rPr/>
      </w:pPr>
      <w:r>
        <w:rPr>
          <w:rFonts w:ascii="Amiri" w:hAnsi="Amiri" w:eastAsia="Amiri" w:cs="Amiri"/>
          <w:color w:val="111111"/>
          <w:sz w:val="28"/>
          <w:sz w:val="28"/>
          <w:szCs w:val="28"/>
          <w:rtl w:val="true"/>
          <w:lang w:bidi="ar-SA"/>
        </w:rPr>
        <w:t>يدعو الناس إلى ربّهم وعبادته، ولمّا حضرت وفاة إبراهيم عليه‏السلام أمره اللّه‏ أن يستودع نور اللّه‏ وحكمته ومواريث الأنبياء عليهم‏السلام إسماعيل ابنه، فدعاه وأوصى إليه وسلّم إليه جميع ما في يده فقام إسماعيل بالنبوّة والأمر مقامه، و لم يزل يدبّر أمر</w:t>
      </w:r>
    </w:p>
    <w:p>
      <w:pPr>
        <w:pStyle w:val="BookText"/>
        <w:rPr/>
      </w:pPr>
      <w:r>
        <w:rPr>
          <w:rFonts w:ascii="Amiri" w:hAnsi="Amiri" w:eastAsia="Amiri" w:cs="Amiri"/>
          <w:color w:val="111111"/>
          <w:sz w:val="28"/>
          <w:sz w:val="28"/>
          <w:szCs w:val="28"/>
          <w:rtl w:val="true"/>
          <w:lang w:bidi="ar-SA"/>
        </w:rPr>
        <w:t>اللّه‏ تعالى، وهو أوّل من تكلّم بالعربيّة وأبو العرب، فلمّا حضرت و فاته أوحى إليه</w:t>
      </w:r>
    </w:p>
    <w:p>
      <w:pPr>
        <w:pStyle w:val="BookText"/>
        <w:rPr/>
      </w:pPr>
      <w:r>
        <w:rPr>
          <w:rFonts w:ascii="Amiri" w:hAnsi="Amiri" w:eastAsia="Amiri" w:cs="Amiri"/>
          <w:color w:val="111111"/>
          <w:sz w:val="28"/>
          <w:sz w:val="28"/>
          <w:szCs w:val="28"/>
          <w:rtl w:val="true"/>
          <w:lang w:bidi="ar-SA"/>
        </w:rPr>
        <w:t>أن يستودع الاسم ونور اللّه‏ وحكمته أخاه إسحاق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أنّه شريكه في الوصيّة، وتقدمه إسماعيل بالسن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 </w:t>
      </w:r>
    </w:p>
    <w:p>
      <w:pPr>
        <w:pStyle w:val="BookText"/>
        <w:rPr/>
      </w:pPr>
      <w:r>
        <w:rPr>
          <w:rFonts w:ascii="Amiri" w:hAnsi="Amiri" w:eastAsia="Amiri" w:cs="Amiri"/>
          <w:color w:val="111111"/>
          <w:sz w:val="28"/>
          <w:sz w:val="28"/>
          <w:szCs w:val="28"/>
          <w:rtl w:val="true"/>
          <w:lang w:bidi="ar-SA"/>
        </w:rPr>
        <w:t>يوسف قال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هؤاء القبط سيظهرون عليكم، ويفرّج اللّه‏ عنكم برجل من ولد لاوي اسمه موسى بن عمران، ولن يظهر حتّى يخرج قبله سبعون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أنّه كان إذا ولد في بني إسرائيل ولد يسمّى عمران، ثمّ يأتي لعمران ولد فيسمّى موسى، يتعرّضون بذلك لقيام القائم موسى عليه‏السلام</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نظير أنّه لمّا أخبر النبي صلى‏الله‏عليه‏و‏آله وأمير المؤنين عليه‏السلام بقيام قائم آل محمّد صلى‏الله‏عليه‏و‏آله الملقّب بالمهدي، تصدّى جمع من الطالبين لذلك، وتسمّوا بالمهدي، كالملقّب بالنفس الزّكية،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بعد ذكر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شعيب من ولد نابت بن إبراهيم، وكان من قصّته أنّ اللّه‏ تعالى بعثه إلى قوم نبيّا حين كبرت سنّه، فدعاهم إلى التوحيد والإقرار والطاعة، فلم يجيبوه، فغاب عنهم ما شاء اللّه‏، ثمّ عاد إليهم شابّا، فدعاهم،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صدّقناك شيخا فكيف نصدّقك شابّا فروى أنّ أمير المؤنين عليه‏السلام كان يعيد ذكر</w:t>
      </w:r>
    </w:p>
    <w:p>
      <w:pPr>
        <w:pStyle w:val="BookText"/>
        <w:rPr/>
      </w:pPr>
      <w:r>
        <w:rPr>
          <w:rFonts w:ascii="Amiri" w:hAnsi="Amiri" w:eastAsia="Amiri" w:cs="Amiri"/>
          <w:color w:val="111111"/>
          <w:sz w:val="28"/>
          <w:sz w:val="28"/>
          <w:szCs w:val="28"/>
          <w:rtl w:val="true"/>
          <w:lang w:bidi="ar-SA"/>
        </w:rPr>
        <w:t xml:space="preserve">هذا الحديث ويكرّره، ويتمثّل به كثيرا ـ إلى أن قال بعد ذكر موسى عليه‏السلام ثمّ يوشع ـ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يوشع وجمع أولاد بني إسرائيل الّذين ولدوا في التيه معه، وهم لا يعرفون الجبّارين ولا العمالقة ولا يمتنعون من قتالهم، وفتح بيت المقدس، وجميع مدائن الشام حتّى انتهى إلى البلقاء، فجعلوا يخرجون ويقاتلون، و لا يقتل منهم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يوشع عن ذلك،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مدينته امرأة كاهنة تدّعي أنّها منجّمة تستقبل الشّمس بفرجها، ثمّ تحسب وتعرض عليها الخيل والرجال، ولا يخرج يومئذ إلى الحرب رجل قد حضر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يوشع عليه‏السلام ركعتين، ودعا ربّه أن يحبس الشمس عنهم ساعة فأجابه، وأخّرت الشمس، فخرجت فاختلط عليها حسابها، </w:t>
      </w:r>
      <w:bookmarkStart w:id="1731" w:name="pg14841_168082"/>
    </w:p>
    <w:p>
      <w:pPr>
        <w:pStyle w:val="BookText"/>
        <w:rPr/>
      </w:pPr>
      <w:bookmarkEnd w:id="1731"/>
      <w:r>
        <w:rPr>
          <w:rFonts w:ascii="Amiri" w:hAnsi="Amiri" w:eastAsia="Amiri" w:cs="Amiri"/>
          <w:color w:val="111111"/>
          <w:sz w:val="28"/>
          <w:sz w:val="28"/>
          <w:szCs w:val="28"/>
          <w:rtl w:val="true"/>
          <w:lang w:bidi="ar-SA"/>
        </w:rPr>
        <w:t xml:space="preserve">فقالت لباق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يعرض عليك يوشع، فاعطه، فإنّ حسابي قد اختلط علي</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2" w:name="__RefHeading___Toc2887523_730472459"/>
      <w:bookmarkStart w:id="1733" w:name="_Toc766"/>
      <w:bookmarkEnd w:id="1732"/>
      <w:r>
        <w:rPr>
          <w:rtl w:val="true"/>
        </w:rPr>
        <w:t>حَتَّى أَفْضَتْ كَرَامَةُ اللّه‏ِ سُبْحَانَهُ إِلَى مُحَمَّدٍ صلى اللّه‏ عليه واله</w:t>
      </w:r>
      <w:bookmarkEnd w:id="1733"/>
    </w:p>
    <w:p>
      <w:pPr>
        <w:pStyle w:val="BookText"/>
        <w:rPr/>
      </w:pPr>
      <w:r>
        <w:rPr>
          <w:rFonts w:ascii="Amiri" w:hAnsi="Amiri" w:eastAsia="Amiri" w:cs="Amiri"/>
          <w:color w:val="111111"/>
          <w:sz w:val="28"/>
          <w:sz w:val="28"/>
          <w:szCs w:val="28"/>
          <w:rtl w:val="true"/>
          <w:lang w:bidi="ar-SA"/>
        </w:rPr>
        <w:t>عَنْ أَبِي ذَرٍّ رَضِيَ اللّه‏ُ عَنْهُ قَالَ سَمِعْتُ رَسُولَ اللّه‏ِ صلى‏الله‏عليه‏و‏آله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أَنَا وَعَلِيٌّ مِنْ نُورٍ وَاحِدٍ نُسَبِّحُ اللّه‏َ يَمْنَةَ الْعَرْشِ قَبْلَ أَنْ خَلَقَ آدَمَ بِأَلْفَيْ عَامٍ فَلَمَّا أَنْ خَلَقَ اللّه‏ُ آدَمَ جَعَلَ ذَلِكَ النُّورَ فِي صُلْبِهِ وَلَقَدْ سَكَنَ الْجَنَّةَ وَنَحْنُ فِي صُلْبِهِ وَلَقَدْ هَمَّ بِالْخَطِيئَةِ وَنَحْنُ فِي صُلْبِهِ وَلَقَدْ رَكِبَ نُوحٌ السَّفِينَةَ وَنَحْنُ فِي صُلْبِهِ وَلَقَدْ قُذِفَ بِإِبْرَاهِيمَ فِي النَّارِ وَنَحْنُ فِي صُلْبِهِ فَلَمْ يَزَلْ يَنْقُلُنَا اللّه‏ُ عَزَّ وَجَلَّ مِنْ أَصْلابٍ طَاهِرَةٍ إِلَى أَرْحَامٍ طَاهِرَةٍ حَتَّى انْتَهَى بِنَا إِلَى عَبْدِ الْمُطَّلِبِ فَقَسَمَنَا بِنِصْفَيْنِ فَجَعَلَنِي فِي صُلْبِ عَبْدِ اللّه‏ِ وَجَعَلَ عَلِيّاً فِي صُلْبِ أَبِي طَالِبٍ وَجَعَلَ فِيَّ النُّبُوَّةَ وَالْبَرَكَةَ وَجَعَلَ فِي عَلِيٍّ الْفَصَاحَةَ وَالْفُرُوسِيَّةَ وَشَقَّ لَنَا اسْمَيْنِ مِنْ أَسْمَائِهِ فَذُو الْعَرْشِ مَحْمُودٌ وَأَنَا مُحَمَّدٌ وَاللّه‏ُ الْأَعْلَى وَهَذَا عَلِيٌّ</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أَنَسٍ قَالَ سَمِعْتُ رَسُولَ اللّه‏ِ صلى‏الله‏عليه‏و‏آله يَقُولُ كُنْتُ أَنَا وَعَلِيٌّ عَنْ يَمِينِ الْعَرْشِ نُسَبِّحُ اللّه‏َ قَبْلَ أَنْ يَخْلُقَ آدَمَ بِأَلْفَيْ عَامٍ فَلَمَّا خَلَقَ آدَمَ جَعَلَنَا فِي صُلْبِهِ ثُمَّ نَقَلَنَا مِنْ صُلْبٍ إِلَى صُلْبٍ فِي أَصْلابِ الطَّاهِرِينَ وَأَرْحَامِ الْمُطَهَّرَاتِ حَتَّى انْتَهَيْنَا إِلَى صُلْبِ عَبْدِ الْمُطَّلِب، الحديث</w:t>
      </w:r>
      <w:r>
        <w:rPr>
          <w:rStyle w:val="FootnoteAnchor"/>
          <w:rtl w:val="true"/>
        </w:rPr>
        <w:footnoteReference w:id="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النَّبِيِّ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يَنْقُلُنِيَ اللّه‏ُ مِنْ أَصْلابِ الطَّاهِرِينَ إِلَى </w:t>
      </w:r>
    </w:p>
    <w:p>
      <w:pPr>
        <w:pStyle w:val="BookText"/>
        <w:rPr/>
      </w:pPr>
      <w:r>
        <w:rPr>
          <w:rFonts w:ascii="Amiri" w:hAnsi="Amiri" w:eastAsia="Amiri" w:cs="Amiri"/>
          <w:color w:val="111111"/>
          <w:sz w:val="28"/>
          <w:sz w:val="28"/>
          <w:szCs w:val="28"/>
          <w:rtl w:val="true"/>
          <w:lang w:bidi="ar-SA"/>
        </w:rPr>
        <w:t>أَرْحَامِ الْمُطَهَّرَاتِ حَتَّى أَخْرَجَنِي فِي عَالَمِكُمْ هَذَا لَمْ يُدَنِّسْنِي بِدَنَسِ الْجَاهِلِيَّةِ</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هوالنّور الذى عذباته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بجبهة آدم يتلالؤ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تتطلع</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وعن المناقب لأحمد بن حنبل والنّسائى عن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خلقه في ظلمة، ثمّ رشّ عليهم من نوره فمن أصابه من النّور شيء اهتدى ومن أخطأه ضلّ</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فسّره عليّ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حين شاء تقدير الخليقة وذرء البريّة وإبداع المبدعات ضرب الخلق في صور كالهباء قبل وجود الأرض والسماء وهو سبحانه في انفراد ملكوته وتوحّد جبروته، فأشاع نورا من نوره فلمع، وقبأ من ضيائه فسطع، ثمّ اجتمع ذلك النور في وسط تلك الصور الخفية فوافق صورة نبيّنا محمّد صلى‏الله‏عليه‏و‏آله وقال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المختار المنتخب وعندك ثابت نورى وأنت كنوز هدايتى، ثمّ أخفى الخليقه في غيبه وسترها في مكنون علمه، ثمّ وسّط العالم وبسط الزمان وموّج الماء وأثار الزبد وأفاج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فطفى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عرشه على الماء فسطح الأرض على ظهر الماء، ثمّ انشأ الملائكة من أنوار ابتدائها وأنوار اخترعها، وقرن بتوحيده نبوّة محمّد صلى‏الله‏عليه‏و‏آله ظاهرا فهو أبو الأرواح ويعسوبها كما أنّ آدم عليه‏السلام أبو الأجساد وسببها، ثمّ انتقل النور في جميع العوالم عالما بعد عالم وطبقا بعد طبق وقرنا بعد قرن إلى أن ظهر محمّد صلى‏الله‏عليه‏و‏آلهبالصورة والمعنى في آخر الزمان، </w:t>
      </w:r>
    </w:p>
    <w:p>
      <w:pPr>
        <w:pStyle w:val="BookText"/>
        <w:rPr/>
      </w:pPr>
      <w:r>
        <w:rPr>
          <w:rFonts w:ascii="Amiri" w:hAnsi="Amiri" w:eastAsia="Amiri" w:cs="Amiri"/>
          <w:color w:val="111111"/>
          <w:sz w:val="28"/>
          <w:sz w:val="28"/>
          <w:szCs w:val="28"/>
          <w:rtl w:val="true"/>
          <w:lang w:bidi="ar-SA"/>
        </w:rPr>
        <w:t>ويطابق هذا الكلام قول عمّي العبّاس بن عبد المطلب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أريد أن أمدحك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يفضض اللّه‏ فاك قال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في الظلال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 حيث يخصف الورق</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ثمّ انبطت البلاد لا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ولا مضغة ولا علق</w:t>
      </w:r>
    </w:p>
    <w:p>
      <w:pPr>
        <w:pStyle w:val="BookText"/>
        <w:rPr/>
      </w:pPr>
      <w:r>
        <w:rPr>
          <w:rFonts w:ascii="Amiri" w:hAnsi="Amiri" w:eastAsia="Amiri" w:cs="Amiri"/>
          <w:color w:val="111111"/>
          <w:sz w:val="28"/>
          <w:sz w:val="28"/>
          <w:szCs w:val="28"/>
          <w:rtl w:val="true"/>
          <w:lang w:bidi="ar-SA"/>
        </w:rPr>
        <w:t>بل نطفة تركب السّفير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الجمت نسرا وأهله الغرق</w:t>
      </w:r>
    </w:p>
    <w:p>
      <w:pPr>
        <w:pStyle w:val="BookText"/>
        <w:rPr/>
      </w:pPr>
      <w:r>
        <w:rPr>
          <w:rFonts w:ascii="Amiri" w:hAnsi="Amiri" w:eastAsia="Amiri" w:cs="Amiri"/>
          <w:color w:val="111111"/>
          <w:sz w:val="28"/>
          <w:sz w:val="28"/>
          <w:szCs w:val="28"/>
          <w:rtl w:val="true"/>
          <w:lang w:bidi="ar-SA"/>
        </w:rPr>
        <w:t>وردت نار الخليل مكتتما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تجول فيها ولست تحترق</w:t>
      </w:r>
    </w:p>
    <w:p>
      <w:pPr>
        <w:pStyle w:val="BookText"/>
        <w:rPr/>
      </w:pPr>
      <w:r>
        <w:rPr>
          <w:rFonts w:ascii="IRNazanin" w:hAnsi="IRNazanin" w:eastAsia="IRNazanin"/>
          <w:color w:val="111111"/>
          <w:sz w:val="28"/>
          <w:sz w:val="28"/>
          <w:szCs w:val="28"/>
          <w:rtl w:val="true"/>
          <w:lang w:bidi="fa-IR"/>
        </w:rPr>
        <w:t>تنقل من صالب إلى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مضى عالم بدا طبق</w:t>
      </w:r>
    </w:p>
    <w:p>
      <w:pPr>
        <w:pStyle w:val="BookText"/>
        <w:rPr/>
      </w:pPr>
      <w:r>
        <w:rPr>
          <w:rFonts w:ascii="Amiri" w:hAnsi="Amiri" w:eastAsia="Amiri" w:cs="Amiri"/>
          <w:color w:val="111111"/>
          <w:sz w:val="28"/>
          <w:sz w:val="28"/>
          <w:szCs w:val="28"/>
          <w:rtl w:val="true"/>
          <w:lang w:bidi="ar-SA"/>
        </w:rPr>
        <w:t>حتّى احتوى بيتك المهيمن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خندف</w:t>
      </w:r>
      <w:r>
        <w:rPr>
          <w:rStyle w:val="FootnoteAnchor"/>
          <w:rtl w:val="true"/>
        </w:rPr>
        <w:footnoteReference w:id="981"/>
      </w:r>
      <w:r>
        <w:rPr>
          <w:rFonts w:ascii="Amiri" w:hAnsi="Amiri" w:eastAsia="Amiri" w:cs="Amiri"/>
          <w:color w:val="111111"/>
          <w:sz w:val="28"/>
          <w:sz w:val="28"/>
          <w:szCs w:val="28"/>
          <w:rtl w:val="true"/>
          <w:lang w:bidi="ar-SA"/>
        </w:rPr>
        <w:t>عليا تحتها النّطق</w:t>
      </w:r>
    </w:p>
    <w:p>
      <w:pPr>
        <w:pStyle w:val="BookText"/>
        <w:rPr/>
      </w:pPr>
      <w:r>
        <w:rPr>
          <w:rFonts w:ascii="Amiri" w:hAnsi="Amiri" w:eastAsia="Amiri" w:cs="Amiri"/>
          <w:color w:val="111111"/>
          <w:sz w:val="28"/>
          <w:sz w:val="28"/>
          <w:szCs w:val="28"/>
          <w:rtl w:val="true"/>
          <w:lang w:bidi="ar-SA"/>
        </w:rPr>
        <w:t>وأنت لمّا ولدت أشرقت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وضاءت بنورك الافق</w:t>
      </w:r>
    </w:p>
    <w:p>
      <w:pPr>
        <w:pStyle w:val="BookText"/>
        <w:rPr/>
      </w:pPr>
      <w:r>
        <w:rPr>
          <w:rFonts w:ascii="Amiri" w:hAnsi="Amiri" w:eastAsia="Amiri" w:cs="Amiri"/>
          <w:color w:val="111111"/>
          <w:sz w:val="28"/>
          <w:sz w:val="28"/>
          <w:szCs w:val="28"/>
          <w:rtl w:val="true"/>
          <w:lang w:bidi="ar-SA"/>
        </w:rPr>
        <w:t>فنحن في ذلك الضياء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وسبل الرّشاد نحترق</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 xml:space="preserve">وأُمّه صلى‏الله‏عليه‏و‏آله آمنة بنت وهب وهي كانت من اجلّ النساء شرفاً وقدراً وانّها وعبد اللّه‏ من شجرة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إسحاق قالت آمنة وسمعت في الضوء نداء إنك ولدت سيد الناس فقولي أعيذه بالواحد من شر كل حاسد وسميه محمدا وأتي به عبد المطلب فوضعه في حجره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أعطاني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الغلام الطيب الأردان</w:t>
      </w:r>
      <w:r>
        <w:rPr>
          <w:rStyle w:val="FootnoteAnchor"/>
          <w:rtl w:val="true"/>
        </w:rPr>
        <w:footnoteReference w:id="983"/>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ساد في المهد على الغلمان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عوذه الإله بالأركان</w:t>
      </w:r>
      <w:r>
        <w:rPr>
          <w:rStyle w:val="FootnoteAnchor"/>
          <w:rtl w:val="true"/>
        </w:rPr>
        <w:footnoteReference w:id="984"/>
      </w:r>
      <w:bookmarkStart w:id="1734" w:name="pg14841_168085"/>
    </w:p>
    <w:p>
      <w:pPr>
        <w:pStyle w:val="BookText"/>
        <w:rPr/>
      </w:pPr>
      <w:bookmarkEnd w:id="1734"/>
      <w:r>
        <w:rPr>
          <w:rFonts w:ascii="Amiri" w:hAnsi="Amiri" w:eastAsia="Amiri" w:cs="Amiri"/>
          <w:color w:val="111111"/>
          <w:sz w:val="28"/>
          <w:sz w:val="28"/>
          <w:szCs w:val="28"/>
          <w:rtl w:val="true"/>
          <w:lang w:bidi="ar-SA"/>
        </w:rPr>
        <w:t>روى أن النبيّ صلى‏الله‏عليه‏و‏آله أتى ببدر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فيه خضرات من البقول ـ فوجد لها ريحا،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قرّبوها إلى بعض أصحابه كان معه، فلمّا رآه كره أكلها،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فإنّي أناجي من لا تناجي</w:t>
      </w:r>
      <w:r>
        <w:rPr>
          <w:rStyle w:val="FootnoteAnchor"/>
          <w:rtl w:val="true"/>
        </w:rPr>
        <w:footnoteReference w:id="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الخركوشى وهو من أعيان العامّة في شرف النّبى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قال رأى عبد المطلب في منامه شجرة نبتت على ظهره قد نال رأسها السماء وضربت أغصانها الشرق والغرب ونورا يزهر بينها أعظم من نور الشمس سبعين ضعفا والعرب والعجم ساجدة لها وهي كل يوم تزداد عظما ونورا ورأى رهطا من قريش يريدون قطعها فإذا دنوا منها أخذهم شاب من أحسن الناس وجها وأنظفهم ثيابا فيأخذهم ويكسر ظهورهم ويقلع أعينهم فقص ذلك على كاهنة قريش قالت لئن صدقت ليخرجن من صلبك ولد يملك الشرق والغرب ويتنبأ في الناس</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5" w:name="__RefHeading___Toc2887525_730472459"/>
      <w:bookmarkStart w:id="1736" w:name="_Toc767"/>
      <w:bookmarkEnd w:id="1735"/>
      <w:r>
        <w:rPr>
          <w:rtl w:val="true"/>
        </w:rPr>
        <w:t>فَأَخْرَجَهُ مِنْ أَفْضَلِ الْمَعَادِنِ مَنْبِتاً</w:t>
      </w:r>
      <w:bookmarkEnd w:id="173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الكاظم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من يهود الشام وأحبارهم كان قد قرأ التوراة، والإنجيل، والزبور، وصحف الأنبياء وعرف دلائلهم، جاء إلى مجلس فيه أصحاب النبيّ صلى‏الله‏عليه‏و‏آله وفيهم علي بن أبي طالب وابن عباس وابن مسعود وأبو سعيد الجهني،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محمّد ما تركتم لنبيّ درجة، ولا لمرسل فضيلة إلاّ نحلتموها نبيّكم، فهل تجيبوني عمّا أسألكم عنه فكاع القوم عنه، فقال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أعطى اللّه‏ نبيّا درجة ولا مرسلا فضيلة إلاّ وقد جمعها لمحمّد صلى‏الله‏عليه‏و‏آله، وزاد محمّدا على الأنبياء أضعافا مضاعفة</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bookmarkStart w:id="1737" w:name="pg14841_168086"/>
    </w:p>
    <w:p>
      <w:pPr>
        <w:pStyle w:val="Heading3"/>
        <w:numPr>
          <w:ilvl w:val="2"/>
          <w:numId w:val="1"/>
        </w:numPr>
        <w:rPr/>
      </w:pPr>
      <w:bookmarkStart w:id="1738" w:name="__RefHeading___Toc2887527_730472459"/>
      <w:bookmarkStart w:id="1739" w:name="_Toc768"/>
      <w:bookmarkEnd w:id="1737"/>
      <w:bookmarkEnd w:id="1738"/>
      <w:r>
        <w:rPr>
          <w:rtl w:val="true"/>
        </w:rPr>
        <w:t>وَأَعَزِّ الْأُروُمَاتِ</w:t>
      </w:r>
      <w:bookmarkEnd w:id="1739"/>
    </w:p>
    <w:p>
      <w:pPr>
        <w:pStyle w:val="BookText"/>
        <w:rPr/>
      </w:pPr>
      <w:r>
        <w:rPr>
          <w:rFonts w:ascii="Amiri" w:hAnsi="Amiri" w:eastAsia="Amiri" w:cs="Amiri"/>
          <w:color w:val="111111"/>
          <w:sz w:val="28"/>
          <w:sz w:val="28"/>
          <w:szCs w:val="28"/>
          <w:rtl w:val="true"/>
          <w:lang w:bidi="ar-SA"/>
        </w:rPr>
        <w:t>بالفتح جمع أرومة أصل الشجرة</w:t>
      </w:r>
      <w:r>
        <w:rPr>
          <w:rFonts w:eastAsia="Amiri" w:cs="Amiri" w:ascii="Amiri" w:hAnsi="Amiri"/>
          <w:color w:val="111111"/>
          <w:sz w:val="28"/>
          <w:szCs w:val="28"/>
          <w:rtl w:val="true"/>
          <w:lang w:bidi="ar-SA"/>
        </w:rPr>
        <w:t>.</w:t>
      </w:r>
    </w:p>
    <w:p>
      <w:pPr>
        <w:pStyle w:val="Heading3"/>
        <w:numPr>
          <w:ilvl w:val="2"/>
          <w:numId w:val="1"/>
        </w:numPr>
        <w:rPr/>
      </w:pPr>
      <w:bookmarkStart w:id="1740" w:name="__RefHeading___Toc2887529_730472459"/>
      <w:bookmarkStart w:id="1741" w:name="_Toc769"/>
      <w:bookmarkEnd w:id="1740"/>
      <w:r>
        <w:rPr>
          <w:rtl w:val="true"/>
        </w:rPr>
        <w:t>مَغْرِساً</w:t>
      </w:r>
      <w:bookmarkEnd w:id="1741"/>
    </w:p>
    <w:p>
      <w:pPr>
        <w:pStyle w:val="BookText"/>
        <w:rPr/>
      </w:pPr>
      <w:r>
        <w:rPr>
          <w:rFonts w:ascii="Amiri" w:hAnsi="Amiri" w:eastAsia="Amiri" w:cs="Amiri"/>
          <w:color w:val="111111"/>
          <w:sz w:val="28"/>
          <w:sz w:val="28"/>
          <w:szCs w:val="28"/>
          <w:rtl w:val="true"/>
          <w:lang w:bidi="ar-SA"/>
        </w:rPr>
        <w:t>من حيث النسل،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 السامي، وفي خطبة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في إيداعه صلى‏الله‏عليه‏و‏آله</w:t>
      </w:r>
    </w:p>
    <w:p>
      <w:pPr>
        <w:pStyle w:val="BookText"/>
        <w:rPr/>
      </w:pPr>
      <w:r>
        <w:rPr>
          <w:rFonts w:ascii="Amiri" w:hAnsi="Amiri" w:eastAsia="Amiri" w:cs="Amiri"/>
          <w:color w:val="111111"/>
          <w:sz w:val="28"/>
          <w:sz w:val="28"/>
          <w:szCs w:val="28"/>
          <w:rtl w:val="true"/>
          <w:lang w:bidi="ar-SA"/>
        </w:rPr>
        <w:t>ساما دون حام ويافث، فضربت لهما بسهم في الذلّة، وجعلت ما أخرجت من بينهما لنسل سام خولا</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كلّها، والأنبياء كلّها من ولد سام</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2" w:name="__RefHeading___Toc2887531_730472459"/>
      <w:bookmarkStart w:id="1743" w:name="_Toc770"/>
      <w:bookmarkEnd w:id="1742"/>
      <w:r>
        <w:rPr>
          <w:rtl w:val="true"/>
        </w:rPr>
        <w:t>مِنَ الشَّجَرَةِ الَّتِي صَدَعَ</w:t>
      </w:r>
      <w:bookmarkEnd w:id="1743"/>
    </w:p>
    <w:p>
      <w:pPr>
        <w:pStyle w:val="BookText"/>
        <w:rPr/>
      </w:pPr>
      <w:r>
        <w:rPr>
          <w:rFonts w:ascii="Amiri" w:hAnsi="Amiri" w:eastAsia="Amiri" w:cs="Amiri"/>
          <w:color w:val="111111"/>
          <w:sz w:val="28"/>
          <w:sz w:val="28"/>
          <w:szCs w:val="28"/>
          <w:rtl w:val="true"/>
          <w:lang w:bidi="ar-SA"/>
        </w:rPr>
        <w:t>أي شقّ</w:t>
      </w:r>
      <w:r>
        <w:rPr>
          <w:rFonts w:eastAsia="Amiri" w:cs="Amiri" w:ascii="Amiri" w:hAnsi="Amiri"/>
          <w:color w:val="111111"/>
          <w:sz w:val="28"/>
          <w:szCs w:val="28"/>
          <w:rtl w:val="true"/>
          <w:lang w:bidi="ar-SA"/>
        </w:rPr>
        <w:t>.</w:t>
      </w:r>
    </w:p>
    <w:p>
      <w:pPr>
        <w:pStyle w:val="Heading3"/>
        <w:numPr>
          <w:ilvl w:val="2"/>
          <w:numId w:val="1"/>
        </w:numPr>
        <w:rPr/>
      </w:pPr>
      <w:bookmarkStart w:id="1744" w:name="__RefHeading___Toc2887533_730472459"/>
      <w:bookmarkStart w:id="1745" w:name="_Toc771"/>
      <w:bookmarkEnd w:id="1744"/>
      <w:r>
        <w:rPr>
          <w:rtl w:val="true"/>
        </w:rPr>
        <w:t>مِنْهَا أَنْبِيَاءَهُ</w:t>
      </w:r>
      <w:bookmarkEnd w:id="1745"/>
    </w:p>
    <w:p>
      <w:pPr>
        <w:pStyle w:val="BookText"/>
        <w:rPr/>
      </w:pPr>
      <w:r>
        <w:rPr>
          <w:rFonts w:ascii="Amiri" w:hAnsi="Amiri" w:eastAsia="Amiri" w:cs="Amiri"/>
          <w:color w:val="111111"/>
          <w:sz w:val="28"/>
          <w:sz w:val="28"/>
          <w:szCs w:val="28"/>
          <w:rtl w:val="true"/>
          <w:lang w:bidi="ar-SA"/>
        </w:rPr>
        <w:t>والمراد من الشجرة إبراهيم عليه‏السلام، فرسل جاءوا بعده كانوا من نسله</w:t>
      </w:r>
      <w:r>
        <w:rPr>
          <w:rFonts w:eastAsia="Amiri" w:cs="Amiri" w:ascii="Amiri" w:hAnsi="Amiri"/>
          <w:color w:val="111111"/>
          <w:sz w:val="28"/>
          <w:szCs w:val="28"/>
          <w:rtl w:val="true"/>
          <w:lang w:bidi="ar-SA"/>
        </w:rPr>
        <w:t>.</w:t>
      </w:r>
    </w:p>
    <w:p>
      <w:pPr>
        <w:pStyle w:val="Heading3"/>
        <w:numPr>
          <w:ilvl w:val="2"/>
          <w:numId w:val="1"/>
        </w:numPr>
        <w:rPr/>
      </w:pPr>
      <w:bookmarkStart w:id="1746" w:name="__RefHeading___Toc2887535_730472459"/>
      <w:bookmarkStart w:id="1747" w:name="_Toc772"/>
      <w:bookmarkEnd w:id="1746"/>
      <w:r>
        <w:rPr>
          <w:rtl w:val="true"/>
        </w:rPr>
        <w:t>وَانْتَخبَ</w:t>
      </w:r>
      <w:bookmarkEnd w:id="1747"/>
    </w:p>
    <w:p>
      <w:pPr>
        <w:pStyle w:val="BookText"/>
        <w:rPr/>
      </w:pPr>
      <w:r>
        <w:rPr>
          <w:rFonts w:ascii="Amiri" w:hAnsi="Amiri" w:eastAsia="Amiri" w:cs="Amiri"/>
          <w:color w:val="111111"/>
          <w:sz w:val="28"/>
          <w:sz w:val="28"/>
          <w:szCs w:val="28"/>
          <w:rtl w:val="true"/>
          <w:lang w:bidi="ar-SA"/>
        </w:rPr>
        <w:t>أي اختار</w:t>
      </w:r>
      <w:r>
        <w:rPr>
          <w:rFonts w:eastAsia="Amiri" w:cs="Amiri" w:ascii="Amiri" w:hAnsi="Amiri"/>
          <w:color w:val="111111"/>
          <w:sz w:val="28"/>
          <w:szCs w:val="28"/>
          <w:rtl w:val="true"/>
          <w:lang w:bidi="ar-SA"/>
        </w:rPr>
        <w:t>.</w:t>
      </w:r>
    </w:p>
    <w:p>
      <w:pPr>
        <w:pStyle w:val="Heading3"/>
        <w:numPr>
          <w:ilvl w:val="2"/>
          <w:numId w:val="1"/>
        </w:numPr>
        <w:rPr/>
      </w:pPr>
      <w:bookmarkStart w:id="1748" w:name="__RefHeading___Toc2887537_730472459"/>
      <w:bookmarkStart w:id="1749" w:name="_Toc773"/>
      <w:bookmarkEnd w:id="1748"/>
      <w:r>
        <w:rPr>
          <w:rtl w:val="true"/>
        </w:rPr>
        <w:t>مِنْهَا أُمَنَاءَهُ</w:t>
      </w:r>
      <w:bookmarkEnd w:id="1749"/>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وحيه، وفسّر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w:t>
      </w:r>
      <w:bookmarkStart w:id="1750" w:name="pg14841_168087"/>
    </w:p>
    <w:p>
      <w:pPr>
        <w:pStyle w:val="BookText"/>
        <w:rPr/>
      </w:pPr>
      <w:bookmarkEnd w:id="1750"/>
      <w:r>
        <w:rPr>
          <w:rFonts w:ascii="Amiri" w:hAnsi="Amiri" w:eastAsia="Amiri" w:cs="Amiri"/>
          <w:color w:val="111111"/>
          <w:sz w:val="28"/>
          <w:sz w:val="28"/>
          <w:szCs w:val="28"/>
          <w:rtl w:val="true"/>
          <w:lang w:bidi="ar-SA"/>
        </w:rPr>
        <w:t>السَّاجِدِينَ</w:t>
      </w:r>
      <w:r>
        <w:rPr>
          <w:rFonts w:eastAsia="Amiri" w:cs="Amiri" w:ascii="Amiri" w:hAnsi="Amiri"/>
          <w:color w:val="111111"/>
          <w:sz w:val="28"/>
          <w:szCs w:val="28"/>
          <w:rtl w:val="true"/>
          <w:lang w:bidi="ar-SA"/>
        </w:rPr>
        <w:t>»</w:t>
      </w:r>
      <w:r>
        <w:rPr>
          <w:rStyle w:val="FootnoteAnchor"/>
          <w:rtl w:val="true"/>
        </w:rPr>
        <w:footnoteReference w:id="990"/>
      </w:r>
      <w:r>
        <w:rPr>
          <w:rFonts w:ascii="Amiri" w:hAnsi="Amiri" w:eastAsia="Amiri" w:cs="Amiri"/>
          <w:color w:val="111111"/>
          <w:sz w:val="28"/>
          <w:sz w:val="28"/>
          <w:szCs w:val="28"/>
          <w:rtl w:val="true"/>
          <w:lang w:bidi="ar-SA"/>
        </w:rPr>
        <w:t>في الأخبار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تقوم في النبوّة، وتقلّبك في أصلاب النبيين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وَاثِلَةَ بْنِ الْأَسْقَعِ قَالَ قَالَ رَسُولُ اللّه‏ِ صلى‏الله‏عليه‏و‏آله إِنَّ اللّه‏َ اصْطَفَى مِنْ وُلْدِ إِبْرَاهِيمَ إِسْمَاعِيلَ وَاصْطَفَى مِنْ إِسْمَاعِيلَ كِنَانَةَ وَاصْطَفَى مِنْ كِنَانَةَ قُرَيْشاً وَاصْطَفَى مِنْ قُرَيْشٍ بَنِي هَاشِمٍ وَاصْطَفَانِي مِنْ بَنِي هَاشِمٍ</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1" w:name="__RefHeading___Toc2887539_730472459"/>
      <w:bookmarkStart w:id="1752" w:name="_Toc774"/>
      <w:bookmarkEnd w:id="1751"/>
      <w:r>
        <w:rPr>
          <w:rtl w:val="true"/>
        </w:rPr>
        <w:t>عِتْرَتُهُ خَيْرُ الْعِتَرِ</w:t>
      </w:r>
      <w:bookmarkEnd w:id="1752"/>
    </w:p>
    <w:p>
      <w:pPr>
        <w:pStyle w:val="BookText"/>
        <w:rPr/>
      </w:pPr>
      <w:r>
        <w:rPr>
          <w:rFonts w:ascii="Amiri" w:hAnsi="Amiri" w:eastAsia="Amiri" w:cs="Amiri"/>
          <w:color w:val="111111"/>
          <w:sz w:val="28"/>
          <w:sz w:val="28"/>
          <w:szCs w:val="28"/>
          <w:rtl w:val="true"/>
          <w:lang w:bidi="ar-SA"/>
        </w:rPr>
        <w:t>كما أنّه خير البشر،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ورهطه الأدنون</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قَبِيصَةَ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عليه‏السلام وَعِنْدَهُ ابْنُ ظَبْيَانَ وَالْقَاسِمُ الصَّيْرَفِيُّ فَسَلَّمْتُ وَجَلَسْتُ وَقُلْتُ يَا ابْنَ رَسُولِ اللّه‏ِ أَيْنَ كُنْتُمْ قَبْلَ أَنْ يَخْلُقَ اللّه‏ُ سَمَاءً مَبْنِيَّةً وَأَرْضاً مَدْحِيَّةً أَوْ ظُلْمَةً أَوْ نُوراً قَالَ كُنَّا أَشْبَاحَ نُورٍ حَوْلَ الْعَرْشِ نُسَبِّحُ اللّه‏َ قَبْلَ أَنْ يَخْلُقَ آدَمَ عليه‏السلام بِخَمْسَةَ عَشَرَ أَلْفَ عَامٍ فَلَمَّا خَلَقَ اللّه‏ُ آدَمَ عليه‏السلام فَرَّغَنَا</w:t>
      </w:r>
    </w:p>
    <w:p>
      <w:pPr>
        <w:pStyle w:val="BookText"/>
        <w:rPr/>
      </w:pPr>
      <w:r>
        <w:rPr>
          <w:rFonts w:ascii="Amiri" w:hAnsi="Amiri" w:eastAsia="Amiri" w:cs="Amiri"/>
          <w:color w:val="111111"/>
          <w:sz w:val="28"/>
          <w:sz w:val="28"/>
          <w:szCs w:val="28"/>
          <w:rtl w:val="true"/>
          <w:lang w:bidi="ar-SA"/>
        </w:rPr>
        <w:t>فِي صُلْبِهِ فَلَمْ يَزَلْ يَنْقُلُنَا مِنْ صُلْبٍ طَاهِرٍ إِلَى رَحِمٍ مُطَهَّرٍ حَتَّى بَعَثَ اللّه‏ُ مُحَمَّداً صلى‏الله‏عليه‏و‏آله الْخَبَرَ</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سعيد الخدري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أوشك أن أدعى فأجيب، وإنّي تارك فيكم الثقلين كتاب اللّه‏ عزّ وجلّ حبل ممدود بين السماء والأرض وعترتي </w:t>
      </w:r>
    </w:p>
    <w:p>
      <w:pPr>
        <w:pStyle w:val="BookText"/>
        <w:rPr/>
      </w:pPr>
      <w:r>
        <w:rPr>
          <w:rFonts w:ascii="Amiri" w:hAnsi="Amiri" w:eastAsia="Amiri" w:cs="Amiri"/>
          <w:color w:val="111111"/>
          <w:sz w:val="28"/>
          <w:sz w:val="28"/>
          <w:szCs w:val="28"/>
          <w:rtl w:val="true"/>
          <w:lang w:bidi="ar-SA"/>
        </w:rPr>
        <w:t>أهل بيتي، وأخبرني اللطيف أنّهما لن يفترقا حتى يردا عليّ الحوض</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جَعْفَرِ بْنِ مُحَمَّدٍ عَنْ أَبِيهِ مُحَمَّدِ بْنِ عَلِيٍّ عَنْ أَبِيهِ عَلِيِّ بْنِ الْحُسَيْنِ عَنْ أَبِيهِ الْحُسَيْنِ بْنِ عَلِيٍّ عَنْ أَبِيهِ عَلِيِّ بْنِ أَبِي طَالِبٍ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مُخَلِّفٌ فِيكُمُ الثَّقَلَيْنِ كِتَابَ اللّه‏ِ وَعِتْرَتِي أَهْلَ بَيْتِي وَإِنَّهُمَا لَنْ يَفْتَرِقَا حَتَّى يَرِدَا عَلَيَّ الْحَوْضَ كَهَاتَيْنِ وَضَمَّ بَيْنَ سَبَّابَتَيْهِ فَقَامَ إِلَيْهِ جَابِرُ بْنُ عَبْدِ اللّه‏ِ الْأَنْصَارِيُّ فَقَالَ يَا رَسُولَ اللّه‏ِ وَمَنْ عِتْرَتُكَ قَالَ عَلِيٌّ وَالْحَسَنُ وَالْحُسَيْنُ وَالْأَئِمَّةُ مِنْ وُلْدِ الْحُسَيْنِ إِلَى يَوْمِ الْقِيَامَةِ</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مصنف هذا الكتاب قدس اللّه‏ روحه</w:t>
      </w:r>
      <w:r>
        <w:rPr>
          <w:rStyle w:val="FootnoteAnchor"/>
          <w:rtl w:val="true"/>
        </w:rPr>
        <w:footnoteReference w:id="997"/>
      </w:r>
      <w:r>
        <w:rPr>
          <w:rFonts w:ascii="Amiri" w:hAnsi="Amiri" w:eastAsia="Amiri" w:cs="Amiri"/>
          <w:color w:val="111111"/>
          <w:sz w:val="28"/>
          <w:sz w:val="28"/>
          <w:szCs w:val="28"/>
          <w:rtl w:val="true"/>
          <w:lang w:bidi="ar-SA"/>
        </w:rPr>
        <w:t>حكى محمد بن بحر الشيباني عن محمد بن عبد الواحد صاحب أبي العباس تغلب في كتابه الذي سماه كتاب الياقوتة أنه قال حدثني أبو العباس تغلب قال حدثني ابن الأعرابي وقال العترة قطاع المسك الكبار في النافجة</w:t>
      </w:r>
      <w:r>
        <w:rPr>
          <w:rStyle w:val="FootnoteAnchor"/>
          <w:rtl w:val="true"/>
        </w:rPr>
        <w:footnoteReference w:id="998"/>
      </w:r>
      <w:r>
        <w:rPr>
          <w:rFonts w:ascii="Amiri" w:hAnsi="Amiri" w:eastAsia="Amiri" w:cs="Amiri"/>
          <w:color w:val="111111"/>
          <w:sz w:val="28"/>
          <w:sz w:val="28"/>
          <w:szCs w:val="28"/>
          <w:rtl w:val="true"/>
          <w:lang w:bidi="ar-SA"/>
        </w:rPr>
        <w:t>وتصغيرها عتيرة والعترة الريقة العذبة وتصغيرها عتيرة والعترة شجرة تنبت على باب وِجار الضب وأحسبه أراد وِجار الضبع لأن الذي للضب مكو</w:t>
      </w:r>
      <w:r>
        <w:rPr>
          <w:rStyle w:val="FootnoteAnchor"/>
          <w:rtl w:val="true"/>
        </w:rPr>
        <w:footnoteReference w:id="999"/>
      </w:r>
      <w:r>
        <w:rPr>
          <w:rFonts w:ascii="Amiri" w:hAnsi="Amiri" w:eastAsia="Amiri" w:cs="Amiri"/>
          <w:color w:val="111111"/>
          <w:sz w:val="28"/>
          <w:sz w:val="28"/>
          <w:szCs w:val="28"/>
          <w:rtl w:val="true"/>
          <w:lang w:bidi="ar-SA"/>
        </w:rPr>
        <w:t xml:space="preserve">وللضبع وجار ثم قال وإذا خرجت الضب وجارها تمرغت على تلك الشجرة فهي لذلك لا تنمو ولا تكبر والعرب تضرب مثلا للذليل والذلة فيقولون أذل من عترة الضب قال وتصغيرها عتيرة والعترة ولد الرجل وذريته من صلبه فلذلك سميت ذرية محمد صلى‏الله‏عليه‏و‏آله من علي وفاطمة عليهماالسلام عترة </w:t>
      </w:r>
    </w:p>
    <w:p>
      <w:pPr>
        <w:pStyle w:val="BookText"/>
        <w:rPr/>
      </w:pPr>
      <w:r>
        <w:rPr>
          <w:rFonts w:ascii="Amiri" w:hAnsi="Amiri" w:eastAsia="Amiri" w:cs="Amiri"/>
          <w:color w:val="111111"/>
          <w:sz w:val="28"/>
          <w:sz w:val="28"/>
          <w:szCs w:val="28"/>
          <w:rtl w:val="true"/>
          <w:lang w:bidi="ar-SA"/>
        </w:rPr>
        <w:t>محمد صلى‏الله‏عليه‏و‏آله قال تغلب فقلت لابن الأعرابي فما معنى قول أبي بكر في السقيفة نحن عترة رسول اللّه‏  صلى‏الله‏عليه‏و‏آله قال أراد بلدته وبيضته وعترة محمد صلى‏الله‏عليه‏و‏آله لا محالة ولد فاطمة عليهاالسلام والدليل على ذلك رد أبي بكر وإنفاذ علي عليه‏السلام بسورة براءة و قوله صلى‏الله‏عليه‏و‏آله</w:t>
      </w:r>
    </w:p>
    <w:p>
      <w:pPr>
        <w:pStyle w:val="BookText"/>
        <w:rPr/>
      </w:pPr>
      <w:r>
        <w:rPr>
          <w:rFonts w:ascii="Amiri" w:hAnsi="Amiri" w:eastAsia="Amiri" w:cs="Amiri"/>
          <w:color w:val="111111"/>
          <w:sz w:val="28"/>
          <w:sz w:val="28"/>
          <w:szCs w:val="28"/>
          <w:rtl w:val="true"/>
          <w:lang w:bidi="ar-SA"/>
        </w:rPr>
        <w:t>أمرت ألا يبلغها عني إلا أنا أو رجل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منه ودفعها إلى من كان منه دونه‏ـ فلو كان أبو بكر من العترة نسبا دون تفسير ابن الأعرابي أنه أراد البلدة لكان محالا أخذه سورة براءة منه ودفعها إلى علي عليه‏السلام ـ وقد قيل إن العترة الصخرة العظيمة يتخذ الضب عندها جحرا يأوي إليه وهذا لقلة هدايته وقد قيل أن العترة أصل الشجرة المقطوعة التي تنبت من أصولها وعروقها والعترة في غير</w:t>
      </w:r>
      <w:r>
        <w:rPr>
          <w:rStyle w:val="FootnoteAnchor"/>
          <w:rtl w:val="true"/>
        </w:rPr>
        <w:footnoteReference w:id="1000"/>
      </w:r>
      <w:r>
        <w:rPr>
          <w:rFonts w:ascii="IRNazanin" w:hAnsi="IRNazanin" w:eastAsia="IRNazanin"/>
          <w:color w:val="111111"/>
          <w:sz w:val="28"/>
          <w:sz w:val="28"/>
          <w:szCs w:val="28"/>
          <w:rtl w:val="true"/>
          <w:lang w:bidi="fa-IR"/>
        </w:rPr>
        <w:t>هذا 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النبي صلى‏الله‏عليه‏و‏آله لا فرعة ولا عتيرة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الأصمعي كان الرجل في الجاهلية ينذر نذرا على أنه إذا بلغت غنمه مائة أن يذبح رجبيته وعتائره</w:t>
      </w:r>
      <w:r>
        <w:rPr>
          <w:rStyle w:val="FootnoteAnchor"/>
          <w:rtl w:val="true"/>
        </w:rPr>
        <w:footnoteReference w:id="1001"/>
      </w:r>
      <w:r>
        <w:rPr>
          <w:rFonts w:ascii="Amiri" w:hAnsi="Amiri" w:eastAsia="Amiri" w:cs="Amiri"/>
          <w:color w:val="111111"/>
          <w:sz w:val="28"/>
          <w:sz w:val="28"/>
          <w:szCs w:val="28"/>
          <w:rtl w:val="true"/>
          <w:lang w:bidi="ar-SA"/>
        </w:rPr>
        <w:t>فكان الرجل ربما بخل بشاته فيصيد الظباء ويذبحها عن غنمه عند آلهتهم ليوفي بها نذره وأنشد الحارث بن حلزة</w:t>
      </w:r>
    </w:p>
    <w:p>
      <w:pPr>
        <w:pStyle w:val="BookText"/>
        <w:rPr/>
      </w:pPr>
      <w:r>
        <w:rPr>
          <w:rFonts w:ascii="Amiri" w:hAnsi="Amiri" w:eastAsia="Amiri" w:cs="Amiri"/>
          <w:color w:val="111111"/>
          <w:sz w:val="28"/>
          <w:sz w:val="28"/>
          <w:szCs w:val="28"/>
          <w:rtl w:val="true"/>
          <w:lang w:bidi="ar-SA"/>
        </w:rPr>
        <w:t xml:space="preserve">عنتا باطلا وظلما كما تعتر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حجرة الربيض الظباء</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يأخذونها بذنب غيرها كما يذبح أولئك الظباء عن غنمهم وقال الأصمعي والعترة الريح والعترة أيضا شجرة كثيرة اللبن صغيرة تكون نحو القامة ويقال العتر الظباء الذكر عتر يعتر عترا إذا نعظ وقال الرياشي سألت الأصمعي عن العترة فقال </w:t>
      </w:r>
    </w:p>
    <w:p>
      <w:pPr>
        <w:pStyle w:val="BookText"/>
        <w:rPr/>
      </w:pPr>
      <w:r>
        <w:rPr>
          <w:rFonts w:ascii="Amiri" w:hAnsi="Amiri" w:eastAsia="Amiri" w:cs="Amiri"/>
          <w:color w:val="111111"/>
          <w:sz w:val="28"/>
          <w:sz w:val="28"/>
          <w:szCs w:val="28"/>
          <w:rtl w:val="true"/>
          <w:lang w:bidi="ar-SA"/>
        </w:rPr>
        <w:t>هو نبت مثل المرزنجوش ينبت متفرقا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رضى‏الله‏عنه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علي بن أبي طالب وذريته من فاطمة</w:t>
      </w:r>
    </w:p>
    <w:p>
      <w:pPr>
        <w:pStyle w:val="BookText"/>
        <w:rPr/>
      </w:pPr>
      <w:r>
        <w:rPr>
          <w:rFonts w:ascii="Amiri" w:hAnsi="Amiri" w:eastAsia="Amiri" w:cs="Amiri"/>
          <w:color w:val="111111"/>
          <w:sz w:val="28"/>
          <w:sz w:val="28"/>
          <w:szCs w:val="28"/>
          <w:rtl w:val="true"/>
          <w:lang w:bidi="ar-SA"/>
        </w:rPr>
        <w:t>وسلالة النبي صلى‏الله‏عليه‏و‏آله وهم الذين نص اللّه‏ تبارك وتعالى عليهم بالإمامة على لسان نبيه صلى‏الله‏عليه‏و‏آلهوهم اثنا عشر أولهم علي وآخرهم القائم عليه‏السلام على جميع ما ذهبت إليه العرب من معنى العترة  و ذلك أن الأئمة عليهم‏السلام من بين جميع بني هاشم ومن بين جميع ولد أبي طالب كقطاع المسك الكبار في النافجة وعلومهم العذبة عند أهل الحل والعقد</w:t>
      </w:r>
      <w:r>
        <w:rPr>
          <w:rStyle w:val="FootnoteAnchor"/>
          <w:rtl w:val="true"/>
        </w:rPr>
        <w:footnoteReference w:id="1002"/>
      </w:r>
      <w:r>
        <w:rPr>
          <w:rFonts w:ascii="Amiri" w:hAnsi="Amiri" w:eastAsia="Amiri" w:cs="Amiri"/>
          <w:color w:val="111111"/>
          <w:sz w:val="28"/>
          <w:sz w:val="28"/>
          <w:szCs w:val="28"/>
          <w:rtl w:val="true"/>
          <w:lang w:bidi="ar-SA"/>
        </w:rPr>
        <w:t>وهم الشجرة التي قال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وأمير المؤنين عليه‏السلام فرعها والأئمة من ولده أغصانها وشيعتهم ورقها وعلمهم ثمرها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 عليهم‏السلام أصول الإسلام على معنى البلدة والبيضة وهم عليهم‏السلام الهداة على معنى الصخرة العظيمة التي يتخذ الضب عندها جحرا يأوي إليها لقلة هدايته وهم أصل الشجرة المقطوعة لأنهم وتروا وظلموا وجفوا وقطعوا ولم يوصلوا فنبتوا من أصولهم وعروقهم ولا يضرهم قطع من قطعهم وإدبار من أدبر عنهم إذ كانوا من قبل اللّه‏ منصوصا عليهم على لسان نبيه عليه‏السلام ومن معنى العترة هم المظلومون المأخوذون بما لم يجرموه ولم يذنبوه ومنافعهم كثيرة وهم ينابيع العلم على معنى الشجرة الكثيرة اللبن وهم عليهم‏السلام ذكران غير إناث على معنى قول من قال إن العترة هو الذكر وهم جند اللّه‏ عز وجل وحزبه على معنى قول الأصمعي إن العترة الريح قَالَ النَّبِيُّ صلى‏الله‏عليه‏و‏آله الرِّيحُ جُنْدُ اللّه‏ِ الْأَكْبَرُ، في حديث مشهور عنه عليه‏السلام والريح عذاب </w:t>
      </w:r>
      <w:bookmarkStart w:id="1753" w:name="pg14841_168091"/>
    </w:p>
    <w:p>
      <w:pPr>
        <w:pStyle w:val="BookText"/>
        <w:rPr/>
      </w:pPr>
      <w:bookmarkEnd w:id="1753"/>
      <w:r>
        <w:rPr>
          <w:rFonts w:ascii="Amiri" w:hAnsi="Amiri" w:eastAsia="Amiri" w:cs="Amiri"/>
          <w:color w:val="111111"/>
          <w:sz w:val="28"/>
          <w:sz w:val="28"/>
          <w:szCs w:val="28"/>
          <w:rtl w:val="true"/>
          <w:lang w:bidi="ar-SA"/>
        </w:rPr>
        <w:t>على قوم ورحمة لآخرين وهم عليهم‏السلام كذلك كما في القرآن</w:t>
      </w:r>
      <w:r>
        <w:rPr>
          <w:rStyle w:val="FootnoteAnchor"/>
          <w:rtl w:val="true"/>
        </w:rPr>
        <w:footnoteReference w:id="1003"/>
      </w:r>
      <w:r>
        <w:rPr>
          <w:rFonts w:ascii="Amiri" w:hAnsi="Amiri" w:eastAsia="Amiri" w:cs="Amiri"/>
          <w:color w:val="111111"/>
          <w:sz w:val="28"/>
          <w:sz w:val="28"/>
          <w:szCs w:val="28"/>
          <w:rtl w:val="true"/>
          <w:lang w:bidi="ar-SA"/>
        </w:rPr>
        <w:t>المقرون إليهم بقول النبي صلى‏الله‏عليه‏و‏آله إني مخلف فيكم الثقلين 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وَنُنَزِّلُ مِنَ الْقُرْآنِ ما هُوَ شِفاءٌ وَرَحْمَةٌ لِلْمُؤمِنِينَ وَلا يَزِيدُ الظَّالِمِينَ إِلاّ خَساراً</w:t>
      </w:r>
      <w:r>
        <w:rPr>
          <w:rFonts w:eastAsia="Amiri" w:cs="Amiri" w:ascii="Amiri" w:hAnsi="Amiri"/>
          <w:color w:val="111111"/>
          <w:sz w:val="28"/>
          <w:szCs w:val="28"/>
          <w:rtl w:val="true"/>
          <w:lang w:bidi="ar-SA"/>
        </w:rPr>
        <w:t>»</w:t>
      </w:r>
      <w:r>
        <w:rPr>
          <w:rStyle w:val="FootnoteAnchor"/>
          <w:rtl w:val="true"/>
        </w:rPr>
        <w:footnoteReference w:id="1004"/>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ما أُنْزِلَتْ سُورَةٌ فَمِنْهُمْ مَنْ يَقُولُ أَيُّكُمْ زادَتْهُ هذِهِ إِيماناً فَأَمَّا الَّذِينَ آمَنُوا فَزادَتْهُمْ إِيماناً وَهُمْ يَسْتَبْشِرُونَ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فِي قُلُوبِهِمْ مَرَضٌ فَزادَتْهُمْ رِجْساً إِلَى رِجْسِهِمْ وَماتُوا وَهُمْ كافِرُونَ</w:t>
      </w:r>
      <w:r>
        <w:rPr>
          <w:rFonts w:eastAsia="Amiri" w:cs="Amiri" w:ascii="Amiri" w:hAnsi="Amiri"/>
          <w:color w:val="111111"/>
          <w:sz w:val="28"/>
          <w:szCs w:val="28"/>
          <w:rtl w:val="true"/>
          <w:lang w:bidi="ar-SA"/>
        </w:rPr>
        <w:t>»</w:t>
      </w:r>
      <w:r>
        <w:rPr>
          <w:rStyle w:val="FootnoteAnchor"/>
          <w:rtl w:val="true"/>
        </w:rPr>
        <w:footnoteReference w:id="1005"/>
      </w:r>
      <w:r>
        <w:rPr>
          <w:rFonts w:ascii="Amiri" w:hAnsi="Amiri" w:eastAsia="Amiri" w:cs="Amiri"/>
          <w:color w:val="111111"/>
          <w:sz w:val="28"/>
          <w:sz w:val="28"/>
          <w:szCs w:val="28"/>
          <w:rtl w:val="true"/>
          <w:lang w:bidi="ar-SA"/>
        </w:rPr>
        <w:t>وهم عليهم‏السلامأصحاب المشاهد المتفرقة على معنى الذي ذهب إليه من قال إن العترة هو نبت مثل المرزنجوش ينبت متفرقا وبركاتهم منبثة في المشرق والمغرب</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4" w:name="__RefHeading___Toc2887541_730472459"/>
      <w:bookmarkStart w:id="1755" w:name="_Toc775"/>
      <w:bookmarkEnd w:id="1754"/>
      <w:r>
        <w:rPr>
          <w:rtl w:val="true"/>
        </w:rPr>
        <w:t>وَأُسْرَتُهُ</w:t>
      </w:r>
      <w:bookmarkEnd w:id="1755"/>
    </w:p>
    <w:p>
      <w:pPr>
        <w:pStyle w:val="BookText"/>
        <w:rPr/>
      </w:pPr>
      <w:r>
        <w:rPr>
          <w:rFonts w:ascii="IRNazanin" w:hAnsi="IRNazanin" w:eastAsia="IRNazanin"/>
          <w:color w:val="111111"/>
          <w:sz w:val="28"/>
          <w:sz w:val="28"/>
          <w:szCs w:val="28"/>
          <w:rtl w:val="true"/>
          <w:lang w:bidi="fa-IR"/>
        </w:rPr>
        <w:t>وهم بنو هاشم</w:t>
      </w:r>
      <w:r>
        <w:rPr>
          <w:rFonts w:eastAsia="IRNazanin" w:cs="IRNazanin"/>
          <w:color w:val="111111"/>
          <w:sz w:val="28"/>
          <w:szCs w:val="28"/>
          <w:rtl w:val="true"/>
          <w:lang w:bidi="fa-IR"/>
        </w:rPr>
        <w:t>.</w:t>
      </w:r>
    </w:p>
    <w:p>
      <w:pPr>
        <w:pStyle w:val="Heading3"/>
        <w:numPr>
          <w:ilvl w:val="2"/>
          <w:numId w:val="1"/>
        </w:numPr>
        <w:rPr/>
      </w:pPr>
      <w:bookmarkStart w:id="1756" w:name="__RefHeading___Toc2887543_730472459"/>
      <w:bookmarkStart w:id="1757" w:name="_Toc776"/>
      <w:bookmarkEnd w:id="1756"/>
      <w:r>
        <w:rPr>
          <w:rtl w:val="true"/>
        </w:rPr>
        <w:t>خَيْرُ الْأُسَرِ</w:t>
      </w:r>
      <w:bookmarkEnd w:id="1757"/>
    </w:p>
    <w:p>
      <w:pPr>
        <w:pStyle w:val="BookText"/>
        <w:rPr/>
      </w:pPr>
      <w:r>
        <w:rPr>
          <w:rFonts w:ascii="Amiri" w:hAnsi="Amiri" w:eastAsia="Amiri" w:cs="Amiri"/>
          <w:color w:val="111111"/>
          <w:sz w:val="28"/>
          <w:sz w:val="28"/>
          <w:szCs w:val="28"/>
          <w:rtl w:val="true"/>
          <w:lang w:bidi="ar-SA"/>
        </w:rPr>
        <w:t>فكانت بنو هاشم افضل طوائف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في تفسير الامام عن أمير المؤنين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عزّ وجلّ خيارا من كلّ ما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من البقاع خيار وله من الليالى والأيام خيار، وله من الشهور خيار، وله من عباده خيار، وله من خيارهم خيار</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خياره من البقاع فمكّة والمدينة وبيت المقدس وإنّ صلاتا في مسجدى هذا أفضل من ألف صلاة فيما سواه إلاّ المسجد الحرام والمسجد الأقصى يعنى </w:t>
      </w:r>
    </w:p>
    <w:p>
      <w:pPr>
        <w:pStyle w:val="BookText"/>
        <w:rPr/>
      </w:pPr>
      <w:r>
        <w:rPr>
          <w:rFonts w:ascii="Amiri" w:hAnsi="Amiri" w:eastAsia="Amiri" w:cs="Amiri"/>
          <w:color w:val="111111"/>
          <w:sz w:val="28"/>
          <w:sz w:val="28"/>
          <w:szCs w:val="28"/>
          <w:rtl w:val="true"/>
          <w:lang w:bidi="ar-SA"/>
        </w:rPr>
        <w:t>مكّة و بيت المقدّس، وأمّا خياره من اللّيالي فليالي الجمع وليلة النصف من شعبان وليلة القدر وليلة العيد، وأما خياره من الأيام فأيّام الجمع والأعياد، وأمّا خياره</w:t>
      </w:r>
    </w:p>
    <w:p>
      <w:pPr>
        <w:pStyle w:val="BookText"/>
        <w:rPr/>
      </w:pPr>
      <w:r>
        <w:rPr>
          <w:rFonts w:ascii="Amiri" w:hAnsi="Amiri" w:eastAsia="Amiri" w:cs="Amiri"/>
          <w:color w:val="111111"/>
          <w:sz w:val="28"/>
          <w:sz w:val="28"/>
          <w:szCs w:val="28"/>
          <w:rtl w:val="true"/>
          <w:lang w:bidi="ar-SA"/>
        </w:rPr>
        <w:t>من الشهور فرجب وشعبان وشهر رمضان، وأما خياره من عباده فولد آدم عليه‏السلام، وخياره من ولد آدم من اختاره على علم منه بهم فانّ اللّه‏ عزّ وجلّ لما اختار خلقه اختار ولد آدم عليه‏السلام، ثمّ اختار من ولد آدم العرب، ثمّ اختار من العرب مضر، ثمّ اختار من مضر، قريشا، ثمّ اختار من قريش هاشما، ثمّ اختارني من هاشم، وأهل بيتى كذلك، فمن أحبّ العرب فيحبّني واحبّهم ومن أبغض العرب فيبغضني وابغضهم</w:t>
      </w:r>
      <w:r>
        <w:rPr>
          <w:rStyle w:val="FootnoteAnchor"/>
          <w:rtl w:val="true"/>
        </w:rPr>
        <w:footnoteReference w:id="1007"/>
      </w:r>
      <w:r>
        <w:rPr>
          <w:rFonts w:ascii="Amiri" w:hAnsi="Amiri" w:eastAsia="Amiri" w:cs="Amiri"/>
          <w:color w:val="111111"/>
          <w:sz w:val="28"/>
          <w:sz w:val="28"/>
          <w:szCs w:val="28"/>
          <w:rtl w:val="true"/>
          <w:lang w:bidi="ar-SA"/>
        </w:rPr>
        <w:t>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في عالمه 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وصفوة الخلق بنو هاشم</w:t>
      </w:r>
    </w:p>
    <w:p>
      <w:pPr>
        <w:pStyle w:val="BookText"/>
        <w:rPr/>
      </w:pPr>
      <w:r>
        <w:rPr>
          <w:rFonts w:ascii="Amiri" w:hAnsi="Amiri" w:eastAsia="Amiri" w:cs="Amiri"/>
          <w:color w:val="111111"/>
          <w:sz w:val="28"/>
          <w:sz w:val="28"/>
          <w:szCs w:val="28"/>
          <w:rtl w:val="true"/>
          <w:lang w:bidi="ar-SA"/>
        </w:rPr>
        <w:t xml:space="preserve">وصفوة الصفوة من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الطّهر أبو القاسم</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ويشهد به أيضا ما روي بطريق العامة عن عايشة عن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مشارق الأرض ومغاربها فلم أر رجلا أفضل من محمّد صلى‏الله‏عليه‏و‏آله، ولم أر بنى أب أفضل من بني هاشم</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جبرائيل عليه‏السلام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طفت الأرض شرقا وغربا فلم أجد فيها أكرم منك ولا بيتا أكرم من بني هاشم</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سادة أهل محشر سادة أهل الدنيا أنا وعلي وحسن وحسين وحمزة وجعفر</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يبغض أحد أهلي إلا حرمه اللّه‏ الجنة</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طَيِّبَةً كَشَجَرَةٍ طَيِّبَةٍ أَصْلُها ثابِتٌ وَفَرْعُها فِي السَّماءِ</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وَالْأَئِمَّةُ هُمُ الْأَصْلُ الثَّابِتُ وَالْفَرْعُ الْوَلايَةُ لِمَنْ دَخَلَ فِيهَا</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من العرب معدا واصطفى من معد بني النضر بن كنانة واصطفى هاشما من بني النضر واصطفاني من بني هاشم</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الا أيها الناس فإنما انا بشر يوشك ان يأتي رسول ربى فأجيب وانا تارك فيكم ثقلين أولهما كتاب اللّه‏ فيه الهدى والنور فخذوا بكتاب اللّه‏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واستمسكوا به فحث على كتاب اللّه‏ ورغب فيه ثم قال وأهل بيتي أذكركم اللّه‏ في أهل بيتي أذكركم اللّه‏ في أهل بيتي أذكركم اللّه‏ في أهل بيتي</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الحافظ ابو العباس احمد بن عمر بن ابراهيم القرطبى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ـ ثلاثا، هذه الوصية، وهذا التأكيد العظيم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احترام آل النبي  صلى‏الله‏عليه‏و‏آله وأهل بيته، وإبرارهم، وتوقيرهم، ومحبتهم وجوب الفروض المؤدة التي لا عذر لأحد في التخلف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ما علم من خصوصيتهم بالنبي صلى‏الله‏عليه‏و‏آله وبأنَّهم جزء منه، فإنَّهم أصوله التي نشأ منها، وفروعه التي تنشأ عنه، كما قال صلى‏الله‏عليه‏و‏آله فاطمة بضعة مني يريبني ما يريبها، ومع ذلك فقابل بنو أمية </w:t>
      </w:r>
      <w:bookmarkStart w:id="1758" w:name="pg14841_168094"/>
    </w:p>
    <w:p>
      <w:pPr>
        <w:pStyle w:val="BookText"/>
        <w:rPr/>
      </w:pPr>
      <w:bookmarkEnd w:id="1758"/>
      <w:r>
        <w:rPr>
          <w:rFonts w:ascii="Amiri" w:hAnsi="Amiri" w:eastAsia="Amiri" w:cs="Amiri"/>
          <w:color w:val="111111"/>
          <w:sz w:val="28"/>
          <w:sz w:val="28"/>
          <w:szCs w:val="28"/>
          <w:rtl w:val="true"/>
          <w:lang w:bidi="ar-SA"/>
        </w:rPr>
        <w:t>عظيم هذه الحقوق بالمخالفة والعقوق، فسفكوا من أهل البيت دماءهم، وسبوا نساءهم، وأسروا صغارهم، وخرَّبوا ديارهم، وجحدوا شرفهم، وفضلهم، واستباحوا سَبَّهم، ولَعنَهم، فخالفوا رسول اللّه‏  صلى‏الله‏عليه‏و‏آله في وصيته، وقابلوه بنقيض مقصوده وأمنيته، فواخجلهم إذا وقفوا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فضيحتهم يوم يعرضون عليه</w:t>
      </w:r>
      <w:r>
        <w:rPr>
          <w:rFonts w:eastAsia="Amiri" w:cs="Amiri" w:ascii="Amiri" w:hAnsi="Amiri"/>
          <w:color w:val="111111"/>
          <w:sz w:val="28"/>
          <w:szCs w:val="28"/>
          <w:rtl w:val="true"/>
          <w:lang w:bidi="ar-SA"/>
        </w:rPr>
        <w:t>!</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وفي رواية ابن عمر أنّه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خلقه فاختار منهم بني آدم ثمّ اختار بني آدم فاختار منهم العرب، ثمّ اختار العرب فاختار منهم قريشا، ثمّ اختار قريشا فاختار منهم بني هاشم، ثمّ اختار بني هاشم فاختارني منهم، فلم ازل خيارا من خيار ألا من أحبّ العرب فيحبّني احبّهم ومن ابغض العرب فيبغضنى ابغضهم</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 برهم لبرهم وفاجرهم لفاجرهم</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9" w:name="__RefHeading___Toc2887545_730472459"/>
      <w:bookmarkStart w:id="1760" w:name="_Toc777"/>
      <w:bookmarkEnd w:id="1759"/>
      <w:r>
        <w:rPr>
          <w:rtl w:val="true"/>
        </w:rPr>
        <w:t>وَشَجَرَتُهُ</w:t>
      </w:r>
      <w:bookmarkEnd w:id="1760"/>
    </w:p>
    <w:p>
      <w:pPr>
        <w:pStyle w:val="BookText"/>
        <w:rPr/>
      </w:pPr>
      <w:r>
        <w:rPr>
          <w:rFonts w:ascii="Amiri" w:hAnsi="Amiri" w:eastAsia="Amiri" w:cs="Amiri"/>
          <w:color w:val="111111"/>
          <w:sz w:val="28"/>
          <w:sz w:val="28"/>
          <w:szCs w:val="28"/>
          <w:rtl w:val="true"/>
          <w:lang w:bidi="ar-SA"/>
        </w:rPr>
        <w:t>وهم قريش</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أصله خير الاصول، وأراد بها إمّا هاشما أو اسماعيل على سبيل الاستعارة، و يجوز أن يراد بها نفسه صلوات اللّه‏ وسلامه عليه وآله على كون الاضافة بيانية ويدل عليه ما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كَشَجَرَةٍ طَيِّبَةٍ أَصْلُها ثابِتٌ وَفَرْعُها فِي السَّماءِ تُؤتِي أُكُلَها كُلَّ حِينٍ بِإِذْنِ رَبِّها</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 قال عليه‏السلام </w:t>
      </w:r>
      <w:bookmarkStart w:id="1761" w:name="pg14841_168095"/>
    </w:p>
    <w:p>
      <w:pPr>
        <w:pStyle w:val="BookText"/>
        <w:rPr/>
      </w:pPr>
      <w:bookmarkEnd w:id="1761"/>
      <w:r>
        <w:rPr>
          <w:rFonts w:ascii="Amiri" w:hAnsi="Amiri" w:eastAsia="Amiri" w:cs="Amiri"/>
          <w:color w:val="111111"/>
          <w:sz w:val="28"/>
          <w:sz w:val="28"/>
          <w:szCs w:val="28"/>
          <w:rtl w:val="true"/>
          <w:lang w:bidi="ar-SA"/>
        </w:rPr>
        <w:t>أمّا الشجرة فرسول اللّه‏ صلى‏الله‏عليه‏و‏آله، وفرعها عليّ عليه‏السلام، وغصن الشجرة فاطمة بنت رسول اللّه‏ صلى‏الله‏عليه‏و‏آله، وثمرها أولادها عليهم السّلام، وورقها شيعتنا ثمّ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المؤن من شيعتنا ليموت فيسقط من الشجرة ورقة وإنّ المولود من شيعتنا ليولد فتورق الشجرة ورقة</w:t>
      </w:r>
      <w:r>
        <w:rPr>
          <w:rStyle w:val="FootnoteAnchor"/>
          <w:rtl w:val="true"/>
        </w:rPr>
        <w:footnoteReference w:id="10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وبمعناه أخبار كثيرة، وقد نظم بعض الشعراء مضمونها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مثلها نبتت في الخلد من شجر</w:t>
      </w:r>
    </w:p>
    <w:p>
      <w:pPr>
        <w:pStyle w:val="BookText"/>
        <w:rPr/>
      </w:pPr>
      <w:r>
        <w:rPr>
          <w:rFonts w:ascii="Amiri" w:hAnsi="Amiri" w:eastAsia="Amiri" w:cs="Amiri"/>
          <w:color w:val="111111"/>
          <w:sz w:val="28"/>
          <w:sz w:val="28"/>
          <w:szCs w:val="28"/>
          <w:rtl w:val="true"/>
          <w:lang w:bidi="ar-SA"/>
        </w:rPr>
        <w:t xml:space="preserve">المصطفى أصلها والفرع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اللّقاح عليّ سيّد البشر</w:t>
      </w:r>
    </w:p>
    <w:p>
      <w:pPr>
        <w:pStyle w:val="BookText"/>
        <w:rPr/>
      </w:pPr>
      <w:r>
        <w:rPr>
          <w:rFonts w:ascii="Amiri" w:hAnsi="Amiri" w:eastAsia="Amiri" w:cs="Amiri"/>
          <w:color w:val="111111"/>
          <w:sz w:val="28"/>
          <w:sz w:val="28"/>
          <w:szCs w:val="28"/>
          <w:rtl w:val="true"/>
          <w:lang w:bidi="ar-SA"/>
        </w:rPr>
        <w:t xml:space="preserve">والهاشميّان سبطاه لها 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والشّيعة الورق الملتفّ بالثمر</w:t>
      </w:r>
    </w:p>
    <w:p>
      <w:pPr>
        <w:pStyle w:val="BookText"/>
        <w:rPr/>
      </w:pPr>
      <w:r>
        <w:rPr>
          <w:rFonts w:ascii="Amiri" w:hAnsi="Amiri" w:eastAsia="Amiri" w:cs="Amiri"/>
          <w:color w:val="111111"/>
          <w:sz w:val="28"/>
          <w:sz w:val="28"/>
          <w:szCs w:val="28"/>
          <w:rtl w:val="true"/>
          <w:lang w:bidi="ar-SA"/>
        </w:rPr>
        <w:t xml:space="preserve">هذا مقال رسول اللّه‏ جاء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الرّواية في العالي من الخبر</w:t>
      </w:r>
      <w:r>
        <w:rPr>
          <w:rStyle w:val="FootnoteAnchor"/>
          <w:rtl w:val="true"/>
        </w:rPr>
        <w:footnoteReference w:id="1022"/>
      </w:r>
    </w:p>
    <w:p>
      <w:pPr>
        <w:pStyle w:val="Heading3"/>
        <w:numPr>
          <w:ilvl w:val="2"/>
          <w:numId w:val="1"/>
        </w:numPr>
        <w:rPr/>
      </w:pPr>
      <w:bookmarkStart w:id="1762" w:name="__RefHeading___Toc2887547_730472459"/>
      <w:bookmarkStart w:id="1763" w:name="_Toc778"/>
      <w:bookmarkEnd w:id="1762"/>
      <w:r>
        <w:rPr>
          <w:rtl w:val="true"/>
        </w:rPr>
        <w:t>خَيْرُ الشَّجَرِ</w:t>
      </w:r>
      <w:bookmarkEnd w:id="1763"/>
    </w:p>
    <w:p>
      <w:pPr>
        <w:pStyle w:val="BookText"/>
        <w:rPr/>
      </w:pPr>
      <w:r>
        <w:rPr>
          <w:rFonts w:ascii="Amiri" w:hAnsi="Amiri" w:eastAsia="Amiri" w:cs="Amiri"/>
          <w:color w:val="111111"/>
          <w:sz w:val="28"/>
          <w:sz w:val="28"/>
          <w:szCs w:val="28"/>
          <w:rtl w:val="true"/>
          <w:lang w:bidi="ar-SA"/>
        </w:rPr>
        <w:t>فكانت قريش افضل طوائف العرب</w:t>
      </w:r>
      <w:r>
        <w:rPr>
          <w:rFonts w:eastAsia="Amiri" w:cs="Amiri" w:ascii="Amiri" w:hAnsi="Amiri"/>
          <w:color w:val="111111"/>
          <w:sz w:val="28"/>
          <w:szCs w:val="28"/>
          <w:rtl w:val="true"/>
          <w:lang w:bidi="ar-SA"/>
        </w:rPr>
        <w:t>.</w:t>
      </w:r>
    </w:p>
    <w:p>
      <w:pPr>
        <w:pStyle w:val="Heading3"/>
        <w:numPr>
          <w:ilvl w:val="2"/>
          <w:numId w:val="1"/>
        </w:numPr>
        <w:rPr/>
      </w:pPr>
      <w:bookmarkStart w:id="1764" w:name="__RefHeading___Toc2887549_730472459"/>
      <w:bookmarkStart w:id="1765" w:name="_Toc779"/>
      <w:bookmarkEnd w:id="1764"/>
      <w:r>
        <w:rPr>
          <w:rtl w:val="true"/>
        </w:rPr>
        <w:t>نَبَتَتْ فِي حَرَمٍ</w:t>
      </w:r>
      <w:bookmarkEnd w:id="1765"/>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ومنعة، وليس المراد مكّة كما احتمله ابن أبي الحديد</w:t>
      </w:r>
      <w:r>
        <w:rPr>
          <w:rStyle w:val="FootnoteAnchor"/>
          <w:rtl w:val="true"/>
        </w:rPr>
        <w:footnoteReference w:id="1023"/>
      </w:r>
      <w:r>
        <w:rPr>
          <w:rFonts w:ascii="Amiri" w:hAnsi="Amiri" w:eastAsia="Amiri" w:cs="Amiri"/>
          <w:color w:val="111111"/>
          <w:sz w:val="28"/>
          <w:sz w:val="28"/>
          <w:szCs w:val="28"/>
          <w:rtl w:val="true"/>
          <w:lang w:bidi="ar-SA"/>
        </w:rPr>
        <w:t>، فلو كانت</w:t>
      </w:r>
    </w:p>
    <w:p>
      <w:pPr>
        <w:pStyle w:val="BookText"/>
        <w:rPr/>
      </w:pPr>
      <w:r>
        <w:rPr>
          <w:rFonts w:ascii="Amiri" w:hAnsi="Amiri" w:eastAsia="Amiri" w:cs="Amiri"/>
          <w:color w:val="111111"/>
          <w:sz w:val="28"/>
          <w:sz w:val="28"/>
          <w:szCs w:val="28"/>
          <w:rtl w:val="true"/>
          <w:lang w:bidi="ar-SA"/>
        </w:rPr>
        <w:t>مرادة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الحرم لا في حرم</w:t>
      </w:r>
      <w:r>
        <w:rPr>
          <w:rFonts w:eastAsia="Amiri" w:cs="Amiri" w:ascii="Amiri" w:hAnsi="Amiri"/>
          <w:color w:val="111111"/>
          <w:sz w:val="28"/>
          <w:szCs w:val="28"/>
          <w:rtl w:val="true"/>
          <w:lang w:bidi="ar-SA"/>
        </w:rPr>
        <w:t>.</w:t>
      </w:r>
    </w:p>
    <w:p>
      <w:pPr>
        <w:pStyle w:val="Heading3"/>
        <w:numPr>
          <w:ilvl w:val="2"/>
          <w:numId w:val="1"/>
        </w:numPr>
        <w:rPr/>
      </w:pPr>
      <w:bookmarkStart w:id="1766" w:name="__RefHeading___Toc2887551_730472459"/>
      <w:bookmarkStart w:id="1767" w:name="_Toc780"/>
      <w:bookmarkEnd w:id="1766"/>
      <w:r>
        <w:rPr>
          <w:rtl w:val="true"/>
        </w:rPr>
        <w:t>وَبَسَقَتْ</w:t>
      </w:r>
      <w:bookmarkEnd w:id="176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علت</w:t>
      </w:r>
      <w:r>
        <w:rPr>
          <w:rFonts w:eastAsia="Amiri" w:cs="Amiri" w:ascii="Amiri" w:hAnsi="Amiri"/>
          <w:color w:val="111111"/>
          <w:sz w:val="28"/>
          <w:szCs w:val="28"/>
          <w:rtl w:val="true"/>
          <w:lang w:bidi="ar-SA"/>
        </w:rPr>
        <w:t xml:space="preserve">. </w:t>
      </w:r>
      <w:bookmarkStart w:id="1768" w:name="pg14841_168096"/>
    </w:p>
    <w:p>
      <w:pPr>
        <w:pStyle w:val="Heading3"/>
        <w:numPr>
          <w:ilvl w:val="2"/>
          <w:numId w:val="1"/>
        </w:numPr>
        <w:rPr/>
      </w:pPr>
      <w:bookmarkStart w:id="1769" w:name="__RefHeading___Toc2887553_730472459"/>
      <w:bookmarkStart w:id="1770" w:name="_Toc781"/>
      <w:bookmarkEnd w:id="1768"/>
      <w:bookmarkEnd w:id="1769"/>
      <w:r>
        <w:rPr>
          <w:rtl w:val="true"/>
        </w:rPr>
        <w:t>فِي كَرَمٍ</w:t>
      </w:r>
      <w:bookmarkEnd w:id="1770"/>
    </w:p>
    <w:p>
      <w:pPr>
        <w:pStyle w:val="BookText"/>
        <w:rPr/>
      </w:pPr>
      <w:r>
        <w:rPr>
          <w:rFonts w:ascii="Amiri" w:hAnsi="Amiri" w:eastAsia="Amiri" w:cs="Amiri"/>
          <w:color w:val="111111"/>
          <w:sz w:val="28"/>
          <w:sz w:val="28"/>
          <w:szCs w:val="28"/>
          <w:rtl w:val="true"/>
          <w:lang w:bidi="ar-SA"/>
        </w:rPr>
        <w:t>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النَّبِيُّ صلى‏الله‏عليه‏و‏آله فِي الْمَسْجِدِ الْحَرَامِ وَعَلَيْهِ ثِيَابٌ لَهُ جُدُدٌ فَأَلْقَى الْمُشْرِكُونَ عَلَيْهِ سَلَى نَاقَةٍ فَمَلَئُوا ثِيَابَهُ بِهَا فَدَخَلَهُ مِنْ ذَلِكَ مَا شَاءَ اللّه‏ُ فَذَهَبَ إِلَى أَبِي طَالِبٍ فَقَالَ لَهُ يَا عَمِّ كَيْفَ تَرَى حَسَبِي فِيكُمْ فَقَالَ لَهُ وَمَا ذَاكَ يَا ابْنَ أَخِي فَأَخْبَرَهُ الْخَبَرَ فَدَعَا أَبُو طَالِبٍ حَمْزَةَ وَأَخَذَ السَّيْفَ وَقَالَ لِحَمْزَةَ خُذِ السَّلَى ثُمَّ تَوَجَّهَ إِلَى الْقَوْمِ وَالنَّبِيُّ مَعَهُ فَأَتَى قُرَيْشاً وَهُمْ حَوْلَ الْكَعْبَةِ فَلَمَّا رَأَوْهُ عَرَفُوا الشَّرَّ فِي وَجْهِهِ ثُمَّ قَالَ لِحَمْزَةَ أَمِرَّ السَّلى عَلَى سِبَالِهِمْ</w:t>
      </w:r>
      <w:r>
        <w:rPr>
          <w:rStyle w:val="FootnoteAnchor"/>
          <w:rtl w:val="true"/>
        </w:rPr>
        <w:footnoteReference w:id="1024"/>
      </w:r>
      <w:r>
        <w:rPr>
          <w:rFonts w:ascii="Amiri" w:hAnsi="Amiri" w:eastAsia="Amiri" w:cs="Amiri"/>
          <w:color w:val="111111"/>
          <w:sz w:val="28"/>
          <w:sz w:val="28"/>
          <w:szCs w:val="28"/>
          <w:rtl w:val="true"/>
          <w:lang w:bidi="ar-SA"/>
        </w:rPr>
        <w:t>فَفَعَلَ ذَلِكَ حَتَّى أَتَى عَلَى آخِرِهِمْ ثُمَّ الْتَفَتَ أَبُو طَالِبٍ إِلَى النَّبِيِّ صلى‏الله‏عليه‏و‏آله فَقَالَ يَا ابْنَ أَخِي هَذَا حَسَبُكَ فِينَا</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1" w:name="__RefHeading___Toc2887555_730472459"/>
      <w:bookmarkStart w:id="1772" w:name="_Toc782"/>
      <w:bookmarkEnd w:id="1771"/>
      <w:r>
        <w:rPr>
          <w:rtl w:val="true"/>
        </w:rPr>
        <w:t>لَهَا فُرُوعٌ طِوَالٌ</w:t>
      </w:r>
      <w:bookmarkEnd w:id="1772"/>
    </w:p>
    <w:p>
      <w:pPr>
        <w:pStyle w:val="BookText"/>
        <w:rPr/>
      </w:pPr>
      <w:r>
        <w:rPr>
          <w:rFonts w:ascii="Amiri" w:hAnsi="Amiri" w:eastAsia="Amiri" w:cs="Amiri"/>
          <w:color w:val="111111"/>
          <w:sz w:val="28"/>
          <w:sz w:val="28"/>
          <w:szCs w:val="28"/>
          <w:rtl w:val="true"/>
          <w:lang w:bidi="ar-SA"/>
        </w:rPr>
        <w:t>قال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3" w:name="__RefHeading___Toc2887557_730472459"/>
      <w:bookmarkStart w:id="1774" w:name="_Toc783"/>
      <w:bookmarkEnd w:id="1773"/>
      <w:r>
        <w:rPr>
          <w:rtl w:val="true"/>
        </w:rPr>
        <w:t>وَثَمَرَةٌ لا تُنَالُ</w:t>
      </w:r>
      <w:bookmarkEnd w:id="177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أن يريد به أنّ ثمرها لا ينتفع به، لأن ذلك ليس بمدح، بل يريد به أنّ ثمرها لا ينال قهرا، ولا يجنى غصبا</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ينال قهرا وغصبا من الإنسان لا من الشجر والثمر، </w:t>
      </w:r>
      <w:bookmarkStart w:id="1775" w:name="pg14841_168097"/>
    </w:p>
    <w:p>
      <w:pPr>
        <w:pStyle w:val="BookText"/>
        <w:rPr/>
      </w:pPr>
      <w:bookmarkEnd w:id="1775"/>
      <w:r>
        <w:rPr>
          <w:rFonts w:ascii="Amiri" w:hAnsi="Amiri" w:eastAsia="Amiri" w:cs="Amiri"/>
          <w:color w:val="111111"/>
          <w:sz w:val="28"/>
          <w:sz w:val="28"/>
          <w:szCs w:val="28"/>
          <w:rtl w:val="true"/>
          <w:lang w:bidi="ar-SA"/>
        </w:rPr>
        <w:t>والصواب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شرف الشجر بعلوّه حتّى لا ينهب ثمره كلّ من مرّ عليه، والمراد أنّ علوم النبيّ صلى‏الله‏عليه‏و‏آله وكمالاته ليست عاديّة متعارفة حتّى يدّعي نيابته كلّ أحد، وغرضه عليه‏السلامالتعريض بالمتقدّمين عليه بكونهم غير أهلين لتصدي مقامه صلى‏الله‏عليه‏و‏آله،</w:t>
      </w:r>
    </w:p>
    <w:p>
      <w:pPr>
        <w:pStyle w:val="BookText"/>
        <w:rPr/>
      </w:pPr>
      <w:r>
        <w:rPr>
          <w:rFonts w:ascii="Amiri" w:hAnsi="Amiri" w:eastAsia="Amiri" w:cs="Amiri"/>
          <w:color w:val="111111"/>
          <w:sz w:val="28"/>
          <w:sz w:val="28"/>
          <w:szCs w:val="28"/>
          <w:rtl w:val="true"/>
          <w:lang w:bidi="ar-SA"/>
        </w:rPr>
        <w:t>لأنّ النائب كالمنوب عنه بقضية العقول، وأين هم من النبيّ صلى‏الله‏عليه‏و‏آله، وإنّما كان أهل بيته مثله، وممّا يوضح كونهم عليهم‏السلام ثمرة شجرة النبيّ صلى‏الله‏عليه‏و‏آله قوله عليه‏السلاملمّا بلغه أنّ قريشا احتجّوا في السقيفة لتقدّمهم على الأنصار بكونهم شجرة النبيّ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احتجّوا</w:t>
      </w:r>
    </w:p>
    <w:p>
      <w:pPr>
        <w:pStyle w:val="BookText"/>
        <w:rPr/>
      </w:pPr>
      <w:r>
        <w:rPr>
          <w:rFonts w:ascii="Amiri" w:hAnsi="Amiri" w:eastAsia="Amiri" w:cs="Amiri"/>
          <w:color w:val="111111"/>
          <w:sz w:val="28"/>
          <w:sz w:val="28"/>
          <w:szCs w:val="28"/>
          <w:rtl w:val="true"/>
          <w:lang w:bidi="ar-SA"/>
        </w:rPr>
        <w:t>بالشجرة وأضاعوا الثمرة</w:t>
      </w:r>
      <w:r>
        <w:rPr>
          <w:rFonts w:eastAsia="Amiri" w:cs="Amiri" w:ascii="Amiri" w:hAnsi="Amiri"/>
          <w:color w:val="111111"/>
          <w:sz w:val="28"/>
          <w:szCs w:val="28"/>
          <w:rtl w:val="true"/>
          <w:lang w:bidi="ar-SA"/>
        </w:rPr>
        <w:t>»</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زياراتهم 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الشجرة النبوية، والدوحة الهاشمية المضيئة المثمرة بالنبوّة، المونعة بالإمامة</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6" w:name="__RefHeading___Toc2887559_730472459"/>
      <w:bookmarkStart w:id="1777" w:name="_Toc784"/>
      <w:bookmarkEnd w:id="1776"/>
      <w:r>
        <w:rPr>
          <w:rtl w:val="true"/>
        </w:rPr>
        <w:t>فهُوَ إِمَامُ مَنِ اتَّقَى</w:t>
      </w:r>
      <w:bookmarkEnd w:id="177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في عمله فليتّبعه غيره، روى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 عدّل صفوف أصحابه يوم بدر وفي يده قدح يعدّل به القوم، فمرّ بسواد بن غزية حليف بني عدي من النجّار وهو مستنتل من الصف، فطعن النبيّ صلى‏الله‏عليه‏و‏آله في بطنه بالقدح،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 يا سواد بن غزية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أوجعتني وقد بعثك اللّه‏ بالحقّ، فأقدني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فكشف النبيّ صلى‏الله‏عليه‏و‏آله عن بطنه،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فاعتنقه وقبّل بطنه، فقال ما حملك على هذا يا سواد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حضر ما ترى فلم آمن القتل، فأردت أن يكون آخر العهد بك أن يمسّ جلدي جلدك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النبيّ صلى‏الله‏عليه‏و‏آله بخير</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bookmarkStart w:id="1778" w:name="pg14841_168098"/>
    </w:p>
    <w:p>
      <w:pPr>
        <w:pStyle w:val="Heading3"/>
        <w:numPr>
          <w:ilvl w:val="2"/>
          <w:numId w:val="1"/>
        </w:numPr>
        <w:rPr/>
      </w:pPr>
      <w:bookmarkStart w:id="1779" w:name="__RefHeading___Toc2887561_730472459"/>
      <w:bookmarkStart w:id="1780" w:name="_Toc785"/>
      <w:bookmarkEnd w:id="1778"/>
      <w:bookmarkEnd w:id="1779"/>
      <w:r>
        <w:rPr>
          <w:rtl w:val="true"/>
        </w:rPr>
        <w:t>وَبَصِيرَةُ مَنِ اهْتَدَى</w:t>
      </w:r>
      <w:bookmarkEnd w:id="1780"/>
    </w:p>
    <w:p>
      <w:pPr>
        <w:pStyle w:val="BookText"/>
        <w:rPr/>
      </w:pPr>
      <w:r>
        <w:rPr>
          <w:rFonts w:ascii="Amiri" w:hAnsi="Amiri" w:eastAsia="Amiri" w:cs="Amiri"/>
          <w:color w:val="111111"/>
          <w:sz w:val="28"/>
          <w:sz w:val="28"/>
          <w:szCs w:val="28"/>
          <w:rtl w:val="true"/>
          <w:lang w:bidi="ar-SA"/>
        </w:rPr>
        <w:t>فليسلك مسلكه، عن أبي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قوما تجّارا، وكانت الحرب بيننا وبين محمّد قد حصرتنا حتّى نهكت أموالنا، فلمّا كانت الهدنة بيننا وبينه لم نأمن أن لا نجد أمنا فخرجت في نفر من قريش تجّارا إلى الشام، وكان وجه متجرنا غزّة، فقدمناها حين ظهر هرقل على من كان بأرضه من فارس، وأخرجهم منها، وانتزع له منهم صليبه الأعظم، وكانوا قد استلبوه إيّاه، فلمّا بلغ ذلك منهم وبلغه أنّ صليبه</w:t>
      </w:r>
    </w:p>
    <w:p>
      <w:pPr>
        <w:pStyle w:val="BookText"/>
        <w:rPr/>
      </w:pPr>
      <w:r>
        <w:rPr>
          <w:rFonts w:ascii="Amiri" w:hAnsi="Amiri" w:eastAsia="Amiri" w:cs="Amiri"/>
          <w:color w:val="111111"/>
          <w:sz w:val="28"/>
          <w:sz w:val="28"/>
          <w:szCs w:val="28"/>
          <w:rtl w:val="true"/>
          <w:lang w:bidi="ar-SA"/>
        </w:rPr>
        <w:t>قد استنقذ له، وكانت حمص منزله، خرج منها يمشي على قدميه متشكرا للّه‏ حين ردّ عليه ما ردّ ليصلّي في بيت المقدس، تبسط له البسط، وتلقى عليها الرياحين، فلمّا انتهى إلى إيليا، وقضى فيها صلاته، ومعه بطارقته، وأشراف الروم، أصبح ذات غداة مهموما يقلّب طرفه إلى السماء، فقال له بطارقته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مهموما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أريت في هذه الليلة أنّ ملك الختان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نعلم أمّة تختتن إلاّ اليهود، وهم في سلطانك، فابعث إلى كلّ من لك عليه سلطان في بلادك، مره ليضرب أعناق كلّ من تحت يديه من يهود واسترح من هذا الهمّ، وأنّهم لفي ذلك من رأيهم يديرونه، إذ أتاه رسول صاحب بصرى برجل من العرب يقوده ـ وكانت الملوك تهادى الأخبار بينها 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الرجل من أهل الشام والإبل، يحدّث عن أمر حدث ببلاده عجب، فسله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به إلى هرقل قال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ما كان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بين أظهرنا رجل يزعم أنّه نبيّ، وقد اتّبعه ناس وصدّقوه، وخالفه ناس، وقد كانت بينهم ملاحم في مواطن كثيرة، فتركتهم على ذلك</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أخبره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فجرّدوه، فإذا هو مختون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w:t>
      </w:r>
    </w:p>
    <w:p>
      <w:pPr>
        <w:pStyle w:val="BookText"/>
        <w:rPr/>
      </w:pPr>
      <w:r>
        <w:rPr>
          <w:rFonts w:ascii="Amiri" w:hAnsi="Amiri" w:eastAsia="Amiri" w:cs="Amiri"/>
          <w:color w:val="111111"/>
          <w:sz w:val="28"/>
          <w:sz w:val="28"/>
          <w:szCs w:val="28"/>
          <w:rtl w:val="true"/>
          <w:lang w:bidi="ar-SA"/>
        </w:rPr>
        <w:t>الذي أريت لا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ثوبه، انطلق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صاحب شرطته،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الشام لي ظهرا وبطنا حتّى تأتيني برجل من قوم هذا الرجل ـ يعني النبيّ صلى‏الله‏عليه‏و‏آله ـ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بغزّة، إذ هجم علينا صاحب شرطته،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قوم هذا الرجل الّذي ظهر بالحجاز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إلى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فلمّا انتهينا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رهط هذا الرجل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أمسّ به رحما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فأقعدني بين يديه، و أقعد أصحابي خلفي،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سأسأله، فإن كذب فردّوا عليه ـ 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w:t>
      </w:r>
    </w:p>
    <w:p>
      <w:pPr>
        <w:pStyle w:val="BookText"/>
        <w:rPr/>
      </w:pPr>
      <w:r>
        <w:rPr>
          <w:rFonts w:ascii="Amiri" w:hAnsi="Amiri" w:eastAsia="Amiri" w:cs="Amiri"/>
          <w:color w:val="111111"/>
          <w:sz w:val="28"/>
          <w:sz w:val="28"/>
          <w:szCs w:val="28"/>
          <w:rtl w:val="true"/>
          <w:lang w:bidi="ar-SA"/>
        </w:rPr>
        <w:t>لو كذبت ما ردّوا عليّ، ولكنّي كنت امرأ سيّدا أتكرّم عن الكذب، وعرفت أنّ أيسر ما في ذلك إن أنا كذبته أن يحفظوا ذلك عليّ ثمّ يحدّثوا به عنّي فلم أكذبه‏ـ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هذا الرجل الذي خرج بين أظهر كم يدّعي ما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أصغّر أمره،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يهمّك من أمره، إنّ شأنه دون ما يبلغك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لا يلتفت إلى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أنبئني عمّا أسألك عنه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محض أوسطنا 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أحد من أهل بيته يقول مثل ما يقول به، فهو يتشبّه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له فيكم ملك فاستلبتموه إيّاه فجاء بهذا الحديث لتردّوا عليه 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أتباعه منكم من 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الضعفاء والمساكين والأحداث من الغلمان والنساء، وأما ذوو الأسنان والشرف من قومه، فلم يتّبعه منهم أحد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عمّن تبعه، أيحبّه ويلزمه أم يقليه ويفارقه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تبعه رجل ففارقه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الحرب بينكم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 يدال علينا، وندال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هل يغدر فلم أجد شيئا ممّا سألني عنه أغمزه فيه غيرها، قلت</w:t>
      </w:r>
      <w:r>
        <w:rPr>
          <w:rFonts w:eastAsia="Amiri" w:cs="Amiri" w:ascii="Amiri" w:hAnsi="Amiri"/>
          <w:color w:val="111111"/>
          <w:sz w:val="28"/>
          <w:szCs w:val="28"/>
          <w:rtl w:val="true"/>
          <w:lang w:bidi="ar-SA"/>
        </w:rPr>
        <w:t xml:space="preserve">: </w:t>
      </w:r>
      <w:bookmarkStart w:id="1781" w:name="pg14841_168100"/>
    </w:p>
    <w:p>
      <w:pPr>
        <w:pStyle w:val="BookText"/>
        <w:rPr/>
      </w:pPr>
      <w:bookmarkEnd w:id="1781"/>
      <w:r>
        <w:rPr>
          <w:rFonts w:ascii="Amiri" w:hAnsi="Amiri" w:eastAsia="Amiri" w:cs="Amiri"/>
          <w:color w:val="111111"/>
          <w:sz w:val="28"/>
          <w:sz w:val="28"/>
          <w:szCs w:val="28"/>
          <w:rtl w:val="true"/>
          <w:lang w:bidi="ar-SA"/>
        </w:rPr>
        <w:t>لا، ونحن منه في هدنة، ولا نأمن غدره ـ فو اللّه‏ ما التفت إليها منّي، ثمّ كرّ عليّ الحديث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كيف نسبه فيكم فزعمت أنّه محض من أوسطكم نسبا، وكذلك يأخذ اللّه‏ الأنبياء، وسألتك هل كان أحد من أهل بيته يقول بقوله فهو يتشبّه به، فزعمت أن لا، وسألتك هل كان له فيكم ملك فاستلبتموه إيّاه، فجاء بهذا الحديث يطلب به ملكه، فزعمت أن لا، وسألتك عن أتباعه، فزعمت أنّهم الضعفاء والمساكين والأحداث والنساء، وكذلك أتباع الأنبياء في كلّ زمان، وسألتك عمّن يتّبعه، أيحبّه ويلزمه أم يقليه ويفارقه، فزعمت ألاّ يتّبعه أحد فيفارقه، وكذلك حلاوة الإيمان لا تدخل قلبا فتخرج منه، فلئن كنت صدقتني عنه ليغلبني على ما تحت قدميّ هاتين، ولوددت أنّي عنده فأغسل قدميه، انطلق لشأنك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من عنده وأنا أضرب إحدى يديّ على الأخرى،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لقد أمر أمر ابن أبي كبشة، لقد أصبح ملوك بني الأصفر يهابونه في سلطانهم بالشام</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2" w:name="__RefHeading___Toc2887563_730472459"/>
      <w:bookmarkStart w:id="1783" w:name="_Toc786"/>
      <w:bookmarkEnd w:id="1782"/>
      <w:r>
        <w:rPr>
          <w:rtl w:val="true"/>
        </w:rPr>
        <w:t>سِرَاجٌ لَمَعَ ضَوْؤهُ</w:t>
      </w:r>
      <w:bookmarkEnd w:id="1783"/>
    </w:p>
    <w:p>
      <w:pPr>
        <w:pStyle w:val="BookText"/>
        <w:rPr/>
      </w:pPr>
      <w:r>
        <w:rPr>
          <w:rFonts w:ascii="Amiri" w:hAnsi="Amiri" w:eastAsia="Amiri" w:cs="Amiri"/>
          <w:color w:val="111111"/>
          <w:sz w:val="28"/>
          <w:sz w:val="28"/>
          <w:szCs w:val="28"/>
          <w:rtl w:val="true"/>
          <w:lang w:bidi="ar-SA"/>
        </w:rPr>
        <w:t>فلم يبق معه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وَداعِياً إِلَى اللّه‏ِ بِإِذْنِهِ وَسِراجاً مُنِيرا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4" w:name="__RefHeading___Toc2887565_730472459"/>
      <w:bookmarkStart w:id="1785" w:name="_Toc787"/>
      <w:bookmarkEnd w:id="1784"/>
      <w:r>
        <w:rPr>
          <w:rtl w:val="true"/>
        </w:rPr>
        <w:t>وَشِهَابٌ</w:t>
      </w:r>
      <w:bookmarkEnd w:id="178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ينقضّ في الليل شبه الكوكب، وهو في الأصل الشعلة من النار</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bookmarkStart w:id="1786" w:name="pg14841_168101"/>
    </w:p>
    <w:p>
      <w:pPr>
        <w:pStyle w:val="Heading3"/>
        <w:numPr>
          <w:ilvl w:val="2"/>
          <w:numId w:val="1"/>
        </w:numPr>
        <w:rPr/>
      </w:pPr>
      <w:bookmarkStart w:id="1787" w:name="__RefHeading___Toc2887567_730472459"/>
      <w:bookmarkStart w:id="1788" w:name="_Toc788"/>
      <w:bookmarkEnd w:id="1786"/>
      <w:bookmarkEnd w:id="1787"/>
      <w:r>
        <w:rPr>
          <w:rtl w:val="true"/>
        </w:rPr>
        <w:t>سَطَعَ</w:t>
      </w:r>
      <w:bookmarkEnd w:id="1788"/>
    </w:p>
    <w:p>
      <w:pPr>
        <w:pStyle w:val="BookText"/>
        <w:rPr/>
      </w:pPr>
      <w:r>
        <w:rPr>
          <w:rFonts w:ascii="Amiri" w:hAnsi="Amiri" w:eastAsia="Amiri" w:cs="Amiri"/>
          <w:color w:val="111111"/>
          <w:sz w:val="28"/>
          <w:sz w:val="28"/>
          <w:szCs w:val="28"/>
          <w:rtl w:val="true"/>
          <w:lang w:bidi="ar-SA"/>
        </w:rPr>
        <w:t>أي ارتفع</w:t>
      </w:r>
      <w:r>
        <w:rPr>
          <w:rFonts w:eastAsia="Amiri" w:cs="Amiri" w:ascii="Amiri" w:hAnsi="Amiri"/>
          <w:color w:val="111111"/>
          <w:sz w:val="28"/>
          <w:szCs w:val="28"/>
          <w:rtl w:val="true"/>
          <w:lang w:bidi="ar-SA"/>
        </w:rPr>
        <w:t>.</w:t>
      </w:r>
    </w:p>
    <w:p>
      <w:pPr>
        <w:pStyle w:val="Heading3"/>
        <w:numPr>
          <w:ilvl w:val="2"/>
          <w:numId w:val="1"/>
        </w:numPr>
        <w:rPr/>
      </w:pPr>
      <w:bookmarkStart w:id="1789" w:name="__RefHeading___Toc2887569_730472459"/>
      <w:bookmarkStart w:id="1790" w:name="_Toc789"/>
      <w:bookmarkEnd w:id="1789"/>
      <w:r>
        <w:rPr>
          <w:rtl w:val="true"/>
        </w:rPr>
        <w:t>نُورُهُ</w:t>
      </w:r>
      <w:bookmarkEnd w:id="1790"/>
    </w:p>
    <w:p>
      <w:pPr>
        <w:pStyle w:val="BookText"/>
        <w:rPr/>
      </w:pPr>
      <w:r>
        <w:rPr>
          <w:rFonts w:ascii="Amiri" w:hAnsi="Amiri" w:eastAsia="Amiri" w:cs="Amiri"/>
          <w:color w:val="111111"/>
          <w:sz w:val="28"/>
          <w:sz w:val="28"/>
          <w:szCs w:val="28"/>
          <w:rtl w:val="true"/>
          <w:lang w:bidi="ar-SA"/>
        </w:rPr>
        <w:t>حتّى أضاء كلّ جانب</w:t>
      </w:r>
      <w:r>
        <w:rPr>
          <w:rFonts w:eastAsia="Amiri" w:cs="Amiri" w:ascii="Amiri" w:hAnsi="Amiri"/>
          <w:color w:val="111111"/>
          <w:sz w:val="28"/>
          <w:szCs w:val="28"/>
          <w:rtl w:val="true"/>
          <w:lang w:bidi="ar-SA"/>
        </w:rPr>
        <w:t>.</w:t>
      </w:r>
    </w:p>
    <w:p>
      <w:pPr>
        <w:pStyle w:val="Heading3"/>
        <w:numPr>
          <w:ilvl w:val="2"/>
          <w:numId w:val="1"/>
        </w:numPr>
        <w:rPr/>
      </w:pPr>
      <w:bookmarkStart w:id="1791" w:name="__RefHeading___Toc2887571_730472459"/>
      <w:bookmarkStart w:id="1792" w:name="_Toc790"/>
      <w:bookmarkEnd w:id="1791"/>
      <w:r>
        <w:rPr>
          <w:rtl w:val="true"/>
        </w:rPr>
        <w:t>وَزَنْدٌ</w:t>
      </w:r>
      <w:bookmarkEnd w:id="1792"/>
    </w:p>
    <w:p>
      <w:pPr>
        <w:pStyle w:val="BookText"/>
        <w:rPr/>
      </w:pP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 النار، وهو الأعلى، والزندة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السفلى فيها ثقب، وهي الأنثى، فإذا اجتمعا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لمن أنجدك وأعانك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بك زنادي</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3" w:name="__RefHeading___Toc2887573_730472459"/>
      <w:bookmarkStart w:id="1794" w:name="_Toc791"/>
      <w:bookmarkEnd w:id="1793"/>
      <w:r>
        <w:rPr>
          <w:rtl w:val="true"/>
        </w:rPr>
        <w:t>بَرَقَ لَمْعُهُ</w:t>
      </w:r>
      <w:bookmarkEnd w:id="1794"/>
    </w:p>
    <w:p>
      <w:pPr>
        <w:pStyle w:val="BookText"/>
        <w:rPr/>
      </w:pPr>
      <w:r>
        <w:rPr>
          <w:rFonts w:ascii="Amiri" w:hAnsi="Amiri" w:eastAsia="Amiri" w:cs="Amiri"/>
          <w:color w:val="111111"/>
          <w:sz w:val="28"/>
          <w:sz w:val="28"/>
          <w:szCs w:val="28"/>
          <w:rtl w:val="true"/>
          <w:lang w:bidi="ar-SA"/>
        </w:rPr>
        <w:t xml:space="preserve">حتّى حصلت منه الاستنارة،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عليه‏السلام كان إذا نعت النبيّ صلى‏الله‏عليه‏و‏آله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بالطويل الممغّط، ولا بالقصير المتردّد، كان ربعة من القوم ولم يكن بالجعد القطط، ولا السبط، كان جعدا رجلا، ولم يكن بالمطهّم ولا المكلثم، وكان في وجهه تدوير أبيض مشرب، أدعج العينين، أهب الأشفار، جليل المشاش والكتد، أجرد ذا مسربة، شثن الكفّين والقدمين، إذا مشى تقلّع كأنّما يمشي في صبب، وإذا التفت التفت معا، بين كتفيه خاتم النبوّة، وهو 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الناس كفّا، وأجرأ الناس صدرا، وأصدق الناس لهجة، وأوفى الناس بذمّة، وألينهم عريكة، وأكرمهم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رآه بديهة هابه، ومن خالطه معرفة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ناعته لم أر قبله ولا بعده مثله</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bookmarkStart w:id="1795" w:name="pg14841_168102"/>
    </w:p>
    <w:p>
      <w:pPr>
        <w:pStyle w:val="Heading3"/>
        <w:numPr>
          <w:ilvl w:val="2"/>
          <w:numId w:val="1"/>
        </w:numPr>
        <w:rPr/>
      </w:pPr>
      <w:bookmarkStart w:id="1796" w:name="__RefHeading___Toc2887575_730472459"/>
      <w:bookmarkStart w:id="1797" w:name="_Toc792"/>
      <w:bookmarkEnd w:id="1795"/>
      <w:bookmarkEnd w:id="1796"/>
      <w:r>
        <w:rPr>
          <w:rtl w:val="true"/>
        </w:rPr>
        <w:t>سِيرَتُهُ الْقَصْدُ</w:t>
      </w:r>
      <w:bookmarkEnd w:id="17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 ليس بإفراط ولا تفريط، وفي الخبر كانت صلاة النبيّ صلى‏الله‏عليه‏و‏آله قصدا وخطبته قصدا</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8" w:name="__RefHeading___Toc2887577_730472459"/>
      <w:bookmarkStart w:id="1799" w:name="_Toc793"/>
      <w:bookmarkEnd w:id="1798"/>
      <w:r>
        <w:rPr>
          <w:rtl w:val="true"/>
        </w:rPr>
        <w:t>وَسُنَّتُهُ الرُّشْدُ</w:t>
      </w:r>
      <w:bookmarkEnd w:id="1799"/>
    </w:p>
    <w:p>
      <w:pPr>
        <w:pStyle w:val="BookText"/>
        <w:rPr/>
      </w:pPr>
      <w:r>
        <w:rPr>
          <w:rFonts w:ascii="Amiri" w:hAnsi="Amiri" w:eastAsia="Amiri" w:cs="Amiri"/>
          <w:color w:val="111111"/>
          <w:sz w:val="28"/>
          <w:sz w:val="28"/>
          <w:szCs w:val="28"/>
          <w:rtl w:val="true"/>
          <w:lang w:bidi="ar-SA"/>
        </w:rPr>
        <w:t>عن عبد اللّه‏ بن أبي الحمساء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بايعت النبيّ صلى‏الله‏عليه‏و‏آله ببيع قبل أن يبعث وبقيت له بقيّة، فوعدته أن آتيه بها في مكانه، فنسيت، ثمّ ذكرت بعد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فإذا هو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لقد شققت عليّ، أنا هاهنا منذ ثلاث أنتظرك</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صلى‏الله‏عليه‏و‏آله يقسم لحظاته بين جلسائه</w:t>
      </w:r>
      <w:r>
        <w:rPr>
          <w:rStyle w:val="FootnoteAnchor"/>
          <w:rtl w:val="true"/>
        </w:rPr>
        <w:footnoteReference w:id="1038"/>
      </w:r>
      <w:r>
        <w:rPr>
          <w:rFonts w:ascii="Amiri" w:hAnsi="Amiri" w:eastAsia="Amiri" w:cs="Amiri"/>
          <w:color w:val="111111"/>
          <w:sz w:val="28"/>
          <w:sz w:val="28"/>
          <w:szCs w:val="28"/>
          <w:rtl w:val="true"/>
          <w:lang w:bidi="ar-SA"/>
        </w:rPr>
        <w:t>قال عمّه أبو طالب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وميزان صدق لا يخيس شعيرة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ووزّان صدق وزنه غير عائل</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وعن أمير المؤنين عليه‏السلام كان النبيّ صلى‏الله‏عليه‏و‏آله إذا أوى إلى منزله جزّا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للّه‏، وجزء لأهله، وجزء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جزّا جزأه بينه وبين الناس، فيسرد ذلك على العامة بالخاصة ولا يدّخر عنهم شيئا،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من سيرته في جزء الأمّة إيثار أهل الفضل ناديه، وقسمه على قدر فضلهم في الدين، فمنهم ذو الحاجة، ومنهم ذو الحاجتين، ومنهم ذو الحوائج، فيتشاغل بهم ويشغلهم في ما أصلحهم والأمة من مسألته عنهم، وإخبارهم بالّذي ينبغي لهم،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ليبلّغ الشاهد الغائب، وأبلغوني حاجة من لا يستطيع إبلاغي حاجته، فإنّه من أبلغ سلطانا حاجة من لا يستطيع إبلاغها إيّاه ثبّت اللّه‏ قدميه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 عنده إلاّ ذلك، ولا يقبل من أحد غيره، يدخلون روّادا ولا يفترقون إلاّ عن ذواق ويخرجون 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صلى‏الله‏عليه‏و‏آله يخزن لسانه إلاّ ممّا يعنيهم ويؤّفهم</w:t>
      </w:r>
    </w:p>
    <w:p>
      <w:pPr>
        <w:pStyle w:val="BookText"/>
        <w:rPr/>
      </w:pPr>
      <w:r>
        <w:rPr>
          <w:rFonts w:ascii="Amiri" w:hAnsi="Amiri" w:eastAsia="Amiri" w:cs="Amiri"/>
          <w:color w:val="111111"/>
          <w:sz w:val="28"/>
          <w:sz w:val="28"/>
          <w:szCs w:val="28"/>
          <w:rtl w:val="true"/>
          <w:lang w:bidi="ar-SA"/>
        </w:rPr>
        <w:t>ولا يفرّقهم ـ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ينفّرهم ـ ويكرم كريم كلّ قوم ويولّيه عليهم، ويحذر الناس ويحترس منهم، من غير أن يطوي من أحد بشره ولا خلقه، ويتفقّد أصحابه، ويسأل الناس عمّا في الناس، ويحسّن الحسن ويقوّيه، ويقبّح القبيح ويوّهنه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الأمر غير مختلف، لا يغفل مخافة أن يغفلوا، لكلّ حال عنده عاد، لا يقصر عن الحقّ ولا يجوزه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يلونه من الناس خيارهم، أفضلهم عنده أعمّهم نصيحة، وأعظمهم عنده منزلة أحسنهم مؤساة وموازرة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صلى‏الله‏عليه‏و‏آله لا يجلس ولا يقوم إلاّ عن ذكر، لا يوطّن الأماكن، وينهى عن إيطانها، وإذا انتهى إلى قوم جلس حيث انتهى به المجلس، ويأمر بذلك، يعطي كلّ جلسائه بنصيبه، لا يحسب جليسه أنّ أحدا أكرم عليه منه، من جالسه أو قاومه في حاجة صابره حتّى يكون هو المنصرف، ومن سأله حاجة لم يردّه إلاّ بها أو بميسور من القول، قد وسع الناس منه بسطه وخلقه، فصار لهم أبا، وصاروا في الحقّ عنده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مجلسه مجلس حلم وحياء، وصبر وأمانة، لا ترفع فيه الأصوات، ولا تؤّن فيه الحرم، ولا تنثى فلتاته، متعادلين يتفاضلون فيه بالتقوى، متواضعين يوقّرون فيه الكبير ويرحمون فيه الصغير ويؤرون ذا الحاجة</w:t>
      </w:r>
    </w:p>
    <w:p>
      <w:pPr>
        <w:pStyle w:val="BookText"/>
        <w:rPr/>
      </w:pPr>
      <w:r>
        <w:rPr>
          <w:rFonts w:ascii="Amiri" w:hAnsi="Amiri" w:eastAsia="Amiri" w:cs="Amiri"/>
          <w:color w:val="111111"/>
          <w:sz w:val="28"/>
          <w:sz w:val="28"/>
          <w:szCs w:val="28"/>
          <w:rtl w:val="true"/>
          <w:lang w:bidi="ar-SA"/>
        </w:rPr>
        <w:t>ويحفظون أو يحوطون الغريب</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صلى‏الله‏عليه‏و‏آله دائم البشر، سهل الخلق، ليّن الجانب، ليس بفظّ ولا غليظ، ولا صخّاب، ولا فحّاش ولا عيّاب، يتغافل عمّا لا يشتهي، ولا يدنس منه، ولا يجنب فيه،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المراء والإكثار، وممّا لا يعنيه، و ترك </w:t>
      </w:r>
      <w:bookmarkStart w:id="1800" w:name="pg14841_168104"/>
    </w:p>
    <w:p>
      <w:pPr>
        <w:pStyle w:val="BookText"/>
        <w:rPr/>
      </w:pPr>
      <w:bookmarkEnd w:id="1800"/>
      <w:r>
        <w:rPr>
          <w:rFonts w:ascii="Amiri" w:hAnsi="Amiri" w:eastAsia="Amiri" w:cs="Amiri"/>
          <w:color w:val="111111"/>
          <w:sz w:val="28"/>
          <w:sz w:val="28"/>
          <w:szCs w:val="28"/>
          <w:rtl w:val="true"/>
          <w:lang w:bidi="ar-SA"/>
        </w:rPr>
        <w:t>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عورته، ولا يتكلّم إلاّ في ما رجا ثوابه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أطرق جلساؤ كأنّما على رؤسهم الطير، فإذا سكت تكلّموا، ولا يتنازعون عنده، من تكلّم انصتوا له حتّى يفرغ، حديثهم عنده حديث أوّ ليتهم، يضحك ممّا يضحكون منه، ويتعجّب ممّا يتعجبون منه، ويصبر للغريب على الجفوة في منطقه ومسألته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كان سكوت النبيّ صلى‏الله‏عليه‏و‏آله على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الحلم والحذر والتقرير والتفكّر، فأمّا تقريره ففي تسوية النظر و الاستماع من الناس، وأمّا تذكّره أو تفكّره ففي ما يبقى ويفنى، وجمع الحلم والصبر، وكان لا يغضبه شيء ولا يستنفره، وجمع له الحذر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بالحسني ليقتدى به، وتركه القبيح ليتناهى عنه، واجتهاده الرأي في ما أصلح أمّته، و القيام في ما جمع لهم الدّنيا والآخرة</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1" w:name="__RefHeading___Toc2887579_730472459"/>
      <w:bookmarkStart w:id="1802" w:name="_Toc794"/>
      <w:bookmarkEnd w:id="1801"/>
      <w:r>
        <w:rPr>
          <w:rtl w:val="true"/>
        </w:rPr>
        <w:t>وَكَلامُهُ الْفَصْلُ</w:t>
      </w:r>
      <w:bookmarkEnd w:id="1802"/>
    </w:p>
    <w:p>
      <w:pPr>
        <w:pStyle w:val="BookText"/>
        <w:rPr/>
      </w:pP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جوامع الكلم</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بعد كلام اللّه‏ تعالى كلام فوق كلامه، وقد جمع جمع من العامة والخاصة كلمه صلى‏الله‏عليه‏و‏آله كالزجاجي صاحب المبرد، ونفطويه النحوي، وجعفر بن حمدان الموصلي، والمصنّف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الإنسان سخيّا لا يبلغ التبذير، وشجاعا لا يبلغ الهوج، محترسا لا يبلغ الجبن، ماضيا لا يبلغ القحة، قوّالا لا يبلغ الهذر، صموتا لا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يبلغ العيّ، حليما لا يبلغ الذلّ، منتصرا لا يبلغ الظلم، وقورا لا يبلغ البلادة، نافذا لا يبلغ 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وجدنا النبيّ صلى‏الله‏عليه‏و‏آله قد جمع ذلك كلّه في كلمة واحدة، وهي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فعلمنا أنّه أوتي جوامع الكلام، وعلم فصل الخطاب</w:t>
      </w:r>
      <w:r>
        <w:rPr>
          <w:rStyle w:val="FootnoteAnchor"/>
          <w:rtl w:val="true"/>
        </w:rPr>
        <w:footnoteReference w:id="1042"/>
      </w:r>
      <w:r>
        <w:rPr>
          <w:rFonts w:ascii="Amiri" w:hAnsi="Amiri" w:eastAsia="Amiri" w:cs="Amiri"/>
          <w:color w:val="111111"/>
          <w:sz w:val="28"/>
          <w:sz w:val="28"/>
          <w:szCs w:val="28"/>
          <w:rtl w:val="true"/>
          <w:lang w:bidi="ar-SA"/>
        </w:rPr>
        <w:t>، ومن عجيب كلماته قوله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أتى اللّه‏ عزّ وجلّ بهنّ أو بواحدة منهنّ أوجبت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سقى هامّة صادية، أو أطعم كبدا هافية، أو أكسى جلدا عارية، أو حمل قدما حافية، أو أعتق رقبة عانية</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أنّ أعرابيا قدم بإبل له، فقال للنبيّ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 لي إبلي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ببيّاع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هذا الجمل بكذا، وبع هذه الناقة بكذا، حتّى وصف له كلّ بعير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الأعرابي إلى السوق فباعها، ثم جاء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زادت درهما ولا نقصت درهما ممّا قلت لي</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صلى‏الله‏عليه‏و‏آله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طلاق، ولا عتاق في غلاق</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التسترى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بطلان مذهبهم في الحلف بالعتاق والطلاق</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النبيّ صلى‏الله‏عليه‏و‏آله لمّا دخل على عائشة ورأى عندها رجلا، فتغيّر وجهه،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أخي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انظرن من اخوانكنّ، فانّما الرضاعة من الجماعة</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صلى‏الله‏عليه‏و‏آله في غزوة ذي قرد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أعطيت هذا الفرس رجلا هو أفرس منك،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أفرس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جرى بي خمسين ذراعا حتّى طرحني، فعجبت أنّ النبيّ صلى‏الله‏عليه‏و‏آله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أعطيته أفرس منك، وأنا أقول</w:t>
      </w:r>
      <w:r>
        <w:rPr>
          <w:rFonts w:eastAsia="Amiri" w:cs="Amiri" w:ascii="Amiri" w:hAnsi="Amiri"/>
          <w:color w:val="111111"/>
          <w:sz w:val="28"/>
          <w:szCs w:val="28"/>
          <w:rtl w:val="true"/>
          <w:lang w:bidi="ar-SA"/>
        </w:rPr>
        <w:t xml:space="preserve">: </w:t>
      </w:r>
      <w:bookmarkStart w:id="1803" w:name="pg14841_168106"/>
    </w:p>
    <w:p>
      <w:pPr>
        <w:pStyle w:val="BookText"/>
        <w:rPr/>
      </w:pPr>
      <w:bookmarkEnd w:id="1803"/>
      <w:r>
        <w:rPr>
          <w:rFonts w:ascii="IRNazanin" w:hAnsi="IRNazanin" w:eastAsia="IRNazanin"/>
          <w:color w:val="111111"/>
          <w:sz w:val="28"/>
          <w:sz w:val="28"/>
          <w:szCs w:val="28"/>
          <w:rtl w:val="true"/>
          <w:lang w:bidi="fa-IR"/>
        </w:rPr>
        <w:t>أنا أفرس الناس</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وأقبل النبيّ صلى‏الله‏عليه‏و‏آله في المسلمين، فإذا مسجّى ببردة أبي قتادة، فاسترجع الناس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بأبي قتادة، ولكنّه قتيل لأبي قتادة، وضع عليه برده لتعرفوا أنّه برده</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السيرة أيضا ـ بعد ذكر إغارة عيينة على لقاح النبيّ صلى‏الله‏عليه‏و‏آله وفيها رجل من غفار، فقتلوا الرجل، واحتملوا المرأة في اللقاح 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وأقبلت امرأة الغفاري على ناقة من إبل النبيّ صلى‏الله‏عليه‏و‏آله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للّه‏ أن أنحرها إن نجّاني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النبيّ صلى‏الله‏عليه‏و‏آله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جزيتها أن حملك اللّه‏ عليها ونجّاك بها ثمّ تنحرينها، إنّه لا نذر في معصية اللّه‏، ولا في ما لا تملكين، إنّما هي ناقة من إبلي، فارجعي إلى أهلك على بركة اللّه‏</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4" w:name="__RefHeading___Toc2887581_730472459"/>
      <w:bookmarkStart w:id="1805" w:name="_Toc795"/>
      <w:bookmarkEnd w:id="1804"/>
      <w:r>
        <w:rPr>
          <w:rtl w:val="true"/>
        </w:rPr>
        <w:t>وَحُكْمُهُ الْعَدْلُ</w:t>
      </w:r>
      <w:bookmarkEnd w:id="1805"/>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أعطى النبيّ صلى‏الله‏عليه‏و‏آله ليهود خيبر أرضها ونخلها بالمناصفة، فلمّا أدركت الثمرة بعث عبد اللّه‏ بن رواحة، فقوّم عليهم وخرص،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تأخذوه وتعطوني نصف التمر، وإمّا أخذه وأعطيكم نصف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Style w:val="FootnoteAnchor"/>
          <w:rtl w:val="true"/>
        </w:rPr>
        <w:footnoteReference w:id="10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انّ رجلا من الأنصارى ورجلا من ثقيف أتيا النبيّ صلى‏الله‏عليه‏و‏آله، فقال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حاجتي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سبقك أخوك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على </w:t>
      </w:r>
      <w:bookmarkStart w:id="1806" w:name="pg14841_168107"/>
    </w:p>
    <w:p>
      <w:pPr>
        <w:pStyle w:val="BookText"/>
        <w:rPr/>
      </w:pPr>
      <w:bookmarkEnd w:id="1806"/>
      <w:r>
        <w:rPr>
          <w:rFonts w:ascii="Amiri" w:hAnsi="Amiri" w:eastAsia="Amiri" w:cs="Amiri"/>
          <w:color w:val="111111"/>
          <w:sz w:val="28"/>
          <w:sz w:val="28"/>
          <w:szCs w:val="28"/>
          <w:rtl w:val="true"/>
          <w:lang w:bidi="ar-SA"/>
        </w:rPr>
        <w:t>ظهر سفر، وإنّي عجلان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أذنت له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من صار رئيس الخوارج أنّه قال للنبيّ صلى‏الله‏عليه‏و‏آله في غنائم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عدلت فغضب النبيّ صلى‏الله‏عليه‏و‏آله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إذا لم يكن العدل عندي، فعند من يكون فأراد المسلمون قتله،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فإنّه سيكون له أتباع يمرقون من الدّين</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سمرة بن جندب كان له عذق في حائط لرجل من الأنصار، وكان منزل الأنصاري بباب البستان، وكان يمرّ به إلى نخلته ولا يستأذن، فشكاه الأنصاري إلى النبيّ صلى‏الله‏عليه‏و‏آله، فأرسل إليه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الدخول فاستأذن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فساومه حتّى بلغ به من الثمن ما شاء اللّه‏، فأبى أن يبيع،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بها عذق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فقال النبيّ صلى‏الله‏عليه‏و‏آله للأنصاري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فاقلعها وارم بها إليه، فإنّه لا ضرر ولا ضرار</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جمعا من الصحابة كانوا مع النبيّ صلى‏الله‏عليه‏و‏آله فنام رجل منهم، فانطلق بعضهم إلى حبل معه فأخذه، ففزع، فقال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لمسلم أن يروّع مسلما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7" w:name="__RefHeading___Toc2887583_730472459"/>
      <w:bookmarkStart w:id="1808" w:name="_Toc796"/>
      <w:bookmarkEnd w:id="1807"/>
      <w:r>
        <w:rPr>
          <w:rtl w:val="true"/>
        </w:rPr>
        <w:t>أَرْسَلَهُ عَلَى حِينِ فَتْرَةٍ مِنَ الرُّسُلِ</w:t>
      </w:r>
      <w:bookmarkEnd w:id="180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وانقطاع لهم</w:t>
      </w:r>
      <w:r>
        <w:rPr>
          <w:rFonts w:eastAsia="IRNazanin" w:cs="IRNazanin"/>
          <w:color w:val="111111"/>
          <w:sz w:val="28"/>
          <w:szCs w:val="28"/>
          <w:rtl w:val="true"/>
          <w:lang w:bidi="fa-IR"/>
        </w:rPr>
        <w:t xml:space="preserve">. </w:t>
      </w:r>
      <w:bookmarkStart w:id="1809" w:name="pg14841_168108"/>
    </w:p>
    <w:p>
      <w:pPr>
        <w:pStyle w:val="Heading3"/>
        <w:numPr>
          <w:ilvl w:val="2"/>
          <w:numId w:val="1"/>
        </w:numPr>
        <w:rPr/>
      </w:pPr>
      <w:bookmarkStart w:id="1810" w:name="__RefHeading___Toc2887585_730472459"/>
      <w:bookmarkStart w:id="1811" w:name="_Toc797"/>
      <w:bookmarkEnd w:id="1809"/>
      <w:bookmarkEnd w:id="1810"/>
      <w:r>
        <w:rPr>
          <w:rtl w:val="true"/>
        </w:rPr>
        <w:t>وَهَفْوَةٍ</w:t>
      </w:r>
      <w:bookmarkEnd w:id="1811"/>
    </w:p>
    <w:p>
      <w:pPr>
        <w:pStyle w:val="BookText"/>
        <w:rPr/>
      </w:pPr>
      <w:r>
        <w:rPr>
          <w:rFonts w:ascii="Amiri" w:hAnsi="Amiri" w:eastAsia="Amiri" w:cs="Amiri"/>
          <w:color w:val="111111"/>
          <w:sz w:val="28"/>
          <w:sz w:val="28"/>
          <w:szCs w:val="28"/>
          <w:rtl w:val="true"/>
          <w:lang w:bidi="ar-SA"/>
        </w:rPr>
        <w:t>أي زلّة</w:t>
      </w:r>
      <w:r>
        <w:rPr>
          <w:rFonts w:eastAsia="Amiri" w:cs="Amiri" w:ascii="Amiri" w:hAnsi="Amiri"/>
          <w:color w:val="111111"/>
          <w:sz w:val="28"/>
          <w:szCs w:val="28"/>
          <w:rtl w:val="true"/>
          <w:lang w:bidi="ar-SA"/>
        </w:rPr>
        <w:t>.</w:t>
      </w:r>
    </w:p>
    <w:p>
      <w:pPr>
        <w:pStyle w:val="Heading3"/>
        <w:numPr>
          <w:ilvl w:val="2"/>
          <w:numId w:val="1"/>
        </w:numPr>
        <w:rPr/>
      </w:pPr>
      <w:bookmarkStart w:id="1812" w:name="__RefHeading___Toc2887587_730472459"/>
      <w:bookmarkStart w:id="1813" w:name="_Toc798"/>
      <w:bookmarkEnd w:id="1812"/>
      <w:r>
        <w:rPr>
          <w:rtl w:val="true"/>
        </w:rPr>
        <w:t>عَنِ الْعَمَلِ</w:t>
      </w:r>
      <w:bookmarkEnd w:id="1813"/>
    </w:p>
    <w:p>
      <w:pPr>
        <w:pStyle w:val="BookText"/>
        <w:rPr/>
      </w:pPr>
      <w:r>
        <w:rPr>
          <w:rFonts w:ascii="Amiri" w:hAnsi="Amiri" w:eastAsia="Amiri" w:cs="Amiri"/>
          <w:color w:val="111111"/>
          <w:sz w:val="28"/>
          <w:sz w:val="28"/>
          <w:szCs w:val="28"/>
          <w:rtl w:val="true"/>
          <w:lang w:bidi="ar-SA"/>
        </w:rPr>
        <w:t>فلم يكن منهم عمل رأساً أو عمل صالح</w:t>
      </w:r>
      <w:r>
        <w:rPr>
          <w:rFonts w:eastAsia="Amiri" w:cs="Amiri" w:ascii="Amiri" w:hAnsi="Amiri"/>
          <w:color w:val="111111"/>
          <w:sz w:val="28"/>
          <w:szCs w:val="28"/>
          <w:rtl w:val="true"/>
          <w:lang w:bidi="ar-SA"/>
        </w:rPr>
        <w:t>.</w:t>
      </w:r>
    </w:p>
    <w:p>
      <w:pPr>
        <w:pStyle w:val="Heading3"/>
        <w:numPr>
          <w:ilvl w:val="2"/>
          <w:numId w:val="1"/>
        </w:numPr>
        <w:rPr/>
      </w:pPr>
      <w:bookmarkStart w:id="1814" w:name="__RefHeading___Toc2887589_730472459"/>
      <w:bookmarkStart w:id="1815" w:name="_Toc799"/>
      <w:bookmarkEnd w:id="1814"/>
      <w:r>
        <w:rPr>
          <w:rtl w:val="true"/>
        </w:rPr>
        <w:t>وَغَبَاوَةٍ مِنَ الْأُمَمِ</w:t>
      </w:r>
      <w:bookmarkEnd w:id="1815"/>
    </w:p>
    <w:p>
      <w:pPr>
        <w:pStyle w:val="BookText"/>
        <w:rPr/>
      </w:pPr>
      <w:r>
        <w:rPr>
          <w:rFonts w:ascii="Amiri" w:hAnsi="Amiri" w:eastAsia="Amiri" w:cs="Amiri"/>
          <w:color w:val="111111"/>
          <w:sz w:val="28"/>
          <w:sz w:val="28"/>
          <w:szCs w:val="28"/>
          <w:rtl w:val="true"/>
          <w:lang w:bidi="ar-SA"/>
        </w:rPr>
        <w:t>في رشدهم وصلاحهم، كما 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بعث اللّه‏ النبيّ محمّدا</w:t>
      </w:r>
    </w:p>
    <w:p>
      <w:pPr>
        <w:pStyle w:val="BookText"/>
        <w:rPr/>
      </w:pPr>
      <w:r>
        <w:rPr>
          <w:rFonts w:ascii="Amiri" w:hAnsi="Amiri" w:eastAsia="Amiri" w:cs="Amiri"/>
          <w:color w:val="111111"/>
          <w:sz w:val="28"/>
          <w:sz w:val="28"/>
          <w:szCs w:val="28"/>
          <w:rtl w:val="true"/>
          <w:lang w:bidi="ar-SA"/>
        </w:rPr>
        <w:t>على فترة والناس مثل البهائم</w:t>
      </w:r>
      <w:r>
        <w:rPr>
          <w:rStyle w:val="FootnoteAnchor"/>
          <w:rtl w:val="true"/>
        </w:rPr>
        <w:footnoteReference w:id="1056"/>
      </w:r>
    </w:p>
    <w:p>
      <w:pPr>
        <w:pStyle w:val="Heading3"/>
        <w:numPr>
          <w:ilvl w:val="2"/>
          <w:numId w:val="1"/>
        </w:numPr>
        <w:rPr/>
      </w:pPr>
      <w:bookmarkStart w:id="1816" w:name="__RefHeading___Toc2887591_730472459"/>
      <w:bookmarkStart w:id="1817" w:name="_Toc800"/>
      <w:bookmarkEnd w:id="1816"/>
      <w:r>
        <w:rPr>
          <w:rtl w:val="true"/>
        </w:rPr>
        <w:t>اعْمَلُوا رَحِمَكُمُ اللّه‏ُ عَلَى أَعْلامٍ بَيِّنَةٍ</w:t>
      </w:r>
      <w:bookmarkEnd w:id="181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 قَدْ تَبَيَّنَ الرُّشْدُ مِنَ الْغَيِّ فَمَنْ يَكْفُرْ بِالطَّاغُوتِ وَيُؤمِنْ بِاللّه‏ِ فَقَدِ اسْتَمْسَكَ بِالْعُرْوَةِ الْوُثْقى لا انْفِصامَ لَها</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8" w:name="__RefHeading___Toc2887593_730472459"/>
      <w:bookmarkStart w:id="1819" w:name="_Toc801"/>
      <w:bookmarkEnd w:id="1818"/>
      <w:r>
        <w:rPr>
          <w:rtl w:val="true"/>
        </w:rPr>
        <w:t>فَالطَّرِيقُ نَهْجٌ</w:t>
      </w:r>
      <w:bookmarkEnd w:id="1819"/>
    </w:p>
    <w:p>
      <w:pPr>
        <w:pStyle w:val="BookText"/>
        <w:rPr/>
      </w:pPr>
      <w:r>
        <w:rPr>
          <w:rFonts w:ascii="Amiri" w:hAnsi="Amiri" w:eastAsia="Amiri" w:cs="Amiri"/>
          <w:color w:val="111111"/>
          <w:sz w:val="28"/>
          <w:sz w:val="28"/>
          <w:szCs w:val="28"/>
          <w:rtl w:val="true"/>
          <w:lang w:bidi="ar-SA"/>
        </w:rPr>
        <w:t>أي واضح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هَدَيْناهُ السَّبِيلَ إِمَّا شاكِراً وَإِمَّا كَفُورا</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0" w:name="__RefHeading___Toc2887595_730472459"/>
      <w:bookmarkStart w:id="1821" w:name="_Toc802"/>
      <w:bookmarkEnd w:id="1820"/>
      <w:r>
        <w:rPr>
          <w:rtl w:val="true"/>
        </w:rPr>
        <w:t>يَدْعُوا إِلى دارِ السَّلامِ</w:t>
      </w:r>
      <w:bookmarkEnd w:id="1821"/>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صِراطُ رَبِّكَ مُسْتَقِيماً قَدْ فَصَّلْنَا الآْياتِ لِقَوْمٍ يَذَّكَّرُونَ لَهُمْ دارُ السَّلامِ عِنْدَ رَبِّهِمْ وَهُوَ وَلِيُّهُمْ بِما كانُوا يَعْمَلُون</w:t>
      </w:r>
      <w:r>
        <w:rPr>
          <w:rFonts w:eastAsia="Amiri" w:cs="Amiri" w:ascii="Amiri" w:hAnsi="Amiri"/>
          <w:color w:val="111111"/>
          <w:sz w:val="28"/>
          <w:szCs w:val="28"/>
          <w:rtl w:val="true"/>
          <w:lang w:bidi="ar-SA"/>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 xml:space="preserve">. </w:t>
      </w:r>
      <w:bookmarkStart w:id="1822" w:name="pg14841_168109"/>
    </w:p>
    <w:p>
      <w:pPr>
        <w:pStyle w:val="Heading3"/>
        <w:numPr>
          <w:ilvl w:val="2"/>
          <w:numId w:val="1"/>
        </w:numPr>
        <w:rPr/>
      </w:pPr>
      <w:bookmarkStart w:id="1823" w:name="__RefHeading___Toc2887597_730472459"/>
      <w:bookmarkStart w:id="1824" w:name="_Toc803"/>
      <w:bookmarkEnd w:id="1822"/>
      <w:bookmarkEnd w:id="1823"/>
      <w:r>
        <w:rPr>
          <w:rtl w:val="true"/>
        </w:rPr>
        <w:t>وَأَنْتُمْ فِي دَارِ مُسْتَعْتَبٍ</w:t>
      </w:r>
      <w:bookmarkEnd w:id="1824"/>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فلا استعتاب ـ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استرضاء ـ في الآخرة،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يَصْبِرُوا فَالنَّارُ مَثْوىً لَهُمْ وَإِنْ يَسْتَعْتِبُوا فَما هُمْ مِنَ الْمُعْتَبِين</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5" w:name="__RefHeading___Toc2887599_730472459"/>
      <w:bookmarkStart w:id="1826" w:name="_Toc804"/>
      <w:bookmarkEnd w:id="1825"/>
      <w:r>
        <w:rPr>
          <w:rtl w:val="true"/>
        </w:rPr>
        <w:t>عَلَى مَهَلٍ وَفَرَاغٍ</w:t>
      </w:r>
      <w:bookmarkEnd w:id="182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وَأَنْفِقُوا مِنْ ما رَزَقْناكُمْ مِنْ قَبْلِ أَنْ يَأْتِيَ أَحَدَكُمُ الْمَوْتُ فَيَقُولَ رَبِّ لَوْ لا أَخَّرْتَنِي إِلى أَجَلٍ قَرِيبٍ فَأَصَّدَّقَ وَأَكُنْ مِنَ الصَّالِحِينَ وَلَنْ يُؤخِّرَ اللّه‏ُ نَفْساً إِذا جاءَ أَجَلُها وَاللّه‏ُ خَبِيرٌ بِما تَعْمَلُون</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7" w:name="__RefHeading___Toc2887601_730472459"/>
      <w:bookmarkStart w:id="1828" w:name="_Toc805"/>
      <w:bookmarkEnd w:id="1827"/>
      <w:r>
        <w:rPr>
          <w:rtl w:val="true"/>
        </w:rPr>
        <w:t>وَالصُّحُفُ مَنْشُورَةٌ</w:t>
      </w:r>
      <w:bookmarkEnd w:id="1828"/>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لكتابة الأعمال وأمّا القيامة فإنّما تنشر للقراءة</w:t>
      </w:r>
      <w:r>
        <w:rPr>
          <w:rFonts w:eastAsia="Amiri" w:cs="Amiri" w:ascii="Amiri" w:hAnsi="Amiri"/>
          <w:color w:val="111111"/>
          <w:sz w:val="28"/>
          <w:szCs w:val="28"/>
          <w:rtl w:val="true"/>
          <w:lang w:bidi="ar-SA"/>
        </w:rPr>
        <w:t>.</w:t>
      </w:r>
    </w:p>
    <w:p>
      <w:pPr>
        <w:pStyle w:val="Heading3"/>
        <w:numPr>
          <w:ilvl w:val="2"/>
          <w:numId w:val="1"/>
        </w:numPr>
        <w:rPr/>
      </w:pPr>
      <w:bookmarkStart w:id="1829" w:name="__RefHeading___Toc2887603_730472459"/>
      <w:bookmarkStart w:id="1830" w:name="_Toc806"/>
      <w:bookmarkEnd w:id="1829"/>
      <w:r>
        <w:rPr>
          <w:rtl w:val="true"/>
        </w:rPr>
        <w:t>وَالْأَقْلامُ جَارِيَةٌ</w:t>
      </w:r>
      <w:bookmarkEnd w:id="18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يُصِيبُهُمْ ظَمَأٌ وَلا نَصَبٌ وَلا مَخْمَصَةٌ فِي سَبِيلِ اللّه‏ِ وَلا يَطَؤنَ مَوْطِئاً يَغِيظُ الْكُفَّارَ وَلا يَنالُونَ مِنْ عَدُوٍّ نَيْلاً إِلاّ كُتِبَ لَهُمْ بِهِ عَمَلٌ صالِحٌ إِنَّ اللّه‏َ لا يُضِيعُ أَجْرَ الْمُحْسِنِينَ وَلا يُنْفِقُونَ نَفَقَةً صَغِيرَةً وَلا كَبِيرَةً وَلا يَقْطَعُونَ وادِياً إِلاّ كُتِبَ لَهُمْ لِيَجْزِيَهُمُ اللّه‏ُ أَحْسَنَ ما كانُوا يَعْمَلُون</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1" w:name="__RefHeading___Toc2887605_730472459"/>
      <w:bookmarkStart w:id="1832" w:name="_Toc807"/>
      <w:bookmarkEnd w:id="1831"/>
      <w:r>
        <w:rPr>
          <w:rtl w:val="true"/>
        </w:rPr>
        <w:t>وَالْأَبْدَانُ صَحِيحَةٌ وَالْأَلْسُنُ مُطْلَقَةٌ</w:t>
      </w:r>
      <w:bookmarkEnd w:id="183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معتقلة بحضور الموت</w:t>
      </w:r>
      <w:r>
        <w:rPr>
          <w:rFonts w:eastAsia="Amiri" w:cs="Amiri" w:ascii="Amiri" w:hAnsi="Amiri"/>
          <w:color w:val="111111"/>
          <w:sz w:val="28"/>
          <w:szCs w:val="28"/>
          <w:rtl w:val="true"/>
          <w:lang w:bidi="ar-SA"/>
        </w:rPr>
        <w:t xml:space="preserve">. </w:t>
      </w:r>
      <w:bookmarkStart w:id="1833" w:name="pg14841_168110"/>
    </w:p>
    <w:p>
      <w:pPr>
        <w:pStyle w:val="Heading3"/>
        <w:numPr>
          <w:ilvl w:val="2"/>
          <w:numId w:val="1"/>
        </w:numPr>
        <w:rPr/>
      </w:pPr>
      <w:bookmarkStart w:id="1834" w:name="__RefHeading___Toc2887607_730472459"/>
      <w:bookmarkStart w:id="1835" w:name="_Toc808"/>
      <w:bookmarkEnd w:id="1833"/>
      <w:bookmarkEnd w:id="1834"/>
      <w:r>
        <w:rPr>
          <w:rtl w:val="true"/>
        </w:rPr>
        <w:t>وَالتَّوْبَةُ مَسْمُوعَةٌ</w:t>
      </w:r>
      <w:bookmarkEnd w:id="183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6" w:name="__RefHeading___Toc2887609_730472459"/>
      <w:bookmarkStart w:id="1837" w:name="_Toc809"/>
      <w:bookmarkEnd w:id="1836"/>
      <w:r>
        <w:rPr>
          <w:rtl w:val="true"/>
        </w:rPr>
        <w:t>وَالْأَعْمَالُ مَقْبُولَةٌ</w:t>
      </w:r>
      <w:bookmarkEnd w:id="183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لَهُمْ ما فِي الْأَرْضِ جَمِيعاً وَمِثْلَهُ مَعَهُ لِيَفْتَدُوا بِهِ مِنْ عَذابِ يَوْمِ الْقِيامَةِ ما تُقُبِّلَ مِنْهُم</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838" w:name="pg14841_168111"/>
    </w:p>
    <w:p>
      <w:pPr>
        <w:pStyle w:val="BookText"/>
        <w:rPr/>
      </w:pPr>
      <w:bookmarkEnd w:id="1838"/>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39" w:name="__RefHeading___Toc2887611_730472459"/>
      <w:bookmarkStart w:id="1840" w:name="_Toc810"/>
      <w:bookmarkEnd w:id="1839"/>
      <w:r>
        <w:rPr>
          <w:rtl w:val="true"/>
        </w:rPr>
        <w:t xml:space="preserve">الخطبة </w:t>
      </w:r>
      <w:r>
        <w:rPr>
          <w:rtl w:val="true"/>
        </w:rPr>
        <w:t>(</w:t>
      </w:r>
      <w:r>
        <w:rPr/>
        <w:t>94</w:t>
      </w:r>
      <w:r>
        <w:rPr>
          <w:rtl w:val="true"/>
        </w:rPr>
        <w:t xml:space="preserve">) </w:t>
      </w:r>
      <w:r>
        <w:rPr>
          <w:rtl w:val="true"/>
        </w:rPr>
        <w:t>ومن خطبة له عليه‏السلام</w:t>
      </w:r>
      <w:r>
        <w:rPr>
          <w:rtl w:val="true"/>
        </w:rPr>
        <w:t>:</w:t>
      </w:r>
      <w:bookmarkEnd w:id="1840"/>
    </w:p>
    <w:p>
      <w:pPr>
        <w:pStyle w:val="Heading3"/>
        <w:numPr>
          <w:ilvl w:val="2"/>
          <w:numId w:val="1"/>
        </w:numPr>
        <w:rPr/>
      </w:pPr>
      <w:bookmarkStart w:id="1841" w:name="__RefHeading___Toc2887613_730472459"/>
      <w:bookmarkStart w:id="1842" w:name="_Toc811"/>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بَعَثَهُ وَالنَّاسُ ضُلاّلٌ فِي حَيْرَهٍ‏ـ وَخَابِطُونَ فِي فِتْنَهٍ‏ـ قَدِ اسْتَهْوَتْهُمُ الْأَهْوَاءُـ وَاسْتَزَلَّتْهُمُ الْكِبْرِيَاءُ، وَاسْتَخَفَّتْهُمُ الْجَاهِلِيَّةُ الْجَهْلاءُ، حَيَارَى فِي زَلْزَالٍ مِنَ الْأَمْرِ، وَبَلاءٍ مِنَ الْجَهْلِ، فَبَالَغَ صلى‏الله‏عليه‏و‏آله فِي النَّصِيحَةِ وَمَضَى عَلَى الطَّرِيقِ، وَدَعَا إِلَى الْحِكْمَةِ وَالْمَوْعِظَةِ الْحَسَنَة</w:t>
      </w:r>
    </w:p>
    <w:p>
      <w:pPr>
        <w:pStyle w:val="Heading3"/>
        <w:numPr>
          <w:ilvl w:val="2"/>
          <w:numId w:val="1"/>
        </w:numPr>
        <w:rPr/>
      </w:pPr>
      <w:bookmarkStart w:id="1843" w:name="__RefHeading___Toc2887615_730472459"/>
      <w:bookmarkStart w:id="1844" w:name="_Toc812"/>
      <w:bookmarkEnd w:id="1843"/>
      <w:r>
        <w:rPr>
          <w:rtl w:val="true"/>
        </w:rPr>
        <w:t>بَعَثَهُ وَالنَّاسُ ضُلاّلٌ فِي حَيْرَةٍ</w:t>
      </w:r>
      <w:bookmarkEnd w:id="1844"/>
    </w:p>
    <w:p>
      <w:pPr>
        <w:pStyle w:val="BookText"/>
        <w:rPr/>
      </w:pPr>
      <w:r>
        <w:rPr>
          <w:rFonts w:ascii="Amiri" w:hAnsi="Amiri" w:eastAsia="Amiri" w:cs="Amiri"/>
          <w:color w:val="111111"/>
          <w:sz w:val="28"/>
          <w:sz w:val="28"/>
          <w:szCs w:val="28"/>
          <w:rtl w:val="true"/>
          <w:lang w:bidi="ar-SA"/>
        </w:rPr>
        <w:t>كان الناس وقت بعثته صلى‏الله‏عليه‏و‏آله بين طبيعي، وثنوي، ووثني، وبراهمة، ويهودي، ونصراني، ومجوسي، وصابي، ونظائرهم</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2887617_730472459"/>
      <w:bookmarkStart w:id="1846" w:name="_Toc813"/>
      <w:bookmarkEnd w:id="1845"/>
      <w:r>
        <w:rPr>
          <w:rtl w:val="true"/>
        </w:rPr>
        <w:t>وَخَابِطُونَ</w:t>
      </w:r>
      <w:bookmarkEnd w:id="184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خبط البعير الأرض بيده خبطا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ضربها،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عشواء، وهي الناقة الّتي في بصرها ضعف، تخبط إذا مشت لا تتوقى شيئا</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1847" w:name="pg14841_168112"/>
    </w:p>
    <w:p>
      <w:pPr>
        <w:pStyle w:val="Heading3"/>
        <w:numPr>
          <w:ilvl w:val="2"/>
          <w:numId w:val="1"/>
        </w:numPr>
        <w:rPr/>
      </w:pPr>
      <w:bookmarkStart w:id="1848" w:name="__RefHeading___Toc2887619_730472459"/>
      <w:bookmarkStart w:id="1849" w:name="_Toc814"/>
      <w:bookmarkEnd w:id="1847"/>
      <w:bookmarkEnd w:id="1848"/>
      <w:r>
        <w:rPr>
          <w:rtl w:val="true"/>
        </w:rPr>
        <w:t>فِي فِتْنَةٍ</w:t>
      </w:r>
      <w:bookmarkEnd w:id="1849"/>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امتحان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فيها فتن الصائغ الذهب بإدخاله النار لينظر ما جودته</w:t>
      </w:r>
      <w:r>
        <w:rPr>
          <w:rFonts w:eastAsia="Amiri" w:cs="Amiri" w:ascii="Amiri" w:hAnsi="Amiri"/>
          <w:color w:val="111111"/>
          <w:sz w:val="28"/>
          <w:szCs w:val="28"/>
          <w:rtl w:val="true"/>
          <w:lang w:bidi="ar-SA"/>
        </w:rPr>
        <w:t>.</w:t>
      </w:r>
    </w:p>
    <w:p>
      <w:pPr>
        <w:pStyle w:val="Heading3"/>
        <w:numPr>
          <w:ilvl w:val="2"/>
          <w:numId w:val="1"/>
        </w:numPr>
        <w:rPr/>
      </w:pPr>
      <w:bookmarkStart w:id="1850" w:name="__RefHeading___Toc2887621_730472459"/>
      <w:bookmarkStart w:id="1851" w:name="_Toc815"/>
      <w:bookmarkEnd w:id="1850"/>
      <w:r>
        <w:rPr>
          <w:rtl w:val="true"/>
        </w:rPr>
        <w:t>قَدِ اسْتَهْوَتْهُمُ</w:t>
      </w:r>
      <w:bookmarkEnd w:id="1851"/>
    </w:p>
    <w:p>
      <w:pPr>
        <w:pStyle w:val="BookText"/>
        <w:rPr/>
      </w:pPr>
      <w:r>
        <w:rPr>
          <w:rFonts w:ascii="Amiri" w:hAnsi="Amiri" w:eastAsia="Amiri" w:cs="Amiri"/>
          <w:color w:val="111111"/>
          <w:sz w:val="28"/>
          <w:sz w:val="28"/>
          <w:szCs w:val="28"/>
          <w:rtl w:val="true"/>
          <w:lang w:bidi="ar-SA"/>
        </w:rPr>
        <w:t>أي استهامتهم</w:t>
      </w:r>
      <w:r>
        <w:rPr>
          <w:rFonts w:eastAsia="Amiri" w:cs="Amiri" w:ascii="Amiri" w:hAnsi="Amiri"/>
          <w:color w:val="111111"/>
          <w:sz w:val="28"/>
          <w:szCs w:val="28"/>
          <w:rtl w:val="true"/>
          <w:lang w:bidi="ar-SA"/>
        </w:rPr>
        <w:t>.</w:t>
      </w:r>
    </w:p>
    <w:p>
      <w:pPr>
        <w:pStyle w:val="Heading3"/>
        <w:numPr>
          <w:ilvl w:val="2"/>
          <w:numId w:val="1"/>
        </w:numPr>
        <w:rPr/>
      </w:pPr>
      <w:bookmarkStart w:id="1852" w:name="__RefHeading___Toc2887623_730472459"/>
      <w:bookmarkStart w:id="1853" w:name="_Toc816"/>
      <w:bookmarkEnd w:id="1852"/>
      <w:r>
        <w:rPr>
          <w:rtl w:val="true"/>
        </w:rPr>
        <w:t>الْأَهْوَاءُ</w:t>
      </w:r>
      <w:bookmarkEnd w:id="1853"/>
    </w:p>
    <w:p>
      <w:pPr>
        <w:pStyle w:val="BookText"/>
        <w:rPr/>
      </w:pPr>
      <w:r>
        <w:rPr>
          <w:rFonts w:ascii="Amiri" w:hAnsi="Amiri" w:eastAsia="Amiri" w:cs="Amiri"/>
          <w:color w:val="111111"/>
          <w:sz w:val="28"/>
          <w:sz w:val="28"/>
          <w:szCs w:val="28"/>
          <w:rtl w:val="true"/>
          <w:lang w:bidi="ar-SA"/>
        </w:rPr>
        <w:t>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مَنِ اتَّخَذَ إِلهَهُ هَواهُ</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2887625_730472459"/>
      <w:bookmarkStart w:id="1855" w:name="_Toc817"/>
      <w:bookmarkEnd w:id="1854"/>
      <w:r>
        <w:rPr>
          <w:rtl w:val="true"/>
        </w:rPr>
        <w:t>وَاسْتَزَلَّتْهُمُ</w:t>
      </w:r>
      <w:bookmarkEnd w:id="1855"/>
    </w:p>
    <w:p>
      <w:pPr>
        <w:pStyle w:val="BookText"/>
        <w:rPr/>
      </w:pPr>
      <w:r>
        <w:rPr>
          <w:rFonts w:ascii="IRNazanin" w:hAnsi="IRNazanin" w:eastAsia="IRNazanin"/>
          <w:color w:val="111111"/>
          <w:sz w:val="28"/>
          <w:sz w:val="28"/>
          <w:szCs w:val="28"/>
          <w:rtl w:val="true"/>
          <w:lang w:bidi="fa-IR"/>
        </w:rPr>
        <w:t>عن الثبات</w:t>
      </w:r>
      <w:r>
        <w:rPr>
          <w:rFonts w:eastAsia="IRNazanin" w:cs="IRNazanin"/>
          <w:color w:val="111111"/>
          <w:sz w:val="28"/>
          <w:szCs w:val="28"/>
          <w:rtl w:val="true"/>
          <w:lang w:bidi="fa-IR"/>
        </w:rPr>
        <w:t>.</w:t>
      </w:r>
    </w:p>
    <w:p>
      <w:pPr>
        <w:pStyle w:val="Heading3"/>
        <w:numPr>
          <w:ilvl w:val="2"/>
          <w:numId w:val="1"/>
        </w:numPr>
        <w:rPr/>
      </w:pPr>
      <w:bookmarkStart w:id="1856" w:name="__RefHeading___Toc2887627_730472459"/>
      <w:bookmarkStart w:id="1857" w:name="_Toc818"/>
      <w:bookmarkEnd w:id="1856"/>
      <w:r>
        <w:rPr>
          <w:rtl w:val="true"/>
        </w:rPr>
        <w:t>الْكِبْرِيَاءُ</w:t>
      </w:r>
      <w:bookmarkEnd w:id="1857"/>
    </w:p>
    <w:p>
      <w:pPr>
        <w:pStyle w:val="BookText"/>
        <w:rPr/>
      </w:pPr>
      <w:r>
        <w:rPr>
          <w:rFonts w:ascii="Amiri" w:hAnsi="Amiri" w:eastAsia="Amiri" w:cs="Amiri"/>
          <w:color w:val="111111"/>
          <w:sz w:val="28"/>
          <w:sz w:val="28"/>
          <w:szCs w:val="28"/>
          <w:rtl w:val="true"/>
          <w:lang w:bidi="ar-SA"/>
        </w:rPr>
        <w:t>أي التكبّر كما حصلت لإبليس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أَبْوابَ جَهَنَّمَ خالِدِينَ فِيها فَبِئْسَ مَثْوَى الْمُتَكَبِّرِين</w:t>
      </w:r>
      <w:r>
        <w:rPr>
          <w:rFonts w:eastAsia="Amiri" w:cs="Amiri" w:ascii="Amiri" w:hAnsi="Amiri"/>
          <w:color w:val="111111"/>
          <w:sz w:val="28"/>
          <w:szCs w:val="28"/>
          <w:rtl w:val="true"/>
          <w:lang w:bidi="ar-SA"/>
        </w:rPr>
        <w:t>»</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8" w:name="__RefHeading___Toc2887629_730472459"/>
      <w:bookmarkStart w:id="1859" w:name="_Toc819"/>
      <w:bookmarkEnd w:id="1858"/>
      <w:r>
        <w:rPr>
          <w:rtl w:val="true"/>
        </w:rPr>
        <w:t>وَاسْتَخَفَّتْهُمُ</w:t>
      </w:r>
      <w:bookmarkEnd w:id="1859"/>
    </w:p>
    <w:p>
      <w:pPr>
        <w:pStyle w:val="BookText"/>
        <w:rPr/>
      </w:pPr>
      <w:r>
        <w:rPr>
          <w:rFonts w:ascii="Amiri" w:hAnsi="Amiri" w:eastAsia="Amiri" w:cs="Amiri"/>
          <w:color w:val="111111"/>
          <w:sz w:val="28"/>
          <w:sz w:val="28"/>
          <w:szCs w:val="28"/>
          <w:rtl w:val="true"/>
          <w:lang w:bidi="ar-SA"/>
        </w:rPr>
        <w:t>أي عدّتهم خفيفين</w:t>
      </w:r>
      <w:r>
        <w:rPr>
          <w:rFonts w:eastAsia="Amiri" w:cs="Amiri" w:ascii="Amiri" w:hAnsi="Amiri"/>
          <w:color w:val="111111"/>
          <w:sz w:val="28"/>
          <w:szCs w:val="28"/>
          <w:rtl w:val="true"/>
          <w:lang w:bidi="ar-SA"/>
        </w:rPr>
        <w:t>.</w:t>
      </w:r>
    </w:p>
    <w:p>
      <w:pPr>
        <w:pStyle w:val="Heading3"/>
        <w:numPr>
          <w:ilvl w:val="2"/>
          <w:numId w:val="1"/>
        </w:numPr>
        <w:rPr/>
      </w:pPr>
      <w:bookmarkStart w:id="1860" w:name="__RefHeading___Toc2887631_730472459"/>
      <w:bookmarkStart w:id="1861" w:name="_Toc820"/>
      <w:bookmarkEnd w:id="1860"/>
      <w:r>
        <w:rPr>
          <w:rtl w:val="true"/>
        </w:rPr>
        <w:t>الْجَاهِلِيَّةُ الْجَهْلاء</w:t>
      </w:r>
      <w:bookmarkEnd w:id="186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الغاية في الجهالة</w:t>
      </w:r>
      <w:r>
        <w:rPr>
          <w:rFonts w:eastAsia="Amiri" w:cs="Amiri" w:ascii="Amiri" w:hAnsi="Amiri"/>
          <w:color w:val="111111"/>
          <w:sz w:val="28"/>
          <w:szCs w:val="28"/>
          <w:rtl w:val="true"/>
          <w:lang w:bidi="ar-SA"/>
        </w:rPr>
        <w:t xml:space="preserve">. </w:t>
      </w:r>
      <w:bookmarkStart w:id="1862" w:name="pg14841_168113"/>
    </w:p>
    <w:p>
      <w:pPr>
        <w:pStyle w:val="BookText"/>
        <w:rPr/>
      </w:pPr>
      <w:bookmarkEnd w:id="1862"/>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يَظُنُّونَ بِاللّه‏ِ غَيْرَ الْحَقِّ ظَنَّ الْجاهِلِيَّة</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3" w:name="__RefHeading___Toc2887633_730472459"/>
      <w:bookmarkStart w:id="1864" w:name="_Toc821"/>
      <w:bookmarkEnd w:id="1863"/>
      <w:r>
        <w:rPr>
          <w:rtl w:val="true"/>
        </w:rPr>
        <w:t>حَيَارَى</w:t>
      </w:r>
      <w:bookmarkEnd w:id="1864"/>
    </w:p>
    <w:p>
      <w:pPr>
        <w:pStyle w:val="BookText"/>
        <w:rPr/>
      </w:pPr>
      <w:r>
        <w:rPr>
          <w:rFonts w:ascii="Amiri" w:hAnsi="Amiri" w:eastAsia="Amiri" w:cs="Amiri"/>
          <w:color w:val="111111"/>
          <w:sz w:val="28"/>
          <w:sz w:val="28"/>
          <w:szCs w:val="28"/>
          <w:rtl w:val="true"/>
          <w:lang w:bidi="ar-SA"/>
        </w:rPr>
        <w:t>أي متحيرين</w:t>
      </w:r>
      <w:r>
        <w:rPr>
          <w:rFonts w:eastAsia="Amiri" w:cs="Amiri" w:ascii="Amiri" w:hAnsi="Amiri"/>
          <w:color w:val="111111"/>
          <w:sz w:val="28"/>
          <w:szCs w:val="28"/>
          <w:rtl w:val="true"/>
          <w:lang w:bidi="ar-SA"/>
        </w:rPr>
        <w:t>.</w:t>
      </w:r>
    </w:p>
    <w:p>
      <w:pPr>
        <w:pStyle w:val="Heading3"/>
        <w:numPr>
          <w:ilvl w:val="2"/>
          <w:numId w:val="1"/>
        </w:numPr>
        <w:rPr/>
      </w:pPr>
      <w:bookmarkStart w:id="1865" w:name="__RefHeading___Toc2887635_730472459"/>
      <w:bookmarkStart w:id="1866" w:name="_Toc822"/>
      <w:bookmarkEnd w:id="1865"/>
      <w:r>
        <w:rPr>
          <w:rtl w:val="true"/>
        </w:rPr>
        <w:t>فِي زَلْزَالٍ مِنَ الْأَمْرِ</w:t>
      </w:r>
      <w:bookmarkEnd w:id="1866"/>
    </w:p>
    <w:p>
      <w:pPr>
        <w:pStyle w:val="BookText"/>
        <w:rPr/>
      </w:pPr>
      <w:r>
        <w:rPr>
          <w:rFonts w:ascii="Amiri" w:hAnsi="Amiri" w:eastAsia="Amiri" w:cs="Amiri"/>
          <w:color w:val="111111"/>
          <w:sz w:val="28"/>
          <w:sz w:val="28"/>
          <w:szCs w:val="28"/>
          <w:rtl w:val="true"/>
          <w:lang w:bidi="ar-SA"/>
        </w:rPr>
        <w:t>فلا يدرون رشدهم وصلاحهم</w:t>
      </w:r>
      <w:r>
        <w:rPr>
          <w:rFonts w:eastAsia="Amiri" w:cs="Amiri" w:ascii="Amiri" w:hAnsi="Amiri"/>
          <w:color w:val="111111"/>
          <w:sz w:val="28"/>
          <w:szCs w:val="28"/>
          <w:rtl w:val="true"/>
          <w:lang w:bidi="ar-SA"/>
        </w:rPr>
        <w:t>.</w:t>
      </w:r>
    </w:p>
    <w:p>
      <w:pPr>
        <w:pStyle w:val="Heading3"/>
        <w:numPr>
          <w:ilvl w:val="2"/>
          <w:numId w:val="1"/>
        </w:numPr>
        <w:rPr/>
      </w:pPr>
      <w:bookmarkStart w:id="1867" w:name="__RefHeading___Toc2887637_730472459"/>
      <w:bookmarkStart w:id="1868" w:name="_Toc823"/>
      <w:bookmarkEnd w:id="1867"/>
      <w:r>
        <w:rPr>
          <w:rtl w:val="true"/>
        </w:rPr>
        <w:t>وَبَلاءٍ مِنَ الْجَهْلِ</w:t>
      </w:r>
      <w:bookmarkEnd w:id="1868"/>
    </w:p>
    <w:p>
      <w:pPr>
        <w:pStyle w:val="BookText"/>
        <w:rPr/>
      </w:pPr>
      <w:r>
        <w:rPr>
          <w:rFonts w:ascii="Amiri" w:hAnsi="Amiri" w:eastAsia="Amiri" w:cs="Amiri"/>
          <w:color w:val="111111"/>
          <w:sz w:val="28"/>
          <w:sz w:val="28"/>
          <w:szCs w:val="28"/>
          <w:rtl w:val="true"/>
          <w:lang w:bidi="ar-SA"/>
        </w:rPr>
        <w:t>والجهل بلاء فوق كلّ بليّة، فكانوا يقتلون أولادهم خشية إملاق وفقر، ولا يعلمون أنّ اللّه‏ يرزقهم كما خلقهم، ويئدون بناتهم لئلاّ يصلن إلى غير عشيرتهم مع كونه أشنع عمل، وينسئون الشهور الحرم، ويخترعون البدع من السائبة، والوصيلة، و الحام، والبحيرة، وغيرها بالنسبة إلى أحشامهم وأغنامهم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فَبَالَغَ صلى‏الله‏عليه‏و‏آله فِي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1071"/>
      </w:r>
      <w:r>
        <w:rPr>
          <w:rFonts w:ascii="Amiri" w:hAnsi="Amiri" w:eastAsia="Amiri" w:cs="Amiri"/>
          <w:color w:val="111111"/>
          <w:sz w:val="28"/>
          <w:sz w:val="28"/>
          <w:szCs w:val="28"/>
          <w:rtl w:val="true"/>
          <w:lang w:bidi="ar-SA"/>
        </w:rPr>
        <w:t>صَعِدَ رَسُولُ اللّه‏ِ صلى‏الله‏عليه‏و‏آله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يَوْمٍ الصَّفَا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صَبَاحَاهْ</w:t>
      </w:r>
      <w:r>
        <w:rPr>
          <w:rStyle w:val="FootnoteAnchor"/>
          <w:rtl w:val="true"/>
        </w:rPr>
        <w:footnoteReference w:id="1072"/>
      </w:r>
      <w:r>
        <w:rPr>
          <w:rFonts w:ascii="Amiri" w:hAnsi="Amiri" w:eastAsia="Amiri" w:cs="Amiri"/>
          <w:color w:val="111111"/>
          <w:sz w:val="28"/>
          <w:sz w:val="28"/>
          <w:szCs w:val="28"/>
          <w:rtl w:val="true"/>
          <w:lang w:bidi="ar-SA"/>
        </w:rPr>
        <w:t>فَاجْتَمَعَتْ إِلَيْهِ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أَرَأَيْتُكُمْ إِنْ أَخْبَرْتُكُمْ أَنَّ الْعَدُوَّ مُصْبِحُكُمْ أَوْ مُمْسِيكُمْ مَا كُنْتُمْ تُصَدِّقُونَنِي؟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bookmarkStart w:id="1869" w:name="pg14841_168114"/>
    </w:p>
    <w:p>
      <w:pPr>
        <w:pStyle w:val="BookText"/>
        <w:rPr/>
      </w:pPr>
      <w:bookmarkEnd w:id="186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نَذِيرٌ لَكُمْ بَيْنَ يَدَيْ عَذابٍ شَدِيدٍ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أَلِهَذَا دَعَوْتَنَا</w:t>
      </w:r>
    </w:p>
    <w:p>
      <w:pPr>
        <w:pStyle w:val="BookText"/>
        <w:rPr/>
      </w:pPr>
      <w:r>
        <w:rPr>
          <w:rFonts w:ascii="Amiri" w:hAnsi="Amiri" w:eastAsia="Amiri" w:cs="Amiri"/>
          <w:color w:val="111111"/>
          <w:sz w:val="28"/>
          <w:sz w:val="28"/>
          <w:szCs w:val="28"/>
          <w:rtl w:val="true"/>
          <w:lang w:bidi="ar-SA"/>
        </w:rPr>
        <w:t>فَنَزَلَتْ سُورَةُ 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قَتَادَةُ إِنَّهُ صلى‏الله‏عليه‏و‏آله خَطَبَ ثُمَّ قَالَ أَيُّهَا النَّاسُ إِنَّ الرَّائِدَ لا يَكْذِبُ أَهْلَهُ وَلَوْ كُنْتُ كَاذِباً لَمَا كَذَبْتُكُمْ وَاللّه‏ِ الَّذِي لا إِلَهَ إِلاّ هُوَ إِنِّي رَسُولُ اللّه‏ِ إِلَيْكُمْ حَقّاً خَاصَّةً وَإِلَى النَّاسِ عَامَّةً وَاللّه‏ِ لَتَمُوتُونَ كَمَا تَنَامُونَ وَلَتُبْعَثُونَ كَمَا تَسْتَيْقِظُونَ وَلَتُحَاسَبُونَ كَمَا تَعْمَلُونَ وَلَتُجْزَوْنَ بِالاْءِحْسَانِ إِحْسَاناً وَبِالسُّوءِ سُوءً وَإِنَّهَا الْجَنَّةُ أَبَداً وَالنَّارُ أَبَداً وَإِنَّكُمْ أَوَّلُ مَنْ أُنْذِرْتُم</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0" w:name="__RefHeading___Toc2887639_730472459"/>
      <w:bookmarkStart w:id="1871" w:name="_Toc824"/>
      <w:bookmarkEnd w:id="1870"/>
      <w:r>
        <w:rPr>
          <w:rtl w:val="true"/>
        </w:rPr>
        <w:t>وَمَضَى عَلَى الطَّرِيقِ</w:t>
      </w:r>
      <w:bookmarkEnd w:id="1871"/>
    </w:p>
    <w:p>
      <w:pPr>
        <w:pStyle w:val="BookText"/>
        <w:rPr/>
      </w:pPr>
      <w:r>
        <w:rPr>
          <w:rFonts w:ascii="Amiri" w:hAnsi="Amiri" w:eastAsia="Amiri" w:cs="Amiri"/>
          <w:color w:val="111111"/>
          <w:sz w:val="28"/>
          <w:sz w:val="28"/>
          <w:szCs w:val="28"/>
          <w:rtl w:val="true"/>
          <w:lang w:bidi="ar-SA"/>
        </w:rPr>
        <w:t>طريق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أَدْعُوا إِلَى اللّه‏ِ عَلى بَصِيرَةٍ أَنَا وَمَنِ اتَّبَعَنِي</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72" w:name="__RefHeading___Toc2887641_730472459"/>
      <w:bookmarkStart w:id="1873" w:name="_Toc825"/>
      <w:bookmarkEnd w:id="1872"/>
      <w:r>
        <w:rPr>
          <w:rtl w:val="true"/>
        </w:rPr>
        <w:t>وَدَعَا إِلَى الْحِكْمَةِ وَالْمَوْعِظَةِ الْحَسَنَة</w:t>
      </w:r>
      <w:bookmarkEnd w:id="1873"/>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أى دعا إلى سبيل اللّه‏ بهما امتثالا لأمر اللّه‏ سبحانه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 إِنَّ رَبَّكَ هُوَ أَعْلَمُ بِمَنْ ضَلَّ عَنْ سَبِيلِهِ وَهُوَ أَعْلَمُ بِالْمُهْتَدِينَ</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الطبرسىّ أى ادع إلى دينه لأنّه السبيل إلى مرضاته، بالحكمة أى بالقرآن وسمّى القرآن حكمة لأنّه يتضمّن الأمر بالحسن والنهى عن القبيح وأصل الحكمة المنع ومنه حكمة اللجام وإنّما قيل لها حكمة لأنها بمنزلة المانع من الفساد وما لا </w:t>
      </w:r>
    </w:p>
    <w:p>
      <w:pPr>
        <w:pStyle w:val="BookText"/>
        <w:rPr/>
      </w:pPr>
      <w:r>
        <w:rPr>
          <w:rFonts w:ascii="Amiri" w:hAnsi="Amiri" w:eastAsia="Amiri" w:cs="Amiri"/>
          <w:color w:val="111111"/>
          <w:sz w:val="28"/>
          <w:sz w:val="28"/>
          <w:szCs w:val="28"/>
          <w:rtl w:val="true"/>
          <w:lang w:bidi="ar-SA"/>
        </w:rPr>
        <w:t>ينبغي أن يختار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هي المعرفة بمراتب الأفعال في الحسن والقبح والصّلاح والفساد، لأنّ بمعرفة ذلك يقع المنع من الفساد والاستعمال للصّدق والصّواب في الأفعال والأقوال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الموعظة الحسنة، معناه الوعظ الحسن وهو الصّرف عن القبيح على وجه الترغيب في تركه والتزهيد في فعله، وفي ذلك تليين القلوب بما يوجب الخشوع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الحكمة هي النبوّة والموعظة الحسنة مواعظ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وجادلهم بالتي هي أحسن، أى ناظرهم بالقرآن وبأحسن ما عندك من الحجج وتقديره بالكلمة التي هي أحسن، والمعنى اقتل المشركين واصرفهم عما هم عليه من الشرك بالرفق والسكينة ولين الجانب في النصيحة ليكونوا أقرب إلى الاجابة، فانّ الجدل هو قتل الخصم عن مذهبه بطريق الحجاج،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يجادلهم على قدر ما يحتملونه كما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معاشر الأنبياء أن نكلّم النّاس على قدر عقولهم</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صلى‏الله‏عليه‏و‏آله يحاجّ كلّ فرقة بلسانهم، ويلزمهم بما يتمّ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قد أيّد بالوحى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ذا الأمر والنهي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يأمر بالعدل وينهي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الفحشاء والمنكر والبغي</w:t>
      </w:r>
      <w:r>
        <w:rPr>
          <w:rStyle w:val="FootnoteAnchor"/>
          <w:rtl w:val="true"/>
        </w:rPr>
        <w:footnoteReference w:id="1077"/>
      </w:r>
      <w:bookmarkStart w:id="1874" w:name="pg14841_168116"/>
    </w:p>
    <w:p>
      <w:pPr>
        <w:pStyle w:val="BookText"/>
        <w:rPr/>
      </w:pPr>
      <w:bookmarkEnd w:id="1874"/>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875" w:name="__RefHeading___Toc2887643_730472459"/>
      <w:bookmarkStart w:id="1876" w:name="_Toc826"/>
      <w:bookmarkEnd w:id="1875"/>
      <w:r>
        <w:rPr>
          <w:rtl w:val="true"/>
        </w:rPr>
        <w:t xml:space="preserve">الخطبة </w:t>
      </w:r>
      <w:r>
        <w:rPr>
          <w:rtl w:val="true"/>
        </w:rPr>
        <w:t>(</w:t>
      </w:r>
      <w:r>
        <w:rPr/>
        <w:t>95</w:t>
      </w:r>
      <w:r>
        <w:rPr>
          <w:rtl w:val="true"/>
        </w:rPr>
        <w:t xml:space="preserve">) </w:t>
      </w:r>
      <w:r>
        <w:rPr>
          <w:rtl w:val="true"/>
        </w:rPr>
        <w:t>ومن خطبة له عليه‏السلام</w:t>
      </w:r>
      <w:r>
        <w:rPr>
          <w:rtl w:val="true"/>
        </w:rPr>
        <w:t>:</w:t>
      </w:r>
      <w:bookmarkEnd w:id="1876"/>
    </w:p>
    <w:p>
      <w:pPr>
        <w:pStyle w:val="Heading3"/>
        <w:numPr>
          <w:ilvl w:val="2"/>
          <w:numId w:val="1"/>
        </w:numPr>
        <w:rPr/>
      </w:pPr>
      <w:bookmarkStart w:id="1877" w:name="__RefHeading___Toc2887645_730472459"/>
      <w:bookmarkStart w:id="1878" w:name="_Toc827"/>
      <w:bookmarkEnd w:id="1877"/>
      <w:r>
        <w:rPr>
          <w:rtl w:val="true"/>
        </w:rPr>
        <w:t>اشارة</w:t>
      </w:r>
      <w:bookmarkEnd w:id="1878"/>
    </w:p>
    <w:p>
      <w:pPr>
        <w:pStyle w:val="BookText"/>
        <w:rPr/>
      </w:pP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w:t>
      </w:r>
    </w:p>
    <w:p>
      <w:pPr>
        <w:pStyle w:val="BookText"/>
        <w:rPr/>
      </w:pPr>
      <w:r>
        <w:rPr>
          <w:rFonts w:ascii="Amiri" w:hAnsi="Amiri" w:eastAsia="Amiri" w:cs="Amiri"/>
          <w:color w:val="111111"/>
          <w:sz w:val="28"/>
          <w:sz w:val="28"/>
          <w:szCs w:val="28"/>
          <w:rtl w:val="true"/>
          <w:lang w:bidi="ar-SA"/>
        </w:rPr>
        <w:t>وَالْبَاطِنِ فَلا شَيْءَ دُونَهُ</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2887647_730472459"/>
      <w:bookmarkStart w:id="1880" w:name="_Toc828"/>
      <w:bookmarkEnd w:id="1879"/>
      <w:r>
        <w:rPr>
          <w:rtl w:val="true"/>
        </w:rPr>
        <w:t>منها في ذكر الرسول صلى اللّه‏ عليه واله</w:t>
      </w:r>
      <w:bookmarkEnd w:id="1880"/>
    </w:p>
    <w:p>
      <w:pPr>
        <w:pStyle w:val="BookText"/>
        <w:rPr/>
      </w:pPr>
      <w:r>
        <w:rPr>
          <w:rFonts w:ascii="Amiri" w:hAnsi="Amiri" w:eastAsia="Amiri" w:cs="Amiri"/>
          <w:color w:val="111111"/>
          <w:sz w:val="28"/>
          <w:sz w:val="28"/>
          <w:szCs w:val="28"/>
          <w:rtl w:val="true"/>
          <w:lang w:bidi="ar-SA"/>
        </w:rPr>
        <w:t>مُسْتَقَرُّهُ خَيْرُ مُسْتَقَرٍّ وَمَنْبِتُهُ أَشْرَفُ مَنْبِتٍ فِي مَعَادِنِ الْكَرَامَةِ وَمَمَاهِدِ السَّلامَةِ قَدْ صُرِفَتْ نَحْوَهُ أَفْئِدَةُ الْأَبْرَارِ وَثُنِيَتْ إِلَيْهِ أَزِمَّةُ الْأَبْصَارِ دَفَنَ اللّه‏ُ بِهِ الضَّغَائِنَ وَأَطْفَأَ بِهِ النَّوَائِرَ أَلَّفَ بِهِ إِخْوَاناً وَفَرَّقَ بِهِ أَقْرَاناً أَعَزَّ بِهِ الذِّلَّةَ وَأَذَلَّ بِهِ الْعِزَّةَ كَلامُهُ بَيَانٌ وَصَمْتُهُ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خطبة له عليه‏السلام</w:t>
      </w:r>
    </w:p>
    <w:p>
      <w:pPr>
        <w:pStyle w:val="BookText"/>
        <w:rPr/>
      </w:pPr>
      <w:r>
        <w:rPr>
          <w:rFonts w:ascii="Amiri" w:hAnsi="Amiri" w:eastAsia="Amiri" w:cs="Amiri"/>
          <w:color w:val="111111"/>
          <w:sz w:val="28"/>
          <w:sz w:val="28"/>
          <w:szCs w:val="28"/>
          <w:rtl w:val="true"/>
          <w:lang w:bidi="ar-SA"/>
        </w:rPr>
        <w:t>الْحَمْدُ للّه‏ِِ الْأَوَّلِ فَلا شَيْءَ قَبْلَهُ وَالآْخِرِ فَلا شَيْءَ بَعْدَهُ وَالظَّاهِرِ فَلا شَيْءَ فَوْقَهُ</w:t>
      </w:r>
    </w:p>
    <w:p>
      <w:pPr>
        <w:pStyle w:val="BookText"/>
        <w:rPr/>
      </w:pPr>
      <w:r>
        <w:rPr>
          <w:rFonts w:ascii="Amiri" w:hAnsi="Amiri" w:eastAsia="Amiri" w:cs="Amiri"/>
          <w:color w:val="111111"/>
          <w:sz w:val="28"/>
          <w:sz w:val="28"/>
          <w:szCs w:val="28"/>
          <w:rtl w:val="true"/>
          <w:lang w:bidi="ar-SA"/>
        </w:rPr>
        <w:t>وَالْبَاطِنِ فَلا شَيْءَ دُونَهُ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 xml:space="preserve">. </w:t>
      </w:r>
      <w:bookmarkStart w:id="1881" w:name="pg14841_168117"/>
    </w:p>
    <w:p>
      <w:pPr>
        <w:pStyle w:val="BookText"/>
        <w:rPr/>
      </w:pPr>
      <w:bookmarkEnd w:id="1881"/>
      <w:r>
        <w:rPr>
          <w:rFonts w:ascii="Amiri" w:hAnsi="Amiri" w:eastAsia="Amiri" w:cs="Amiri"/>
          <w:color w:val="111111"/>
          <w:sz w:val="28"/>
          <w:sz w:val="28"/>
          <w:szCs w:val="28"/>
          <w:rtl w:val="true"/>
          <w:lang w:bidi="ar-SA"/>
        </w:rPr>
        <w:t>يحتمل أن يكون المراد بالظاهر والباطن كونه تعالى ظاهرا بآياته وآثار قدرته فلا شيء فوقه من حيث الظهور والجلاء، بل هو أجلى الأشياء وأظهرها، وباطنا من حيث ذاته وحقيقته فلا شيء دونه من حيث البطون والخفاء،</w:t>
      </w:r>
    </w:p>
    <w:p>
      <w:pPr>
        <w:pStyle w:val="BookText"/>
        <w:rPr/>
      </w:pPr>
      <w:r>
        <w:rPr>
          <w:rFonts w:ascii="Amiri" w:hAnsi="Amiri" w:eastAsia="Amiri" w:cs="Amiri"/>
          <w:color w:val="111111"/>
          <w:sz w:val="28"/>
          <w:sz w:val="28"/>
          <w:szCs w:val="28"/>
          <w:rtl w:val="true"/>
          <w:lang w:bidi="ar-SA"/>
        </w:rPr>
        <w:t>و أن يكون المراد بالظاهر الغالب القاهر على كلّ شيء فكلّ شيء مقهور دون قدرته، ذليل تحت عزّته، وبالباطن العالم بما بطن من خفيّات الامور فلا شيء دونه أى أقرب منه سبحانه إليه،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عرفة لمولانا الحسين بن عليّ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غِبْتَ حَتَّى تَحْتَاجَ إِلَى دَلِيلٍ يَدُلُّ عَلَيْكَ وَمَتَى بَعُدْتَ حَتَّى تَكُونَ الآْثَارُ هِيَ الَّتِي تُوصِلُ إِلَيْكَ عَمِيَتْ عَيْنٌ لا تَرَاكَ عَلَيْهَا رَقِيبا</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2" w:name="__RefHeading___Toc2887649_730472459"/>
      <w:bookmarkStart w:id="1883" w:name="_Toc829"/>
      <w:bookmarkEnd w:id="1882"/>
      <w:r>
        <w:rPr>
          <w:rtl w:val="true"/>
        </w:rPr>
        <w:t>منها في ذكر الرسول صلى اللّه‏ عليه واله</w:t>
      </w:r>
      <w:bookmarkEnd w:id="1883"/>
    </w:p>
    <w:p>
      <w:pPr>
        <w:pStyle w:val="BookText"/>
        <w:rPr/>
      </w:pPr>
      <w:r>
        <w:rPr>
          <w:rFonts w:ascii="Amiri" w:hAnsi="Amiri" w:eastAsia="Amiri" w:cs="Amiri"/>
          <w:color w:val="111111"/>
          <w:sz w:val="28"/>
          <w:sz w:val="28"/>
          <w:szCs w:val="28"/>
          <w:rtl w:val="true"/>
          <w:lang w:bidi="ar-SA"/>
        </w:rPr>
        <w:t>مُسْتَقَرُّهُ خَيْرُ مُسْتَقَرٍّ</w:t>
      </w:r>
    </w:p>
    <w:p>
      <w:pPr>
        <w:pStyle w:val="BookText"/>
        <w:rPr/>
      </w:pPr>
      <w:r>
        <w:rPr>
          <w:rFonts w:ascii="Amiri" w:hAnsi="Amiri" w:eastAsia="Amiri" w:cs="Amiri"/>
          <w:color w:val="111111"/>
          <w:sz w:val="28"/>
          <w:sz w:val="28"/>
          <w:szCs w:val="28"/>
          <w:rtl w:val="true"/>
          <w:lang w:bidi="ar-SA"/>
        </w:rPr>
        <w:t>الظاهر أنّ مراده عليه‏السلام بمستقرّه المدينة، وقد سمّاها النبيّ صلى اللّه‏ عليه و آله الطيّبة، ووصفها بأنّها تنفي خبثها كما ينفي الكير خبث الحديد</w:t>
      </w:r>
      <w:r>
        <w:rPr>
          <w:rStyle w:val="FootnoteAnchor"/>
          <w:rtl w:val="true"/>
        </w:rPr>
        <w:footnoteReference w:id="1080"/>
      </w:r>
      <w:r>
        <w:rPr>
          <w:rFonts w:ascii="Amiri" w:hAnsi="Amiri" w:eastAsia="Amiri" w:cs="Amiri"/>
          <w:color w:val="111111"/>
          <w:sz w:val="28"/>
          <w:sz w:val="28"/>
          <w:szCs w:val="28"/>
          <w:rtl w:val="true"/>
          <w:lang w:bidi="ar-SA"/>
        </w:rPr>
        <w:t>، كما في الخبر</w:t>
      </w:r>
      <w:r>
        <w:rPr>
          <w:rFonts w:eastAsia="Amiri" w:cs="Amiri" w:ascii="Amiri" w:hAnsi="Amiri"/>
          <w:color w:val="111111"/>
          <w:sz w:val="28"/>
          <w:szCs w:val="28"/>
          <w:rtl w:val="true"/>
          <w:lang w:bidi="ar-SA"/>
        </w:rPr>
        <w:t>.</w:t>
      </w:r>
    </w:p>
    <w:p>
      <w:pPr>
        <w:pStyle w:val="Heading3"/>
        <w:numPr>
          <w:ilvl w:val="2"/>
          <w:numId w:val="1"/>
        </w:numPr>
        <w:rPr/>
      </w:pPr>
      <w:bookmarkStart w:id="1884" w:name="__RefHeading___Toc2887651_730472459"/>
      <w:bookmarkStart w:id="1885" w:name="_Toc830"/>
      <w:bookmarkEnd w:id="1884"/>
      <w:r>
        <w:rPr>
          <w:rtl w:val="true"/>
        </w:rPr>
        <w:t>وَمَنْبِتُهُ أَشْرَفُ مَنْبِتٍ</w:t>
      </w:r>
      <w:bookmarkEnd w:id="188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مراده عليه‏السلام بمنبته صلى‏الله‏عليه‏و‏آله مكّة،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لَلَّذِي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1886" w:name="pg14841_168118"/>
    </w:p>
    <w:p>
      <w:pPr>
        <w:pStyle w:val="BookText"/>
        <w:rPr/>
      </w:pPr>
      <w:bookmarkEnd w:id="1886"/>
      <w:r>
        <w:rPr>
          <w:rFonts w:ascii="Amiri" w:hAnsi="Amiri" w:eastAsia="Amiri" w:cs="Amiri"/>
          <w:color w:val="111111"/>
          <w:sz w:val="28"/>
          <w:sz w:val="28"/>
          <w:szCs w:val="28"/>
          <w:rtl w:val="true"/>
          <w:lang w:bidi="ar-SA"/>
        </w:rPr>
        <w:t xml:space="preserve">وفي خطبة له عليه‏السلام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محالّ نوره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أيّ ساحة من الأرض سلكت به لم يظهر بها قدسه، حتّى الكعبة التي جعلت منها مخرجه، غرست أساسها بياقوتة من جنّات عدن، وأمرت الملكين المطهّرين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فتوسّطا بها أرضك، وسميّتها بيتك، واتّخذتها معبدا لنبيّك</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7" w:name="__RefHeading___Toc2887653_730472459"/>
      <w:bookmarkStart w:id="1888" w:name="_Toc831"/>
      <w:bookmarkEnd w:id="1887"/>
      <w:r>
        <w:rPr>
          <w:rtl w:val="true"/>
        </w:rPr>
        <w:t>فِي مَعَادِنِ الْكَرَامَةِ</w:t>
      </w:r>
      <w:bookmarkEnd w:id="1888"/>
    </w:p>
    <w:p>
      <w:pPr>
        <w:pStyle w:val="BookText"/>
        <w:rPr/>
      </w:pPr>
      <w:r>
        <w:rPr>
          <w:rFonts w:ascii="Amiri" w:hAnsi="Amiri" w:eastAsia="Amiri" w:cs="Amiri"/>
          <w:color w:val="111111"/>
          <w:sz w:val="28"/>
          <w:sz w:val="28"/>
          <w:szCs w:val="28"/>
          <w:rtl w:val="true"/>
          <w:lang w:bidi="ar-SA"/>
        </w:rPr>
        <w:t xml:space="preserve">الظاهر رجوعه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اللفّ والنشر المرتّب، قال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فاحتلّ دار كرامة في معشر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آووه في سعة المحلّ الأرحب</w:t>
      </w:r>
      <w:r>
        <w:rPr>
          <w:rStyle w:val="FootnoteAnchor"/>
          <w:rtl w:val="true"/>
        </w:rPr>
        <w:footnoteReference w:id="1083"/>
      </w:r>
    </w:p>
    <w:p>
      <w:pPr>
        <w:pStyle w:val="Heading3"/>
        <w:numPr>
          <w:ilvl w:val="2"/>
          <w:numId w:val="1"/>
        </w:numPr>
        <w:rPr/>
      </w:pPr>
      <w:bookmarkStart w:id="1889" w:name="__RefHeading___Toc2887655_730472459"/>
      <w:bookmarkStart w:id="1890" w:name="_Toc832"/>
      <w:bookmarkEnd w:id="1889"/>
      <w:r>
        <w:rPr>
          <w:rtl w:val="true"/>
        </w:rPr>
        <w:t>وَمَمَاهِدِ</w:t>
      </w:r>
      <w:bookmarkEnd w:id="1890"/>
    </w:p>
    <w:p>
      <w:pPr>
        <w:pStyle w:val="BookText"/>
        <w:rPr/>
      </w:pPr>
      <w:r>
        <w:rPr>
          <w:rFonts w:ascii="Amiri" w:hAnsi="Amiri" w:eastAsia="Amiri" w:cs="Amiri"/>
          <w:color w:val="111111"/>
          <w:sz w:val="28"/>
          <w:sz w:val="28"/>
          <w:szCs w:val="28"/>
          <w:rtl w:val="true"/>
          <w:lang w:bidi="ar-SA"/>
        </w:rPr>
        <w:t>جمع ممهد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2887657_730472459"/>
      <w:bookmarkStart w:id="1892" w:name="_Toc833"/>
      <w:bookmarkEnd w:id="1891"/>
      <w:r>
        <w:rPr>
          <w:rtl w:val="true"/>
        </w:rPr>
        <w:t>السَّلامَةِ</w:t>
      </w:r>
      <w:bookmarkEnd w:id="1892"/>
    </w:p>
    <w:p>
      <w:pPr>
        <w:pStyle w:val="BookText"/>
        <w:rPr/>
      </w:pPr>
      <w:r>
        <w:rPr>
          <w:rFonts w:ascii="Amiri" w:hAnsi="Amiri" w:eastAsia="Amiri" w:cs="Amiri"/>
          <w:color w:val="111111"/>
          <w:sz w:val="28"/>
          <w:sz w:val="28"/>
          <w:szCs w:val="28"/>
          <w:rtl w:val="true"/>
          <w:lang w:bidi="ar-SA"/>
        </w:rPr>
        <w:t xml:space="preserve">الظاهر 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مماهد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3" w:name="__RefHeading___Toc2887659_730472459"/>
      <w:bookmarkStart w:id="1894" w:name="_Toc834"/>
      <w:bookmarkEnd w:id="1893"/>
      <w:r>
        <w:rPr>
          <w:rtl w:val="true"/>
        </w:rPr>
        <w:t>قَدْ صُرِفَتْ نَحْوَهُ أَفْئِدَةُ الْأَبْرَارِ</w:t>
      </w:r>
      <w:bookmarkEnd w:id="1894"/>
    </w:p>
    <w:p>
      <w:pPr>
        <w:pStyle w:val="BookText"/>
        <w:rPr/>
      </w:pPr>
      <w:r>
        <w:rPr>
          <w:rFonts w:ascii="Amiri" w:hAnsi="Amiri" w:eastAsia="Amiri" w:cs="Amiri"/>
          <w:color w:val="111111"/>
          <w:sz w:val="28"/>
          <w:sz w:val="28"/>
          <w:szCs w:val="28"/>
          <w:rtl w:val="true"/>
          <w:lang w:bidi="ar-SA"/>
        </w:rPr>
        <w:t xml:space="preserve">فصاروا مصدّقيه وملازميه،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الأسود بن ربيعة على النبيّ صلى‏الله‏عليه‏و‏آلهوقال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لأقترب إلى اللّه‏ تعالى بصحبتك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صلى‏الله‏عليه‏و‏آلهالمقترب</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فيه</w:t>
      </w:r>
      <w:r>
        <w:rPr>
          <w:rFonts w:eastAsia="Amiri" w:cs="Amiri" w:ascii="Amiri" w:hAnsi="Amiri"/>
          <w:color w:val="111111"/>
          <w:sz w:val="28"/>
          <w:szCs w:val="28"/>
          <w:rtl w:val="true"/>
          <w:lang w:bidi="ar-SA"/>
        </w:rPr>
        <w:t xml:space="preserve">: </w:t>
      </w:r>
      <w:bookmarkStart w:id="1895" w:name="pg14841_168119"/>
    </w:p>
    <w:p>
      <w:pPr>
        <w:pStyle w:val="BookText"/>
        <w:rPr/>
      </w:pPr>
      <w:bookmarkEnd w:id="1895"/>
      <w:r>
        <w:rPr>
          <w:rFonts w:ascii="Amiri" w:hAnsi="Amiri" w:eastAsia="Amiri" w:cs="Amiri"/>
          <w:color w:val="111111"/>
          <w:sz w:val="28"/>
          <w:sz w:val="28"/>
          <w:szCs w:val="28"/>
          <w:rtl w:val="true"/>
          <w:lang w:bidi="ar-SA"/>
        </w:rPr>
        <w:t xml:space="preserve">وإنّ عليه في العباد 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حيف</w:t>
      </w:r>
      <w:r>
        <w:rPr>
          <w:rStyle w:val="FootnoteAnchor"/>
          <w:rtl w:val="true"/>
        </w:rPr>
        <w:footnoteReference w:id="1086"/>
      </w:r>
      <w:r>
        <w:rPr>
          <w:rFonts w:ascii="Amiri" w:hAnsi="Amiri" w:eastAsia="Amiri" w:cs="Amiri"/>
          <w:color w:val="111111"/>
          <w:sz w:val="28"/>
          <w:sz w:val="28"/>
          <w:szCs w:val="28"/>
          <w:rtl w:val="true"/>
          <w:lang w:bidi="ar-SA"/>
        </w:rPr>
        <w:t>في من خصّه اللّه‏ بالحبّ</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وجدت بنفسي دونه فحميته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ودافعت عنه بالذرى والكواهل</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تفكّرت في أشعار أبي طالب في مدائح النبيّ صلى‏الله‏عليه‏و‏آله ـ وأنّها أشعار ذاك الشيخ المبجّل في ابن أخيه، وهو شابّ مستجير به معتصم بظلّه من قريش، قد ربّاه في حجره غلاما، وعلى عاتقه طفلا، وبين يديه شابّا، يأكل من زاده، ويأوي إلى داره علمت موضع خاصّية النبوّة وسرّها، وأنّ أمره كان عظيما، وأنّ اللّه‏ تعالى</w:t>
      </w:r>
    </w:p>
    <w:p>
      <w:pPr>
        <w:pStyle w:val="BookText"/>
        <w:rPr/>
      </w:pPr>
      <w:r>
        <w:rPr>
          <w:rFonts w:ascii="Amiri" w:hAnsi="Amiri" w:eastAsia="Amiri" w:cs="Amiri"/>
          <w:color w:val="111111"/>
          <w:sz w:val="28"/>
          <w:sz w:val="28"/>
          <w:szCs w:val="28"/>
          <w:rtl w:val="true"/>
          <w:lang w:bidi="ar-SA"/>
        </w:rPr>
        <w:t>أوقع له في القلوب والأنفس منزلة رفيعة، ومكانا جليلا</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6" w:name="__RefHeading___Toc2887661_730472459"/>
      <w:bookmarkStart w:id="1897" w:name="_Toc835"/>
      <w:bookmarkEnd w:id="1896"/>
      <w:r>
        <w:rPr>
          <w:rtl w:val="true"/>
        </w:rPr>
        <w:t>وَثُنِيَتْ</w:t>
      </w:r>
      <w:bookmarkEnd w:id="1897"/>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من ثانِيَ عِطْفِهِ</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98" w:name="__RefHeading___Toc2887663_730472459"/>
      <w:bookmarkStart w:id="1899" w:name="_Toc836"/>
      <w:bookmarkEnd w:id="1898"/>
      <w:r>
        <w:rPr>
          <w:rtl w:val="true"/>
        </w:rPr>
        <w:t>إِلَيْهِ أَزِمَّةُ الْأَبْصَارِ</w:t>
      </w:r>
      <w:bookmarkEnd w:id="189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تخفض إلى غيره، كان الجلف البدوي يرى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وجه كذّاب</w:t>
      </w:r>
      <w:r>
        <w:rPr>
          <w:rStyle w:val="FootnoteAnchor"/>
          <w:rtl w:val="true"/>
        </w:rPr>
        <w:footnoteReference w:id="10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عظيما مهيبا في النفوس حتّى ارتاعت منه رسل كسرى، مع أنّه </w:t>
      </w:r>
      <w:bookmarkStart w:id="1900" w:name="pg14841_168120"/>
    </w:p>
    <w:p>
      <w:pPr>
        <w:pStyle w:val="BookText"/>
        <w:rPr/>
      </w:pPr>
      <w:bookmarkEnd w:id="1900"/>
      <w:r>
        <w:rPr>
          <w:rFonts w:ascii="Amiri" w:hAnsi="Amiri" w:eastAsia="Amiri" w:cs="Amiri"/>
          <w:color w:val="111111"/>
          <w:sz w:val="28"/>
          <w:sz w:val="28"/>
          <w:szCs w:val="28"/>
          <w:rtl w:val="true"/>
          <w:lang w:bidi="ar-SA"/>
        </w:rPr>
        <w:t>كان بالتواضع موصوفا</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عروة بن مسعود الثقفي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وفدت على كسرى وقيصر والنجاشي، واللّه‏ ما رأيت ملكا قطّ يعظّمه أصحابه ما يعظّم أصحاب محمّد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يقتتلون على وضوئه، ويتبادرون لأمره، ويخفضون أصواتهم عنده، وما يحدّدون النظر إليه تعظيما</w:t>
      </w:r>
      <w:r>
        <w:rPr>
          <w:rStyle w:val="FootnoteAnchor"/>
          <w:rtl w:val="true"/>
        </w:rPr>
        <w:footnoteReference w:id="1093"/>
      </w:r>
      <w:r>
        <w:rPr>
          <w:rFonts w:ascii="Amiri" w:hAnsi="Amiri" w:eastAsia="Amiri" w:cs="Amiri"/>
          <w:color w:val="111111"/>
          <w:sz w:val="28"/>
          <w:sz w:val="28"/>
          <w:szCs w:val="28"/>
          <w:rtl w:val="true"/>
          <w:lang w:bidi="ar-SA"/>
        </w:rPr>
        <w:t>، ولمّا دخل أبو سفيان عام الفتح عليه، ورأى أيدي المسلمين تحت شعره يستشفون بالقطرات من وضوئه،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 رأيت كاليوم كسرى وقيصر</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دخل النبيّ صلى‏الله‏عليه‏و‏آله على كبشة الأنصارية، فشرب من فم قربة معلّقة، فقطعت فمها فرفعته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به</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زيد بن الدثنة لمّا أسره المشركون، فاجتمع رهط من قريش ليقتلوه وفيهم أبو سفيان،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تكون في أهلك، ويكون محمّد عندنا مكانك، فنضرب عنقه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أحبّ أنّ محمّدا تصيبه شوكة في مكانه الّذي فيه، وأنا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أبو سفيان</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1" w:name="__RefHeading___Toc2887665_730472459"/>
      <w:bookmarkStart w:id="1902" w:name="_Toc837"/>
      <w:bookmarkEnd w:id="1901"/>
      <w:r>
        <w:rPr>
          <w:rtl w:val="true"/>
        </w:rPr>
        <w:t>دَفَنَ اللّه‏ُ بِهِ الضَّغَائِنَ</w:t>
      </w:r>
      <w:bookmarkEnd w:id="190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بين الأوس والخزرج ضغائن من حروب كانت بينهما، وقتلى كثيرة منهما، فأماتها اللّه‏ به صلى‏الله‏عليه‏و‏آله</w:t>
      </w:r>
      <w:r>
        <w:rPr>
          <w:rFonts w:eastAsia="Amiri" w:cs="Amiri" w:ascii="Amiri" w:hAnsi="Amiri"/>
          <w:color w:val="111111"/>
          <w:sz w:val="28"/>
          <w:szCs w:val="28"/>
          <w:rtl w:val="true"/>
          <w:lang w:bidi="ar-SA"/>
        </w:rPr>
        <w:t xml:space="preserve">. </w:t>
      </w:r>
      <w:bookmarkStart w:id="1903" w:name="pg14841_168121"/>
    </w:p>
    <w:p>
      <w:pPr>
        <w:pStyle w:val="Heading3"/>
        <w:numPr>
          <w:ilvl w:val="2"/>
          <w:numId w:val="1"/>
        </w:numPr>
        <w:rPr/>
      </w:pPr>
      <w:bookmarkStart w:id="1904" w:name="__RefHeading___Toc2887667_730472459"/>
      <w:bookmarkStart w:id="1905" w:name="_Toc838"/>
      <w:bookmarkEnd w:id="1903"/>
      <w:bookmarkEnd w:id="1904"/>
      <w:r>
        <w:rPr>
          <w:rtl w:val="true"/>
        </w:rPr>
        <w:t>وَأَطْفَأَ بِهِ النَّوَائِرَ</w:t>
      </w:r>
      <w:bookmarkEnd w:id="19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تَقُولُوا لِمَنْ أَلْقى إِلَيْكُمُ السَّلامَ لَسْتَ مُؤمِناً تَبْتَغُونَ عَرَضَ الْحَياةِ الدُّنْيا فَعِنْدَ اللّه‏ِ مَغانِمُ كَثِيرَةٌ كَذلِكَ كُنْتُمْ مِنْ قَبْلُ فَمَنَّ اللّه‏ُ عَلَيْكُمْ</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6" w:name="__RefHeading___Toc2887669_730472459"/>
      <w:bookmarkStart w:id="1907" w:name="_Toc839"/>
      <w:bookmarkEnd w:id="1906"/>
      <w:r>
        <w:rPr>
          <w:rtl w:val="true"/>
        </w:rPr>
        <w:t>أَلَّفَ بِهِ إِخْوَاناً</w:t>
      </w:r>
      <w:bookmarkEnd w:id="19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أَنْفَقْتَ ما فِي الْأَرْضِ جَمِيعاً ما أَلَّفْتَ بَيْنَ قُلُوبِهِمْ وَلكِنَّ اللّه‏َ أَلَّفَ بَيْنَهُمْ إِنَّهُ عَزِيزٌ حَكِيمٌ</w:t>
      </w:r>
      <w:r>
        <w:rPr>
          <w:rFonts w:eastAsia="Amiri" w:cs="Amiri" w:ascii="Amiri" w:hAnsi="Amiri"/>
          <w:color w:val="111111"/>
          <w:sz w:val="28"/>
          <w:szCs w:val="28"/>
          <w:rtl w:val="true"/>
          <w:lang w:bidi="ar-SA"/>
        </w:rPr>
        <w:t>»</w:t>
      </w:r>
      <w:r>
        <w:rPr>
          <w:rStyle w:val="FootnoteAnchor"/>
          <w:rtl w:val="true"/>
        </w:rPr>
        <w:footnoteReference w:id="1098"/>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 إِذْ كُنْتُمْ أَعْداءً فَأَلَّفَ بَيْنَ قُلُوبِكُمْ فَأَصْبَحْتُمْ بِنِعْمَتِهِ إِخْواناً وَكُنْتُمْ عَلى شَفا حُفْرَةٍ مِنَ النَّارِ فَأَنْقَذَكُمْ مِنْها</w:t>
      </w:r>
      <w:r>
        <w:rPr>
          <w:rFonts w:eastAsia="Amiri" w:cs="Amiri" w:ascii="Amiri" w:hAnsi="Amiri"/>
          <w:color w:val="111111"/>
          <w:sz w:val="28"/>
          <w:szCs w:val="28"/>
          <w:rtl w:val="true"/>
          <w:lang w:bidi="ar-SA"/>
        </w:rPr>
        <w:t>...»</w:t>
      </w:r>
      <w:r>
        <w:rPr>
          <w:rStyle w:val="FootnoteAnchor"/>
          <w:rtl w:val="true"/>
        </w:rPr>
        <w:footnoteReference w:id="109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إِخْوَةٌ فَأَصْلِحُوا بَيْنَ أَخَوَيْكُمْ</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المؤنون إخوة تتكافأ دماؤم، يسعى بذمّتهم أدناهم، وهم يد على من سواهم</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8" w:name="__RefHeading___Toc2887671_730472459"/>
      <w:bookmarkStart w:id="1909" w:name="_Toc840"/>
      <w:bookmarkEnd w:id="1908"/>
      <w:r>
        <w:rPr>
          <w:rtl w:val="true"/>
        </w:rPr>
        <w:t>وَفَرَّقَ بِهِ أَقْرَاناً</w:t>
      </w:r>
      <w:bookmarkEnd w:id="1909"/>
    </w:p>
    <w:p>
      <w:pPr>
        <w:pStyle w:val="BookText"/>
        <w:rPr/>
      </w:pPr>
      <w:r>
        <w:rPr>
          <w:rFonts w:ascii="Amiri" w:hAnsi="Amiri" w:eastAsia="Amiri" w:cs="Amiri"/>
          <w:color w:val="111111"/>
          <w:sz w:val="28"/>
          <w:sz w:val="28"/>
          <w:szCs w:val="28"/>
          <w:rtl w:val="true"/>
          <w:lang w:bidi="ar-SA"/>
        </w:rPr>
        <w:t>بواسطة مخالفتهم في الدين، فكم ابن وأخ ترك أباه وأخاه به، وكم امرأة تركت زوجها به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الاقران يتفرقون بالدين فان المومن لا يكون قرينا للكافر الا ترى ان حمزة عليه‏السلام وابا لهب كانا اخوين ففرّق الاسلام بينهما فصار احدهما اعنى حمزة </w:t>
      </w:r>
      <w:bookmarkStart w:id="1910" w:name="pg14841_168122"/>
    </w:p>
    <w:p>
      <w:pPr>
        <w:pStyle w:val="BookText"/>
        <w:rPr/>
      </w:pPr>
      <w:bookmarkEnd w:id="1910"/>
      <w:r>
        <w:rPr>
          <w:rFonts w:ascii="IRNazanin" w:hAnsi="IRNazanin" w:eastAsia="IRNazanin"/>
          <w:color w:val="111111"/>
          <w:sz w:val="28"/>
          <w:sz w:val="28"/>
          <w:szCs w:val="28"/>
          <w:rtl w:val="true"/>
          <w:lang w:bidi="fa-IR"/>
        </w:rPr>
        <w:t>ممدوحا والآخر اعنى ابا لهب مذموماً مطروداً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الوليد بن المغيرة قريشا،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غدا يجتمعون بالموسم، وقد فشا أمر هذا الرجل، فيسألونكم فما تقولون لهم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عقبة بن أبي 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يفرّق بين الرجل والمرأة وبين الرجل وأخيه وأبيه</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1" w:name="__RefHeading___Toc2887673_730472459"/>
      <w:bookmarkStart w:id="1912" w:name="_Toc841"/>
      <w:bookmarkEnd w:id="1911"/>
      <w:r>
        <w:rPr>
          <w:rtl w:val="true"/>
        </w:rPr>
        <w:t>أَعَزَّ بِهِ الذِّلَّةَ</w:t>
      </w:r>
      <w:bookmarkEnd w:id="1912"/>
    </w:p>
    <w:p>
      <w:pPr>
        <w:pStyle w:val="BookText"/>
        <w:rPr/>
      </w:pPr>
      <w:r>
        <w:rPr>
          <w:rFonts w:ascii="Amiri" w:hAnsi="Amiri" w:eastAsia="Amiri" w:cs="Amiri"/>
          <w:color w:val="111111"/>
          <w:sz w:val="28"/>
          <w:sz w:val="28"/>
          <w:szCs w:val="28"/>
          <w:rtl w:val="true"/>
          <w:lang w:bidi="ar-SA"/>
        </w:rPr>
        <w:t>فكم من أذلاّء في اعين المشركين صاروا أعزّاء بالايمان به امثال سلمان وأبي ذر ومقداد وعمار وغيرهم لان مدار العزّة في الاسلام على التقوى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أَكْرَمَكُمْ عِنْدَ اللّه‏ِ أَتقاكُم</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3" w:name="__RefHeading___Toc2887675_730472459"/>
      <w:bookmarkStart w:id="1914" w:name="_Toc842"/>
      <w:bookmarkEnd w:id="1913"/>
      <w:r>
        <w:rPr>
          <w:rtl w:val="true"/>
        </w:rPr>
        <w:t>وَأَذَلَّ بِهِ الْعِزَّةَ</w:t>
      </w:r>
      <w:bookmarkEnd w:id="1914"/>
    </w:p>
    <w:p>
      <w:pPr>
        <w:pStyle w:val="BookText"/>
        <w:rPr/>
      </w:pPr>
      <w:r>
        <w:rPr>
          <w:rFonts w:ascii="Amiri" w:hAnsi="Amiri" w:eastAsia="Amiri" w:cs="Amiri"/>
          <w:color w:val="111111"/>
          <w:sz w:val="28"/>
          <w:sz w:val="28"/>
          <w:szCs w:val="28"/>
          <w:rtl w:val="true"/>
          <w:lang w:bidi="ar-SA"/>
        </w:rPr>
        <w:t>وكم من جبابرة أعزّاء صاروا أذلاّء بالكفر به امثال أبي جهل وأبي لهب وأبي سفيان وغيرهم فانهم كانوا في الجاهلية اعزّة في اعين الناس والاسلام صيّرهم اذلّة لكفرهم</w:t>
      </w:r>
      <w:r>
        <w:rPr>
          <w:rFonts w:eastAsia="Amiri" w:cs="Amiri" w:ascii="Amiri" w:hAnsi="Amiri"/>
          <w:color w:val="111111"/>
          <w:sz w:val="28"/>
          <w:szCs w:val="28"/>
          <w:rtl w:val="true"/>
          <w:lang w:bidi="ar-SA"/>
        </w:rPr>
        <w:t>.</w:t>
      </w:r>
    </w:p>
    <w:p>
      <w:pPr>
        <w:pStyle w:val="Heading3"/>
        <w:numPr>
          <w:ilvl w:val="2"/>
          <w:numId w:val="1"/>
        </w:numPr>
        <w:rPr/>
      </w:pPr>
      <w:bookmarkStart w:id="1915" w:name="__RefHeading___Toc2887677_730472459"/>
      <w:bookmarkStart w:id="1916" w:name="_Toc843"/>
      <w:bookmarkEnd w:id="1915"/>
      <w:r>
        <w:rPr>
          <w:rtl w:val="true"/>
        </w:rPr>
        <w:t>كَلامُهُ بَيَانٌ</w:t>
      </w:r>
      <w:bookmarkEnd w:id="191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الْهَوى إِنْ هُوَ إِلاّ وَحْيٌ يُوحى</w:t>
      </w:r>
      <w:r>
        <w:rPr>
          <w:rFonts w:eastAsia="Amiri" w:cs="Amiri" w:ascii="Amiri" w:hAnsi="Amiri"/>
          <w:color w:val="111111"/>
          <w:sz w:val="28"/>
          <w:szCs w:val="28"/>
          <w:rtl w:val="true"/>
          <w:lang w:bidi="ar-SA"/>
        </w:rPr>
        <w:t>»</w:t>
      </w:r>
      <w:r>
        <w:rPr>
          <w:rStyle w:val="FootnoteAnchor"/>
          <w:rtl w:val="true"/>
        </w:rPr>
        <w:footnoteReference w:id="1104"/>
      </w:r>
      <w:r>
        <w:rPr>
          <w:rFonts w:ascii="Amiri" w:hAnsi="Amiri" w:eastAsia="Amiri" w:cs="Amiri"/>
          <w:color w:val="111111"/>
          <w:sz w:val="28"/>
          <w:sz w:val="28"/>
          <w:szCs w:val="28"/>
          <w:rtl w:val="true"/>
          <w:lang w:bidi="ar-SA"/>
        </w:rPr>
        <w:t>ولكنّ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لمّا قال صلى‏الله‏عليه‏و‏آله في مرض وفاته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ايتوني بدواة وصحيفة أكتب لكم ما لا </w:t>
      </w:r>
      <w:bookmarkStart w:id="1917" w:name="pg14841_168123"/>
    </w:p>
    <w:p>
      <w:pPr>
        <w:pStyle w:val="BookText"/>
        <w:rPr/>
      </w:pPr>
      <w:bookmarkEnd w:id="1917"/>
      <w:r>
        <w:rPr>
          <w:rFonts w:ascii="Amiri" w:hAnsi="Amiri" w:eastAsia="Amiri" w:cs="Amiri"/>
          <w:color w:val="111111"/>
          <w:sz w:val="28"/>
          <w:sz w:val="28"/>
          <w:szCs w:val="28"/>
          <w:rtl w:val="true"/>
          <w:lang w:bidi="ar-SA"/>
        </w:rPr>
        <w:t>تضلّون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ليهجر، حسبنا كتاب اللّه‏</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عن ابن أبي حدرد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ليهودي عليه أربعة دراهم، فاستعدى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لي على هذا أربعة دراهم، وقد غلبني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بعثك بالحقّ ما أقدر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ما أقدر عليها، قد أخبرته إنّك تبعثنا إلى خيبر، فأرجو أن تغنمنا شيئا، فأرجع فأقضيه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فاعطه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النبيّ صلى‏الله‏عليه‏و‏آله إذا قال ثلاثا لا يراجع، فخرج بابن أبي حدرد إلى السوق، وعلى رأسه عصابة، وهو متّزر ببردة، فنزع العمامة من رأسه، فاتّزر بها، ونزع البردة،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هذه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فباعها منه بأربعة دراهم</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مجوسي إلى رسول اللّه‏ صلى‏الله‏عليه‏و‏آله قد أعفى شاربه، وأحفى لحيته،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أمرك بهذا قال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ربّي أمرني أن أحفي شاربي، وأعفي لحيتي</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8" w:name="__RefHeading___Toc2887679_730472459"/>
      <w:bookmarkStart w:id="1919" w:name="_Toc844"/>
      <w:bookmarkEnd w:id="1918"/>
      <w:r>
        <w:rPr>
          <w:rtl w:val="true"/>
        </w:rPr>
        <w:t>وَصَمْتُهُ لِسَان</w:t>
      </w:r>
      <w:bookmarkEnd w:id="1919"/>
    </w:p>
    <w:p>
      <w:pPr>
        <w:pStyle w:val="BookText"/>
        <w:rPr/>
      </w:pPr>
      <w:r>
        <w:rPr>
          <w:rFonts w:ascii="Amiri" w:hAnsi="Amiri" w:eastAsia="Amiri" w:cs="Amiri"/>
          <w:color w:val="111111"/>
          <w:sz w:val="28"/>
          <w:sz w:val="28"/>
          <w:szCs w:val="28"/>
          <w:rtl w:val="true"/>
          <w:lang w:bidi="ar-SA"/>
        </w:rPr>
        <w:t xml:space="preserve">حيث إنّ تقريره صلى‏الله‏عليه‏و‏آله أيضا حجّة كقوله وفعله،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صلى‏الله‏عليه‏و‏آلهعهد</w:t>
      </w:r>
    </w:p>
    <w:p>
      <w:pPr>
        <w:pStyle w:val="BookText"/>
        <w:rPr/>
      </w:pPr>
      <w:r>
        <w:rPr>
          <w:rFonts w:ascii="Amiri" w:hAnsi="Amiri" w:eastAsia="Amiri" w:cs="Amiri"/>
          <w:color w:val="111111"/>
          <w:sz w:val="28"/>
          <w:sz w:val="28"/>
          <w:szCs w:val="28"/>
          <w:rtl w:val="true"/>
          <w:lang w:bidi="ar-SA"/>
        </w:rPr>
        <w:t>إلى أمرائه في فتح مكّة أن لا يقتلوا أحدا إلاّ من قاتلهم، إلاّ أنّه قد عهد في نفر</w:t>
      </w:r>
    </w:p>
    <w:p>
      <w:pPr>
        <w:pStyle w:val="BookText"/>
        <w:rPr/>
      </w:pPr>
      <w:r>
        <w:rPr>
          <w:rFonts w:ascii="Amiri" w:hAnsi="Amiri" w:eastAsia="Amiri" w:cs="Amiri"/>
          <w:color w:val="111111"/>
          <w:sz w:val="28"/>
          <w:sz w:val="28"/>
          <w:szCs w:val="28"/>
          <w:rtl w:val="true"/>
          <w:lang w:bidi="ar-SA"/>
        </w:rPr>
        <w:t>سمّاهم أمر بقتلهم، منهم عبد اللّه‏ بن سعد بن أبي سرح، لأنّه أسلم فارتدّ، ففرّ إلى</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وكان أخاه من الرضاعة، فغيّبه حتّى أتى به النبيّ صلى‏الله‏عليه‏و‏آله فاستأمنه له، فذكر أنّ النبيّ صلى‏الله‏عليه‏و‏آلهصمت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انصرف به عثمان، قال النبيّ صلى‏الله‏عليه‏و‏آله لمن حوله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صمتّ ليقوم إليه بعضكم، فيضرب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أو مأت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لا يقتل بالإشارة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ويناسب كلامه عليه‏السلام في وصفه صلى‏الله‏عليه‏و‏آله كلام أبي الفضل الهمداني في بعض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دهره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الصدور ما ليس للفؤد، ومن القلوب ما ليس للأولاد، فكأنّما اشتق من جميع الأكباد، وولد بجميع البلاد، سواء الحاضر فيه و الباد، وكلّ أفعاله غرّة في ناصية الأيّام، وزهرة في جنح الظلام</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أعرابي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 القلوب والألسن ريّضت له، فما تنعقد إلاّ على ودّه، ولا تنطق إلاّ بحمده</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1920" w:name="pg14841_168125"/>
    </w:p>
    <w:p>
      <w:pPr>
        <w:pStyle w:val="BookText"/>
        <w:rPr/>
      </w:pPr>
      <w:bookmarkEnd w:id="192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921" w:name="__RefHeading___Toc2887681_730472459"/>
      <w:bookmarkStart w:id="1922" w:name="_Toc845"/>
      <w:bookmarkEnd w:id="1921"/>
      <w:r>
        <w:rPr>
          <w:rtl w:val="true"/>
        </w:rPr>
        <w:t xml:space="preserve">الخطبة </w:t>
      </w:r>
      <w:r>
        <w:rPr>
          <w:rtl w:val="true"/>
        </w:rPr>
        <w:t>(</w:t>
      </w:r>
      <w:r>
        <w:rPr/>
        <w:t>96</w:t>
      </w:r>
      <w:r>
        <w:rPr>
          <w:rtl w:val="true"/>
        </w:rPr>
        <w:t xml:space="preserve">) </w:t>
      </w:r>
      <w:r>
        <w:rPr>
          <w:rtl w:val="true"/>
        </w:rPr>
        <w:t>ومن كلام له عليه‏السلام</w:t>
      </w:r>
      <w:r>
        <w:rPr>
          <w:rtl w:val="true"/>
        </w:rPr>
        <w:t>:</w:t>
      </w:r>
      <w:bookmarkEnd w:id="1922"/>
    </w:p>
    <w:p>
      <w:pPr>
        <w:pStyle w:val="Heading3"/>
        <w:numPr>
          <w:ilvl w:val="2"/>
          <w:numId w:val="1"/>
        </w:numPr>
        <w:rPr/>
      </w:pPr>
      <w:bookmarkStart w:id="1923" w:name="__RefHeading___Toc2887683_730472459"/>
      <w:bookmarkStart w:id="1924" w:name="_Toc846"/>
      <w:bookmarkEnd w:id="1923"/>
      <w:r>
        <w:rPr>
          <w:rtl w:val="true"/>
        </w:rPr>
        <w:t>اشارة</w:t>
      </w:r>
      <w:bookmarkEnd w:id="1924"/>
    </w:p>
    <w:p>
      <w:pPr>
        <w:pStyle w:val="BookText"/>
        <w:rPr/>
      </w:pP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الشَّجَا مِنْ مَسَاغِ رِيقِهِ أَمَا وَالَّذِي نَفْسِي بِيَدِهِ لَيَظْهَرَنَّ هَؤلاءِ الْقَوْمُ عَلَيْكُمْ لَيْسَ لأَنَّهُمْ أَوْلَى بِالْحَقِّ مِنْكُمْ وَلَكِنْ لإِسْرَاعِهِمْ إِلَى بَاطِلِ صَاحِبِهِمْ وَإِبْطَائِكُمْ عَنْ حَقِّي وَلَقَدْ أَصْبَحَتِ الْأُمَمُ تَخَافُ ظُلْمَ رُعَاتِهَا وَأَصْبَحْتُ أَخَافُ ظُلْمَ رَعِيَّتِي اسْتَنْفَرْتُكُمْ لِلْجِهَادِ فَلَمْ تَنْفِرُوا وَأَسْمَعْتُكُمْ فَلَمْ تَسْمَعُوا وَدَعَوْتُكُمْ سِرّاً وَجَهْراً فَلَمْ تَسْتَجِيبُوا وَنَصَحْتُ لَكُمْ فَلَمْ تَقْبَلُوا أَ شُهُودٌ كَغُيَّابٍ وَعَبِيدٌ كَأَرْبَابٍ أَتْلُو عَلَيْكُمْ الْحِكَمَ فَتَنْفِرُونَ مِنْهَا وَأَعِظُكُمْ بِالْمَوْعِظَةِ الْبَالِغَةِ فَتَتَفَرَّقُونَ عَنْهَا وَأَحُثُّكُمْ عَلَى جِهَادِ أَهْلِ الْبَغْيِ فَمَا آتِي عَلَى آخِرِ قَوْلِي حَتَّى أَرَاكُمْ مُتَفَرِّقِينَ أَيَادِيَ سَبَا تَرْجِعُونَ إِلَى مَجَالِسِكُمْ وَتَتَخَادَعُونَ عَنْ مَوَاعِظِكُمْ أُقَوِّمُكُمْ غُدْوَةً وَتَرْجِعُونَ إِلَيَّ عَشِيَّةً كَظَهْرِ الْحَيَّةِ عَجَزَ الْمُقَوِّمُ وَأَعْضَلَ الْمُقَوَّمُ أَيُّهَا الشَّاهِدَةُ أَبْدَانُهُمْ الْغَائِبَةُ عَنْهُمْ عُقُولُهُمْ الْمُخْتَلِفَةُ أَهْوَاؤهُمْ الْمُبْتَلَى بِهِمْ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أُمَرَاؤهُمْ صَاحِبُكُمْ يُطِيعُ اللّه‏َ وَأَنْتُمْ تَعْصُونَهُ وَصَاحِبُ أَهْلِ الشَّامِ يَعْصِي اللّه‏َ وَهُمْ يُطِيعُونَهُ لَوَدِدْتُ وَاللّه‏ِ أَنَّ مُعَاوِيَةَ صَارَفَنِي بِكُمْ صَرْفَ الدِّينَارِ بِالدِّرْهَمِ </w:t>
      </w:r>
      <w:bookmarkStart w:id="1925" w:name="pg14841_168126"/>
    </w:p>
    <w:p>
      <w:pPr>
        <w:pStyle w:val="BookText"/>
        <w:rPr/>
      </w:pPr>
      <w:bookmarkEnd w:id="1925"/>
      <w:r>
        <w:rPr>
          <w:rFonts w:ascii="Amiri" w:hAnsi="Amiri" w:eastAsia="Amiri" w:cs="Amiri"/>
          <w:color w:val="111111"/>
          <w:sz w:val="28"/>
          <w:sz w:val="28"/>
          <w:szCs w:val="28"/>
          <w:rtl w:val="true"/>
          <w:lang w:bidi="ar-SA"/>
        </w:rPr>
        <w:t>فَأَخَذَ مِنِّي عَشَرَةَ مِنْكُمْ وَأَعْطَانِي رَجُلاً مِنْهُمْ يَا أَهْلَ الْكُوفَةِ مُنِيتُ مِنْكُمْ بِثَلاثٍ</w:t>
      </w:r>
    </w:p>
    <w:p>
      <w:pPr>
        <w:pStyle w:val="BookText"/>
        <w:rPr/>
      </w:pPr>
      <w:r>
        <w:rPr>
          <w:rFonts w:ascii="Amiri" w:hAnsi="Amiri" w:eastAsia="Amiri" w:cs="Amiri"/>
          <w:color w:val="111111"/>
          <w:sz w:val="28"/>
          <w:sz w:val="28"/>
          <w:szCs w:val="28"/>
          <w:rtl w:val="true"/>
          <w:lang w:bidi="ar-SA"/>
        </w:rPr>
        <w:t>وَاثْنَتَيْنِ صُمٌّ ذَوُوا أَسْمَاعٍ وَبُكْمٌ ذَوُوا كَلامٍ وَعُمْيٌ ذَوُوا أَبْصَارٍ لا أَحْرَارُ صِدْقٍ عِنْدَ اللِّقَاءِ وَلا إِخْوَانُ ثِقَةٍ عِنْدَ الْبَلاءِ تَرِبَتْ أَيْدِيكُمْ يَا أَشْبَاهَ الاْءِبِلِ غَابَ عَنْهَا رُعَاتُهَا كُلَّمَا جُمِعَتْ مِنْ جَانِبٍ تَفَرَّقَتْ مِنْ جَانِبٍ آخَرَ وَاللّه‏ِ لَكَأَنِّي بِكُمْ فِيمَا إِخَالُ أَنْ لَوْ حَمِسَ الْوَغَى وَحَمِيَ الضِّرَابُ قَدِ انْفَرَجْتُمْ عَنِ ابْنِ أَبِيَطالِبٍ انْفِرَاجَ الْمَرْأَةِ عَنْ قُبُلِهَا وَإِنِّي لَعَلَى بَيِّنَةٍ مِنْ رَبِّي وَمِنْهَاجٍ مِنْ نَبِيِّي وَإِنِّي لَعَلَى الطَّرِيقِ الْوَاضِحِ أَلْقُطُهُ لَقْطاً 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 لَقَدْ رَأَيْتُ أَصْحَابَ مُحَمَّدٍ صلى اللّه‏ عليه واله فَمَا أَرَى أَحَداً مِنْكُمْ يُشْبِهُهُمْ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r>
        <w:rPr>
          <w:rFonts w:eastAsia="Amiri" w:cs="Amiri" w:ascii="Amiri" w:hAnsi="Amiri"/>
          <w:color w:val="111111"/>
          <w:sz w:val="28"/>
          <w:szCs w:val="28"/>
          <w:rtl w:val="true"/>
          <w:lang w:bidi="ar-SA"/>
        </w:rPr>
        <w:t>.</w:t>
      </w:r>
    </w:p>
    <w:p>
      <w:pPr>
        <w:pStyle w:val="Heading3"/>
        <w:numPr>
          <w:ilvl w:val="2"/>
          <w:numId w:val="1"/>
        </w:numPr>
        <w:rPr/>
      </w:pPr>
      <w:bookmarkStart w:id="1926" w:name="__RefHeading___Toc2887685_730472459"/>
      <w:bookmarkStart w:id="1927" w:name="_Toc847"/>
      <w:bookmarkEnd w:id="1926"/>
      <w:r>
        <w:rPr>
          <w:rtl w:val="true"/>
        </w:rPr>
        <w:t>وَلَئِنْ أَمْهَلَ اللّه‏ُ الظَّالِمَ فَلَنْ يَفُوتَ أَخْذُهُ</w:t>
      </w:r>
      <w:bookmarkEnd w:id="192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القاسم البلخي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يحسبّن الذين كفروا أنّ إملاءنا لهم رضا </w:t>
      </w:r>
      <w:bookmarkStart w:id="1928" w:name="pg14841_168127"/>
    </w:p>
    <w:p>
      <w:pPr>
        <w:pStyle w:val="BookText"/>
        <w:rPr/>
      </w:pPr>
      <w:bookmarkEnd w:id="1928"/>
      <w:r>
        <w:rPr>
          <w:rFonts w:ascii="Amiri" w:hAnsi="Amiri" w:eastAsia="Amiri" w:cs="Amiri"/>
          <w:color w:val="111111"/>
          <w:sz w:val="28"/>
          <w:sz w:val="28"/>
          <w:szCs w:val="28"/>
          <w:rtl w:val="true"/>
          <w:lang w:bidi="ar-SA"/>
        </w:rPr>
        <w:t>بأفعالهم وقبول لها بل هو شرّ لهم لأنّا نملي لهم وهم يزدادون إثما يستحقّون به العذاب الأليم</w:t>
      </w:r>
      <w:r>
        <w:rPr>
          <w:rStyle w:val="FootnoteAnchor"/>
          <w:rtl w:val="true"/>
        </w:rPr>
        <w:footnoteReference w:id="1112"/>
      </w:r>
      <w:r>
        <w:rPr>
          <w:rFonts w:ascii="Amiri" w:hAnsi="Amiri" w:eastAsia="Amiri" w:cs="Amiri"/>
          <w:color w:val="111111"/>
          <w:sz w:val="28"/>
          <w:sz w:val="28"/>
          <w:szCs w:val="28"/>
          <w:rtl w:val="true"/>
          <w:lang w:bidi="ar-SA"/>
        </w:rPr>
        <w:t>، فالمقصود أنه سبحانه وإن أمهل الظالم وهو مغمور في ظلمه مستبشر بجوره ولكنه مدركه لا محالة وآخذه بالنّكال العظيم والعذاب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يُؤخِّرُهُمْ لِيَوْمٍ تَشْخَصُ فِيهِ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مُقْنِعِي رُؤسِهِمْ لا يَرْتَدُّ إِلَيْهِمْ طَرْفُهُمْ وَأَفْئِدَتُهُمْ هَواءٌ</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عَبْدِاللّه‏ِ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أَهْبَطَ مَلَكاً إِلَى الْأَرْضِ فَلَبِثَ فِيهَا دَهْراً طَوِيلاً ثُمَّ عَرَجَ إِلَى السَّمَاءِ فَقِيلَ لَهُ مَا رَأَيْتَ فَقَالَ رَأَيْتُ عَجَائِبَ كَثِيرَةً وَأَعْجَبُ مَا رَأَيْتُ أَنِّي رَأَيْتُ عَبْداً مُتَقَلِّباً فِي نِعْمَتِكَ يَأْكُلُ رِزْقَكَ وَيَدَّعِي الرُّبُوبِيَّةَ فَعَجِبْتُ مِنْ جُرْأَتِهِ عَلَيْكَ وَمِنْ حِلْمِكَ عَنْهُ فَقَالَ اللّه‏ُ عَزَّ وَجَلَ فَمِنْ حِلْمِي عَجِبْتَ قَالَ نَعَمْ يَا رَبِّ قَالَ قَدْ أَمْهَلْتُهُ أَرْبَعَمِائَةِ سَنَةٍ لا يَضْرِبُ عَلَيْهِ عِرْقٌ وَلا يُرِيدُ مِنَ الدُّنْيَا شَيْئاً إِلاّ نَالَهُ وَلا يَتَغَيَّرُ عَلَيْهِ فِيهَا مَطْعَمٌ‏وَلا مَشْرَبٌ</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9" w:name="__RefHeading___Toc2887687_730472459"/>
      <w:bookmarkStart w:id="1930" w:name="_Toc848"/>
      <w:bookmarkEnd w:id="1929"/>
      <w:r>
        <w:rPr>
          <w:rtl w:val="true"/>
        </w:rPr>
        <w:t>وَهُوَ لَهُ بِالْمِرْصَادِ</w:t>
      </w:r>
      <w:bookmarkEnd w:id="1930"/>
    </w:p>
    <w:p>
      <w:pPr>
        <w:pStyle w:val="BookText"/>
        <w:rPr/>
      </w:pPr>
      <w:r>
        <w:rPr>
          <w:rFonts w:ascii="Amiri" w:hAnsi="Amiri" w:eastAsia="Amiri" w:cs="Amiri"/>
          <w:color w:val="111111"/>
          <w:sz w:val="28"/>
          <w:sz w:val="28"/>
          <w:szCs w:val="28"/>
          <w:rtl w:val="true"/>
          <w:lang w:bidi="ar-SA"/>
        </w:rPr>
        <w:t>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لفلان بمرصد ومرصاد،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يرقبه ويرى فعله</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لَبِالمِرصاد</w:t>
      </w:r>
      <w:r>
        <w:rPr>
          <w:rFonts w:eastAsia="Amiri" w:cs="Amiri" w:ascii="Amiri" w:hAnsi="Amiri"/>
          <w:color w:val="111111"/>
          <w:sz w:val="28"/>
          <w:szCs w:val="28"/>
          <w:rtl w:val="true"/>
          <w:lang w:bidi="ar-SA"/>
        </w:rPr>
        <w:t>»</w:t>
      </w:r>
      <w:r>
        <w:rPr>
          <w:rStyle w:val="FootnoteAnchor"/>
          <w:rtl w:val="true"/>
        </w:rPr>
        <w:footnoteReference w:id="1116"/>
      </w:r>
      <w:r>
        <w:rPr>
          <w:rFonts w:ascii="Amiri" w:hAnsi="Amiri" w:eastAsia="Amiri" w:cs="Amiri"/>
          <w:color w:val="111111"/>
          <w:sz w:val="28"/>
          <w:sz w:val="28"/>
          <w:szCs w:val="28"/>
          <w:rtl w:val="true"/>
          <w:lang w:bidi="ar-SA"/>
        </w:rPr>
        <w:t>،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لا يفوته شيء من أعمالهم لأنّه يسمع ويرى جميع أقوالهم وأفعالهم كما لا يفوت من هو بالمرصاد وروى عن عليّ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إنّ ربّك قادر على أن يجزى أهل </w:t>
      </w:r>
      <w:bookmarkStart w:id="1931" w:name="pg14841_168128"/>
    </w:p>
    <w:p>
      <w:pPr>
        <w:pStyle w:val="BookText"/>
        <w:rPr/>
      </w:pPr>
      <w:bookmarkEnd w:id="1931"/>
      <w:r>
        <w:rPr>
          <w:rFonts w:ascii="Amiri" w:hAnsi="Amiri" w:eastAsia="Amiri" w:cs="Amiri"/>
          <w:color w:val="111111"/>
          <w:sz w:val="28"/>
          <w:sz w:val="28"/>
          <w:szCs w:val="28"/>
          <w:rtl w:val="true"/>
          <w:lang w:bidi="ar-SA"/>
        </w:rPr>
        <w:t>المعاصى جزائهم وعن الصّادق عليه‏السلام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المرصاد قنطرة على الصراط لا يجوزها عبد بمظلمة عبد، وقال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يجازي كلّ أحد وينتصف من الظالم للمظلوم انتهى</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عن الصادق عليه‏السلام هو المعنى الحقيقى للمرصاد وما رواه عن عليّ عليه‏السلام بيان للمراد عن كونه سبحانه على المرصاد ومحصّله أنه تعالى أجلّ وأعلى من أن يكون في المكان لأنّ ذلك من صفات الامكان فلابدّ من حمل كونه بالمرصاد على التوسع والمجاز وإرادة عدم إمكان الهرب والفوت منه كما لا يمكن الفوت ممن هو بالرّصد والترقب</w:t>
      </w:r>
      <w:r>
        <w:rPr>
          <w:rFonts w:eastAsia="Amiri" w:cs="Amiri" w:ascii="Amiri" w:hAnsi="Amiri"/>
          <w:color w:val="111111"/>
          <w:sz w:val="28"/>
          <w:szCs w:val="28"/>
          <w:rtl w:val="true"/>
          <w:lang w:bidi="ar-SA"/>
        </w:rPr>
        <w:t>.</w:t>
      </w:r>
    </w:p>
    <w:p>
      <w:pPr>
        <w:pStyle w:val="Heading3"/>
        <w:numPr>
          <w:ilvl w:val="2"/>
          <w:numId w:val="1"/>
        </w:numPr>
        <w:rPr/>
      </w:pPr>
      <w:bookmarkStart w:id="1932" w:name="__RefHeading___Toc2887689_730472459"/>
      <w:bookmarkStart w:id="1933" w:name="_Toc849"/>
      <w:bookmarkEnd w:id="1932"/>
      <w:r>
        <w:rPr>
          <w:rtl w:val="true"/>
        </w:rPr>
        <w:t>عَلَى مَجَازِ طَرِيقِهِ</w:t>
      </w:r>
      <w:bookmarkEnd w:id="1933"/>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2887691_730472459"/>
      <w:bookmarkStart w:id="1935" w:name="_Toc850"/>
      <w:bookmarkEnd w:id="1934"/>
      <w:r>
        <w:rPr>
          <w:rtl w:val="true"/>
        </w:rPr>
        <w:t>وَبِمَوْضِعِ الشَّجَا</w:t>
      </w:r>
      <w:bookmarkEnd w:id="1935"/>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 ما ينشب في الحلق من عظم وغيره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6" w:name="__RefHeading___Toc2887693_730472459"/>
      <w:bookmarkStart w:id="1937" w:name="_Toc851"/>
      <w:bookmarkEnd w:id="1936"/>
      <w:r>
        <w:rPr>
          <w:rtl w:val="true"/>
        </w:rPr>
        <w:t>مِنْ مَسَاغِ</w:t>
      </w:r>
      <w:bookmarkEnd w:id="1937"/>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ساغ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8" w:name="__RefHeading___Toc2887695_730472459"/>
      <w:bookmarkStart w:id="1939" w:name="_Toc852"/>
      <w:bookmarkEnd w:id="1938"/>
      <w:r>
        <w:rPr>
          <w:rtl w:val="true"/>
        </w:rPr>
        <w:t>رِيقِهِ</w:t>
      </w:r>
      <w:bookmarkEnd w:id="193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ماء فمه، 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تَرى إِذِ الظَّالِمُونَ فِي غَمَراتِ الْمَوْتِ وَالْمَلائِكَةُ </w:t>
      </w:r>
      <w:bookmarkStart w:id="1940" w:name="pg14841_168129"/>
    </w:p>
    <w:p>
      <w:pPr>
        <w:pStyle w:val="BookText"/>
        <w:rPr/>
      </w:pPr>
      <w:bookmarkEnd w:id="1940"/>
      <w:r>
        <w:rPr>
          <w:rFonts w:ascii="Amiri" w:hAnsi="Amiri" w:eastAsia="Amiri" w:cs="Amiri"/>
          <w:color w:val="111111"/>
          <w:sz w:val="28"/>
          <w:sz w:val="28"/>
          <w:szCs w:val="28"/>
          <w:rtl w:val="true"/>
          <w:lang w:bidi="ar-SA"/>
        </w:rPr>
        <w:t>باسِطُوا أَيْدِيهِمْ أَخْرِجُوا أَنْفُسَكُمُ الْيَوْمَ تُجْزَوْنَ عَذابَ الْهُونِ بِما كُنْتُمْ تَقُولُونَ</w:t>
      </w:r>
      <w:r>
        <w:rPr>
          <w:rFonts w:eastAsia="Amiri" w:cs="Amiri" w:ascii="Amiri" w:hAnsi="Amiri"/>
          <w:color w:val="111111"/>
          <w:sz w:val="28"/>
          <w:szCs w:val="28"/>
          <w:rtl w:val="true"/>
          <w:lang w:bidi="ar-SA"/>
        </w:rPr>
        <w:t>...»</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والأصل في العنوان إلى هنا ما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لمّا نقض شرط الموادعة وأقبل يشنّ الغارات على أهل العراق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معاوية، لقد أرادني على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أفعل كما يفعل، فأكون قد هتكت ذمتي ونقضت عهدي، فيتّخذها عليّ حجّة فيكون عليّ شينا إلى يوم القيامة كلّما ذكرت، فإن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بدأت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ولا امرت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إنّ اللّه‏ لذو أناة وحلم عظيم، لقد حلم عن كثير من فراعنة الأولين وعاقب فراعنة، فإن يمهله اللّه‏ فلن يفوته، وهو له بالمرصاد على مجاز طريقه، فليصنع ما بدا له، فإنّا غير غادرين بذمّتنا ولا ناقضين لعهدنا، ولا مروعين لمسلم ولا معاهد حتى ينقضي شرط الموادعة بيننا</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1" w:name="__RefHeading___Toc2887697_730472459"/>
      <w:bookmarkStart w:id="1942" w:name="_Toc853"/>
      <w:bookmarkEnd w:id="1941"/>
      <w:r>
        <w:rPr>
          <w:rtl w:val="true"/>
        </w:rPr>
        <w:t>أَمَا وَالَّذِي نَفْسِي بِيَدِهِ لَيَظْهَرَنَّ هَؤلاءِ الْقَوْمُ عَلَيْكُمْ لَيْسَ لأَنَّهُمْ أَوْلَى بِالْحَقِّ مِنْكُمْ وَلَكِنْ لإِسْرَاعِهِمْ إِلَى بَاطِلِ صَاحِبِهِمْ وَإِبْطَائِكُمْ عَنْ حَقِّي</w:t>
      </w:r>
      <w:bookmarkEnd w:id="194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مخنف في قصة يوم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مسلم بن عقبة ركب فرسا فأخذ يسير في أهل الشام ويحرّضهم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إنّكم لستم بأفضل العرب في أحسابها ولا أنسابها، ولا أكثرها عددا ولا أوسعها بلدا، ولم يخصصكم اللّه‏ بالذي خصّكم به من النصر على عدوّكم، وحسن المنزلة عند أئمتكم إلاّ بطاعتكم واستقامتكم، وإنّ هؤاء القوم أشباههم من العرب غيّروا فغيّر اللّه‏ بهم ـ إلى أن </w:t>
      </w:r>
      <w:bookmarkStart w:id="1943" w:name="pg14841_168130"/>
    </w:p>
    <w:p>
      <w:pPr>
        <w:pStyle w:val="BookText"/>
        <w:rPr/>
      </w:pPr>
      <w:bookmarkEnd w:id="19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قال ابن الغسيل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أظن ربّكم أصبح عن أهل بلد من بلدان المسلمين بأرضى منه عنكم، ولا على أهل بلد من بلدان العرب بأسخط من هؤاء القوم الذين كانوا يقاتلونكم</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4" w:name="__RefHeading___Toc2887699_730472459"/>
      <w:bookmarkStart w:id="1945" w:name="_Toc854"/>
      <w:bookmarkEnd w:id="1944"/>
      <w:r>
        <w:rPr>
          <w:rtl w:val="true"/>
        </w:rPr>
        <w:t>وَلَقَدْ أَصْبَحَتِ الْأُمَمُ تَخَافُ ظُلْمَ رُعَاتِهَا</w:t>
      </w:r>
      <w:bookmarkEnd w:id="1945"/>
    </w:p>
    <w:p>
      <w:pPr>
        <w:pStyle w:val="BookText"/>
        <w:rPr/>
      </w:pPr>
      <w:r>
        <w:rPr>
          <w:rFonts w:ascii="Amiri" w:hAnsi="Amiri" w:eastAsia="Amiri" w:cs="Amiri"/>
          <w:color w:val="111111"/>
          <w:sz w:val="28"/>
          <w:sz w:val="28"/>
          <w:szCs w:val="28"/>
          <w:rtl w:val="true"/>
          <w:lang w:bidi="ar-SA"/>
        </w:rPr>
        <w:t>جمع الراعى، ولمناسبة الإشارة إلى خوف الرعية من ظلم الراعي نذكر هذه الحكمة البالغة،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كونفوشيوس مرّ في مكان قفر وبعيد، فرأى امرأة تبكي بحرارة إلى جانب قبر، ولمّا سألها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النمر والد زوجي، ثم قتل زوجي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ذا سكنتم هنا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هنا حكومة 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كونفوشيوس إلى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تذكروا ان الحكومة الظالمة أشد فظاعة من الوحش المفترس</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وَأَصْبَحْتُ أَخَافُ ظُلْمَ رَعِيَّتِي</w:t>
      </w:r>
    </w:p>
    <w:p>
      <w:pPr>
        <w:pStyle w:val="BookText"/>
        <w:rPr/>
      </w:pPr>
      <w:r>
        <w:rPr>
          <w:rFonts w:ascii="Amiri" w:hAnsi="Amiri" w:eastAsia="Amiri" w:cs="Amiri"/>
          <w:color w:val="111111"/>
          <w:sz w:val="28"/>
          <w:sz w:val="28"/>
          <w:szCs w:val="28"/>
          <w:rtl w:val="true"/>
          <w:lang w:bidi="ar-SA"/>
        </w:rPr>
        <w:t xml:space="preserve">كان المعتمد أوّل خليفة قهر وحجر عليه، وكان أخوه الموفق غلب على الامور، و كان المعتمد هرب الموصل فبعث الموفق من رده ووكل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الصلح</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5"/>
      </w:r>
    </w:p>
    <w:p>
      <w:pPr>
        <w:pStyle w:val="Heading3"/>
        <w:numPr>
          <w:ilvl w:val="2"/>
          <w:numId w:val="1"/>
        </w:numPr>
        <w:rPr/>
      </w:pPr>
      <w:bookmarkStart w:id="1946" w:name="__RefHeading___Toc2887701_730472459"/>
      <w:bookmarkStart w:id="1947" w:name="_Toc855"/>
      <w:bookmarkEnd w:id="1946"/>
      <w:r>
        <w:rPr>
          <w:rtl w:val="true"/>
        </w:rPr>
        <w:t>اسْتَنْفَرْتُكُمْ لِلْجِهَادِ فَلَمْ تَنْفِرُوا وَأَسْمَعْتُكُمْ فَلَمْ تَسْمَعُوا وَدَعَوْتُكُمْ سِرّاً وَجَهْراً فَلَمْ تَسْتَجِيبُوا</w:t>
      </w:r>
      <w:bookmarkEnd w:id="194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نظير قول نوح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دَعَوْتُ قَوْمِي لَيْلاً وَنَهاراً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w:t>
      </w:r>
      <w:bookmarkStart w:id="1948" w:name="pg14841_168131"/>
    </w:p>
    <w:p>
      <w:pPr>
        <w:pStyle w:val="BookText"/>
        <w:rPr/>
      </w:pPr>
      <w:bookmarkEnd w:id="1948"/>
      <w:r>
        <w:rPr>
          <w:rFonts w:ascii="Amiri" w:hAnsi="Amiri" w:eastAsia="Amiri" w:cs="Amiri"/>
          <w:color w:val="111111"/>
          <w:sz w:val="28"/>
          <w:sz w:val="28"/>
          <w:szCs w:val="28"/>
          <w:rtl w:val="true"/>
          <w:lang w:bidi="ar-SA"/>
        </w:rPr>
        <w:t>إِلاّ فِرارا</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49" w:name="__RefHeading___Toc2887703_730472459"/>
      <w:bookmarkStart w:id="1950" w:name="_Toc856"/>
      <w:bookmarkEnd w:id="1949"/>
      <w:r>
        <w:rPr>
          <w:rtl w:val="true"/>
        </w:rPr>
        <w:t>وَنَصَحْتُ لَكُمْ فَلَمْ تَقْبَلُوا</w:t>
      </w:r>
      <w:bookmarkEnd w:id="1950"/>
    </w:p>
    <w:p>
      <w:pPr>
        <w:pStyle w:val="BookText"/>
        <w:rPr/>
      </w:pPr>
      <w:r>
        <w:rPr>
          <w:rFonts w:ascii="Amiri" w:hAnsi="Amiri" w:eastAsia="Amiri" w:cs="Amiri"/>
          <w:color w:val="111111"/>
          <w:sz w:val="28"/>
          <w:sz w:val="28"/>
          <w:szCs w:val="28"/>
          <w:rtl w:val="true"/>
          <w:lang w:bidi="ar-SA"/>
        </w:rPr>
        <w:t>كان عليه‏السلام ناصحا للناس كالأنبياء، قال نوح عليه‏السلام لقومه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يَنْفَعُكُمْ نُصْحِي إِنْ أَرَدْتُ أَنْ أَنْصَحَ لَكُمْ</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1" w:name="__RefHeading___Toc2887705_730472459"/>
      <w:bookmarkStart w:id="1952" w:name="_Toc857"/>
      <w:bookmarkEnd w:id="1951"/>
      <w:r>
        <w:rPr>
          <w:rtl w:val="true"/>
        </w:rPr>
        <w:t>أَ شُهُودٌ كَغُيَّابٍ</w:t>
      </w:r>
      <w:bookmarkEnd w:id="1952"/>
    </w:p>
    <w:p>
      <w:pPr>
        <w:pStyle w:val="BookText"/>
        <w:rPr/>
      </w:pPr>
      <w:r>
        <w:rPr>
          <w:rFonts w:ascii="Amiri" w:hAnsi="Amiri" w:eastAsia="Amiri" w:cs="Amiri"/>
          <w:color w:val="111111"/>
          <w:sz w:val="28"/>
          <w:sz w:val="28"/>
          <w:szCs w:val="28"/>
          <w:rtl w:val="true"/>
          <w:lang w:bidi="ar-SA"/>
        </w:rPr>
        <w:t>حيث لا يحصل منكم جواب</w:t>
      </w:r>
      <w:r>
        <w:rPr>
          <w:rFonts w:eastAsia="Amiri" w:cs="Amiri" w:ascii="Amiri" w:hAnsi="Amiri"/>
          <w:color w:val="111111"/>
          <w:sz w:val="28"/>
          <w:szCs w:val="28"/>
          <w:rtl w:val="true"/>
          <w:lang w:bidi="ar-SA"/>
        </w:rPr>
        <w:t>.</w:t>
      </w:r>
    </w:p>
    <w:p>
      <w:pPr>
        <w:pStyle w:val="Heading3"/>
        <w:numPr>
          <w:ilvl w:val="2"/>
          <w:numId w:val="1"/>
        </w:numPr>
        <w:rPr/>
      </w:pPr>
      <w:bookmarkStart w:id="1953" w:name="__RefHeading___Toc2887707_730472459"/>
      <w:bookmarkStart w:id="1954" w:name="_Toc858"/>
      <w:bookmarkEnd w:id="1953"/>
      <w:r>
        <w:rPr>
          <w:rtl w:val="true"/>
        </w:rPr>
        <w:t>وَعَبِيدٌ كَأَرْبَابٍ</w:t>
      </w:r>
      <w:bookmarkEnd w:id="1954"/>
    </w:p>
    <w:p>
      <w:pPr>
        <w:pStyle w:val="BookText"/>
        <w:rPr/>
      </w:pPr>
      <w:r>
        <w:rPr>
          <w:rFonts w:ascii="Amiri" w:hAnsi="Amiri" w:eastAsia="Amiri" w:cs="Amiri"/>
          <w:color w:val="111111"/>
          <w:sz w:val="28"/>
          <w:sz w:val="28"/>
          <w:szCs w:val="28"/>
          <w:rtl w:val="true"/>
          <w:lang w:bidi="ar-SA"/>
        </w:rPr>
        <w:t>حيث لا تبالون العتاب ولا تخافون العقاب</w:t>
      </w:r>
      <w:r>
        <w:rPr>
          <w:rFonts w:eastAsia="Amiri" w:cs="Amiri" w:ascii="Amiri" w:hAnsi="Amiri"/>
          <w:color w:val="111111"/>
          <w:sz w:val="28"/>
          <w:szCs w:val="28"/>
          <w:rtl w:val="true"/>
          <w:lang w:bidi="ar-SA"/>
        </w:rPr>
        <w:t>.</w:t>
      </w:r>
    </w:p>
    <w:p>
      <w:pPr>
        <w:pStyle w:val="Heading3"/>
        <w:numPr>
          <w:ilvl w:val="2"/>
          <w:numId w:val="1"/>
        </w:numPr>
        <w:rPr/>
      </w:pPr>
      <w:bookmarkStart w:id="1955" w:name="__RefHeading___Toc2887709_730472459"/>
      <w:bookmarkStart w:id="1956" w:name="_Toc859"/>
      <w:bookmarkEnd w:id="1955"/>
      <w:r>
        <w:rPr>
          <w:rtl w:val="true"/>
        </w:rPr>
        <w:t>أَتْلُو عَلَيْكُمْ الْحِكَمَ</w:t>
      </w:r>
      <w:bookmarkEnd w:id="1956"/>
    </w:p>
    <w:p>
      <w:pPr>
        <w:pStyle w:val="BookText"/>
        <w:rPr/>
      </w:pPr>
      <w:r>
        <w:rPr>
          <w:rFonts w:ascii="Amiri" w:hAnsi="Amiri" w:eastAsia="Amiri" w:cs="Amiri"/>
          <w:color w:val="111111"/>
          <w:sz w:val="28"/>
          <w:sz w:val="28"/>
          <w:szCs w:val="28"/>
          <w:rtl w:val="true"/>
          <w:lang w:bidi="ar-SA"/>
        </w:rPr>
        <w:t>بالكسر فالفتح جمع الحكمة</w:t>
      </w:r>
      <w:r>
        <w:rPr>
          <w:rFonts w:eastAsia="Amiri" w:cs="Amiri" w:ascii="Amiri" w:hAnsi="Amiri"/>
          <w:color w:val="111111"/>
          <w:sz w:val="28"/>
          <w:szCs w:val="28"/>
          <w:rtl w:val="true"/>
          <w:lang w:bidi="ar-SA"/>
        </w:rPr>
        <w:t>.</w:t>
      </w:r>
    </w:p>
    <w:p>
      <w:pPr>
        <w:pStyle w:val="Heading3"/>
        <w:numPr>
          <w:ilvl w:val="2"/>
          <w:numId w:val="1"/>
        </w:numPr>
        <w:rPr/>
      </w:pPr>
      <w:bookmarkStart w:id="1957" w:name="__RefHeading___Toc2887711_730472459"/>
      <w:bookmarkStart w:id="1958" w:name="_Toc860"/>
      <w:bookmarkEnd w:id="1957"/>
      <w:r>
        <w:rPr>
          <w:rtl w:val="true"/>
        </w:rPr>
        <w:t>فَتَنْفِرُونَ مِنْهَا</w:t>
      </w:r>
      <w:bookmarkEnd w:id="195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9" w:name="__RefHeading___Toc2887713_730472459"/>
      <w:bookmarkStart w:id="1960" w:name="_Toc861"/>
      <w:bookmarkEnd w:id="1959"/>
      <w:r>
        <w:rPr>
          <w:rtl w:val="true"/>
        </w:rPr>
        <w:t>وَأَعِظُكُمْ بِالْمَوْعِظَةِ الْبَالِغَةِ فَتَتَفَرَّقُونَ عَنْهَا</w:t>
      </w:r>
      <w:bookmarkEnd w:id="196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لنبيّه 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وَعِظْهُمْ وَقُلْ لَهُمْ فِي أَنْفُسِهِمْ قَوْلاً بَلِيغا</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1961" w:name="pg14841_168132"/>
    </w:p>
    <w:p>
      <w:pPr>
        <w:pStyle w:val="Heading3"/>
        <w:numPr>
          <w:ilvl w:val="2"/>
          <w:numId w:val="1"/>
        </w:numPr>
        <w:rPr/>
      </w:pPr>
      <w:bookmarkStart w:id="1962" w:name="__RefHeading___Toc2887715_730472459"/>
      <w:bookmarkStart w:id="1963" w:name="_Toc862"/>
      <w:bookmarkEnd w:id="1961"/>
      <w:bookmarkEnd w:id="1962"/>
      <w:r>
        <w:rPr>
          <w:rtl w:val="true"/>
        </w:rPr>
        <w:t>وَأَحُثُّكُمْ</w:t>
      </w:r>
      <w:bookmarkEnd w:id="1963"/>
    </w:p>
    <w:p>
      <w:pPr>
        <w:pStyle w:val="BookText"/>
        <w:rPr/>
      </w:pPr>
      <w:r>
        <w:rPr>
          <w:rFonts w:ascii="Amiri" w:hAnsi="Amiri" w:eastAsia="Amiri" w:cs="Amiri"/>
          <w:color w:val="111111"/>
          <w:sz w:val="28"/>
          <w:sz w:val="28"/>
          <w:szCs w:val="28"/>
          <w:rtl w:val="true"/>
          <w:lang w:bidi="ar-SA"/>
        </w:rPr>
        <w:t>أي ارغبكم</w:t>
      </w:r>
      <w:r>
        <w:rPr>
          <w:rFonts w:eastAsia="Amiri" w:cs="Amiri" w:ascii="Amiri" w:hAnsi="Amiri"/>
          <w:color w:val="111111"/>
          <w:sz w:val="28"/>
          <w:szCs w:val="28"/>
          <w:rtl w:val="true"/>
          <w:lang w:bidi="ar-SA"/>
        </w:rPr>
        <w:t>.</w:t>
      </w:r>
    </w:p>
    <w:p>
      <w:pPr>
        <w:pStyle w:val="Heading3"/>
        <w:numPr>
          <w:ilvl w:val="2"/>
          <w:numId w:val="1"/>
        </w:numPr>
        <w:rPr/>
      </w:pPr>
      <w:bookmarkStart w:id="1964" w:name="__RefHeading___Toc2887717_730472459"/>
      <w:bookmarkStart w:id="1965" w:name="_Toc863"/>
      <w:bookmarkEnd w:id="1964"/>
      <w:r>
        <w:rPr>
          <w:rtl w:val="true"/>
        </w:rPr>
        <w:t>عَلَى جِهَادِ أَهْلِ الْبَغْيِ</w:t>
      </w:r>
      <w:bookmarkEnd w:id="1965"/>
    </w:p>
    <w:p>
      <w:pPr>
        <w:pStyle w:val="BookText"/>
        <w:rPr/>
      </w:pPr>
      <w:r>
        <w:rPr>
          <w:rFonts w:ascii="Amiri" w:hAnsi="Amiri" w:eastAsia="Amiri" w:cs="Amiri"/>
          <w:color w:val="111111"/>
          <w:sz w:val="28"/>
          <w:sz w:val="28"/>
          <w:szCs w:val="28"/>
          <w:rtl w:val="true"/>
          <w:lang w:bidi="ar-SA"/>
        </w:rPr>
        <w:t>كما أمر اللّه‏ تعالى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6" w:name="__RefHeading___Toc2887719_730472459"/>
      <w:bookmarkStart w:id="1967" w:name="_Toc864"/>
      <w:bookmarkEnd w:id="1966"/>
      <w:r>
        <w:rPr>
          <w:rtl w:val="true"/>
        </w:rPr>
        <w:t>فَمَا آتِي عَلَى آخِرِ قَوْلِي حَتَّى أَرَاكُمْ مُتَفَرِّقِينَ أَيَادِيَ سَبَا</w:t>
      </w:r>
      <w:bookmarkEnd w:id="1967"/>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ولد عامة قبائل اليمن، يصرف ولا يصرف</w:t>
      </w:r>
      <w:r>
        <w:rPr>
          <w:rStyle w:val="FootnoteAnchor"/>
          <w:rtl w:val="true"/>
        </w:rPr>
        <w:footnoteReference w:id="1131"/>
      </w:r>
      <w:r>
        <w:rPr>
          <w:rFonts w:ascii="Amiri" w:hAnsi="Amiri" w:eastAsia="Amiri" w:cs="Amiri"/>
          <w:color w:val="111111"/>
          <w:sz w:val="28"/>
          <w:sz w:val="28"/>
          <w:szCs w:val="28"/>
          <w:rtl w:val="true"/>
          <w:lang w:bidi="ar-SA"/>
        </w:rPr>
        <w:t>،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أيدي سبأ، وأيادي سبأ،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اسمان جعلا واحدا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عن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سبأ عشرة، تيامن منهم ستة وتشاءم منهم أربعة، فأمّا الذين تيامنوا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فالأزد وكندة ومذحج والأشعرون وانمار منهم بجيلة، وأمّا الذين تشاءموا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فعاملة وغسان ولخم وجذام وهم الذين أرسل عليهم سيل العرم، وذلك أنّ الماء كان يأتي أرض سبأ من الشجر وأودية اليمن، فردموا ردما بين جبلين وحبسوا الماء، وجعلوا في ذلك الردم ثلاثة أبواب بعضها فوق بعض، فكانوا يسقون من الباب الأعلى ثم من الثاني ثم الثالث، فأخصبوا وكثرت أموالهم، فلمّا كذّبوا رسولهم بعث اللّه‏ جرذا نقبت ذلك الردم حتى انتقض، فدخل الماء جنّتيهم فغرقهم ودفن السيل بيوتهم، فذلك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عَلَيْهِمْ سَيْلَ الْعَرِمِ</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4"/>
      </w:r>
      <w:bookmarkStart w:id="1968" w:name="pg14841_168133"/>
    </w:p>
    <w:p>
      <w:pPr>
        <w:pStyle w:val="BookText"/>
        <w:rPr/>
      </w:pPr>
      <w:bookmarkEnd w:id="1968"/>
      <w:r>
        <w:rPr>
          <w:rFonts w:ascii="Amiri" w:hAnsi="Amiri" w:eastAsia="Amiri" w:cs="Amiri"/>
          <w:color w:val="111111"/>
          <w:sz w:val="28"/>
          <w:sz w:val="28"/>
          <w:szCs w:val="28"/>
          <w:rtl w:val="true"/>
          <w:lang w:bidi="ar-SA"/>
        </w:rPr>
        <w:t>وروى عن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طريفة الكاهنة إلى عمرو بن عامر ـ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مزيقيا بن ماء السماء ـ أنّ سد مأرب سيخرب، وأنّه سيأتي سيل العرم فيخرّب الجنّتين، فباع عمرو بن عامر أمواله وسار هو وقومه حتى انتهوا إلى مكة، فأقاموا بمكة وما حولها، فأصابتهم الحمّى وكانوا ببلد لا يدرون فيه ما الحمى فدعوا طريفة فشكوا إليها الذي أصابهم، 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أصابني الذي تشكون وهو مفرّق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تأمرين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ذا همّ بعيد وحمل شديد ومزاد حديد فليلحق بقصر عمان المشيدـ فكانت أزد عمان ـ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منكم ذا جلد وقسر وصبر على أزمات الدهر فعليه بالاراك من بطن مرّ ـ فكانت خزاعة ـ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الراسيات في الوحل المطعمات في المحل فليلحق بيثرب ذات النخل ـ فكانت الأوس والخزرج ـ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الخمر والخمير والملك والتأمير ويلبس الديباج والحرير فليلحق ببصرى وغويرـ وهما من أرض الشام، وكان الذي سكنوها آل جفنة من غسان ـ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يريد الثياب الرقاق والخيل العتاق وكنوز الأرزاق والدم المهراق فليلحق بأرض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الذين سكنوها آل جذيمة الأبرش ومن كان بالحيرة وآل محرق</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9" w:name="__RefHeading___Toc2887721_730472459"/>
      <w:bookmarkStart w:id="1970" w:name="_Toc865"/>
      <w:bookmarkEnd w:id="1969"/>
      <w:r>
        <w:rPr>
          <w:rtl w:val="true"/>
        </w:rPr>
        <w:t>تَرْجِعُونَ إِلَى مَجَالِسِكُمْ وَتَتَخَادَعُونَ عَنْ مَوَاعِظِكُمْ</w:t>
      </w:r>
      <w:bookmarkEnd w:id="1970"/>
    </w:p>
    <w:p>
      <w:pPr>
        <w:pStyle w:val="BookText"/>
        <w:rPr/>
      </w:pPr>
      <w:r>
        <w:rPr>
          <w:rFonts w:ascii="Amiri" w:hAnsi="Amiri" w:eastAsia="Amiri" w:cs="Amiri"/>
          <w:color w:val="111111"/>
          <w:sz w:val="28"/>
          <w:sz w:val="28"/>
          <w:szCs w:val="28"/>
          <w:rtl w:val="true"/>
          <w:lang w:bidi="ar-SA"/>
        </w:rPr>
        <w:t>وتجعلونها اساطير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المخادعة هي الاستغفال عن المصلحة أى أنّهم إذا </w:t>
      </w:r>
      <w:bookmarkStart w:id="1971" w:name="pg14841_168134"/>
    </w:p>
    <w:p>
      <w:pPr>
        <w:pStyle w:val="BookText"/>
        <w:rPr/>
      </w:pPr>
      <w:bookmarkEnd w:id="1971"/>
      <w:r>
        <w:rPr>
          <w:rFonts w:ascii="Amiri" w:hAnsi="Amiri" w:eastAsia="Amiri" w:cs="Amiri"/>
          <w:color w:val="111111"/>
          <w:sz w:val="28"/>
          <w:sz w:val="28"/>
          <w:szCs w:val="28"/>
          <w:rtl w:val="true"/>
          <w:lang w:bidi="ar-SA"/>
        </w:rPr>
        <w:t>رجعوا من مجلس وعظه أخذ كلّ منهم يستغفل صاحبه عن تذكّر الموعظة ويشغله بغير ذلك من الأحاديث وإن لم يكن عن قصد خداع بل تقع منهم صورة المخادعة</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2" w:name="__RefHeading___Toc2887723_730472459"/>
      <w:bookmarkStart w:id="1973" w:name="_Toc866"/>
      <w:bookmarkEnd w:id="1972"/>
      <w:r>
        <w:rPr>
          <w:rtl w:val="true"/>
        </w:rPr>
        <w:t>أُقَوِّمُكُمْ</w:t>
      </w:r>
      <w:bookmarkEnd w:id="1973"/>
    </w:p>
    <w:p>
      <w:pPr>
        <w:pStyle w:val="BookText"/>
        <w:rPr/>
      </w:pPr>
      <w:r>
        <w:rPr>
          <w:rFonts w:ascii="Amiri" w:hAnsi="Amiri" w:eastAsia="Amiri" w:cs="Amiri"/>
          <w:color w:val="111111"/>
          <w:sz w:val="28"/>
          <w:sz w:val="28"/>
          <w:szCs w:val="28"/>
          <w:rtl w:val="true"/>
          <w:lang w:bidi="ar-SA"/>
        </w:rPr>
        <w:t>أي اجعلكم مستقيما</w:t>
      </w:r>
      <w:r>
        <w:rPr>
          <w:rFonts w:eastAsia="Amiri" w:cs="Amiri" w:ascii="Amiri" w:hAnsi="Amiri"/>
          <w:color w:val="111111"/>
          <w:sz w:val="28"/>
          <w:szCs w:val="28"/>
          <w:rtl w:val="true"/>
          <w:lang w:bidi="ar-SA"/>
        </w:rPr>
        <w:t>.</w:t>
      </w:r>
    </w:p>
    <w:p>
      <w:pPr>
        <w:pStyle w:val="Heading3"/>
        <w:numPr>
          <w:ilvl w:val="2"/>
          <w:numId w:val="1"/>
        </w:numPr>
        <w:rPr/>
      </w:pPr>
      <w:bookmarkStart w:id="1974" w:name="__RefHeading___Toc2887725_730472459"/>
      <w:bookmarkStart w:id="1975" w:name="_Toc867"/>
      <w:bookmarkEnd w:id="1974"/>
      <w:r>
        <w:rPr>
          <w:rtl w:val="true"/>
        </w:rPr>
        <w:t>غُدْوَةً</w:t>
      </w:r>
      <w:bookmarkEnd w:id="1975"/>
    </w:p>
    <w:p>
      <w:pPr>
        <w:pStyle w:val="BookText"/>
        <w:rPr/>
      </w:pPr>
      <w:r>
        <w:rPr>
          <w:rFonts w:ascii="Amiri" w:hAnsi="Amiri" w:eastAsia="Amiri" w:cs="Amiri"/>
          <w:color w:val="111111"/>
          <w:sz w:val="28"/>
          <w:sz w:val="28"/>
          <w:szCs w:val="28"/>
          <w:rtl w:val="true"/>
          <w:lang w:bidi="ar-SA"/>
        </w:rPr>
        <w:t>أي صباحاً</w:t>
      </w:r>
      <w:r>
        <w:rPr>
          <w:rFonts w:eastAsia="Amiri" w:cs="Amiri" w:ascii="Amiri" w:hAnsi="Amiri"/>
          <w:color w:val="111111"/>
          <w:sz w:val="28"/>
          <w:szCs w:val="28"/>
          <w:rtl w:val="true"/>
          <w:lang w:bidi="ar-SA"/>
        </w:rPr>
        <w:t>.</w:t>
      </w:r>
    </w:p>
    <w:p>
      <w:pPr>
        <w:pStyle w:val="Heading3"/>
        <w:numPr>
          <w:ilvl w:val="2"/>
          <w:numId w:val="1"/>
        </w:numPr>
        <w:rPr/>
      </w:pPr>
      <w:bookmarkStart w:id="1976" w:name="__RefHeading___Toc2887727_730472459"/>
      <w:bookmarkStart w:id="1977" w:name="_Toc868"/>
      <w:bookmarkEnd w:id="1976"/>
      <w:r>
        <w:rPr>
          <w:rtl w:val="true"/>
        </w:rPr>
        <w:t>وَتَرْجِعُونَ إِلَيَّ عَشِيَّةً</w:t>
      </w:r>
      <w:bookmarkEnd w:id="1977"/>
    </w:p>
    <w:p>
      <w:pPr>
        <w:pStyle w:val="BookText"/>
        <w:rPr/>
      </w:pPr>
      <w:r>
        <w:rPr>
          <w:rFonts w:ascii="Amiri" w:hAnsi="Amiri" w:eastAsia="Amiri" w:cs="Amiri"/>
          <w:color w:val="111111"/>
          <w:sz w:val="28"/>
          <w:sz w:val="28"/>
          <w:szCs w:val="28"/>
          <w:rtl w:val="true"/>
          <w:lang w:bidi="ar-SA"/>
        </w:rPr>
        <w:t>أي مساءً</w:t>
      </w:r>
      <w:r>
        <w:rPr>
          <w:rFonts w:eastAsia="Amiri" w:cs="Amiri" w:ascii="Amiri" w:hAnsi="Amiri"/>
          <w:color w:val="111111"/>
          <w:sz w:val="28"/>
          <w:szCs w:val="28"/>
          <w:rtl w:val="true"/>
          <w:lang w:bidi="ar-SA"/>
        </w:rPr>
        <w:t>.</w:t>
      </w:r>
    </w:p>
    <w:p>
      <w:pPr>
        <w:pStyle w:val="Heading3"/>
        <w:numPr>
          <w:ilvl w:val="2"/>
          <w:numId w:val="1"/>
        </w:numPr>
        <w:rPr/>
      </w:pPr>
      <w:bookmarkStart w:id="1978" w:name="__RefHeading___Toc2887729_730472459"/>
      <w:bookmarkStart w:id="1979" w:name="_Toc869"/>
      <w:bookmarkEnd w:id="1978"/>
      <w:r>
        <w:rPr>
          <w:rtl w:val="true"/>
        </w:rPr>
        <w:t>كَظَهْرِ الْحَنيَّةِ</w:t>
      </w:r>
      <w:bookmarkEnd w:id="1979"/>
    </w:p>
    <w:p>
      <w:pPr>
        <w:pStyle w:val="BookText"/>
        <w:rPr/>
      </w:pPr>
      <w:r>
        <w:rPr>
          <w:rFonts w:ascii="Amiri" w:hAnsi="Amiri" w:eastAsia="Amiri" w:cs="Amiri"/>
          <w:color w:val="111111"/>
          <w:sz w:val="28"/>
          <w:sz w:val="28"/>
          <w:szCs w:val="28"/>
          <w:rtl w:val="true"/>
          <w:lang w:bidi="ar-SA"/>
        </w:rPr>
        <w:t>أي القوس</w:t>
      </w:r>
      <w:r>
        <w:rPr>
          <w:rFonts w:eastAsia="Amiri" w:cs="Amiri" w:ascii="Amiri" w:hAnsi="Amiri"/>
          <w:color w:val="111111"/>
          <w:sz w:val="28"/>
          <w:szCs w:val="28"/>
          <w:rtl w:val="true"/>
          <w:lang w:bidi="ar-SA"/>
        </w:rPr>
        <w:t>.</w:t>
      </w:r>
    </w:p>
    <w:p>
      <w:pPr>
        <w:pStyle w:val="Heading3"/>
        <w:numPr>
          <w:ilvl w:val="2"/>
          <w:numId w:val="1"/>
        </w:numPr>
        <w:rPr/>
      </w:pPr>
      <w:bookmarkStart w:id="1980" w:name="__RefHeading___Toc2887731_730472459"/>
      <w:bookmarkStart w:id="1981" w:name="_Toc870"/>
      <w:bookmarkEnd w:id="1980"/>
      <w:r>
        <w:rPr>
          <w:rtl w:val="true"/>
        </w:rPr>
        <w:t>عَجَزَ الْمُقَوِّمُ</w:t>
      </w:r>
      <w:bookmarkEnd w:id="1981"/>
    </w:p>
    <w:p>
      <w:pPr>
        <w:pStyle w:val="BookText"/>
        <w:rPr/>
      </w:pPr>
      <w:r>
        <w:rPr>
          <w:rFonts w:ascii="Amiri" w:hAnsi="Amiri" w:eastAsia="Amiri" w:cs="Amiri"/>
          <w:color w:val="111111"/>
          <w:sz w:val="28"/>
          <w:sz w:val="28"/>
          <w:szCs w:val="28"/>
          <w:rtl w:val="true"/>
          <w:lang w:bidi="ar-SA"/>
        </w:rPr>
        <w:t>والمراد نفسه عليه‏السلام عن التقويم</w:t>
      </w:r>
      <w:r>
        <w:rPr>
          <w:rFonts w:eastAsia="Amiri" w:cs="Amiri" w:ascii="Amiri" w:hAnsi="Amiri"/>
          <w:color w:val="111111"/>
          <w:sz w:val="28"/>
          <w:szCs w:val="28"/>
          <w:rtl w:val="true"/>
          <w:lang w:bidi="ar-SA"/>
        </w:rPr>
        <w:t>.</w:t>
      </w:r>
    </w:p>
    <w:p>
      <w:pPr>
        <w:pStyle w:val="Heading3"/>
        <w:numPr>
          <w:ilvl w:val="2"/>
          <w:numId w:val="1"/>
        </w:numPr>
        <w:rPr/>
      </w:pPr>
      <w:bookmarkStart w:id="1982" w:name="__RefHeading___Toc2887733_730472459"/>
      <w:bookmarkStart w:id="1983" w:name="_Toc871"/>
      <w:bookmarkEnd w:id="1982"/>
      <w:r>
        <w:rPr>
          <w:rtl w:val="true"/>
        </w:rPr>
        <w:t>وَأَعْضَلَ</w:t>
      </w:r>
      <w:bookmarkEnd w:id="1983"/>
    </w:p>
    <w:p>
      <w:pPr>
        <w:pStyle w:val="BookText"/>
        <w:rPr/>
      </w:pPr>
      <w:r>
        <w:rPr>
          <w:rFonts w:ascii="Amiri" w:hAnsi="Amiri" w:eastAsia="Amiri" w:cs="Amiri"/>
          <w:color w:val="111111"/>
          <w:sz w:val="28"/>
          <w:sz w:val="28"/>
          <w:szCs w:val="28"/>
          <w:rtl w:val="true"/>
          <w:lang w:bidi="ar-SA"/>
        </w:rPr>
        <w:t>أي اشكل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نافع بن كليب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الكوفة للتسليم على عليّ عليه‏السلام فإنّي لجالس تحت </w:t>
      </w:r>
      <w:bookmarkStart w:id="1984" w:name="pg14841_168135"/>
    </w:p>
    <w:p>
      <w:pPr>
        <w:pStyle w:val="BookText"/>
        <w:rPr/>
      </w:pPr>
      <w:bookmarkEnd w:id="1984"/>
      <w:r>
        <w:rPr>
          <w:rFonts w:ascii="Amiri" w:hAnsi="Amiri" w:eastAsia="Amiri" w:cs="Amiri"/>
          <w:color w:val="111111"/>
          <w:sz w:val="28"/>
          <w:sz w:val="28"/>
          <w:szCs w:val="28"/>
          <w:rtl w:val="true"/>
          <w:lang w:bidi="ar-SA"/>
        </w:rPr>
        <w:t>منبره وعليه عمامة سوداء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ثم نزل عليه‏السلام تدمع عيناه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أقوّمهم واللّه‏ غدوة ويرجعون إليّ عشية مثل ظهر الحنية، حتى متى، وإلى متى</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5" w:name="__RefHeading___Toc2887735_730472459"/>
      <w:bookmarkStart w:id="1986" w:name="_Toc872"/>
      <w:bookmarkEnd w:id="1985"/>
      <w:r>
        <w:rPr>
          <w:rtl w:val="true"/>
        </w:rPr>
        <w:t>الْمُقَوَّمُ</w:t>
      </w:r>
      <w:bookmarkEnd w:id="1986"/>
    </w:p>
    <w:p>
      <w:pPr>
        <w:pStyle w:val="BookText"/>
        <w:rPr/>
      </w:pPr>
      <w:r>
        <w:rPr>
          <w:rFonts w:ascii="Amiri" w:hAnsi="Amiri" w:eastAsia="Amiri" w:cs="Amiri"/>
          <w:color w:val="111111"/>
          <w:sz w:val="28"/>
          <w:sz w:val="28"/>
          <w:szCs w:val="28"/>
          <w:rtl w:val="true"/>
          <w:lang w:bidi="ar-SA"/>
        </w:rPr>
        <w:t>والمراد اصحابه عن قبول التقويم</w:t>
      </w:r>
      <w:r>
        <w:rPr>
          <w:rFonts w:eastAsia="Amiri" w:cs="Amiri" w:ascii="Amiri" w:hAnsi="Amiri"/>
          <w:color w:val="111111"/>
          <w:sz w:val="28"/>
          <w:szCs w:val="28"/>
          <w:rtl w:val="true"/>
          <w:lang w:bidi="ar-SA"/>
        </w:rPr>
        <w:t>.</w:t>
      </w:r>
    </w:p>
    <w:p>
      <w:pPr>
        <w:pStyle w:val="Heading3"/>
        <w:numPr>
          <w:ilvl w:val="2"/>
          <w:numId w:val="1"/>
        </w:numPr>
        <w:rPr/>
      </w:pPr>
      <w:bookmarkStart w:id="1987" w:name="__RefHeading___Toc2887737_730472459"/>
      <w:bookmarkStart w:id="1988" w:name="_Toc873"/>
      <w:bookmarkEnd w:id="1987"/>
      <w:r>
        <w:rPr>
          <w:rtl w:val="true"/>
        </w:rPr>
        <w:t>أَيُّهَا الشَّاهِدَةُ أَبْدَانُهُمْ الْغَائِبَةُ عَنْهُمْ عُقُولُهُمْ الْمُخْتَلِفَةُ أَهْوَاؤهُمْ الْمُبْتَلَى بِهِمْ</w:t>
      </w:r>
      <w:bookmarkEnd w:id="1988"/>
    </w:p>
    <w:p>
      <w:pPr>
        <w:pStyle w:val="BookText"/>
        <w:rPr/>
      </w:pPr>
      <w:r>
        <w:rPr>
          <w:rFonts w:ascii="Amiri" w:hAnsi="Amiri" w:eastAsia="Amiri" w:cs="Amiri"/>
          <w:color w:val="111111"/>
          <w:sz w:val="28"/>
          <w:sz w:val="28"/>
          <w:szCs w:val="28"/>
          <w:rtl w:val="true"/>
          <w:lang w:bidi="ar-SA"/>
        </w:rPr>
        <w:t>أُمَرَاؤهُمْ</w:t>
      </w:r>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المجتمعة أبدانهم، المختلفة أهواؤم</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صَاحِبُكُمْ يُطِيعُ اللّه‏َ وَأَنْتُمْ تَعْصُونَهُ وَصَاحِبُ أَهْلِ الشَّامِ يَعْصِي اللّه‏َ وَهُمْ يُطِيعُونَهُ 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وبمعصيتكم إمامكم في الحقّ، وطاعتهم إمامهم في الباطل</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الحتات بن يزيد المجاشعي وفد على معاوية في جماعة من الرؤاء، فأعطى كل واحد منهم مئة ألف، وأعطى الحتات سبعين، فلما رجعوا، وكانوا في بعض الطريق أخبر بعضهم بعضا بالجائزة، فرجع الحتات الى معاوية يعاتبه،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القوم دينهم، فقال الحتات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أبيعك ديني، فأمر له بتمام جائزته</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 xml:space="preserve">. </w:t>
      </w:r>
      <w:bookmarkStart w:id="1989" w:name="pg14841_168136"/>
    </w:p>
    <w:p>
      <w:pPr>
        <w:pStyle w:val="Heading3"/>
        <w:numPr>
          <w:ilvl w:val="2"/>
          <w:numId w:val="1"/>
        </w:numPr>
        <w:rPr/>
      </w:pPr>
      <w:bookmarkStart w:id="1990" w:name="__RefHeading___Toc2887739_730472459"/>
      <w:bookmarkStart w:id="1991" w:name="_Toc874"/>
      <w:bookmarkEnd w:id="1989"/>
      <w:bookmarkEnd w:id="1990"/>
      <w:r>
        <w:rPr>
          <w:rtl w:val="true"/>
        </w:rPr>
        <w:t>لَوَدِدْتُ وَاللّه‏ِ أَنَّ مُعَاوِيَةَ صَارَفَنِي بِكُمْ صَرْفَ الدِّينَارِ بِالدِّرْهَمِ فَأَخَذَ مِنِّي عَشَرَةَ مِنْكُمْ وَأَعْطَانِي رَجُلاً مِنْهُمْ</w:t>
      </w:r>
      <w:bookmarkEnd w:id="1991"/>
    </w:p>
    <w:p>
      <w:pPr>
        <w:pStyle w:val="BookText"/>
        <w:rPr/>
      </w:pPr>
      <w:r>
        <w:rPr>
          <w:rFonts w:ascii="Amiri" w:hAnsi="Amiri" w:eastAsia="Amiri" w:cs="Amiri"/>
          <w:color w:val="111111"/>
          <w:sz w:val="28"/>
          <w:sz w:val="28"/>
          <w:szCs w:val="28"/>
          <w:rtl w:val="true"/>
          <w:lang w:bidi="ar-SA"/>
        </w:rPr>
        <w:t xml:space="preserve">فكان الصرف بين الدينار والدرهم في عصره عليه‏السلام كذلك، ثم صعد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أيّام المتوكل كلّ خمسة وعشرين درهما بدينار</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 في الأول قوله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فوارس مثل أرمية الحميم</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ابن الزبير لفظه عليه‏السلام هنا، فلمّا وفد أهل البصرة وفيهم</w:t>
      </w:r>
    </w:p>
    <w:p>
      <w:pPr>
        <w:pStyle w:val="BookText"/>
        <w:rPr/>
      </w:pPr>
      <w:r>
        <w:rPr>
          <w:rFonts w:ascii="Amiri" w:hAnsi="Amiri" w:eastAsia="Amiri" w:cs="Amiri"/>
          <w:color w:val="111111"/>
          <w:sz w:val="28"/>
          <w:sz w:val="28"/>
          <w:szCs w:val="28"/>
          <w:rtl w:val="true"/>
          <w:lang w:bidi="ar-SA"/>
        </w:rPr>
        <w:t>الأحنف تكلّم منهم أبو حاضر الأسدي ـ وكان خطيبا جميلا ـ فقال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فو اللّه‏ لوددت أنّ لي بكلّ عشرة من أهل العراق واحدا من أهل الشام، صرف الدينار بالدرهم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ولك مثلا قول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علقتها عرضا وعلقت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 وعلق اخرى غيرها الرجل</w:t>
      </w:r>
    </w:p>
    <w:p>
      <w:pPr>
        <w:pStyle w:val="BookText"/>
        <w:rPr/>
      </w:pPr>
      <w:r>
        <w:rPr>
          <w:rFonts w:ascii="Amiri" w:hAnsi="Amiri" w:eastAsia="Amiri" w:cs="Amiri"/>
          <w:color w:val="111111"/>
          <w:sz w:val="28"/>
          <w:sz w:val="28"/>
          <w:szCs w:val="28"/>
          <w:rtl w:val="true"/>
          <w:lang w:bidi="ar-SA"/>
        </w:rPr>
        <w:t>أحبّك أهل العراق، وأحببت أهل الشام، وأحبّ أهل الشام عبد الملك</w:t>
      </w:r>
      <w:r>
        <w:rPr>
          <w:rStyle w:val="FootnoteAnchor"/>
          <w:rtl w:val="true"/>
        </w:rPr>
        <w:footnoteReference w:id="1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وسئل أبو العيناء عن حماد بن زيد بن درهم، وحمّاد بن سلمة بن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في القدر ما بين آبائهما في الصرف</w:t>
      </w:r>
      <w:r>
        <w:rPr>
          <w:rStyle w:val="FootnoteAnchor"/>
          <w:rtl w:val="true"/>
        </w:rPr>
        <w:footnoteReference w:id="1145"/>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جديهما درهم ودينار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الحسن بن الرجاء وأحمد بن هشام وعليّ بن هشام ودينار بن عبداللّه‏ ويحيى بن أكثم ينزلون المخرم ـ محلّة ببغداد ـ فقال دعبل الخزاعي يهجوهم</w:t>
      </w:r>
      <w:r>
        <w:rPr>
          <w:rFonts w:eastAsia="Amiri" w:cs="Amiri" w:ascii="Amiri" w:hAnsi="Amiri"/>
          <w:color w:val="111111"/>
          <w:sz w:val="28"/>
          <w:szCs w:val="28"/>
          <w:rtl w:val="true"/>
          <w:lang w:bidi="ar-SA"/>
        </w:rPr>
        <w:t xml:space="preserve">: </w:t>
      </w:r>
      <w:bookmarkStart w:id="1992" w:name="pg14841_168137"/>
    </w:p>
    <w:p>
      <w:pPr>
        <w:pStyle w:val="BookText"/>
        <w:rPr/>
      </w:pPr>
      <w:bookmarkEnd w:id="1992"/>
      <w:r>
        <w:rPr>
          <w:rFonts w:ascii="Amiri" w:hAnsi="Amiri" w:eastAsia="Amiri" w:cs="Amiri"/>
          <w:color w:val="111111"/>
          <w:sz w:val="28"/>
          <w:sz w:val="28"/>
          <w:szCs w:val="28"/>
          <w:rtl w:val="true"/>
          <w:lang w:bidi="ar-SA"/>
        </w:rPr>
        <w:t xml:space="preserve">ألا فاشتروا منّي دروب المخرم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 حسنا وابني هشام بدرهم</w:t>
      </w:r>
    </w:p>
    <w:p>
      <w:pPr>
        <w:pStyle w:val="BookText"/>
        <w:rPr/>
      </w:pPr>
      <w:r>
        <w:rPr>
          <w:rFonts w:ascii="Amiri" w:hAnsi="Amiri" w:eastAsia="Amiri" w:cs="Amiri"/>
          <w:color w:val="111111"/>
          <w:sz w:val="28"/>
          <w:sz w:val="28"/>
          <w:szCs w:val="28"/>
          <w:rtl w:val="true"/>
          <w:lang w:bidi="ar-SA"/>
        </w:rPr>
        <w:t xml:space="preserve">واعطي رجاء بعد ذاك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وأدفع دينارا بغير تندم</w:t>
      </w:r>
    </w:p>
    <w:p>
      <w:pPr>
        <w:pStyle w:val="BookText"/>
        <w:rPr/>
      </w:pPr>
      <w:r>
        <w:rPr>
          <w:rFonts w:ascii="Amiri" w:hAnsi="Amiri" w:eastAsia="Amiri" w:cs="Amiri"/>
          <w:color w:val="111111"/>
          <w:sz w:val="28"/>
          <w:sz w:val="28"/>
          <w:szCs w:val="28"/>
          <w:rtl w:val="true"/>
          <w:lang w:bidi="ar-SA"/>
        </w:rPr>
        <w:t xml:space="preserve">فإن ردّ من عيب عليّ جميعهم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يرد العيب يحيى بن أكثم</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ولابد أنّه هجا أبا الحسن بن رجاء أيضا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اعطي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يذكره الحموي</w:t>
      </w:r>
      <w:r>
        <w:rPr>
          <w:rFonts w:eastAsia="Amiri" w:cs="Amiri" w:ascii="Amiri" w:hAnsi="Amiri"/>
          <w:color w:val="111111"/>
          <w:sz w:val="28"/>
          <w:szCs w:val="28"/>
          <w:rtl w:val="true"/>
          <w:lang w:bidi="ar-SA"/>
        </w:rPr>
        <w:t>.</w:t>
      </w:r>
    </w:p>
    <w:p>
      <w:pPr>
        <w:pStyle w:val="Heading3"/>
        <w:numPr>
          <w:ilvl w:val="2"/>
          <w:numId w:val="1"/>
        </w:numPr>
        <w:rPr/>
      </w:pPr>
      <w:bookmarkStart w:id="1993" w:name="__RefHeading___Toc2887741_730472459"/>
      <w:bookmarkStart w:id="1994" w:name="_Toc875"/>
      <w:bookmarkEnd w:id="1993"/>
      <w:r>
        <w:rPr>
          <w:rtl w:val="true"/>
        </w:rPr>
        <w:t>يَا أَهْلَ الْكُوفَةِ مُنِيتُ مِنْكُمْ بِثَلاثٍ وَاثْنَتَيْنِ صُمٌّ ذَوُوا أَسْمَاعٍ وَبُكْمٌ ذَوُوا كَلامٍ وَعُمْيٌ ذَوُوا أَبْصَارٍ لا أَحْرَارُ صِدْقٍ عِنْدَ اللِّقَاءِ وَلا إِخْوَانُ ثِقَةٍ عِنْدَ الْبَلاءِ</w:t>
      </w:r>
      <w:bookmarkEnd w:id="1994"/>
    </w:p>
    <w:p>
      <w:pPr>
        <w:pStyle w:val="BookText"/>
        <w:rPr/>
      </w:pPr>
      <w:r>
        <w:rPr>
          <w:rFonts w:ascii="Amiri" w:hAnsi="Amiri" w:eastAsia="Amiri" w:cs="Amiri"/>
          <w:color w:val="111111"/>
          <w:sz w:val="28"/>
          <w:sz w:val="28"/>
          <w:szCs w:val="28"/>
          <w:rtl w:val="true"/>
          <w:lang w:bidi="ar-SA"/>
        </w:rPr>
        <w:t>الثلاثة الاولى مقتبسة من القرآن الكريم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بُكْمٌ عُمْىٌ فَهُمْ لايَرْجِعُون</w:t>
      </w:r>
      <w:r>
        <w:rPr>
          <w:rFonts w:eastAsia="Amiri" w:cs="Amiri" w:ascii="Amiri" w:hAnsi="Amiri"/>
          <w:color w:val="111111"/>
          <w:sz w:val="28"/>
          <w:szCs w:val="28"/>
          <w:rtl w:val="true"/>
          <w:lang w:bidi="ar-SA"/>
        </w:rPr>
        <w:t>»</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 لأنّ الثلاث إيجابية والاثنتين سلبية، فأحبّ أن يفرّق بين الإثبات والنفي</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التفريق من حيث الإثبات والنفي، بل من حيث إنّ الثلاث من واد والاثنتين من آخر، وفي مثله مقتضى البلاغة أن يفرّق بينهما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أنّ عمر لمّا استخلف أقبل يهودي فسأله عن مسائل عجز عن جوابها، فارشد إلى أمير المؤنين عليه‏السلام فقال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ثلاث وثلاث وواحدة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أوّل حجر وضع في الأرض، وأوّل شجرة غرست على وجه الأرض، وأوّل عين نبعت على وجه الأرض، وأخبرني كم لهذه الامّة من إمام هدى وأين منزل نبيّكم في الجنّة ومن معه في منزله وأخبرني عن 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كم يعيش </w:t>
      </w:r>
      <w:bookmarkStart w:id="1995" w:name="pg14841_168138"/>
    </w:p>
    <w:p>
      <w:pPr>
        <w:pStyle w:val="BookText"/>
        <w:rPr/>
      </w:pPr>
      <w:bookmarkEnd w:id="1995"/>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فكلّها إيجابية إلاّ أنّها لاختلاف ثلاث منها مع اخرى، واختلاف واحدة منها معهما، فرّق بينهما بما فيه</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2887743_730472459"/>
      <w:bookmarkStart w:id="1997" w:name="_Toc876"/>
      <w:bookmarkEnd w:id="1996"/>
      <w:r>
        <w:rPr>
          <w:rtl w:val="true"/>
        </w:rPr>
        <w:t>تَرِبَتْ أَيْدِيكُمْ</w:t>
      </w:r>
      <w:bookmarkEnd w:id="1997"/>
    </w:p>
    <w:p>
      <w:pPr>
        <w:pStyle w:val="BookText"/>
        <w:rPr/>
      </w:pPr>
      <w:r>
        <w:rPr>
          <w:rFonts w:ascii="Amiri" w:hAnsi="Amiri" w:eastAsia="Amiri" w:cs="Amiri"/>
          <w:color w:val="111111"/>
          <w:sz w:val="28"/>
          <w:sz w:val="28"/>
          <w:szCs w:val="28"/>
          <w:rtl w:val="true"/>
          <w:lang w:bidi="ar-SA"/>
        </w:rPr>
        <w:t>رفع إلى المنصور أنّ أهل الكوفة لا تزال الجماعة منهم يطعنون على عاملهم، ويتظلّمون من أميرهم، ويتكلّمون في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إلى من بالباب من أهل الكوفة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اجتمع اثنان منكم في موضع لأحلقن رؤسهما ولحاهما ولأضربن ظهورهما، فالزموا منازلكم وأبقوا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اليهم الربيع بهذه الرسالة، فقال له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شبه عيسى بن مريم أبلغ الخليفة عنّا كما أبلغتنا عنه، فقل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لنا بالضرب طاقة، فأمّا حلق اللحى ـ وكان ابن عياش منتوفا، كما كان الربيع لقيطا ـ فاذا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فضحك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أدهاه وأخبثه</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8" w:name="__RefHeading___Toc2887745_730472459"/>
      <w:bookmarkStart w:id="1999" w:name="_Toc877"/>
      <w:bookmarkEnd w:id="1998"/>
      <w:r>
        <w:rPr>
          <w:rtl w:val="true"/>
        </w:rPr>
        <w:t>يَا أَشْبَاهَ الاْءِبِلِ غَابَ عَنْهَا رُعَاتُهَا كُلَّمَا جُمِعَتْ مِنْ جَانِبٍ تَفَرَّقَتْ مِنْ جَانِبٍ آخَرَ</w:t>
      </w:r>
      <w:bookmarkEnd w:id="1999"/>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أنتم إلاّ كإبل ضلّ رعاتها، فكلّما جمعت من جانب انتشرت من آخر</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0" w:name="__RefHeading___Toc2887747_730472459"/>
      <w:bookmarkStart w:id="2001" w:name="_Toc878"/>
      <w:bookmarkEnd w:id="2000"/>
      <w:r>
        <w:rPr>
          <w:rtl w:val="true"/>
        </w:rPr>
        <w:t>وَاللّه‏ِ لَكَأَنِّي بِكُمْ فِيمَا إِخَالُ</w:t>
      </w:r>
      <w:bookmarkEnd w:id="200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أظن</w:t>
      </w:r>
      <w:r>
        <w:rPr>
          <w:rFonts w:eastAsia="Amiri" w:cs="Amiri" w:ascii="Amiri" w:hAnsi="Amiri"/>
          <w:color w:val="111111"/>
          <w:sz w:val="28"/>
          <w:szCs w:val="28"/>
          <w:rtl w:val="true"/>
          <w:lang w:bidi="ar-SA"/>
        </w:rPr>
        <w:t xml:space="preserve">. </w:t>
      </w:r>
      <w:bookmarkStart w:id="2002" w:name="pg14841_168139"/>
    </w:p>
    <w:p>
      <w:pPr>
        <w:pStyle w:val="Heading3"/>
        <w:numPr>
          <w:ilvl w:val="2"/>
          <w:numId w:val="1"/>
        </w:numPr>
        <w:rPr/>
      </w:pPr>
      <w:bookmarkStart w:id="2003" w:name="__RefHeading___Toc2887749_730472459"/>
      <w:bookmarkStart w:id="2004" w:name="_Toc879"/>
      <w:bookmarkEnd w:id="2002"/>
      <w:bookmarkEnd w:id="2003"/>
      <w:r>
        <w:rPr>
          <w:rtl w:val="true"/>
        </w:rPr>
        <w:t>أَنْ لَوْ حَمِسَ</w:t>
      </w:r>
      <w:bookmarkEnd w:id="2004"/>
    </w:p>
    <w:p>
      <w:pPr>
        <w:pStyle w:val="BookText"/>
        <w:rPr/>
      </w:pPr>
      <w:r>
        <w:rPr>
          <w:rFonts w:ascii="Amiri" w:hAnsi="Amiri" w:eastAsia="Amiri" w:cs="Amiri"/>
          <w:color w:val="111111"/>
          <w:sz w:val="28"/>
          <w:sz w:val="28"/>
          <w:szCs w:val="28"/>
          <w:rtl w:val="true"/>
          <w:lang w:bidi="ar-SA"/>
        </w:rPr>
        <w:t>أي اشتد</w:t>
      </w:r>
      <w:r>
        <w:rPr>
          <w:rFonts w:eastAsia="Amiri" w:cs="Amiri" w:ascii="Amiri" w:hAnsi="Amiri"/>
          <w:color w:val="111111"/>
          <w:sz w:val="28"/>
          <w:szCs w:val="28"/>
          <w:rtl w:val="true"/>
          <w:lang w:bidi="ar-SA"/>
        </w:rPr>
        <w:t>.</w:t>
      </w:r>
    </w:p>
    <w:p>
      <w:pPr>
        <w:pStyle w:val="Heading3"/>
        <w:numPr>
          <w:ilvl w:val="2"/>
          <w:numId w:val="1"/>
        </w:numPr>
        <w:rPr/>
      </w:pPr>
      <w:bookmarkStart w:id="2005" w:name="__RefHeading___Toc2887751_730472459"/>
      <w:bookmarkStart w:id="2006" w:name="_Toc880"/>
      <w:bookmarkEnd w:id="2005"/>
      <w:r>
        <w:rPr>
          <w:rtl w:val="true"/>
        </w:rPr>
        <w:t>الْوَغَى</w:t>
      </w:r>
      <w:bookmarkEnd w:id="2006"/>
    </w:p>
    <w:p>
      <w:pPr>
        <w:pStyle w:val="BookText"/>
        <w:rPr/>
      </w:pPr>
      <w:r>
        <w:rPr>
          <w:rFonts w:ascii="Amiri" w:hAnsi="Amiri" w:eastAsia="Amiri" w:cs="Amiri"/>
          <w:color w:val="111111"/>
          <w:sz w:val="28"/>
          <w:sz w:val="28"/>
          <w:szCs w:val="28"/>
          <w:rtl w:val="true"/>
          <w:lang w:bidi="ar-SA"/>
        </w:rPr>
        <w:t>أي الحرب</w:t>
      </w:r>
      <w:r>
        <w:rPr>
          <w:rFonts w:eastAsia="Amiri" w:cs="Amiri" w:ascii="Amiri" w:hAnsi="Amiri"/>
          <w:color w:val="111111"/>
          <w:sz w:val="28"/>
          <w:szCs w:val="28"/>
          <w:rtl w:val="true"/>
          <w:lang w:bidi="ar-SA"/>
        </w:rPr>
        <w:t>.</w:t>
      </w:r>
    </w:p>
    <w:p>
      <w:pPr>
        <w:pStyle w:val="Heading3"/>
        <w:numPr>
          <w:ilvl w:val="2"/>
          <w:numId w:val="1"/>
        </w:numPr>
        <w:rPr/>
      </w:pPr>
      <w:bookmarkStart w:id="2007" w:name="__RefHeading___Toc2887753_730472459"/>
      <w:bookmarkStart w:id="2008" w:name="_Toc881"/>
      <w:bookmarkEnd w:id="2007"/>
      <w:r>
        <w:rPr>
          <w:rtl w:val="true"/>
        </w:rPr>
        <w:t>وَحَمِيَ</w:t>
      </w:r>
      <w:bookmarkEnd w:id="2008"/>
    </w:p>
    <w:p>
      <w:pPr>
        <w:pStyle w:val="BookText"/>
        <w:rPr/>
      </w:pPr>
      <w:r>
        <w:rPr>
          <w:rFonts w:ascii="Amiri" w:hAnsi="Amiri" w:eastAsia="Amiri" w:cs="Amiri"/>
          <w:color w:val="111111"/>
          <w:sz w:val="28"/>
          <w:sz w:val="28"/>
          <w:szCs w:val="28"/>
          <w:rtl w:val="true"/>
          <w:lang w:bidi="ar-SA"/>
        </w:rPr>
        <w:t xml:space="preserve">بالكسر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w:t>
      </w:r>
      <w:r>
        <w:rPr>
          <w:rFonts w:eastAsia="Amiri" w:cs="Amiri" w:ascii="Amiri" w:hAnsi="Amiri"/>
          <w:color w:val="111111"/>
          <w:sz w:val="28"/>
          <w:szCs w:val="28"/>
          <w:rtl w:val="true"/>
          <w:lang w:bidi="ar-SA"/>
        </w:rPr>
        <w:t>.</w:t>
      </w:r>
    </w:p>
    <w:p>
      <w:pPr>
        <w:pStyle w:val="Heading3"/>
        <w:numPr>
          <w:ilvl w:val="2"/>
          <w:numId w:val="1"/>
        </w:numPr>
        <w:rPr/>
      </w:pPr>
      <w:bookmarkStart w:id="2009" w:name="__RefHeading___Toc2887755_730472459"/>
      <w:bookmarkStart w:id="2010" w:name="_Toc882"/>
      <w:bookmarkEnd w:id="2009"/>
      <w:r>
        <w:rPr>
          <w:rtl w:val="true"/>
        </w:rPr>
        <w:t>الضِّرَابُ</w:t>
      </w:r>
      <w:bookmarkEnd w:id="2010"/>
    </w:p>
    <w:p>
      <w:pPr>
        <w:pStyle w:val="BookText"/>
        <w:rPr/>
      </w:pPr>
      <w:r>
        <w:rPr>
          <w:rFonts w:ascii="Amiri" w:hAnsi="Amiri" w:eastAsia="Amiri" w:cs="Amiri"/>
          <w:color w:val="111111"/>
          <w:sz w:val="28"/>
          <w:sz w:val="28"/>
          <w:szCs w:val="28"/>
          <w:rtl w:val="true"/>
          <w:lang w:bidi="ar-SA"/>
        </w:rPr>
        <w:t>مصدر ضارب أي المجالدة في الحرب</w:t>
      </w:r>
      <w:r>
        <w:rPr>
          <w:rFonts w:eastAsia="Amiri" w:cs="Amiri" w:ascii="Amiri" w:hAnsi="Amiri"/>
          <w:color w:val="111111"/>
          <w:sz w:val="28"/>
          <w:szCs w:val="28"/>
          <w:rtl w:val="true"/>
          <w:lang w:bidi="ar-SA"/>
        </w:rPr>
        <w:t>.</w:t>
      </w:r>
    </w:p>
    <w:p>
      <w:pPr>
        <w:pStyle w:val="Heading3"/>
        <w:numPr>
          <w:ilvl w:val="2"/>
          <w:numId w:val="1"/>
        </w:numPr>
        <w:rPr/>
      </w:pPr>
      <w:bookmarkStart w:id="2011" w:name="__RefHeading___Toc2887757_730472459"/>
      <w:bookmarkStart w:id="2012" w:name="_Toc883"/>
      <w:bookmarkEnd w:id="2011"/>
      <w:r>
        <w:rPr>
          <w:rtl w:val="true"/>
        </w:rPr>
        <w:t>قَدِ انْفَرَجْتُمْ عَنِ ابْنِ أَبِيَطالِبٍ انْفِرَاجَ الْمَرْأَةِ عَنْ قُبُلِهَا</w:t>
      </w:r>
      <w:bookmarkEnd w:id="2012"/>
    </w:p>
    <w:p>
      <w:pPr>
        <w:pStyle w:val="BookText"/>
        <w:rPr/>
      </w:pP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وايم اللّه‏ إنّي لأظن بكم أن لو حمس الوغى واستحر الموت قد انفرجتم عن ابن أبي طالب انفراج الرأس</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لكأني بكم لو حمس الوغى واحمرّ البأس قد انفرجتم عن عليّ انفراج الرأس وانفراج المرأة عن قبلها</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قيل في الانفراج عن الرئيس قول دختنوس ـ بنت لقيط بن زرارة ـ في تخلية بني أسد وهوازن أباها، وقول شاعر في تخلية أصحاب زيد الشهيد له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فرّت بنو أسد 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الطير عن أربابها </w:t>
      </w:r>
      <w:bookmarkStart w:id="2013" w:name="pg14841_168140"/>
    </w:p>
    <w:p>
      <w:pPr>
        <w:pStyle w:val="BookText"/>
        <w:rPr/>
      </w:pPr>
      <w:bookmarkEnd w:id="2013"/>
      <w:r>
        <w:rPr>
          <w:rFonts w:ascii="Amiri" w:hAnsi="Amiri" w:eastAsia="Amiri" w:cs="Amiri"/>
          <w:color w:val="111111"/>
          <w:sz w:val="28"/>
          <w:sz w:val="28"/>
          <w:szCs w:val="28"/>
          <w:rtl w:val="true"/>
          <w:lang w:bidi="ar-SA"/>
        </w:rPr>
        <w:t xml:space="preserve">وهوازن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كالفأر في أذنابها</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أولاد درزة أسلموك وطاروا</w:t>
      </w:r>
      <w:r>
        <w:rPr>
          <w:rStyle w:val="FootnoteAnchor"/>
          <w:rtl w:val="true"/>
        </w:rPr>
        <w:footnoteReference w:id="1155"/>
      </w:r>
    </w:p>
    <w:p>
      <w:pPr>
        <w:pStyle w:val="Heading3"/>
        <w:numPr>
          <w:ilvl w:val="2"/>
          <w:numId w:val="1"/>
        </w:numPr>
        <w:rPr/>
      </w:pPr>
      <w:bookmarkStart w:id="2014" w:name="__RefHeading___Toc2887759_730472459"/>
      <w:bookmarkStart w:id="2015" w:name="_Toc884"/>
      <w:bookmarkEnd w:id="2014"/>
      <w:r>
        <w:rPr>
          <w:rtl w:val="true"/>
        </w:rPr>
        <w:t>وَإِنِّي لَعَلَى بَيِّنَةٍ مِنْ رَبِّي</w:t>
      </w:r>
      <w:bookmarkEnd w:id="2015"/>
    </w:p>
    <w:p>
      <w:pPr>
        <w:pStyle w:val="BookText"/>
        <w:rPr/>
      </w:pPr>
      <w:r>
        <w:rPr>
          <w:rFonts w:ascii="Amiri" w:hAnsi="Amiri" w:eastAsia="Amiri" w:cs="Amiri"/>
          <w:color w:val="111111"/>
          <w:sz w:val="28"/>
          <w:sz w:val="28"/>
          <w:szCs w:val="28"/>
          <w:rtl w:val="true"/>
          <w:lang w:bidi="ar-SA"/>
        </w:rPr>
        <w:t>هذا صريح في إمامته عليه‏السلام بالمعنى الذي يقوله الإمامية من كون الإمام كالنبي صلى‏الله‏عليه‏و‏آلهمن قبل اللّه‏ لا من قبل الناس، وقد قال تعالى في نبيّه 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6" w:name="__RefHeading___Toc2887761_730472459"/>
      <w:bookmarkStart w:id="2017" w:name="_Toc885"/>
      <w:bookmarkEnd w:id="2016"/>
      <w:r>
        <w:rPr>
          <w:rtl w:val="true"/>
        </w:rPr>
        <w:t>وَمِنْهَاجٍ</w:t>
      </w:r>
      <w:bookmarkEnd w:id="2017"/>
    </w:p>
    <w:p>
      <w:pPr>
        <w:pStyle w:val="BookText"/>
        <w:rPr/>
      </w:pPr>
      <w:r>
        <w:rPr>
          <w:rFonts w:ascii="Amiri" w:hAnsi="Amiri" w:eastAsia="Amiri" w:cs="Amiri"/>
          <w:color w:val="111111"/>
          <w:sz w:val="28"/>
          <w:sz w:val="28"/>
          <w:szCs w:val="28"/>
          <w:rtl w:val="true"/>
          <w:lang w:bidi="ar-SA"/>
        </w:rPr>
        <w:t>أيطريق واضح</w:t>
      </w:r>
      <w:r>
        <w:rPr>
          <w:rFonts w:eastAsia="Amiri" w:cs="Amiri" w:ascii="Amiri" w:hAnsi="Amiri"/>
          <w:color w:val="111111"/>
          <w:sz w:val="28"/>
          <w:szCs w:val="28"/>
          <w:rtl w:val="true"/>
          <w:lang w:bidi="ar-SA"/>
        </w:rPr>
        <w:t>.</w:t>
      </w:r>
    </w:p>
    <w:p>
      <w:pPr>
        <w:pStyle w:val="Heading3"/>
        <w:numPr>
          <w:ilvl w:val="2"/>
          <w:numId w:val="1"/>
        </w:numPr>
        <w:rPr/>
      </w:pPr>
      <w:bookmarkStart w:id="2018" w:name="__RefHeading___Toc2887763_730472459"/>
      <w:bookmarkStart w:id="2019" w:name="_Toc886"/>
      <w:bookmarkEnd w:id="2018"/>
      <w:r>
        <w:rPr>
          <w:rtl w:val="true"/>
        </w:rPr>
        <w:t>مِنْ نَبِيِّي</w:t>
      </w:r>
      <w:bookmarkEnd w:id="2019"/>
    </w:p>
    <w:p>
      <w:pPr>
        <w:pStyle w:val="BookText"/>
        <w:rPr/>
      </w:pPr>
      <w:r>
        <w:rPr>
          <w:rFonts w:ascii="Amiri" w:hAnsi="Amiri" w:eastAsia="Amiri" w:cs="Amiri"/>
          <w:color w:val="111111"/>
          <w:sz w:val="28"/>
          <w:sz w:val="28"/>
          <w:szCs w:val="28"/>
          <w:rtl w:val="true"/>
          <w:lang w:bidi="ar-SA"/>
        </w:rPr>
        <w:t>فإنّه عليه‏السلام كان يسلك بعد النبي صلى‏الله‏عليه‏و‏آله على حسب دستوره قدما بقدم، فأخبره بأنّ الامّة ستغدر به بعده، وأمره بالتسليم أيّام الثلاثة، وبيّن صلى‏الله‏عليه‏و‏آلهله قيام الناكثين والقاسطين والمارقين عليه، وأمره بقتالهم فامتثل ما مثل له، وكل ذلك ممّا يشهد لغير المكابر كونه عليه‏السلام حجّة من قبل اللّه‏ تعالى</w:t>
      </w:r>
      <w:r>
        <w:rPr>
          <w:rFonts w:eastAsia="Amiri" w:cs="Amiri" w:ascii="Amiri" w:hAnsi="Amiri"/>
          <w:color w:val="111111"/>
          <w:sz w:val="28"/>
          <w:szCs w:val="28"/>
          <w:rtl w:val="true"/>
          <w:lang w:bidi="ar-SA"/>
        </w:rPr>
        <w:t>.</w:t>
      </w:r>
    </w:p>
    <w:p>
      <w:pPr>
        <w:pStyle w:val="Heading3"/>
        <w:numPr>
          <w:ilvl w:val="2"/>
          <w:numId w:val="1"/>
        </w:numPr>
        <w:rPr/>
      </w:pPr>
      <w:bookmarkStart w:id="2020" w:name="__RefHeading___Toc2887765_730472459"/>
      <w:bookmarkStart w:id="2021" w:name="_Toc887"/>
      <w:bookmarkEnd w:id="2020"/>
      <w:r>
        <w:rPr>
          <w:rtl w:val="true"/>
        </w:rPr>
        <w:t>وَإِنِّي لَعَلَى الطَّرِيقِ الْوَاضِحِ</w:t>
      </w:r>
      <w:bookmarkEnd w:id="202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أقرّ فاروقهم أنّه لو ولي الخلافة ليحملنّ النّاس على المحجّة البيضاء</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2022" w:name="pg14841_168141"/>
    </w:p>
    <w:p>
      <w:pPr>
        <w:pStyle w:val="Heading3"/>
        <w:numPr>
          <w:ilvl w:val="2"/>
          <w:numId w:val="1"/>
        </w:numPr>
        <w:rPr/>
      </w:pPr>
      <w:bookmarkStart w:id="2023" w:name="__RefHeading___Toc2887767_730472459"/>
      <w:bookmarkStart w:id="2024" w:name="_Toc888"/>
      <w:bookmarkEnd w:id="2022"/>
      <w:bookmarkEnd w:id="2023"/>
      <w:r>
        <w:rPr>
          <w:rtl w:val="true"/>
        </w:rPr>
        <w:t>أَلْقُطهُ لَقْطاً</w:t>
      </w:r>
      <w:bookmarkEnd w:id="2024"/>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الضلال غالب على الهدى، فيلتقط طريق الهدى من بين طرق الضلال، كما يسلك الانسان طريقا دقيقة قد اكتنفها الشوك والعوسج من جانبيها كليهما، فهو يلتقط المنهج التقاطا</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يمكن 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المفهوم من المقام،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عليه‏السلام</w:t>
      </w:r>
    </w:p>
    <w:p>
      <w:pPr>
        <w:pStyle w:val="BookText"/>
        <w:rPr/>
      </w:pPr>
      <w:r>
        <w:rPr>
          <w:rFonts w:ascii="Amiri" w:hAnsi="Amiri" w:eastAsia="Amiri" w:cs="Amiri"/>
          <w:color w:val="111111"/>
          <w:sz w:val="28"/>
          <w:sz w:val="28"/>
          <w:szCs w:val="28"/>
          <w:rtl w:val="true"/>
          <w:lang w:bidi="ar-SA"/>
        </w:rPr>
        <w:t>يلقط الحقّ كما يلقط السّنبل</w:t>
      </w:r>
      <w:r>
        <w:rPr>
          <w:rFonts w:eastAsia="Amiri" w:cs="Amiri" w:ascii="Amiri" w:hAnsi="Amiri"/>
          <w:color w:val="111111"/>
          <w:sz w:val="28"/>
          <w:szCs w:val="28"/>
          <w:rtl w:val="true"/>
          <w:lang w:bidi="ar-SA"/>
        </w:rPr>
        <w:t>.</w:t>
      </w:r>
    </w:p>
    <w:p>
      <w:pPr>
        <w:pStyle w:val="Heading3"/>
        <w:numPr>
          <w:ilvl w:val="2"/>
          <w:numId w:val="1"/>
        </w:numPr>
        <w:rPr/>
      </w:pPr>
      <w:bookmarkStart w:id="2025" w:name="__RefHeading___Toc2887769_730472459"/>
      <w:bookmarkStart w:id="2026" w:name="_Toc889"/>
      <w:bookmarkEnd w:id="2025"/>
      <w:r>
        <w:rPr>
          <w:rtl w:val="true"/>
        </w:rPr>
        <w:t>انْظُرُوا أَهْلَ بَيْتِ نَبِيِّكُمْ فَالْزَمُوا سَمْتَهُمْ وَاتَّبِعُوا أَثَرَهُمْ فَلَنْ يُخْرِجُوكُمْ مِنْ هُدًى وَلَنْ يُعِيدُوكُمْ فِي رَدًى فَإِنْ لَبَدُوا فَالْبُدُوا وَإِنْ نَهَضُوا فَانْهَضُوا وَلا تَسْبِقُوهُمْ فَتَضِلُّوا وَلا تَتَأَخَّرُوا عَنْهُمْ فَتَهْلِكُوا</w:t>
      </w:r>
      <w:bookmarkEnd w:id="2026"/>
    </w:p>
    <w:p>
      <w:pPr>
        <w:pStyle w:val="BookText"/>
        <w:rPr/>
      </w:pPr>
      <w:r>
        <w:rPr>
          <w:rFonts w:ascii="Amiri" w:hAnsi="Amiri" w:eastAsia="Amiri" w:cs="Amiri"/>
          <w:color w:val="111111"/>
          <w:sz w:val="28"/>
          <w:sz w:val="28"/>
          <w:szCs w:val="28"/>
          <w:rtl w:val="true"/>
          <w:lang w:bidi="ar-SA"/>
        </w:rPr>
        <w:t>قال ابن أبي الحديد في شرح خطبته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أيّها النّاس فأنا فقأت عين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ذكرها جماعة من أصحاب السيرة وهي متداولة منقولة مستفيضة خطب بها عليّ عليه‏السلام بعد انقضاء أمر النهروان، وفيها ألفاظ لم يوردها الرضي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أهل بيت نبيّكم، فإن لبدوا فالبدوا، وإن استنصروكم فانصروهم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فليفرجّنّ اللّه‏ الفتنة برجل منّا أهل البيت، بأبي ابن خيرة الإماء، لا يعطيهم إلاّ السيف هرجا مرجا موضوعا على عاتقه ثمانية أشهر، حتّى تقول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من ولد فاطمة لرحمنا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يغريه اللّه‏ ببني اميّة حتّى يجعلهم حطاما ورفاتا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مَلْعُونِينَ أَيْنَما ثُقِفُوا أُخِذُوا وَقُتِّلُوا تَقْتِيلاً</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ـ الآية ـ </w:t>
      </w:r>
      <w:r>
        <w:rPr>
          <w:rStyle w:val="FootnoteAnchor"/>
          <w:rtl w:val="true"/>
        </w:rPr>
        <w:footnoteReference w:id="1160"/>
      </w:r>
      <w:r>
        <w:rPr>
          <w:rFonts w:ascii="IRNazanin" w:hAnsi="IRNazanin" w:eastAsia="IRNazanin"/>
          <w:color w:val="111111"/>
          <w:sz w:val="28"/>
          <w:sz w:val="28"/>
          <w:szCs w:val="28"/>
          <w:rtl w:val="true"/>
          <w:lang w:bidi="fa-IR"/>
        </w:rPr>
        <w:t>وغفل عنه هنا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عليه‏السلام بالنّهروان ـ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المؤنين ما نصنع في ذلك الزّمان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فإن لبدوا فالبدوا</w:t>
      </w:r>
      <w:r>
        <w:rPr>
          <w:rStyle w:val="FootnoteAnchor"/>
          <w:rtl w:val="true"/>
        </w:rPr>
        <w:footnoteReference w:id="1161"/>
      </w:r>
      <w:r>
        <w:rPr>
          <w:rFonts w:ascii="Amiri" w:hAnsi="Amiri" w:eastAsia="Amiri" w:cs="Amiri"/>
          <w:color w:val="111111"/>
          <w:sz w:val="28"/>
          <w:sz w:val="28"/>
          <w:szCs w:val="28"/>
          <w:rtl w:val="true"/>
          <w:lang w:bidi="ar-SA"/>
        </w:rPr>
        <w:t>، وإن استصرخوكم</w:t>
      </w:r>
      <w:r>
        <w:rPr>
          <w:rStyle w:val="FootnoteAnchor"/>
          <w:rtl w:val="true"/>
        </w:rPr>
        <w:footnoteReference w:id="1162"/>
      </w:r>
      <w:r>
        <w:rPr>
          <w:rFonts w:ascii="Amiri" w:hAnsi="Amiri" w:eastAsia="Amiri" w:cs="Amiri"/>
          <w:color w:val="111111"/>
          <w:sz w:val="28"/>
          <w:sz w:val="28"/>
          <w:szCs w:val="28"/>
          <w:rtl w:val="true"/>
          <w:lang w:bidi="ar-SA"/>
        </w:rPr>
        <w:t>فانصروهم تؤروا، ولا تسبقوهم فتصرعكم البليّة فقام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يكون بعد هذا يا أمير المؤنين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اللّه‏ تعالى يفرّج الفتن برجل منّا أهل البيت، كتفريج الأديم</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4"/>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بعد ذكر فتنة بني اميّة ـ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في ذلك الزّمان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أهل بيت نبيّكم، فإن لبدوا وإن استنصروكم فانصروهم تنصروا وتعذروا، فإنّهم لن يخرجوكم من هدى ولن يدعوكم إلى ردى، ولا تسبقوهم بالتقدّم، فيصرعكم البلاء وتشمت بكم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بعد ذلك يا أمير المؤنين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يفرّج اللّه‏ برجل من بيتي، كانفراج الأديم من بيته</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المؤنين عليه‏السلام في خطبته المشهورة التي رواها الموافق والمخالف، في جملة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علم‏المستحفظون من أصحاب محمّد صلى‏الله‏عليه‏و‏آله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وأهل بيتي مطهّرون فلا تسبقوهم فتضلّوا، ولا تتخلّفوا عنهم فتزلّوا، ولا </w:t>
      </w:r>
      <w:bookmarkStart w:id="2027" w:name="pg14841_168143"/>
    </w:p>
    <w:p>
      <w:pPr>
        <w:pStyle w:val="BookText"/>
        <w:rPr/>
      </w:pPr>
      <w:bookmarkEnd w:id="2027"/>
      <w:r>
        <w:rPr>
          <w:rFonts w:ascii="Amiri" w:hAnsi="Amiri" w:eastAsia="Amiri" w:cs="Amiri"/>
          <w:color w:val="111111"/>
          <w:sz w:val="28"/>
          <w:sz w:val="28"/>
          <w:szCs w:val="28"/>
          <w:rtl w:val="true"/>
          <w:lang w:bidi="ar-SA"/>
        </w:rPr>
        <w:t>تخالفوهم فتجهلوا، ولا تعلّموهم فإنّهم أعلم منكم، هم أعلم النّاس صغارا، وأعلم النّاس كبارا، فاتّبعوا الحقّ وأهله حيثما كان، وزايلوا الباطل وأهله حيثما كان</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المؤنين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خَالَفْتُمْ أَهْلَ بَيْتِ نَبِيِّكُمْ لَتُخَالِفُنَّ الْحَقَّ إِنَّهُمْ لا يُدْخِلُونَكُمْ فِي رَدًى، وَلا يُخْرِجُونَكُمْ مِنْ بَابِ هُدًى وَلَقَدْ عَلِمْتُمْ وَعَلِمَ الْمُسْتَحْفَظُونَ مِنْ أَصْحَابِ رَسُولِ اللّه‏ِ صلى‏الله‏عليه‏و‏آله أَنِّي وَأَهْلَ بَيْتِي مُطَهَّرُونَ مِنَ الْفَوَاحِشِ، وَلَقَدْ 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تَسْبِقُوهُمْ فَتَضِلُّوا، وَلا تُخَالِفُوهُمْ فَتَجْهَلُوا، وَلا تَخَلَّفُوا عَنْهُمْ فَتَهْلِكُوا</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8" w:name="__RefHeading___Toc2887771_730472459"/>
      <w:bookmarkStart w:id="2029" w:name="_Toc890"/>
      <w:bookmarkEnd w:id="2028"/>
      <w:r>
        <w:rPr>
          <w:rtl w:val="true"/>
        </w:rPr>
        <w:t>انظروا أهل بيت نبيّكم صلّى اللّه‏ عليه وآله فالزموا سمتهم، واتّبعوا أثرهم</w:t>
      </w:r>
      <w:bookmarkEnd w:id="2029"/>
    </w:p>
    <w:p>
      <w:pPr>
        <w:pStyle w:val="BookText"/>
        <w:rPr/>
      </w:pPr>
      <w:r>
        <w:rPr>
          <w:rFonts w:ascii="Amiri" w:hAnsi="Amiri" w:eastAsia="Amiri" w:cs="Amiri"/>
          <w:color w:val="111111"/>
          <w:sz w:val="28"/>
          <w:sz w:val="28"/>
          <w:szCs w:val="28"/>
          <w:rtl w:val="true"/>
          <w:lang w:bidi="ar-SA"/>
        </w:rPr>
        <w:t>لأنّهم عليهم‏السلام كانوا صادقين قولا وعملا، وقد قال تعالى فيهم كما في التفسير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وَكُونُوا مَعَ الصَّادِقِينَ</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وقال النّبيّ صلى‏الله‏عليه‏و‏آله فيهم في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وإنّهما لن يفترقا حتّى يردا عليّ الحوض</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2887773_730472459"/>
      <w:bookmarkStart w:id="2031" w:name="_Toc891"/>
      <w:bookmarkEnd w:id="2030"/>
      <w:r>
        <w:rPr>
          <w:rtl w:val="true"/>
        </w:rPr>
        <w:t>فَلَنْ يُخْرِجُوكُمْ مِنْ هُدًى وَلَنْ يُعِيدُوكُمْ فِي رَدًى</w:t>
      </w:r>
      <w:bookmarkEnd w:id="20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هلكة، والأصل في قوله عليه‏السلام قول النّبيّ صلى‏الله‏عليه‏و‏آله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يحيا حياتي ويموت ميتتي ويدخل الجنّة التي وعدني ربّي قضبانا من قضبانها غرسها في جنّة الخلد فليتولّ علي بن أبي طالب عليه‏السلام وذرّيته من بعده فإنّهم لن يخرجوكم من باب </w:t>
      </w:r>
      <w:bookmarkStart w:id="2032" w:name="pg14841_168144"/>
    </w:p>
    <w:p>
      <w:pPr>
        <w:pStyle w:val="BookText"/>
        <w:rPr/>
      </w:pPr>
      <w:bookmarkEnd w:id="2032"/>
      <w:r>
        <w:rPr>
          <w:rFonts w:ascii="Amiri" w:hAnsi="Amiri" w:eastAsia="Amiri" w:cs="Amiri"/>
          <w:color w:val="111111"/>
          <w:sz w:val="28"/>
          <w:sz w:val="28"/>
          <w:szCs w:val="28"/>
          <w:rtl w:val="true"/>
          <w:lang w:bidi="ar-SA"/>
        </w:rPr>
        <w:t>هدى، ولن يدخلوكم في باب ضلالة</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ومرمى كلامه عليه‏السلام أنّ المتقدّمين عليه، والمدّعين مقام أهل بيت النّبيّ صلى‏الله‏عليه‏و‏آله أخرجوهم من هدى الإسلام، وأعادوهم في ردى الجاهلية والكفر</w:t>
      </w:r>
      <w:r>
        <w:rPr>
          <w:rFonts w:eastAsia="Amiri" w:cs="Amiri" w:ascii="Amiri" w:hAnsi="Amiri"/>
          <w:color w:val="111111"/>
          <w:sz w:val="28"/>
          <w:szCs w:val="28"/>
          <w:rtl w:val="true"/>
          <w:lang w:bidi="ar-SA"/>
        </w:rPr>
        <w:t>.</w:t>
      </w:r>
    </w:p>
    <w:p>
      <w:pPr>
        <w:pStyle w:val="Heading3"/>
        <w:numPr>
          <w:ilvl w:val="2"/>
          <w:numId w:val="1"/>
        </w:numPr>
        <w:rPr/>
      </w:pPr>
      <w:bookmarkStart w:id="2033" w:name="__RefHeading___Toc2887775_730472459"/>
      <w:bookmarkStart w:id="2034" w:name="_Toc892"/>
      <w:bookmarkEnd w:id="2033"/>
      <w:r>
        <w:rPr>
          <w:rtl w:val="true"/>
        </w:rPr>
        <w:t>فَإِنْ لَبَدُوا</w:t>
      </w:r>
      <w:bookmarkEnd w:id="2034"/>
    </w:p>
    <w:p>
      <w:pPr>
        <w:pStyle w:val="BookText"/>
        <w:rPr/>
      </w:pPr>
      <w:r>
        <w:rPr>
          <w:rFonts w:ascii="Amiri" w:hAnsi="Amiri" w:eastAsia="Amiri" w:cs="Amiri"/>
          <w:color w:val="111111"/>
          <w:sz w:val="28"/>
          <w:sz w:val="28"/>
          <w:szCs w:val="28"/>
          <w:rtl w:val="true"/>
          <w:lang w:bidi="ar-SA"/>
        </w:rPr>
        <w:t>أي اقاموا ولم يشخصوا</w:t>
      </w:r>
      <w:r>
        <w:rPr>
          <w:rFonts w:eastAsia="Amiri" w:cs="Amiri" w:ascii="Amiri" w:hAnsi="Amiri"/>
          <w:color w:val="111111"/>
          <w:sz w:val="28"/>
          <w:szCs w:val="28"/>
          <w:rtl w:val="true"/>
          <w:lang w:bidi="ar-SA"/>
        </w:rPr>
        <w:t>.</w:t>
      </w:r>
    </w:p>
    <w:p>
      <w:pPr>
        <w:pStyle w:val="Heading3"/>
        <w:numPr>
          <w:ilvl w:val="2"/>
          <w:numId w:val="1"/>
        </w:numPr>
        <w:rPr/>
      </w:pPr>
      <w:bookmarkStart w:id="2035" w:name="__RefHeading___Toc2887777_730472459"/>
      <w:bookmarkStart w:id="2036" w:name="_Toc893"/>
      <w:bookmarkEnd w:id="2035"/>
      <w:r>
        <w:rPr>
          <w:rtl w:val="true"/>
        </w:rPr>
        <w:t>فَالْبُدُوا</w:t>
      </w:r>
      <w:bookmarkEnd w:id="2036"/>
    </w:p>
    <w:p>
      <w:pPr>
        <w:pStyle w:val="BookText"/>
        <w:rPr/>
      </w:pPr>
      <w:r>
        <w:rPr>
          <w:rFonts w:ascii="IRNazanin" w:hAnsi="IRNazanin" w:eastAsia="IRNazanin"/>
          <w:color w:val="111111"/>
          <w:sz w:val="28"/>
          <w:sz w:val="28"/>
          <w:szCs w:val="28"/>
          <w:rtl w:val="true"/>
          <w:lang w:bidi="fa-IR"/>
        </w:rPr>
        <w:t>مثلهم</w:t>
      </w:r>
      <w:r>
        <w:rPr>
          <w:rFonts w:eastAsia="IRNazanin" w:cs="IRNazanin"/>
          <w:color w:val="111111"/>
          <w:sz w:val="28"/>
          <w:szCs w:val="28"/>
          <w:rtl w:val="true"/>
          <w:lang w:bidi="fa-IR"/>
        </w:rPr>
        <w:t>.</w:t>
      </w:r>
    </w:p>
    <w:p>
      <w:pPr>
        <w:pStyle w:val="Heading3"/>
        <w:numPr>
          <w:ilvl w:val="2"/>
          <w:numId w:val="1"/>
        </w:numPr>
        <w:rPr/>
      </w:pPr>
      <w:bookmarkStart w:id="2037" w:name="__RefHeading___Toc2887779_730472459"/>
      <w:bookmarkStart w:id="2038" w:name="_Toc894"/>
      <w:bookmarkEnd w:id="2037"/>
      <w:r>
        <w:rPr>
          <w:rtl w:val="true"/>
        </w:rPr>
        <w:t>وَإِنْ نَهَضُوا</w:t>
      </w:r>
      <w:bookmarkEnd w:id="2038"/>
    </w:p>
    <w:p>
      <w:pPr>
        <w:pStyle w:val="BookText"/>
        <w:rPr/>
      </w:pPr>
      <w:r>
        <w:rPr>
          <w:rFonts w:ascii="Amiri" w:hAnsi="Amiri" w:eastAsia="Amiri" w:cs="Amiri"/>
          <w:color w:val="111111"/>
          <w:sz w:val="28"/>
          <w:sz w:val="28"/>
          <w:szCs w:val="28"/>
          <w:rtl w:val="true"/>
          <w:lang w:bidi="ar-SA"/>
        </w:rPr>
        <w:t>أي شخصوا</w:t>
      </w:r>
      <w:r>
        <w:rPr>
          <w:rFonts w:eastAsia="Amiri" w:cs="Amiri" w:ascii="Amiri" w:hAnsi="Amiri"/>
          <w:color w:val="111111"/>
          <w:sz w:val="28"/>
          <w:szCs w:val="28"/>
          <w:rtl w:val="true"/>
          <w:lang w:bidi="ar-SA"/>
        </w:rPr>
        <w:t>.</w:t>
      </w:r>
    </w:p>
    <w:p>
      <w:pPr>
        <w:pStyle w:val="Heading3"/>
        <w:numPr>
          <w:ilvl w:val="2"/>
          <w:numId w:val="1"/>
        </w:numPr>
        <w:rPr/>
      </w:pPr>
      <w:bookmarkStart w:id="2039" w:name="__RefHeading___Toc2887781_730472459"/>
      <w:bookmarkStart w:id="2040" w:name="_Toc895"/>
      <w:bookmarkEnd w:id="2039"/>
      <w:r>
        <w:rPr>
          <w:rtl w:val="true"/>
        </w:rPr>
        <w:t>فَانْهَضُوا</w:t>
      </w:r>
      <w:bookmarkEnd w:id="2040"/>
    </w:p>
    <w:p>
      <w:pPr>
        <w:pStyle w:val="BookText"/>
        <w:rPr/>
      </w:pPr>
      <w:r>
        <w:rPr>
          <w:rFonts w:ascii="Amiri" w:hAnsi="Amiri" w:eastAsia="Amiri" w:cs="Amiri"/>
          <w:color w:val="111111"/>
          <w:sz w:val="28"/>
          <w:sz w:val="28"/>
          <w:szCs w:val="28"/>
          <w:rtl w:val="true"/>
          <w:lang w:bidi="ar-SA"/>
        </w:rPr>
        <w:t>معهم، والمراد بلبدهم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قعودهم عن طلب الخلافة، كما فعل الحسن عليه‏السلام،</w:t>
      </w:r>
    </w:p>
    <w:p>
      <w:pPr>
        <w:pStyle w:val="BookText"/>
        <w:rPr/>
      </w:pPr>
      <w:r>
        <w:rPr>
          <w:rFonts w:ascii="Amiri" w:hAnsi="Amiri" w:eastAsia="Amiri" w:cs="Amiri"/>
          <w:color w:val="111111"/>
          <w:sz w:val="28"/>
          <w:sz w:val="28"/>
          <w:szCs w:val="28"/>
          <w:rtl w:val="true"/>
          <w:lang w:bidi="ar-SA"/>
        </w:rPr>
        <w:t>وبنهوضهم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طلبهم لها، كما فعل الحسين عليه‏السلام، قال النّبيّ صلى‏الله‏عليه‏و‏آله في الحسن والحسين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ابناي هذان إمامان قاما أو قعدا</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الباقر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صنعه الحسن بن علي عليه‏السلام كان خيرا لهذه الامّة ممّا طلعت عليه الشّمس، واللّه‏ لقد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إِلَى الَّذِينَ قِيلَ لَهُمْ كُفُّوا </w:t>
      </w:r>
      <w:bookmarkStart w:id="2041" w:name="pg14841_168145"/>
    </w:p>
    <w:p>
      <w:pPr>
        <w:pStyle w:val="BookText"/>
        <w:rPr/>
      </w:pPr>
      <w:bookmarkEnd w:id="2041"/>
      <w:r>
        <w:rPr>
          <w:rFonts w:ascii="Amiri" w:hAnsi="Amiri" w:eastAsia="Amiri" w:cs="Amiri"/>
          <w:color w:val="111111"/>
          <w:sz w:val="28"/>
          <w:sz w:val="28"/>
          <w:szCs w:val="28"/>
          <w:rtl w:val="true"/>
          <w:lang w:bidi="ar-SA"/>
        </w:rPr>
        <w:t>أَيْدِيَكُمْ وَأَقِيمُوا الصَّلاةَ</w:t>
      </w:r>
      <w:r>
        <w:rPr>
          <w:rFonts w:eastAsia="Amiri" w:cs="Amiri" w:ascii="Amiri" w:hAnsi="Amiri"/>
          <w:color w:val="111111"/>
          <w:sz w:val="28"/>
          <w:szCs w:val="28"/>
          <w:rtl w:val="true"/>
          <w:lang w:bidi="ar-SA"/>
        </w:rPr>
        <w:t>...»</w:t>
      </w:r>
      <w:r>
        <w:rPr>
          <w:rStyle w:val="FootnoteAnchor"/>
          <w:rtl w:val="true"/>
        </w:rPr>
        <w:footnoteReference w:id="1172"/>
      </w:r>
      <w:r>
        <w:rPr>
          <w:rFonts w:ascii="Amiri" w:hAnsi="Amiri" w:eastAsia="Amiri" w:cs="Amiri"/>
          <w:color w:val="111111"/>
          <w:sz w:val="28"/>
          <w:sz w:val="28"/>
          <w:szCs w:val="28"/>
          <w:rtl w:val="true"/>
          <w:lang w:bidi="ar-SA"/>
        </w:rPr>
        <w:t xml:space="preserve">انّما هي طاعة الإمام عليه‏السلام، وطلبوا القتال فلمّا كتب عليهم القتال مع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رَبَّنا لِمَ كَتَبْتَ عَلَيْنَا الْقِتالَ</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4"/>
      </w:r>
    </w:p>
    <w:p>
      <w:pPr>
        <w:pStyle w:val="BookText"/>
        <w:rPr/>
      </w:pPr>
      <w:r>
        <w:rPr>
          <w:rFonts w:ascii="Amiri" w:hAnsi="Amiri" w:eastAsia="Amiri" w:cs="Amiri"/>
          <w:color w:val="111111"/>
          <w:sz w:val="28"/>
          <w:sz w:val="28"/>
          <w:szCs w:val="28"/>
          <w:rtl w:val="true"/>
          <w:lang w:bidi="ar-SA"/>
        </w:rPr>
        <w:t>ومن كان كذلك فالعقل يحكم بمتابعته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تمّ الصلح بين الحسن بن عليّ عليه‏السلام ومعاوية، صعد الحسن عليه‏السلام الى المنبر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هدى أوّلكم بأوّلنا، وحقن دماءكم بآخرنا، وكانت لي في</w:t>
      </w:r>
    </w:p>
    <w:p>
      <w:pPr>
        <w:pStyle w:val="BookText"/>
        <w:rPr/>
      </w:pPr>
      <w:r>
        <w:rPr>
          <w:rFonts w:ascii="Amiri" w:hAnsi="Amiri" w:eastAsia="Amiri" w:cs="Amiri"/>
          <w:color w:val="111111"/>
          <w:sz w:val="28"/>
          <w:sz w:val="28"/>
          <w:szCs w:val="28"/>
          <w:rtl w:val="true"/>
          <w:lang w:bidi="ar-SA"/>
        </w:rPr>
        <w:t>رقابكم 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تحاربون من حاربت وتسالمون من سالمت، وقد سالمت معاوية وبايعته فبايعوه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أَدْرِي لَعَلَّهُ ـ وأشار إلى معاوية ـ فِتْنَةٌ لَكُمْ وَمَتاعٌ إِلى حِينٍ</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7"/>
      </w:r>
    </w:p>
    <w:p>
      <w:pPr>
        <w:pStyle w:val="Heading3"/>
        <w:numPr>
          <w:ilvl w:val="2"/>
          <w:numId w:val="1"/>
        </w:numPr>
        <w:rPr/>
      </w:pPr>
      <w:bookmarkStart w:id="2042" w:name="__RefHeading___Toc2887783_730472459"/>
      <w:bookmarkStart w:id="2043" w:name="_Toc896"/>
      <w:bookmarkEnd w:id="2042"/>
      <w:r>
        <w:rPr>
          <w:rtl w:val="true"/>
        </w:rPr>
        <w:t>وَلا تَسْبِقُوهُمْ فَتَضِلُّوا</w:t>
      </w:r>
      <w:bookmarkEnd w:id="2043"/>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سواء الصراط والطريق المستقيم لان السبقة على الامام توجب الضلالة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مرّ عمر على أمير المؤنين عليه‏السلام في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هذان الثّوبان المصبوغان وأنت محرم فقال عليه‏السلام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أحدا يعلّمنا بالسنّة، إنّ هذين ثوبين صبغا بطين</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bookmarkStart w:id="2044" w:name="pg14841_168146"/>
    </w:p>
    <w:p>
      <w:pPr>
        <w:pStyle w:val="Heading3"/>
        <w:numPr>
          <w:ilvl w:val="2"/>
          <w:numId w:val="1"/>
        </w:numPr>
        <w:rPr/>
      </w:pPr>
      <w:bookmarkStart w:id="2045" w:name="__RefHeading___Toc2887785_730472459"/>
      <w:bookmarkStart w:id="2046" w:name="_Toc897"/>
      <w:bookmarkEnd w:id="2044"/>
      <w:bookmarkEnd w:id="2045"/>
      <w:r>
        <w:rPr>
          <w:rtl w:val="true"/>
        </w:rPr>
        <w:t>وَلا تَتَأَخَّرُوا عَنْهُمْ فَتَهْلِكُوا</w:t>
      </w:r>
      <w:bookmarkEnd w:id="2046"/>
    </w:p>
    <w:p>
      <w:pPr>
        <w:pStyle w:val="BookText"/>
        <w:rPr/>
      </w:pPr>
      <w:r>
        <w:rPr>
          <w:rFonts w:ascii="Amiri" w:hAnsi="Amiri" w:eastAsia="Amiri" w:cs="Amiri"/>
          <w:color w:val="111111"/>
          <w:sz w:val="28"/>
          <w:sz w:val="28"/>
          <w:szCs w:val="28"/>
          <w:rtl w:val="true"/>
          <w:lang w:bidi="ar-SA"/>
        </w:rPr>
        <w:t>أي ولا تتاخّروا عن اهل البيت عليهم‏السلام في القول والعمل فتهلكوا والتأخر عن الامام يوجب عدم المتابعة وهو الهلاكة وبعبارةٍ اخرى السّبقة افراط في العمل وهو الضلالة والتأخّر تفريط وهو الهلاكة</w:t>
      </w:r>
      <w:r>
        <w:rPr>
          <w:rFonts w:eastAsia="Amiri" w:cs="Amiri" w:ascii="Amiri" w:hAnsi="Amiri"/>
          <w:color w:val="111111"/>
          <w:sz w:val="28"/>
          <w:szCs w:val="28"/>
          <w:rtl w:val="true"/>
          <w:lang w:bidi="ar-SA"/>
        </w:rPr>
        <w:t>.</w:t>
      </w:r>
    </w:p>
    <w:p>
      <w:pPr>
        <w:pStyle w:val="Heading3"/>
        <w:numPr>
          <w:ilvl w:val="2"/>
          <w:numId w:val="1"/>
        </w:numPr>
        <w:rPr/>
      </w:pPr>
      <w:bookmarkStart w:id="2047" w:name="__RefHeading___Toc2887787_730472459"/>
      <w:bookmarkStart w:id="2048" w:name="_Toc898"/>
      <w:bookmarkEnd w:id="2047"/>
      <w:r>
        <w:rPr>
          <w:rtl w:val="true"/>
        </w:rPr>
        <w:t>لَقَدْ رَأَيْتُ أَصْحَابَ مُحَمَّدٍ صلّى اللّه‏ عليه وآله فَمَا أَرَى أَحَداً مِنْكُمْ يُشْبِهُهُمْ لَقَدْ</w:t>
      </w:r>
      <w:r>
        <w:rPr>
          <w:rtl w:val="true"/>
        </w:rPr>
        <w:t>.....</w:t>
      </w:r>
      <w:bookmarkEnd w:id="2048"/>
    </w:p>
    <w:p>
      <w:pPr>
        <w:pStyle w:val="BookText"/>
        <w:rPr/>
      </w:pPr>
      <w:r>
        <w:rPr>
          <w:rFonts w:ascii="Amiri" w:hAnsi="Amiri" w:eastAsia="Amiri" w:cs="Amiri"/>
          <w:color w:val="111111"/>
          <w:sz w:val="28"/>
          <w:sz w:val="28"/>
          <w:szCs w:val="28"/>
          <w:rtl w:val="true"/>
          <w:lang w:bidi="ar-SA"/>
        </w:rPr>
        <w:t>لَقَدْ رَأَيْتُ أَصْحَابَ مُحَمَّدٍ صلّى اللّه‏ عليه وآله فَمَا أَرَى أَحَداً مِنْكُمْ يُشْبِهُهُمْ لَقَد كَانُوا يُصْبِحُونَ شُعْثاً غُبْراً وَقَدْ بَاتُوا سُجَّداً وَقِيَاماً يُرَاوِحُونَ بَيْنَ جِبَاهِهِمْ وَخُدُودِهِمْ وَيَقِفُونَ عَلَى مِثْلِ الْجَمْرِ مِنْ ذِكْرِ مَعَادِهِمْ كَأَنَّ بَيْنَ أَعْيُنِهِمْ رُكَبَ الْمِعْزَى مِنْ طُولِ سُجُودِهِمْ إِذَا ذُكِرَ اللّه‏ُ هَمَلَتْ أَعْيُنُهُمْ حَتَّى تَبُلَّ جُيُوبَهُمْ وَمَادُوا كَمَا يَمِيدُ الشَّجَرُ يَوْمَ الرِّيحِ الْعَاصِفِ خَوْفاً مِنَ الْعِقَابِ وَرَجَاءً لِلثَّوَابِ</w:t>
      </w:r>
    </w:p>
    <w:p>
      <w:pPr>
        <w:pStyle w:val="BookText"/>
        <w:rPr/>
      </w:pPr>
      <w:r>
        <w:rPr>
          <w:rFonts w:ascii="Amiri" w:hAnsi="Amiri" w:eastAsia="Amiri" w:cs="Amiri"/>
          <w:color w:val="111111"/>
          <w:sz w:val="28"/>
          <w:sz w:val="28"/>
          <w:szCs w:val="28"/>
          <w:rtl w:val="true"/>
          <w:lang w:bidi="ar-SA"/>
        </w:rPr>
        <w:t xml:space="preserve">رواه ابن قتيبة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الأوّل عن مالك بن مغول، عن رجل من جعفي، عن السدي، عن أبي أراكة،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 عليه‏السلام الغداة ثمّ جلس حتّى ارتفعت الشمس كأنّ عليه كآبة،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رأيت إثرا من أصحاب رسول اللّه‏ صلى‏الله‏عليه‏و‏آله فما أرى أحدا يشبههم، واللّه‏ إن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ليصبحوا شعثا غبرا صفرا، بين أعينهم مثل ركب المعزى، قد باتوا يتلون كتاب اللّه‏، يراوحون بين أقدامهم وجباههم، إذا ذكروا اللّه‏ مادوا كما يميد الشجر في يوم ريح، وانهملت أعينهم حتّى تبلّ ثيابهم، وكأنّهم واللّه‏ باتوا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أنّهم يستقلّون ذلك</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عليه‏السلام في ذكر خيار الصحابة وزهّادهم ما رواه صعصعة بن صوحان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أمير المؤنين عليه‏السلام ذات يوم صلاة الصبح، فلمّا سلّم أقبل على القبلة بوجهه يذكر اللّه‏ لا يلتفت يمينا ولا شمالا، حتّى صارت الشمس على حائط مسجدكم هذاـ يعني جامع الكوفه‏ـ قيس رمح، ثمّ أقبل علينا بوجهه عليه‏السلام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عهدت أقواما على عهد خليلي رسول اللّه‏ صلى‏الله‏عليه‏و‏آلهوأنّهم ليراوحون في هذا الليل بين جباههم وركبهم، فإذا أصبحوا أصبحوا شعثا غبرا، بين أعينهم شبه ركب المعزى، فإذا ذكروا الموت مادوا كما يميد الشجر في الريح، ثمّ انهملت عيونهم حتّى تبلّ ثيابهم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عليه‏السلام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القوم باتوا غافلين</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الثالث صحيحا عن معروف بن خربوذ عن أبي جعفر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أمير المؤنين عليه‏السلام بالناس الصبح بالعراق، فلمّا انصرف وعظهم فبكى وأبكاهم من خوف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لقد عهدت أقواما على عهد خليلي رسول اللّه‏ صلى‏الله‏عليه‏و‏آله وأنّهم ليصبحون ويمسون شعثاء غبراء خمصاء، بين أعينهم كركب المعزي، يبيتون لربّهم سجّدا وقياما، يراوحون بين أقدامهم وجباههم، يناجون ربّهم ويسألونه فكاك رقابهم من النار، واللّه‏ لقد رأيتهم ـ وهم مع ذلك ـ وهم جميع مشفقون منه خائفون</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أيضا</w:t>
      </w:r>
      <w:r>
        <w:rPr>
          <w:rStyle w:val="FootnoteAnchor"/>
          <w:rtl w:val="true"/>
        </w:rPr>
        <w:footnoteReference w:id="1182"/>
      </w:r>
      <w:r>
        <w:rPr>
          <w:rFonts w:ascii="Amiri" w:hAnsi="Amiri" w:eastAsia="Amiri" w:cs="Amiri"/>
          <w:color w:val="111111"/>
          <w:sz w:val="28"/>
          <w:sz w:val="28"/>
          <w:szCs w:val="28"/>
          <w:rtl w:val="true"/>
          <w:lang w:bidi="ar-SA"/>
        </w:rPr>
        <w:t>، ورواه عن علي بن الحسين عليه‏السلام أيضا عنه عليه‏السلام، وفي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أدركت أقواما يبيتون لربّهم سجّدا وقياما، يخالفون بين </w:t>
      </w:r>
      <w:bookmarkStart w:id="2049" w:name="pg14841_168148"/>
    </w:p>
    <w:p>
      <w:pPr>
        <w:pStyle w:val="BookText"/>
        <w:rPr/>
      </w:pPr>
      <w:bookmarkEnd w:id="2049"/>
      <w:r>
        <w:rPr>
          <w:rFonts w:ascii="Amiri" w:hAnsi="Amiri" w:eastAsia="Amiri" w:cs="Amiri"/>
          <w:color w:val="111111"/>
          <w:sz w:val="28"/>
          <w:sz w:val="28"/>
          <w:szCs w:val="28"/>
          <w:rtl w:val="true"/>
          <w:lang w:bidi="ar-SA"/>
        </w:rPr>
        <w:t>جباههم وركبهم، كأنّ زفير النار في آذانهم، إذا ذكر اللّه‏ عندهم مادوا كما يميد الشجر، كأنّما القوم باتوا 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رئي ضاحكا حتّى قبض</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0" w:name="__RefHeading___Toc2887789_730472459"/>
      <w:bookmarkStart w:id="2051" w:name="_Toc899"/>
      <w:bookmarkEnd w:id="2050"/>
      <w:r>
        <w:rPr>
          <w:rtl w:val="true"/>
        </w:rPr>
        <w:t>لَقَدْ رَأَيْتُ أَصْحَابَ مُحَمَّدٍ صلى اللّه‏ عليه واله فَمَا أَرَى أَحَداً مِنْكُمْ يُشْبِهُهُمْ</w:t>
      </w:r>
      <w:bookmarkEnd w:id="2051"/>
    </w:p>
    <w:p>
      <w:pPr>
        <w:pStyle w:val="BookText"/>
        <w:rPr/>
      </w:pPr>
      <w:r>
        <w:rPr>
          <w:rFonts w:ascii="Amiri" w:hAnsi="Amiri" w:eastAsia="Amiri" w:cs="Amiri"/>
          <w:color w:val="111111"/>
          <w:sz w:val="28"/>
          <w:sz w:val="28"/>
          <w:szCs w:val="28"/>
          <w:rtl w:val="true"/>
          <w:lang w:bidi="ar-SA"/>
        </w:rPr>
        <w:t xml:space="preserve">الأصل في كلام المصنّف رواية ابن قتيبة المتقدمة، وقد عرفت أنّها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إثرا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خلّصا،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جميع أصحابه كذلك بل إثر منهم، وقد عرفت أنّ روايتي الشيخين بدلتاه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عهدت أقواما على عهد خليلي</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ولو كانت رواية المصنّف صحيحة، فالمراد أصحابه الخاصّون الملازمون له ليلا ونهارا المتخلقون بأخلاقه، لا ما اصطلح عليه أصحاب الكتب الصحابية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عدم بقائهم في وقت إخباره، وكان من أراده عليه‏السلام مات جمع منهم في حياة النبيّ صلى اللّه‏ عليه و آله كحمزة، وجعفر، وزيد بن حارثة، وعبد اللّه‏ بن رواحة، وعثمان بن مظعون، وسعد بن معاذ وغيرهم، وبقي منهم جمع ماتوا بعده صلى‏الله‏عليه‏و‏آله في أيّام الثلاثة، وفي أوائل أيّامه كسلمان وأبي ذر، والمقداد، وعمّار، وحذيفة، وذي الشهادتين، وابن التيهان، ونظرائهم</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وصفوا في القرآن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الاْءِنْجِيلِ كَزَرْعٍ أَخْرَجَ شَطْأَهُ فَآزَرَهُ فَاسْتَغْلَظَ فَاسْتَوى عَلى سُوقِهِ يُعْجِبُ الزُّرَّاعَ لِيَغِيظَ بِهِمُ الْكُفَّارَ </w:t>
      </w:r>
      <w:bookmarkStart w:id="2052" w:name="pg14841_168149"/>
    </w:p>
    <w:p>
      <w:pPr>
        <w:pStyle w:val="BookText"/>
        <w:rPr/>
      </w:pPr>
      <w:bookmarkEnd w:id="2052"/>
      <w:r>
        <w:rPr>
          <w:rFonts w:ascii="Amiri" w:hAnsi="Amiri" w:eastAsia="Amiri" w:cs="Amiri"/>
          <w:color w:val="111111"/>
          <w:sz w:val="28"/>
          <w:sz w:val="28"/>
          <w:szCs w:val="28"/>
          <w:rtl w:val="true"/>
          <w:lang w:bidi="ar-SA"/>
        </w:rPr>
        <w:t>وَعَدَ اللّه‏ُ الَّذِينَ آمَنُوا وَعَمِلُوا الصَّالِحاتِ مِنْهُمْ مَغْفِرَةً وَأَجْراً عَظِيما</w:t>
      </w:r>
      <w:r>
        <w:rPr>
          <w:rFonts w:eastAsia="Amiri" w:cs="Amiri" w:ascii="Amiri" w:hAnsi="Amiri"/>
          <w:color w:val="111111"/>
          <w:sz w:val="28"/>
          <w:szCs w:val="28"/>
          <w:rtl w:val="true"/>
          <w:lang w:bidi="ar-SA"/>
        </w:rPr>
        <w:t>»</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3" w:name="__RefHeading___Toc2887791_730472459"/>
      <w:bookmarkStart w:id="2054" w:name="_Toc900"/>
      <w:bookmarkEnd w:id="2053"/>
      <w:r>
        <w:rPr>
          <w:rtl w:val="true"/>
        </w:rPr>
        <w:t>لَقَدْ كَانُوا يُصْبِحُونَ شُعْثاً</w:t>
      </w:r>
      <w:bookmarkEnd w:id="2054"/>
    </w:p>
    <w:p>
      <w:pPr>
        <w:pStyle w:val="BookText"/>
        <w:rPr/>
      </w:pPr>
      <w:r>
        <w:rPr>
          <w:rFonts w:ascii="Amiri" w:hAnsi="Amiri" w:eastAsia="Amiri" w:cs="Amiri"/>
          <w:color w:val="111111"/>
          <w:sz w:val="28"/>
          <w:sz w:val="28"/>
          <w:szCs w:val="28"/>
          <w:rtl w:val="true"/>
          <w:lang w:bidi="ar-SA"/>
        </w:rPr>
        <w:t>أي متغيرى الشعور ومنتشريها</w:t>
      </w:r>
      <w:r>
        <w:rPr>
          <w:rFonts w:eastAsia="Amiri" w:cs="Amiri" w:ascii="Amiri" w:hAnsi="Amiri"/>
          <w:color w:val="111111"/>
          <w:sz w:val="28"/>
          <w:szCs w:val="28"/>
          <w:rtl w:val="true"/>
          <w:lang w:bidi="ar-SA"/>
        </w:rPr>
        <w:t>.</w:t>
      </w:r>
    </w:p>
    <w:p>
      <w:pPr>
        <w:pStyle w:val="Heading3"/>
        <w:numPr>
          <w:ilvl w:val="2"/>
          <w:numId w:val="1"/>
        </w:numPr>
        <w:rPr/>
      </w:pPr>
      <w:bookmarkStart w:id="2055" w:name="__RefHeading___Toc2887793_730472459"/>
      <w:bookmarkStart w:id="2056" w:name="_Toc901"/>
      <w:bookmarkEnd w:id="2055"/>
      <w:r>
        <w:rPr>
          <w:rtl w:val="true"/>
        </w:rPr>
        <w:t>غُبْراً</w:t>
      </w:r>
      <w:bookmarkEnd w:id="2056"/>
    </w:p>
    <w:p>
      <w:pPr>
        <w:pStyle w:val="BookText"/>
        <w:rPr/>
      </w:pPr>
      <w:r>
        <w:rPr>
          <w:rFonts w:ascii="Amiri" w:hAnsi="Amiri" w:eastAsia="Amiri" w:cs="Amiri"/>
          <w:color w:val="111111"/>
          <w:sz w:val="28"/>
          <w:sz w:val="28"/>
          <w:szCs w:val="28"/>
          <w:rtl w:val="true"/>
          <w:lang w:bidi="ar-SA"/>
        </w:rPr>
        <w:t>بالضم فالسكون جمع أغبر</w:t>
      </w:r>
      <w:r>
        <w:rPr>
          <w:rFonts w:eastAsia="Amiri" w:cs="Amiri" w:ascii="Amiri" w:hAnsi="Amiri"/>
          <w:color w:val="111111"/>
          <w:sz w:val="28"/>
          <w:szCs w:val="28"/>
          <w:rtl w:val="true"/>
          <w:lang w:bidi="ar-SA"/>
        </w:rPr>
        <w:t>.</w:t>
      </w:r>
    </w:p>
    <w:p>
      <w:pPr>
        <w:pStyle w:val="Heading3"/>
        <w:numPr>
          <w:ilvl w:val="2"/>
          <w:numId w:val="1"/>
        </w:numPr>
        <w:rPr/>
      </w:pPr>
      <w:bookmarkStart w:id="2057" w:name="__RefHeading___Toc2887795_730472459"/>
      <w:bookmarkStart w:id="2058" w:name="_Toc902"/>
      <w:bookmarkEnd w:id="2057"/>
      <w:r>
        <w:rPr>
          <w:rtl w:val="true"/>
        </w:rPr>
        <w:t>وَقَدْ بَاتُوا سُجَّداً وَقِيَاماً</w:t>
      </w:r>
      <w:bookmarkEnd w:id="2058"/>
    </w:p>
    <w:p>
      <w:pPr>
        <w:pStyle w:val="BookText"/>
        <w:rPr/>
      </w:pPr>
      <w:r>
        <w:rPr>
          <w:rFonts w:ascii="Amiri" w:hAnsi="Amiri" w:eastAsia="Amiri" w:cs="Amiri"/>
          <w:color w:val="111111"/>
          <w:sz w:val="28"/>
          <w:sz w:val="28"/>
          <w:szCs w:val="28"/>
          <w:rtl w:val="true"/>
          <w:lang w:bidi="ar-SA"/>
        </w:rPr>
        <w:t>فيكون ليلهم بين السجود والقيام، والأصل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يَبِيتُونَ لِرَبِّهِمْ سُجَّداً وَقِياماً</w:t>
      </w:r>
      <w:r>
        <w:rPr>
          <w:rFonts w:eastAsia="Amiri" w:cs="Amiri" w:ascii="Amiri" w:hAnsi="Amiri"/>
          <w:color w:val="111111"/>
          <w:sz w:val="28"/>
          <w:szCs w:val="28"/>
          <w:rtl w:val="true"/>
          <w:lang w:bidi="ar-SA"/>
        </w:rPr>
        <w:t>»</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2887797_730472459"/>
      <w:bookmarkStart w:id="2060" w:name="_Toc903"/>
      <w:bookmarkEnd w:id="2059"/>
      <w:r>
        <w:rPr>
          <w:rtl w:val="true"/>
        </w:rPr>
        <w:t>يُرَاوِحُونَ بَيْنَ جِبَاهِهِمْ وَخُدُودِهِمْ</w:t>
      </w:r>
      <w:bookmarkEnd w:id="2060"/>
    </w:p>
    <w:p>
      <w:pPr>
        <w:pStyle w:val="BookText"/>
        <w:rPr/>
      </w:pPr>
      <w:r>
        <w:rPr>
          <w:rFonts w:ascii="Amiri" w:hAnsi="Amiri" w:eastAsia="Amiri" w:cs="Amiri"/>
          <w:color w:val="111111"/>
          <w:sz w:val="28"/>
          <w:sz w:val="28"/>
          <w:szCs w:val="28"/>
          <w:rtl w:val="true"/>
          <w:lang w:bidi="ar-SA"/>
        </w:rPr>
        <w:t>بمعنى أنّه إذا كلّت جباههم من طول سجودهم، وضعوا خدودهم لتحصل راحة للجباه، وبالعكس، وكانوا يتأسّون في ذلك بصاحبهم النبيّ صلى‏الله‏عليه‏و‏آله فقد كان يتعب نفسه في عبادة ربّه حتّى خاطبه عزّ وجلّ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فكان يقوم في صلاته حتّى ورمت قدماه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عرفت أنّ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القتيبى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يراوحون بين أقدامهم وجباههم</w:t>
      </w:r>
      <w:r>
        <w:rPr>
          <w:rFonts w:eastAsia="Amiri" w:cs="Amiri" w:ascii="Amiri" w:hAnsi="Amiri"/>
          <w:color w:val="111111"/>
          <w:sz w:val="28"/>
          <w:szCs w:val="28"/>
          <w:rtl w:val="true"/>
          <w:lang w:bidi="ar-SA"/>
        </w:rPr>
        <w:t xml:space="preserve">» </w:t>
      </w:r>
      <w:r>
        <w:rPr>
          <w:rStyle w:val="FootnoteAnchor"/>
          <w:rtl w:val="true"/>
        </w:rPr>
        <w:footnoteReference w:id="1188"/>
      </w:r>
      <w:r>
        <w:rPr>
          <w:rFonts w:ascii="Amiri" w:hAnsi="Amiri" w:eastAsia="Amiri" w:cs="Amiri"/>
          <w:color w:val="111111"/>
          <w:sz w:val="28"/>
          <w:sz w:val="28"/>
          <w:szCs w:val="28"/>
          <w:rtl w:val="true"/>
          <w:lang w:bidi="ar-SA"/>
        </w:rPr>
        <w:t>وهو الأنسب بقوله 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سجّدا وقياما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للآية</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bookmarkStart w:id="2061" w:name="pg14841_168150"/>
    </w:p>
    <w:p>
      <w:pPr>
        <w:pStyle w:val="Heading3"/>
        <w:numPr>
          <w:ilvl w:val="2"/>
          <w:numId w:val="1"/>
        </w:numPr>
        <w:rPr/>
      </w:pPr>
      <w:bookmarkStart w:id="2062" w:name="__RefHeading___Toc2887799_730472459"/>
      <w:bookmarkStart w:id="2063" w:name="_Toc904"/>
      <w:bookmarkEnd w:id="2061"/>
      <w:bookmarkEnd w:id="2062"/>
      <w:r>
        <w:rPr>
          <w:rtl w:val="true"/>
        </w:rPr>
        <w:t>وَيَقِفُونَ عَلَى مِثْلِ الْجَمْرِ</w:t>
      </w:r>
      <w:bookmarkEnd w:id="2063"/>
    </w:p>
    <w:p>
      <w:pPr>
        <w:pStyle w:val="BookText"/>
        <w:rPr/>
      </w:pPr>
      <w:r>
        <w:rPr>
          <w:rFonts w:ascii="IRNazanin" w:hAnsi="IRNazanin" w:eastAsia="IRNazanin"/>
          <w:color w:val="111111"/>
          <w:sz w:val="28"/>
          <w:sz w:val="28"/>
          <w:szCs w:val="28"/>
          <w:rtl w:val="true"/>
          <w:lang w:bidi="fa-IR"/>
        </w:rPr>
        <w:t>من النار</w:t>
      </w:r>
      <w:r>
        <w:rPr>
          <w:rFonts w:eastAsia="IRNazanin" w:cs="IRNazanin"/>
          <w:color w:val="111111"/>
          <w:sz w:val="28"/>
          <w:szCs w:val="28"/>
          <w:rtl w:val="true"/>
          <w:lang w:bidi="fa-IR"/>
        </w:rPr>
        <w:t>.</w:t>
      </w:r>
    </w:p>
    <w:p>
      <w:pPr>
        <w:pStyle w:val="Heading3"/>
        <w:numPr>
          <w:ilvl w:val="2"/>
          <w:numId w:val="1"/>
        </w:numPr>
        <w:rPr/>
      </w:pPr>
      <w:bookmarkStart w:id="2064" w:name="__RefHeading___Toc2887801_730472459"/>
      <w:bookmarkStart w:id="2065" w:name="_Toc905"/>
      <w:bookmarkEnd w:id="2064"/>
      <w:r>
        <w:rPr>
          <w:rtl w:val="true"/>
        </w:rPr>
        <w:t>مِنْ ذِكْرِ مَعَادِهِمْ</w:t>
      </w:r>
      <w:bookmarkEnd w:id="2065"/>
    </w:p>
    <w:p>
      <w:pPr>
        <w:pStyle w:val="BookText"/>
        <w:rPr/>
      </w:pPr>
      <w:r>
        <w:rPr>
          <w:rFonts w:ascii="Amiri" w:hAnsi="Amiri" w:eastAsia="Amiri" w:cs="Amiri"/>
          <w:color w:val="111111"/>
          <w:sz w:val="28"/>
          <w:sz w:val="28"/>
          <w:szCs w:val="28"/>
          <w:rtl w:val="true"/>
          <w:lang w:bidi="ar-SA"/>
        </w:rPr>
        <w:t>قال تعالى في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يَقُولُونَ رَبَّنَا اصْرِفْ عَنَّا عَذابَ جَهَنَّمَ إِنَّ عَذابَها كانَ 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ساءَتْ مُسْتَقَرًّا وَمُقاماً</w:t>
      </w:r>
      <w:r>
        <w:rPr>
          <w:rFonts w:eastAsia="Amiri" w:cs="Amiri" w:ascii="Amiri" w:hAnsi="Amiri"/>
          <w:color w:val="111111"/>
          <w:sz w:val="28"/>
          <w:szCs w:val="28"/>
          <w:rtl w:val="true"/>
          <w:lang w:bidi="ar-SA"/>
        </w:rPr>
        <w:t>»</w:t>
      </w:r>
      <w:r>
        <w:rPr>
          <w:rStyle w:val="FootnoteAnchor"/>
          <w:rtl w:val="true"/>
        </w:rPr>
        <w:footnoteReference w:id="1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ودّع عبداللّه‏ بن رواحة ـ وهو الثالث من أمراء مؤة ـ الناس بكى،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بي حبّ الدّنيا ولا صبابة بكم، ولكنّي</w:t>
      </w:r>
    </w:p>
    <w:p>
      <w:pPr>
        <w:pStyle w:val="BookText"/>
        <w:rPr/>
      </w:pPr>
      <w:r>
        <w:rPr>
          <w:rFonts w:ascii="Amiri" w:hAnsi="Amiri" w:eastAsia="Amiri" w:cs="Amiri"/>
          <w:color w:val="111111"/>
          <w:sz w:val="28"/>
          <w:sz w:val="28"/>
          <w:szCs w:val="28"/>
          <w:rtl w:val="true"/>
          <w:lang w:bidi="ar-SA"/>
        </w:rPr>
        <w:t xml:space="preserve">سمعت النبيّ صلى‏الله‏عليه‏و‏آله يقرأ آية من كتاب اللّه‏ تعالى يذكر فيها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مِنْكُمْ إِلاّ وارِدُها كانَ عَلى رَبِّكَ حَتْماً مَقْضِيًّا</w:t>
      </w:r>
      <w:r>
        <w:rPr>
          <w:rFonts w:eastAsia="Amiri" w:cs="Amiri" w:ascii="Amiri" w:hAnsi="Amiri"/>
          <w:color w:val="111111"/>
          <w:sz w:val="28"/>
          <w:szCs w:val="28"/>
          <w:rtl w:val="true"/>
          <w:lang w:bidi="ar-SA"/>
        </w:rPr>
        <w:t>»</w:t>
      </w:r>
      <w:r>
        <w:rPr>
          <w:rStyle w:val="FootnoteAnchor"/>
          <w:rtl w:val="true"/>
        </w:rPr>
        <w:footnoteReference w:id="1191"/>
      </w:r>
      <w:r>
        <w:rPr>
          <w:rFonts w:ascii="Amiri" w:hAnsi="Amiri" w:eastAsia="Amiri" w:cs="Amiri"/>
          <w:color w:val="111111"/>
          <w:sz w:val="28"/>
          <w:sz w:val="28"/>
          <w:szCs w:val="28"/>
          <w:rtl w:val="true"/>
          <w:lang w:bidi="ar-SA"/>
        </w:rPr>
        <w:t>فلست أدري كيف لي بالصدر بعد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صحبكم اللّه‏ ودفع عنكم، وردّكم إلينا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لكنّني أسأل الرحمن 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وضربة ذات فرغ تقذف الزبدا</w:t>
      </w:r>
    </w:p>
    <w:p>
      <w:pPr>
        <w:pStyle w:val="BookText"/>
        <w:rPr/>
      </w:pPr>
      <w:r>
        <w:rPr>
          <w:rFonts w:ascii="Amiri" w:hAnsi="Amiri" w:eastAsia="Amiri" w:cs="Amiri"/>
          <w:color w:val="111111"/>
          <w:sz w:val="28"/>
          <w:sz w:val="28"/>
          <w:szCs w:val="28"/>
          <w:rtl w:val="true"/>
          <w:lang w:bidi="ar-SA"/>
        </w:rPr>
        <w:t xml:space="preserve">أو طعنة بيدي حرّان مجهزة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بحربة تنفذ الأحشاء والكبدا</w:t>
      </w:r>
      <w:r>
        <w:rPr>
          <w:rStyle w:val="FootnoteAnchor"/>
          <w:rtl w:val="true"/>
        </w:rPr>
        <w:footnoteReference w:id="1192"/>
      </w:r>
    </w:p>
    <w:p>
      <w:pPr>
        <w:pStyle w:val="Heading3"/>
        <w:numPr>
          <w:ilvl w:val="2"/>
          <w:numId w:val="1"/>
        </w:numPr>
        <w:rPr/>
      </w:pPr>
      <w:bookmarkStart w:id="2066" w:name="__RefHeading___Toc2887803_730472459"/>
      <w:bookmarkStart w:id="2067" w:name="_Toc906"/>
      <w:bookmarkEnd w:id="2066"/>
      <w:r>
        <w:rPr>
          <w:rtl w:val="true"/>
        </w:rPr>
        <w:t>كَأَنَّ بَيْنَ أَعْيُنِهِمْ رُكَبَ</w:t>
      </w:r>
      <w:bookmarkEnd w:id="2067"/>
    </w:p>
    <w:p>
      <w:pPr>
        <w:pStyle w:val="BookText"/>
        <w:rPr/>
      </w:pPr>
      <w:r>
        <w:rPr>
          <w:rFonts w:ascii="Amiri" w:hAnsi="Amiri" w:eastAsia="Amiri" w:cs="Amiri"/>
          <w:color w:val="111111"/>
          <w:sz w:val="28"/>
          <w:sz w:val="28"/>
          <w:szCs w:val="28"/>
          <w:rtl w:val="true"/>
          <w:lang w:bidi="ar-SA"/>
        </w:rPr>
        <w:t>جمع ركبة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68" w:name="__RefHeading___Toc2887805_730472459"/>
      <w:bookmarkStart w:id="2069" w:name="_Toc907"/>
      <w:bookmarkEnd w:id="2068"/>
      <w:r>
        <w:rPr>
          <w:rtl w:val="true"/>
        </w:rPr>
        <w:t>الْمِعْزَى</w:t>
      </w:r>
      <w:bookmarkStart w:id="2070" w:name="pg14841_168151"/>
      <w:bookmarkEnd w:id="2069"/>
    </w:p>
    <w:p>
      <w:pPr>
        <w:pStyle w:val="BookText"/>
        <w:rPr/>
      </w:pPr>
      <w:bookmarkEnd w:id="2070"/>
      <w:r>
        <w:rPr>
          <w:rFonts w:ascii="Amiri" w:hAnsi="Amiri" w:eastAsia="Amiri" w:cs="Amiri"/>
          <w:color w:val="111111"/>
          <w:sz w:val="28"/>
          <w:sz w:val="28"/>
          <w:szCs w:val="28"/>
          <w:rtl w:val="true"/>
          <w:lang w:bidi="ar-SA"/>
        </w:rPr>
        <w:t>المعز من الغنم خلاف الضأن، وكذلك المعز، والمعيز والمعزى</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1" w:name="__RefHeading___Toc2887807_730472459"/>
      <w:bookmarkStart w:id="2072" w:name="_Toc908"/>
      <w:bookmarkEnd w:id="2071"/>
      <w:r>
        <w:rPr>
          <w:rtl w:val="true"/>
        </w:rPr>
        <w:t>مِنْ طُولِ سُجُودِهِمْ</w:t>
      </w:r>
      <w:bookmarkEnd w:id="20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w:t>
      </w:r>
      <w:r>
        <w:rPr>
          <w:rStyle w:val="FootnoteAnchor"/>
          <w:rtl w:val="true"/>
        </w:rPr>
        <w:footnoteReference w:id="1194"/>
      </w:r>
    </w:p>
    <w:p>
      <w:pPr>
        <w:pStyle w:val="Heading3"/>
        <w:numPr>
          <w:ilvl w:val="2"/>
          <w:numId w:val="1"/>
        </w:numPr>
        <w:rPr/>
      </w:pPr>
      <w:bookmarkStart w:id="2073" w:name="__RefHeading___Toc2887809_730472459"/>
      <w:bookmarkStart w:id="2074" w:name="_Toc909"/>
      <w:bookmarkEnd w:id="2073"/>
      <w:r>
        <w:rPr>
          <w:rtl w:val="true"/>
        </w:rPr>
        <w:t>إِذَا ذُكِرَ اللّه‏ُ هَمَلَتْ</w:t>
      </w:r>
      <w:bookmarkEnd w:id="2074"/>
    </w:p>
    <w:p>
      <w:pPr>
        <w:pStyle w:val="BookText"/>
        <w:rPr/>
      </w:pPr>
      <w:r>
        <w:rPr>
          <w:rFonts w:ascii="Amiri" w:hAnsi="Amiri" w:eastAsia="Amiri" w:cs="Amiri"/>
          <w:color w:val="111111"/>
          <w:sz w:val="28"/>
          <w:sz w:val="28"/>
          <w:szCs w:val="28"/>
          <w:rtl w:val="true"/>
          <w:lang w:bidi="ar-SA"/>
        </w:rPr>
        <w:t>أي فاضت</w:t>
      </w:r>
      <w:r>
        <w:rPr>
          <w:rFonts w:eastAsia="Amiri" w:cs="Amiri" w:ascii="Amiri" w:hAnsi="Amiri"/>
          <w:color w:val="111111"/>
          <w:sz w:val="28"/>
          <w:szCs w:val="28"/>
          <w:rtl w:val="true"/>
          <w:lang w:bidi="ar-SA"/>
        </w:rPr>
        <w:t>.</w:t>
      </w:r>
    </w:p>
    <w:p>
      <w:pPr>
        <w:pStyle w:val="Heading3"/>
        <w:numPr>
          <w:ilvl w:val="2"/>
          <w:numId w:val="1"/>
        </w:numPr>
        <w:rPr/>
      </w:pPr>
      <w:bookmarkStart w:id="2075" w:name="__RefHeading___Toc2887811_730472459"/>
      <w:bookmarkStart w:id="2076" w:name="_Toc910"/>
      <w:bookmarkEnd w:id="2075"/>
      <w:r>
        <w:rPr>
          <w:rtl w:val="true"/>
        </w:rPr>
        <w:t>أَعْيُنُهُمْ حَتَّى تَبُلَّ</w:t>
      </w:r>
      <w:bookmarkEnd w:id="2076"/>
    </w:p>
    <w:p>
      <w:pPr>
        <w:pStyle w:val="BookText"/>
        <w:rPr/>
      </w:pPr>
      <w:r>
        <w:rPr>
          <w:rFonts w:ascii="Amiri" w:hAnsi="Amiri" w:eastAsia="Amiri" w:cs="Amiri"/>
          <w:color w:val="111111"/>
          <w:sz w:val="28"/>
          <w:sz w:val="28"/>
          <w:szCs w:val="28"/>
          <w:rtl w:val="true"/>
          <w:lang w:bidi="ar-SA"/>
        </w:rPr>
        <w:t>أي تصير رطباً</w:t>
      </w:r>
      <w:r>
        <w:rPr>
          <w:rFonts w:eastAsia="Amiri" w:cs="Amiri" w:ascii="Amiri" w:hAnsi="Amiri"/>
          <w:color w:val="111111"/>
          <w:sz w:val="28"/>
          <w:szCs w:val="28"/>
          <w:rtl w:val="true"/>
          <w:lang w:bidi="ar-SA"/>
        </w:rPr>
        <w:t>.</w:t>
      </w:r>
    </w:p>
    <w:p>
      <w:pPr>
        <w:pStyle w:val="Heading3"/>
        <w:numPr>
          <w:ilvl w:val="2"/>
          <w:numId w:val="1"/>
        </w:numPr>
        <w:rPr/>
      </w:pPr>
      <w:bookmarkStart w:id="2077" w:name="__RefHeading___Toc2887813_730472459"/>
      <w:bookmarkStart w:id="2078" w:name="_Toc911"/>
      <w:bookmarkEnd w:id="2077"/>
      <w:r>
        <w:rPr>
          <w:rtl w:val="true"/>
        </w:rPr>
        <w:t>جُيُوبَهُمْ</w:t>
      </w:r>
      <w:bookmarkEnd w:id="2078"/>
    </w:p>
    <w:p>
      <w:pPr>
        <w:pStyle w:val="BookText"/>
        <w:rPr/>
      </w:pPr>
      <w:r>
        <w:rPr>
          <w:rFonts w:ascii="Amiri" w:hAnsi="Amiri" w:eastAsia="Amiri" w:cs="Amiri"/>
          <w:color w:val="111111"/>
          <w:sz w:val="28"/>
          <w:sz w:val="28"/>
          <w:szCs w:val="28"/>
          <w:rtl w:val="true"/>
          <w:lang w:bidi="ar-SA"/>
        </w:rPr>
        <w:t>قال الجوهرى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الجيب للقميص</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79" w:name="__RefHeading___Toc2887815_730472459"/>
      <w:bookmarkStart w:id="2080" w:name="_Toc912"/>
      <w:bookmarkEnd w:id="2079"/>
      <w:r>
        <w:rPr>
          <w:rtl w:val="true"/>
        </w:rPr>
        <w:t>وَمَادُوا</w:t>
      </w:r>
      <w:bookmarkEnd w:id="2080"/>
    </w:p>
    <w:p>
      <w:pPr>
        <w:pStyle w:val="BookText"/>
        <w:rPr/>
      </w:pPr>
      <w:r>
        <w:rPr>
          <w:rFonts w:ascii="Amiri" w:hAnsi="Amiri" w:eastAsia="Amiri" w:cs="Amiri"/>
          <w:color w:val="111111"/>
          <w:sz w:val="28"/>
          <w:sz w:val="28"/>
          <w:szCs w:val="28"/>
          <w:rtl w:val="true"/>
          <w:lang w:bidi="ar-SA"/>
        </w:rPr>
        <w:t>أي تحرّكوا</w:t>
      </w:r>
      <w:r>
        <w:rPr>
          <w:rFonts w:eastAsia="Amiri" w:cs="Amiri" w:ascii="Amiri" w:hAnsi="Amiri"/>
          <w:color w:val="111111"/>
          <w:sz w:val="28"/>
          <w:szCs w:val="28"/>
          <w:rtl w:val="true"/>
          <w:lang w:bidi="ar-SA"/>
        </w:rPr>
        <w:t>.</w:t>
      </w:r>
    </w:p>
    <w:p>
      <w:pPr>
        <w:pStyle w:val="Heading3"/>
        <w:numPr>
          <w:ilvl w:val="2"/>
          <w:numId w:val="1"/>
        </w:numPr>
        <w:rPr/>
      </w:pPr>
      <w:bookmarkStart w:id="2081" w:name="__RefHeading___Toc2887817_730472459"/>
      <w:bookmarkStart w:id="2082" w:name="_Toc913"/>
      <w:bookmarkEnd w:id="2081"/>
      <w:r>
        <w:rPr>
          <w:rtl w:val="true"/>
        </w:rPr>
        <w:t>كَمَا يَمِيدُ الشَّجَرُ يَوْمَ الرِّيحِ الْعَاصِفِ</w:t>
      </w:r>
      <w:bookmarkEnd w:id="208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الَّذِينَ إِذا ذُكِرَ اللّه‏ُ وَجِلَتْ قُلُوبُهُمْ</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83" w:name="__RefHeading___Toc2887819_730472459"/>
      <w:bookmarkStart w:id="2084" w:name="_Toc914"/>
      <w:bookmarkEnd w:id="2083"/>
      <w:r>
        <w:rPr>
          <w:rtl w:val="true"/>
        </w:rPr>
        <w:t>خَوْفاً مِنَ الْعِقَابِ وَرَجَاءً لِلثَّوَابِ</w:t>
      </w:r>
      <w:bookmarkEnd w:id="2084"/>
    </w:p>
    <w:p>
      <w:pPr>
        <w:pStyle w:val="BookText"/>
        <w:rPr/>
      </w:pPr>
      <w:r>
        <w:rPr>
          <w:rFonts w:ascii="Amiri" w:hAnsi="Amiri" w:eastAsia="Amiri" w:cs="Amiri"/>
          <w:color w:val="111111"/>
          <w:sz w:val="28"/>
          <w:sz w:val="28"/>
          <w:szCs w:val="28"/>
          <w:rtl w:val="true"/>
          <w:lang w:bidi="ar-SA"/>
        </w:rPr>
        <w:t>وعقابه ما لا تقوم له السماوات والأرض، وثوابه ما لا عين رأت ولا أذن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ورووا في قصّة غزوة ذي قرد عن سلمة بن الأكوع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عنان فرس الأخرم،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لا يقتطعوك حتّى تلحق بنا النبيّ صلى‏الله‏عليه‏و‏آله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 إنْ كنت تؤن باللّه‏ واليوم الآخر، وتعلم أنّ الجنّة حقّ والنّار حقّ فلا تخل بيني وبين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فخلّيته فالتقى هو وعبد الرحمن بن عيينة فعقر الأخرم فرسه، وطعنه عبد الرحمن فقتله</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وروى عن أبي مدينة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الرجلان من أصحاب النبيّ صلى‏الله‏عليه‏و‏آله إذا التقيا لم يتفرّقا حتّى يقرأ أحدهما على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الاْءِنْسانَ لَفِي</w:t>
      </w:r>
    </w:p>
    <w:p>
      <w:pPr>
        <w:pStyle w:val="BookText"/>
        <w:rPr/>
      </w:pPr>
      <w:r>
        <w:rPr>
          <w:rFonts w:ascii="Amiri" w:hAnsi="Amiri" w:eastAsia="Amiri" w:cs="Amiri"/>
          <w:color w:val="111111"/>
          <w:sz w:val="28"/>
          <w:sz w:val="28"/>
          <w:szCs w:val="28"/>
          <w:rtl w:val="true"/>
          <w:lang w:bidi="ar-SA"/>
        </w:rPr>
        <w:t>خُسْرٍ</w:t>
      </w:r>
      <w:r>
        <w:rPr>
          <w:rStyle w:val="FootnoteAnchor"/>
          <w:rtl w:val="true"/>
        </w:rPr>
        <w:footnoteReference w:id="1198"/>
      </w:r>
      <w:r>
        <w:rPr>
          <w:rFonts w:ascii="Amiri" w:hAnsi="Amiri" w:eastAsia="Amiri" w:cs="Amiri"/>
          <w:color w:val="111111"/>
          <w:sz w:val="28"/>
          <w:sz w:val="28"/>
          <w:szCs w:val="28"/>
          <w:rtl w:val="true"/>
          <w:lang w:bidi="ar-SA"/>
        </w:rPr>
        <w:t>إلى آخرها، ثمّ يسلّم أحدهما على الآخر</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أنّ أصحاب النبيّ صلى‏الله‏عليه‏و‏آله كانوا يتهيئون لآداب يوم الجمعة من يوم الخميس</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أنّ أمير المؤنين عليه‏السلام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 ـ وكان الذمى يريد غيرها ـ فلمّا عدل الطريق بالذمي عدل معه عليّ عليه‏السلام، فقال الذمّي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تريد الكوفة 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وقد علمت ذلك فقال له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صاحبه هنيئة إذا فارقه، هكذا أمرنا نبيّنا صلى‏الله‏عليه‏و‏آله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w:t>
      </w:r>
    </w:p>
    <w:p>
      <w:pPr>
        <w:pStyle w:val="BookText"/>
        <w:rPr/>
      </w:pPr>
      <w:r>
        <w:rPr>
          <w:rFonts w:ascii="Amiri" w:hAnsi="Amiri" w:eastAsia="Amiri" w:cs="Amiri"/>
          <w:color w:val="111111"/>
          <w:sz w:val="28"/>
          <w:sz w:val="28"/>
          <w:szCs w:val="28"/>
          <w:rtl w:val="true"/>
          <w:lang w:bidi="ar-SA"/>
        </w:rPr>
        <w:t>إنّما تبعه من تبعه لأفعاله الكريمة، وأنا أشهدك أنّي على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الذمي مع عليّ عليه‏السلام، فلمّا عرفه أسلم</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هنا إنتهى الجزء العاشر وأسأل اللّه‏ أن يوفّقنى بمنّه لإتمام هذا الشرح إنّه سميع الدّعاء قريب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w:t>
      </w:r>
    </w:p>
    <w:p>
      <w:pPr>
        <w:pStyle w:val="BookText"/>
        <w:rPr/>
      </w:pPr>
      <w:r>
        <w:rPr>
          <w:rFonts w:ascii="Amiri" w:hAnsi="Amiri" w:eastAsia="Amiri" w:cs="Amiri"/>
          <w:color w:val="111111"/>
          <w:sz w:val="28"/>
          <w:sz w:val="28"/>
          <w:szCs w:val="28"/>
          <w:rtl w:val="true"/>
          <w:lang w:bidi="ar-SA"/>
        </w:rPr>
        <w:t>وَ صَلَّی اللَّهُ عَلَی سَیدنا وَ أَهْلِ بَیْتِهِ الطَّیِّبِینَ الطَّاهِرِینَ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وَاللَّعْنُ الدَّائِمُ عَلَى أَعْدَائِهِمْ أَجْمَعِينَ إلى يَوْمِ الدِّينِ </w:t>
      </w:r>
      <w:bookmarkStart w:id="2085" w:name="pg14841_168154"/>
    </w:p>
    <w:p>
      <w:pPr>
        <w:pStyle w:val="Heading2"/>
        <w:numPr>
          <w:ilvl w:val="1"/>
          <w:numId w:val="1"/>
        </w:numPr>
        <w:rPr/>
      </w:pPr>
      <w:bookmarkStart w:id="2086" w:name="__RefHeading___Toc2887821_730472459"/>
      <w:bookmarkStart w:id="2087" w:name="_Toc915"/>
      <w:bookmarkEnd w:id="2085"/>
      <w:bookmarkEnd w:id="2086"/>
      <w:r>
        <w:rPr>
          <w:rtl w:val="true"/>
        </w:rPr>
        <w:t>المصادر الکتاب</w:t>
      </w:r>
      <w:bookmarkEnd w:id="20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 على اهل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منصور احمد بن على بن ابى طالب طبرسى،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بهراد جعفرى، دار الكتب الاسلامية،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احياء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القاهرة، الأولى </w:t>
      </w:r>
      <w:r>
        <w:rPr>
          <w:rFonts w:eastAsia="Amiri" w:cs="Amiri" w:ascii="Amiri" w:hAnsi="Amiri"/>
          <w:color w:val="111111"/>
          <w:sz w:val="28"/>
          <w:szCs w:val="28"/>
          <w:lang w:bidi="ar-SA"/>
        </w:rPr>
        <w:t>1960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اخبار الظراف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ابن حزم، بيروت، الأولى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للشيخ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ارشاد القلوب الى الصواب للديلمى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ديلمى،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الشريف الرضى، قم،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الأولى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عبدالبر،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البجاوى، بيروت، دار الجيل، 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الكتاب العربي بيروت، لبنان، توضيحات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إسماعيليان،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اعتقادات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مؤتمر الشيخ المفيد،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اعلام الورى باعلام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اسلامية، تهران، الثالثة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دار التعارف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طهران،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الأعلمى بيروت، الخامسة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الثقافه، قم،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حسين، علم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دار الفكر العربى، قاهره، الأولى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ولى وعلى اكبر غفارى،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الامامة والسياسة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الزيني، مؤسّسة الحلبى وشركاه للنشر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جابر البلاذرى،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رياض، زركلى،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 بيروت،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اوائل المقالات فى المذاهب والمختارات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أبي جعفر محمد بن أبي القاسم الطبرى الآملي،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نجف الأشرف، الثانية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بصائر الدرجات في فضائل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بن عباسعلي كوچه‏باغي، مكتبة آية اللّه‏ المرعشي النجفي، قم، الثانية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بلاغات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بصيرتي، قمّ المقدّسة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بهج الصباغة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الشيخ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نشر أمير كبير، الأولى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التجاريّة الكبرى لصاحبها مصطفى محمّد، مصر، الأولى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بيروت، 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بيروت،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الطبرى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جعفر محمد بن جرير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إبراهيم،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بيروت، دار التراث، الثانية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أبى يعقوب المعروف باليعقوبى،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بعد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صادر،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التبيان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إحياء التراث العربي، لبنان، بيروت،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الشريف الرضى، 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تفسير الثعلبى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 والبيان عن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محمد بن عاشور،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المعرفة للطباعة والنشر،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شاه مرتضى فيض 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الصدر، طهران، الثانية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رسولى المحلاّتى، المطبعة العلمية، طهران، الأولى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غرائب القرآن ورغائب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الأعرج،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لبنان، بيروت،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ابراهيم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مؤسسة الطبع والنشر في وزارة الارشاد الاسلامي، طهران،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صدرالدين الشيرازي،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بيدار، ايران، قم، الثانية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القرن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طيّب موسوى الجزائري،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قم، الثالثة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الطبعة الثالثة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العربى، بيروت، لبنان، الثالثة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التفسير المنسوب الى الامام الحسن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عليه‏السلام،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التنبيه والاشراف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صعب،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تنزيل الآيات على الشواهد من الأبيات، شرح شواهد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محب‏الدين</w:t>
      </w:r>
    </w:p>
    <w:p>
      <w:pPr>
        <w:pStyle w:val="BookText"/>
        <w:rPr/>
      </w:pPr>
      <w:r>
        <w:rPr>
          <w:rFonts w:ascii="Amiri" w:hAnsi="Amiri" w:eastAsia="Amiri" w:cs="Amiri"/>
          <w:color w:val="111111"/>
          <w:sz w:val="28"/>
          <w:sz w:val="28"/>
          <w:szCs w:val="28"/>
          <w:rtl w:val="true"/>
          <w:lang w:bidi="ar-SA"/>
        </w:rPr>
        <w:t xml:space="preserve">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شركة مكتبة ومطبعة مصطفى البابي الحلبي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تنزيه الأنبياء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الأضواء، لبنان، بيروت، 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مؤسسة النشر الإسلامي، قم، الأولى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التوحيد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داورى، ايران، قم،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الموسوى خرسان، دار الكتب الاسلامية، تهران،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المزي، يوسف بن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الأولى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أبوكر محمّد بن الحسن بن دريد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الأولى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الجواهر السنية فى الأحاديث القدسيّة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انتشارات دهقان، طهران، الثالثة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حدائق الحقائق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محمد بن حسين بيهقي كيذري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الحسين عليه‏السلام في مواجهة الضلال الأموي واحياء سيرة النبيّ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سامي </w:t>
      </w:r>
    </w:p>
    <w:p>
      <w:pPr>
        <w:pStyle w:val="BookText"/>
        <w:rPr/>
      </w:pPr>
      <w:r>
        <w:rPr>
          <w:rFonts w:ascii="Amiri" w:hAnsi="Amiri" w:eastAsia="Amiri" w:cs="Amiri"/>
          <w:color w:val="111111"/>
          <w:sz w:val="28"/>
          <w:sz w:val="28"/>
          <w:szCs w:val="28"/>
          <w:rtl w:val="true"/>
          <w:lang w:bidi="ar-SA"/>
        </w:rPr>
        <w:t xml:space="preserve">البدري،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الفقه للطباعة والنشر،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أحمد بن عبداللّه‏ الاصبهاني،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السعادة، بجوار محافظة مصر،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دميرى،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هبة اللّه‏،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عليه‏السلام،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قم، الأولى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ديوان المنسوب إلى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معين الدين ميبدى،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p>
    <w:p>
      <w:pPr>
        <w:pStyle w:val="BookText"/>
        <w:rPr/>
      </w:pP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دار نداء الاسلام للنشر، قم،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رجال الكشي ـ 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النصف الأوّل من القرن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الطوسي، حسن المصطفوي، مؤسسه النشر لجامعة مشهد،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رسائل 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مجلد، دار القرآن الكريم،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روضة المتقين في شرح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تقى بن مقصود على،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الموسوي الكرماني وعلى‏پناه الاشتهاردي، مؤسسة الثقافة الإسلاميّة كوشانبور، قم، الثانية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روضة الواعظين وبصيرة المتعظين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النشر الرضي، قم، الأولى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رياض السالكين في شرح صحيفة سيد الساجدين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عليخان بن احمد، الكبير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الحسيني الأميني، مؤسسة النشر الإسلامي، قم،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زاد المعاد ـ مفتاح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المجلسي، محمّد باقر بن محمّد 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الأعلمي للمطبوعات، بيروت، الأولى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للطباعة والنشر والتوزيع،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عبدالحميد، مكتبة محمّد علي صبيح وأولاده، القاهرة،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آقا جمال خوانسارى بر غرر الحكم ودرر الكلم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جمال خوانسارى، محمّد بن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1125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طهران، الرابعة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أصول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ابراهيم، صدرالدين الشيرازي،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الخواجوي، مؤسسة مطالعات وتحقيقات فرهنگى طهران، الأولى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الكافي ـ الأصول والروضة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الاسلاميّة، طهران، الأولى،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ميثم بن علي بن ميثم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نشر الكتاب، الثانية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نهج البلاغة لابن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مكتبة آية اللّه‏ المرعشي النجفي، قم،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شمس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نشوان بن سعيد الحميري،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الفكر، دمشق،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عبيداللّه‏ بن عبداللّه‏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التابعة لوزارة الثقافة والارشاد الاسلامي، مجمع احياء الثقافة الاسلامية، طهران،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الصاحبي في فقه اللغة العربيّة ومسائلها وسنن العرب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فارس بن زكريّا القزويني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محمّد علي بيضون،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عبدالغفور العطار، دار العلم للملايين، بيروت،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بن الحسين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الشهادة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نشر</w:t>
      </w:r>
    </w:p>
    <w:p>
      <w:pPr>
        <w:pStyle w:val="BookText"/>
        <w:rPr/>
      </w:pPr>
      <w:r>
        <w:rPr>
          <w:rFonts w:ascii="Amiri" w:hAnsi="Amiri" w:eastAsia="Amiri" w:cs="Amiri"/>
          <w:color w:val="111111"/>
          <w:sz w:val="28"/>
          <w:sz w:val="28"/>
          <w:szCs w:val="28"/>
          <w:rtl w:val="true"/>
          <w:lang w:bidi="ar-SA"/>
        </w:rPr>
        <w:t xml:space="preserve">الهادي، قم، الأولى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الصراط المستقيم إلى مستحقى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محمّد عاملى نباطى،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p>
    <w:p>
      <w:pPr>
        <w:pStyle w:val="BookText"/>
        <w:rPr/>
      </w:pP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المكتبة الحيدريّة، الأولى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صلة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عريب بن سعد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فهد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الموحدي القمي،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الاسلاميّة،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احمد المعروف بابن عبد ربه الأندلسى،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بيروت،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علل الشرايع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الداوري، قم الأولى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عمدة عيون صحاح الأخبار فى مناقب امام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الاسلامى التابعة لجماعة المدرّسين بقمّ المشرفة، جمادي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عوالى اللئالي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زين الدين، ابن ابي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زنده در سال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دار سيد الشهداء للنشر، قم،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منشورات محمد علي بيضون دار الكتب العلمية،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عيون أخبار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اللاجوردي،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جهان، طهران،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الكتاب الاسلامي، قم، الأوّل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ـ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ثقفى،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حسينى ارموى، طهران، انجمن آثار ملى،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زينب، محمد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نشر صدوق، طهران، الأولى </w:t>
      </w:r>
      <w:r>
        <w:rPr>
          <w:rFonts w:eastAsia="Amiri" w:cs="Amiri" w:ascii="Amiri" w:hAnsi="Amiri"/>
          <w:color w:val="111111"/>
          <w:sz w:val="28"/>
          <w:szCs w:val="28"/>
          <w:lang w:bidi="ar-SA"/>
        </w:rPr>
        <w:t>1397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الفائق فى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الزمخشرى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دارالمعرفة، لبنان،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احمد بن الأعثم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الشيري، چاپ بيروت، دار الأضواء،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ـ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فرج المهموم في تاريخ علماء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فرحة الغري في تعيين قبر أميرالمؤمنين عليّ بن أبي طالب عليه‏السلام في 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عبدالكريم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منشورات الرضي، إيران، قم،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الميرشريفي، مؤتمر الشيخ المفيد،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الفصول المهمّة في أصول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تكملة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العاملي، 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معارف اسلامي امام رضا عليه‏السلام، قم،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شاذان القمي، ابو الفضل شاذان بن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حدود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رضي، قم، الثاني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فضائل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ابن عقدة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دليلنا، ايران، قم،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الرضا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المؤتمر العالمي للإمام الرضا عليه‏السلام، مشهد المقدسة،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اللغة وسر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ل بنان، الثانية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في ظلال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العلم للملايين، بيروت، الثالثة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قرب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نيمه دوم قرن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المصحح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الأولى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اسحاق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ومحمد الآخوندي،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دار الكتب الاسلاميّة، طهران، 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الأميني، دار المرتضويه، نجف الأشرف، الأولى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صادر، بيروت،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قيس الهلالى،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انصارى زنجانى، محمد خوئينى،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الهادى، قم، الاولى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شركة مكتبة ومطبعة مصطفى البابي الحلبي وأولاده بمصر،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كشف الغمّة في معرفة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الرسولي المحلاتي، بني هاشمي،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تبريز، الأولى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كفاية الأثر في النص على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الحسيني الكوهكمري، بيدار، 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الإسلامية، طهران، الثانية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المتقى 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الرسالة، بيروت،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الكراجكى،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نعمه، دار الذخائر، قم،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المكرّم، ابن منظور،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الميردامادي، دار الفكر للطباعة والنشر والتوزيع، بيروت، الثالثة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المعاونية الثقافية للآستانة </w:t>
      </w:r>
    </w:p>
    <w:p>
      <w:pPr>
        <w:pStyle w:val="BookText"/>
        <w:rPr/>
      </w:pPr>
      <w:r>
        <w:rPr>
          <w:rFonts w:ascii="Amiri" w:hAnsi="Amiri" w:eastAsia="Amiri" w:cs="Amiri"/>
          <w:color w:val="111111"/>
          <w:sz w:val="28"/>
          <w:sz w:val="28"/>
          <w:szCs w:val="28"/>
          <w:rtl w:val="true"/>
          <w:lang w:bidi="ar-SA"/>
        </w:rPr>
        <w:t xml:space="preserve">الرضوية المقدسة، آذر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فخرالدين بن محمد،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الحسيني الاشكوري، المرتضوي، طهران، الثالثة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مجمع البيان فى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حسن الطبرسى،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ناصر خسرو، طهران، الثالثة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ق 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المحدث، دار الكتب الاسلامية، قم، الثانية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المحاسن والأضداد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ومكتبة الهلال، بيروت،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محاضرات الأدباء ومحاورات الشعراء والبلغاء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الحصين بن محمد المعروف بالراغب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الارقم، بيروت، 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مرآة العقول في شرح اخبار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الكتب الاسلامية، طهران،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مروج الذهب ومعادن 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الهجره، قم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ش ـ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المسترشد في إمامة علي بن أبى طالب 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بن رستم الطبري الآملي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المحمودي، كوشانپور، قم، الأولى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المستطرف في كلّ فن مستظرف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ومكتبة الهلال،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دار صادر،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مشارق أنوار اليقين في أسرار أميرالمؤمنين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محمّد، حافط البرسي،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عاشور،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أعلمى، بيروت،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فقه الشيعة، بيروت، الأولى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المصباح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دار الهجرة، قم، الثانية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ثروت عكاشه، دار المعارف بمصر، مطابع دار المعارف بمصر، الثانية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معانى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الغفاري، مؤسسة النشر الإسلامي، الأولى، قم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مؤسسة سيّد الشهداء عليه‏السلام،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الحموى،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الغرب الاسلامى، بيروت،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احياء التراث العربي، بيروت ـ لبنان،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معجم ما 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البكري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عالم الكتب، بيروت، لبنان، الثالثة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مفتاح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السكاكي، المتوفى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الكتب العلميّة، لبنان، بيروت، الثانية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الفرج الاصفهانى،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أحمد صقر، بيروت، دار المعرفة، 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القاسم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مجلد، مطبعة المعارف، بيروت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قم، الأوّل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على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العلاّمة، قم،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المناقب والمثالب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نعمان المغربي،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الناشر الأعلمي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المنتخب من ذيل المذيل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اكبر الغفارى،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مؤسسة النشر الإسلامي، الثانية، 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البراعة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الهاشمي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العاشور، دار احياء التراث العربى للطباعة والنشر والتوزيع، بيروت،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مبارك، انتشارات تاسوعا، مشهد، الأولى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طاووس،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دار الذخائر، قم،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حسن بن نصر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قرن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الامام المهدي عليه‏السلام، مدرسة الامام المهدي عليه‏السلام، قم، الأولى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مجلد،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محمد الطناحي، اسماعيليان، قم، الرابعة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سيد علينقى فيض الاسلام، انتشارات فيض الاسلام، چاپ مكرر، چاپخانه احمدى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نهج السعادة في مستدرك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محمودى، معاصر،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سازمان چاپ وانتشارات وزارت فرهنگ وارشاد اسلامى، تهران، الأولى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شاه 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مكتبة الإمام اميرالمؤمنين عليه‏السلام، اصفهان،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شيخ 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الأولى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مكتبة آية اللّه‏ المرعشى النجفى، الأولى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الهيئة والاسلام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هبة الدين شهرستانى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الاول </w:t>
      </w:r>
      <w:r>
        <w:rPr>
          <w:rFonts w:eastAsia="Amiri" w:cs="Amiri" w:ascii="Amiri" w:hAnsi="Amiri"/>
          <w:color w:val="111111"/>
          <w:sz w:val="28"/>
          <w:szCs w:val="28"/>
          <w:lang w:bidi="ar-SA"/>
        </w:rPr>
        <w:t>1328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يتيمة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الثعالبي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لبنان، الأولى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ق 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ينابيع المودة لذوي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القندوزي،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على جمال اشرف الحسينى، دار الاسوة للطباعة والنشر، 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bookmarkStart w:id="2088" w:name="pg14841_168171"/>
    </w:p>
    <w:p>
      <w:pPr>
        <w:pStyle w:val="Heading2"/>
        <w:numPr>
          <w:ilvl w:val="1"/>
          <w:numId w:val="1"/>
        </w:numPr>
        <w:rPr/>
      </w:pPr>
      <w:bookmarkStart w:id="2089" w:name="__RefHeading___Toc2887823_730472459"/>
      <w:bookmarkStart w:id="2090" w:name="_Toc916"/>
      <w:bookmarkEnd w:id="2088"/>
      <w:bookmarkEnd w:id="2089"/>
      <w:r>
        <w:rPr>
          <w:rtl w:val="true"/>
        </w:rPr>
        <w:t>المحتويات</w:t>
      </w:r>
      <w:bookmarkEnd w:id="2090"/>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بخطبة الأشباح وهي من جلائل خطبه</w:t>
      </w:r>
    </w:p>
    <w:p>
      <w:pPr>
        <w:pStyle w:val="BookText"/>
        <w:rPr/>
      </w:pPr>
      <w:r>
        <w:rPr>
          <w:rFonts w:ascii="Amiri" w:hAnsi="Amiri" w:eastAsia="Amiri" w:cs="Amiri"/>
          <w:color w:val="111111"/>
          <w:sz w:val="28"/>
          <w:sz w:val="28"/>
          <w:szCs w:val="28"/>
          <w:rtl w:val="true"/>
          <w:lang w:bidi="ar-SA"/>
        </w:rPr>
        <w:t>وكان سائل سأله أن يصف اللّه‏ له حتى كأنه يراه عيانا فغضب لذلك</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ومنها في صفة السماء، ومنها في صفة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ومنها في صفة الأرض ودحوها على الماء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ومن خطبة له عليه السلام تعرف بخطبة الأشباح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الْحَمْدُ للّه‏ِِ الَّذِي لا يَفِرُهُ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يُكْدِيهِ، الاْءِعْطَاءُ وَالْجُودُ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إِذْ كُلُّ مُعْطٍ مُنْتَقِصٌ سِوَاهُ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وَكُلُّ مَانِعٍ مَذْمُومٌ مَا خَلاهُ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وَهُوَ الْمَنَّانُ بِفَوَائِدِ النِّعَمِ وَعَوَائِدِ الْمَزِيدِ وَالْقِسَمِ، عِيَالُهُ الْخَلائِقُ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ضَمِنَ أَرْزَاقَهُمْ، وَقَدَّرَ أَقْوَاتَهُمْ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وَنَهَجَ، سَبِيلَ الرَّاغِبِينَ إِلَيْهِ، وَالطَّالِبِينَ مَا 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وَلَيْسَ بِمَا سُئِلَ بِأَجْوَدَ مِنْهُ بِمَا لَمْ يُسْأَلْ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الْأَوَّلُ الَّذِي لَمْ يَكُنْ لَهُ قَبْلٌ فَيَكُونَ شَيْءٌ قَبْلَهُ وَالآْخِرُ الَّذِي لَيْسَ لهُ بَعْدٌ فَيَكُونَ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شَيْءٌ بَعْدَهُ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وَالرَّادِعُ، أَنَاسِيَّ، الْأَبْصَارِ عَنْ أَنْ تَنَالَهُ، أَوْ تُدْرِكَهُ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مَا اخْتَلَفَ عَلَيْهِ دَهْرٌ فَيَخْتَلِفَ مِنْهُ الْحَالُ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وَلا كَانَ فِي مَكَانٍ فَيَجُوزَ عَلَيْهِ الانْتِقَالُ، وَلَوْ وَهَبَ مَا تَنَفَّسَتْ عَنْهُ مَعَادِنُ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وَضَحِكَتْ عَنْهُ أَصْدَافُ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مِنْ فِلِزِّ اللُّجَيْنِ وَالْعِقْيَانِ وَنُثَارَةِ الدُّرِّ وَحَصِيدِ الْمَرْجَانِ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فَانْظُرْ أَيُّهَا السَّائِلُ فَمَا دَلَّكَ الْقُرْآنُ عَلَيْهِ مِنْ صِفَتِهِ فَائْتَمَّ بِهِ وَاسْتَضِئْ بِنُورِ هِدَايَتِهِ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أنّه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ربّ، رحمان،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شهيد، عليم،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قادر، قاهر، 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خالق، رازق، كريم، سميع، بصير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خبير، غفور شكور، مجير، عزيز، جبار، متكبّر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قوى، منتقم، قهار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وَمَا كَلَّفَكَ الشَّيْطَانُ عِلْمَهُ، مِمَّا لَيْسَ فِي الْكِتَابِ عَلَيْكَ فَرْضُهُ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وَلا فِي سُنَّةِ النَّبِيِّ صلى‏الله‏عليه‏و‏آله وَأَئِمَّةِ الْهُدَى أَثَرُهُ، فَكِلْ، عِلْمَهُ إِلَى اللّه‏ِ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فَإِنَّ ذَلِكَ مُنْتَهَى حَقِّ اللّه‏ِ عَلَيْكَ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وَاعْلَمْ أَنَّ الرَّاسِخِينَ فِي الْعِلْمِ هُمُ الَّذِينَ أَغْنَاهُمْ عَنِ اقْتِحَامِ السُّدَدِ الْمَضْرُوبَةِ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دُونَ الْغُيُوبِ، الاْءِقْرَارُ بِجُمْلَةِ مَا جَهِلُوا تَفْسِيرَهُ مِنَ الْغَيْبِ الْمَحْجُوبِ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فَمَدَحَ اللّه‏ُ اعْتِرَافَهُمْ بِالْعَجْزِ عَنْ تَنَاوُلِ، مَا لَمْ يُحِيطُوا بِهِ عِلْماً، وَسَمَّى تَرْكَهُمُ التَّعَمُّقَ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فِيمَا لَمْ يُكَلِّفْهُمُ الْبَحْثَ عَنْ كُنْهِهِ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رُسُوخاً،فأقسام المحجوبين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المحجوبون بمجرّد الظلمة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المحجوبون بنور مقرون بظلمة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المحجوبون ببعض الأنوار مقرونة بظلمة الخيال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المحجوبون بأنوار الإلهيّة مقرونة بمقايسات عقليّة فاسدة مظلمة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المحجوبون بمحض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فَاقْتَصِرْ عَلَى ذَلِكَ، وَلا تُقَدِّرْ، عَظَمَةَ اللّه‏ِ سُبْحَانَهُ، عَلَى قَدْرِ عَقْلِكَ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فَتَكُونَ مِنَ الْهَالِكِينَ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هُوَ الْقَادِرُ، الَّذِي إِذَا ارْتَمَتِ، الْأَوْهَامُ لِتُدْرِكَ مُنْقَطَعَ قُدْرَتِهِ، وَحَاوَلَ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الْفِكْرُ الْمُبَرَّأُ مِنْ خَطَرَاتِ الْوَسَاوِسِ أَنْ يَقَعَ عَلَيْهِ فِي عَمِيقَاتِ غُيُوبِ مَلَكُوتِهِ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وَتَوَلَّهَتِ، الْقُلُوبُ إِلَيْهِ لِتَجْرِيَ فِي كَيْفِيَّةِ صِفَاتِهِ، وَغَمَضَتْ، مَدَاخِلُ الْعُقُولِ فِي 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لا تَبْلُغُهُ الصِّفَاتُ، لِتَنَالَ عِلْمَ ذَاتِهِ، رَدَعَهَا، وَهِيَ تَجُوبُ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مَهَاوِيَ، سُدَفِ، الْغُيُوبِ مُتَخَلِّصَةً إِلَيْهِ سُبْحَانَهُ، فَرَجَعَتْ إِذْ جُبِهَتْ، مُعْتَرِفَةً بِأَنَّهُ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لا يُنَالُ بِجَوْرِ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الاعْتِسَافِ، كُنْهُ مَعْرِفَتِهِ، وَلا تَخْطُرُ بِبَالِ، أُولِي الرَّوِيَّاتِ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خَاطِرَةٌ مِنْ تَقْدِيرِ جَلالِ عِزَّتِه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الَّذِي ابْتَدَعَ الْخَلْقَ، عَلَى غَيْرِ مِثَالٍ امْتَثَلَهُ، وَلا مِقْدَارٍ احْتَذَى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مِنْ خَالِقٍ مَعْبُودٍ كَانَ قَبْلَهُ، وَأَرَانَا مِنْ مَلَكُوتِ قُدْرَتِهِ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وَعَجَائِبِ مَا نَطَقَتْ بِهِ آثَارُ حِكْمَتِهِ، وَاعْتِرَافِ الْحَاجَةِ مِنَ الْخَلْقِ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إِلَى أَنْ يُقِيمَهَا بِمِسَاكِ قُوَّتِهِ، مَا دَلَّنَا بِاضْطِرَارِ قِيَامِ الْحُجَّةِ لَهُ عَلَى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وَظَهَرَتْ فِى الْبَدَائِعِ الَّتِي أَحْدَثَهَا آثَارُ صَنْعَتِهِ وَأَعْلامُ حِكْمَتِهِ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فَصَارَ كُلُّ مَا خَلَقَ حُجَّةً لَهُ وَدَلِيلاً عَلَيْهِ وَإِنْ كَانَ خَلْقاً صَامِتاً، فَحُجَّتُهُ بِالتَّدْبِيرِ، نَاطِقَةٌ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وَدَلالَتُهُ عَلَى الْمُبْدِعِ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قَائِمَةٌ، وَأَشْهَدُ، أَنَّ مَنْ شَبَّهَكَ بِتَبَايُنِ أَعْضَاءِ خَلْقِكَ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وَتَلاحُمِ، حِقَاقِ، مَفَاصِلِهِمُ الْمُحْتَجِبَةِ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لِتَدْبِيرِ حِكْمَتِكَ، لَمْ يَعْقِدْ غَيْبَ ضَمِيرِهِ عَلَى مَعْرِفَتِكَ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وَلَمْ يُبَاشِرْ قَلْبُهُ الْيَقِينَ بِأَنَّهُ لا نِدَّ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وَكَأَنَّهُ لَمْ يَسْمَعْ تَبَرُّأَ التَّابِعِينَ مِنَ الْمَتْبُوعِينَ إِذْ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إِنْ كُنَّا لَفِي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كَذَبَ الْعَادِلُونَ بِكَ، إِذْ شَبَّهُوكَ بِأَصْنَامِهِمْ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وَنَحَلُوكَ، حِلْيَةَ الْمَخْلُوقِينَ، بِأَوْهَامِهِمْ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وَجَزَّؤوكَ تَجْزِئَةَ الْمُجَسَّمَاتِ بِخَوَاطِرِهِمْ وَقَدَّرُوكَ عَلَى الْخِلْقَةِ الْمُخْتَلِفَةِ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الْقُوَى بِقَرَائِحِ عُقُولِهِمْ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وَأَشْهَدُ أَنَّ مَنْ سَاوَاكَ بِشَيْءٍ مِنْ خَلْقِكَ فَقَدْ عَدَلَ بِكَ، وَالْعَادِلُ 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كَافِرٌ بِمَا تَنَزَّلَتْ بِهِ مُحْكَمَاتُ آيَاتِكَ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وَنَطَقَتْ عَنْهُ شَوَاهِدُ حُجَجِ بَيِّنَاتِكَ، وَأَنَّكَ أَنْتَ اللّه‏ُ الَّذِي لَمْ تَتَنَاهَ فِي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فَتَكُونَ فِي مَهَبِّ، فِكْرِهَا، مُكَيَّفاً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وَلا فِي رَوِيَّاتِ خَوَاطِرِهَا، مَحْدُوداً مُصَرَّفاً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قَدَّرَ مَا خَلَقَ فَأَحْكَمَ تَقْدِيرَهُ، وَدَبَّرَهُ فَأَلْطَفَ تَدْبِيرَهُ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لِوِجْهَتِهِ، فَلَمْ يَتَعَدَّ حُدُودَ مَنْزِلَتِهِ وَلَمْ يَقْصُرْ دُونَ الانْتِهَاءِ إِلَى غَايَتِهِ، وَلَمْ يَسْتَصْعِبْ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إِذْ أُمِرَ بِالْمُضِيِّ، عَلَى إِرَادَتِهِ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وَإِنَّمَا صَدَرَتِ الْأُمُورُ عَنْ مَشِيَّتِهِ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الْمُنْشِئُ أَصْنَافَ الْأَشْيَاءِ بِلا رَوِيَّةِ فكرٍ، آلَ، إِلَيْهَا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وَلا قَرِيحَةِ، غَرِيزَةٍ، أَضْمَرَ، عَلَيْهَا، وَلا تَجْرِبَةٍ أَفَادَهَا مِنْ حَوَادِثِ الدُّهُورِ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وَلا شَرِيكٍ أَعَانَهُ عَلَى ابْتِدَاعِ عَجَائِبِ الْأُمُور، فَتَمَّ خَلْقُهُ بِأَمْرِهِ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وَأَذْعَنَ، ِطَاعَتِهِ، وَأَجَابَ إِلَى دَعْوَتِهِ، لَمْ يَعْتَرِضْ دُونَهُ رَيْثُ الْمُبْطِئِ، وَلا أَنَاةُ، الْمُتَلَكِّئِ</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فَأَقَامَ مِنَ الْأَشْيَاءِ أَوَدَهَا، َنَهَجَ، حُدُودَهَا، وَلائمَ بِقُدْرَتِهِ بَيْنَ مُتَضَادِّهَا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وَوَصَلَ أَسْبَابَ قَرَائِنِهَا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وَفَرَّقَهَا أَجْنَاساً مُخْتَلِفَاتٍ، فِي الْحُدُودِ وَالْأَقْدَارِ، وَالْغَرَائِزِ، وَالْهَيْئَاتِ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بَدَايَا خَلائِقَ أَحْكَمَ صُنْعَهَا، وَفَطَرَهَا عَلَى مَا أَرَادَ وَابْتَدَعَهَا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ومنها في صفة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وَنَظَمَ بِلا تَعْلِيقٍ رَهَوَاتِ فُرَجِهَا، وَلاحَمَ صُدُوعَ انْفِرَاجِهَا، وَوَشَّجَ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بَيْنَهَا وَبَيْنَ أَزْوَاجِهَا، وَذَلَّلَ لِلْهَابِطِينَ، بِأَمْرِهِ، وَالصَّاعِدِينَ بِأَعْمَالِ خَلْقِهِ، حُزُونَةَ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مِعْرَاجِهَا، وَنَادَاهَا بَعْدَ إِذْ هِيَ دُخَانٌ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فَالْتَحَمَتْ عُرَى أَشْرَاجِهَا، وَفَتَقَ بَعْدَ الارْتِتَاقِ صَوَامِتَ أَبْوَابِهَا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وَأَقَامَ رَصَداً مِنَ الشُّهُبِ الثَّوَاقِبِ عَلَى نِقَابِهَا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وَأَمْسَكَهَا، مِنْ أَنْ تَمُورَ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فِي خَرْقِ، الْهَوَاءِ بِأَيْدِهِ، وَأَمَرَهَا أَنْ تَقِفَ مُسْتَسْلِمَةً لأَمْرِهِ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وَجَعَلَ شَمْسَهَا آيَةً مُبْصِرَةً لِنَهَارِهَا وَقَمَرَهَا آيَةً مَمْحُوَّةً مِنْ لَيْلِهَا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وَأَجْرَاهُمَا فِي مَنَاقِلِ مَجْرَاهُمَا وَقَدَّرَ مسَيْرَهُمَا فِي مَدَارِجِ دَرَجِهِمَا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لِيُمَيَّزَ بَيْنَ اللَّيْلِ وَالنَّهَارِ بِهِمَا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وَلِيُعْلَمَ عَدَدُ السِّنِينَ، وَالْحِسَابُ بِمَقَادِيرِهِمَا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عَلَّقَ فِي جَوِّهَا فَلَكَهَا، وَنَاطَ، بِهَا زِينَتَهَا مِنْ خَفِيَّاتِ دَرَارِيِّهَا، وَمَصَابِيحِ كَوَاكِبِهَا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وَرَمَى مُسْتَرِقِي السَّمْعِ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بِثَوَاقِبِ شُهُبِهَا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وَأَجْرَاهَا عَلَى إِذْلالِ تَسْخِيرِهَا، مِنْ ثَبَاتِ ثَابِتِهَا وَمَسِيرِ سَائِرِهَا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وَهُبُوطِهَا وَصُعُودِهَا، وَنُحُوسِهَا وَسُعُودِهَا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ومنها في صفة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ثُمَّ خَلَقَ، سُبْحَانَهُ لإِسْكَانِ سَمَاوَاتِهِ، وَعِمَارَةِ الصَّفِيحِ،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مَلَكُوتِهِ، خَلْقاً بَدِيعاً مِنْ مَلائِكَتِهِ وَمَلأَ بِهِمْ فُرُوجَ، فِجَاجِهَا، وَحَشَا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فُتُوقَ أَجْوَائِهَا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وَبَيْنَ فَجَوَاتِ، تِلْكَ الْفُرُوجِ، زَجَلُ، الْمُسَبِّحِينَ مِنْهُمْ فِي حَظَائِرِ الْقُدْسِ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وَسُتُرَاتِ الْحُجُبِ وَسُرَادِقَاتِ الْمَجْدِ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وَوَرَاءَ ذَلِكَ الرَّجِيجِ، الَّذِي تَسْتَكُّ مِنْهُ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سُبُحَاتُ 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تَرْدَعُ، الْأَبْصَارَ عَنْ بُلُوغِهَا، فَتَقِفُ، خَاسِئَةً عَلَى حُدُودِهَا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أَنْشَأَهُمْ عَلَى صُوَرٍ مُخْتَلِفَاتٍ وَأَقْدَارٍ مُتَفَاوِتَاتٍ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أُولِي أَجْنِحَةٍ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تُسَبِّحُ جَلالَ عِزَّتِهِ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لايَنْتَحِلُونَ، مَا ظَهَرَ فِي الْخَلْقِ مِنْ صُنْعِهِ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وَلا يَدَّعُونَ أَنَّهُمْ يَخْلُقُونَ شَيْئاً مَعَهُ مِمَّا انْفَرَدَ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عِبادٌ مُكْرَمُونَ لا يَسْبِقُونَهُ بِالْقَوْلِ وَهُمْ بِأَمْرِهِ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جَعَلَهُمُ فِيمَا هُنَالِكَ أَهْلَ الْأَمَانَةِ عَلَى وَحْيِهِ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وَحَمَّلَهُمْ إِلَى الْمُرْسَلِينَ وَدَائِعَ أَمْرِهِ وَنَهْيِهِ، وَعَصَمَهُمْ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مِنْ رَيْبِ الشُّبُهَاتِ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فَمَا مِنْهُمْ زَائِغٌ، عَنْ سَبِيلِ مَرْضَاتِهِ، وَأَمَدَّهُمْ بِعَوَائِدِ الْمَعُونَةِ، وَأَشْعَرَ قُلُوبَهُمْ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تَوَاضُعَ إِخْبَاتِ، السَّكِينَةِ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وَفَتَحَ لَهُمْ أَبْوَاباً ذُلُلاً، إِلَى تَمَاجِيدِهِ، وَنَصَبَ لَهُمْ مَنَاراً وَاضِحَةً عَلَى أَعْلامِ، تَوْحِيدِهِ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لَمْ تُثْقِلْهُمْ، مُوصِرَاتُ، الآْثَامِ، وَلَمْ تَرْتَحِلْهُمْ عُقَبُ، اللَّيَالِي وَالْأَيَّامِ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وَلَمْ تَرْمِ الشُّكُوكُ بِنَوَازِعِهَا عَزِيمَةَ إِيمَانِهِمْ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وَلَمْ تَعْتَرِكِ، الظُّنُونُ عَلَى مَعَاقِدِ يَقِينِهِمْ، وَلا قَدَحَتْ قَادِحَةُ، الاْءِحَنِ، فِيمَا بَيْنَهُمْ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وَلا سَلَبَتْهُمُ الْحَيْرَةُ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مَا لاقَ، مِنْ مَعْرِفَتِهِ، بِضَمَائِرِهِمْ، وَسَكَنَ مِنْ عَظَمَتِهِ وَهَيْبَةِ جَلالَتِهِ فِي أَثْنَاءِ صُدُورِهِمْ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وَلَمْ تَطْمَعْ فِيهِمُ الْوَسَاوِسُ فَتَقْتَرِعَ، بريبها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عَلَى فِكْرِهِمْ، مِنْهُمْ مَنْ هُوَ فِي خَلْقِ الْغَمَامِ، الدُّلَّحِ، وَفِي عِظَمِ الْجِبَالِ الشُّمَّخِ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وَفِي قَتُرَةِ، الظَّلامِ الْأَيْهَمِ، وَمِنْهُمْ مَنْ قَدْ خَرَقَتْ أَقْدَامُهُمْ تُخُومَ، الْأَرْضِ السُّفْلَى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فَهِيَ كَرَايَاتٍ بِيضٍ قَدْ نَفَذَتْ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فِي مَخَارِقِ الْهَوَاءِ، وَتَحْتَهَا، رِيحٌ هَفَّافَةٌ، تَحْبِسُهَا، عَلَى حَيْثُ انْتَهَتْ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مِنَ الْحُدُودِ الْمُتَنَاهِيَةِ، قَدِ اسْتَفْرَغَتْهُمْ أَشْغَالُ عِبَادَتِهِ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وَوصلت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الاْءِيمَانِ بَيْنَهُمْ وَبَيْنَ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وَقَطَعَهُمُ الاْءِيقَانُ بِهِ، إِلَى الْوَلَهِ إِلَيْهِ، وَلَمْ تُجَاوِزْ رَغَبَاتُهُمْ مَا عِنْدَهُ إِلَى مَا عِنْدَ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ذَاقُوا حَلاوَةَ مَعْرِفَتِهِ وَشَرِبُوا بِالْكَأْسِ، الرَّوِيَّةِ، مِنْ مَحَبَّتِهِ، وَتَمَكَّنَتْ مِنْ سُوَيْدَاءِ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قُلُوبِهِمْ وَشِيجَةُ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خِيفَتِهِ فَحَنَوْا، بِطُولِ الطَّاعَةِ، اعْتِدَالَ ظُهُورِهِمْ، وَلَمْ يُنْفِدْ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طُولُ الرَّغْبَةِ إِلَيْهِ مَادَّةَ تَضَرُّعِهِمْ، وَلا أَطْلَقَ عَنْهُمْ عَظِيمُ الزُّلْفَةِ، رِبَقَ، خُشُوعِهِمْ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وَلَمْ يَتَوَلَّهُمُ الاْءِعْجَابُ، فَيَسْتَكْثِرُوا مَا سَلَفَ مِنْهُمْ، وَلا تَرَكَتْ لَهُمُ اسْتِكَانَةُ الاْءِجْلالِ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نَصِيباً، فِي تَعْظِيمِ حَسَنَاتِهِمْ، وَلَمْ تَجْرِ الْفَتَرَاتُ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فِيهِمْ عَلَى طُولِ دُؤوبِهِمْ، وَلَمْ تَغِضْ، رَغَبَاتُهُمْ، فَيُخَالِفُوا عَنْ رَجَاءِ رَبِّهِمْ، وَلَمْ تَجِفَّ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لِطُولِ الْمُنَاجَاةِ، أَسَلاتُ أَلْسِنَتِهِمْ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وَلا مَلَكَتْهُمُ الْأَشْغَالُ، فَتَنْقَطِعَ بِهَمْسِ، الْجُؤارِ، إِلَيْهِ، أَصْوَاتُهُمْ، وَلَمْ تَخْتَلِفْ فِي مَقَاوِمِ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الطَّاعَةِ، مَنَاكِبُهُمْ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وَلَمْ يَثْنُوا إِلَى رَاحَةِ التَّقْصِيرِ فِي أَمْرِهِ رِقَابَهُمْ، وَلا تَعْدُو، عَلَى عَزِيمَةِ جِدِّهِمْ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بَلادَةُ الْغَفَلاتِ، وَلا تَنْتَضِلُ فِي هِمَمِهِمْ خَدَائِعُ الشَّهَوَاتِ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قَدِ اتَّخَذُوا ذَا الْعَرْشِ ذَخِيرَةً لِيَوْمِ فَاقَتِهِمْ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وَيَمَّمُوهُ عِنْدَ انْقِطَاعِ الْخَلْقِ إِلَى الْمَخْلُوقِينَ بِرَغْبَتِهِمْ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لا يَقْطَعُونَ أَمَدَ، غَايَةِ، عِبَادَتِهِ، وَلا يَرْجِعُ بِهِمُ الاسْتِهْتَارُ بِلُزُومِ طَاعَتِهِ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إِلاّ إِلَى مَوَادَّ مِنْ قُلُوبِهِمْ غَيْرِ مُنْقَطِعَةٍ مِنْ رَجَائِهِ وَمَخَافَتِهِ، لَمْ تَنْقَطِعْ أَسْبَابُ الشَّفَقَةِ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مِنْهُمْ فَيَنُوا، فِي جِدِّهِمْ، وَلَمْ تَأْسِرْهُمُ الْأَطْمَاعُ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فَيُؤثِرُوا، وَشِيكَ السَّعْيِ، عَلَى اجْتِهَادِهِمْ، وَلَمْ يَسْتَعْظِمُوا مَا مَضَى مِنْ أَعْمَالِهِمْ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وَلَوِ اسْتَعْظَمُوا ذَلِكَ، لَنَسَخَ، الرَّجَاءُ مِنْهُمْ، شَفَقَاتِ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وَجَلِهِمْ، وَلَمْ يَخْتَلِفُوا فِي رَبِّهِمْ، بِاسْتِحْوَاذِ، الشَّيْطَانِ عَلَيْهِمْ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يُفَرِّقْهُمْ سُوءُ التَّقَاطُعِ، وَلا تَوَلاّهُمْ، غِلُّ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التَّحَاسُدِ، وَلا شَعَّبَتْهُمْ، مَصَارِفُ، الرَّيْبِ، وَلا اقْتَسَمَتْهُمْ، أَخْيَافُ، الْهِمَمِ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فَهُمْ أُسَرَاءُ إِيمَانٍ، لَمْ يَفُكَّهُمْ مِنْ رِبْقَتِهِ، زَيْغٌ، وَلا عُدُولٌ، وَلا وَنًى، وَلا فُتُورٌ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وَلَيْسَ فِي أَطْبَاقِ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مَوْضِعُ إِهَابٍ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إِلاّ وَعَلَيْهِ مَلَكٌ سَاجِدٌ أَوْ سَاعٍ، حَافِدٌ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يَزْدَادُونَ عَلَى طُولِ الطَّاعَةِ بِرَبِّهِمْ عِلْماً، وَتَزْدَادُ عِزَّةُ رَبِّهِمْ فِي قُلُوبِهِمْ عِظَماً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ومنها في صفة الأرض ودحوها على الماء، كَبَسَ، الْأَرْضَ عَلَى 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أَمْوَاجٍ مُسْتَفْحِلَةٍ، وَلُجَجِ، بِحَارٍ زَاخِرَةٍ، تَلْتَطِمُ أَوَاذِيُّ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أَمْوَاجِهَا، وَتَصْطَفِقُ، مُتَقَاذِفَاتُ، أثباجها، وَتَرْغُو زَبَداً، كَالْفُحُولِ، عِنْدَ هِيَاجِهَا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فَخَضَعَ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جِمَاحُ، الْمَاءِ الْمُتَلاطِمِ، لِثِقَلِ حَمْلِهَا، وَسَكَنَ هَيْجُ، ارْتِمَائِهِ، إِذْ وَطِئَتْهُ بِكَلْكَلِهَا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وَذَلَّ مُسْتَخْذِياً، إِذْ تَمَعَّكَتْ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بِكَوَاهِلِهَا، فَأَصْبَحَ بَعْدَ اصْطِخَابِ، أَمْوَاجِهِ سَاجِياً، مَقْهُوراً وَفِي حَكَمَةِ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الذُّلِّ مُنْقَاداً أَسِيراً، وَسَكَنَتِ الْأَرْضُ مَدْحُوَّةً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فِي لُجَّةِ تَيَّارِهِ، وَرَدَّتْ مِنْ نَخْوَةِ بَأْوِهِ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وَاعْتِلائِهِ، وَشُمُوخِ أَنْفِهِ، وَسُمُوِّ، غُلَوَائِهِ، وَكَعَمَتْهُ، عَلَى كِظَّةِ، جِرْيَتِهِ، فَهَمَدَ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بَعْدَ نَزَقَاتِهِ، وَلَبَدَ، بَعْدَ زَيَفَانِ، وَثَبَاتِهِ، فَلَمَّا سَكَنَ هَيْجُ الْمَاءِ مِنْ تَحْتِ أَكْنَافِهَا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وَحَمَلَ شَوَاهِقَ، الْجِبَالِ الشُّمَّخِ، الْبُذَّخِ عَلَى أَكْتَافِهَا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فَجَّرَ، يَنَابِيعَ الْعُيُونِ، مِنْ عَرَانِينِ أُنُوفِهَا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وَفَرَّقَهَا، فِي سُهُوبِ، بِيدِهَا، وَأَخَادِيدِهَا، وَعَدَّلَ حَرَكَاتِهَا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بِالرَّاسِيَاتِ، مِنْ جَلامِيدِهَا، وَذَوَاتِ، الشَّنَاخِيبِ، الشُّمِّ، مِنْ صَيَاخِيدِهَا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فَسَكَنَتْ مِنَ الْمَيَدَانِ، بَرُسُوبِ الْجِبَالِ، فِي قِطَعِ أَدِيمِهَا، وَتَغَلْغُلِهَا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مُتَسَرِّبَةً، فِي جَوْبَاتِ، خَيَاشِيمِهَا، وَرُكُوبِهَا، أَعْنَاقَ سُهُولِ الْأَرَضِينَ، وَجَرَاثِيمِهَا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وَفَسَحَ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بَيْنَ الْجَوِّ وَبَيْنَهَا، وَأَعَدَّ الْهَوَاءَ مُتَنَسَّماً، لِسَاكِنِهَا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وَأَخْرَجَ إِلَيْهَا أَهْلَهَا عَلَى تَمَامِ مَرَافِقِهَا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ثُمَّ لَمْ يَدَعْ، جُرُزَ، الْأَرْضِ الَّتِي تَقْصُرُ مِيَاهُ الْعُيُونِ عَنْ رَوَابِيهَا، وَلا تَجِدُ جَدَاوِلُ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ذَرِيعَةً، إِلَى بُلُوغِهَا، حَتَّى أَنْشَأَ لَهَا نَاشِئَةَ سَحَابٍ تُحْيِي مَوَاتَهَا وَتَسْتَخْرِجُ نَبَاتَهَا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في دلايل القدرة وبراهين الجلال والجبروت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أَلَّفَ غَمَامَهَا، بَعْدَ افْتِرَاقِ لُمَعِهِ، وَتَبَايُنِ، قَزَعِهِ، حَتَّى إِذَا تَمَخَّضَتْ، لُجَّةُ، الْمُزْنِ،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وَالْتَمَعَ بَرْقُهُ فِي كِفَفِهِ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وَلَمْ يَنَمْ وَمِيضُهُ، فِي كَنَهْوَرِ، رَبَابِهِ، وَمُتَرَاكِمِ سَحَابِهِ، أَرْسَلَهُ سَحّاً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مُتَدَارِكاً، قَدْ أَسَفَّ، هَيْدَبُهُ، تَمْرِيهِ، الْجَنُوبُ دِرَرَ، أَهَاضِيبِهِ، وَدُفَعَ شَآبِيبِهِ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بَوَانِيهَا، وَبَعَاعَ، مَا اسْتَقَلَّتْ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مِنَ الْعِبْ‏ءِ، الْمَحْمُولِ عَلَيْهَا، أَخْرَجَ، بِهِ، مِنْ هَوَامِدِ الْأَرْضِ، النَّبَاتَ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في دلايل القدرة والعظمة في إنبات النبات والأشجار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وَمِنْ زُعْرِ الْجِبَالِ، الْأَعْشَابَ، فَهِيَ تَبْهَجُ بِزِينَةِ رِيَاضِهَا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وَتَزْدَهِي، بِمَا أُلْبِسَتْهُ مِنْ رَيْطِ، أَزَاهِيرِهَا، وَحِلْيَةِ مَا سُمِّطَتْ، بِهِ مِنْ نَاضِرِ، أَنْوَارِهَا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وَجَعَلَ ذَلِكَ بَلاغاً لِلْأَنَامِ وَرِزْقاً لِلْأَنْعَامِ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وَخَرَقَ الْفِجَاجَ، فِي آفَاقِهَا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وَأَقَامَ الْمَنَارَ، لِلسَّالِكِينَ عَلَى جَوَادِّ، طُرُقِهَا، فَلَمَّا مَهَدَ أَرْضَهُ، وَأَنْفَذَ أَمْرَهُ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اخْتَارَ آدَمَ عليه السلام خِيرَةً مِنْ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وَجَعَلَهُ أَوَّلَ جِبِلَّتِهِ، وَأَسْكَنَهُ جَنَّتَهُ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وَأَرْغَدَ فِيهَا أُكُلَهُ، وَأَوْعَزَ، إِلَيْهِ فِيمَا نَهَاهُ عَنْهُ، وَأَعْلَمَهُ أَنَّ فِي الاْءِقْدَامِ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التَّعَرُّضَ لِمَعْصِيَتِهِ، وَالْمُخَاطَرَةَ بِمَنْزِلَتِهِ، فَأَقْدَمَ عَلَى مَا نَهَاهُ عَنْهُ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مُوَافَاةً لِسَابِقِ عِلْمِهِ، فَأَهْبَطَهُ بَعْدَ التَّوْبَةِ، لِيَعْمُرَ أَرْضَهُ بِنَسْلِهِ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وَلِيُقِيمَ الْحُجَّةَ بِهِ عَلَى عِبَادِهِ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وَلَمْ يُخلِهِمْ، بَعْدَ أَنْ قَبَضَهُ، مِمَّا يُؤكِّدُ عَلَيْهِمْ حُجَّةَ رُبُوبِيَّتِهِ، وَيَصِلُ بَيْنَهُمْ وَبَيْنَ مَعْرِفَتِهِ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بَلْ تَعَاهَدَهُمْ بِالْحُجَجِ، عَلَى أَلْسُنِ الْخِيرَةِ مِنْ أَنْبِيَائِهِ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وَمُتَحَمِّلِي وَدَائِعِ رِسَالاتِهِ قَرْناً فَقَرْناً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حَتَّى تَمَّتْ بِنَبِيِّنَا مُحَمَّدٍ صلى اللّه‏ عليه واله حُجَّتُهُ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وَبَلَغَ الْمَقْطَعَ عُذُرُهُ وَنُذُرُهُ، وَقَدَّرَ الْأَرْزَاقَ فَكَثَّرَهَا وَقَلَّلَهَا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وَقَسَّمَهَا عَلَى الضِّيقِ وَالسَّعَةِ، فَعَدَلَ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لِيَبْتَلِيَ، مَنْ أَرَادَ بِمَيْسُورِهَا وَمَعْسُورِهَا، وَلِيَخْتَبِرَ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بِذَلِكَ الشُّكْرَ وَالصَّبْرَ مِنْ غَنِيِّهَا وَفَقِيرِهَا، ثُمَّ قَرَنَ بِسَعَتِهَا عَقَابِيلَ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فَاقَتِهَا، وَبِسَلامَتِهَا طَوَارِقَ، آفَاتِهَا، وَبِفُرَجِ، أَفْرَاحِهَا، غُصَصَ، أَتْرَاحِهَا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وَخَلَقَ الآْجَالَ فَأَطَالَهَا وَقَصَّرَهَا وَقَدَّمَهَا وَأَخَّرَهَا، وَوَصَلَ بِالْمَوْتِ أَسْبَابَهَا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وَجَعَلَهُ، خَالِجاً، لأَشْطَانِهَا، وَقَاطِعاً لِمَرَائِرِ، أَقْرَانِهَا، عَالِمُ السِّرِّ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مِنْ ضَمَائِرِ الْمُضْمِرِينَ، وَنَجْوَى الْمُتَخَافِتِينَ، وَخَوَاطِرِ رَجْمِ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وَعُقَدِ عَزِيمَاتِ الْيَقِينِ، وَمَسَارِقِ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إِيمَاضِ، الْجُفُونِ، وَمَا ضَمِنَتْهُ، أَكْنَانُ، الْقُلُوبِ، وَغَيَابَاتُ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الْغُيُوبِ، وَمَا أَص غَتْ، لاسْتِرَاقِهِ، مَصَائِخُ الْأَسْمَاعِ، وَمَصَائِفِ الذَّرِّ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وَمَشَاتِي الْهَوَامِّ، وَرَجْعِ الْحَنِينِ، مِنَ الْمُوَلَّهَاتِ، وَهَمْسِ الْأَقْدَامِ، وَمُنْفَسَحِ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مِنْ وَلائِجِ، غُلُفِ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الْأَكْمَامِ، وَمُنْقَمَعِ، الْوُحُوشِ، مِنْ غِيرَانِ، الْجِبَالِ وَأَوْدِيَتِهَا، وَمُخْتَبَإِ</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الْبَعُوضِ، بَيْنَ سُوقِ، الْأَشْجَارِ وَأَلْحِيَتِهَا، وَمَغْرِزِ، الْأَوْرَاقِ، مِنَ الْأَفْنَانِ، وَمَحَطِّ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الْأَمْشَاجِ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مِنْ مَسَارِبِ، الْأَصْلابِ، وَنَاشِئَةِ، الْغُيُومِ، وَمُتَلاحِمِهَا، وَدُرُورِ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قَطْرِ السَّحَابِ فِي تَرَاكِمِهَا، وَمَا تَسْفِي، الْأَعَاصِيرُ، بِذُيُولِهَا، وَتَعْفُو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الْأَمْطَارُ بِسُيُولِهَا، وَعَوْمِ، نَبَاتِ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فِي كُثْبَانِ الرِّمَالِ، وَمُسْتَقَرِّ ذَوَاتِ الْأَجْنِحَةِ، بِذُرىَ، شَنَاخِيبِ الْجِبَالِ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وَتَغْرِيدِ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ذَوَاتِ الْمَنْطِقِ، فِي دَيَاجِيرِ، الْأَوْكَارِ، وَمَا أَوْعَبَتْهُ، الْأَصْدَافُ، وَحَضَنَتْ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عَلَيْهِ أَمْوَاجُ الْبِحَارِ، وَمَا غَشِيَتْهُ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سُدْفَةُ، لَيْلٍ، أَوْ ذَرَّ، عَلَيْهِ شَارِقُ، نَهَارٍ، وَمَا اعْتَقَبَتْ، عَلَيْهِ أَطْبَاقُ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الدَّيَاجِيرِ، وَسُبُحَاتُ النُّورِ، وَأَثَرِ كُلِّ خَطْوَةٍ، وَحِسِّ، كُلِّ حَرَكَةٍ، وَرَجْعِ كُلِّ كَلِمَةٍ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وَتَحْرِيكِ كُلِّ شَفَةٍ، وَمُسْتَقَرِّ كُلِّ 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وَمِثْقَالِ كُلِّ ذَرَّةٍ، وَهَمَاهِمِ، كُلِّ نَفْسٍ هَامَّةٍ، وَمَا عَلَيْهَا مِنْ ثَمَرِ شَجَرَةٍ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أَوْ سَاقِطِ وَرَقَةٍ ،أَوْ قَرَارَةِ نُطْفَةٍ، أَوْ نُقَاعَةٍ دَمٍ، وَمُضْغَةٍ، أَوْ نَاشِئَةِ خَلْقٍ، وَسُلالَةٍ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تَلْحَقْهُ فِي ذَلِكَ كُلْفَةٌ، وَلا اعْتَرَضَتْهُ فِي حِفْظِ مَا ابْتَدَعَ مِنْ خَلْقِهِ عَارِضَةٌ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اعْتَوَرَتْهُ، فِي تَنْفِيذِ الْأُمُورِ، وَتَدَابِيرِ الْمَخْلُوقِينَ مَلالَةٌ وَلا فَتْرَةٌ، بَلْ نَفَذَهُمْ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وَأَحْصَاهُمْ عَدَدَهُ، وَوَسِعَهُمْ عَدْلُهُ، وَغَمَرَهُمْ، فَضْلُهُ، مَعَ تَقْصِيرِهِمْ عَنْ كُنْهِ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هُوَ أَهْلُهُ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اللَّهُمَّ أَنْتَ أَهْلُ الْوَصْفِ الْجَمِيلِ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وَالتَّعْدَادِ الْكَثِيرِ، إِنْ تُؤمَّلْ فَخَيْرُ مَأْمُولٍ، وَإِنْ تُرْجَ فَأَكْرَمُ مَرْجُوٍّ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اللَّهُمَّ وَقَدْ بَسَطْتَ لِي، فِيمَا لا أَمْدَحُ بِهِ غَيْرَكَ، وَلا أُثْنِي بِهِ عَلَى أَحَدٍ سِوَاكَ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وَلا أُوَجِّهُهُ، إِلَى مَعَادِنِ الْخَيْبَةِ، وَمَوَاضِعِ الْرِّيْبَةِ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وَعَدَلْتَ بِلِسَانِي عَنْ مَدَائِحِ الآْدَمِيِّينَ، وَ، الثَّنَاءِ عَلَى الْمَرْبُوبِينَ الْمَخْلُوقِينَ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اللَّهُمَّ وَلِكُلِّ مُثْنٍ عَلَى مَنْ أَثْنَى عَلَيْهِ مَثُوبَةٌ مِنْ 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أَوْ عَارِفَةٌ، مِنْ عَطَاءٍ، وَقَدْ رَجَوْتُكَ دَلِيلاً عَلَى ذَخَائِرِ الرَّحْمَةِ، وَكُنُوزِ الْمَغْفِرَةِ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اللَّهُمَّ وَهَذَا مَقَامُ مَنْ أَفْرَدَكَ بِالتَّوْحِيدِ الَّذِي هُوَ 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وَلَمْ يَرَ مُسْتَحِقّاً لِهَذِهِ الْمَحَامِدِ وَالْمَمَادِحِ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غَيْرَكَ، وَبِي فَاقَةٌ إِلَيْكَ، لا يَجْبُرُ مَسْكَنَتَهَا إِلاّ فَضْلُكَ، وَلا يَنْعَشُ، مِنْ خَلَّتِهَا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إِلاّ مَنُّكَ وَجُودُكَ، فَهَبْ لَنَا فِي هَذَا الْمَقَامِ، رِضَاكَ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وَأَغْنِنَا عَنْ مَدِّ الْأَيْدِي إِلَى سِوَاكَ، إِنَّكَ عَلى كُلِّ شَيْءٍ 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 لمّا اريد على البيعة بعد قتل عثمان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دَعُونِي وَالْتَمِسُوا غَيْرِي فَإِنَّا مُسْتَقْبِلُونَ أَمْراً لَهُ وُجُوهٌ  </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ينبّه أمير المؤنين على فضله</w:t>
      </w:r>
    </w:p>
    <w:p>
      <w:pPr>
        <w:pStyle w:val="BookText"/>
        <w:rPr/>
      </w:pPr>
      <w:r>
        <w:rPr>
          <w:rFonts w:ascii="Amiri" w:hAnsi="Amiri" w:eastAsia="Amiri" w:cs="Amiri"/>
          <w:color w:val="111111"/>
          <w:sz w:val="28"/>
          <w:sz w:val="28"/>
          <w:szCs w:val="28"/>
          <w:rtl w:val="true"/>
          <w:lang w:bidi="ar-SA"/>
        </w:rPr>
        <w:t>وعلمه ويبيّن فتنة بني أمية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أَيُّهَا النَّاسُ فَأَنَا فَقَأْتُ عَيْنَ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وَلَمْ تَكُنْ لِيَجْرُأَ عَلَيْهَا أَحَدٌ 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بَعْدَ أَنْ مَاجَ غَيْهَبُهَا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وَاشْتَدَّ كَلَبُهَا، فَاسْأَلُونِي قَبْلَ أَنْ تَفْقِدُونِي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وَلا عَنْ فِئَةٍ تَهْدِي مِائَةً وَتُضِلُّ مِائَةً إِلاّ أَنْبَأْتُكُمْ بِنَاعِقِهَا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وَقَائِدِهَا وَسَائِقِهَا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وَمُنَاخِ رِكَابِهَ، وَمَحَطِّ رِحَالِهَا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وَمَنْ يُقْتَلُ مِنْ أَهْلِهَا قَتْلاً وَيَمُوتُ مِنْهُمْ مَوْتاً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وَلَوْ قَدْ فَقَدْتُمُونِي وَنَزَلَتْ بِكُمْ كَرَائِهُ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وَحَوَازِبُ الْخُطُوبِ، لأَطْرَقَ، كَثِيرٌ مِنَ السَّائِلِينَ، وَفَشِلَ، كَثِيرٌ مِنَ الْمَسْئُولِينَ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وَذَلِكَ إِذَا قَلَّصَتْ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حَرْبُكُمْ وَشَمَّرَتْ عَنْ سَاقٍ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وَضَاقَتِ الدُّنْيَا عَلَيْكُمْ ضِيقاً تَسْتَطِيلُونَ مَعَهُ أَيَّامَ الْبَلاءِ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حَتَّى يَفْتَحَ اللّه‏ُ لِبَقِيَّةِ الْأَبْرَارِ مِنْكُم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إِنَّ الْفِتَنَ إِذَا أَقْبَلَتْ شَبَّهَتْ وَإِذَا أَدْبَرَتْ نَبَّهَتْ يُنْكَرْنَ مُقْبِلاتٍ وَيُعْرَفْنَ مُدْبِرَاتٍ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يَحُمْنَ حَوْمَ الرِّيَاحِ يُصِبْنَ بَلَداً وَيُخْطِئْنَ بَلَداً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الْفِتَنَ إِذَا أَقْبَلَتْ شَبَّهَتْ وَإِذَا أَدْبَرَتْ نَبَّهَتْ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يُنْكَرْنَ مُقْبِلاتٍ وَيُعْرَفْنَ مُدْبِرَاتٍ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يَحُمْنَ حَوْم الرِّيَاحِ يُصِبْنَ بَلَداً وَيُخْطِئْنَ بَلَداً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أَلا إِنَّ أَخْوَفَ الْفِتَنِ عِنْدِي عَلَيْكُمْ فِتْنَةُ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أَلا وَإِنَّ أَخْوَفَ الْفِتَنِ عِنْدِي عَلَيْكُمْ فِتْنَةُ بَنِي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فَإِنَّهَا فِتْنَةٌ عَمْيَاءُ مُظْلِمَةٌ عَمَّتْ خُطَّتُهَا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وَخُصَّتْ بَلِيَّتُهَا، وَأَصَابَ الْبَلاءُ مَنْ أَبْصَرَ فِيهَا وَأَخْطَأَ الْبَلاءُ مَنْ عَمِيَ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وَايْمُ اللّه‏ِ لَتَجِدُنَّ بَنِي أُمَيَّةَ لَكُمْ أَرْبَابَ سَوْءٍ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كَالنَّابِ، الضَّرُوسِ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تَعْذِمُ، بِفِيهَا، وَتَخْبِطُ بِيَدِهَا، وَتَزْبِنُ بِرِجْلِهَا، وَتَمْنَعُ دَرَّهَا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لا يَزَالُونَ بِكُمْ حَتَّى لا يَتْرُكُوا مِنْكُمْ إِلاّ نَافِعاً لَهُمْ أَوْ غَيْرَ ضَائِرٍ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وَلا يَزَالُ بَلاؤهُمْ حَتَّى لا يَكُونَ انْتِصَارُ أَحَدِكُمْ مِنْهُمْ إِلاّ كَانْتِصَارِ الْعَبْدِ مِنْ،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وَالصَّاحِبِ مِنْ مُسْتَصْحِبِهِ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تَرِدُ عَلَيْكُمْ فِتْنَتُهُمْ شَوْهَاءَ،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وَقِطَعاً جَاهِلِيَّةً لَيْسَ فِيهَا مَنَارُ 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وَلا عَلَمٌ 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نَحْنُ أَهْلَ الْبَيْتِ مِنْهَا بِمَنْجَاةٍ، وَلَسْنَا فِيهَا بِدُعَاةٍ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ثُمَّ يُفَرِّجُهَا، اللّه‏ُ عَنْكُمْ كَتَفْرِيجِ الْأَدِيمِ، بِمَنْ يَسُومُهُمْ خَسْفاً، وَيَسُوقُهُمْ عُنْفاً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وَيَسْقِيهِمْ بِكَأْسٍ مُصَبَّرَةٍ، لا يُعْطِيهِمْ إِلاّ السَّيْفَ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وَلا يُحْلِسُهُمْ، إِلاّ الْخَوْفَ فَعِنْدَ ذَلِكَ، تَوَدُّ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بِالدُّنْيَا وَمَا فِيهَا، لَوْ يَرَوْنَنِي مَقَاماً وَاحِداً، وَلَوْ قَدْرَ جَزْرِ، جَزُورٍ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لأَقْبَلَ مِنْهُمْ مَا أَطْلُبُ الْيَوْمَ بَعْضَهُ فَلا يُعْطُونَنِيهِ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فَتَبَارَكَ اللّه‏ُ، الَّذِي لا يَبْلُغُهُ بُعْدُ الْهِمَمِ، وَلا يَنَالُهُ حَدْسُ الْفِطَنِ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الْأَوَّلُ الَّذِي لا غَايَةَ لَهُ فَيَنْتَهِيَ وَلا آخِرَ لَهُ فَيَنْقَضِي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منها في وصف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فَاسْتَوْدَعَهُمْ، فِي أَفْضَلِ مُسْتَوْدَعٍ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وَأَقَرَّهُمْ فِي خَيْرِ مُسْتَقَرٍّ، تَنَاسَخَتْهُمْ، كَرَائِمُ الْأَصْلابِ، إِلَى مُطَهَّرَاتِ الْأَرْحَامِ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كُلَّمَا مَضَى مِنْهُمْ، سَلَفٌ قَامَ مِنْهُمْ بِدِينِ اللّه‏ِ خَلَفٌ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حَتَّى أَفْضَتْ كَرَامَةُ اللّه‏ِ سُبْحَانَهُ إِلَى مُحَمَّدٍ صلى اللّه‏ عليه 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فَأَخْرَجَهُ مِنْ أَفْضَلِ الْمَعَادِنِ مَنْبِتاً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وَأَعَزِّ الْأُروُمَاتِ، مَغْرِساً، مِنَ الشَّجَرَةِ الَّتِي صَدَعَ، مِنْهَا أَنْبِيَاءَهُ، وَانْتَخبَ، مِنْهَا أُمَنَاءَهُ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عِتْرَتُهُ خَيْرُ الْعِتَرِ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وَأُسْرَتُهُ، خَيْرُ الْأُسَرِ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وَشَجَرَتُهُ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خَيْرُ الشَّجَرِ، نَبَتَتْ فِي حَرَمٍ، وَبَسَقَتْ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فِي كَرَمٍ، لَهَا فُرُوعٌ طِوَالٌ، وَثَمَرَةٌ لا تُنَالُ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فهُوَ إِمَامُ مَنِ 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وَبَصِيرَةُ مَنِ اهْتَدَى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سِرَاجٌ لَمَعَ ضَوْؤهُ، وَشِهَابٌ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سَطَعَ، نُورُهُ، وَزَنْدٌ، بَرَقَ لَمْعُهُ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سِيرَتُهُ الْقَصْدُ، وَسُنَّتُهُ الرُّشْدُ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وَكَلامُهُ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وَحُكْمُهُ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أَرْسَلَهُ عَلَى حِينِ فَتْرَةٍ مِنَ 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وَهَفْوَةٍ، عَنِ الْعَمَلِ، وَغَبَاوَةٍ مِنَ الْأُمَمِ، اعْمَلُوا رَحِمَكُمُ اللّه‏ُ عَلَى أَعْلامٍ بَيِّنَةٍ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فَالطَّرِيقُ نَهْجٌ، يَدْعُوا إِلى دارِ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وَأَنْتُمْ فِي دَارِ مُسْتَعْتَبٍ، عَلَى مَهَلٍ وَفَرَاغٍ، وَالصُّحُفُ مَنْشُورَةٌ، وَالْأَقْلامُ جَارِيَةٌ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وَالْأَبْدَانُ صَحِيحَةٌ وَالْأَلْسُنُ مُطْلَقَةٌ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وَالتَّوْبَةُ مَسْمُوعَةٌ، وَالْأَعْمَالُ مَقْبُولَةٌ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بَعَثَهُ وَالنَّاسُ ضُلاّلٌ فِي حَيْرَةٍ، وَخَابِطُونَ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فِتْنَةٍ، قَدِ اسْتَهْوَتْهُمُ، الْأَهْوَاءُ، وَاسْتَزَلَّتْهُمُ، الْكِبْرِيَاءُ، وَاسْتَخَفَّتْهُمُ، الْجَاهِلِيَّةُ الْجَهْلاء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حَيَارَى، فِي زَلْزَالٍ مِنَ الْأَمْرِ، وَبَلاءٍ مِنَ الْجَهْلِ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وَمَضَى عَلَى الطَّرِيقِ، وَدَعَا إِلَى الْحِكْمَةِ وَالْمَوْعِظَةِ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خطبة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 ذكر الرسول صلى اللّه‏ عليه واله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خطبة له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منها في ذكر الرسول صلى اللّه‏ عليه واله، مُسْتَقَرُّهُ خَيْرُ مُسْتَقَرٍّ، وَمَنْبِتُهُ أَشْرَفُ مَنْبِتٍ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فِي مَعَادِنِ الْكَرَامَةِ، وَمَمَاهِدِ، السَّلامَةِ، قَدْ صُرِفَتْ نَحْوَهُ أَفْئِدَةُ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وَثُنِيَتْ، إِلَيْهِ أَزِمَّةُ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دَفَنَ اللّه‏ُ بِهِ الضَّغَائِنَ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وَأَطْفَأَ بِهِ النَّوَائِرَ، أَلَّفَ بِهِ إِخْوَاناً، وَفَرَّقَ بِهِ أَقْرَاناً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أَعَزَّ بِهِ الذِّلَّةَ، وَأَذَلَّ بِهِ الْعِزَّةَ، كَلامُهُ 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وَصَمْتُهُ لِسَان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 له عليه‏السلام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وَلَئِنْ أَمْهَلَ اللّه‏ُ الظَّالِمَ فَلَنْ يَفُوتَ أَخْذُهُ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وَهُوَ لَهُ بِالْمِرْصَادِ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عَلَى مَجَازِ طَرِيقِهِ، وَبِمَوْضِعِ الشَّجَا، مِنْ مَسَاغِ، رِيقِهِ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أَمَا وَالَّذِي نَفْسِي بِيَدِهِ لَيَظْهَرَنَّ هَؤلاءِ الْقَوْمُ عَلَيْكُمْ لَيْسَ لأَنَّهُمْ أَوْلَى بِالْحَقِّ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وَلَقَدْ أَصْبَحَتِ الْأُمَمُ تَخَافُ ظُلْمَ رُعَاتِهَا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اسْتَنْفَرْتُكُمْ لِلْجِهَادِ فَلَمْ تَنْفِرُوا وَأَسْمَعْتُكُمْ فَلَمْ تَسْمَعُوا وَدَعَوْتُكُمْ 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وَجَهْراً فَلَمْ تَسْتَجِيبُوا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وَنَصَحْتُ لَكُمْ فَلَمْ تَقْبَلُوا، أَ شُهُودٌ كَغُيَّابٍ، وَعَبِيدٌ كَأَرْبَابٍ، أَتْلُو عَلَيْكُمْ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فَتَنْفِرُونَ مِنْهَا، وَأَعِظُكُمْ بِالْمَوْعِظَةِ الْبَالِغَةِ فَتَتَفَرَّقُونَ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وَأَحُثُّكُمْ، عَلَى جِهَادِ أَهْلِ الْبَغْيِ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آتِي عَلَى آخِرِ قَوْلِي حَتَّى أَرَاكُمْ مُتَفَرِّقِينَ أَيَادِيَ سَبَا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تَرْجِعُونَ إِلَى مَجَالِسِكُمْ وَتَتَخَادَعُونَ عَنْ مَوَاعِظِكُمْ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أُقَوِّمُكُمْ، غُدْوَةً، وَتَرْجِعُونَ إِلَيَّ عَشِيَّةً، كَظَهْرِ الْحَنيَّةِ، عَجَزَ الْمُقَوِّمُ، وَأَعْضَلَ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الْمُقَوَّمُ، أَيُّهَا الشَّاهِدَةُ أَبْدَانُهُمْ الْغَائِبَةُ عَنْهُمْ عُقُولُهُمْ الْمُخْتَلِفَةُ أَهْوَاؤهُمْ الْمُبْتَلَى 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أُمَرَاؤهُمْ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لَوَدِدْتُ وَاللّه‏ِ أَنَّ مُعَاوِيَةَ صَارَفَنِي بِكُمْ صَرْفَ الدِّينَارِ بِالدِّرْهَمِ فَأَخَذَ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عَشَرَةَ مِنْكُمْ وَأَعْطَانِي رَجُلاً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يَا أَهْلَ الْكُوفَةِ مُنِيتُ مِنْكُمْ بِثَلاثٍ وَاثْنَتَيْنِ صُمٌّ ذَوُوا أَسْمَاعٍ وَبُكْمٌ ذَوُوا 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تَرِبَتْ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يَا أَشْبَاهَ الاْءِبِلِ غَابَ عَنْهَا رُعَاتُهَا كُلَّمَا جُمِعَتْ مِنْ جَانِبٍ تَفَرَّقَتْ مِنْ جَانِبٍ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وَاللّه‏ِ لَكَأَنِّي بِكُمْ فِيمَا إِخَالُ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أَنْ لَوْ حَمِسَ، الْوَغَى، وَحَمِيَ، الضِّرَابُ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قَدِ انْفَرَجْتُمْ عَنِ ابْنِ أَبِيَطالِبٍ انْفِرَاجَ الْمَرْأَةِ عَنْ قُبُلِهَا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وَإِنِّي لَعَلَى بَيِّنَةٍ مِنْ رَبِّي، وَمِنْهَاجٍ، مِنْ نَبِيِّي، وَإِنِّي لَعَلَى الطَّرِيقِ الْوَاضِحِ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أَلْقُطهُ لَقْطاً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انْظُرُوا أَهْلَ بَيْتِ نَبِيِّكُمْ فَالْزَمُوا سَمْتَهُمْ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انظروا أهل بيت نبيّكم صلّى اللّه‏ عليه وآله فالزموا سمتهم، واتّبعوا أثرهم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فَلَنْ يُخْرِجُوكُمْ مِنْ هُدًى وَلَنْ يُعِيدُوكُمْ فِي 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فَإِنْ لَبَدُوا، فَالْبُدُوا، وَإِنْ نَهَضُوا، فَانْهَضُوا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وَلا تَسْبِقُوهُمْ فَتَضِلُّوا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تَتَأَخَّرُوا عَنْهُمْ فَتَهْلِكُوا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رَأَيْتُ أَصْحَابَ مُحَمَّدٍ صلى‏الله‏عليه‏و‏آله فَمَا أَرَى أَحَداً مِنْكُمْ يُشْبِهُهُمْ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لَقَدْ رَأَيْتُ أَصْحَابَ مُحَمَّدٍ صلى‏الله‏عليه‏و‏آله فَمَا أَرَى أَحَداً مِنْكُمْ يُشْبِهُهُمْ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لَقَدْ كَانُوا يُصْبِحُونَ شُعْثاً، غُبْراً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وَقَدْ بَاتُوا سُجَّداً وَقِيَاماً، يُرَاوِحُونَ بَيْنَ جِبَاهِهِمْ وَخُدُودِهِمْ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وَيَقِفُونَ عَلَى مِثْلِ الْجَمْرِ، مِنْ ذِكْرِ مَعَادِهِمْ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كَأَنَّ بَيْنَ أَعْيُنِهِمْ رُكَبَ، الْمِعْزَى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مِنْ طُولِ سُجُودِهِمْ، إِذَا ذُكِرَ اللّه‏ُ هَمَلَتْ، أَعْيُنُهُمْ حَتَّى تَبُلَّ، جُيُوبَهُمْ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وَمَادُوا، كَمَا يَمِيدُ الشَّجَرُ يَوْمَ الرِّيحِ الْعَاصِفِ، خَوْفاً مِنَ الْعِقَابِ وَرَجَاءً لِلثَّوَابِ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الصدوق الخطبة بروايتين في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وتوجد هذه الفقرة في الرواية الثانية فقط والاولى اوفق بلفظ نهج البلاغة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المستطرف في كل فن مستظرف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في إمامة علي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أنس</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اللغة وسر العربية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مقول فرعون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الاختلاف راجعا الى المذهب بل القولان العطف والاستيناف يوجدان في كلا المذهبين ولكل على مذهبه تفسير وتأويل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تمنعا وتمردا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 لابن دريد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مهج الدعوات ومنهج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والفصول المهمة في اصول الائمة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 ما كلفوا به، وهو العلم بما أمر اللّه‏ به ونهاه عنه، والعلم بمحبوباته ومبغوضاته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علم ما كفاهم اللّه‏ مئونته‏ـ ان كان من الكفايه‏ـ أو علم ما صرفه اللّه‏ عنهم‏ـ ان كان من الكف والمراد التفحص عما كانت أفهام البشر عن دركه قاصرة، كالكلام في العرش وما فوقه، و الكلام في كنه الذات والصفات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وغيرهما من الآيات ليتعمقوا ويتفكروا فيها ويعرفوا ربهم ويستغنوا عن وصف الواصفين وأقاويل المتكلّمين المتكلفين وكلمات المتفلسفين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طامحات ـ 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 والتالى كلاهما مزعومهم الباطل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إبراهيم النبيّ على نبيّنا وآله وعليه السلام وضع قدمه على حجرة في مكّة حين تفقد عن ابنه إسماعيل لتغسلها زوجته فبقى فيها نقش منها، وهي الآن في المحل المعروف بمقام إبراهيم عليه‏السلام قرب الكعبة، وقصته طويلة تطلب من مظانها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 ـ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ـ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الكرامة في معرفة الامامة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اقتباس من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اسْتَوى إِلَى السَّماءِ وَهِيَ دُخانٌ فَقالَ لَها وَلِلْأَرْضِ ائْتِيا طَوْعاً أَوْ كَرْهاً قالَتا أَتَيْنا طائِعِينَ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 يثور ثورا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 ومنه ثارث القتنة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وثارت الدخان أو الغبار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ما يأتي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طواها أي جمعه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حمزة الثمالى ثابت بن دينار ثقة من خيار أصحابنا ومعتمديهم لقى عليّ بن الحسين وابا جعفر وأبا عبداللّه‏ وابا الحسن عليهم‏السلام وروى عنهم ومات‏ـ رحمه اللّه‏ـ سنة </w:t>
      </w:r>
      <w:r>
        <w:rPr>
          <w:rFonts w:eastAsia="IRNazanin" w:cs="IRNazanin"/>
          <w:b w:val="false"/>
          <w:bCs w:val="false"/>
          <w:i w:val="false"/>
          <w:iCs w:val="false"/>
          <w:color w:val="333333"/>
          <w:sz w:val="20"/>
          <w:szCs w:val="20"/>
        </w:rPr>
        <w:t>150</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العزالى بالألف الأخيرة والعزالى بالياء الخفيفة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المهملة وسكون الزاى وهو مصب الماء من القربة ونحوها، وأرخت عزاليها أي أمطرت بشدة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والنّادي والنّدوة والمنتدى مجلس القوم نهاراً والمجلس ما داموا مجتمعين فيه وما يندوهم النّادي ما يسعهم 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الجموم مصدر جم تقول جم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استراحوا وكثروا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الجثوم مصدر من قولهم جثم الليل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يريد بذلك الإمام عليه‏السلام الفصول الأربعة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يتكثف الهواءـ أي يغلظ ويكثر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تنور الاشجار اي تخرج نورهاـ بفتح فسكون‏ـ اي زهرها او الابيض منه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بروج السماء الاثنى عشر هي الحمل والثور والجوزاء والسرطان والأسد والسنبلة والميزان والعقرب والقوس والجدي والدلو والحوت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تفتل ـ أي لا تنصرف ولا تزول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ـ بكسر الأول او ضمه او فتحه‏ـ هو آخر الشهر القمري وقيل ثلاث ليال من آخره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مستدرك نهج البلاغة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نعم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162/55</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انه ليس لها حركة بينة ظاهرة كما في النجوم السيارة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راتبة أي ثابتة غير متحركة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المراد ان الطبيعة او الدهرـ الذين يجعلونهما أصحاب الإهمال مؤرين‏ـ كل منهما أمر واحد غير ذي شعور وإرادة، ولا يمكن صدور الامرين المختلفين عن مثل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المراد ان العقل يحكم بان مثل هذين الامرين المتسقين الجاريين علي قانون الحكمة لا يكون إلاّ من حكيم راعى فيهما دقائق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المراد ان الاهمال أي عدم الحاجة الى العلة، وترجح الامر الممكن من غير مرجح كما تزعمون أمر واحد حاصل فيهما، فلم صارت إحداهما راتبة والأخرى منتقلة؟ ولم لم يعكس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المعنى الأول الذي ذكرناه أفضل وأقرب من تعليقات البحار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ينافي هذا الحديث حدوث الحرارة في الصيف بارتفاع الشمس والبرودة في الشتاء بانخفاضها لجواز أن يكون لكلا الامرين مدخل في ذلك احدهما يكون خفيا والآخر جليا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يا ارض ابلعى ماء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الميدا 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الامراء في تاريخ الوزراء هلال الصابى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 اتفاق الطبري والمسعودى فإن فتح خيبر كان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صفين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المختار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وحرب عبد الملك وابن الزبير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سليمان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وموقعة الزاب بين اصحاب أبي مسلم ومروان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منصور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وايقاع الرشيد بالبرامكة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المأمون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المنتصر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 المتوكل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وموت الموفق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ان الحوادث المذكورة ليس اكثرها مهما ففى التاريخ حوادث كثيرة اعظم منها وهذه الاقوال من خرافات المنجّمين</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صفح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ملك</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سردق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سِدْرَةُ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في أقصى الجنة إليها ينتهى علم الأوّلين والآخرين ولا يتعدّاها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حدائق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صبحى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القاصعة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سكك</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 في السنة الأولى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وأسك أي مصطلم الأذنين مقطوعهما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أوائل المقالات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اعتقادات الإماميّة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العلوم السكاكى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قدح</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احن</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هفف</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كأس</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شفق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وجل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للحموي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 راويا التّفسير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المنسوب الى الإمام الحسن العسكري عليه‏السلام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321/56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تَشَاوَرُوا وَتَكَلَّمُوا فِيمَا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ـ ز</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 هذه الرواية وإن كان ظاهرها مما ينكره العقل والنقل لكونه قادحا في قداسة الملائكة الذين لا يعصون اللّه‏ طرفة عين لأنهم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مُكْرَمُونَ لا يَسْبِقُونَهُ بِالْقَوْلِ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وأنه قد ورد في الباب أخبار رادة لها كالخبر المروي في تفسير الإمام العسكري عليه‏السلام، إلا أن التأمل الدقيق يعطي عدم منافاتها للعقل لأن عصيان الملائكة مستحيل مع كونهم كذلك أما بعد أن أعطاهما اللّه‏ تعالى ما للبشر من القوى الشهوية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والإحساسات النفسانية كما يظهر من الرواية فظاهره صيرورتهما بشراً أو مثل البشر في فقدان العصمة وإمكان المعصية، وإشكال الفلاسفة بعدم إمكان انقلاب الماهيات مدفوع، بعموم قدرة اللّه‏ تعالى، والمعاجز الصادرة عن المعصومين عليهم‏السلام شاهدة على ذلك لكنه قد ورد في تفسير الإمام العسكري عليه‏السلام ما يرد هذا الخبر فحينئذ يؤذ بالأوضح متناً والأوثق سنداً ويعمل بالمرجحات كما هو المناط في باب اختلاف الروايتين ولما لم يكن ثمة ثمرة عملية لم نطل الكلام في تنقيح المقام ج ـ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چ‏لم يسمع له حس أبدا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 به على المجهول أي دفع ورمي</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للجوهري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لجج</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 الكريم الملاّ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عرن</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الهيئة والاسلام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السيد هبة الدين الشهرستاني؛ نجف؛ مطبعة الآداب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شنخب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غلغل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جرثم</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تعريف الإمام عليه‏السلام للصوت لا يتعارض مع التعريف الذي اصطلحه العلم الحديث له، فالصوت في النظر العلمي هو حركة اهتزازية تحدث في الهواء من جسم اهتز فيه، والصوت إذ يحدث الرجات في الهواء تنتقل هذه الرجات الى طبلة الاذن ليحملها عصب السمع الى المخ وممّا يدلّ على ان الصوت هو رجات تحدث في الهواء انه لو احدث صوت داخل ناقوس مفرغ الهواء لم يسمع له حس أبداً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راجع إلى الاجزاء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منضودة اي جعل بعضها فوق بعض فهي منضودة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التخويل وهو الاعطاء والتمليك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جدل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زراعة السيح هي الزراعة التي تحصل عن طريق الانهر والمياه الجارية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اليرقان‏ـ بفتحتين او فتح فسكون‏ـ آفة للزرع او دود يسطو على الزرع</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الرازى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البراعة للخويي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مخض ولسان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مخض</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ومض</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كهر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ربب</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سفف</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هدب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مرى</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بنو</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برك</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بون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بعع</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عبا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القرآن الكريم صدرا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 للخوئى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سمط</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توحيد المفضل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 للمولى صالح المازندرانى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الامامية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وتنزيه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الآيات على الشواهد من الابيات، شرح شواهد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 الدين الافندى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الحريرى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الحريرى، ابو محمد ، المتوفى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رجم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همم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حنن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كمم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ودى</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بعض</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نشأ</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كثب</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 عليهم‏السلام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نقع</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اخرى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اخرى</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341/90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 من الفولاد تحمل للوقاية من السيف ونحوه ويقال له بالفارسية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والأضداد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579/33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الكتاب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فقأ</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 الحميرى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وانساب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406/32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 الى قوله تعالى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وانفسنا وانفسكم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لابن أعثم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يُخَبَّأُ فِيهِ الطّيِبُ ونَحْوه،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ظاهر كلامه عليه‏السلام أن علمه دون البداء، ولكن الآيات والاخبار تدلّ على أنّه شامل له، فلابدّ من صرفه عن ظاهره، بل الظهور ممنوع</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ذريب أى فيه حدّة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الصاحبي في فقه اللغة العربية ابن فارس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ط ـ الحديثة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الاغذاذ في السير الاسراع والشاحب المتغيّر اى كان عليه لون السفر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يبال عليه‏السلام به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اى بالخلافة والرياسة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حياة الحيوان الدميرى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الصراط المستقيم الى مستحقي التقديم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647/29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الثماد ككتاب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القليل لا مادة له او ما يبقى في الجلد او ما يظهر في الشتاء ويذهب في الصيف ق</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152/40</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القندوزي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الثعلبي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انساب الاشراف للبلاذرى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نعق</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بن الحسن بن الحسن بن أمير المؤنين عليه‏السلام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الى الخلافة او الى الملك والسلطنة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ـ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 الرجل منع ما عنده ونزل المنهبط من الأرض ليجهل موضعه بخلائق، خب ضب أي خداع خبيث مراوغ وقيل خب ضب إذا كان فاسدا مفسدا مرا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الخلافة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بن على الملقب بالناصر الكبير وناصر الحق وحسن بن زيد الملقب بالداعي الكبير ومحمد بن زيد الملقب بالداعي الصغير وكان ابتداء امارتهم في طبرستان في سنة مأتين وخمسين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عبد اللّه‏ المحض ابن الحسن المثنى ابن الحسن ع</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 غرب؛ أى لا يدرى راميه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الكيت كما في القاموس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في صدر الرجل كصوت البكر من شدة الغيظ ويحتمل التحريف في النسخة ويكون الاصل كتائبه، هي جمع الكتيبة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أمراء مصر وقيروان من الإسماعيلية</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الطرى القوى</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جسمه وعظمه ريا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شبهة الامامة</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399/7</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صلة تاريخ الطبري القرطبى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والأبهة الملك</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320/41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صغرت اذنه ولزقت بالرأس</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 ـ 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والمناقب والمثالب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زبن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التنبيه والاشراف للمسعودى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قرن نهم،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دار الفكر ، بيروت، الثانية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1990/5</w:t>
      </w:r>
      <w:r>
        <w:rPr>
          <w:rFonts w:ascii="IRNazanin" w:hAnsi="IRNazanin" w:eastAsia="IRNazanin"/>
          <w:b w:val="false"/>
          <w:b w:val="false"/>
          <w:bCs w:val="false"/>
          <w:i w:val="false"/>
          <w:i w:val="false"/>
          <w:iCs w:val="false"/>
          <w:color w:val="333333"/>
          <w:sz w:val="20"/>
          <w:sz w:val="20"/>
          <w:szCs w:val="20"/>
          <w:rtl w:val="true"/>
        </w:rPr>
        <w:t>، مادة علم</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214/5</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707/2</w:t>
      </w:r>
      <w:r>
        <w:rPr>
          <w:rFonts w:ascii="IRNazanin" w:hAnsi="IRNazanin" w:eastAsia="IRNazanin"/>
          <w:b w:val="false"/>
          <w:b w:val="false"/>
          <w:bCs w:val="false"/>
          <w:i w:val="false"/>
          <w:i w:val="false"/>
          <w:iCs w:val="false"/>
          <w:color w:val="333333"/>
          <w:sz w:val="20"/>
          <w:sz w:val="20"/>
          <w:szCs w:val="20"/>
          <w:rtl w:val="true"/>
        </w:rPr>
        <w:t>، مادة صبر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بالموصل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الحسين عليه‏السلام في مواجهة الضلال الأموي وإحياء سيرة النبي صلى‏الله‏عليه‏و‏آله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الغير بالفتح فالسكون مصدر واسم مصدر بمعنى تغير الحال وانتقالها، وبالكسر فالفتح اسم جمع بمعنى الاحداث المغيرة لحال الشيء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امير المؤنين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الأعمال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الإماميّة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القمّيّ، عن أبيه، عن حماد بن عيسى، عن ربعي ابن عبداللّه‏، عن رجل عن عليّ بن الحسين عليهماالسلام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عزّ وجلّ خلق النبيين من طينة عليين قلوبهم وأبدانهم وخلق قلوب المؤنين من تلك الطينة وجعل أبدان المؤنين من دون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الامامية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آقا جمال خوانسارى بر غررالحكم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خندف وزان زبرج ام مدركة بن الياس أحد أجداد النبىّ واسمها ليلى كما في القاموس</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الردن‏ـ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الكم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اردان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للمسعودى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عتر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الكلمة من النسّاخ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التي يجتمع فيها المسك</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جحر</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هذا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هو الصحيح</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شاة كان العرب يذبحونها للاصنام في شهر رجب ويقال لها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رجبية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أهل الحكمة والعقل</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الصحيح</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الى الامام الحسن العسكرى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المنسوب الى الامام الحسن العسكرى 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 لشيعة المرتضى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اسبلتهم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 الجلدة التي يكون فيها الولد من الناس والمواشى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وسبال جمع سبلة وهي ما على الشارب من الشعر أو مجتمع الشاربين أو ما على الذقن الى طرف اللحية كلها</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شهب</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زند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18568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الرضا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 وتنبيه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161/21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خبط</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يقولها المستغيث وأصلها إذا صاحوا للغارة لأنّهم أكثر ما كانوا يغيرون عند الصباح ويسمون يوم الغارة يوم الصباح فكان القائل يا صباحاه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غشينا العدو،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المتقاتلين كانوا إذا جاء الليل يرجعون عن القتال فإذا عاد النهار عادوا فكانه يريد بقوله يا صباحاه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وقت الصباح فتأهبوا للقتال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197/18</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 الاعمال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الوصية المسعودى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 والظلم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عمدة عيون صحاح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198/18</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 لابن سعد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يتيمة الدهر الثعالبى النيسابورى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والتبيين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376/4</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 كعِهْنٍ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فوقَ واسطَ لها نهرٌ يستمدُّ من دجلةَ يسمَّى فَمَ الصِّلْحِ، وبها كانت منازل الحسن بن سهلٍ وزير المأمون الطراز الاول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الامثال الميداني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الامثال الميدانى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ابن ميثم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الظراف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322/6</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 فيض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الاثير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398/35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الزموا الأرض واقعدوا في منازلكم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استصرخوكم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استغاثوا بكم، والمستصرخ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المستغيث والمصرخ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المغيث</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وتفريجه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سلخه عن اللحم، قال المجلسي رحمه‏الله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ويحتمل أن يكون المراد بالأديم الجلد الذي يلف به الإنسان للتعذيب لأنّه يضغطه شديدا، وفي تفريجه راحة له</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ط ـ القديمة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المسترشد في امامة علي بن أبي طالب عليه‏السلام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ذيل المذيل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 تحقيق الزينى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الأمالي للطوسى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معز</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جيب</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256/2</w:t>
      </w:r>
      <w:r>
        <w:rPr>
          <w:rFonts w:ascii="IRNazanin" w:hAnsi="IRNazanin" w:eastAsia="IRNazanin"/>
          <w:b w:val="false"/>
          <w:b w:val="false"/>
          <w:bCs w:val="false"/>
          <w:i w:val="false"/>
          <w:i w:val="false"/>
          <w:iCs w:val="false"/>
          <w:color w:val="333333"/>
          <w:sz w:val="20"/>
          <w:sz w:val="20"/>
          <w:szCs w:val="20"/>
          <w:rtl w:val="true"/>
        </w:rPr>
        <w:t xml:space="preserve">، سنة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471</Pages>
  <Words>38304</Words>
  <Characters>173982</Characters>
  <CharactersWithSpaces>210454</CharactersWithSpaces>
  <Paragraphs>1698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2026-08-24T17:52:10Z</dcterms:created>
  <dc:creator>ghaemiyeh.com</dc:creator>
  <dc:description/>
  <dc:language>en-US</dc:language>
  <cp:lastModifiedBy/>
  <dcterms:modified xsi:type="dcterms:W3CDTF">2026-08-24T21:22:26Z</dcterms:modified>
  <cp:revision>1</cp:revision>
  <dc:subject/>
  <dc:title>مصباح السعادة فی شرح النهج البلاغة جلد 10</dc:title>
</cp:coreProperties>
</file>

<file path=docProps/custom.xml><?xml version="1.0" encoding="utf-8"?>
<Properties xmlns="http://schemas.openxmlformats.org/officeDocument/2006/custom-properties" xmlns:vt="http://schemas.openxmlformats.org/officeDocument/2006/docPropsVTypes"/>
</file>