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043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9043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90441_2870459653">
            <w:r>
              <w:rPr>
                <w:webHidden/>
                <w:rStyle w:val="IndexLink"/>
                <w:rtl w:val="true"/>
              </w:rPr>
              <w:t>سخن نخست</w:t>
            </w:r>
            <w:r>
              <w:rPr>
                <w:rStyle w:val="IndexLink"/>
                <w:rtl w:val="true"/>
              </w:rPr>
              <w:tab/>
            </w:r>
            <w:r>
              <w:rPr>
                <w:rStyle w:val="IndexLink"/>
              </w:rPr>
              <w:t>10</w:t>
            </w:r>
          </w:hyperlink>
        </w:p>
        <w:p>
          <w:pPr>
            <w:pStyle w:val="Contents2"/>
            <w:tabs>
              <w:tab w:val="clear" w:pos="8743"/>
              <w:tab w:val="right" w:pos="9026" w:leader="dot"/>
            </w:tabs>
            <w:rPr/>
          </w:pPr>
          <w:hyperlink w:anchor="__RefHeading___Toc7390443_2870459653">
            <w:r>
              <w:rPr>
                <w:webHidden/>
                <w:rStyle w:val="IndexLink"/>
                <w:rtl w:val="true"/>
              </w:rPr>
              <w:t>مجموعه آثار بهایی</w:t>
            </w:r>
            <w:r>
              <w:rPr>
                <w:rStyle w:val="IndexLink"/>
                <w:rtl w:val="true"/>
              </w:rPr>
              <w:tab/>
            </w:r>
            <w:r>
              <w:rPr>
                <w:rStyle w:val="IndexLink"/>
              </w:rPr>
              <w:t>39</w:t>
            </w:r>
          </w:hyperlink>
        </w:p>
        <w:p>
          <w:pPr>
            <w:pStyle w:val="Contents2"/>
            <w:tabs>
              <w:tab w:val="clear" w:pos="8743"/>
              <w:tab w:val="right" w:pos="9026" w:leader="dot"/>
            </w:tabs>
            <w:rPr/>
          </w:pPr>
          <w:hyperlink w:anchor="__RefHeading___Toc7390445_2870459653">
            <w:r>
              <w:rPr>
                <w:webHidden/>
                <w:rStyle w:val="IndexLink"/>
                <w:rtl w:val="true"/>
              </w:rPr>
              <w:t>بازنامه</w:t>
            </w:r>
            <w:r>
              <w:rPr>
                <w:rStyle w:val="IndexLink"/>
                <w:rtl w:val="true"/>
              </w:rPr>
              <w:tab/>
            </w:r>
            <w:r>
              <w:rPr>
                <w:rStyle w:val="IndexLink"/>
              </w:rPr>
              <w:t>50</w:t>
            </w:r>
          </w:hyperlink>
        </w:p>
        <w:p>
          <w:pPr>
            <w:pStyle w:val="Contents2"/>
            <w:tabs>
              <w:tab w:val="clear" w:pos="8743"/>
              <w:tab w:val="right" w:pos="9026" w:leader="dot"/>
            </w:tabs>
            <w:rPr/>
          </w:pPr>
          <w:hyperlink w:anchor="__RefHeading___Toc7390447_2870459653">
            <w:r>
              <w:rPr>
                <w:webHidden/>
                <w:rStyle w:val="IndexLink"/>
                <w:rtl w:val="true"/>
              </w:rPr>
              <w:t>بختیارنامه</w:t>
            </w:r>
            <w:r>
              <w:rPr>
                <w:rStyle w:val="IndexLink"/>
                <w:rtl w:val="true"/>
              </w:rPr>
              <w:tab/>
            </w:r>
            <w:r>
              <w:rPr>
                <w:rStyle w:val="IndexLink"/>
              </w:rPr>
              <w:t>54</w:t>
            </w:r>
          </w:hyperlink>
        </w:p>
        <w:p>
          <w:pPr>
            <w:pStyle w:val="Contents2"/>
            <w:tabs>
              <w:tab w:val="clear" w:pos="8743"/>
              <w:tab w:val="right" w:pos="9026" w:leader="dot"/>
            </w:tabs>
            <w:rPr/>
          </w:pPr>
          <w:hyperlink w:anchor="__RefHeading___Toc7390449_2870459653">
            <w:r>
              <w:rPr>
                <w:webHidden/>
                <w:rStyle w:val="IndexLink"/>
                <w:rtl w:val="true"/>
              </w:rPr>
              <w:t>رساله ای در تاریخ و سرگذشت پیامبر اکرم صلی الله علیه وآله</w:t>
            </w:r>
            <w:r>
              <w:rPr>
                <w:rStyle w:val="IndexLink"/>
                <w:rtl w:val="true"/>
              </w:rPr>
              <w:tab/>
            </w:r>
            <w:r>
              <w:rPr>
                <w:rStyle w:val="IndexLink"/>
              </w:rPr>
              <w:t>85</w:t>
            </w:r>
          </w:hyperlink>
        </w:p>
        <w:p>
          <w:pPr>
            <w:pStyle w:val="Contents2"/>
            <w:tabs>
              <w:tab w:val="clear" w:pos="8743"/>
              <w:tab w:val="right" w:pos="9026" w:leader="dot"/>
            </w:tabs>
            <w:rPr/>
          </w:pPr>
          <w:hyperlink w:anchor="__RefHeading___Toc7390451_2870459653">
            <w:r>
              <w:rPr>
                <w:webHidden/>
                <w:rStyle w:val="IndexLink"/>
                <w:rtl w:val="true"/>
              </w:rPr>
              <w:t>ایضاح ابیات شرح عوامل</w:t>
            </w:r>
            <w:r>
              <w:rPr>
                <w:rStyle w:val="IndexLink"/>
                <w:rtl w:val="true"/>
              </w:rPr>
              <w:tab/>
            </w:r>
            <w:r>
              <w:rPr>
                <w:rStyle w:val="IndexLink"/>
              </w:rPr>
              <w:t>88</w:t>
            </w:r>
          </w:hyperlink>
        </w:p>
        <w:p>
          <w:pPr>
            <w:pStyle w:val="Contents2"/>
            <w:tabs>
              <w:tab w:val="clear" w:pos="8743"/>
              <w:tab w:val="right" w:pos="9026" w:leader="dot"/>
            </w:tabs>
            <w:rPr/>
          </w:pPr>
          <w:hyperlink w:anchor="__RefHeading___Toc7390453_2870459653">
            <w:r>
              <w:rPr>
                <w:webHidden/>
                <w:rStyle w:val="IndexLink"/>
                <w:rtl w:val="true"/>
              </w:rPr>
              <w:t>رساله ای در تقلید</w:t>
            </w:r>
            <w:r>
              <w:rPr>
                <w:rStyle w:val="IndexLink"/>
                <w:rtl w:val="true"/>
              </w:rPr>
              <w:tab/>
            </w:r>
            <w:r>
              <w:rPr>
                <w:rStyle w:val="IndexLink"/>
              </w:rPr>
              <w:t>90</w:t>
            </w:r>
          </w:hyperlink>
        </w:p>
        <w:p>
          <w:pPr>
            <w:pStyle w:val="Contents2"/>
            <w:tabs>
              <w:tab w:val="clear" w:pos="8743"/>
              <w:tab w:val="right" w:pos="9026" w:leader="dot"/>
            </w:tabs>
            <w:rPr/>
          </w:pPr>
          <w:hyperlink w:anchor="__RefHeading___Toc7390455_2870459653">
            <w:r>
              <w:rPr>
                <w:webHidden/>
                <w:rStyle w:val="IndexLink"/>
                <w:rtl w:val="true"/>
              </w:rPr>
              <w:t>اسکندرنامه</w:t>
            </w:r>
            <w:r>
              <w:rPr>
                <w:rStyle w:val="IndexLink"/>
                <w:rtl w:val="true"/>
              </w:rPr>
              <w:tab/>
            </w:r>
            <w:r>
              <w:rPr>
                <w:rStyle w:val="IndexLink"/>
              </w:rPr>
              <w:t>97</w:t>
            </w:r>
          </w:hyperlink>
        </w:p>
        <w:p>
          <w:pPr>
            <w:pStyle w:val="Contents2"/>
            <w:tabs>
              <w:tab w:val="clear" w:pos="8743"/>
              <w:tab w:val="right" w:pos="9026" w:leader="dot"/>
            </w:tabs>
            <w:rPr/>
          </w:pPr>
          <w:hyperlink w:anchor="__RefHeading___Toc7390457_2870459653">
            <w:r>
              <w:rPr>
                <w:webHidden/>
                <w:rStyle w:val="IndexLink"/>
                <w:rtl w:val="true"/>
              </w:rPr>
              <w:t>رساله در علوم غریبه</w:t>
            </w:r>
            <w:r>
              <w:rPr>
                <w:rStyle w:val="IndexLink"/>
                <w:rtl w:val="true"/>
              </w:rPr>
              <w:tab/>
            </w:r>
            <w:r>
              <w:rPr>
                <w:rStyle w:val="IndexLink"/>
              </w:rPr>
              <w:t>106</w:t>
            </w:r>
          </w:hyperlink>
        </w:p>
        <w:p>
          <w:pPr>
            <w:pStyle w:val="Contents2"/>
            <w:tabs>
              <w:tab w:val="clear" w:pos="8743"/>
              <w:tab w:val="right" w:pos="9026" w:leader="dot"/>
            </w:tabs>
            <w:rPr/>
          </w:pPr>
          <w:hyperlink w:anchor="__RefHeading___Toc7390459_2870459653">
            <w:r>
              <w:rPr>
                <w:webHidden/>
                <w:rStyle w:val="IndexLink"/>
                <w:rtl w:val="true"/>
              </w:rPr>
              <w:t>ادعیه و علوم غریبه</w:t>
            </w:r>
            <w:r>
              <w:rPr>
                <w:rStyle w:val="IndexLink"/>
                <w:rtl w:val="true"/>
              </w:rPr>
              <w:tab/>
            </w:r>
            <w:r>
              <w:rPr>
                <w:rStyle w:val="IndexLink"/>
              </w:rPr>
              <w:t>107</w:t>
            </w:r>
          </w:hyperlink>
        </w:p>
        <w:p>
          <w:pPr>
            <w:pStyle w:val="Contents2"/>
            <w:tabs>
              <w:tab w:val="clear" w:pos="8743"/>
              <w:tab w:val="right" w:pos="9026" w:leader="dot"/>
            </w:tabs>
            <w:rPr/>
          </w:pPr>
          <w:hyperlink w:anchor="__RefHeading___Toc7390461_2870459653">
            <w:r>
              <w:rPr>
                <w:webHidden/>
                <w:rStyle w:val="IndexLink"/>
                <w:rtl w:val="true"/>
              </w:rPr>
              <w:t>جنگ اشعار فارسی</w:t>
            </w:r>
            <w:r>
              <w:rPr>
                <w:rStyle w:val="IndexLink"/>
                <w:rtl w:val="true"/>
              </w:rPr>
              <w:tab/>
            </w:r>
            <w:r>
              <w:rPr>
                <w:rStyle w:val="IndexLink"/>
              </w:rPr>
              <w:t>109</w:t>
            </w:r>
          </w:hyperlink>
        </w:p>
        <w:p>
          <w:pPr>
            <w:pStyle w:val="Contents2"/>
            <w:tabs>
              <w:tab w:val="clear" w:pos="8743"/>
              <w:tab w:val="right" w:pos="9026" w:leader="dot"/>
            </w:tabs>
            <w:rPr/>
          </w:pPr>
          <w:hyperlink w:anchor="__RefHeading___Toc7390463_2870459653">
            <w:r>
              <w:rPr>
                <w:webHidden/>
                <w:rStyle w:val="IndexLink"/>
                <w:rtl w:val="true"/>
              </w:rPr>
              <w:t>علوم غریبه، دعا و طلسمات</w:t>
            </w:r>
            <w:r>
              <w:rPr>
                <w:rStyle w:val="IndexLink"/>
                <w:rtl w:val="true"/>
              </w:rPr>
              <w:tab/>
            </w:r>
            <w:r>
              <w:rPr>
                <w:rStyle w:val="IndexLink"/>
              </w:rPr>
              <w:t>109</w:t>
            </w:r>
          </w:hyperlink>
        </w:p>
        <w:p>
          <w:pPr>
            <w:pStyle w:val="Contents2"/>
            <w:tabs>
              <w:tab w:val="clear" w:pos="8743"/>
              <w:tab w:val="right" w:pos="9026" w:leader="dot"/>
            </w:tabs>
            <w:rPr/>
          </w:pPr>
          <w:hyperlink w:anchor="__RefHeading___Toc7390465_2870459653">
            <w:r>
              <w:rPr>
                <w:webHidden/>
                <w:rStyle w:val="IndexLink"/>
                <w:rtl w:val="true"/>
              </w:rPr>
              <w:t>جنگ</w:t>
            </w:r>
            <w:r>
              <w:rPr>
                <w:rStyle w:val="IndexLink"/>
                <w:rtl w:val="true"/>
              </w:rPr>
              <w:tab/>
            </w:r>
            <w:r>
              <w:rPr>
                <w:rStyle w:val="IndexLink"/>
              </w:rPr>
              <w:t>110</w:t>
            </w:r>
          </w:hyperlink>
        </w:p>
        <w:p>
          <w:pPr>
            <w:pStyle w:val="Contents2"/>
            <w:tabs>
              <w:tab w:val="clear" w:pos="8743"/>
              <w:tab w:val="right" w:pos="9026" w:leader="dot"/>
            </w:tabs>
            <w:rPr/>
          </w:pPr>
          <w:hyperlink w:anchor="__RefHeading___Toc7390467_2870459653">
            <w:r>
              <w:rPr>
                <w:webHidden/>
                <w:rStyle w:val="IndexLink"/>
                <w:rtl w:val="true"/>
              </w:rPr>
              <w:t>اشعار مذهبی و نوحه</w:t>
            </w:r>
            <w:r>
              <w:rPr>
                <w:rStyle w:val="IndexLink"/>
                <w:rtl w:val="true"/>
              </w:rPr>
              <w:tab/>
            </w:r>
            <w:r>
              <w:rPr>
                <w:rStyle w:val="IndexLink"/>
              </w:rPr>
              <w:t>111</w:t>
            </w:r>
          </w:hyperlink>
        </w:p>
        <w:p>
          <w:pPr>
            <w:pStyle w:val="Contents2"/>
            <w:tabs>
              <w:tab w:val="clear" w:pos="8743"/>
              <w:tab w:val="right" w:pos="9026" w:leader="dot"/>
            </w:tabs>
            <w:rPr/>
          </w:pPr>
          <w:hyperlink w:anchor="__RefHeading___Toc7390469_2870459653">
            <w:r>
              <w:rPr>
                <w:webHidden/>
                <w:rStyle w:val="IndexLink"/>
                <w:rtl w:val="true"/>
              </w:rPr>
              <w:t>ادعيه</w:t>
            </w:r>
            <w:r>
              <w:rPr>
                <w:rStyle w:val="IndexLink"/>
                <w:rtl w:val="true"/>
              </w:rPr>
              <w:tab/>
            </w:r>
            <w:r>
              <w:rPr>
                <w:rStyle w:val="IndexLink"/>
              </w:rPr>
              <w:t>111</w:t>
            </w:r>
          </w:hyperlink>
        </w:p>
        <w:p>
          <w:pPr>
            <w:pStyle w:val="Contents2"/>
            <w:tabs>
              <w:tab w:val="clear" w:pos="8743"/>
              <w:tab w:val="right" w:pos="9026" w:leader="dot"/>
            </w:tabs>
            <w:rPr/>
          </w:pPr>
          <w:hyperlink w:anchor="__RefHeading___Toc7390471_2870459653">
            <w:r>
              <w:rPr>
                <w:webHidden/>
                <w:rStyle w:val="IndexLink"/>
                <w:rtl w:val="true"/>
              </w:rPr>
              <w:t>معراج نامه</w:t>
            </w:r>
            <w:r>
              <w:rPr>
                <w:rStyle w:val="IndexLink"/>
                <w:rtl w:val="true"/>
              </w:rPr>
              <w:tab/>
            </w:r>
            <w:r>
              <w:rPr>
                <w:rStyle w:val="IndexLink"/>
              </w:rPr>
              <w:t>115</w:t>
            </w:r>
          </w:hyperlink>
        </w:p>
        <w:p>
          <w:pPr>
            <w:pStyle w:val="Contents2"/>
            <w:tabs>
              <w:tab w:val="clear" w:pos="8743"/>
              <w:tab w:val="right" w:pos="9026" w:leader="dot"/>
            </w:tabs>
            <w:rPr/>
          </w:pPr>
          <w:hyperlink w:anchor="__RefHeading___Toc7390473_2870459653">
            <w:r>
              <w:rPr>
                <w:webHidden/>
                <w:rStyle w:val="IndexLink"/>
                <w:rtl w:val="true"/>
              </w:rPr>
              <w:t>تعبیر نامه خواب</w:t>
            </w:r>
            <w:r>
              <w:rPr>
                <w:rStyle w:val="IndexLink"/>
                <w:rtl w:val="true"/>
              </w:rPr>
              <w:tab/>
            </w:r>
            <w:r>
              <w:rPr>
                <w:rStyle w:val="IndexLink"/>
              </w:rPr>
              <w:t>115</w:t>
            </w:r>
          </w:hyperlink>
        </w:p>
        <w:p>
          <w:pPr>
            <w:pStyle w:val="Contents2"/>
            <w:tabs>
              <w:tab w:val="clear" w:pos="8743"/>
              <w:tab w:val="right" w:pos="9026" w:leader="dot"/>
            </w:tabs>
            <w:rPr/>
          </w:pPr>
          <w:hyperlink w:anchor="__RefHeading___Toc7390475_2870459653">
            <w:r>
              <w:rPr>
                <w:webHidden/>
                <w:rStyle w:val="IndexLink"/>
                <w:rtl w:val="true"/>
              </w:rPr>
              <w:t>ادعیه و احادیث</w:t>
            </w:r>
            <w:r>
              <w:rPr>
                <w:rStyle w:val="IndexLink"/>
                <w:rtl w:val="true"/>
              </w:rPr>
              <w:tab/>
            </w:r>
            <w:r>
              <w:rPr>
                <w:rStyle w:val="IndexLink"/>
              </w:rPr>
              <w:t>122</w:t>
            </w:r>
          </w:hyperlink>
        </w:p>
        <w:p>
          <w:pPr>
            <w:pStyle w:val="Contents2"/>
            <w:tabs>
              <w:tab w:val="clear" w:pos="8743"/>
              <w:tab w:val="right" w:pos="9026" w:leader="dot"/>
            </w:tabs>
            <w:rPr/>
          </w:pPr>
          <w:hyperlink w:anchor="__RefHeading___Toc7390477_2870459653">
            <w:r>
              <w:rPr>
                <w:webHidden/>
                <w:rStyle w:val="IndexLink"/>
                <w:rtl w:val="true"/>
              </w:rPr>
              <w:t>نوحه و مرثيه</w:t>
            </w:r>
            <w:r>
              <w:rPr>
                <w:rStyle w:val="IndexLink"/>
                <w:rtl w:val="true"/>
              </w:rPr>
              <w:tab/>
            </w:r>
            <w:r>
              <w:rPr>
                <w:rStyle w:val="IndexLink"/>
              </w:rPr>
              <w:t>123</w:t>
            </w:r>
          </w:hyperlink>
        </w:p>
        <w:p>
          <w:pPr>
            <w:pStyle w:val="Contents2"/>
            <w:tabs>
              <w:tab w:val="clear" w:pos="8743"/>
              <w:tab w:val="right" w:pos="9026" w:leader="dot"/>
            </w:tabs>
            <w:rPr/>
          </w:pPr>
          <w:hyperlink w:anchor="__RefHeading___Toc7390479_2870459653">
            <w:r>
              <w:rPr>
                <w:webHidden/>
                <w:rStyle w:val="IndexLink"/>
                <w:rtl w:val="true"/>
              </w:rPr>
              <w:t>نمایه ها</w:t>
            </w:r>
            <w:r>
              <w:rPr>
                <w:rStyle w:val="IndexLink"/>
                <w:rtl w:val="true"/>
              </w:rPr>
              <w:tab/>
            </w:r>
            <w:r>
              <w:rPr>
                <w:rStyle w:val="IndexLink"/>
              </w:rPr>
              <w:t>296</w:t>
            </w:r>
          </w:hyperlink>
        </w:p>
        <w:p>
          <w:pPr>
            <w:pStyle w:val="Contents2"/>
            <w:tabs>
              <w:tab w:val="clear" w:pos="8743"/>
              <w:tab w:val="right" w:pos="9026" w:leader="dot"/>
            </w:tabs>
            <w:rPr/>
          </w:pPr>
          <w:hyperlink w:anchor="__RefHeading___Toc7390481_2870459653">
            <w:r>
              <w:rPr>
                <w:webHidden/>
                <w:rStyle w:val="IndexLink"/>
                <w:rtl w:val="true"/>
              </w:rPr>
              <w:t>پدید آورندگان</w:t>
            </w:r>
            <w:r>
              <w:rPr>
                <w:rStyle w:val="IndexLink"/>
                <w:rtl w:val="true"/>
              </w:rPr>
              <w:tab/>
            </w:r>
            <w:r>
              <w:rPr>
                <w:rStyle w:val="IndexLink"/>
              </w:rPr>
              <w:t>298</w:t>
            </w:r>
          </w:hyperlink>
        </w:p>
        <w:p>
          <w:pPr>
            <w:pStyle w:val="Contents2"/>
            <w:tabs>
              <w:tab w:val="clear" w:pos="8743"/>
              <w:tab w:val="right" w:pos="9026" w:leader="dot"/>
            </w:tabs>
            <w:rPr/>
          </w:pPr>
          <w:hyperlink w:anchor="__RefHeading___Toc7390483_2870459653">
            <w:r>
              <w:rPr>
                <w:webHidden/>
                <w:rStyle w:val="IndexLink"/>
                <w:rtl w:val="true"/>
              </w:rPr>
              <w:t>آثار معرفی شده</w:t>
            </w:r>
            <w:r>
              <w:rPr>
                <w:rStyle w:val="IndexLink"/>
                <w:rtl w:val="true"/>
              </w:rPr>
              <w:tab/>
            </w:r>
            <w:r>
              <w:rPr>
                <w:rStyle w:val="IndexLink"/>
              </w:rPr>
              <w:t>309</w:t>
            </w:r>
          </w:hyperlink>
        </w:p>
        <w:p>
          <w:pPr>
            <w:pStyle w:val="Contents2"/>
            <w:tabs>
              <w:tab w:val="clear" w:pos="8743"/>
              <w:tab w:val="right" w:pos="9026" w:leader="dot"/>
            </w:tabs>
            <w:rPr/>
          </w:pPr>
          <w:hyperlink w:anchor="__RefHeading___Toc7390485_2870459653">
            <w:r>
              <w:rPr>
                <w:webHidden/>
                <w:rStyle w:val="IndexLink"/>
                <w:rtl w:val="true"/>
              </w:rPr>
              <w:t>کاتبان</w:t>
            </w:r>
            <w:r>
              <w:rPr>
                <w:rStyle w:val="IndexLink"/>
                <w:rtl w:val="true"/>
              </w:rPr>
              <w:tab/>
            </w:r>
            <w:r>
              <w:rPr>
                <w:rStyle w:val="IndexLink"/>
              </w:rPr>
              <w:t>339</w:t>
            </w:r>
          </w:hyperlink>
        </w:p>
        <w:p>
          <w:pPr>
            <w:pStyle w:val="Contents2"/>
            <w:tabs>
              <w:tab w:val="clear" w:pos="8743"/>
              <w:tab w:val="right" w:pos="9026" w:leader="dot"/>
            </w:tabs>
            <w:rPr/>
          </w:pPr>
          <w:hyperlink w:anchor="__RefHeading___Toc7390487_2870459653">
            <w:r>
              <w:rPr>
                <w:webHidden/>
                <w:rStyle w:val="IndexLink"/>
                <w:rtl w:val="true"/>
              </w:rPr>
              <w:t>محل کتابت</w:t>
            </w:r>
            <w:r>
              <w:rPr>
                <w:rStyle w:val="IndexLink"/>
                <w:rtl w:val="true"/>
              </w:rPr>
              <w:tab/>
            </w:r>
            <w:r>
              <w:rPr>
                <w:rStyle w:val="IndexLink"/>
              </w:rPr>
              <w:t>345</w:t>
            </w:r>
          </w:hyperlink>
        </w:p>
        <w:p>
          <w:pPr>
            <w:pStyle w:val="Contents2"/>
            <w:tabs>
              <w:tab w:val="clear" w:pos="8743"/>
              <w:tab w:val="right" w:pos="9026" w:leader="dot"/>
            </w:tabs>
            <w:rPr/>
          </w:pPr>
          <w:hyperlink w:anchor="__RefHeading___Toc7390489_2870459653">
            <w:r>
              <w:rPr>
                <w:webHidden/>
                <w:rStyle w:val="IndexLink"/>
                <w:rtl w:val="true"/>
              </w:rPr>
              <w:t>سال شمار کتابت</w:t>
            </w:r>
            <w:r>
              <w:rPr>
                <w:rStyle w:val="IndexLink"/>
                <w:rtl w:val="true"/>
              </w:rPr>
              <w:tab/>
            </w:r>
            <w:r>
              <w:rPr>
                <w:rStyle w:val="IndexLink"/>
              </w:rPr>
              <w:t>347</w:t>
            </w:r>
          </w:hyperlink>
        </w:p>
        <w:p>
          <w:pPr>
            <w:pStyle w:val="Contents2"/>
            <w:tabs>
              <w:tab w:val="clear" w:pos="8743"/>
              <w:tab w:val="right" w:pos="9026" w:leader="dot"/>
            </w:tabs>
            <w:rPr/>
          </w:pPr>
          <w:hyperlink w:anchor="__RefHeading___Toc7390491_2870459653">
            <w:r>
              <w:rPr>
                <w:webHidden/>
                <w:rStyle w:val="IndexLink"/>
                <w:rtl w:val="true"/>
              </w:rPr>
              <w:t>نقش مهرها</w:t>
            </w:r>
            <w:r>
              <w:rPr>
                <w:rStyle w:val="IndexLink"/>
                <w:rtl w:val="true"/>
              </w:rPr>
              <w:tab/>
            </w:r>
            <w:r>
              <w:rPr>
                <w:rStyle w:val="IndexLink"/>
              </w:rPr>
              <w:t>351</w:t>
            </w:r>
          </w:hyperlink>
        </w:p>
        <w:p>
          <w:pPr>
            <w:pStyle w:val="Contents2"/>
            <w:tabs>
              <w:tab w:val="clear" w:pos="8743"/>
              <w:tab w:val="right" w:pos="9026" w:leader="dot"/>
            </w:tabs>
            <w:rPr/>
          </w:pPr>
          <w:hyperlink w:anchor="__RefHeading___Toc7390493_2870459653">
            <w:r>
              <w:rPr>
                <w:webHidden/>
                <w:rStyle w:val="IndexLink"/>
                <w:rtl w:val="true"/>
              </w:rPr>
              <w:t>گزیده تصاویر</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6_84196"/>
      <w:bookmarkStart w:id="1" w:name="pg9606_84196"/>
      <w:bookmarkEnd w:id="1"/>
    </w:p>
    <w:p>
      <w:pPr>
        <w:pStyle w:val="Heading2"/>
        <w:numPr>
          <w:ilvl w:val="1"/>
          <w:numId w:val="1"/>
        </w:numPr>
        <w:rPr/>
      </w:pPr>
      <w:bookmarkStart w:id="2" w:name="pg9606_84196"/>
      <w:bookmarkStart w:id="3" w:name="__RefHeading___Toc739043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فراهم آورنده فرزانه آب پرور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فهرست نسخ خطی کتابخانه ملی جمهوری اسلامی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صديقه سلطانی فر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043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فراهم آورنده عبد الله 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فهرست نسخ خطی کتابخانه ملی جمهوری اسلامی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صديقه سلطانی فر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سازمان اسناد و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 xml:space="preserve">ناظر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540,000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06_84208"/>
      <w:bookmarkStart w:id="8" w:name="pg9606_84208"/>
      <w:bookmarkEnd w:id="8"/>
    </w:p>
    <w:p>
      <w:pPr>
        <w:pStyle w:val="Heading2"/>
        <w:numPr>
          <w:ilvl w:val="1"/>
          <w:numId w:val="1"/>
        </w:numPr>
        <w:rPr/>
      </w:pPr>
      <w:bookmarkStart w:id="9" w:name="pg9606_84208"/>
      <w:bookmarkStart w:id="10" w:name="__RefHeading___Toc7390441_2870459653"/>
      <w:bookmarkStart w:id="11" w:name="_Toc3"/>
      <w:bookmarkEnd w:id="9"/>
      <w:bookmarkEnd w:id="10"/>
      <w:r>
        <w:rPr>
          <w:rtl w:val="true"/>
        </w:rPr>
        <w:t>سخن نخست</w:t>
      </w:r>
      <w:bookmarkEnd w:id="11"/>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 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گرانبها شناسایی آنها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على من اتبع سبیله و کتابه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ایران اداره کل کتاب های خطی و نادر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خداوند لوح و قلم</w:t>
      </w:r>
    </w:p>
    <w:p>
      <w:pPr>
        <w:pStyle w:val="BookText"/>
        <w:rPr/>
      </w:pPr>
      <w:r>
        <w:rPr>
          <w:rFonts w:ascii="IRNazanin" w:hAnsi="IRNazanin" w:eastAsia="IRNazanin"/>
          <w:color w:val="111111"/>
          <w:sz w:val="28"/>
          <w:sz w:val="28"/>
          <w:szCs w:val="28"/>
          <w:rtl w:val="true"/>
          <w:lang w:bidi="fa-IR"/>
        </w:rPr>
        <w:t xml:space="preserve">اثر حاضر 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فهرستهای نسخ خطی کتابخانه ملی از شماره </w:t>
      </w:r>
      <w:r>
        <w:rPr>
          <w:rFonts w:eastAsia="IRNazanin" w:cs="IRNazanin"/>
          <w:color w:val="111111"/>
          <w:sz w:val="28"/>
          <w:szCs w:val="28"/>
          <w:lang w:bidi="fa-IR"/>
        </w:rPr>
        <w:t>21401</w:t>
      </w:r>
      <w:r>
        <w:rPr>
          <w:rFonts w:eastAsia="IRNazanin" w:cs="IRNazanin"/>
          <w:color w:val="111111"/>
          <w:sz w:val="28"/>
          <w:szCs w:val="28"/>
          <w:rtl w:val="true"/>
          <w:lang w:bidi="fa-IR"/>
        </w:rPr>
        <w:t>-</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خطی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نیز همانند فهرست های چاپ شده پیشین به شیوه فهرست نویسی استاندارد و روزآمد در دو بخش کتابشناسی و نسخه شناسی با استفاده از مستنداتی که توسط کتابخانه ملی تهیه شده است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نسخه ها، رساله هایی که برای اولین بار در این فهرست معرفی می گردد، اطلاعات کاملتری نسبت به سایر نسخ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تکرار مکررات در سایر عناوین، ارجاع به شمارههای نسخ مشابه در همان فهرست و یا دیگر فهرست های کتابخانه با عبارت بنگرید به 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روش های مورد استفاده در این فهرست حذف اطلاعات تکراری در بخش نسخه شناسی مجموعه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نسخه شناسی در مدخل نخست هر مجموعه آمده و علاقه مندان می توانند به رساله نخست هر مجموعه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می دانم از آقایان دکتر غلامرضا امیرخانی معاونت کتابخانه، جناب آقای علی اوجبی مدیر اداره کتاب های خطی، جناب آقای اکبر شریف زاده مدیر گروه سازماندهی به جهت فراهم آوردن امکانات چاپ و سرکارخانم پروین دالوند حروف چین و صفحه آرای این فهرست</w:t>
      </w:r>
    </w:p>
    <w:p>
      <w:pPr>
        <w:pStyle w:val="BookText"/>
        <w:rPr/>
      </w:pPr>
      <w:r>
        <w:rPr>
          <w:rFonts w:ascii="IRNazanin" w:hAnsi="IRNazanin" w:eastAsia="IRNazanin"/>
          <w:color w:val="111111"/>
          <w:sz w:val="28"/>
          <w:sz w:val="28"/>
          <w:szCs w:val="28"/>
          <w:rtl w:val="true"/>
          <w:lang w:bidi="fa-IR"/>
        </w:rPr>
        <w:t xml:space="preserve">سپاسگزاری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استادان فرهیخته و پژوهشگران و مراجعان به این فهرست راهگشای کارهای بعدی خواهد بود، زیرا به طور قطع بهره گیری از خرد جمعی کار را هرچه بیشتر به سامان نزدیک می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سلطانی فر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21401</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نفیس و کامل از قرآن مجید بدون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الفرقان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فقير حقير عبداللطيف غفر الله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من بنده گنه کارم سنه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تاریخ کتابت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افتتاح مزدوج سازی متناظر با کتیبه های بازوبندی طلاپوش در صدر و ذیل و طرفین، شرفه اندازی به لاجورد، بقیه صفحات جدول دور سطور خطوط زر و لاجورد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آیات دوایر مذهب، علائم تجوید به سرخی، عناوین سور به سرخی، تقسیمات اجزاء درون دوایر مذهب به سرخی به خط رقاع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ختم قرآن و دعای سجده تلاوت قرآن در انتهای نسخه بعد از متن اصلی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از شیرازه، پارگی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مرکب، رطوبت و کیک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متاخر از متن، مقوایی، روکش تیماج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سرترنج ضربی با نقوش گل و بوته مذهب در زمینه سبز، درون پوشش پارچه ای با گل دوزی قرمز، آبی و زرد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1260622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21402</w:t>
      </w:r>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این قطعه در فهرست مرقعات کتابخانه ملی ایران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4052992</w:t>
      </w:r>
    </w:p>
    <w:p>
      <w:pPr>
        <w:pStyle w:val="BookText"/>
        <w:rPr/>
      </w:pPr>
      <w:r>
        <w:rPr>
          <w:rFonts w:eastAsia="Times New Roman" w:cs="Times New Roman" w:ascii="Times New Roman" w:hAnsi="Times New Roman"/>
          <w:color w:val="111111"/>
          <w:sz w:val="28"/>
          <w:szCs w:val="28"/>
          <w:lang w:val="en-US" w:bidi="en-US"/>
        </w:rPr>
        <w:t>21403</w:t>
      </w:r>
    </w:p>
    <w:p>
      <w:pPr>
        <w:pStyle w:val="BookText"/>
        <w:rPr/>
      </w:pPr>
      <w:r>
        <w:rPr>
          <w:rFonts w:ascii="IRNazanin" w:hAnsi="IRNazanin" w:eastAsia="IRNazanin"/>
          <w:color w:val="111111"/>
          <w:sz w:val="28"/>
          <w:sz w:val="28"/>
          <w:szCs w:val="28"/>
          <w:rtl w:val="true"/>
          <w:lang w:bidi="fa-IR"/>
        </w:rPr>
        <w:t>قطعه خط</w:t>
      </w:r>
    </w:p>
    <w:p>
      <w:pPr>
        <w:pStyle w:val="BookText"/>
        <w:rPr/>
      </w:pPr>
      <w:r>
        <w:rPr>
          <w:rFonts w:ascii="IRNazanin" w:hAnsi="IRNazanin" w:eastAsia="IRNazanin"/>
          <w:color w:val="111111"/>
          <w:sz w:val="28"/>
          <w:sz w:val="28"/>
          <w:szCs w:val="28"/>
          <w:rtl w:val="true"/>
          <w:lang w:bidi="fa-IR"/>
        </w:rPr>
        <w:t>این قطعه در فهرست مرقعات کتابخانه ملی ایران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4054691</w:t>
      </w:r>
    </w:p>
    <w:p>
      <w:pPr>
        <w:pStyle w:val="BookText"/>
        <w:rPr/>
      </w:pPr>
      <w:r>
        <w:rPr>
          <w:rFonts w:eastAsia="Times New Roman" w:cs="Times New Roman" w:ascii="Times New Roman" w:hAnsi="Times New Roman"/>
          <w:color w:val="111111"/>
          <w:sz w:val="28"/>
          <w:szCs w:val="28"/>
          <w:lang w:val="en-US" w:bidi="en-US"/>
        </w:rPr>
        <w:t>21404</w:t>
      </w:r>
    </w:p>
    <w:p>
      <w:pPr>
        <w:pStyle w:val="BookText"/>
        <w:rPr/>
      </w:pPr>
      <w:r>
        <w:rPr>
          <w:rFonts w:ascii="IRNazanin" w:hAnsi="IRNazanin" w:eastAsia="IRNazanin"/>
          <w:color w:val="111111"/>
          <w:sz w:val="28"/>
          <w:sz w:val="28"/>
          <w:szCs w:val="28"/>
          <w:rtl w:val="true"/>
          <w:lang w:bidi="fa-IR"/>
        </w:rPr>
        <w:t xml:space="preserve">قطعه خط یک برگ کوفی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مشرقی</w:t>
      </w:r>
    </w:p>
    <w:p>
      <w:pPr>
        <w:pStyle w:val="BookText"/>
        <w:rPr/>
      </w:pPr>
      <w:r>
        <w:rPr>
          <w:rFonts w:ascii="IRNazanin" w:hAnsi="IRNazanin" w:eastAsia="IRNazanin"/>
          <w:color w:val="111111"/>
          <w:sz w:val="28"/>
          <w:sz w:val="28"/>
          <w:szCs w:val="28"/>
          <w:rtl w:val="true"/>
          <w:lang w:bidi="fa-IR"/>
        </w:rPr>
        <w:t>این قطعه در فهرست مرقعات کتابخانه ملی ایران منتشر خواهد شد</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1260785</w:t>
      </w:r>
    </w:p>
    <w:p>
      <w:pPr>
        <w:pStyle w:val="BookText"/>
        <w:rPr/>
      </w:pPr>
      <w:r>
        <w:rPr>
          <w:rFonts w:eastAsia="Times New Roman" w:cs="Times New Roman" w:ascii="Times New Roman" w:hAnsi="Times New Roman"/>
          <w:color w:val="111111"/>
          <w:sz w:val="28"/>
          <w:szCs w:val="28"/>
          <w:lang w:val="en-US" w:bidi="en-US"/>
        </w:rPr>
        <w:t>21405</w:t>
      </w:r>
    </w:p>
    <w:p>
      <w:pPr>
        <w:pStyle w:val="BookText"/>
        <w:rPr/>
      </w:pPr>
      <w:r>
        <w:rPr>
          <w:rFonts w:ascii="IRNazanin" w:hAnsi="IRNazanin" w:eastAsia="IRNazanin"/>
          <w:color w:val="111111"/>
          <w:sz w:val="28"/>
          <w:sz w:val="28"/>
          <w:szCs w:val="28"/>
          <w:rtl w:val="true"/>
          <w:lang w:bidi="fa-IR"/>
        </w:rPr>
        <w:t>قرآن و ادعیه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آیات قرآن به خط غبار آیة الکرسی به شیوه تزیینی رنگه نویسی در سرتاسر طومار 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الله تعالى شانه بسمله الله لا اله هو الحي القيوم</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فالله خیر حافظا وهو ارحم الراحمين</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سلطان</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خفی،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آرایه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مزین به تزیینات کتیبه ای مذهب در صدر و ذیل و اطراف، آیة الکرسی به شیوه رنگه نویسی برروی آیات و خطوط متن به زر و قرمز و سفیدآب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طومار؛ قطع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1260793</w:t>
      </w:r>
    </w:p>
    <w:p>
      <w:pPr>
        <w:pStyle w:val="BookText"/>
        <w:rPr/>
      </w:pPr>
      <w:r>
        <w:rPr>
          <w:rFonts w:eastAsia="Times New Roman" w:cs="Times New Roman" w:ascii="Times New Roman" w:hAnsi="Times New Roman"/>
          <w:color w:val="111111"/>
          <w:sz w:val="28"/>
          <w:szCs w:val="28"/>
          <w:lang w:val="en-US" w:bidi="en-US"/>
        </w:rPr>
        <w:t>21406</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قرآن تا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ادامه تا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و سوره حج و مومنون و نور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حدود یک سوم از سوره ها را ندارد و در بقیه سور ادغام با یکدیگر و بیشتر آنها مغشوش و مخدوش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الراجي عبدالله الهروى فى اواخر شهر شوال سنه خمس و خمسین و ثمانمائه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ومصليا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الهروی، تاریخ کتابت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قبل از آغاز دو دایره با زمینه لاجوردی، نقوش مذهب و سبز و شنگرف، دو صفحه ابتدا نقش هشت گوش در زمینه لاجورد و نقوش مذهب، سرسوره ها داخل جداول مذهب به زر و به خط رقاع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سطور جدول زر و سیاه در آخرین برگ نیز همان نقش دایره ای منفرد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المعيد، الملک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بعد از سه برگ اول،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مغشوش و مخدوش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آغاز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انجام متاخرتر از بقیه قسمت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بعدی جدیدتر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 گوش مقوایی در اندازه بغلی، روکش تیماج قهوه ای، بر روی جلد در زمینه مذهب آیه انا فتحنا لک فتحا مبینا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درون قوطی فلزی هشت گوش از جنس نقره همرا با قفل و لولا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دروی قوطی آیه نصر من الله و فتح قریب در نقش هشت گوش و نقوش گل و بوته کنده و در کناره های آن اسامی اعظم یا برهان، یا حنان، یا دیان با نقش گل و بوته کنده کاری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1260808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21407</w:t>
      </w:r>
    </w:p>
    <w:p>
      <w:pPr>
        <w:pStyle w:val="BookText"/>
        <w:rPr/>
      </w:pPr>
      <w:r>
        <w:rPr>
          <w:rFonts w:ascii="IRNazanin" w:hAnsi="IRNazanin" w:eastAsia="IRNazanin"/>
          <w:color w:val="111111"/>
          <w:sz w:val="28"/>
          <w:sz w:val="28"/>
          <w:szCs w:val="28"/>
          <w:rtl w:val="true"/>
          <w:lang w:bidi="fa-IR"/>
        </w:rPr>
        <w:t>یک برگ قرآن کوفی بر پوست</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1260828</w:t>
      </w:r>
    </w:p>
    <w:p>
      <w:pPr>
        <w:pStyle w:val="BookText"/>
        <w:rPr/>
      </w:pPr>
      <w:r>
        <w:rPr>
          <w:rFonts w:eastAsia="Times New Roman" w:cs="Times New Roman" w:ascii="Times New Roman" w:hAnsi="Times New Roman"/>
          <w:color w:val="111111"/>
          <w:sz w:val="28"/>
          <w:szCs w:val="28"/>
          <w:lang w:val="en-US" w:bidi="en-US"/>
        </w:rPr>
        <w:t>21408</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صورت طومار از سوره کهف تا انتهای سوره حدید در نقوش هندسی به شکل لوزی و سه گوش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چسبانده شده روی پارچه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قطع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3200</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3094847</w:t>
      </w:r>
    </w:p>
    <w:p>
      <w:pPr>
        <w:pStyle w:val="BookText"/>
        <w:rPr/>
      </w:pPr>
      <w:r>
        <w:rPr>
          <w:rFonts w:eastAsia="Times New Roman" w:cs="Times New Roman" w:ascii="Times New Roman" w:hAnsi="Times New Roman"/>
          <w:color w:val="111111"/>
          <w:sz w:val="28"/>
          <w:szCs w:val="28"/>
          <w:lang w:val="en-US" w:bidi="en-US"/>
        </w:rPr>
        <w:t>21409</w:t>
      </w:r>
    </w:p>
    <w:p>
      <w:pPr>
        <w:pStyle w:val="BookText"/>
        <w:rPr/>
      </w:pPr>
      <w:r>
        <w:rPr>
          <w:rFonts w:ascii="IRNazanin" w:hAnsi="IRNazanin" w:eastAsia="IRNazanin"/>
          <w:color w:val="111111"/>
          <w:sz w:val="28"/>
          <w:sz w:val="28"/>
          <w:szCs w:val="28"/>
          <w:rtl w:val="true"/>
          <w:lang w:bidi="fa-IR"/>
        </w:rPr>
        <w:t>یک برگ قرآن به خط کوفی</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1260860</w:t>
      </w:r>
    </w:p>
    <w:p>
      <w:pPr>
        <w:pStyle w:val="BookText"/>
        <w:rPr/>
      </w:pPr>
      <w:r>
        <w:rPr>
          <w:rFonts w:eastAsia="Times New Roman" w:cs="Times New Roman" w:ascii="Times New Roman" w:hAnsi="Times New Roman"/>
          <w:color w:val="111111"/>
          <w:sz w:val="28"/>
          <w:szCs w:val="28"/>
          <w:lang w:val="en-US" w:bidi="en-US"/>
        </w:rPr>
        <w:t>21410</w:t>
      </w:r>
    </w:p>
    <w:p>
      <w:pPr>
        <w:pStyle w:val="BookText"/>
        <w:rPr/>
      </w:pPr>
      <w:r>
        <w:rPr>
          <w:rFonts w:ascii="IRNazanin" w:hAnsi="IRNazanin" w:eastAsia="IRNazanin"/>
          <w:color w:val="111111"/>
          <w:sz w:val="28"/>
          <w:sz w:val="28"/>
          <w:szCs w:val="28"/>
          <w:rtl w:val="true"/>
          <w:lang w:bidi="fa-IR"/>
        </w:rPr>
        <w:t>یک برگ قرآن کوفی بر پوست</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منتشر خواهد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1260872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21411</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نفیس و پر کار در اندازه بغلی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سوره فاتحة الکتاب دعای پیش از تلاوت قرآن و در انتها دعای پس از تلاوت 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 الجنة و الناس</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ختم بعون الله و حسن تاییده على يد اذل الانام و احقرهم الراجي الى غفران ربه البارى الكاتب مسيح الطالقاني في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سرسوره ها به خط رقاع،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ما قبل افتتاح و در انتهای قرآن نقش ترنج و سرترنج با متن طلا پوش که دعای قبل و بعد از تلاوت قرآن در آن به سرخی نگارش یافته، در اطراف نقوش گل و بوته های مذهب و 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 مزدوج سازی، سرلوح با دو کتیبه مذهب مرصع در بالا و پایین، جدول دور سطور و کمنداندازی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آنها نقوش گل و برگ مذهب با گل های ختائی و طرح های اسلیمی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بعد تشعیر اندازی بین جدول و کمند با همان نقوش است سرسوره ها به قلم رقاع به سرخی در زمینه مذهب با رنگ های لاجورد و سبز و سرخ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صفحات جدول دور سطور و کمنداندازی به زر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قرآن در داخل ترنج و سرترنج های مذهب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سجاوندی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تشعیر اندازی همانند نقوش تشعیر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نقوش گل و بوته در زمینه طلایی، جدول دور سطور نقوش ریسه ای در زمینه سیاه اندرون گل نرگس در زمینه قرمز</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1260913</w:t>
      </w:r>
    </w:p>
    <w:p>
      <w:pPr>
        <w:pStyle w:val="BookText"/>
        <w:rPr/>
      </w:pPr>
      <w:r>
        <w:rPr>
          <w:rFonts w:eastAsia="Times New Roman" w:cs="Times New Roman" w:ascii="Times New Roman" w:hAnsi="Times New Roman"/>
          <w:color w:val="111111"/>
          <w:sz w:val="28"/>
          <w:szCs w:val="28"/>
          <w:lang w:val="en-US" w:bidi="en-US"/>
        </w:rPr>
        <w:t>21412</w:t>
      </w:r>
    </w:p>
    <w:p>
      <w:pPr>
        <w:pStyle w:val="BookText"/>
        <w:rPr/>
      </w:pPr>
      <w:r>
        <w:rPr>
          <w:rFonts w:ascii="IRNazanin" w:hAnsi="IRNazanin" w:eastAsia="IRNazanin"/>
          <w:color w:val="111111"/>
          <w:sz w:val="28"/>
          <w:sz w:val="28"/>
          <w:szCs w:val="28"/>
          <w:rtl w:val="true"/>
          <w:lang w:bidi="fa-IR"/>
        </w:rPr>
        <w:t>قرآن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در اندازه بغلی بدون ترجمه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الناس من الجنة والناس</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القرآن بعنایت الله الملك المنان فیشهر صفر المظفر سنه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سرسوره ها به خط رقاع،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ما قبل افتتاح و در پایان قرآن نقش ترنج و سرترنج مذهب مرصع که درون آن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افتتاح مزدوج سازی سرلوح مذهب مرصع و دو کتیبه مذهب در ذیل و پیشانی، دندان موشی بین سطور در دو صفحه آغاز، حاشیه تشعیر اندازی نقوش نیم ترنج مذهب، بقیه صفحات جدول دور سطور خطوط زر و سیاه و قرمز و آبی و کمنداندازی خط باریک قرمز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سرسوره ها به سرخی در جدول ساده به خط رقاع و تقسیمات قرآنی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سجاوندی نیز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سفید ابتدائی و انتهائی مطالب متفرقه با مداد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نقوش گل و بوته به رنگ زرد و نارنجی در زمینه طلایی، حاشیه نقوش مذهب در زمینه سیاه، اندرون نقوش ترنج و سرترنج در زمینه قهوه ای، نقش گل لاله در زمینه زرشکی</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1260921</w:t>
      </w:r>
    </w:p>
    <w:p>
      <w:pPr>
        <w:pStyle w:val="BookText"/>
        <w:rPr/>
      </w:pPr>
      <w:r>
        <w:rPr>
          <w:rFonts w:eastAsia="Times New Roman" w:cs="Times New Roman" w:ascii="Times New Roman" w:hAnsi="Times New Roman"/>
          <w:color w:val="111111"/>
          <w:sz w:val="28"/>
          <w:szCs w:val="28"/>
          <w:lang w:val="en-US" w:bidi="en-US"/>
        </w:rPr>
        <w:t>21413</w:t>
      </w:r>
    </w:p>
    <w:p>
      <w:pPr>
        <w:pStyle w:val="BookText"/>
        <w:rPr/>
      </w:pPr>
      <w:r>
        <w:rPr>
          <w:rFonts w:ascii="IRNazanin" w:hAnsi="IRNazanin" w:eastAsia="IRNazanin"/>
          <w:color w:val="111111"/>
          <w:sz w:val="28"/>
          <w:sz w:val="28"/>
          <w:szCs w:val="28"/>
          <w:rtl w:val="true"/>
          <w:lang w:bidi="fa-IR"/>
        </w:rPr>
        <w:t>شیخ مرتضی؟</w:t>
      </w:r>
    </w:p>
    <w:p>
      <w:pPr>
        <w:pStyle w:val="BookText"/>
        <w:rPr/>
      </w:pPr>
      <w:r>
        <w:rPr>
          <w:rFonts w:ascii="Amiri" w:hAnsi="Amiri" w:eastAsia="Amiri" w:cs="Amiri"/>
          <w:color w:val="111111"/>
          <w:sz w:val="28"/>
          <w:sz w:val="28"/>
          <w:szCs w:val="28"/>
          <w:rtl w:val="true"/>
          <w:lang w:bidi="ar-SA"/>
        </w:rPr>
        <w:t xml:space="preserve">كفاية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مرتضى؟</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اصول و فروع دین از واجبات و احکام طهارت و نماز و روزه از شیخ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موسومه بكفاية العوام را در بیان مسائل ضروریه فروع دین از واجبات و احکام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سوای دو رکعت وتیره نافله عشا جایز است که ایستاده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برگ ها، افتادگی در آغاز و انجام،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بنفش، عطف تیماج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عنوان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1260973</w:t>
      </w:r>
    </w:p>
    <w:p>
      <w:pPr>
        <w:pStyle w:val="BookText"/>
        <w:rPr/>
      </w:pPr>
      <w:r>
        <w:rPr>
          <w:rFonts w:eastAsia="Times New Roman" w:cs="Times New Roman" w:ascii="Times New Roman" w:hAnsi="Times New Roman"/>
          <w:color w:val="111111"/>
          <w:sz w:val="28"/>
          <w:szCs w:val="28"/>
          <w:lang w:val="en-US" w:bidi="en-US"/>
        </w:rPr>
        <w:t>21414</w:t>
      </w:r>
    </w:p>
    <w:p>
      <w:pPr>
        <w:pStyle w:val="BookText"/>
        <w:rPr/>
      </w:pPr>
      <w:r>
        <w:rPr>
          <w:rFonts w:ascii="IRNazanin" w:hAnsi="IRNazanin" w:eastAsia="IRNazanin"/>
          <w:color w:val="111111"/>
          <w:sz w:val="28"/>
          <w:sz w:val="28"/>
          <w:szCs w:val="28"/>
          <w:rtl w:val="true"/>
          <w:lang w:bidi="fa-IR"/>
        </w:rPr>
        <w:t xml:space="preserve">قزوینی، محمدبن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قزوینی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اصطلاحات علمی، که در علوم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اصطلاحاتی که در این جلد مورد بحث قرار گرفت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الابداع، الاجتهاد، الاجماع، الاحباط، الاختيار، الارادة، الاربعة، المتناسبة، الارتماطیقی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مؤلف وعده داده که ان شاء الله مباحث الاستطاعة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لله الذى اخرج بجوده انحاء خيرات الوجود من اقسام شرور العدم</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تغفل عما يرد على مراتب كلامهم في هذا المقام من البداية الى النهاية و هذا آخر ما اردنا ان تختم به مباحث النوع الثالث الذى هو آخر انواع الارثماطیقی و يتلوه ان شاء الله تعالى مباحث الاستطاعة بتوفيقه تم</w:t>
      </w:r>
    </w:p>
    <w:p>
      <w:pPr>
        <w:pStyle w:val="BookText"/>
        <w:rPr/>
      </w:pPr>
      <w:r>
        <w:rPr>
          <w:rFonts w:ascii="Amiri" w:hAnsi="Amiri" w:eastAsia="Amiri" w:cs="Amiri"/>
          <w:color w:val="111111"/>
          <w:sz w:val="28"/>
          <w:sz w:val="28"/>
          <w:szCs w:val="28"/>
          <w:rtl w:val="true"/>
          <w:lang w:bidi="ar-SA"/>
        </w:rPr>
        <w:t xml:space="preserve">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هذه النسخة المباركه في يوم الثلثاء خامس عشرون شهر ذيقعده الحرام سنه </w:t>
      </w:r>
      <w:r>
        <w:rPr>
          <w:rFonts w:eastAsia="Amiri" w:cs="Amiri" w:ascii="Amiri" w:hAnsi="Amiri"/>
          <w:color w:val="111111"/>
          <w:sz w:val="28"/>
          <w:szCs w:val="28"/>
          <w:lang w:bidi="ar-SA"/>
        </w:rPr>
        <w:t>1102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توضیحات متن با نشان های منه، منه دام ظله، منه سلمه الله تعالی، ملاحسن،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اصطلاحات مورد بحث در کتاب، ادعیه و مطالب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اولین و پشت آخرین برگ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و </w:t>
      </w:r>
    </w:p>
    <w:p>
      <w:pPr>
        <w:pStyle w:val="BookText"/>
        <w:rPr/>
      </w:pPr>
      <w:r>
        <w:rPr>
          <w:rFonts w:ascii="IRNazanin" w:hAnsi="IRNazanin" w:eastAsia="IRNazanin"/>
          <w:color w:val="111111"/>
          <w:sz w:val="28"/>
          <w:sz w:val="28"/>
          <w:szCs w:val="28"/>
          <w:rtl w:val="true"/>
          <w:lang w:bidi="fa-IR"/>
        </w:rPr>
        <w:t>منى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لت رویی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جداشدگی اوراق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روئی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 مقوایی، روکش تیماج قهوه ای، حواشی نقوش ریسه ای ضربی مذهب</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های علمی</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1260982</w:t>
      </w:r>
    </w:p>
    <w:p>
      <w:pPr>
        <w:pStyle w:val="BookText"/>
        <w:rPr/>
      </w:pPr>
      <w:r>
        <w:rPr>
          <w:rFonts w:eastAsia="Times New Roman" w:cs="Times New Roman" w:ascii="Times New Roman" w:hAnsi="Times New Roman"/>
          <w:color w:val="111111"/>
          <w:sz w:val="28"/>
          <w:szCs w:val="28"/>
          <w:lang w:val="en-US" w:bidi="en-US"/>
        </w:rPr>
        <w:t>21415</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نسخه حاضر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اول کتاب در برگ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جلد دوم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قسمتی از جلد اول این کتاب که خطی متفاوت از بقیه قسمت ها دارد در آن تاریخ کتابت شده است و یا کاتب از روی نسخه ای که در آن تاریخ نوشته شده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ثقتى اللهم انی احمدک و اشکرک و اومن بک و اتوکل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محمد بن علی بن الحسين بن موسى بن بابويه القمى مصنف هذا الكتاب 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يكون فى الجنة بعد النبييين والصديقين ارفع درجة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الثانى من كتاب من لا يحضره الفقيه تصنيف الشيخ السعيد الفقيه ابی جعفر محمد بن على بن الحسين بن موسی بن بابويه القمی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المجلد في يوم الخميس تسعة شهر ذى القعدة الحرام سنه </w:t>
      </w:r>
      <w:r>
        <w:rPr>
          <w:rFonts w:eastAsia="Amiri" w:cs="Amiri" w:ascii="Amiri" w:hAnsi="Amiri"/>
          <w:color w:val="111111"/>
          <w:sz w:val="28"/>
          <w:szCs w:val="28"/>
          <w:lang w:bidi="ar-SA"/>
        </w:rPr>
        <w:t>1246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271:11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اول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جلد دوم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و نشان های م د، ق، م ح س، دروس، ارشاد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یک بیت شعر و دعائی در رفع طاطوله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تا توله تاتوره؟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w:t>
      </w:r>
    </w:p>
    <w:p>
      <w:pPr>
        <w:pStyle w:val="BookText"/>
        <w:rPr/>
      </w:pPr>
      <w:r>
        <w:rPr>
          <w:rFonts w:ascii="IRNazanin" w:hAnsi="IRNazanin" w:eastAsia="IRNazanin"/>
          <w:color w:val="111111"/>
          <w:sz w:val="28"/>
          <w:sz w:val="28"/>
          <w:szCs w:val="28"/>
          <w:rtl w:val="true"/>
          <w:lang w:bidi="fa-IR"/>
        </w:rPr>
        <w:t xml:space="preserve">یادداشت خرید و مالکیت نسخه در تاریخ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بن محمد المدعو بصدر الدين التبریزی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بن محمد المدعو يصدر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یادداشت اجاره به تاریخ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مهر در سرآغاز نسخه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پاشیدگی مرکب، آثار لکه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طرح ایره، سیاه و کرم، عطف و لچکی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1261011</w:t>
      </w:r>
    </w:p>
    <w:p>
      <w:pPr>
        <w:pStyle w:val="BookText"/>
        <w:rPr/>
      </w:pPr>
      <w:r>
        <w:rPr>
          <w:rFonts w:eastAsia="Times New Roman" w:cs="Times New Roman" w:ascii="Times New Roman" w:hAnsi="Times New Roman"/>
          <w:color w:val="111111"/>
          <w:sz w:val="28"/>
          <w:szCs w:val="28"/>
          <w:lang w:val="en-US" w:bidi="en-US"/>
        </w:rPr>
        <w:t>21416</w:t>
      </w:r>
    </w:p>
    <w:p>
      <w:pPr>
        <w:pStyle w:val="BookText"/>
        <w:rPr/>
      </w:pPr>
      <w:r>
        <w:rPr>
          <w:rFonts w:ascii="IRNazanin" w:hAnsi="IRNazanin" w:eastAsia="IRNazanin"/>
          <w:color w:val="111111"/>
          <w:sz w:val="28"/>
          <w:sz w:val="28"/>
          <w:szCs w:val="28"/>
          <w:rtl w:val="true"/>
          <w:lang w:bidi="fa-IR"/>
        </w:rPr>
        <w:t xml:space="preserve">سلطان علیشاه، سلطان محمد بن حیدر،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محمدبن حیدر سلطان علیشاه گنابادی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مایه جمله سعادات و باعث قبول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از جهت تذکره خود و اخوان مختصری در بیان علم ولواحق آن که بیان ایمان و ایقان است عرض میشود و ترتیب دادم این مختصر را بر مقدمه و دوازده فصل و خاتمه، مقدمه در بیان حقیقت انسان و مراتبی که محتویست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تهران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سنگی و در سال 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ثقتی و رجائی حمد و سپاس بیرون از حد و قیاس بیچند و چونی را سزاست که ساخت توحیدش را حد و غایت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نحس طالع خود را ناظر سعد وقت دیدم این بی بضاعت نامه را بسعادت نامه نامیدم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تحریص و ترغیب بر این طریقه می نموده اند هذا آخر ما اردنا ایراده امید که ناظر بدیده انصاف نظر فرماید و حجاب لجاج و تعصب را از روی دیده بر دارند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والحمدالله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حسن توفیقه که موفق باستکتاب و اتمام این نسخه شریفه گردیدم مستدعی از ناظرین آنکه اگر سهوی یا غلطی بنظر آورند تصحیح فرمایند و کاتب را بدعای خیر یاد و شاد نمایند حرره العبد الاقل السادات و الحاج حاجی میرزا حسن طباطبایی ولد مرحمت پناه حاجی میرزا سید علی در دارالسلطنه </w:t>
      </w:r>
    </w:p>
    <w:p>
      <w:pPr>
        <w:pStyle w:val="BookText"/>
        <w:rPr/>
      </w:pPr>
      <w:r>
        <w:rPr>
          <w:rFonts w:ascii="IRNazanin" w:hAnsi="IRNazanin" w:eastAsia="IRNazanin"/>
          <w:color w:val="111111"/>
          <w:sz w:val="28"/>
          <w:sz w:val="28"/>
          <w:szCs w:val="28"/>
          <w:rtl w:val="true"/>
          <w:lang w:bidi="fa-IR"/>
        </w:rPr>
        <w:t xml:space="preserve">اصفهان بهشت نشان بتاریخ یوم جمعه دوم شهر محرم الحرام مطابق سنه بارسئیل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صلی الله عليه و آله و سلم تسليما كثيرا كثيرا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بدرقه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کتاب و در برگ ظهریه یادداشت مالکیت و مهر نیمه ناخوانا و نام کتاب و نویسنده آن با مداد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قهوه ای عطف و لچکی در لبه ها تیماج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1261016</w:t>
      </w:r>
    </w:p>
    <w:p>
      <w:pPr>
        <w:pStyle w:val="BookText"/>
        <w:rPr/>
      </w:pPr>
      <w:r>
        <w:rPr>
          <w:rFonts w:eastAsia="Times New Roman" w:cs="Times New Roman" w:ascii="Times New Roman" w:hAnsi="Times New Roman"/>
          <w:color w:val="111111"/>
          <w:sz w:val="28"/>
          <w:szCs w:val="28"/>
          <w:lang w:val="en-US" w:bidi="en-US"/>
        </w:rPr>
        <w:t>21417/1</w:t>
      </w:r>
    </w:p>
    <w:p>
      <w:pPr>
        <w:pStyle w:val="BookText"/>
        <w:rPr/>
      </w:pPr>
      <w:r>
        <w:rPr>
          <w:rFonts w:ascii="IRNazanin" w:hAnsi="IRNazanin" w:eastAsia="IRNazanin"/>
          <w:color w:val="111111"/>
          <w:sz w:val="28"/>
          <w:sz w:val="28"/>
          <w:szCs w:val="28"/>
          <w:rtl w:val="true"/>
          <w:lang w:bidi="fa-IR"/>
        </w:rPr>
        <w:t>اردبیلی، نظام الدین بن احمد</w:t>
      </w:r>
    </w:p>
    <w:p>
      <w:pPr>
        <w:pStyle w:val="BookText"/>
        <w:rPr/>
      </w:pPr>
      <w:r>
        <w:rPr>
          <w:rFonts w:ascii="IRNazanin" w:hAnsi="IRNazanin" w:eastAsia="IRNazanin"/>
          <w:color w:val="111111"/>
          <w:sz w:val="28"/>
          <w:sz w:val="28"/>
          <w:szCs w:val="28"/>
          <w:rtl w:val="true"/>
          <w:lang w:bidi="fa-IR"/>
        </w:rPr>
        <w:t xml:space="preserve">شرح شواهد البهجة المرضيه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نظام الدین بن ملا احمد مقدس اردبیلی، نویسنده متن عبدالرحمن بن ابی بکر سیوطی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3586/1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افقر العباد نظام الدین ملا احمد اردبیلی که این کلمات چندیست که نوشته می شود در توضیح ابیات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است اعم از آنکه صاحب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 خود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شاهد در تسهيل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الف و همزه الاولى للاستفهام والثانيه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انبت من النبت بمعنى القطع</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على يد الفقير الحقير اقل الطلاب حسن ابن موسی الطباطبايي في يوم الثالثه في المدرسة المشهور بالدار الشفا في الطهران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موسی الطباطبایی،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جداول رنگی به رنگ سبز و سرخ و سیاه، جدول دور سطور خطوط سرخ و سیاه، روی عبارات عربی به سرخی خط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اواسط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چند بیت شعر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ومنى انا من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طرح هایی سه گوش که درون آن بسمله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پاک شدگی مرکب و آثار 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عطف تیماج زرشکی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الفرائد في شرح الشواهد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شواهد 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بدرالعینی محمود بن احمد،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ق فرائد القلائد في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1261042</w:t>
      </w:r>
    </w:p>
    <w:p>
      <w:pPr>
        <w:pStyle w:val="BookText"/>
        <w:rPr/>
      </w:pPr>
      <w:r>
        <w:rPr>
          <w:rFonts w:eastAsia="Times New Roman" w:cs="Times New Roman" w:ascii="Times New Roman" w:hAnsi="Times New Roman"/>
          <w:color w:val="111111"/>
          <w:sz w:val="28"/>
          <w:szCs w:val="28"/>
          <w:lang w:val="en-US" w:bidi="en-US"/>
        </w:rPr>
        <w:t>21417/2</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2600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الالفية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طائی جیانی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الفيه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ربی الله خیر مالک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وآله العز 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المنتخبين الخيرة باعلى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على يد الفقيراقل الطلاب حسن ابن موسى الطباطبايى فى يوم الربع فى الطهران فى مدرسة الدار الشفاسنه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نوشتم تا بماند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خط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کتابم روز چهارشنبه تمام تمام شد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موسی الطباطبایی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 نیمه شرح و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کتاب یادداشت تملک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ومنى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برگ از این نسخه خطبه نکاح در یک صفحه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پاک شدگی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عطف 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3578826</w:t>
      </w:r>
    </w:p>
    <w:p>
      <w:pPr>
        <w:pStyle w:val="BookText"/>
        <w:rPr/>
      </w:pPr>
      <w:r>
        <w:rPr>
          <w:rFonts w:eastAsia="Times New Roman" w:cs="Times New Roman" w:ascii="Times New Roman" w:hAnsi="Times New Roman"/>
          <w:color w:val="111111"/>
          <w:sz w:val="28"/>
          <w:szCs w:val="28"/>
          <w:lang w:val="en-US" w:bidi="en-US"/>
        </w:rPr>
        <w:t>21418</w:t>
      </w:r>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حسام الدین الکاتی،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الواجب وجوده الممتنع نظيره الممكن سواه و غیره الصادر باختاره شره و 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كتاب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الابهری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بایسا غوجی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هو البرهان لكونه مركبا من المقدمات اليقينييه ولكن هذا آخر ما كتبنا من الاوراق الإيضاح فی کتاب ایسا غوجی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تحرير هذه النسخة المسمى بايساغوجي بعون الملک الستار فى صبح يوم الاثنين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القعدة الحرام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احقر السادات و الطلاب ابن آقای آقا میر قوام الدین شمس الذاکرین اسدالله الحسینی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ابن میر قوام الدین شمس الذاكرين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اواسط کتاب حاشیه ای به امضای محیی الدین به کتابت میر اسدالله الحسینی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قبل از شروع متن اصلی یادداشت ها و توضیحاتی درباره کتاب و شروح آن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ملا محمد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ابتدائی و انتهائی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منى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رنگی طرح ابر و 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اخرائی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1261069</w:t>
      </w:r>
    </w:p>
    <w:p>
      <w:pPr>
        <w:pStyle w:val="BookText"/>
        <w:rPr/>
      </w:pPr>
      <w:r>
        <w:rPr>
          <w:rFonts w:eastAsia="Times New Roman" w:cs="Times New Roman" w:ascii="Times New Roman" w:hAnsi="Times New Roman"/>
          <w:color w:val="111111"/>
          <w:sz w:val="28"/>
          <w:szCs w:val="28"/>
          <w:lang w:val="en-US" w:bidi="en-US"/>
        </w:rPr>
        <w:t>21419/1</w:t>
      </w:r>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ابن عبدالرحمن جرجانی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لا تعسر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العوامل في النحو على ما الفه الشيخ الامام الفاضل عبد القاهر ابن عبدالرحمن جرجانی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يكون العوامل العامل فى المتبوع فهو عامل فى التابع والله اعلم و احكم فهذه مآته عامل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له بصيرة في النحو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رسالة العوامل بنصرة رب الجليل فى يوم الاربع تسع و عشرون شهر رجب المرجب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المصطفوية الاف التحية م م م م ایام نحس شهور عربية محرم سفر 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القعده ذى الحجه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دور سطور دو خط باریک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اشعاری به تاریخ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منى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و جداشدگی شیرازه از عطف،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حاشیه نقوش تسمه ای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1261074</w:t>
      </w:r>
    </w:p>
    <w:p>
      <w:pPr>
        <w:pStyle w:val="BookText"/>
        <w:rPr/>
      </w:pPr>
      <w:r>
        <w:rPr>
          <w:rFonts w:eastAsia="Times New Roman" w:cs="Times New Roman" w:ascii="Times New Roman" w:hAnsi="Times New Roman"/>
          <w:color w:val="111111"/>
          <w:sz w:val="28"/>
          <w:szCs w:val="28"/>
          <w:lang w:val="en-US" w:bidi="en-US"/>
        </w:rPr>
        <w:t>21419/2</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العزي في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ابراهيم بن عبدالوهاب زنجانی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التصريف فى اللغه التغيير وفى الصناعة تحويل الاصل الواحد الى امثلة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الفعلة بالكسرة للنوع من الفعل كقولک و هی حسن الطعمة و الجلسة تمت الكتاب بعون الملک الوهاب سنه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اشعار متفرقه و چند تاریخ تولد و فوت به تاریخ های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شخصی به نام کربلایی فتح الله به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منی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و جداشدگی شیرازه از عطف، آثار لکه و رطوبت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حاشیه نقوش تسمه ای ضربی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العزى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3581967</w:t>
      </w:r>
    </w:p>
    <w:p>
      <w:pPr>
        <w:pStyle w:val="BookText"/>
        <w:rPr/>
      </w:pPr>
      <w:r>
        <w:rPr>
          <w:rFonts w:eastAsia="Times New Roman" w:cs="Times New Roman" w:ascii="Times New Roman" w:hAnsi="Times New Roman"/>
          <w:color w:val="111111"/>
          <w:sz w:val="28"/>
          <w:szCs w:val="28"/>
          <w:lang w:val="en-US" w:bidi="en-US"/>
        </w:rPr>
        <w:t>21420</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 علی بن محمد جرجانی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بدان ایدک الله تعالی فی الدارین که کلمات لغت عرب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فعل لازم را متعدی گردانند چون سار زید و سایرته و خرج زید و استخرجته سنه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آرایه ها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مرمت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سیاه حاشیه منقوش، عطف گالینگور آبی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1261078</w:t>
      </w:r>
    </w:p>
    <w:p>
      <w:pPr>
        <w:pStyle w:val="BookText"/>
        <w:rPr/>
      </w:pPr>
      <w:r>
        <w:rPr>
          <w:rFonts w:eastAsia="Times New Roman" w:cs="Times New Roman" w:ascii="Times New Roman" w:hAnsi="Times New Roman"/>
          <w:color w:val="111111"/>
          <w:sz w:val="28"/>
          <w:szCs w:val="28"/>
          <w:lang w:val="en-US" w:bidi="en-US"/>
        </w:rPr>
        <w:t>21421</w:t>
      </w:r>
    </w:p>
    <w:p>
      <w:pPr>
        <w:pStyle w:val="BookText"/>
        <w:rPr/>
      </w:pPr>
      <w:r>
        <w:rPr>
          <w:rFonts w:ascii="IRNazanin" w:hAnsi="IRNazanin" w:eastAsia="IRNazanin"/>
          <w:color w:val="111111"/>
          <w:sz w:val="28"/>
          <w:sz w:val="28"/>
          <w:szCs w:val="28"/>
          <w:rtl w:val="true"/>
          <w:lang w:bidi="fa-IR"/>
        </w:rPr>
        <w:t>مجالس مقتل شیخ عبدالحسین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روایات درباره پیامبر گرامی اسلام صلی الله علیه وآله، سلمان، عثمان بن حنیف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منتخب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پرهیزگاری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مقتل از روز اول محرم تا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عبدالحسین است که با قلم های متفاوت تحریر و صحافی شده است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لولو بحر عمان حضرت سبحان زینت تاج امکان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از جمله گاه در آرید تخت دامادی که قاسم ز سفر آمدست با شادی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منى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 و انجام،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حاشیه خطوط ساده</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سطور متغیر؛ 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1261096</w:t>
      </w:r>
    </w:p>
    <w:p>
      <w:pPr>
        <w:pStyle w:val="BookText"/>
        <w:rPr/>
      </w:pPr>
      <w:r>
        <w:rPr>
          <w:rFonts w:eastAsia="Times New Roman" w:cs="Times New Roman" w:ascii="Times New Roman" w:hAnsi="Times New Roman"/>
          <w:color w:val="111111"/>
          <w:sz w:val="28"/>
          <w:szCs w:val="28"/>
          <w:lang w:val="en-US" w:bidi="en-US"/>
        </w:rPr>
        <w:t>21422/1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جرجانی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بدانکه آدمی را قوتیست دراکه که منقش می گردد در وی صور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گوئی این جسم یا لاشجر است یا لا حجر لیکن لاشجر است پس حجر باشد لیکن لاحجر است پس شجر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خداوندا دل های ما طلاب را از حسد و کینه مبری کن و عاقبت امر مارا بخیرکن و والدین ما را بیامرز بمحمد و آله الطاهرین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عطف،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جدول حاشیه نقوش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کبری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1261101</w:t>
      </w:r>
    </w:p>
    <w:p>
      <w:pPr>
        <w:pStyle w:val="BookText"/>
        <w:rPr/>
      </w:pPr>
      <w:r>
        <w:rPr>
          <w:rFonts w:eastAsia="Times New Roman" w:cs="Times New Roman" w:ascii="Times New Roman" w:hAnsi="Times New Roman"/>
          <w:color w:val="111111"/>
          <w:sz w:val="28"/>
          <w:szCs w:val="28"/>
          <w:lang w:val="en-US" w:bidi="en-US"/>
        </w:rPr>
        <w:t>21422/2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جرجانی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1003/3</w:t>
      </w:r>
      <w:r>
        <w:rPr>
          <w:rFonts w:ascii="IRNazanin" w:hAnsi="IRNazanin" w:eastAsia="IRNazanin"/>
          <w:color w:val="111111"/>
          <w:sz w:val="28"/>
          <w:sz w:val="28"/>
          <w:szCs w:val="28"/>
          <w:rtl w:val="true"/>
          <w:lang w:bidi="fa-IR"/>
        </w:rPr>
        <w:t xml:space="preserve">ف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بدانکه هر چه در ذهن در آید اگر خالی از حکم باشد آنرا تصور خوانند چون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فرد لكنه ليس بفرد وهو زوج تمت في سنه </w:t>
      </w:r>
      <w:r>
        <w:rPr>
          <w:rFonts w:eastAsia="Amiri" w:cs="Amiri" w:ascii="Amiri" w:hAnsi="Amiri"/>
          <w:color w:val="111111"/>
          <w:sz w:val="28"/>
          <w:szCs w:val="28"/>
          <w:lang w:bidi="ar-SA"/>
        </w:rPr>
        <w:t>1235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در حواشی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رساله چند مهر مالکیت به شکل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قوام الدین حسین الحسيني و قوام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عطف،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جدول حاشیه نقوش ریسه ای ضربی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عنوان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صغری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3589210</w:t>
      </w:r>
    </w:p>
    <w:p>
      <w:pPr>
        <w:pStyle w:val="BookText"/>
        <w:rPr/>
      </w:pPr>
      <w:r>
        <w:rPr>
          <w:rFonts w:eastAsia="Times New Roman" w:cs="Times New Roman" w:ascii="Times New Roman" w:hAnsi="Times New Roman"/>
          <w:color w:val="111111"/>
          <w:sz w:val="28"/>
          <w:szCs w:val="28"/>
          <w:lang w:val="en-US" w:bidi="en-US"/>
        </w:rPr>
        <w:t>21422/3</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ابراهیم بن محمد عربشاه اسفراینی، متن علی بن محمد شریف جرجانی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10602/3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r>
        <w:rPr>
          <w:rFonts w:ascii="IRNazanin" w:hAnsi="IRNazanin" w:eastAsia="IRNazanin"/>
          <w:color w:val="111111"/>
          <w:sz w:val="28"/>
          <w:sz w:val="28"/>
          <w:szCs w:val="28"/>
          <w:rtl w:val="true"/>
          <w:lang w:bidi="fa-IR"/>
        </w:rPr>
        <w:t xml:space="preserve">ف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متن در این رساله بدون نقطه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حمد مصور صور مقدور قدر ملک و بشر نیست و مصدق باین صورت را حاجت 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که این قسم مجرد احتمال عقل است و معلوم نیست که در اقیسه یافت شود و 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الشريفه على يد العبد الحقير الذليل المفتقر الى رحمه الله الملک الخليل محمد حسین ابن مرحوم حاجی آقا محمد طهراني في يوم السبت في شهر محرم الحرام سنه اثنان و عشر و ماتان من الهجرة النبوية عليه الصلوة و السلام و التحية اللهم اغفر لنا ولوالدينا بمحمد صخير البريه و آله عليهم السلام و التحية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ابن حاجی آقا محمد طهرانی، تاریخ کتابت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پایان متن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منى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عطف،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جدول حاشیه نقوش ریسه ای ضربی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3589341</w:t>
      </w:r>
    </w:p>
    <w:p>
      <w:pPr>
        <w:pStyle w:val="BookText"/>
        <w:rPr/>
      </w:pPr>
      <w:r>
        <w:rPr>
          <w:rFonts w:eastAsia="Times New Roman" w:cs="Times New Roman" w:ascii="Times New Roman" w:hAnsi="Times New Roman"/>
          <w:color w:val="111111"/>
          <w:sz w:val="28"/>
          <w:szCs w:val="28"/>
          <w:lang w:val="en-US" w:bidi="en-US"/>
        </w:rPr>
        <w:t>21423</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محمدتقی مجلسی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کند کسی که آنشب را بعبادت بسر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خواهد طعامرا بمسکین می تواند داد و در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منی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صفحه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جداشدگی عطف از شیرازه، پارگی، پاشیدگی مرکب،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مقوایی، روکش کاغذ منقوش با طرح های مدور قرمز و طلایی</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1261120</w:t>
      </w:r>
    </w:p>
    <w:p>
      <w:pPr>
        <w:pStyle w:val="BookText"/>
        <w:rPr/>
      </w:pPr>
      <w:r>
        <w:rPr>
          <w:rFonts w:eastAsia="Times New Roman" w:cs="Times New Roman" w:ascii="Times New Roman" w:hAnsi="Times New Roman"/>
          <w:color w:val="111111"/>
          <w:sz w:val="28"/>
          <w:szCs w:val="28"/>
          <w:lang w:val="en-US" w:bidi="en-US"/>
        </w:rPr>
        <w:t>21424</w:t>
      </w:r>
    </w:p>
    <w:p>
      <w:pPr>
        <w:pStyle w:val="BookText"/>
        <w:rPr/>
      </w:pPr>
      <w:r>
        <w:rPr>
          <w:rFonts w:ascii="IRNazanin" w:hAnsi="IRNazanin" w:eastAsia="IRNazanin"/>
          <w:color w:val="111111"/>
          <w:sz w:val="28"/>
          <w:sz w:val="28"/>
          <w:szCs w:val="28"/>
          <w:rtl w:val="true"/>
          <w:lang w:bidi="fa-IR"/>
        </w:rPr>
        <w:t xml:space="preserve">باب، علی محمدبن محمدرضا، </w:t>
      </w:r>
      <w:r>
        <w:rPr>
          <w:rFonts w:eastAsia="IRNazanin" w:cs="IRNazanin"/>
          <w:color w:val="111111"/>
          <w:sz w:val="28"/>
          <w:szCs w:val="28"/>
          <w:lang w:bidi="fa-IR"/>
        </w:rPr>
        <w:t>91236</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شیرازی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الامنع الاقدس وان ما قد ذكرت في ذلك الباب سنفصلن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آياته ثم بمن نزل الله عليه الايات ليومنون ثم في دين الله ليوقنون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و ریختگی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سیاه، طرح ترنج و سرترنج مذهب، حاشیه جدول مذهب، چهار طرح مذهب در چهارگوشه، عطف تیماج قرمز</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1261131</w:t>
      </w:r>
    </w:p>
    <w:p>
      <w:pPr>
        <w:pStyle w:val="BookText"/>
        <w:rPr/>
      </w:pPr>
      <w:r>
        <w:rPr>
          <w:rFonts w:eastAsia="Times New Roman" w:cs="Times New Roman" w:ascii="Times New Roman" w:hAnsi="Times New Roman"/>
          <w:color w:val="111111"/>
          <w:sz w:val="28"/>
          <w:szCs w:val="28"/>
          <w:lang w:val="en-US" w:bidi="en-US"/>
        </w:rPr>
        <w:t>21425</w:t>
      </w:r>
    </w:p>
    <w:p>
      <w:pPr>
        <w:pStyle w:val="BookText"/>
        <w:rPr/>
      </w:pPr>
      <w:r>
        <w:rPr>
          <w:rFonts w:ascii="IRNazanin" w:hAnsi="IRNazanin" w:eastAsia="IRNazanin"/>
          <w:color w:val="111111"/>
          <w:sz w:val="28"/>
          <w:sz w:val="28"/>
          <w:szCs w:val="28"/>
          <w:rtl w:val="true"/>
          <w:lang w:bidi="fa-IR"/>
        </w:rPr>
        <w:t xml:space="preserve">عبدالبهاء،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و مکتوبات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عبدالبهاء </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الواح مکتوبات، ادعیه و مناجات از عباس عبدالبهاء، بخشی چاپی در وسط ضمیمه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دراری الملکوت در این کتاب مستطاب پاره از الواح مبارک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البهاء که بافتخار اطفال شرق و غرب نازل گردیده چاپ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مواهب الهیه شهیر روی زمین گردد و علیکم البهاء الابهى عبدالبها 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محیط بر ارض و سماء لا اله الا انت الفضال الكريم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اشعاری در ستایش عبدالبهاء در یک برگ پاره 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اطفال بهاییان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جوهر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1261160</w:t>
      </w:r>
    </w:p>
    <w:p>
      <w:pPr>
        <w:pStyle w:val="BookText"/>
        <w:rPr/>
      </w:pPr>
      <w:r>
        <w:rPr>
          <w:rFonts w:eastAsia="Times New Roman" w:cs="Times New Roman" w:ascii="Times New Roman" w:hAnsi="Times New Roman"/>
          <w:color w:val="111111"/>
          <w:sz w:val="28"/>
          <w:szCs w:val="28"/>
          <w:lang w:val="en-US" w:bidi="en-US"/>
        </w:rPr>
        <w:t>21426</w:t>
      </w:r>
    </w:p>
    <w:p>
      <w:pPr>
        <w:pStyle w:val="BookText"/>
        <w:rPr/>
      </w:pPr>
      <w:r>
        <w:rPr>
          <w:rFonts w:ascii="IRNazanin" w:hAnsi="IRNazanin" w:eastAsia="IRNazanin"/>
          <w:color w:val="111111"/>
          <w:sz w:val="28"/>
          <w:sz w:val="28"/>
          <w:szCs w:val="28"/>
          <w:rtl w:val="true"/>
          <w:lang w:bidi="fa-IR"/>
        </w:rPr>
        <w:t xml:space="preserve">عبد البهاء،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الواح، ادعیه و مکتوبات عبدالبهاء</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الواح، ادعیه و مکتوبات خطی و چاپ سربی از آثار بهاءالله می باشد، که در یک مجلد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مکتوبات توسط علی اکبر میلانی و آقابابای معلم نیریزی در سال های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هوالله طهران احبای الهی و آماء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عزیز عبدالبهاء و أماء الرحمن هر چند نائره 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بافق تقدیس ناظر کردند طوبی لک و الذین آمنوا بالله الفرد الخبير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3629</w:t>
      </w:r>
      <w:r>
        <w:rPr>
          <w:rFonts w:eastAsia="IRNazanin" w:cs="IRNazanin"/>
          <w:color w:val="111111"/>
          <w:sz w:val="28"/>
          <w:szCs w:val="28"/>
          <w:rtl w:val="true"/>
          <w:lang w:bidi="fa-IR"/>
        </w:rPr>
        <w:t>-</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قسمت هایی نانوشته، آثار لکه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دفترچه ای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سطور متغیر؛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1261167</w:t>
      </w:r>
    </w:p>
    <w:p>
      <w:pPr>
        <w:pStyle w:val="BookText"/>
        <w:rPr/>
      </w:pPr>
      <w:r>
        <w:rPr>
          <w:rFonts w:eastAsia="Times New Roman" w:cs="Times New Roman" w:ascii="Times New Roman" w:hAnsi="Times New Roman"/>
          <w:color w:val="111111"/>
          <w:sz w:val="28"/>
          <w:szCs w:val="28"/>
          <w:lang w:val="en-US" w:bidi="en-US"/>
        </w:rPr>
        <w:t>21427</w:t>
      </w:r>
    </w:p>
    <w:p>
      <w:pPr>
        <w:pStyle w:val="BookText"/>
        <w:rPr/>
      </w:pPr>
      <w:r>
        <w:rPr>
          <w:rFonts w:ascii="IRNazanin" w:hAnsi="IRNazanin" w:eastAsia="IRNazanin"/>
          <w:color w:val="111111"/>
          <w:sz w:val="28"/>
          <w:sz w:val="28"/>
          <w:szCs w:val="28"/>
          <w:rtl w:val="true"/>
          <w:lang w:bidi="fa-IR"/>
        </w:rPr>
        <w:t>ادعيه ، مناجات و مکتوبات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ادعیه و مکتوبات و مناجات های مربوط به بهاییان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المعزى العلیم یا افنانی قد قرء لدى العرش ما ارسلته الى اسمنا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لیت ما وقع على منظرك الاظهر عيون الله الامن لا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آیات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صفحاتی نانوشته، جزیی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بهایی؛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1261170</w:t>
      </w:r>
    </w:p>
    <w:p>
      <w:pPr>
        <w:pStyle w:val="BookText"/>
        <w:rPr/>
      </w:pPr>
      <w:r>
        <w:rPr>
          <w:rFonts w:eastAsia="Times New Roman" w:cs="Times New Roman" w:ascii="Times New Roman" w:hAnsi="Times New Roman"/>
          <w:color w:val="111111"/>
          <w:sz w:val="28"/>
          <w:szCs w:val="28"/>
          <w:lang w:val="en-US" w:bidi="en-US"/>
        </w:rPr>
        <w:t>21428</w:t>
      </w:r>
    </w:p>
    <w:p>
      <w:pPr>
        <w:pStyle w:val="BookText"/>
        <w:rPr/>
      </w:pP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مکتوبات بهاییان به چند قلم و خط به تاریخ های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شرح کلمات بهاء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الاقدس الاعلى الابهی روحی و فوادی لک الفدا قد بلغ کتابک الکریم هذا الخادم المسكين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اعرضوا عن الرحمن اذا اتيهم بسلطان مبین و الحمد لله الفرد الواحد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سنه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1743:2/2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بدرقه کتاب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حبیبه خانم سمندری و مهر بیضی 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صفحاتی نانوشته، جزیی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1261177</w:t>
      </w:r>
    </w:p>
    <w:p>
      <w:pPr>
        <w:pStyle w:val="BookText"/>
        <w:rPr/>
      </w:pPr>
      <w:r>
        <w:rPr>
          <w:rFonts w:eastAsia="Times New Roman" w:cs="Times New Roman" w:ascii="Times New Roman" w:hAnsi="Times New Roman"/>
          <w:color w:val="111111"/>
          <w:sz w:val="28"/>
          <w:szCs w:val="28"/>
          <w:lang w:val="en-US" w:bidi="en-US"/>
        </w:rPr>
        <w:t>21429</w:t>
      </w:r>
    </w:p>
    <w:p>
      <w:pPr>
        <w:pStyle w:val="BookText"/>
        <w:rPr/>
      </w:pPr>
      <w:r>
        <w:rPr>
          <w:rFonts w:ascii="IRNazanin" w:hAnsi="IRNazanin" w:eastAsia="IRNazanin"/>
          <w:color w:val="111111"/>
          <w:sz w:val="28"/>
          <w:sz w:val="28"/>
          <w:szCs w:val="28"/>
          <w:rtl w:val="true"/>
          <w:lang w:bidi="fa-IR"/>
        </w:rPr>
        <w:t xml:space="preserve">مجموعه الواح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سربی چاپی و خطی از الواح بهاء، مكتوبات، طرازات، اشعار نعیم، کتاب عهد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ممثلین آئین حضرت رب البریه در بلدان و ممالک 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امناء الرحمن بین خلیقته و صفوته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 ص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در این مقام کلامرا بانجام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آنچه عرض شد بانصاف و بی غرضی تفکر نمایند شاید بحقیقت امر الهی مطلع گردند و بآنچه سبب رستگاری و حیاة و عزت و فلاح است هدایت پابند و لیس ذلک من فضل الله بعزيز</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محرم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سنه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میلادیه تحریر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انتهایی این مجموعه به انگلیسی و چاپی می باشد که در آغاز افتادگی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و 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فهرست مطالب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جداشدگی عطف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1261187</w:t>
      </w:r>
    </w:p>
    <w:p>
      <w:pPr>
        <w:pStyle w:val="BookText"/>
        <w:rPr/>
      </w:pPr>
      <w:r>
        <w:rPr>
          <w:rFonts w:eastAsia="Times New Roman" w:cs="Times New Roman" w:ascii="Times New Roman" w:hAnsi="Times New Roman"/>
          <w:color w:val="111111"/>
          <w:sz w:val="28"/>
          <w:szCs w:val="28"/>
          <w:lang w:val="en-US" w:bidi="en-US"/>
        </w:rPr>
        <w:t>21430</w:t>
      </w:r>
    </w:p>
    <w:p>
      <w:pPr>
        <w:pStyle w:val="BookText"/>
        <w:rPr/>
      </w:pPr>
      <w:r>
        <w:rPr>
          <w:rFonts w:ascii="IRNazanin" w:hAnsi="IRNazanin" w:eastAsia="IRNazanin"/>
          <w:color w:val="111111"/>
          <w:sz w:val="28"/>
          <w:sz w:val="28"/>
          <w:szCs w:val="28"/>
          <w:rtl w:val="true"/>
          <w:lang w:bidi="fa-IR"/>
        </w:rPr>
        <w:t>مجموعه الواح و نوشته 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جدید از الواح، زیارت و نوشته های مربوط به بهاییان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حضرت سید الشهدا حسین بن على روح ما ساه فداه، لوح اشرف، لوح طب، لوح حكما، لوح برهان، لوح رئیس عربی، لوح رئیس فارسی، لوح سلمان، لوح عبد الوهاب لوح دنیا، لوح اتحاد، لوح هفت پرسش، لوح امواج لوح بشارت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صعد الى الله حضرت میرزا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فهرست مطالب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زيارة نزلت من قلمى الابهى في الافق الاعلى لحضرة سيد الشهداء حسين بن على روح ما سواه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عبادک الذین و افوا بعهدک و میثاقک و اعترفوا بما انزلت فی کتابک المبین الحمد لک یا اله العالمین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جدید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در انتها برگ های نانوشته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خط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قهوه ای، عطف و لچکی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21431</w:t>
      </w:r>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بهاء الله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کتاب مقدس احکام بهاییان پس از کتاب بیان است، که توسط میرزا حسینعلی بهاء الله فرزند میرزا عباس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دو قسمت و با دو قلم متفاوت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الحاكم على ما كان وما يكون ان اول ما كتب الله على العباد عرفان مشرق وحیه و مطلع امره الذي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ليس منی اتقوا یا اولی الباب یا اولی الباب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17342/2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با خودکار قرمز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اقدس مبارک را تقدیم به فرزندم عباس کردم مادر نور نساء؛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پارگی، گسیختگی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قسمتی در پایان دفترچه ای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سیاه طرح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کتاب های 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1261199</w:t>
      </w:r>
    </w:p>
    <w:p>
      <w:pPr>
        <w:pStyle w:val="BookText"/>
        <w:rPr/>
      </w:pPr>
      <w:r>
        <w:rPr>
          <w:rFonts w:eastAsia="Times New Roman" w:cs="Times New Roman" w:ascii="Times New Roman" w:hAnsi="Times New Roman"/>
          <w:color w:val="111111"/>
          <w:sz w:val="28"/>
          <w:szCs w:val="28"/>
          <w:lang w:val="en-US" w:bidi="en-US"/>
        </w:rPr>
        <w:t>21432</w:t>
      </w:r>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میرزا بزرگ بهاء الله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الحاكم على ما كان وما يكون ان اول ما كتب الله على العباد عرفان مشرق وحیه و مطلع امره الذي كان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ليس منى اتقوا یا اولی الالباب يا اولى الالباب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مبارک مستطاب اقدس در روز </w:t>
      </w:r>
      <w:r>
        <w:rPr>
          <w:rFonts w:eastAsia="IRNazanin" w:cs="IRNazanin"/>
          <w:color w:val="111111"/>
          <w:sz w:val="28"/>
          <w:szCs w:val="28"/>
          <w:lang w:bidi="fa-IR"/>
        </w:rPr>
        <w:t>1348/2/29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بنده درگاه حق عطاءالله شرف زاده برسم یادبود به خانواده محترم و گرامی جناب آقای علی جابری خادمان عزیز امرالله اهدا نمودم عطا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عطاءالله شرف زاده،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رفتگی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صورتی،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آبی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1261210</w:t>
      </w:r>
    </w:p>
    <w:p>
      <w:pPr>
        <w:pStyle w:val="BookText"/>
        <w:rPr/>
      </w:pPr>
      <w:r>
        <w:rPr>
          <w:rFonts w:eastAsia="Times New Roman" w:cs="Times New Roman" w:ascii="Times New Roman" w:hAnsi="Times New Roman"/>
          <w:color w:val="111111"/>
          <w:sz w:val="28"/>
          <w:szCs w:val="28"/>
          <w:lang w:val="en-US" w:bidi="en-US"/>
        </w:rPr>
        <w:t>21433</w:t>
      </w:r>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میرزا بزرگ بهاء الله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الحاكم على ما كان وما يكون ان اول ما كتب الله على العباد عرفان مشرق و حیه و مطلع امره الذي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ليس منى اتقوا یا اولی الالباب يا اولى الالباب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افسر خلیلی شیرازی سنه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در طهران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خلیلی شیرازی،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از عطف جدا شده، آثار لکه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شطرنجی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1261224</w:t>
      </w:r>
      <w:r>
        <w:rPr>
          <w:rFonts w:eastAsia="IRNazanin" w:cs="IRNazanin"/>
          <w:color w:val="111111"/>
          <w:sz w:val="28"/>
          <w:szCs w:val="28"/>
          <w:rtl w:val="true"/>
          <w:lang w:bidi="fa-IR"/>
        </w:rPr>
        <w:t xml:space="preserve"> </w:t>
      </w:r>
      <w:bookmarkStart w:id="12" w:name="pg9608_84297"/>
    </w:p>
    <w:p>
      <w:pPr>
        <w:pStyle w:val="BookText"/>
        <w:rPr/>
      </w:pPr>
      <w:bookmarkEnd w:id="12"/>
      <w:r>
        <w:rPr>
          <w:rFonts w:eastAsia="Times New Roman" w:cs="Times New Roman" w:ascii="Times New Roman" w:hAnsi="Times New Roman"/>
          <w:color w:val="111111"/>
          <w:sz w:val="28"/>
          <w:szCs w:val="28"/>
          <w:lang w:val="en-US" w:bidi="en-US"/>
        </w:rPr>
        <w:t>21434</w:t>
      </w:r>
    </w:p>
    <w:p>
      <w:pPr>
        <w:pStyle w:val="Heading2"/>
        <w:numPr>
          <w:ilvl w:val="1"/>
          <w:numId w:val="1"/>
        </w:numPr>
        <w:rPr/>
      </w:pPr>
      <w:bookmarkStart w:id="13" w:name="__RefHeading___Toc7390443_2870459653"/>
      <w:bookmarkStart w:id="14" w:name="_Toc4"/>
      <w:bookmarkEnd w:id="13"/>
      <w:r>
        <w:rPr>
          <w:rtl w:val="true"/>
        </w:rPr>
        <w:t>مجموعه آثار بهایی</w:t>
      </w:r>
      <w:bookmarkEnd w:id="14"/>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نوشته های بهاییان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جوابیه گفتگویی است در چهار مقام به قلم ابوالفضل گلپایگانی در رد مقاله پیطرز ایستن در رد نظرات و نوشته های عبدالبها این نوشته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فارسی ص</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به نام استدلالیه می باشد که احتمالا همین 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چاپی به انگلیسی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افراد بهایی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ارسالی در تحکیم و تایید آنها به امضای ع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عبدالبها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مکتوبات عباس عبدالبها که توسط علی اکبر میلانی استنساخ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حادثه ارتحال عبد البها به نقل از جریده النفير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عبدالبها در رمله 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مكتوبات متفرقه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اعظم مجموعه چاپی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باعتقاد من جز این میزانی نیست و پیطرز ایستن نمی تواند جز این تعلیم دهد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سایر اقطار بسیار اهمیت حاصل نموده هر قسم است باید اتمام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پاشیدگی مرکب و صحافی مغشوش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1261232</w:t>
      </w:r>
    </w:p>
    <w:p>
      <w:pPr>
        <w:pStyle w:val="BookText"/>
        <w:rPr/>
      </w:pPr>
      <w:r>
        <w:rPr>
          <w:rFonts w:eastAsia="Times New Roman" w:cs="Times New Roman" w:ascii="Times New Roman" w:hAnsi="Times New Roman"/>
          <w:color w:val="111111"/>
          <w:sz w:val="28"/>
          <w:szCs w:val="28"/>
          <w:lang w:val="en-US" w:bidi="en-US"/>
        </w:rPr>
        <w:t>21435</w:t>
      </w:r>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خطابات ملوک و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و خطابه هایی است به ملوک و سلاطین در انتهای این نسخه کتابی چاپی با عنوان جواب عبد البهاء الى جمعية لاهاى لاجراء الصلح الدائمي طبع در مصر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العزيز هذا كتاب من هذا العبد الذي سمى بالحسين في ملكوت الاسماء الى ملوک الارض كلهم اجمعين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السلام لست مومنا و السلام علیکم یا ملاء المسلمين و الحمد 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عطف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بنفش طرح 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سلطان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1261240</w:t>
      </w:r>
    </w:p>
    <w:p>
      <w:pPr>
        <w:pStyle w:val="BookText"/>
        <w:rPr/>
      </w:pPr>
      <w:r>
        <w:rPr>
          <w:rFonts w:eastAsia="Times New Roman" w:cs="Times New Roman" w:ascii="Times New Roman" w:hAnsi="Times New Roman"/>
          <w:color w:val="111111"/>
          <w:sz w:val="28"/>
          <w:szCs w:val="28"/>
          <w:lang w:val="en-US" w:bidi="en-US"/>
        </w:rPr>
        <w:t>21436</w:t>
      </w:r>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میرزا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در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مكنونه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و مناجات از جمله لوح احمد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گوینده توانا ای صاحبان هوش و گوش اول سروش دوست اینستای بلبل معنوی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و ما اخذتهم بسلطان علمک لیتم حجتک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افتادگی،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عطف پارچه سیاه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بهایی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1261265</w:t>
      </w:r>
    </w:p>
    <w:p>
      <w:pPr>
        <w:pStyle w:val="BookText"/>
        <w:rPr/>
      </w:pPr>
      <w:r>
        <w:rPr>
          <w:rFonts w:eastAsia="Times New Roman" w:cs="Times New Roman" w:ascii="Times New Roman" w:hAnsi="Times New Roman"/>
          <w:color w:val="111111"/>
          <w:sz w:val="28"/>
          <w:szCs w:val="28"/>
          <w:lang w:val="en-US" w:bidi="en-US"/>
        </w:rPr>
        <w:t>21437</w:t>
      </w:r>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میرزابزرگ بهاءالله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الحاكم على ما كان وما يكون ان اول ما كتب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الكتاب و الذي شرب انه ليس منى اتقوا الله یا اولی الالباب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مبارک در روز اول آذرماه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 بنده درگاهش عطاءالله شرف زاده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شرف زاده،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سمت راست و پایین صفحه نقوش تشعیری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اهدا نسخه در پایان نسخه به این شرح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یادبود به سرور بزرگوار و مهربانم آقای راسخی تقدیم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عطاءالله شرف زاده </w:t>
      </w:r>
      <w:r>
        <w:rPr>
          <w:rFonts w:eastAsia="IRNazanin" w:cs="IRNazanin"/>
          <w:color w:val="111111"/>
          <w:sz w:val="28"/>
          <w:szCs w:val="28"/>
          <w:lang w:bidi="fa-IR"/>
        </w:rPr>
        <w:t>45/10/10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1261279</w:t>
      </w:r>
    </w:p>
    <w:p>
      <w:pPr>
        <w:pStyle w:val="BookText"/>
        <w:rPr/>
      </w:pPr>
      <w:r>
        <w:rPr>
          <w:rFonts w:eastAsia="Times New Roman" w:cs="Times New Roman" w:ascii="Times New Roman" w:hAnsi="Times New Roman"/>
          <w:color w:val="111111"/>
          <w:sz w:val="28"/>
          <w:szCs w:val="28"/>
          <w:lang w:val="en-US" w:bidi="en-US"/>
        </w:rPr>
        <w:t>21438</w:t>
      </w:r>
    </w:p>
    <w:p>
      <w:pPr>
        <w:pStyle w:val="BookText"/>
        <w:rPr/>
      </w:pPr>
      <w:r>
        <w:rPr>
          <w:rFonts w:ascii="IRNazanin" w:hAnsi="IRNazanin" w:eastAsia="IRNazanin"/>
          <w:color w:val="111111"/>
          <w:sz w:val="28"/>
          <w:sz w:val="28"/>
          <w:szCs w:val="28"/>
          <w:rtl w:val="true"/>
          <w:lang w:bidi="fa-IR"/>
        </w:rPr>
        <w:t xml:space="preserve">عبد البهاء،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عبدالبهاء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 عبدالبهاء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مکتوبات و مناجات عباس عبدالبهاء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احبای الهی و آماء الرحمن هو الله ای دوستان حقیقی و کنیزان الهی نامه که بواسطه امة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البوته جام بلور و مرصع لطیف تر است و البهاء علیک ع 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 درگاه حضرت مولی الوری امین الله صفائی استنساخ نمود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با جوهر آبی،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الله صفائی،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جداشدگی عطف از شیرازه، آثار لکه و رطوبت، پاشیدگی جوهر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شطرنجی؛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سیاه جلد شده با کاغذ سفید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بهاییگری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1261286</w:t>
      </w:r>
    </w:p>
    <w:p>
      <w:pPr>
        <w:pStyle w:val="BookText"/>
        <w:rPr/>
      </w:pPr>
      <w:r>
        <w:rPr>
          <w:rFonts w:eastAsia="Times New Roman" w:cs="Times New Roman" w:ascii="Times New Roman" w:hAnsi="Times New Roman"/>
          <w:color w:val="111111"/>
          <w:sz w:val="28"/>
          <w:szCs w:val="28"/>
          <w:lang w:val="en-US" w:bidi="en-US"/>
        </w:rPr>
        <w:t>21439</w:t>
      </w:r>
    </w:p>
    <w:p>
      <w:pPr>
        <w:pStyle w:val="BookText"/>
        <w:rPr/>
      </w:pPr>
      <w:r>
        <w:rPr>
          <w:rFonts w:ascii="IRNazanin" w:hAnsi="IRNazanin" w:eastAsia="IRNazanin"/>
          <w:color w:val="111111"/>
          <w:sz w:val="28"/>
          <w:sz w:val="28"/>
          <w:szCs w:val="28"/>
          <w:rtl w:val="true"/>
          <w:lang w:bidi="fa-IR"/>
        </w:rPr>
        <w:t xml:space="preserve">مجلسی، محمد باقربن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الاحد الفرد الصمد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گناه بر او نوشته نمی شود و اگر بکند هفت ساعت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چروکیدگی، پارگی و وصالی در جلد و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اول نصف و پاره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نونویس و متاخر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1261296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21440</w:t>
      </w:r>
    </w:p>
    <w:p>
      <w:pPr>
        <w:pStyle w:val="BookText"/>
        <w:rPr/>
      </w:pPr>
      <w:r>
        <w:rPr>
          <w:rFonts w:ascii="IRNazanin" w:hAnsi="IRNazanin" w:eastAsia="IRNazanin"/>
          <w:color w:val="111111"/>
          <w:sz w:val="28"/>
          <w:sz w:val="28"/>
          <w:szCs w:val="28"/>
          <w:rtl w:val="true"/>
          <w:lang w:bidi="fa-IR"/>
        </w:rPr>
        <w:t xml:space="preserve">مجلسی، محمد باقربن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العباده وسيله لنيل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خاطی محمد باقر بن محمدتقى على الله عن جرائمهما بر الواح ارواح صافيه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زنی را در عده دیگری تزویج کند میباید از آن زن مفارقت کند و بقول بعضی از علما پنج صاع آرد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از سوی آخوند ملا علی ابن زین العابدین به تاریخ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بر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اشعار متفرقه و بر پشت آن حدیثی منقول در امامت حضرت امام جعفر صادق علیه السلام؛</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یادداشت ،وقف و یادداشت زایجه به تاریخ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رطویت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سوخته، ترنج و سرترنج و لچکی منقوش ضربی، جدول حاشیه نقوش ریسه ای ضربی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1261318</w:t>
      </w:r>
    </w:p>
    <w:p>
      <w:pPr>
        <w:pStyle w:val="BookText"/>
        <w:rPr/>
      </w:pPr>
      <w:r>
        <w:rPr>
          <w:rFonts w:eastAsia="Times New Roman" w:cs="Times New Roman" w:ascii="Times New Roman" w:hAnsi="Times New Roman"/>
          <w:color w:val="111111"/>
          <w:sz w:val="28"/>
          <w:szCs w:val="28"/>
          <w:lang w:val="en-US" w:bidi="en-US"/>
        </w:rPr>
        <w:t>21441</w:t>
      </w:r>
    </w:p>
    <w:p>
      <w:pPr>
        <w:pStyle w:val="BookText"/>
        <w:rPr/>
      </w:pPr>
      <w:r>
        <w:rPr>
          <w:rFonts w:ascii="IRNazanin" w:hAnsi="IRNazanin" w:eastAsia="IRNazanin"/>
          <w:color w:val="111111"/>
          <w:sz w:val="28"/>
          <w:sz w:val="28"/>
          <w:szCs w:val="28"/>
          <w:rtl w:val="true"/>
          <w:lang w:bidi="fa-IR"/>
        </w:rPr>
        <w:t xml:space="preserve">نراقی، احمدبن محمدمهدی،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شیعه مترتب بر مقاصد ابواب و فصول، به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ربط بالاصول شوارد الفروع و المسائل و ضبط شتات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المفتقر الى الله الباقی احمد بن محمد مهدی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 عين الاصول و رتبته على مقاصد ذوات ابواب و فصول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كان الاعتضاد بغير ما يكون موسسا للحكم الشرعى فلو تعارض مع ما يوجب فقده 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چروکیدگی در جلد، افتادگی در انجام،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1261327</w:t>
      </w:r>
    </w:p>
    <w:p>
      <w:pPr>
        <w:pStyle w:val="BookText"/>
        <w:rPr/>
      </w:pPr>
      <w:r>
        <w:rPr>
          <w:rFonts w:eastAsia="Times New Roman" w:cs="Times New Roman" w:ascii="Times New Roman" w:hAnsi="Times New Roman"/>
          <w:color w:val="111111"/>
          <w:sz w:val="28"/>
          <w:szCs w:val="28"/>
          <w:lang w:val="en-US" w:bidi="en-US"/>
        </w:rPr>
        <w:t>21442</w:t>
      </w:r>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زبدة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بن شکر الله کاشانی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مزجی به عربی در دو جلد است بنا به گفته مؤلف کتاب این تفسیر بعد از دو تفسیر منهج الصادقين و خلاصة المنهج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شروع و تا سوره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برگ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و تا پایان سوره کهف ادامه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يفيد معنى آخر و هو انه لم يهن منه بعض عظامه و لكن كلها واشتغل الراس شيبا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الواجب على المكلف ان يمتثل امره و تهیه وثیق و عده و یتقی وعید تمت هذه المجلدة بحمدالله و حسن توفیقه فى قرية قمصر من قرى مدينة كاشان حماها الله عن حوادث الزمان و الصلوة على محمد و آله الطيبين على يد مؤلفها و مسودها افقر عبادالله اللطيف ابن شكر الله فتح الله الشريف اوتى کتابهما بیمینهما بالنبى و الولى تحريرا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سنه احدى و ثمانين و تسعماية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كتابة المجلد الأول على صورة خط المؤلف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رجب الاصب سنة ماية و اربع و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ابن شیخ محمدرضا علی نقى العشورستاقی الهزار جریبی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نقى ابن محمدرضا العشورستاقى الهزار جریبی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وسط، پارگی، پاشیدگی مرکب، آثار لکه، مرمت غیراصولی،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نیمی از متن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 و سر ترنج ضربی مذهب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1261335</w:t>
      </w:r>
    </w:p>
    <w:p>
      <w:pPr>
        <w:pStyle w:val="BookText"/>
        <w:rPr/>
      </w:pPr>
      <w:r>
        <w:rPr>
          <w:rFonts w:eastAsia="Times New Roman" w:cs="Times New Roman" w:ascii="Times New Roman" w:hAnsi="Times New Roman"/>
          <w:color w:val="111111"/>
          <w:sz w:val="28"/>
          <w:szCs w:val="28"/>
          <w:lang w:val="en-US" w:bidi="en-US"/>
        </w:rPr>
        <w:t>21443</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شاهنامه بدون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تصاویر خالی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مر خداوندیرا عزوجل که خداوند جهانست و آفریدگار زمین و زمانست و روزی دهنده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کنون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پرور تخت و منبر بود و منبر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زماباد بر خواجه کاینات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جلد اول کتاب شاهنامه افصح المتكلمين شيخ ابوالقاسم فردوسی طوسی علیه الرحمة در سلخ شهر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والظفر سنه اثنى ثلاثين الف كاتب الفقير الحقير ابن ابراهیم ابواسحق غفر عنهما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الله تعالى و حسن توفيقه فى منتصف شهر جمادى الاول بنده لم يلد ولم یولد احمد ابن کمال ابن احمد مقوم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ثلث و ثلثين بعد الف من الهجرة النبويه عليه تحية و السلام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ابن 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لاجورد و ،شنگرف جدول دور سطور خطوط زر و آبی و سیاه و قرمز، جدول بین مصاريع زر و سیاه 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تصاویر سفید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دو کاتب کتابت شده و قسمت هایی الحاقی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کمال ابن احمد مقوم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پارگی، جداشدگی اوراق از عطف و شیرازه، پاشیدگی مرکب، آثار لکه رطوبت،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نونویس در آغاز و انجام و وسط نسخه، جای تصاویر خالی و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 ترنج با نقوش گل و بوته، جدول حاشیه خطوط زر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1261357</w:t>
      </w:r>
    </w:p>
    <w:p>
      <w:pPr>
        <w:pStyle w:val="BookText"/>
        <w:rPr/>
      </w:pPr>
      <w:r>
        <w:rPr>
          <w:rFonts w:eastAsia="Times New Roman" w:cs="Times New Roman" w:ascii="Times New Roman" w:hAnsi="Times New Roman"/>
          <w:color w:val="111111"/>
          <w:sz w:val="28"/>
          <w:szCs w:val="28"/>
          <w:lang w:val="en-US" w:bidi="en-US"/>
        </w:rPr>
        <w:t>21444</w:t>
      </w:r>
    </w:p>
    <w:p>
      <w:pPr>
        <w:pStyle w:val="BookText"/>
        <w:rPr/>
      </w:pPr>
      <w:r>
        <w:rPr>
          <w:rFonts w:ascii="IRNazanin" w:hAnsi="IRNazanin" w:eastAsia="IRNazanin"/>
          <w:color w:val="111111"/>
          <w:sz w:val="28"/>
          <w:sz w:val="28"/>
          <w:szCs w:val="28"/>
          <w:rtl w:val="true"/>
          <w:lang w:bidi="fa-IR"/>
        </w:rPr>
        <w:t xml:space="preserve">سدیدالسلطنه، محمد علی،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مفاتيح الادب فى تواريخ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احمد سدیدالسلطنه متخلص به عاری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10799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امر حسام الدین حسینقلی خان نظام السلطنه در چهار مفتاح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اول در تاریخ مملکت عمان، مفتاح دوم در تاریخ جزیره بحرین، مفتاح سوم در تاریخ مملکت یمن، مفتاح چهارم در تاریخ بقیه ممالک العرب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مفتاح اول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دنیای کتاب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یا من ینال و يفوز ذاکر اسمائه وقائل صفاته الى السعادة العظمى ممن تمسک بحبل طاعت مظاهره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 قالب مواقع باصطلاح قوم رفتار نموده از آنها بسلطنت و سلطان یاد کردیم تمت مفتاح الاول ویلیه مفتاح الثاني في تاريخ جزيرة البحرين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و جداشدگی اوراق از عطف،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صورتی گل بھی، ترنج و نقوش گل و بوته در حاشیه</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الادب فى تواريخ العرب، شقايق النعمان في احوال مسقط و عمان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1261378</w:t>
      </w:r>
    </w:p>
    <w:p>
      <w:pPr>
        <w:pStyle w:val="BookText"/>
        <w:rPr/>
      </w:pPr>
      <w:r>
        <w:rPr>
          <w:rFonts w:eastAsia="Times New Roman" w:cs="Times New Roman" w:ascii="Times New Roman" w:hAnsi="Times New Roman"/>
          <w:color w:val="111111"/>
          <w:sz w:val="28"/>
          <w:szCs w:val="28"/>
          <w:lang w:val="en-US" w:bidi="en-US"/>
        </w:rPr>
        <w:t>21445</w:t>
      </w:r>
    </w:p>
    <w:p>
      <w:pPr>
        <w:pStyle w:val="BookText"/>
        <w:rPr/>
      </w:pPr>
      <w:r>
        <w:rPr>
          <w:rFonts w:ascii="IRNazanin" w:hAnsi="IRNazanin" w:eastAsia="IRNazanin"/>
          <w:color w:val="111111"/>
          <w:sz w:val="28"/>
          <w:sz w:val="28"/>
          <w:szCs w:val="28"/>
          <w:rtl w:val="true"/>
          <w:lang w:bidi="fa-IR"/>
        </w:rPr>
        <w:t xml:space="preserve">سنایی، مجدودبن آدم،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حديقة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مجدود بن آدم سنائی غزنوی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الحقيقة و شريعة الطريقة که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 شود، از منظومه های بنام بانی شیوه شعر عرفانی، ابوالمجد مجدودبن آدم، متخلص به سنایی است که به زبان فارسی و در پایان ربع اول قرن ششم، به نام بهرام شاه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تاکنون دوبار منتخب گشته و اشعاری از آن گزیده 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منتخبی است بسیار معروف که نسخ خطی آن فراوان و یک مرتبه هم با چاپ سنگی در طهران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انتخابی است که نام انتخاب کننده آن معلوم نیست نسخه حاضر منتخبی از مثنوی حدیقة الحقيقة سنایی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صفات یزدانرا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بيقدح ذات يزدان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بر مصطفی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الدهر صد هزاران عام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سرلوح و کتیبه و حواشی با نقش گل و بوته به زر و مشکی، و بین مصراع ها طلا اندازی دندان موشی؛ جدول و کمنداندازی به زر و مشکی، جداول داخلی بین مصراع ها و اشعار به مشکی، سرفصل ها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گوشه پایین جلد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پارچه ای مخمل بنفش سیر، نقش گل و بوته در وسط و حواشی جلد، ضربی اندرون جلد روکش کاغذی ابری الوان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1261775</w:t>
      </w:r>
    </w:p>
    <w:p>
      <w:pPr>
        <w:pStyle w:val="BookText"/>
        <w:rPr/>
      </w:pPr>
      <w:r>
        <w:rPr>
          <w:rFonts w:eastAsia="Times New Roman" w:cs="Times New Roman" w:ascii="Times New Roman" w:hAnsi="Times New Roman"/>
          <w:color w:val="111111"/>
          <w:sz w:val="28"/>
          <w:szCs w:val="28"/>
          <w:lang w:val="en-US" w:bidi="en-US"/>
        </w:rPr>
        <w:t>21446</w:t>
      </w:r>
    </w:p>
    <w:p>
      <w:pPr>
        <w:pStyle w:val="BookText"/>
        <w:rPr/>
      </w:pPr>
      <w:r>
        <w:rPr>
          <w:rFonts w:ascii="IRNazanin" w:hAnsi="IRNazanin" w:eastAsia="IRNazanin"/>
          <w:color w:val="111111"/>
          <w:sz w:val="28"/>
          <w:sz w:val="28"/>
          <w:szCs w:val="28"/>
          <w:rtl w:val="true"/>
          <w:lang w:bidi="fa-IR"/>
        </w:rPr>
        <w:t xml:space="preserve">ملکم، جان،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خاطرات سرجان ملکم وزیر مختار انگلیس به پرشیا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ملکم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سفیر انگلیس سرجان ملکم در دربار فتحعلی شاه به پرشیا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 bombay on the 1912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آثار لکه،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جیر قهوه ای روشن، حاشیه پارچه قهوه ای تیره</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های 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تاریخ قاجاریان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1261778</w:t>
      </w:r>
    </w:p>
    <w:p>
      <w:pPr>
        <w:pStyle w:val="BookText"/>
        <w:rPr/>
      </w:pPr>
      <w:r>
        <w:rPr>
          <w:rFonts w:eastAsia="Times New Roman" w:cs="Times New Roman" w:ascii="Times New Roman" w:hAnsi="Times New Roman"/>
          <w:color w:val="111111"/>
          <w:sz w:val="28"/>
          <w:szCs w:val="28"/>
          <w:lang w:val="en-US" w:bidi="en-US"/>
        </w:rPr>
        <w:t>21447</w:t>
      </w:r>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2530</w:t>
      </w:r>
      <w:r>
        <w:rPr>
          <w:rFonts w:eastAsia="IRNazanin" w:cs="IRNazanin"/>
          <w:color w:val="111111"/>
          <w:sz w:val="28"/>
          <w:szCs w:val="28"/>
          <w:rtl w:val="true"/>
          <w:lang w:bidi="fa-IR"/>
        </w:rPr>
        <w:t>-</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یا پنج گنج اثر معروف و شاهکار بیمانند نظامی است، که در قلمرو داستان های غنایی امتیاز بسیار دارد و او را باید پیشوای این گونه شعر در ادب </w:t>
      </w:r>
    </w:p>
    <w:p>
      <w:pPr>
        <w:pStyle w:val="BookText"/>
        <w:rPr/>
      </w:pPr>
      <w:r>
        <w:rPr>
          <w:rFonts w:ascii="IRNazanin" w:hAnsi="IRNazanin" w:eastAsia="IRNazanin"/>
          <w:color w:val="111111"/>
          <w:sz w:val="28"/>
          <w:sz w:val="28"/>
          <w:szCs w:val="28"/>
          <w:rtl w:val="true"/>
          <w:lang w:bidi="fa-IR"/>
        </w:rPr>
        <w:t>فارسی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 روی هم رفته سی سال از زندگانی خود را بر سر نظم و تدوین آنها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یا پنج گنج نظامی شامل پنج مثنوی مخزن الاسرار، خسرو شیرین، لیلی و مجنون، هفت پیکر و اسکندرنامه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کلید در گنج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فکرت و ختم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خدایست برو ختم کن</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دولتت را که در زیادت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کار بر سعادت 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الموسوم بهفت پیکر بعون الله تعالى وحسن توفيقه من مقولات افضل المتكلمين و افصح المتقدمین نظامی گنجوی عليه الرحمه على يد العبد الضعيف نحیف نظر علی بن محمود چرپادقانی فی بیست و پنجم شهر صفر ختم بالخير و الظفر سنه خمس و تسعین و تسعمایه الهلاليه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بن محمود چرپادقانی،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با طرح ترنج و گل و بوته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سرلوح در بقیه سرآغازها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دور سطور و جدول بین مصاريع خطوط باریک زر و سیاه، کمنداندازی خط باریک قرمز، کلیه صفحات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شعر و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یادداشت اهدای نسخه به امان الله خان به تاریخ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ناصر قلی عرفانی پونلی؟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دیگری در همین برگه با جوهر بنفش مبنی بر فوت کاتب یادداشت قبلی میرزا ناصر عرفانی به تاریخ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به دست خط امان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 کتاب به امان الله خان به تاریخ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 سلطان ناصر علی طالشی؟ و یک بیت شعر به کتابت سلطان ناصر؟</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الموسوی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آخرین برگ کتاب، عناوین خمسه با ذکر تعداد اوراق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جدا شدگی بخشی از اوراق از عطف، آثار لکه،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زمینه اخرایی، ترنج و سرترنج و حاشیه نقوش گل و بوته، داخل جلد طرح گل و بوته در زمینه حنائی، عناوین به سرخی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1261784</w:t>
      </w:r>
      <w:r>
        <w:rPr>
          <w:rFonts w:eastAsia="IRNazanin" w:cs="IRNazanin"/>
          <w:color w:val="111111"/>
          <w:sz w:val="28"/>
          <w:szCs w:val="28"/>
          <w:rtl w:val="true"/>
          <w:lang w:bidi="fa-IR"/>
        </w:rPr>
        <w:t xml:space="preserve"> </w:t>
      </w:r>
      <w:bookmarkStart w:id="15" w:name="pg9608_84319"/>
    </w:p>
    <w:p>
      <w:pPr>
        <w:pStyle w:val="BookText"/>
        <w:rPr/>
      </w:pPr>
      <w:bookmarkEnd w:id="15"/>
      <w:r>
        <w:rPr>
          <w:rFonts w:eastAsia="Times New Roman" w:cs="Times New Roman" w:ascii="Times New Roman" w:hAnsi="Times New Roman"/>
          <w:color w:val="111111"/>
          <w:sz w:val="28"/>
          <w:szCs w:val="28"/>
          <w:lang w:val="en-US" w:bidi="en-US"/>
        </w:rPr>
        <w:t>21448</w:t>
      </w:r>
    </w:p>
    <w:p>
      <w:pPr>
        <w:pStyle w:val="Heading2"/>
        <w:numPr>
          <w:ilvl w:val="1"/>
          <w:numId w:val="1"/>
        </w:numPr>
        <w:rPr/>
      </w:pPr>
      <w:bookmarkStart w:id="16" w:name="__RefHeading___Toc7390445_2870459653"/>
      <w:bookmarkStart w:id="17" w:name="_Toc5"/>
      <w:bookmarkEnd w:id="16"/>
      <w:r>
        <w:rPr>
          <w:rtl w:val="true"/>
        </w:rPr>
        <w:t>بازنامه</w:t>
      </w:r>
      <w:bookmarkEnd w:id="17"/>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موضوع حیوانات و پرندگان مشتمل بر بیست و هفت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آغاز افتادگی دارد و از بخشی از باب ششم آغاز می گردد، باب هفتم در صفت شاهین، باب هشتم در صفت چرغ،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عقاب،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طعمه جانوران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بیماری ها معالجه آن بطريق مفصل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سرخ رنگ و مویش کم بود و نرم میان بالش از همدیگر گشاده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شیر نر در این باب اثری تمام دارد و الله اعلم و 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كتبه الفقير الحقير ابوالقاسم نویسنده تحریرا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در قریه علیا باد واقعه در کاهدوز باتمام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علیاباد کاهدوز؟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محمد اشرف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میرزا محمد علی ملقب محمدامین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آخر،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ناخوانا در صفحه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خردلی، یک لا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شکاری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1261789</w:t>
      </w:r>
    </w:p>
    <w:p>
      <w:pPr>
        <w:pStyle w:val="BookText"/>
        <w:rPr/>
      </w:pPr>
      <w:r>
        <w:rPr>
          <w:rFonts w:eastAsia="Times New Roman" w:cs="Times New Roman" w:ascii="Times New Roman" w:hAnsi="Times New Roman"/>
          <w:color w:val="111111"/>
          <w:sz w:val="28"/>
          <w:szCs w:val="28"/>
          <w:lang w:val="en-US" w:bidi="en-US"/>
        </w:rPr>
        <w:t>21449</w:t>
      </w:r>
    </w:p>
    <w:p>
      <w:pPr>
        <w:pStyle w:val="BookText"/>
        <w:rPr/>
      </w:pPr>
      <w:r>
        <w:rPr>
          <w:rFonts w:ascii="IRNazanin" w:hAnsi="IRNazanin" w:eastAsia="IRNazanin"/>
          <w:color w:val="111111"/>
          <w:sz w:val="28"/>
          <w:sz w:val="28"/>
          <w:szCs w:val="28"/>
          <w:rtl w:val="true"/>
          <w:lang w:bidi="fa-IR"/>
        </w:rPr>
        <w:t xml:space="preserve">امیر علیشیر نوائی، علیشیربن کیچکنه، </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نوائی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شیر نوایی نام او علی شیر بن غیاث الدین کیچکنه بخشی یا کیچکینه بهادر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نامدارترین سیاستمداران و فرهنگ مردان روزگار فرمانروایی تیموریان در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نیکو صفت و </w:t>
      </w:r>
    </w:p>
    <w:p>
      <w:pPr>
        <w:pStyle w:val="BookText"/>
        <w:rPr/>
      </w:pPr>
      <w:r>
        <w:rPr>
          <w:rFonts w:ascii="IRNazanin" w:hAnsi="IRNazanin" w:eastAsia="IRNazanin"/>
          <w:color w:val="111111"/>
          <w:sz w:val="28"/>
          <w:sz w:val="28"/>
          <w:szCs w:val="28"/>
          <w:rtl w:val="true"/>
          <w:lang w:bidi="fa-IR"/>
        </w:rPr>
        <w:t>دانشمند و شاعر بوده، اشعار بسیاری به دو زبان فارسی و ترکی جغتایی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در اشعار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آغاز مقدمه ای به نثر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دایم ایل قاشید ابونوع مقبول عذريلا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حسنینک ظهور پدین توشوب هر کیمکابر سودا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پنجه شیخ و خانقه او را دید افسر یاد ایتای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 باری قالنا ایردی؟ کیدکان بوکچه سوکیلماری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رنگی آبرنگ، عناوین و نشان ها به سرخی، 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 مرد با قلم سیاه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أستر جلد پشتی مطالبی در تقسیم آب دهات و مطالب متفرقه دیگر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پارگی و خوردگی در برگ های ابتدا و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استر کاغذی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1261793</w:t>
      </w:r>
    </w:p>
    <w:p>
      <w:pPr>
        <w:pStyle w:val="BookText"/>
        <w:rPr/>
      </w:pPr>
      <w:r>
        <w:rPr>
          <w:rFonts w:eastAsia="Times New Roman" w:cs="Times New Roman" w:ascii="Times New Roman" w:hAnsi="Times New Roman"/>
          <w:color w:val="111111"/>
          <w:sz w:val="28"/>
          <w:szCs w:val="28"/>
          <w:lang w:val="en-US" w:bidi="en-US"/>
        </w:rPr>
        <w:t>21450</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الحكمة المتعالية فى الاسفار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صدرالدین شیرازی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سفر سوم اسفار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بوجوب وجوده وجود الکاینات و باشراق نور ذاته ذوات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زمان و فی کل مکان و لیس فى مكان بل هو كل الاشياء و ليس هو الاشياء</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تسويد هذا الموسوم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يد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الگیلانی؟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الگیلانی؟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روایتی به نقل از ملاحسین مومن یزدی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سه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آفت زدگی، جداشدن عطف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و لچکی ضربی با نقش گل و بوته، حاشیه نقوش ریسه ای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الاربعة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1261872</w:t>
      </w:r>
    </w:p>
    <w:p>
      <w:pPr>
        <w:pStyle w:val="BookText"/>
        <w:rPr/>
      </w:pPr>
      <w:r>
        <w:rPr>
          <w:rFonts w:eastAsia="Times New Roman" w:cs="Times New Roman" w:ascii="Times New Roman" w:hAnsi="Times New Roman"/>
          <w:color w:val="111111"/>
          <w:sz w:val="28"/>
          <w:szCs w:val="28"/>
          <w:lang w:val="en-US" w:bidi="en-US"/>
        </w:rPr>
        <w:t>21451</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و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العظيم و صدق رسوله الکریم و نخن علی ذلک من الشاهدين الشاكرين تحريرا فى شهر ربیع الاول </w:t>
      </w:r>
      <w:r>
        <w:rPr>
          <w:rFonts w:eastAsia="IRNazanin" w:cs="IRNazanin"/>
          <w:color w:val="111111"/>
          <w:sz w:val="28"/>
          <w:szCs w:val="28"/>
          <w:lang w:bidi="fa-IR"/>
        </w:rPr>
        <w:t>1219</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مذهب رنگی به رنگ های نارنجی، آبی، زرد، کتیبه مذهب، جدول دور سطور خطوط زر و سیاه، کمنداندازی خط باریک قرمز، سرسوره ها و علائم تجویدی به سرخی، نشان آیات گوی مذهب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انتهای نسخه ادامه انجامه به تاریخ ربیع الاول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پاشیدگی مرکب، وصالی غیراصولی، </w:t>
      </w:r>
    </w:p>
    <w:p>
      <w:pPr>
        <w:pStyle w:val="BookText"/>
        <w:rPr/>
      </w:pPr>
      <w:r>
        <w:rPr>
          <w:rFonts w:ascii="IRNazanin" w:hAnsi="IRNazanin" w:eastAsia="IRNazanin"/>
          <w:color w:val="111111"/>
          <w:sz w:val="28"/>
          <w:sz w:val="28"/>
          <w:szCs w:val="28"/>
          <w:rtl w:val="true"/>
          <w:lang w:bidi="fa-IR"/>
        </w:rPr>
        <w:t>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متاخر از متن، مقوایی، روکش گالینگور قهوه ای، نقش بوته جقه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سفید و نانوشته در انتها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1261879</w:t>
      </w:r>
    </w:p>
    <w:p>
      <w:pPr>
        <w:pStyle w:val="BookText"/>
        <w:rPr/>
      </w:pPr>
      <w:r>
        <w:rPr>
          <w:rFonts w:eastAsia="Times New Roman" w:cs="Times New Roman" w:ascii="Times New Roman" w:hAnsi="Times New Roman"/>
          <w:color w:val="111111"/>
          <w:sz w:val="28"/>
          <w:szCs w:val="28"/>
          <w:lang w:val="en-US" w:bidi="en-US"/>
        </w:rPr>
        <w:t>21452/1</w:t>
      </w:r>
    </w:p>
    <w:p>
      <w:pPr>
        <w:pStyle w:val="BookText"/>
        <w:rPr/>
      </w:pPr>
      <w:r>
        <w:rPr>
          <w:rFonts w:ascii="IRNazanin" w:hAnsi="IRNazanin" w:eastAsia="IRNazanin"/>
          <w:color w:val="111111"/>
          <w:sz w:val="28"/>
          <w:sz w:val="28"/>
          <w:szCs w:val="28"/>
          <w:rtl w:val="true"/>
          <w:lang w:bidi="fa-IR"/>
        </w:rPr>
        <w:t xml:space="preserve">هلالی جغتایی، بدرالدین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العاشقين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هلالی جغتائی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10553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نسخه حاضر به علت افتادگی در آغاز و انجام و صحافی مغشوش ناقص جابجا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یکقطره از دریای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یک سبزه از صحرای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بقانون تار عشرت در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خواندن ورق مسطر کشیدند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جدول عمودی بین مصاریع به سرخی، عناوین نیز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 پارگی، صحافی مغشوش، مرمت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سبز یشمی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1261884</w:t>
      </w:r>
    </w:p>
    <w:p>
      <w:pPr>
        <w:pStyle w:val="BookText"/>
        <w:rPr/>
      </w:pPr>
      <w:r>
        <w:rPr>
          <w:rFonts w:eastAsia="Times New Roman" w:cs="Times New Roman" w:ascii="Times New Roman" w:hAnsi="Times New Roman"/>
          <w:color w:val="111111"/>
          <w:sz w:val="28"/>
          <w:szCs w:val="28"/>
          <w:lang w:val="en-US" w:bidi="en-US"/>
        </w:rPr>
        <w:t>21452/2</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8" w:name="pg9608_84328"/>
    </w:p>
    <w:p>
      <w:pPr>
        <w:pStyle w:val="BookText"/>
        <w:rPr/>
      </w:pPr>
      <w:bookmarkEnd w:id="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 و مغشوشی از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کتاب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خدایرا عزوجل که طاعتش موجب قربتست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حکما گفته اند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برادرونه خویش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صحافی مغشوش، مرمت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سبز یشمی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3632225</w:t>
      </w:r>
    </w:p>
    <w:p>
      <w:pPr>
        <w:pStyle w:val="BookText"/>
        <w:rPr/>
      </w:pPr>
      <w:r>
        <w:rPr>
          <w:rFonts w:eastAsia="Times New Roman" w:cs="Times New Roman" w:ascii="Times New Roman" w:hAnsi="Times New Roman"/>
          <w:color w:val="111111"/>
          <w:sz w:val="28"/>
          <w:szCs w:val="28"/>
          <w:lang w:val="en-US" w:bidi="en-US"/>
        </w:rPr>
        <w:t>21452/3</w:t>
      </w:r>
    </w:p>
    <w:p>
      <w:pPr>
        <w:pStyle w:val="Heading2"/>
        <w:numPr>
          <w:ilvl w:val="1"/>
          <w:numId w:val="1"/>
        </w:numPr>
        <w:rPr/>
      </w:pPr>
      <w:bookmarkStart w:id="19" w:name="__RefHeading___Toc7390447_2870459653"/>
      <w:bookmarkStart w:id="20" w:name="_Toc6"/>
      <w:bookmarkEnd w:id="19"/>
      <w:r>
        <w:rPr>
          <w:rtl w:val="true"/>
        </w:rPr>
        <w:t>بختیارنامه</w:t>
      </w:r>
      <w:bookmarkEnd w:id="20"/>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بختیارنامه بدون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کتاب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داستان بختیار، باب دوم داستان بازرگان، باب سیم داستان شاه حلب، باب چهارم داستان ابو صابر، باب پنجم داستان ملک یمن، باب ششم داستان دختر کامکار، باب هفتم داستان دختر عراق، باب هشتم داستان گوهر فروش، باب نهم داستان ابوتمام، باب دهم داستان شاه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کتاب حکایتی ناتمام از پادشاهی که اولادش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بختیارنامه و آن مشتمل است بر ده باب باب اول داستان بختیار باب دوم داستان بازرگان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در عالم یادگار بختیار بماند تا شاهان دیگر کسی را بی تامل نکشند که خون ناحق ریخته شود که بسیار بد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 بختیار در یوم شنبه غره ماه ربیع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یادگاری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محمدابن سید حسن سید هدایت تفرشی الاصل گیلانی المسکن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بیادگار نوشتم من این کتابت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خط من لایق کتابت نیست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سید حسن سید هدایت تفرشی الاصل گیلانی المسكن،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صحافی مغشوش، مرمت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سبز یشمی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3633666</w:t>
      </w:r>
    </w:p>
    <w:p>
      <w:pPr>
        <w:pStyle w:val="BookText"/>
        <w:rPr/>
      </w:pPr>
      <w:r>
        <w:rPr>
          <w:rFonts w:eastAsia="Times New Roman" w:cs="Times New Roman" w:ascii="Times New Roman" w:hAnsi="Times New Roman"/>
          <w:color w:val="111111"/>
          <w:sz w:val="28"/>
          <w:szCs w:val="28"/>
          <w:lang w:val="en-US" w:bidi="en-US"/>
        </w:rPr>
        <w:t>21453</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بنده عاصی را بدعای خیر یاد آوری نمایند و مسمی گردانیدم آنرا بزاد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الذاكرين و ارحمنی برحمتک 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نوشته در متاع گذارند پرجون تجارة لن تبور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کتیبه آغاز متن، تشعیر اندازی گل و برگ مذهب مرصع به رنگ های آبی، نارنجی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 جدول دور سطور خطوط زر و سیاه و آبی، کمنداندازی خطوط باریک زر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برگ ها جدول بین السطور خطوط زر و</w:t>
      </w:r>
    </w:p>
    <w:p>
      <w:pPr>
        <w:pStyle w:val="BookText"/>
        <w:rPr/>
      </w:pPr>
      <w:r>
        <w:rPr>
          <w:rFonts w:ascii="IRNazanin" w:hAnsi="IRNazanin" w:eastAsia="IRNazanin"/>
          <w:color w:val="111111"/>
          <w:sz w:val="28"/>
          <w:sz w:val="28"/>
          <w:szCs w:val="28"/>
          <w:rtl w:val="true"/>
          <w:lang w:bidi="fa-IR"/>
        </w:rPr>
        <w:t>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مجیر و جوشن کبیر در قسمت پایانی کتاب با کتیبه ای مذهب، عنوان دعا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نشان بلغ مقابلة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جلد، گسیختگی شیرازه، پاشیدگی مرکب، آثار لکه و پارگی در متن از محل خطوط جدول بین السطور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ساده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rtl w:val="true"/>
          <w:lang w:bidi="fa-IR"/>
        </w:rPr>
        <w:t xml:space="preserve">: </w:t>
      </w:r>
      <w:r>
        <w:rPr>
          <w:rFonts w:eastAsia="IRNazanin" w:cs="IRNazanin"/>
          <w:color w:val="111111"/>
          <w:sz w:val="28"/>
          <w:szCs w:val="28"/>
          <w:lang w:bidi="fa-IR"/>
        </w:rPr>
        <w:t>1261894</w:t>
      </w:r>
    </w:p>
    <w:p>
      <w:pPr>
        <w:pStyle w:val="BookText"/>
        <w:rPr/>
      </w:pPr>
      <w:r>
        <w:rPr>
          <w:rFonts w:eastAsia="Times New Roman" w:cs="Times New Roman" w:ascii="Times New Roman" w:hAnsi="Times New Roman"/>
          <w:color w:val="111111"/>
          <w:sz w:val="28"/>
          <w:szCs w:val="28"/>
          <w:lang w:val="en-US" w:bidi="en-US"/>
        </w:rPr>
        <w:t>21454</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با ترجمه زیر نویس فارسی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الرحمن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الاثم الجانى ابن عبد الحسين النيريزى علينقى صدق الله العلى العظيم وبلغ رسوله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من الشاهدين و الشاکرین و الحمد لله رب العالمین فیسنه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علينقي ابن عبدالحسین النیریزی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 درون جداول زر و سیاه به سرخی و سیاه به خط رقاع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زر و سیاه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تشعیر اندازی گل و بوته مذهب، در دو صفحه بعد دعای شروع قرآن داخل ترنج مذهب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گل و بوته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آغازین دو سرلوح و کتیبه متناظر مذهب مرصع به رنگ های آبی، زر، لاجورد سبز و سرخی، تشعیر اندازی دور سطور گل و برگ مذهب و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در داخل جداول افقی زرو سیاه به سرخی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آیات گوی نقره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دو خط باریک سیاه دارد، که در بعضی از صفحات به علت برش صحافی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و تقسیمات سور قرآن،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آب 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 یادداشت تملک قرآن به نام سید محمد به تاریخ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مرمت غیر اصولی در ابتدا و انتهای نسخه،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آبی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21455</w:t>
      </w:r>
    </w:p>
    <w:p>
      <w:pPr>
        <w:pStyle w:val="BookText"/>
        <w:rPr/>
      </w:pPr>
      <w:r>
        <w:rPr>
          <w:rFonts w:ascii="IRNazanin" w:hAnsi="IRNazanin" w:eastAsia="IRNazanin"/>
          <w:color w:val="111111"/>
          <w:sz w:val="28"/>
          <w:sz w:val="28"/>
          <w:szCs w:val="28"/>
          <w:rtl w:val="true"/>
          <w:lang w:bidi="fa-IR"/>
        </w:rPr>
        <w:t>رساله ای در تجوید و قرائت 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تجوید و قرائت قرآن در هشت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مخارج حروف و بیان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در بیان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نحوه قرائت قرآن به شیوه قاریان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وارد شده که خواننده قرآن بالحان و شنونده هر دو گناهکارند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و سه موضع آمده همه در نصف آخر و خلاصه اقوال آنست که هفت موضع از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کتاب عناوین و نشان ها به سرخی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وسط، وصالی و مرمت غیر اصولی،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 جدید متاخر از متن، مقوایی،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1261909</w:t>
      </w:r>
    </w:p>
    <w:p>
      <w:pPr>
        <w:pStyle w:val="BookText"/>
        <w:rPr/>
      </w:pPr>
      <w:r>
        <w:rPr>
          <w:rFonts w:eastAsia="Times New Roman" w:cs="Times New Roman" w:ascii="Times New Roman" w:hAnsi="Times New Roman"/>
          <w:color w:val="111111"/>
          <w:sz w:val="28"/>
          <w:szCs w:val="28"/>
          <w:lang w:val="en-US" w:bidi="en-US"/>
        </w:rPr>
        <w:t>21456</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مجموعه ای از ادعیه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سیفی مشهور به حرز یمانی شرح دعای هفت هیکل، حرز پیغمبر صلى الله عليه و آله، حرز على عليه السلام، حرز فاطمه سلام الله علیها، حرز امامان، شرح دعای ادریس، شرح دعای مشلول و دعای مشلول، شرح سهام الليل و دعای سهام اللیل، شرح دعای اویس قرنی و دعای اویس قرنی، دعای جوشن کبیر، دعای دفع اعدا، دفع امراض و بلیات، اعمال ماه ها و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دعای سیفی مشهور بحرز یمانی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 الصلوة نموده می شود که حرز یمانی سیفی اعظم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روز بخواند بیکی از دو خصلت نیکو ظفر می باید و ایندعا هم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به زر و آبی و سرخی، جدول دور سطور زر و سیاه و آبی،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بین السطور ابره و دندان موشی مذهب، کمنداندازی دو خط باریک سیاه، عناوین به سرخی، بعضی داخل جداول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ادامه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یادداشت زایجه در پشت برگ آغاز به تاریخ 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شروع متن 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افتادگی و ریختگی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روغنی، ترنج و سرترنج، جدول حاشیه گل و بوته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13363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1261918</w:t>
      </w:r>
    </w:p>
    <w:p>
      <w:pPr>
        <w:pStyle w:val="BookText"/>
        <w:rPr/>
      </w:pPr>
      <w:r>
        <w:rPr>
          <w:rFonts w:eastAsia="Times New Roman" w:cs="Times New Roman" w:ascii="Times New Roman" w:hAnsi="Times New Roman"/>
          <w:color w:val="111111"/>
          <w:sz w:val="28"/>
          <w:szCs w:val="28"/>
          <w:lang w:val="en-US" w:bidi="en-US"/>
        </w:rPr>
        <w:t>21457</w:t>
      </w:r>
    </w:p>
    <w:p>
      <w:pPr>
        <w:pStyle w:val="BookText"/>
        <w:rPr/>
      </w:pPr>
      <w:r>
        <w:rPr>
          <w:rFonts w:ascii="IRNazanin" w:hAnsi="IRNazanin" w:eastAsia="IRNazanin"/>
          <w:color w:val="111111"/>
          <w:sz w:val="28"/>
          <w:sz w:val="28"/>
          <w:szCs w:val="28"/>
          <w:rtl w:val="true"/>
          <w:lang w:bidi="fa-IR"/>
        </w:rPr>
        <w:t xml:space="preserve">بابافغانی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فغانی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فغانی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و نام پدرش در تذکره ها ذکر نشده استو تاریخ ولادتش نیز معلوم نیست، ولی وفات او را در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او شیراز بوده و در آغاز عمر به کارگری اشتغال داشته، و گفته اند که به همین مناسبت در آغاز شاعری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غزلی با این تخلّص از او دیده نشده و در دیوان اشعارش همه جا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عمر از شیراز به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بابافغانی در اقسام مختلف شعر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قصیده و غزل و رباعی و ترکیب بند و ترجیع بند و مستزاد استاد بوده و در این انواع اشعاری سروده است، ولی کار اصلی او غزل سرایی بوده و نزدیک به ششصد غزل در دیوان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بابافغانی دوبار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لاهور، و بار دوم در تهران، چاپ احمد سهیلی خوانساری،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پس از آن هم چندین </w:t>
      </w:r>
    </w:p>
    <w:p>
      <w:pPr>
        <w:pStyle w:val="BookText"/>
        <w:rPr/>
      </w:pPr>
      <w:r>
        <w:rPr>
          <w:rFonts w:ascii="IRNazanin" w:hAnsi="IRNazanin" w:eastAsia="IRNazanin"/>
          <w:color w:val="111111"/>
          <w:sz w:val="28"/>
          <w:sz w:val="28"/>
          <w:szCs w:val="28"/>
          <w:rtl w:val="true"/>
          <w:lang w:bidi="fa-IR"/>
        </w:rPr>
        <w:t>بار با اضافاتی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اشعار او به قلم حسین آزاد به زبان فرانسه ترجمه و 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 که یک رقمش آب روی نه چمنست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خاتم سلطان دین 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بود سیاهی شب چو توئی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درازی ره چو توی دلیل و هادی</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2468</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اشعاری با جوهر بنفش و امضا و مهر محمد علی، و نیز یادداشت اهدا نسخه به حاجی پاشا به تاریخ ربیع الاول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شعری در وصف کتاب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ظهریه کتاب یادداشت مالکیت همراه با مهر شش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بیت شعر با جوهر بنفش، این مهر در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اشعاری با مداد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مرمت و وصالی غیر اصولی،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چرم قهوه ای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1261939</w:t>
      </w:r>
    </w:p>
    <w:p>
      <w:pPr>
        <w:pStyle w:val="BookText"/>
        <w:rPr/>
      </w:pPr>
      <w:r>
        <w:rPr>
          <w:rFonts w:eastAsia="Times New Roman" w:cs="Times New Roman" w:ascii="Times New Roman" w:hAnsi="Times New Roman"/>
          <w:color w:val="111111"/>
          <w:sz w:val="28"/>
          <w:szCs w:val="28"/>
          <w:lang w:val="en-US" w:bidi="en-US"/>
        </w:rPr>
        <w:t>21458/1</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عبدالرحمن بن ابی بکر سیوطی، نویسنده متن محمد بن عبدالله ابن مالک</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على نعمک و الائک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شرح لطيف مزجته بالفیه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الشروح سميته بالبهجة المرضيه في شرح الالفيه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اختم لنا بخير و اصلح شأننا كله و افعل ذلك باخواننا و احبائنا و سایر المسلمين وصلى الله علی محمد و آله اجمعین امین رب العالمین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الكتاب بعون الملک الوهاب بید اقل خلقه محمد تقى؟ في يوم الخميس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عشر شهر ذيقعدة ؟ الحرام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جدول دور سطور خطوط باریک قرمز،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جدول و کمنداندازی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عطف از شیرازه، آثار لکه، پاشیدگی مرکب،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عطف تیماج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1261958</w:t>
      </w:r>
    </w:p>
    <w:p>
      <w:pPr>
        <w:pStyle w:val="BookText"/>
        <w:rPr/>
      </w:pPr>
      <w:r>
        <w:rPr>
          <w:rFonts w:eastAsia="Times New Roman" w:cs="Times New Roman" w:ascii="Times New Roman" w:hAnsi="Times New Roman"/>
          <w:color w:val="111111"/>
          <w:sz w:val="28"/>
          <w:szCs w:val="28"/>
          <w:lang w:val="en-US" w:bidi="en-US"/>
        </w:rPr>
        <w:t>21458/2</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ملا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یزدی، نویسنده متن سعدالدین مسعود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افتتح بحمدالله بعد البسمله ابتداء بخير كلام 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هذا اشارة الى العمل و كونه اشبه بالمقصود ظاهر بل المقصود من العلم العمل جعلنا الله واياكم من الراسخين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خير موفق 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الكتاب بعون الملک الوهاب فى يوم الاحد سلخ شهر الحرام مطابق سنه الف و ماتین و ستين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فرمایش جناب مستطاب سلالة العظام بخط احقر الانام اتمام پذیرفت از روی فراغت بال مطالعه فرما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دو خط باریک قرمز، سرلوح آغازین خطوط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برگ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 از کتبی تحریر شده که به محمد حسن ابن حسن ابن مجدالدین این </w:t>
      </w:r>
    </w:p>
    <w:p>
      <w:pPr>
        <w:pStyle w:val="BookText"/>
        <w:rPr/>
      </w:pPr>
      <w:r>
        <w:rPr>
          <w:rFonts w:ascii="IRNazanin" w:hAnsi="IRNazanin" w:eastAsia="IRNazanin"/>
          <w:color w:val="111111"/>
          <w:sz w:val="28"/>
          <w:sz w:val="28"/>
          <w:szCs w:val="28"/>
          <w:rtl w:val="true"/>
          <w:lang w:bidi="fa-IR"/>
        </w:rPr>
        <w:t>صدرالدین الحسینی الحسنی هدیه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اشعاری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عطف از شیرازه، آثار لکه، پاشیدگی مرکب،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تیماج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13365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3640253</w:t>
      </w:r>
    </w:p>
    <w:p>
      <w:pPr>
        <w:pStyle w:val="BookText"/>
        <w:rPr/>
      </w:pPr>
      <w:r>
        <w:rPr>
          <w:rFonts w:eastAsia="Times New Roman" w:cs="Times New Roman" w:ascii="Times New Roman" w:hAnsi="Times New Roman"/>
          <w:color w:val="111111"/>
          <w:sz w:val="28"/>
          <w:szCs w:val="28"/>
          <w:lang w:val="en-US" w:bidi="en-US"/>
        </w:rPr>
        <w:t>21459/1</w:t>
      </w:r>
    </w:p>
    <w:p>
      <w:pPr>
        <w:pStyle w:val="BookText"/>
        <w:rPr/>
      </w:pPr>
      <w:r>
        <w:rPr>
          <w:rFonts w:ascii="IRNazanin" w:hAnsi="IRNazanin" w:eastAsia="IRNazanin"/>
          <w:color w:val="111111"/>
          <w:sz w:val="28"/>
          <w:sz w:val="28"/>
          <w:szCs w:val="28"/>
          <w:rtl w:val="true"/>
          <w:lang w:bidi="fa-IR"/>
        </w:rPr>
        <w:t xml:space="preserve">زینی زاده، حسین بن احمد،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 الفواضل على اعراب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زینی زاده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نحو، که نام آن در مقدمه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الواظل على اعراب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رفع السموات بلا عماد وخفض الارض و نصب الجبال لانتفاع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منصوب محلا مفعول به غیر صریح للاياتي و الضمير المجرور مضاف اليه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آخرما أوردناه من الاعراب على الشيخ الكامل المرشد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سیدنا محمد الذى له شفاعة الكبرى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الملک العلام فی اول ربيع الاول سنه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بعضی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چربی، مرمت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19611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1261971</w:t>
      </w:r>
    </w:p>
    <w:p>
      <w:pPr>
        <w:pStyle w:val="BookText"/>
        <w:rPr/>
      </w:pPr>
      <w:r>
        <w:rPr>
          <w:rFonts w:eastAsia="Times New Roman" w:cs="Times New Roman" w:ascii="Times New Roman" w:hAnsi="Times New Roman"/>
          <w:color w:val="111111"/>
          <w:sz w:val="28"/>
          <w:szCs w:val="28"/>
          <w:lang w:val="en-US" w:bidi="en-US"/>
        </w:rPr>
        <w:t>21459/2</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منطق مرتب بر یک مقدمه و سه مقاله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 شروح مختلف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ابدع نظام الجود و اخترع ماهیات الاشياء بمقتضى الجود وانشأ بقدرته انواع الجواهر العقليه و افاض برحمته محركات الإجرام الفلكية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فخارجة عن موضوعاتها لامتناع ان يكون الشيء مطلوبا ثبوته بالبرهان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آخر الكلام في هذا الرساله والله اعلم بالصواب اليه ماب يوم المحرم؟ سنه </w:t>
      </w:r>
      <w:r>
        <w:rPr>
          <w:rFonts w:eastAsia="Amiri" w:cs="Amiri" w:ascii="Amiri" w:hAnsi="Amiri"/>
          <w:color w:val="111111"/>
          <w:sz w:val="28"/>
          <w:szCs w:val="28"/>
          <w:lang w:bidi="ar-SA"/>
        </w:rPr>
        <w:t>1151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سعید، سید محمد حسن؟ السید محمد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چربی، مرمت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 في القواعد المنطقية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3644518</w:t>
      </w:r>
    </w:p>
    <w:p>
      <w:pPr>
        <w:pStyle w:val="BookText"/>
        <w:rPr/>
      </w:pPr>
      <w:r>
        <w:rPr>
          <w:rFonts w:eastAsia="Times New Roman" w:cs="Times New Roman" w:ascii="Times New Roman" w:hAnsi="Times New Roman"/>
          <w:color w:val="111111"/>
          <w:sz w:val="28"/>
          <w:szCs w:val="28"/>
          <w:lang w:val="en-US" w:bidi="en-US"/>
        </w:rPr>
        <w:t>21459/3</w:t>
      </w:r>
    </w:p>
    <w:p>
      <w:pPr>
        <w:pStyle w:val="BookText"/>
        <w:rPr/>
      </w:pPr>
      <w:r>
        <w:rPr>
          <w:rFonts w:ascii="IRNazanin" w:hAnsi="IRNazanin" w:eastAsia="IRNazanin"/>
          <w:color w:val="111111"/>
          <w:sz w:val="28"/>
          <w:sz w:val="28"/>
          <w:szCs w:val="28"/>
          <w:rtl w:val="true"/>
          <w:lang w:bidi="fa-IR"/>
        </w:rPr>
        <w:t xml:space="preserve">مطرزی، ناصر بن عبد السید،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عبد السید مطرزی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4349/2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ذى الانعام جاعل النحو في الكلام كالملح فى الطعام و الصلوة والسلام على نبيه محمد سید الانام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العقلاء سواء كان واحده مذكرا حقيقيا او مونثا حقيقيا نحو جاء الرجل وجائت الرجال وفي التنزيل اذا جاء</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دور سطور دو خط باریک قرمز، کمنداندازی خط باریک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برگ ابتدای نسخه شرح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چربی، مرمت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3645846</w:t>
      </w:r>
    </w:p>
    <w:p>
      <w:pPr>
        <w:pStyle w:val="BookText"/>
        <w:rPr/>
      </w:pPr>
      <w:r>
        <w:rPr>
          <w:rFonts w:eastAsia="Times New Roman" w:cs="Times New Roman" w:ascii="Times New Roman" w:hAnsi="Times New Roman"/>
          <w:color w:val="111111"/>
          <w:sz w:val="28"/>
          <w:szCs w:val="28"/>
          <w:lang w:val="en-US" w:bidi="en-US"/>
        </w:rPr>
        <w:t>21459/4</w:t>
      </w:r>
    </w:p>
    <w:p>
      <w:pPr>
        <w:pStyle w:val="BookText"/>
        <w:rPr/>
      </w:pPr>
      <w:r>
        <w:rPr>
          <w:rFonts w:ascii="IRNazanin" w:hAnsi="IRNazanin" w:eastAsia="IRNazanin"/>
          <w:color w:val="111111"/>
          <w:sz w:val="28"/>
          <w:sz w:val="28"/>
          <w:szCs w:val="28"/>
          <w:rtl w:val="true"/>
          <w:lang w:bidi="fa-IR"/>
        </w:rPr>
        <w:t xml:space="preserve">کاتی، حسام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ایسا 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حسام الدین حسن الکاتی نویسنده متن اثیر الدین مفضل بن عمر ابهری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3655/1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متن ایسا غوجی از ابهری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مجموعه گنجینه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علی اوجبی تصحیح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الواجب وجوده الممتنع نظيره الممكن سواه و غیره الصادر باختياره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كتاب الشيخ الامام قدوة الحكماء الراسخين اثیر الدین الابهری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هذه القياسات انما هو البرهان لكونه مركبا من مقدمات يقينية ويكون هذا ويكون هذا اخر ما كتبنا من الاوراق لايضاح ما فی کتاب ایسا غوجی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تاریخ سنه احدی و خمسون ومائة و الف في اول محرم الشريف فى يوم سبت في ضحوا كبرى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چربی، مرمت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نانوشته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3646014</w:t>
      </w:r>
    </w:p>
    <w:p>
      <w:pPr>
        <w:pStyle w:val="BookText"/>
        <w:rPr/>
      </w:pPr>
      <w:r>
        <w:rPr>
          <w:rFonts w:eastAsia="Times New Roman" w:cs="Times New Roman" w:ascii="Times New Roman" w:hAnsi="Times New Roman"/>
          <w:color w:val="111111"/>
          <w:sz w:val="28"/>
          <w:szCs w:val="28"/>
          <w:lang w:val="en-US" w:bidi="en-US"/>
        </w:rPr>
        <w:t>21460</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مصیبت های اهل بیت علیهم السلام در بیست مجلس تعزیه و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بیحد و سپاس بینهایت تحفه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مشتاق سعادت جاودانی مهدی بن ابی ذر نراقی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او اینست زیانکاری بزرگ که عدمی از برای او متصور نیست علیه و علی سایر ظالمی آل محمد صلی الله علیه و آله و سلم و عذبهم عذابا اليما الى يوم القيمة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الله الملك الوهاب حرره تراب اقدام المومنين ابن ابراهيم اسمعيل الحسينى فى عصر يوم الثلثا چهارم شهر جمادی الاول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از برادران ایمانی چنانست که بعد از فراغ از هر مجلس طلب مغفرتی از برای کاتب بنمایند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ابن ابراهيم الحسينی،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به سرخی، جدول دور سطور خطوط نقره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و آبی و قرمز، کمنداندازی خط باریک قرمز، روی اسامی خاص و بعضی از کلمات خط قرمز کشیده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جزیی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1261999</w:t>
      </w:r>
    </w:p>
    <w:p>
      <w:pPr>
        <w:pStyle w:val="BookText"/>
        <w:rPr/>
      </w:pPr>
      <w:r>
        <w:rPr>
          <w:rFonts w:eastAsia="Times New Roman" w:cs="Times New Roman" w:ascii="Times New Roman" w:hAnsi="Times New Roman"/>
          <w:color w:val="111111"/>
          <w:sz w:val="28"/>
          <w:szCs w:val="28"/>
          <w:lang w:val="en-US" w:bidi="en-US"/>
        </w:rPr>
        <w:t>21461</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التنزیل و اسرار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تفسیر قرآن از سوره حمد تا پایان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الحمد لله الذي نزل الفرقان على عبده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فتحدى باقصر من سوره مصاقع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اعظم العلوم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يكن ولى من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وكبره تكبيرا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صلى الله عليه و سلم من قرآء سورة بنی اسراییل فرق قلبه ذکر الوالدين كان له قنطارا في الجنة و القنطار الف اوقية و مائتا اوقية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با رنگ های زر و لاجورد و سیاه و قرمز، دو تکه، الصاقي، جدول دور سطور خطوط زر و سیاه و قرمز، عناوین و نشان ها به سرخی روی آیات قرآن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توضیحات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سرلوح آغاز وصالی و الصاقی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حاشیه قرمز، عطف چرم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1262023</w:t>
      </w:r>
    </w:p>
    <w:p>
      <w:pPr>
        <w:pStyle w:val="BookText"/>
        <w:rPr/>
      </w:pPr>
      <w:r>
        <w:rPr>
          <w:rFonts w:eastAsia="Times New Roman" w:cs="Times New Roman" w:ascii="Times New Roman" w:hAnsi="Times New Roman"/>
          <w:color w:val="111111"/>
          <w:sz w:val="28"/>
          <w:szCs w:val="28"/>
          <w:lang w:val="en-US" w:bidi="en-US"/>
        </w:rPr>
        <w:t>21462</w:t>
      </w:r>
    </w:p>
    <w:p>
      <w:pPr>
        <w:pStyle w:val="BookText"/>
        <w:rPr/>
      </w:pPr>
      <w:r>
        <w:rPr>
          <w:rFonts w:ascii="IRNazanin" w:hAnsi="IRNazanin" w:eastAsia="IRNazanin"/>
          <w:color w:val="111111"/>
          <w:sz w:val="28"/>
          <w:sz w:val="28"/>
          <w:szCs w:val="28"/>
          <w:rtl w:val="true"/>
          <w:lang w:bidi="fa-IR"/>
        </w:rPr>
        <w:t xml:space="preserve">علی بن الحسين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به فارسی بصورت زیرنویس به سرخی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ملحقات صحیفه و در پایان نسخه افتادگی دارد و تا دعاء يوم الاربعاء را در بر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حدثنا السيد الاجل نجم الدين بهاء الشرف ابوالحسن محمد بن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استجلب كل محبوب اوله رضاه فاختم لی منک بالغفران یا ولی الاحسان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ترجمه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لاجورد و سیاه، جدول دور سطور خط باریک زر و سیاه، عناوین و ترجمه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دعاهای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در دو برگ مناجات و ادعیه مختلف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مرمت و وصالی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الصاقی و نونویس با جوهر بنفش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و لچک مذهب، نقوش ضربی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1262037</w:t>
      </w:r>
    </w:p>
    <w:p>
      <w:pPr>
        <w:pStyle w:val="BookText"/>
        <w:rPr/>
      </w:pPr>
      <w:r>
        <w:rPr>
          <w:rFonts w:eastAsia="Times New Roman" w:cs="Times New Roman" w:ascii="Times New Roman" w:hAnsi="Times New Roman"/>
          <w:color w:val="111111"/>
          <w:sz w:val="28"/>
          <w:szCs w:val="28"/>
          <w:lang w:val="en-US" w:bidi="en-US"/>
        </w:rPr>
        <w:t>21463</w:t>
      </w:r>
    </w:p>
    <w:p>
      <w:pPr>
        <w:pStyle w:val="BookText"/>
        <w:rPr/>
      </w:pPr>
      <w:r>
        <w:rPr>
          <w:rFonts w:ascii="IRNazanin" w:hAnsi="IRNazanin" w:eastAsia="IRNazanin"/>
          <w:color w:val="111111"/>
          <w:sz w:val="28"/>
          <w:sz w:val="28"/>
          <w:szCs w:val="28"/>
          <w:rtl w:val="true"/>
          <w:lang w:bidi="fa-IR"/>
        </w:rPr>
        <w:t>قرآن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بدون ترجمه است در انتها دعای تلاوت قرآن، اختیارات ساعات استخاره، طریق ختم احزاب، احکام سجودو تلاوت به نقل از شیخ بهایی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الصلوة و جهان و لعل الاعتداد اقوى تم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كتابة هذا القرآن الحميد و الفرقان المجيد بيد اقل الخليقه بل اللاشي في الحقيقه العبد الضعيف الاثيم محمدرضا بن عبدالرضا للاخ الایمانی و الشفيق الروحانى اللوزعى المومن الصنعى الحاج محمدکریم بن حاج محمدتقی ارشدهما الله تعالى فى اليوم الثالث من الاسبوع الاول الموافق اليوم لليوم الخامس من الشهر الثاني من السنة الرابعة من العشر الثانى من المائة الثالثه من الالف الثاني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آخرا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بن عبدالرضا، تاریخ کتابت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متناظر مذهب مرصع به زر و لاجورد و سفیداب و قرمز و سبز سیلو، تشعیر اندازی نیم ترنج های مرصع در زمینه مذهب، کتیبه های مذهب، عناوین و نشان ها به سرخی؛</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جهت حاج محمدکریم بن حاج محمدتقی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از شیرازه، آثار لکه و پاشیدگی مرکب، مرمت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 ترنج نقوش گل و بوته</w:t>
      </w:r>
    </w:p>
    <w:p>
      <w:pPr>
        <w:pStyle w:val="BookText"/>
        <w:rPr/>
      </w:pPr>
      <w:r>
        <w:rPr>
          <w:rFonts w:ascii="IRNazanin" w:hAnsi="IRNazanin" w:eastAsia="IRNazanin"/>
          <w:color w:val="111111"/>
          <w:sz w:val="28"/>
          <w:sz w:val="28"/>
          <w:szCs w:val="28"/>
          <w:rtl w:val="true"/>
          <w:lang w:bidi="fa-IR"/>
        </w:rPr>
        <w:t>روغنی، حاشیه نقوش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1262045</w:t>
      </w:r>
    </w:p>
    <w:p>
      <w:pPr>
        <w:pStyle w:val="BookText"/>
        <w:rPr/>
      </w:pPr>
      <w:r>
        <w:rPr>
          <w:rFonts w:eastAsia="Times New Roman" w:cs="Times New Roman" w:ascii="Times New Roman" w:hAnsi="Times New Roman"/>
          <w:color w:val="111111"/>
          <w:sz w:val="28"/>
          <w:szCs w:val="28"/>
          <w:lang w:val="en-US" w:bidi="en-US"/>
        </w:rPr>
        <w:t>21464</w:t>
      </w:r>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در اول شب تا آخر که از جانب خدا ندا می کند که آیا توبه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توبه او را قبول کنم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نبيه فعلی امیره ربنا قد اجبنا داعیک النذير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سیاه و زرد،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1262068</w:t>
      </w:r>
    </w:p>
    <w:p>
      <w:pPr>
        <w:pStyle w:val="BookText"/>
        <w:rPr/>
      </w:pPr>
      <w:r>
        <w:rPr>
          <w:rFonts w:eastAsia="Times New Roman" w:cs="Times New Roman" w:ascii="Times New Roman" w:hAnsi="Times New Roman"/>
          <w:color w:val="111111"/>
          <w:sz w:val="28"/>
          <w:szCs w:val="28"/>
          <w:lang w:val="en-US" w:bidi="en-US"/>
        </w:rPr>
        <w:t>21465</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الطلاب بشرح تحرير تنقيح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زکریا بن محمد انصاری، متن از ابوزرعة احمد بن عبدالرحیم عراقی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الفقه ابى الحسن احمد بن محمد المحاملي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 الدین ابوزرعة احمد بن عبدالرحیم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کرده و آن را تنقیح اللباب نامیده، قاضی زکریا ابن محمد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را با دگرگونی هایی تحریر نموده و آن را تحرير تنقيح اللباب نامیده، و خود آن را 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شرح مزجی از تحریر تنقیح اللباب از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سيدنا و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المرسلين ابویحیی ذکریا الانصاری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شرح على مختصرى المسمى بتحرير تنقيح اللباب في الفقه على مذهب الامام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تحفة الطلاب بشرح تحرير تنقيح اللباب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 ابویه مرتدا و الاخر كافرا اصليا فكافر اصلى قاله البقوى؟ والله اعلم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الكتاب المسماه بتحفة الطلاب بشرح تحرير تنقيح اللباب في النصف الثاني من شهر ذى حجة الحرام </w:t>
      </w:r>
      <w:r>
        <w:rPr>
          <w:rFonts w:eastAsia="Amiri" w:cs="Amiri" w:ascii="Amiri" w:hAnsi="Amiri"/>
          <w:color w:val="111111"/>
          <w:sz w:val="28"/>
          <w:szCs w:val="28"/>
          <w:lang w:bidi="ar-SA"/>
        </w:rPr>
        <w:t>1285</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در دو صفحه آغاز توضیحات حواشی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احادیث، ادعیه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w:t>
      </w:r>
    </w:p>
    <w:p>
      <w:pPr>
        <w:pStyle w:val="BookText"/>
        <w:rPr/>
      </w:pPr>
      <w:r>
        <w:rPr>
          <w:rFonts w:ascii="IRNazanin" w:hAnsi="IRNazanin" w:eastAsia="IRNazanin"/>
          <w:color w:val="111111"/>
          <w:sz w:val="28"/>
          <w:sz w:val="28"/>
          <w:szCs w:val="28"/>
          <w:rtl w:val="true"/>
          <w:lang w:bidi="fa-IR"/>
        </w:rPr>
        <w:t>پاشیدگی مرکب، آثار لکه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تیره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 احمد بن عبدالرحیم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؟ق تحرير تنقيح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1268877</w:t>
      </w:r>
    </w:p>
    <w:p>
      <w:pPr>
        <w:pStyle w:val="BookText"/>
        <w:rPr/>
      </w:pPr>
      <w:r>
        <w:rPr>
          <w:rFonts w:eastAsia="Times New Roman" w:cs="Times New Roman" w:ascii="Times New Roman" w:hAnsi="Times New Roman"/>
          <w:color w:val="111111"/>
          <w:sz w:val="28"/>
          <w:szCs w:val="28"/>
          <w:lang w:val="en-US" w:bidi="en-US"/>
        </w:rPr>
        <w:t>21466</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شرح التلخيص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عمر المدعو بسعد تفتازانی، تلخیص متن از محمد بن عبدالرحمن خطیب قزوینی متن از ابویعقوب یوسف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شرح صدورنا لتلخيص البيان فى ايضاح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الفقير الى الغنى مسعود بن عمر المدعو بسعد تفتازانی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ومنطويه على حسن الخاتمه ختم الله لنا بالحسنى ويسر لنا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كتابة هذا الكتاب فى تاريخ يوم الاثنين ثانى عشر ربيع الآخر سنه تسع و تسعين بعد الالف من الهجرة النبوية على يد احقر الخلايق ابن محمد شاه محمد الاصطهباناتی غفر الله ذنوبه بحق محمد و اله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شاه الاصطهباناتی،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آرایه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و نشانها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1269242</w:t>
      </w:r>
    </w:p>
    <w:p>
      <w:pPr>
        <w:pStyle w:val="BookText"/>
        <w:rPr/>
      </w:pPr>
      <w:r>
        <w:rPr>
          <w:rFonts w:eastAsia="Times New Roman" w:cs="Times New Roman" w:ascii="Times New Roman" w:hAnsi="Times New Roman"/>
          <w:color w:val="111111"/>
          <w:sz w:val="28"/>
          <w:szCs w:val="28"/>
          <w:lang w:val="en-US" w:bidi="en-US"/>
        </w:rPr>
        <w:t>21467</w:t>
      </w:r>
    </w:p>
    <w:p>
      <w:pPr>
        <w:pStyle w:val="BookText"/>
        <w:rPr/>
      </w:pP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 اذ به تعرف دقایق العربیه و اسرارها و یکشف عن وجوه الاعجاز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جمیع فواتح السور و خواتمها وارده علی احسن الوجوه و اکملها يظهر ذلک بالتامل مع التذكر لما تقدم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و حسن توفیق فى عشرين شهر ربیع الاول سنه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مطالبی در تجوید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آفت زدگی،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عطف چرم قهوه ای ترنج و سرترنج نقوش گل و بوته ضربی، حاشیه نقوش ریسه ای ضربی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1269243</w:t>
      </w:r>
    </w:p>
    <w:p>
      <w:pPr>
        <w:pStyle w:val="BookText"/>
        <w:rPr/>
      </w:pPr>
      <w:r>
        <w:rPr>
          <w:rFonts w:eastAsia="Times New Roman" w:cs="Times New Roman" w:ascii="Times New Roman" w:hAnsi="Times New Roman"/>
          <w:color w:val="111111"/>
          <w:sz w:val="28"/>
          <w:szCs w:val="28"/>
          <w:lang w:val="en-US" w:bidi="en-US"/>
        </w:rPr>
        <w:t>21468</w:t>
      </w:r>
    </w:p>
    <w:p>
      <w:pPr>
        <w:pStyle w:val="BookText"/>
        <w:rPr/>
      </w:pPr>
      <w:r>
        <w:rPr>
          <w:rFonts w:ascii="IRNazanin" w:hAnsi="IRNazanin" w:eastAsia="IRNazanin"/>
          <w:color w:val="111111"/>
          <w:sz w:val="28"/>
          <w:sz w:val="28"/>
          <w:szCs w:val="28"/>
          <w:rtl w:val="true"/>
          <w:lang w:bidi="fa-IR"/>
        </w:rPr>
        <w:t>قرآن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ناقص، که در آغاز و وسط افتادگی دارد از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افتطمعون ان یومنوا لكم وقد كان فريق منهم يسمعون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يكرمه العظيم ومن الجسيم العميم قد انعم بعبده الحقير المفتاق الفقير الراجى غفران ربه الكريم قربانعلی بن مرحوم مشهدی الله قلی ساکن قریه نعمت آباد محال مهرانرود بتاریخ یوم یکشنبه بیست و دوم شهر ذي القعده الحرام مطابق هذا السنه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بن مشهدى الله قلی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نعمت آباد محال مهرانرود؟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آبی، زر، قرمز، جدول بين السطور خطوط باریک زر و سیاه، کمنداندازی خط باریک 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انتهائی یادداشت فوت کربلایی رضا به تاریخ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افتادگی، اوراق مغشوش،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217140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1269244</w:t>
      </w:r>
    </w:p>
    <w:p>
      <w:pPr>
        <w:pStyle w:val="BookText"/>
        <w:rPr/>
      </w:pPr>
      <w:r>
        <w:rPr>
          <w:rFonts w:eastAsia="Times New Roman" w:cs="Times New Roman" w:ascii="Times New Roman" w:hAnsi="Times New Roman"/>
          <w:color w:val="111111"/>
          <w:sz w:val="28"/>
          <w:szCs w:val="28"/>
          <w:lang w:val="en-US" w:bidi="en-US"/>
        </w:rPr>
        <w:t>21469</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و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صدور الناس من الجنة و الناس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مزدوج متناظر، نقوش ترنج و سرترنج، کتیبه و تشعیر مذهب مرصع به رنگ های زر و شنگرف و لاجورد و سبز سیلو، جدول دور سطور خطوط زر و سیاه، علائم و نشان ها به سرخی، سرسوره ها خط رقاع به زر،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پایانی تشعیر اندازی نقوش گل و بوته به زر و آبی و قرمز و سفیداب کلیه صفحات متن و حاشیه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مرمت و وصالی غیراصولی و پارگی جزیی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قهوه ای نقوش ترنج و سرترنج و لچک مذهب، متاخر از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1269248</w:t>
      </w:r>
    </w:p>
    <w:p>
      <w:pPr>
        <w:pStyle w:val="BookText"/>
        <w:rPr/>
      </w:pPr>
      <w:r>
        <w:rPr>
          <w:rFonts w:eastAsia="Times New Roman" w:cs="Times New Roman" w:ascii="Times New Roman" w:hAnsi="Times New Roman"/>
          <w:color w:val="111111"/>
          <w:sz w:val="28"/>
          <w:szCs w:val="28"/>
          <w:lang w:val="en-US" w:bidi="en-US"/>
        </w:rPr>
        <w:t>21470</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بدون ترجمه، با دو صفحه الصاقی بی ربط با متن اصلی که آغاز افتادگی دارد و 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انتم بشر ممن خلق يغفر لمن يشاء و يعذب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این نسخه الصاقی است و ارتباطی به متن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رنگی مذهب به رنگ های آبی، قرمز،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طلااندازی بین السطور، جدول دور سطور خطوط زر، آبی، قرمز، 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آیات گوی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و مرمت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این نسخه الصاقی است و ارتباطی به متن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خانبالغ،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زرشکی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1269253</w:t>
      </w:r>
    </w:p>
    <w:p>
      <w:pPr>
        <w:pStyle w:val="BookText"/>
        <w:rPr/>
      </w:pPr>
      <w:r>
        <w:rPr>
          <w:rFonts w:eastAsia="Times New Roman" w:cs="Times New Roman" w:ascii="Times New Roman" w:hAnsi="Times New Roman"/>
          <w:color w:val="111111"/>
          <w:sz w:val="28"/>
          <w:szCs w:val="28"/>
          <w:lang w:val="en-US" w:bidi="en-US"/>
        </w:rPr>
        <w:t>21471</w:t>
      </w:r>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العبادة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بن محمد تقی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غشني فيه بالرحمة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5017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لاجورد و سرخی، جدول دور سطور و بین السطور خطوط زر و سیاه، کمنداندازی دوخط باریک سیاه، 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جداشدگی قسمتی از عطف از شیرازه، آثار رطوبت و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سیاه، ترنج و سرترنج ضربی، منقوش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1269287</w:t>
      </w:r>
    </w:p>
    <w:p>
      <w:pPr>
        <w:pStyle w:val="BookText"/>
        <w:rPr/>
      </w:pPr>
      <w:r>
        <w:rPr>
          <w:rFonts w:eastAsia="Times New Roman" w:cs="Times New Roman" w:ascii="Times New Roman" w:hAnsi="Times New Roman"/>
          <w:color w:val="111111"/>
          <w:sz w:val="28"/>
          <w:szCs w:val="28"/>
          <w:lang w:val="en-US" w:bidi="en-US"/>
        </w:rPr>
        <w:t>21472</w:t>
      </w:r>
    </w:p>
    <w:p>
      <w:pPr>
        <w:pStyle w:val="BookText"/>
        <w:rPr/>
      </w:pPr>
      <w:r>
        <w:rPr>
          <w:rFonts w:ascii="IRNazanin" w:hAnsi="IRNazanin" w:eastAsia="IRNazanin"/>
          <w:color w:val="111111"/>
          <w:sz w:val="28"/>
          <w:sz w:val="28"/>
          <w:szCs w:val="28"/>
          <w:rtl w:val="true"/>
          <w:lang w:bidi="fa-IR"/>
        </w:rPr>
        <w:t xml:space="preserve">علی بن الحسین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لى من اقبلت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اهله و بنی عمه بالمدينة و اخفى السوال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بقى من عمرى كما احسنت فيما مضى منه يا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الراجى الى الله الباري ابن محمد مومن محمد طاهر الخوانسارى فى يوم من تسعة و عشرین شهر ذى حجه الحرام من شهور سنه سبع و ماة بعد الف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مومن محمد طاهر الخوانساری،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زر، جدول دور سطور و بین السطور خطوط زر و سیاه، کمنداندازی خطوط باریک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یادداشت مالکیت به نام محمد هادی؟ به تاریخ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همین برگ روایتی از سیدبن </w:t>
      </w:r>
    </w:p>
    <w:p>
      <w:pPr>
        <w:pStyle w:val="BookText"/>
        <w:rPr/>
      </w:pPr>
      <w:r>
        <w:rPr>
          <w:rFonts w:ascii="IRNazanin" w:hAnsi="IRNazanin" w:eastAsia="IRNazanin"/>
          <w:color w:val="111111"/>
          <w:sz w:val="28"/>
          <w:sz w:val="28"/>
          <w:szCs w:val="28"/>
          <w:rtl w:val="true"/>
          <w:lang w:bidi="fa-IR"/>
        </w:rPr>
        <w:t>طاوس در خواندن دعای تعقیبات نماز، و در برگ آخر ادعیه جهت رفع حوائج؛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قرمز، ترنج و سرترنج ،مذهب ،ضربی نقوش گل و بوته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1269309</w:t>
      </w:r>
    </w:p>
    <w:p>
      <w:pPr>
        <w:pStyle w:val="BookText"/>
        <w:rPr/>
      </w:pPr>
      <w:r>
        <w:rPr>
          <w:rFonts w:eastAsia="Times New Roman" w:cs="Times New Roman" w:ascii="Times New Roman" w:hAnsi="Times New Roman"/>
          <w:color w:val="111111"/>
          <w:sz w:val="28"/>
          <w:szCs w:val="28"/>
          <w:lang w:val="en-US" w:bidi="en-US"/>
        </w:rPr>
        <w:t>21473</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و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صدور الناس من الجنة والناس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الكلام الملک العطوف ابن کربلای عبد المجید حسینعلى الهزار جريبي فيسنة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ستته و عشرون من المكتوبات قاريا برمن مکن قهر و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خطائی رفته باشد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انخطای رفته را تصحیح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 والله اعلم بالصواب صدق 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محمد و آله الطيبين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ابن کربلای عبدالمجيد الهزار جریبی،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مزدوج به رنگ حنایی و نقوش مدور به شکل گل، جدول دور سطور خطوط رنگی سیاه و قهوه ای،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وقف قرآن برای خاص و عام به تاریخ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و مهر ناخوانای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دعاهای بعد از تلاوت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اخرائی، نقش ترنج که در وسط آن عنوان قرآن کریم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متاخر از</w:t>
      </w:r>
    </w:p>
    <w:p>
      <w:pPr>
        <w:pStyle w:val="BookText"/>
        <w:rPr/>
      </w:pPr>
      <w:r>
        <w:rPr>
          <w:rFonts w:ascii="IRNazanin" w:hAnsi="IRNazanin" w:eastAsia="IRNazanin"/>
          <w:color w:val="111111"/>
          <w:sz w:val="28"/>
          <w:sz w:val="28"/>
          <w:szCs w:val="28"/>
          <w:rtl w:val="true"/>
          <w:lang w:bidi="fa-IR"/>
        </w:rPr>
        <w:t>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21474</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بدون ترجمه است که در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المستقيم صراط الذین انعمت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فمهل الكافرين امهلهم رویدا سوره الاعلى بسم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رنگ های زر و لاجورد و سرخ و سبز، سرلوح آغازین پاره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نقوش گل و بوته مذهب جدول دور سطور خطوط زر و سیاه، کمنداندازی خط باریک سرخ دارد، عناوین و نشان ها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سرلوح آغازین، پارگی، پاشیدگی مرکب، افتادگی در آغاز و انجام،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نقوش خطوط سیاه رنگ، حاشیه نقوش تسمه ای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1269322</w:t>
      </w:r>
    </w:p>
    <w:p>
      <w:pPr>
        <w:pStyle w:val="BookText"/>
        <w:rPr/>
      </w:pPr>
      <w:r>
        <w:rPr>
          <w:rFonts w:eastAsia="Times New Roman" w:cs="Times New Roman" w:ascii="Times New Roman" w:hAnsi="Times New Roman"/>
          <w:color w:val="111111"/>
          <w:sz w:val="28"/>
          <w:szCs w:val="28"/>
          <w:lang w:val="en-US" w:bidi="en-US"/>
        </w:rPr>
        <w:t>21475</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و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تشرفت بشرف اتمام هذه الكلام الملک العلام على يدى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محاسبه حروف ابجد عباس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الاثنين ثالث شهر ذى الحجة الحرام من شهور سنه سابع ستين ماتين بعد الألف من الهجرة النبوية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اغفر لكاتبه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امید هر که کند ختم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طلب کند از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بیادگار نوشتم من این کتابت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این خط من لایق کتابت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محاسبه حروف ابجد و 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مزدوج ساده بدون تزیین و جدول دور سطور خطوط سیاه و سرخ و قرمز، کمنداندازی خط باریک آبی،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خواهش فرزند کاتب به نام حسن قلمی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اوراق از شیرازه، آثار لکه و پاشیدگی مرکب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جدول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1269344</w:t>
      </w:r>
    </w:p>
    <w:p>
      <w:pPr>
        <w:pStyle w:val="BookText"/>
        <w:rPr/>
      </w:pPr>
      <w:r>
        <w:rPr>
          <w:rFonts w:eastAsia="Times New Roman" w:cs="Times New Roman" w:ascii="Times New Roman" w:hAnsi="Times New Roman"/>
          <w:color w:val="111111"/>
          <w:sz w:val="28"/>
          <w:szCs w:val="28"/>
          <w:lang w:val="en-US" w:bidi="en-US"/>
        </w:rPr>
        <w:t>21476</w:t>
      </w:r>
    </w:p>
    <w:p>
      <w:pPr>
        <w:pStyle w:val="BookText"/>
        <w:rPr/>
      </w:pPr>
      <w:r>
        <w:rPr>
          <w:rFonts w:ascii="IRNazanin" w:hAnsi="IRNazanin" w:eastAsia="IRNazanin"/>
          <w:color w:val="111111"/>
          <w:sz w:val="28"/>
          <w:sz w:val="28"/>
          <w:szCs w:val="28"/>
          <w:rtl w:val="true"/>
          <w:lang w:bidi="fa-IR"/>
        </w:rPr>
        <w:t xml:space="preserve">ابن مالک،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محمد بن محمد ابن ،مالک متن محمد بن عبدالله ابن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العلامه بدر الدین ابو عبدالله محمد بن محمدبن مالک اما بعد حمدالله سبحانه وتعالى بماله من المحامد ما اسبغ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ذاكر فى هذا الكتاب ارجوزة والدى فى علم النحو المسماة بالخلاصة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انتهى غرضه من هذا النظم و انه قداشتمل على اعظم المهمات من علم العربيه ختم الكتاب بحمدالله تعالی و بالصلاة على نبيه و آله صلى الله عليه و سلم تم و بالخيرعم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الفراغ من تعليق هذا الكتاب عشية الجمعه اوایل جمادی الثانی سنه سته و اربعین والف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جدید و قدیم،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اشعار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آغاز نسخه مطالب متفرقه و در پایان اشعاری در نحو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سرآغاز متن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عبدالحسین عزیز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پایانی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بر فرق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مرمت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مجدد و دو نوع خط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و کرم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ناظم؛ شرح ابن مصنف؛ شرح خلاصه؛ شرح الفيه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1269357</w:t>
      </w:r>
    </w:p>
    <w:p>
      <w:pPr>
        <w:pStyle w:val="BookText"/>
        <w:rPr/>
      </w:pPr>
      <w:r>
        <w:rPr>
          <w:rFonts w:eastAsia="Times New Roman" w:cs="Times New Roman" w:ascii="Times New Roman" w:hAnsi="Times New Roman"/>
          <w:color w:val="111111"/>
          <w:sz w:val="28"/>
          <w:szCs w:val="28"/>
          <w:lang w:val="en-US" w:bidi="en-US"/>
        </w:rPr>
        <w:t>21477</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 حدیث تحلى اللسان بجواهر حقایقه و خیر خبر تجلی الانسان في زواهر حدايقه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خراب ابدانها و كثيرا ما تطلق الروح على الجسم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حواشی با نشان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 و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21478</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ملا حسین بیهقی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11122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کلیله و دمنه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 علی الاطلاق جلت حكمته که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لطایف حمد و ثنای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بد و گر نیک فکندم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 بد من به نیکوئی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بدین نامه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التسويد 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شهر ربيع الاول من شهور سنه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محرره حاجی علی محمد ابن میرزا محمد شریف شیرازی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ابن محمد شریف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آغاز متن و در انتهای نسخه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یا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آثار لکه، پاشیدگی مرکب، وصالی و مرمت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1269371</w:t>
      </w:r>
    </w:p>
    <w:p>
      <w:pPr>
        <w:pStyle w:val="BookText"/>
        <w:rPr/>
      </w:pPr>
      <w:r>
        <w:rPr>
          <w:rFonts w:eastAsia="Times New Roman" w:cs="Times New Roman" w:ascii="Times New Roman" w:hAnsi="Times New Roman"/>
          <w:color w:val="111111"/>
          <w:sz w:val="28"/>
          <w:szCs w:val="28"/>
          <w:lang w:val="en-US" w:bidi="en-US"/>
        </w:rPr>
        <w:t>21479</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التلخيص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عمر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متن از محمد بن عبدالرحمن خطیب قزوینی، متن از ابویعقوب یوسف سکاکی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شرح صدورنا لتلخيص البيان في ايضاح المعاني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على لطف الفاتحه و منطوية على حسن الخاتمه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النبي وآله الاكرمين آمين رب العالمین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الله الملك الوهاب فى شهر محرم الحرام سنه </w:t>
      </w:r>
      <w:r>
        <w:rPr>
          <w:rFonts w:eastAsia="Amiri" w:cs="Amiri" w:ascii="Amiri" w:hAnsi="Amiri"/>
          <w:color w:val="111111"/>
          <w:sz w:val="28"/>
          <w:szCs w:val="28"/>
          <w:lang w:bidi="ar-SA"/>
        </w:rPr>
        <w:t>1111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اشعار و مطالب متفرقه و در برگ انتهایی و پشت لت اخر مطالب متفرقه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تاریخ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جدول حاشیه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1269384</w:t>
      </w:r>
    </w:p>
    <w:p>
      <w:pPr>
        <w:pStyle w:val="BookText"/>
        <w:rPr/>
      </w:pPr>
      <w:r>
        <w:rPr>
          <w:rFonts w:eastAsia="Times New Roman" w:cs="Times New Roman" w:ascii="Times New Roman" w:hAnsi="Times New Roman"/>
          <w:color w:val="111111"/>
          <w:sz w:val="28"/>
          <w:szCs w:val="28"/>
          <w:lang w:val="en-US" w:bidi="en-US"/>
        </w:rPr>
        <w:t>21480</w:t>
      </w:r>
    </w:p>
    <w:p>
      <w:pPr>
        <w:pStyle w:val="BookText"/>
        <w:rPr/>
      </w:pPr>
      <w:r>
        <w:rPr>
          <w:rFonts w:ascii="IRNazanin" w:hAnsi="IRNazanin" w:eastAsia="IRNazanin"/>
          <w:color w:val="111111"/>
          <w:sz w:val="28"/>
          <w:sz w:val="28"/>
          <w:szCs w:val="28"/>
          <w:rtl w:val="true"/>
          <w:lang w:bidi="fa-IR"/>
        </w:rPr>
        <w:t xml:space="preserve">کرباسی ،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کلباسی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فقهی در طهارت و نماز است بنگرید به شماره بازیابی </w:t>
      </w:r>
      <w:r>
        <w:rPr>
          <w:rFonts w:eastAsia="IRNazanin" w:cs="IRNazanin"/>
          <w:color w:val="111111"/>
          <w:sz w:val="28"/>
          <w:szCs w:val="28"/>
          <w:lang w:bidi="fa-IR"/>
        </w:rPr>
        <w:t>20128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پنجم در آنچه معتبر است در وضو و آن چند چیز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واحوط علاوه نمودن قصر است بر آن </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هذا آخر فيما اردناه و كان فى يوم الخميس السادس و العشرين من شوال من سنه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ماتين وتسع و ثلثين اسئل الله سبحانه ان يعفو عنى فيما قصرت او سامحت مع انى اعوذ بالله سبحانه من حصوله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تاریخ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صحافی جدید،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چرم سیاه، نقش ترنج کشیده و لچک در دولبه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1269393</w:t>
      </w:r>
    </w:p>
    <w:p>
      <w:pPr>
        <w:pStyle w:val="BookText"/>
        <w:rPr/>
      </w:pPr>
      <w:r>
        <w:rPr>
          <w:rFonts w:eastAsia="Times New Roman" w:cs="Times New Roman" w:ascii="Times New Roman" w:hAnsi="Times New Roman"/>
          <w:color w:val="111111"/>
          <w:sz w:val="28"/>
          <w:szCs w:val="28"/>
          <w:lang w:val="en-US" w:bidi="en-US"/>
        </w:rPr>
        <w:t>21481</w:t>
      </w:r>
    </w:p>
    <w:p>
      <w:pPr>
        <w:pStyle w:val="BookText"/>
        <w:rPr/>
      </w:pPr>
      <w:r>
        <w:rPr>
          <w:rFonts w:ascii="IRNazanin" w:hAnsi="IRNazanin" w:eastAsia="IRNazanin"/>
          <w:color w:val="111111"/>
          <w:sz w:val="28"/>
          <w:sz w:val="28"/>
          <w:szCs w:val="28"/>
          <w:rtl w:val="true"/>
          <w:lang w:bidi="fa-IR"/>
        </w:rPr>
        <w:t xml:space="preserve">علی بن الحسین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علیه السلام</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کامل از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الاجل نجم الدين بهاء الشريف ابوالحسن محمد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وتتم احسانك فيما بقى من عمرى كما احسنت فيما مضى منه يا ارحم الراحمين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تشعیر اندازی در دو صفحه آغاز، دندان موشی بین السطور مذهب، جدول دور سطور خطوط زر و سرخ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خط رقاع با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در دو برگ ادعیه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لچک، جدول حاشیه نقوش و طرح های غیرایرانی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1269399</w:t>
      </w:r>
    </w:p>
    <w:p>
      <w:pPr>
        <w:pStyle w:val="BookText"/>
        <w:rPr/>
      </w:pPr>
      <w:r>
        <w:rPr>
          <w:rFonts w:eastAsia="Times New Roman" w:cs="Times New Roman" w:ascii="Times New Roman" w:hAnsi="Times New Roman"/>
          <w:color w:val="111111"/>
          <w:sz w:val="28"/>
          <w:szCs w:val="28"/>
          <w:lang w:val="en-US" w:bidi="en-US"/>
        </w:rPr>
        <w:t>21482</w:t>
      </w:r>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بیاض از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پس و در ادامه دعای صباح، حجب، حمید، معراج، جامع سید طاووس، مشلول، حرز امام جعفر صادق، عاشورا، علقمه، عدیله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ولاهم ينقذون الا رحمة منا و متاعا الى 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اجعلنى فيه محبا لاوليائک و معادا لاعدائک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قسمتی از ترجمه به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قرمز و آبی زر و سیاه، جدول بین السطور خطوط زر، ترجمه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پاشیدگی مرکب، جداشدگی قسمتی از برگ ها از شیرازه و چروکیدگی در جلد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1269407</w:t>
      </w:r>
    </w:p>
    <w:p>
      <w:pPr>
        <w:pStyle w:val="BookText"/>
        <w:rPr/>
      </w:pPr>
      <w:r>
        <w:rPr>
          <w:rFonts w:eastAsia="Times New Roman" w:cs="Times New Roman" w:ascii="Times New Roman" w:hAnsi="Times New Roman"/>
          <w:color w:val="111111"/>
          <w:sz w:val="28"/>
          <w:szCs w:val="28"/>
          <w:lang w:val="en-US" w:bidi="en-US"/>
        </w:rPr>
        <w:t>21483</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کلباسی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در باب طهارت، نماز و روزه در چند مقصد و مبحث و باب و هر باب در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وثناء بيحد واحصاء مخصوص بارگاه کبریائیست که جواهر بحار معرفتش کنز الفوائد آمالی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حکم است بر تقدیر ثبوت بدو پس اگر زاید از دوماه باشد حکم مذکور ثابت نیست تمت بالخيرم 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های ض، میرزا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 و انجام اشعار و مطالبی با خودکار آبی و در انتها خطبه نکاح با مرکب مشکی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ترنج و سرترنج، جدول حاشیه نقوش ریسه ای ضربی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1269413</w:t>
      </w:r>
    </w:p>
    <w:p>
      <w:pPr>
        <w:pStyle w:val="BookText"/>
        <w:rPr/>
      </w:pPr>
      <w:r>
        <w:rPr>
          <w:rFonts w:eastAsia="Times New Roman" w:cs="Times New Roman" w:ascii="Times New Roman" w:hAnsi="Times New Roman"/>
          <w:color w:val="111111"/>
          <w:sz w:val="28"/>
          <w:szCs w:val="28"/>
          <w:lang w:val="en-US" w:bidi="en-US"/>
        </w:rPr>
        <w:t>21484</w:t>
      </w:r>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سلمان، اعمال مسجد کوفه، سهله و سایر مساجد متبرکه 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تعالی زیارت سلمان رض و ارضاه بدانکه زیارت ان عالی مقدار ثواب عظیم دارد و سعی نماید زایر که خود را باین فوز برساند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تضرعی بین یدیک و اغفرلی الذنوب التي لا تخفى علیک انک انت الله الملک الغفارتمت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متاخر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چرم سیاه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1269422</w:t>
      </w:r>
    </w:p>
    <w:p>
      <w:pPr>
        <w:pStyle w:val="BookText"/>
        <w:rPr/>
      </w:pPr>
      <w:r>
        <w:rPr>
          <w:rFonts w:eastAsia="Times New Roman" w:cs="Times New Roman" w:ascii="Times New Roman" w:hAnsi="Times New Roman"/>
          <w:color w:val="111111"/>
          <w:sz w:val="28"/>
          <w:szCs w:val="28"/>
          <w:lang w:val="en-US" w:bidi="en-US"/>
        </w:rPr>
        <w:t>21485</w:t>
      </w:r>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21180</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 ترجمه 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اصلاح العمل تأليف مجاهد طباطبایی که در فقه نوشته شده، بوسیله شاگرد وی حسن بن محمد علی یزدی با عنوان اکمال الاصلاح به فارسی برگردانده شد که به علت حجم زیاد، مؤلف بار دیگر، به اختصار آن پرداخت و آن را مصباح الطریق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چاپ سنگی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اوضح لنا طريق العمل بنصب الاعلام و الدلائل و اظهر سبيل الخيرات بنشر السنن و الشرايع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پنبه و پشم و کرک نبافته و عریانی که هیچ قسم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ایستاده می کند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مغشوش و صفحات جابجا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مرمت و وصالی غیراصولی، آثار لکه و پارگی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تیماج زرشکی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21486</w:t>
      </w:r>
    </w:p>
    <w:p>
      <w:pPr>
        <w:pStyle w:val="BookText"/>
        <w:rPr/>
      </w:pPr>
      <w:r>
        <w:rPr>
          <w:rFonts w:ascii="IRNazanin" w:hAnsi="IRNazanin" w:eastAsia="IRNazanin"/>
          <w:color w:val="111111"/>
          <w:sz w:val="28"/>
          <w:sz w:val="28"/>
          <w:szCs w:val="28"/>
          <w:rtl w:val="true"/>
          <w:lang w:bidi="fa-IR"/>
        </w:rPr>
        <w:t xml:space="preserve">اهیجی، حسن بن عبدالرزاق،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عبدالرزاق لاهیجی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آداب و اخلاق و سنن اسلامی در یک مقدمه و دوازده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احادیثی که باعث رغبت بطاعت می شود، باب اول در فضائل عقل و علم و مکارم و مناهی رذائل که دارای چهارده فصل است، باب دوم تنظیف بدن و جامه دارای ده فصل، باب سوم در فضائل نماز و دعا و قرآن دارای پانزده فصل، باب چهارم در احکام متعلق به ذکر و دعا دارای ده فصل، باب پنجم در آداب احوال از پوشاک و خوراک و جز این ها دارای دوازده فصل، باب ششم در حقوق اموال و رعایت عیال دارای ده فصل، باب هفتم در روزه و احکام آن دارای ده فصل، باب هشتم در اعمال ماه و سال و روز و هفته دارای دوازده فصل، باب نهم در احکام تزویج دارای دوازده فصل، باب دهم در آداب سفر دارای ده فصل، باب یازدهم در حج و عمره و زیارت دارای ده فصل، باب دوازدهم در احکام اموات دارای ده فصل، خاتمه در نصایح و فوائد متفرقه نسخه حاضر صحافی مغشوش دارد و از نیمه باب ششم تا نیمه فصل دهم باب دوازدهم را در بر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 علیه السلام چون نماز صبح گذاردم باین عمل نمودم هنوز نشسته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ثواب پنجاه ساله عطا فرماید و پنجاه سال سیات او و والدینش را عفو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آرایه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صحافی مغشوش و جابجا، مرمت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طوسی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1269450</w:t>
      </w:r>
      <w:r>
        <w:rPr>
          <w:rFonts w:eastAsia="IRNazanin" w:cs="IRNazanin"/>
          <w:color w:val="111111"/>
          <w:sz w:val="28"/>
          <w:szCs w:val="28"/>
          <w:rtl w:val="true"/>
          <w:lang w:bidi="fa-IR"/>
        </w:rPr>
        <w:t xml:space="preserve"> </w:t>
      </w:r>
      <w:bookmarkStart w:id="21" w:name="pg9608_84389"/>
    </w:p>
    <w:p>
      <w:pPr>
        <w:pStyle w:val="BookText"/>
        <w:rPr/>
      </w:pPr>
      <w:bookmarkEnd w:id="21"/>
      <w:r>
        <w:rPr>
          <w:rFonts w:eastAsia="Times New Roman" w:cs="Times New Roman" w:ascii="Times New Roman" w:hAnsi="Times New Roman"/>
          <w:color w:val="111111"/>
          <w:sz w:val="28"/>
          <w:szCs w:val="28"/>
          <w:lang w:val="en-US" w:bidi="en-US"/>
        </w:rPr>
        <w:t>21487</w:t>
      </w:r>
    </w:p>
    <w:p>
      <w:pPr>
        <w:pStyle w:val="Heading2"/>
        <w:numPr>
          <w:ilvl w:val="1"/>
          <w:numId w:val="1"/>
        </w:numPr>
        <w:rPr/>
      </w:pPr>
      <w:bookmarkStart w:id="22" w:name="__RefHeading___Toc7390449_2870459653"/>
      <w:bookmarkStart w:id="23" w:name="_Toc7"/>
      <w:bookmarkEnd w:id="22"/>
      <w:r>
        <w:rPr>
          <w:rtl w:val="true"/>
        </w:rPr>
        <w:t>رساله ای در تاریخ و سرگذشت پیامبر اکرم صلی الله علیه وآله</w:t>
      </w:r>
      <w:bookmarkEnd w:id="23"/>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بدون عنوان و نام مؤلف با روایاتی در شرح حال و سیره و تاریخ پیامبر گرامی اسلام حضرت محمد صلی الله علیه وآله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که روایت کرده است که روزی حضرت رسول صلى الله عليه و آله داخل معبدی از معابد یهود شد با گروهی از اصحاب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گریه می کرد بی انک گناهی کرده باشد حضرت فرمود که یحیی علیه السلام در عصری بود که بت پرستی و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مایل به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آفتادگی در آغاز و انجام، خط خوردگی،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1269460</w:t>
      </w:r>
    </w:p>
    <w:p>
      <w:pPr>
        <w:pStyle w:val="BookText"/>
        <w:rPr/>
      </w:pPr>
      <w:r>
        <w:rPr>
          <w:rFonts w:eastAsia="Times New Roman" w:cs="Times New Roman" w:ascii="Times New Roman" w:hAnsi="Times New Roman"/>
          <w:color w:val="111111"/>
          <w:sz w:val="28"/>
          <w:szCs w:val="28"/>
          <w:lang w:val="en-US" w:bidi="en-US"/>
        </w:rPr>
        <w:t>21488</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کلباسی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فقهی در باب طهارت، نماز و روزه در چند باب و هر باب در چند فصل و مبحث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بیحد و احصاء مخصوص بارگاه کبریائیست که جواهر بحار معرفتش كنز الفوائد آمال و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بدهد که شب است خبر بدهد که شب است و بان مطمئن شود و مظنه بقول او بهم رساند و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مرمت و وصالی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1269471</w:t>
      </w:r>
    </w:p>
    <w:p>
      <w:pPr>
        <w:pStyle w:val="BookText"/>
        <w:rPr/>
      </w:pPr>
      <w:r>
        <w:rPr>
          <w:rFonts w:eastAsia="Times New Roman" w:cs="Times New Roman" w:ascii="Times New Roman" w:hAnsi="Times New Roman"/>
          <w:color w:val="111111"/>
          <w:sz w:val="28"/>
          <w:szCs w:val="28"/>
          <w:lang w:val="en-US" w:bidi="en-US"/>
        </w:rPr>
        <w:t>21489/1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منطق با عباراتی روشن و ساده و مختصر در چند فصل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آدمی را قوتی است در اکه که منتقش گردد در وی صور اشیاء چنانکه در آینه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گوئی این جسم یا لاشجر است یا لاحجر لیکن لاشجر است پس لاحجر است لیکن لاحجر است پس لاشجر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حقير الفقير الى المحتاج رحمة الله صالح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ارداقی بتاریخ سنه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ارداقی،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شرح و توضیحات در حواشی با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اشعار، مطالب منطقی و مطالب متفرقه و تاریخ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1269476</w:t>
      </w:r>
    </w:p>
    <w:p>
      <w:pPr>
        <w:pStyle w:val="BookText"/>
        <w:rPr/>
      </w:pPr>
      <w:r>
        <w:rPr>
          <w:rFonts w:eastAsia="Times New Roman" w:cs="Times New Roman" w:ascii="Times New Roman" w:hAnsi="Times New Roman"/>
          <w:color w:val="111111"/>
          <w:sz w:val="28"/>
          <w:szCs w:val="28"/>
          <w:lang w:val="en-US" w:bidi="en-US"/>
        </w:rPr>
        <w:t>21489/2</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شیخ بهایی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4182/1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كلمه يبتدا بها الكلام وخیر خبر يختتم به المرام حمد اللهم على جزيل الانعام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اشرح صدورنا بانوار المعارف و نور قلوبنا بحقائق 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عليهم اجمعين و الحمد لله رب العالمين تمت الكتاب على يد الجاني محمد صالح</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ارداقی،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3680362</w:t>
      </w:r>
    </w:p>
    <w:p>
      <w:pPr>
        <w:pStyle w:val="BookText"/>
        <w:rPr/>
      </w:pPr>
      <w:r>
        <w:rPr>
          <w:rFonts w:eastAsia="Times New Roman" w:cs="Times New Roman" w:ascii="Times New Roman" w:hAnsi="Times New Roman"/>
          <w:color w:val="111111"/>
          <w:sz w:val="28"/>
          <w:szCs w:val="28"/>
          <w:lang w:val="en-US" w:bidi="en-US"/>
        </w:rPr>
        <w:t>21489/3</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الفرائد الشمسيه بشرح الفوائد الصمدية جمال الدین احمد بن محمد لاهیجانی؛ متن از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على الائك ايها الصمد الذى نظم الافعال المحكمه لرفع اسما الجلال </w:t>
      </w:r>
      <w:r>
        <w:rPr>
          <w:rFonts w:eastAsia="IRNazanin" w:cs="IRNazanin"/>
          <w:color w:val="111111"/>
          <w:sz w:val="28"/>
          <w:szCs w:val="28"/>
          <w:rtl w:val="true"/>
          <w:lang w:bidi="fa-IR"/>
        </w:rPr>
        <w:t xml:space="preserve">... </w:t>
      </w:r>
      <w:bookmarkStart w:id="24" w:name="pg9608_84395"/>
    </w:p>
    <w:p>
      <w:pPr>
        <w:pStyle w:val="BookText"/>
        <w:rPr/>
      </w:pPr>
      <w:bookmarkEnd w:id="2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ما اوردناه في هذه الوريقات خالصا لوجهك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حمدا سرمدا و شكرا مخلدا و قد فرغ 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من تصنيفه في سابع شهر شوال سنه تسعمائه و خمسه وسبعين و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کتاب شرح صمديه لاهيجي على يد حقير الفقير المذنب العاصي اقل خلق الله صالح ارداقى فى يوم الجمعه بتاريخ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ارداقی،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متن به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 مقوایی، روکش کالینگور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الصمدية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3680531</w:t>
      </w:r>
    </w:p>
    <w:p>
      <w:pPr>
        <w:pStyle w:val="BookText"/>
        <w:rPr/>
      </w:pPr>
      <w:r>
        <w:rPr>
          <w:rFonts w:eastAsia="Times New Roman" w:cs="Times New Roman" w:ascii="Times New Roman" w:hAnsi="Times New Roman"/>
          <w:color w:val="111111"/>
          <w:sz w:val="28"/>
          <w:szCs w:val="28"/>
          <w:lang w:val="en-US" w:bidi="en-US"/>
        </w:rPr>
        <w:t>21489/4</w:t>
      </w:r>
    </w:p>
    <w:p>
      <w:pPr>
        <w:pStyle w:val="Heading2"/>
        <w:numPr>
          <w:ilvl w:val="1"/>
          <w:numId w:val="1"/>
        </w:numPr>
        <w:rPr/>
      </w:pPr>
      <w:bookmarkStart w:id="25" w:name="__RefHeading___Toc7390451_2870459653"/>
      <w:bookmarkStart w:id="26" w:name="_Toc8"/>
      <w:bookmarkEnd w:id="25"/>
      <w:r>
        <w:rPr>
          <w:rtl w:val="true"/>
        </w:rPr>
        <w:t>ایضاح ابیات شرح عوامل</w:t>
      </w:r>
      <w:bookmarkEnd w:id="26"/>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ابیات شرح عوامل در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کلماتی است چند که نوشته می شود در ایضاح ابیات شرح عوامل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اینکه بزنی و فریب دهی ایشان را تقدیره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حقير الفقير المذنب العاصي اقل خلق الله محمد صالح ارداقى فى تاريخ الف ماتين عشرون السابع بالله التوفيق و عليه التكلان تمه 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ارداقی،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متن اصلی خط سیاه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پایانی نسخه دعا و مطالب متفرقه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3680670</w:t>
      </w:r>
    </w:p>
    <w:p>
      <w:pPr>
        <w:pStyle w:val="BookText"/>
        <w:rPr/>
      </w:pPr>
      <w:r>
        <w:rPr>
          <w:rFonts w:eastAsia="Times New Roman" w:cs="Times New Roman" w:ascii="Times New Roman" w:hAnsi="Times New Roman"/>
          <w:color w:val="111111"/>
          <w:sz w:val="28"/>
          <w:szCs w:val="28"/>
          <w:lang w:val="en-US" w:bidi="en-US"/>
        </w:rPr>
        <w:t>21490</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و انتها افتادگی دارد و تا نیمه مجلس نوزدهم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درود بی انتها و تحیت افزون از عد و احصا بر آن سید انبیا و خاتم اصفیا و آل و اقربائی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شکایت امت را بتو میکنم به بین که باهلبیت تو چها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وصالی و مرمت غیر اصولی، آثار لکه، پاک شدگی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طوسی،</w:t>
      </w:r>
    </w:p>
    <w:p>
      <w:pPr>
        <w:pStyle w:val="BookText"/>
        <w:rPr/>
      </w:pPr>
      <w:r>
        <w:rPr>
          <w:rFonts w:ascii="IRNazanin" w:hAnsi="IRNazanin" w:eastAsia="IRNazanin"/>
          <w:color w:val="111111"/>
          <w:sz w:val="28"/>
          <w:sz w:val="28"/>
          <w:szCs w:val="28"/>
          <w:rtl w:val="true"/>
          <w:lang w:bidi="fa-IR"/>
        </w:rPr>
        <w:t>عطف گالینگور سیاه</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متون قدیمی تا قرن </w:t>
      </w:r>
      <w:r>
        <w:rPr>
          <w:rFonts w:eastAsia="IRNazanin" w:cs="IRNazanin"/>
          <w:color w:val="111111"/>
          <w:sz w:val="28"/>
          <w:szCs w:val="28"/>
          <w:lang w:bidi="fa-IR"/>
        </w:rPr>
        <w:t>14</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1269485</w:t>
      </w:r>
      <w:r>
        <w:rPr>
          <w:rFonts w:eastAsia="IRNazanin" w:cs="IRNazanin"/>
          <w:color w:val="111111"/>
          <w:sz w:val="28"/>
          <w:szCs w:val="28"/>
          <w:rtl w:val="true"/>
          <w:lang w:bidi="fa-IR"/>
        </w:rPr>
        <w:t xml:space="preserve"> </w:t>
      </w:r>
      <w:bookmarkStart w:id="27" w:name="pg9608_84398"/>
    </w:p>
    <w:p>
      <w:pPr>
        <w:pStyle w:val="BookText"/>
        <w:rPr/>
      </w:pPr>
      <w:bookmarkEnd w:id="27"/>
      <w:r>
        <w:rPr>
          <w:rFonts w:eastAsia="Times New Roman" w:cs="Times New Roman" w:ascii="Times New Roman" w:hAnsi="Times New Roman"/>
          <w:color w:val="111111"/>
          <w:sz w:val="28"/>
          <w:szCs w:val="28"/>
          <w:lang w:val="en-US" w:bidi="en-US"/>
        </w:rPr>
        <w:t>21491/1</w:t>
      </w:r>
    </w:p>
    <w:p>
      <w:pPr>
        <w:pStyle w:val="Heading2"/>
        <w:numPr>
          <w:ilvl w:val="1"/>
          <w:numId w:val="1"/>
        </w:numPr>
        <w:rPr/>
      </w:pPr>
      <w:bookmarkStart w:id="28" w:name="__RefHeading___Toc7390453_2870459653"/>
      <w:bookmarkStart w:id="29" w:name="_Toc9"/>
      <w:bookmarkEnd w:id="28"/>
      <w:r>
        <w:rPr>
          <w:rtl w:val="true"/>
        </w:rPr>
        <w:t>رساله ای در تقلید</w:t>
      </w:r>
      <w:bookmarkEnd w:id="29"/>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فتوای آقا سید محمد طباطبایی در مورد تقلید کردن انسان که باید یا مجتهد باشد و یا مقلد، و شرایط تقلید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نظر بفتوای آقاسید محمد طباطبایی که انسان با مجتهد باشد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جامع الشرایط بدانند و خبر دهنده را نیز عادل بدانند می توانند عمل بقول او کرد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علی اکبر ابن ملامحسن هر که خواند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ابن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سوراخ، خط خوردگی، آثار لکه و رطوبت، بریدگی در قسمتی از اوراق،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1269490</w:t>
      </w:r>
    </w:p>
    <w:p>
      <w:pPr>
        <w:pStyle w:val="BookText"/>
        <w:rPr/>
      </w:pPr>
      <w:r>
        <w:rPr>
          <w:rFonts w:eastAsia="Times New Roman" w:cs="Times New Roman" w:ascii="Times New Roman" w:hAnsi="Times New Roman"/>
          <w:color w:val="111111"/>
          <w:sz w:val="28"/>
          <w:szCs w:val="28"/>
          <w:lang w:val="en-US" w:bidi="en-US"/>
        </w:rPr>
        <w:t>21491/2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آدمی را قوه دراکه که منتقش گردد در وی صور اشیاء چنانکه در آینه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یا لاشجر است یا لاحجر لیکن لاشجر نباشد پس لاحجر باشد لیکن لاحجر نیست پس لاشجر باشد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الكبرى من تصنیف میر سید شريف من شهر جمادی الثانی سنه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دو خط، تاریخ کتابت</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شروع متن و سه برگ در انتها احادیث، شعر و مطالب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w:t>
      </w:r>
    </w:p>
    <w:p>
      <w:pPr>
        <w:pStyle w:val="BookText"/>
        <w:rPr/>
      </w:pPr>
      <w:r>
        <w:rPr>
          <w:rFonts w:ascii="IRNazanin" w:hAnsi="IRNazanin" w:eastAsia="IRNazanin"/>
          <w:color w:val="111111"/>
          <w:sz w:val="28"/>
          <w:sz w:val="28"/>
          <w:szCs w:val="28"/>
          <w:rtl w:val="true"/>
          <w:lang w:bidi="fa-IR"/>
        </w:rPr>
        <w:t>سوراخ، خط خوردگی، آثار لکه و رطوبت، بریدگی در قسمتی از اوراق،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سطور و اندازه متغیر ؛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3683545</w:t>
      </w:r>
    </w:p>
    <w:p>
      <w:pPr>
        <w:pStyle w:val="BookText"/>
        <w:rPr/>
      </w:pPr>
      <w:r>
        <w:rPr>
          <w:rFonts w:eastAsia="Times New Roman" w:cs="Times New Roman" w:ascii="Times New Roman" w:hAnsi="Times New Roman"/>
          <w:color w:val="111111"/>
          <w:sz w:val="28"/>
          <w:szCs w:val="28"/>
          <w:lang w:val="en-US" w:bidi="en-US"/>
        </w:rPr>
        <w:t>21491/3</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 القواعد المنطقية فى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رازی، متن از نجم الدین عمربن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درر تنتظم بینان البیان و از هر زهر تنتشر في اردان الاذهان حمد 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مطلوبا بالبرهان لان الاجزاء بين الثبوت للشئ وليكن هذا آخر ما اردنا ایراده فى هذه الاوراق والحمد لواجب الوجود و نقبض الارزاق والصلوة على افضل البشر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بالبرهان وليكن هذا اخر الكلام فى هذه الرسالة والله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على اكبر ابن ملا محسن جیلانی غفرالله ولوالديه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ذيحجة الحرام مطابق سنه میمونه ایت؟ ایل خیریت دلیل؟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این کتاب کاتب از دعا فراموش ننماید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ابن ملا محسن جیلانی،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آفت زدگی، سوراخ، خط خوردگی، آثار لکه و رطوبت ، </w:t>
      </w:r>
    </w:p>
    <w:p>
      <w:pPr>
        <w:pStyle w:val="BookText"/>
        <w:rPr/>
      </w:pPr>
      <w:r>
        <w:rPr>
          <w:rFonts w:ascii="IRNazanin" w:hAnsi="IRNazanin" w:eastAsia="IRNazanin"/>
          <w:color w:val="111111"/>
          <w:sz w:val="28"/>
          <w:sz w:val="28"/>
          <w:szCs w:val="28"/>
          <w:rtl w:val="true"/>
          <w:lang w:bidi="fa-IR"/>
        </w:rPr>
        <w:t>بریدگی در قسمتی از اوراق،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سفید؛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3684100</w:t>
      </w:r>
    </w:p>
    <w:p>
      <w:pPr>
        <w:pStyle w:val="BookText"/>
        <w:rPr/>
      </w:pPr>
      <w:r>
        <w:rPr>
          <w:rFonts w:eastAsia="Times New Roman" w:cs="Times New Roman" w:ascii="Times New Roman" w:hAnsi="Times New Roman"/>
          <w:color w:val="111111"/>
          <w:sz w:val="28"/>
          <w:szCs w:val="28"/>
          <w:lang w:val="en-US" w:bidi="en-US"/>
        </w:rPr>
        <w:t>21492</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على شهید ثانی، متن از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کتاب اللمعة الدمشقية شهيد اول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کتاب طهارت تا آخر کتاب دیات را در بر دارد این کتاب بارها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قبل از شروع متن اصلی فهرستی از مجموع کتب در این نسخه به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شرح صدورنا بلمعه من شرائع الإسلام كافيه في بيان الخطاب و نور قلوبنا من لوامع دروس الاحكام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الكلام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تسهيله لتأليف هذا التعليق فضله و کرمه ان يجعله خالصا لوجهه الكريم موجبا لثوابه الجسيم و ان يغفرلنا ما قصرنا فيه من اجتهاد او وقع فيه من خلل في ايراد انه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الله الملك الوهاب بيد احقر الطلاب مهدی بن عبدالوهاب على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السبت الثامن عشر من الشهر السادس من السنة الثانيه من العشرة الثالثه من المائة الثالثه من الألف الثانى من الهجرة النبوية على هاجرها الف الف التحية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م 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عبدالوهاب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حواشی با نشان های جم، علی، سلطه، </w:t>
      </w:r>
    </w:p>
    <w:p>
      <w:pPr>
        <w:pStyle w:val="BookText"/>
        <w:rPr/>
      </w:pPr>
      <w:r>
        <w:rPr>
          <w:rFonts w:ascii="IRNazanin" w:hAnsi="IRNazanin" w:eastAsia="IRNazanin"/>
          <w:color w:val="111111"/>
          <w:sz w:val="28"/>
          <w:sz w:val="28"/>
          <w:szCs w:val="28"/>
          <w:rtl w:val="true"/>
          <w:lang w:bidi="fa-IR"/>
        </w:rPr>
        <w:t xml:space="preserve">ع 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مطالبی در موضوع علم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1269516</w:t>
      </w:r>
    </w:p>
    <w:p>
      <w:pPr>
        <w:pStyle w:val="BookText"/>
        <w:rPr/>
      </w:pPr>
      <w:r>
        <w:rPr>
          <w:rFonts w:eastAsia="Times New Roman" w:cs="Times New Roman" w:ascii="Times New Roman" w:hAnsi="Times New Roman"/>
          <w:color w:val="111111"/>
          <w:sz w:val="28"/>
          <w:szCs w:val="28"/>
          <w:lang w:val="en-US" w:bidi="en-US"/>
        </w:rPr>
        <w:t>21493</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با ترجمه زیرنویس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المحتاج الى عفو ربه الصمد زین العابدين بن محمد سنه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ترجمه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کتیبه مذهب، تشعیر اندازی نقوش نیم ترنج گل و بوته مذهب، جدول دور سطور و بین السطور خطوط زر و سیاه و قرمز، نشان آیات</w:t>
      </w:r>
    </w:p>
    <w:p>
      <w:pPr>
        <w:pStyle w:val="BookText"/>
        <w:rPr/>
      </w:pPr>
      <w:r>
        <w:rPr>
          <w:rFonts w:ascii="IRNazanin" w:hAnsi="IRNazanin" w:eastAsia="IRNazanin"/>
          <w:color w:val="111111"/>
          <w:sz w:val="28"/>
          <w:sz w:val="28"/>
          <w:szCs w:val="28"/>
          <w:rtl w:val="true"/>
          <w:lang w:bidi="fa-IR"/>
        </w:rPr>
        <w:t>گوی مذهب، ترجمه به سرخی در زیر سطور، سرسوره ها به خط رقاع در زمینه مذهب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وقف بر کافه شیعیان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بیگم بنت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تولیت آقا عبدالکریم ولد صلبی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استخاره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آغاز پاره و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وصالی و مرمت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و ترجمه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272204</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21494</w:t>
      </w:r>
    </w:p>
    <w:p>
      <w:pPr>
        <w:pStyle w:val="BookText"/>
        <w:rPr/>
      </w:pPr>
      <w:r>
        <w:rPr>
          <w:rFonts w:ascii="IRNazanin" w:hAnsi="IRNazanin" w:eastAsia="IRNazanin"/>
          <w:color w:val="111111"/>
          <w:sz w:val="28"/>
          <w:sz w:val="28"/>
          <w:szCs w:val="28"/>
          <w:rtl w:val="true"/>
          <w:lang w:bidi="fa-IR"/>
        </w:rPr>
        <w:t xml:space="preserve">شرح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نجم الدین عمربن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رسالة الشمسية في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افتادگی در آغاز و انجام نام شارح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حصوله بطريق الفكر و الفکر هر ترتیب امور معلومة للنادى الى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المنقوش على الجدار انها فرس و کل فرس صالح لينتج ان تلک الصورة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متاخر از متن، مقوایی، روکش گالینگور قهوه ای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1269552</w:t>
      </w:r>
    </w:p>
    <w:p>
      <w:pPr>
        <w:pStyle w:val="BookText"/>
        <w:rPr/>
      </w:pPr>
      <w:r>
        <w:rPr>
          <w:rFonts w:eastAsia="Times New Roman" w:cs="Times New Roman" w:ascii="Times New Roman" w:hAnsi="Times New Roman"/>
          <w:color w:val="111111"/>
          <w:sz w:val="28"/>
          <w:szCs w:val="28"/>
          <w:lang w:val="en-US" w:bidi="en-US"/>
        </w:rPr>
        <w:t>21495</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افتادگی در آغاز و انجام از نیمه باب اول تا نیمه باب دهم را در بر دارد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روح در قالب آدم علیه السلام دمیدند و از روی تعظیم مسجود ملایکه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مصاحبت در قیامت بتو خواهیم رسانید بس نعمان مطلقا از آن چیزی قبول نکرد و همه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وصالی و مرمت غیراصولی، آثار رطوبت، کیک،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طوسی، عطف گالینگور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1269558</w:t>
      </w:r>
    </w:p>
    <w:p>
      <w:pPr>
        <w:pStyle w:val="BookText"/>
        <w:rPr/>
      </w:pPr>
      <w:r>
        <w:rPr>
          <w:rFonts w:eastAsia="Times New Roman" w:cs="Times New Roman" w:ascii="Times New Roman" w:hAnsi="Times New Roman"/>
          <w:color w:val="111111"/>
          <w:sz w:val="28"/>
          <w:szCs w:val="28"/>
          <w:lang w:val="en-US" w:bidi="en-US"/>
        </w:rPr>
        <w:t>21496</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پیامبر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در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ثواب گریستن، باب اول در ولادت و مرگ حضرت محمد صلی الله علیه وآله، باب دوم در ولادت و مرگ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ولادت و شهادت حضرت علی علیه السلام، باب چهارم از ولادت تا شهادت امام حسن مجتبی علیه السلام، باب پنجم از ولادت تا شهادت امام حسین علیه السلام، باب ششم از ولادت تا شهادت زین العابدین علیه السلام، باب هفتم از ولادت تا شهادت امام محمد باقر علیه السلام، باب هشتم امام جعفر صادق علیه السلام ، باب نهم امام موسی کاظم علیه السلام ، باب دهم امام رضا علیه السلام ، باب یازدهم امام محمد تقی علیه السلام ، باب دوازدهم امام علی نقی علیه السلام، باب سیزدهم امام حسن عسگری علیه السلام، باب چهاردهم امام حجة بن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بیمثل و انباز خداوند بی نیازیست که تذکر مصایب استماع نوائب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بشارت باد ترا که حقتعالی از تو راضیست و جدم شفیع روز جزاست تم بالخير جلد اول کتاب جلاء العيون على يد اقل عباد الله در سنه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مرمت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1269567</w:t>
      </w:r>
    </w:p>
    <w:p>
      <w:pPr>
        <w:pStyle w:val="BookText"/>
        <w:rPr/>
      </w:pPr>
      <w:r>
        <w:rPr>
          <w:rFonts w:eastAsia="Times New Roman" w:cs="Times New Roman" w:ascii="Times New Roman" w:hAnsi="Times New Roman"/>
          <w:color w:val="111111"/>
          <w:sz w:val="28"/>
          <w:szCs w:val="28"/>
          <w:lang w:val="en-US" w:bidi="en-US"/>
        </w:rPr>
        <w:t>21497</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که آغاز و انجام افتادگی دارد از نیمه باب اول تا نیمه باب چهاردهم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صحراهاست چون سلمی این ندا را شنید دیگر نگذاشت که هاشم نزدیکی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عیسی نظر افکند بسوی حضرت شمعون 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جهانی روی بتو آورده پیوند کن رحم خود 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آثار لکه و رطوبت،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طوسی، عطف چرم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1269572</w:t>
      </w:r>
      <w:r>
        <w:rPr>
          <w:rFonts w:eastAsia="IRNazanin" w:cs="IRNazanin"/>
          <w:color w:val="111111"/>
          <w:sz w:val="28"/>
          <w:szCs w:val="28"/>
          <w:rtl w:val="true"/>
          <w:lang w:bidi="fa-IR"/>
        </w:rPr>
        <w:t xml:space="preserve"> </w:t>
      </w:r>
      <w:bookmarkStart w:id="30" w:name="pg9608_84412"/>
    </w:p>
    <w:p>
      <w:pPr>
        <w:pStyle w:val="BookText"/>
        <w:rPr/>
      </w:pPr>
      <w:bookmarkEnd w:id="30"/>
      <w:r>
        <w:rPr>
          <w:rFonts w:eastAsia="Times New Roman" w:cs="Times New Roman" w:ascii="Times New Roman" w:hAnsi="Times New Roman"/>
          <w:color w:val="111111"/>
          <w:sz w:val="28"/>
          <w:szCs w:val="28"/>
          <w:lang w:val="en-US" w:bidi="en-US"/>
        </w:rPr>
        <w:t>21498</w:t>
      </w:r>
    </w:p>
    <w:p>
      <w:pPr>
        <w:pStyle w:val="Heading2"/>
        <w:numPr>
          <w:ilvl w:val="1"/>
          <w:numId w:val="1"/>
        </w:numPr>
        <w:rPr/>
      </w:pPr>
      <w:bookmarkStart w:id="31" w:name="__RefHeading___Toc7390455_2870459653"/>
      <w:bookmarkStart w:id="32" w:name="_Toc10"/>
      <w:bookmarkEnd w:id="31"/>
      <w:r>
        <w:rPr>
          <w:rtl w:val="true"/>
        </w:rPr>
        <w:t>اسکندرنامه</w:t>
      </w:r>
      <w:bookmarkEnd w:id="32"/>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به نثر در سرگذشت اسکندر پسر داراب است، نسخه حاضر جلد ششم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مجلس نقاشی آبرنگ و رنگ و روغن در صفحات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داستان جلد ششم و رفتن اسکندر گیتیستان با لشكر بجانب شهر جابلسا و در دریا نشستن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اما راویان اخبار عزت و مجلس آرایان بزم عشرت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یک از دلاوران محبوب از برای خود بنکاح درآوردند تمام شد جلد ششم اسکندرنامه بعون الله تعالی در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به زر و لاجورد و سرخی، عناوین و نشان ها به سرخی،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نقاشی آبرنگ و رنگ و روغن،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پارگی،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انتها جای دو مجلس نقاشی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اسکندر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1269599</w:t>
      </w:r>
    </w:p>
    <w:p>
      <w:pPr>
        <w:pStyle w:val="BookText"/>
        <w:rPr/>
      </w:pPr>
      <w:r>
        <w:rPr>
          <w:rFonts w:eastAsia="Times New Roman" w:cs="Times New Roman" w:ascii="Times New Roman" w:hAnsi="Times New Roman"/>
          <w:color w:val="111111"/>
          <w:sz w:val="28"/>
          <w:szCs w:val="28"/>
          <w:lang w:val="en-US" w:bidi="en-US"/>
        </w:rPr>
        <w:t>21499</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بیمثل و انباز سزاوار خداوند بی نیازیست که مرکز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بسبب شفاعت تو و هدایت تو بنده گانرا می آمرزم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دشمنان حراست و محافظت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را برای من خالص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اختتامها فى يوم الثبت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من سنه سبع و عشر ماتين بعد الف من الهجرة النبوية صل على وآله الطاهرين على يد الفقير الحقير بالذنوب امیدوار بشفاعت محمد و آل محمد ابن حاجعلی عاشور من محال کوارامید که مطالعه کنندگان و خواننده و نویسنده بر مرکب اصلاح او کوشیده و بفاتحه روان گذشته را شاد فرماید حسب الفرموده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کتاب مذکور موافق ضايقه کاتب نبود و در اواسط و اواخر موافق طبع ضایقه و کمال مومیالیه بود برای اطلاع هر خواننده عرض شد فقر کمترین را عفو نمایند که مرکب کاغذ موافق عقل کسانی که دانشمند می باشد تا واضح باشد و کان فی اختتام ها بیست و نهم شهر شعبان المعظم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تحریر وقوع یافته هر کس از جمله عقلا میباشد باید دانسته و فهمیده باشد که حسب الفرموده چه نهو صاحب نجل؟ بوده و از حق کم ترین کاتب چشم پوشی نموده و گرنه بالمناصفه ابتدا تحریر می نمود نوشتم خط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خط بماند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 بر زده بینی خط من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محنت ایام بهم 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حقیر فقیر خاک قدوم خلق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حاجعلی عاشور،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نیمی از نسخه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1269588</w:t>
      </w:r>
    </w:p>
    <w:p>
      <w:pPr>
        <w:pStyle w:val="BookText"/>
        <w:rPr/>
      </w:pPr>
      <w:r>
        <w:rPr>
          <w:rFonts w:eastAsia="Times New Roman" w:cs="Times New Roman" w:ascii="Times New Roman" w:hAnsi="Times New Roman"/>
          <w:color w:val="111111"/>
          <w:sz w:val="28"/>
          <w:szCs w:val="28"/>
          <w:lang w:val="en-US" w:bidi="en-US"/>
        </w:rPr>
        <w:t>21500</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91200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مشهور به صاحب جواهر، نویسنده متن جعفر بن حسن محقق حلی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تجارت تا آخر کتاب حجر از عقود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القسم الثانى من الاقسام الاربعة التي بني عليها الكتاب في العقود جمع عقد وهي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لاذن من الولى و الامر سهل بعد ان اتضح لك تحقيق الحال والله هو العالم تم المجلد الثالث من العقود بعون الله الملك الروءف الودود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نشان های عفی عنه، اسمعيل الموسوى البهبهانی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لچکی ضربی، نقوش گل و بوته، جدول حاشیه نقوش تسمه ای</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1269606</w:t>
      </w:r>
    </w:p>
    <w:p>
      <w:pPr>
        <w:pStyle w:val="BookText"/>
        <w:rPr/>
      </w:pPr>
      <w:r>
        <w:rPr>
          <w:rFonts w:eastAsia="Times New Roman" w:cs="Times New Roman" w:ascii="Times New Roman" w:hAnsi="Times New Roman"/>
          <w:color w:val="111111"/>
          <w:sz w:val="28"/>
          <w:szCs w:val="28"/>
          <w:lang w:val="en-US" w:bidi="en-US"/>
        </w:rPr>
        <w:t>21501</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موسوی العاملی، متن جعفربن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نسبتا مفصلی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شرائع الاسلام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از کتاب طهارت تاکتاب الصلوة در سفر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لاءلائه المشكور لنعمائه المعبود لكماله الموهوب الجلاله الذي ارتفع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اظهرها الاول لما صح عن الصا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انه قال الصلوة في السفر ركعتان ليس قبلهما ولا بعدهما شي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يوم الاحد ثانى عشرين من شهر صفر ختم بالخير و الظفر بخط الفقير سنه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اتفق الفراغ من استكتاب هذا الكتاب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العبد محمد علی بن میرزا محمد بن ابراهيم التبریزی مولدرا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دار السلطنه التبريز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میرزا محمد بن ابراهيم التبریزی،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نیز توضیحاتی از منابعی همچون مسالک، شرح کبیر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احادیث، شعر و در برگ پایانی نیز احادیث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دو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محمد علی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بالعرش العلی و نجنى بمحمد علی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سرآغاز متن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 نجنی بمحمد علی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پایان متن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محمد علی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جدا شدگی قسمتی از عطف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سرترنج نقوش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1269611</w:t>
      </w:r>
    </w:p>
    <w:p>
      <w:pPr>
        <w:pStyle w:val="BookText"/>
        <w:rPr/>
      </w:pPr>
      <w:r>
        <w:rPr>
          <w:rFonts w:eastAsia="Times New Roman" w:cs="Times New Roman" w:ascii="Times New Roman" w:hAnsi="Times New Roman"/>
          <w:color w:val="111111"/>
          <w:sz w:val="28"/>
          <w:szCs w:val="28"/>
          <w:lang w:val="en-US" w:bidi="en-US"/>
        </w:rPr>
        <w:t>21502</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بیمثل و امتیاز سزاوار خداوند بی نیازیست که تذکر مصایب و استماع نوایب ستم بازان مسالک قرب 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را با و برپا دان و باطل را باو سرنگون سازم و دین حق را برای من خالص سازد و باینجا ختم کردم این عجاله کثیرالفائده را و از حق تعالی امیدوارم که </w:t>
      </w:r>
    </w:p>
    <w:p>
      <w:pPr>
        <w:pStyle w:val="BookText"/>
        <w:rPr/>
      </w:pPr>
      <w:r>
        <w:rPr>
          <w:rFonts w:ascii="IRNazanin" w:hAnsi="IRNazanin" w:eastAsia="IRNazanin"/>
          <w:color w:val="111111"/>
          <w:sz w:val="28"/>
          <w:sz w:val="28"/>
          <w:szCs w:val="28"/>
          <w:rtl w:val="true"/>
          <w:lang w:bidi="fa-IR"/>
        </w:rPr>
        <w:t>در روز جزا وسیله نجات این غریق بحر خطا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المستطاب في دهم شهر شعبان المعظم في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احادیثی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مرمت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نسخه بریدگی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سرترنج ضربی، منقوش، جدول حاشیه خطوط ساده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1269615</w:t>
      </w:r>
    </w:p>
    <w:p>
      <w:pPr>
        <w:pStyle w:val="BookText"/>
        <w:rPr/>
      </w:pPr>
      <w:r>
        <w:rPr>
          <w:rFonts w:eastAsia="Times New Roman" w:cs="Times New Roman" w:ascii="Times New Roman" w:hAnsi="Times New Roman"/>
          <w:color w:val="111111"/>
          <w:sz w:val="28"/>
          <w:szCs w:val="28"/>
          <w:lang w:val="en-US" w:bidi="en-US"/>
        </w:rPr>
        <w:t>21503</w:t>
      </w:r>
    </w:p>
    <w:p>
      <w:pPr>
        <w:pStyle w:val="BookText"/>
        <w:rPr/>
      </w:pPr>
      <w:r>
        <w:rPr>
          <w:rFonts w:ascii="IRNazanin" w:hAnsi="IRNazanin" w:eastAsia="IRNazanin"/>
          <w:color w:val="111111"/>
          <w:sz w:val="28"/>
          <w:sz w:val="28"/>
          <w:szCs w:val="28"/>
          <w:rtl w:val="true"/>
          <w:lang w:bidi="fa-IR"/>
        </w:rPr>
        <w:t xml:space="preserve">واعظ یزدی، احمدبن حسن،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عوائد العلماء في شرح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واعظ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اسماءالله به ترتیب حروف تهجی و هر حرف مشتمل بر چندین عائده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و تا حرف ضاد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العلى العالى ذى المجد و الافضال 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عبد 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اقدام الواعظین احمد بن الحسن اليزدي الاصل و المشهدى المسكن و المدفن که پس از تألیف و تصنيف كتاب بحر الدموع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گفت والله من زید بن ثابت گفت والله من آن آهوها را در بیابان دیدم که تسبیح می گفتند و ذکر لا اله الا الله محمد رسول الله را بر زبان می آوردند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امتیاز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منحصر و احتمالا دست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شرح و 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زرشکی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 xml:space="preserve">عنوان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اسماء 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1269624</w:t>
      </w:r>
    </w:p>
    <w:p>
      <w:pPr>
        <w:pStyle w:val="BookText"/>
        <w:rPr/>
      </w:pPr>
      <w:r>
        <w:rPr>
          <w:rFonts w:eastAsia="Times New Roman" w:cs="Times New Roman" w:ascii="Times New Roman" w:hAnsi="Times New Roman"/>
          <w:color w:val="111111"/>
          <w:sz w:val="28"/>
          <w:szCs w:val="28"/>
          <w:lang w:val="en-US" w:bidi="en-US"/>
        </w:rPr>
        <w:t>21504</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10370</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آغاز و انجام افتادگی دارد، تنها شامل دو باب از جلاء العیون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وخلان روحانی تصویر و تقدیر می نماید که چون بمقتضای اخبار متواتره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وصیت حضرت رسالت صلی الله علیه وآله مرا مانع نمی بود هر آیینه می دانستی که بی رخصت من 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برگ آغازین جدول دور سطور دو خط باریک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 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1269629</w:t>
      </w:r>
    </w:p>
    <w:p>
      <w:pPr>
        <w:pStyle w:val="BookText"/>
        <w:rPr/>
      </w:pPr>
      <w:r>
        <w:rPr>
          <w:rFonts w:eastAsia="Times New Roman" w:cs="Times New Roman" w:ascii="Times New Roman" w:hAnsi="Times New Roman"/>
          <w:color w:val="111111"/>
          <w:sz w:val="28"/>
          <w:szCs w:val="28"/>
          <w:lang w:val="en-US" w:bidi="en-US"/>
        </w:rPr>
        <w:t>21505</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اخلاق و عرفان ،شیعی که به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و شرح سفارش ها و توصیه های اخلاقی پیامبر اکرم صلی الله علیه وآله به ابوذر غفاری صحابی معروف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بخشی عمده از روایات اخلاقی است که کاربرد بسیار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 های مختلف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بودند احنف ابن قیس تمیمی و صعصعه بن صوحان العبدى و خارجة ابن الصلت التميمي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کسی که مخالفت او نماید در این امر و دشمنی با مخالفان خود در این باطل بکند پس او</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متاخر از متن، مقوایی، روکش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الحياة؛ عين الحيوة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1269634</w:t>
      </w:r>
    </w:p>
    <w:p>
      <w:pPr>
        <w:pStyle w:val="BookText"/>
        <w:rPr/>
      </w:pPr>
      <w:r>
        <w:rPr>
          <w:rFonts w:eastAsia="Times New Roman" w:cs="Times New Roman" w:ascii="Times New Roman" w:hAnsi="Times New Roman"/>
          <w:color w:val="111111"/>
          <w:sz w:val="28"/>
          <w:szCs w:val="28"/>
          <w:lang w:val="en-US" w:bidi="en-US"/>
        </w:rPr>
        <w:t>21506</w:t>
      </w:r>
    </w:p>
    <w:p>
      <w:pPr>
        <w:pStyle w:val="BookText"/>
        <w:rPr/>
      </w:pPr>
      <w:r>
        <w:rPr>
          <w:rFonts w:ascii="IRNazanin" w:hAnsi="IRNazanin" w:eastAsia="IRNazanin"/>
          <w:color w:val="111111"/>
          <w:sz w:val="28"/>
          <w:sz w:val="28"/>
          <w:szCs w:val="28"/>
          <w:rtl w:val="true"/>
          <w:lang w:bidi="fa-IR"/>
        </w:rPr>
        <w:t>واقفا</w:t>
      </w:r>
    </w:p>
    <w:p>
      <w:pPr>
        <w:pStyle w:val="BookText"/>
        <w:rPr/>
      </w:pPr>
      <w:r>
        <w:rPr>
          <w:rFonts w:ascii="IRNazanin" w:hAnsi="IRNazanin" w:eastAsia="IRNazanin"/>
          <w:color w:val="111111"/>
          <w:sz w:val="28"/>
          <w:sz w:val="28"/>
          <w:szCs w:val="28"/>
          <w:rtl w:val="true"/>
          <w:lang w:bidi="fa-IR"/>
        </w:rPr>
        <w:t xml:space="preserve">یعسوب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مفصلی در مدح حضرت علی علیه السلام است، مؤلف در اشعار ابتدای نسخه در یک بیت نام کتاب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بحر دریای صدق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در مدح يعسوب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یعسوب نامه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آن خامه مشکین شمامه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دیگر پارسائی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بحق راه یابی کنند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کنم باز مدح ولی و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نبی اشرف کاینات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اقل الطلاب ابوطالب امید که بدعای خیر او را یاد نمایند بمحمد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مطلبی دعاگونه توسط علی بن حاج محمد مهدی به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همین برگ چند یادگاری به تاریخ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آفت زدگی،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در آغاز و انجام نونویس و به خط دیگری غیر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1269642</w:t>
      </w:r>
    </w:p>
    <w:p>
      <w:pPr>
        <w:pStyle w:val="BookText"/>
        <w:rPr/>
      </w:pPr>
      <w:r>
        <w:rPr>
          <w:rFonts w:eastAsia="Times New Roman" w:cs="Times New Roman" w:ascii="Times New Roman" w:hAnsi="Times New Roman"/>
          <w:color w:val="111111"/>
          <w:sz w:val="28"/>
          <w:szCs w:val="28"/>
          <w:lang w:val="en-US" w:bidi="en-US"/>
        </w:rPr>
        <w:t>21507</w:t>
      </w:r>
    </w:p>
    <w:p>
      <w:pPr>
        <w:pStyle w:val="BookText"/>
        <w:rPr/>
      </w:pPr>
      <w:r>
        <w:rPr>
          <w:rFonts w:ascii="IRNazanin" w:hAnsi="IRNazanin" w:eastAsia="IRNazanin"/>
          <w:color w:val="111111"/>
          <w:sz w:val="28"/>
          <w:sz w:val="28"/>
          <w:szCs w:val="28"/>
          <w:rtl w:val="true"/>
          <w:lang w:bidi="fa-IR"/>
        </w:rPr>
        <w:t xml:space="preserve">لاری، رضی الدین عبدالغفور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الدين عبدالغفور لاری؛ متن از 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4116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مصدر المعلوم و اللام للجنس او الاستغراق اى كل حمد من الازل الى الابد من اى جاهد كان و يحتمل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وجه الاكثرين ان الخ و ان وجه البناء فى ذى الراء قصد الامالة له اذ امر مستحسن و المصحح للامالة كسر الراء وهى لا تحصل الا بتقدير البناء لانه اذا اعراب منع الصرف فلم تک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شهر المحرم الحرام سنه ثلث و ستین و الف من الهجرة المصطفوية صلى الله عليه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مرمت غیراصولی، رفتگی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 ترنج نقوش گل و برگ، جدول حاشیه نقوش تسمه ای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غفور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1269650</w:t>
      </w:r>
    </w:p>
    <w:p>
      <w:pPr>
        <w:pStyle w:val="BookText"/>
        <w:rPr/>
      </w:pPr>
      <w:r>
        <w:rPr>
          <w:rFonts w:eastAsia="Times New Roman" w:cs="Times New Roman" w:ascii="Times New Roman" w:hAnsi="Times New Roman"/>
          <w:color w:val="111111"/>
          <w:sz w:val="28"/>
          <w:szCs w:val="28"/>
          <w:lang w:val="en-US" w:bidi="en-US"/>
        </w:rPr>
        <w:t>21508</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قوشچی متن از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نیمه فصل ثانی فی الاجسام از مقصد دوم بحث جواهر و اعراض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واجيب بان استقرار بعض الجزئيات مع الحدس القوى من الاذهان الثاقبة يفيد الجزم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غیر مستقر من حيث هو كذلك و لفظ ان ينفعل و ان يفعل مخصوص بذلک والله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و در مواردی با نسخه بدل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اضافی در انتها دارد و در آخرین برگ لیستی از کتبی که در خانه می باشد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گسیختگی شیرازه، آثار لکه و رطوبت، پاشیدگی مرکب،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نقوش ضربی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33" w:name="pg9608_84430"/>
    </w:p>
    <w:p>
      <w:pPr>
        <w:pStyle w:val="BookText"/>
        <w:rPr/>
      </w:pPr>
      <w:bookmarkEnd w:id="3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الکلام؛ شرح جديد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1269668</w:t>
      </w:r>
    </w:p>
    <w:p>
      <w:pPr>
        <w:pStyle w:val="BookText"/>
        <w:rPr/>
      </w:pPr>
      <w:r>
        <w:rPr>
          <w:rFonts w:eastAsia="Times New Roman" w:cs="Times New Roman" w:ascii="Times New Roman" w:hAnsi="Times New Roman"/>
          <w:color w:val="111111"/>
          <w:sz w:val="28"/>
          <w:szCs w:val="28"/>
          <w:lang w:val="en-US" w:bidi="en-US"/>
        </w:rPr>
        <w:t>21509</w:t>
      </w:r>
    </w:p>
    <w:p>
      <w:pPr>
        <w:pStyle w:val="Heading2"/>
        <w:numPr>
          <w:ilvl w:val="1"/>
          <w:numId w:val="1"/>
        </w:numPr>
        <w:rPr/>
      </w:pPr>
      <w:bookmarkStart w:id="34" w:name="__RefHeading___Toc7390457_2870459653"/>
      <w:bookmarkStart w:id="35" w:name="_Toc11"/>
      <w:bookmarkEnd w:id="34"/>
      <w:r>
        <w:rPr>
          <w:rtl w:val="true"/>
        </w:rPr>
        <w:t>رساله در علوم غریبه</w:t>
      </w:r>
      <w:bookmarkEnd w:id="35"/>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بدون آغاز و انجام در سعد و نحس ایام ادعیه و طلسمات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دانستن ایام سبعه بدانکه حضرت باری سبحانه و تعالی روزها را بیافریده روز سعد و روز نحس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وقت نوشتن ایندعا بخواند بسم الله الرحمن الرحيم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افتادگی در آغاز و انجام و اواسط کتاب،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روکش نایلون بیرنگ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184114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1269676</w:t>
      </w:r>
    </w:p>
    <w:p>
      <w:pPr>
        <w:pStyle w:val="BookText"/>
        <w:rPr/>
      </w:pPr>
      <w:r>
        <w:rPr>
          <w:rFonts w:eastAsia="Times New Roman" w:cs="Times New Roman" w:ascii="Times New Roman" w:hAnsi="Times New Roman"/>
          <w:color w:val="111111"/>
          <w:sz w:val="28"/>
          <w:szCs w:val="28"/>
          <w:lang w:val="en-US" w:bidi="en-US"/>
        </w:rPr>
        <w:t>21510</w:t>
      </w:r>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علوم غریبه، ادعیه، طالع و طلسمات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گشادن مردی که بسته باشند نوشته بر بیضه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مربع آیه مبارکه از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هشتصد پنج عدد به پوست آهو نویسد در ساعت زهره یا قمر یا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والمحبة الغالبة باید این در هر دوعای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پنجم مینوی هشت صد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bookmarkStart w:id="36" w:name="pg9608_84432"/>
    </w:p>
    <w:p>
      <w:pPr>
        <w:pStyle w:val="BookText"/>
        <w:rPr/>
      </w:pPr>
      <w:bookmarkEnd w:id="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عناوین به سرخی، جدول،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مهر بيضي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مرمت غیراصولی، وصالی و ریختگی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شمار نسخه فوق به شکل خاصی توسط کاتب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 و اندازه ها متغیر؛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1269705</w:t>
      </w:r>
    </w:p>
    <w:p>
      <w:pPr>
        <w:pStyle w:val="BookText"/>
        <w:rPr/>
      </w:pPr>
      <w:r>
        <w:rPr>
          <w:rFonts w:eastAsia="Times New Roman" w:cs="Times New Roman" w:ascii="Times New Roman" w:hAnsi="Times New Roman"/>
          <w:color w:val="111111"/>
          <w:sz w:val="28"/>
          <w:szCs w:val="28"/>
          <w:lang w:val="en-US" w:bidi="en-US"/>
        </w:rPr>
        <w:t>21511</w:t>
      </w:r>
    </w:p>
    <w:p>
      <w:pPr>
        <w:pStyle w:val="Heading2"/>
        <w:numPr>
          <w:ilvl w:val="1"/>
          <w:numId w:val="1"/>
        </w:numPr>
        <w:rPr/>
      </w:pPr>
      <w:bookmarkStart w:id="37" w:name="__RefHeading___Toc7390459_2870459653"/>
      <w:bookmarkStart w:id="38" w:name="_Toc12"/>
      <w:bookmarkEnd w:id="37"/>
      <w:r>
        <w:rPr>
          <w:rtl w:val="true"/>
        </w:rPr>
        <w:t>ادعیه و علوم غریبه</w:t>
      </w:r>
      <w:bookmarkEnd w:id="38"/>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رسائل، در ابتدا شرح دعای چهارده اسم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تعقیبات نماز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مناجات منسوب به حضرت امیر برگ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شرح مناجات زبور 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فالنامه دانیال پیغمبر 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فالنامه محمد سلیم آملی 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در احکام بیمار به حساب ابجد برگ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در معرفت مریض حمل 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دعای قدح مغربی و شرح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بیمار 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در طالع نامه مردان برگ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در طالع نامه زنان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على اهل القبور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چهارده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پنجشنبه بر تو مبارک عاقبت تو خیر است انشاء الله تعالى والله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رنگ بنفش، جدول دور سطور دو خط بنفش، جدول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متن به خط بد با مداد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برای غلامحسین کرمانی؟ هر کس طمع کند بلعنت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لت رویی جلد از عطف،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منقوش قرمز و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21512</w:t>
      </w:r>
    </w:p>
    <w:p>
      <w:pPr>
        <w:pStyle w:val="BookText"/>
        <w:rPr/>
      </w:pPr>
      <w:r>
        <w:rPr>
          <w:rFonts w:ascii="IRNazanin" w:hAnsi="IRNazanin" w:eastAsia="IRNazanin"/>
          <w:color w:val="111111"/>
          <w:sz w:val="28"/>
          <w:sz w:val="28"/>
          <w:szCs w:val="28"/>
          <w:rtl w:val="true"/>
          <w:lang w:bidi="fa-IR"/>
        </w:rPr>
        <w:t xml:space="preserve">فرسنامه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خونساری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اسب، رام کردن، درد و درمان و چگونگی نگهداری آن مشتمل بر مقدمه، مرحله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سعی و اهتمام اسدالله خان خونساری غلام پیشخدمت ناصرالدین شاه قاجار صورت اتمام پذیرفت و تقدیم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حکایت چهل حدیث جناب رسول صلی الله علیه وآله از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پایان حدیثی در فوت شدن نمازهای فریضه به تاریخ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فرسنامه بسمله سپاس بیقیاس خداوند جهانرا که ابلق لیل و نهار چندانکه در خیابان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شیرین مقال که سر زند از شکرین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بر مقدمه و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نواله تا صبح قدری ترش شود و صبحها بدهند تا خوب شود انشاءالله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المسمى بفرسنامه بتوفيق الملک الوهاب بخط حقير الفقير مذنب العاسى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کربلایی امید علی چالوئی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من عیوبی دارد هر کس ملاحظه می کند عفو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کم ترین را از دعای فراموش نکنید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سيم شهر صفر المظفر سنه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رضاقلی این امید علی جالوئی؟،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یادگاری به کتابت محمد جواد به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پارگی از عطف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p>
    <w:p>
      <w:pPr>
        <w:pStyle w:val="BookText"/>
        <w:rPr/>
      </w:pPr>
      <w:r>
        <w:rPr>
          <w:rFonts w:ascii="IRNazanin" w:hAnsi="IRNazanin" w:eastAsia="IRNazanin"/>
          <w:color w:val="111111"/>
          <w:sz w:val="28"/>
          <w:sz w:val="28"/>
          <w:szCs w:val="28"/>
          <w:rtl w:val="true"/>
          <w:lang w:bidi="fa-IR"/>
        </w:rPr>
        <w:t xml:space="preserve">برگ 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سطر و اندازه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1269741</w:t>
      </w:r>
    </w:p>
    <w:p>
      <w:pPr>
        <w:pStyle w:val="BookText"/>
        <w:rPr/>
      </w:pPr>
      <w:r>
        <w:rPr>
          <w:rFonts w:eastAsia="Times New Roman" w:cs="Times New Roman" w:ascii="Times New Roman" w:hAnsi="Times New Roman"/>
          <w:color w:val="111111"/>
          <w:sz w:val="28"/>
          <w:szCs w:val="28"/>
          <w:lang w:val="en-US" w:bidi="en-US"/>
        </w:rPr>
        <w:t>21513</w:t>
      </w:r>
    </w:p>
    <w:p>
      <w:pPr>
        <w:pStyle w:val="BookText"/>
        <w:rPr/>
      </w:pPr>
      <w:r>
        <w:rPr>
          <w:rFonts w:ascii="Amiri" w:hAnsi="Amiri" w:eastAsia="Amiri" w:cs="Amiri"/>
          <w:color w:val="111111"/>
          <w:sz w:val="28"/>
          <w:sz w:val="28"/>
          <w:szCs w:val="28"/>
          <w:rtl w:val="true"/>
          <w:lang w:bidi="ar-SA"/>
        </w:rPr>
        <w:t>ادعيه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9" w:name="pg9608_84436"/>
    </w:p>
    <w:p>
      <w:pPr>
        <w:pStyle w:val="BookText"/>
        <w:rPr/>
      </w:pPr>
      <w:bookmarkEnd w:id="3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ادعیه و طلسمات، به شرح دعای محبت، دعای عبور از پل صراط، دعای پیروزی در جنگ، دعای شش فصل و شرح آن، طلسم جهت کم شیری زن، دعای زبان بند دعای گشایش روزی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ربى حتى با الحجاب ردوها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جمله کافران را هلاک کرد و خدایتعالی فرمود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آثار لکه و پاشیدگی مرکب، رفتگی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مشکی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 و اندازه ها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ادعیه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lang w:val="en-US" w:bidi="en-US"/>
        </w:rPr>
        <w:t>21514</w:t>
      </w:r>
    </w:p>
    <w:p>
      <w:pPr>
        <w:pStyle w:val="Heading2"/>
        <w:numPr>
          <w:ilvl w:val="1"/>
          <w:numId w:val="1"/>
        </w:numPr>
        <w:rPr/>
      </w:pPr>
      <w:bookmarkStart w:id="40" w:name="__RefHeading___Toc7390461_2870459653"/>
      <w:bookmarkStart w:id="41" w:name="_Toc13"/>
      <w:bookmarkEnd w:id="40"/>
      <w:r>
        <w:rPr>
          <w:rtl w:val="true"/>
        </w:rPr>
        <w:t>جنگ اشعار فارسی</w:t>
      </w:r>
      <w:bookmarkEnd w:id="41"/>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متفرقه، که با مداد، جوهر بنفش و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اشعار 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سخنور هفت خط دورت کشم ایندم سرای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برسبوت تاج خانم آیه اکنون ببر؟ انا فتحنا لک فتحا مبینا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1269759</w:t>
      </w:r>
    </w:p>
    <w:p>
      <w:pPr>
        <w:pStyle w:val="BookText"/>
        <w:rPr/>
      </w:pPr>
      <w:r>
        <w:rPr>
          <w:rFonts w:eastAsia="Times New Roman" w:cs="Times New Roman" w:ascii="Times New Roman" w:hAnsi="Times New Roman"/>
          <w:color w:val="111111"/>
          <w:sz w:val="28"/>
          <w:szCs w:val="28"/>
          <w:lang w:val="en-US" w:bidi="en-US"/>
        </w:rPr>
        <w:t>21515</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7390463_2870459653"/>
      <w:bookmarkStart w:id="43" w:name="_Toc14"/>
      <w:bookmarkEnd w:id="42"/>
      <w:r>
        <w:rPr>
          <w:rtl w:val="true"/>
        </w:rPr>
        <w:t>علوم غریبه، دعا و طلسمات</w:t>
      </w:r>
      <w:bookmarkStart w:id="44" w:name="pg9608_84438"/>
      <w:bookmarkEnd w:id="43"/>
    </w:p>
    <w:p>
      <w:pPr>
        <w:pStyle w:val="BookText"/>
        <w:rPr/>
      </w:pPr>
      <w:bookmarkEnd w:id="4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در علوم غریبه دعا و طلسمات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کتاب الرمل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قسمتی از کتاب لطائف الكلام 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 دوازده دیو برگ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دعای عهدنامه برگ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جن زدگان 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طلسمات زن و شوهر، دعای زن و شوهر، دعای جن زدگان، دعا جهت بار آوردن درخت و ادعیه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كلها و اعیذه من شر كل عين اللائمة ومن شر الشيطان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 الساعة الساعة الساعة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زرشکی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 و اندازه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1269763</w:t>
      </w:r>
    </w:p>
    <w:p>
      <w:pPr>
        <w:pStyle w:val="BookText"/>
        <w:rPr/>
      </w:pPr>
      <w:r>
        <w:rPr>
          <w:rFonts w:eastAsia="Times New Roman" w:cs="Times New Roman" w:ascii="Times New Roman" w:hAnsi="Times New Roman"/>
          <w:color w:val="111111"/>
          <w:sz w:val="28"/>
          <w:szCs w:val="28"/>
          <w:lang w:val="en-US" w:bidi="en-US"/>
        </w:rPr>
        <w:t>21516</w:t>
      </w:r>
    </w:p>
    <w:p>
      <w:pPr>
        <w:pStyle w:val="Heading2"/>
        <w:numPr>
          <w:ilvl w:val="1"/>
          <w:numId w:val="1"/>
        </w:numPr>
        <w:rPr/>
      </w:pPr>
      <w:bookmarkStart w:id="45" w:name="__RefHeading___Toc7390465_2870459653"/>
      <w:bookmarkStart w:id="46" w:name="_Toc15"/>
      <w:bookmarkEnd w:id="45"/>
      <w:r>
        <w:rPr>
          <w:rtl w:val="true"/>
        </w:rPr>
        <w:t>جنگ</w:t>
      </w:r>
      <w:bookmarkEnd w:id="46"/>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مطالب متفرقه، صورت محاسبات به سیاق، یادداشت های فوت به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صورتی از مواجب به تاریخ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مطالب پزشکی سنتی در خاصیت ادویه جات، فواید اعضا و اجزای آدمی، اشعار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مواجب سه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حسین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بابت تنخواه والی برکار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پاک شدگی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زرشکی، جدول حاشیه، نقوش ریسه ای ضربی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1269767</w:t>
      </w:r>
      <w:r>
        <w:rPr>
          <w:rFonts w:eastAsia="IRNazanin" w:cs="IRNazanin"/>
          <w:color w:val="111111"/>
          <w:sz w:val="28"/>
          <w:szCs w:val="28"/>
          <w:rtl w:val="true"/>
          <w:lang w:bidi="fa-IR"/>
        </w:rPr>
        <w:t xml:space="preserve"> </w:t>
      </w:r>
      <w:bookmarkStart w:id="47" w:name="pg9608_84440"/>
    </w:p>
    <w:p>
      <w:pPr>
        <w:pStyle w:val="BookText"/>
        <w:rPr/>
      </w:pPr>
      <w:bookmarkEnd w:id="47"/>
      <w:r>
        <w:rPr>
          <w:rFonts w:eastAsia="Times New Roman" w:cs="Times New Roman" w:ascii="Times New Roman" w:hAnsi="Times New Roman"/>
          <w:color w:val="111111"/>
          <w:sz w:val="28"/>
          <w:szCs w:val="28"/>
          <w:lang w:val="en-US" w:bidi="en-US"/>
        </w:rPr>
        <w:t>21517</w:t>
      </w:r>
    </w:p>
    <w:p>
      <w:pPr>
        <w:pStyle w:val="Heading2"/>
        <w:numPr>
          <w:ilvl w:val="1"/>
          <w:numId w:val="1"/>
        </w:numPr>
        <w:rPr/>
      </w:pPr>
      <w:bookmarkStart w:id="48" w:name="__RefHeading___Toc7390467_2870459653"/>
      <w:bookmarkStart w:id="49" w:name="_Toc16"/>
      <w:bookmarkEnd w:id="48"/>
      <w:r>
        <w:rPr>
          <w:rtl w:val="true"/>
        </w:rPr>
        <w:t>اشعار مذهبی و نوحه</w:t>
      </w:r>
      <w:bookmarkEnd w:id="49"/>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مذهبی، مقتل، نوحه های علی اکبر، زینب، سکینه، قاسم، عبدالله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یک برگ در آغاز این نسخه واژه نامه فرانسه به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 چشمه، خواهرزاده،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تو غافلی از ضرب تیغ جدالم؟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غافلی از ضرب دست تیغ جدالم؟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 و اندازه ها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107195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نوحه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1269981</w:t>
      </w:r>
    </w:p>
    <w:p>
      <w:pPr>
        <w:pStyle w:val="BookText"/>
        <w:rPr/>
      </w:pPr>
      <w:r>
        <w:rPr>
          <w:rFonts w:eastAsia="Times New Roman" w:cs="Times New Roman" w:ascii="Times New Roman" w:hAnsi="Times New Roman"/>
          <w:color w:val="111111"/>
          <w:sz w:val="28"/>
          <w:szCs w:val="28"/>
          <w:lang w:val="en-US" w:bidi="en-US"/>
        </w:rPr>
        <w:t>21518</w:t>
      </w:r>
    </w:p>
    <w:p>
      <w:pPr>
        <w:pStyle w:val="Heading2"/>
        <w:numPr>
          <w:ilvl w:val="1"/>
          <w:numId w:val="1"/>
        </w:numPr>
        <w:rPr/>
      </w:pPr>
      <w:bookmarkStart w:id="50" w:name="__RefHeading___Toc7390469_2870459653"/>
      <w:bookmarkStart w:id="51" w:name="_Toc17"/>
      <w:bookmarkEnd w:id="50"/>
      <w:r>
        <w:rPr>
          <w:rtl w:val="true"/>
        </w:rPr>
        <w:t>ادعيه</w:t>
      </w:r>
      <w:bookmarkEnd w:id="51"/>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ادعیه،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شش قفل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نامه سلمان فارسی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خواص هفت مبین پس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چله بریدن زنان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حاجت، دعای احضار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دعای زبانبند 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سوره یس برگ سوره فتح برگ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دعای سفر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زیارت عاشورا برگ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دعای زبانبند برگ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زیارت قبر امام رضا برگ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زیارت امام حسین برگ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 يتسائلون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سبحانه و تعالی او را از کل آفات تعالی او را از کل آفات و بلیات و طاعون و و با و مرگ مفاجات در حفظ و امان خود نگهدارد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از پیغمبر صلی الله علیه و آله هر که ایندعا صبح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باشد که صل ختم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در آغاز و انجام و وسط،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تعداد سطر و اندازهها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ادعیه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1269983</w:t>
      </w:r>
    </w:p>
    <w:p>
      <w:pPr>
        <w:pStyle w:val="BookText"/>
        <w:rPr/>
      </w:pPr>
      <w:r>
        <w:rPr>
          <w:rFonts w:eastAsia="Times New Roman" w:cs="Times New Roman" w:ascii="Times New Roman" w:hAnsi="Times New Roman"/>
          <w:color w:val="111111"/>
          <w:sz w:val="28"/>
          <w:szCs w:val="28"/>
          <w:lang w:val="en-US" w:bidi="en-US"/>
        </w:rPr>
        <w:t>21519</w:t>
      </w:r>
    </w:p>
    <w:p>
      <w:pPr>
        <w:pStyle w:val="BookText"/>
        <w:rPr/>
      </w:pP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تحفة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شیخ محمد الهروی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5354/3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سپاس بیعد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حمد پروردگار و درود سید مختار چنین گوید بنده بی بضاعة و سرگشته وادی ندامت محمد ابن شیخ محمد الهروی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مقابله با حرف سئوال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سفیدو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عزیز یا عزیز یا عزیز هی هی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نانوشته و سفید مانده، سپس ادامه متن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ها و آیه ها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1270107</w:t>
      </w:r>
    </w:p>
    <w:p>
      <w:pPr>
        <w:pStyle w:val="BookText"/>
        <w:rPr/>
      </w:pPr>
      <w:r>
        <w:rPr>
          <w:rFonts w:eastAsia="Times New Roman" w:cs="Times New Roman" w:ascii="Times New Roman" w:hAnsi="Times New Roman"/>
          <w:color w:val="111111"/>
          <w:sz w:val="28"/>
          <w:szCs w:val="28"/>
          <w:lang w:val="en-US" w:bidi="en-US"/>
        </w:rPr>
        <w:t>21520</w:t>
      </w:r>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فارغ گیلانی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گیلانی در دوران شاه عباس اول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حماسی در ستایش حضرت علی علیه السلام و جنگ های شگفت انگیز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خفیف سروده است و در آن از شاه عباس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شیوه حمایلی به امضای میرزا باقر به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خطی متفاوت از متن اصلی و در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بدون آغاز و انجام در داستان حضرت ابراهیم و اسمعیل علیه السلام ، مقتل امام حسین علیه السلام داستان یعقوب و یوسف علیه السلام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الملك انه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هوباقی وغیره هالک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همت بر بندد و بلا را بقدم رضا استقبال نمای و پا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ابیات خط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گسیختگی شیرازه، جداشدگی از عطف،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حاشیه نقوش تسمه ای ضربی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1270121</w:t>
      </w:r>
    </w:p>
    <w:p>
      <w:pPr>
        <w:pStyle w:val="BookText"/>
        <w:rPr/>
      </w:pPr>
      <w:r>
        <w:rPr>
          <w:rFonts w:eastAsia="Times New Roman" w:cs="Times New Roman" w:ascii="Times New Roman" w:hAnsi="Times New Roman"/>
          <w:color w:val="111111"/>
          <w:sz w:val="28"/>
          <w:szCs w:val="28"/>
          <w:lang w:val="en-US" w:bidi="en-US"/>
        </w:rPr>
        <w:t>21521</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دستنویس ها و مطالب مذهبی ،مقتل ادعیه منشات و مراسلات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از این نسخه سفید و نانوشته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الصلوة والسلام على سيدنا البشر وشافع يوم الحشر الشاهد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بیا که نشسته است بر دلم خنجر مگو بمادر من کشته شد علی اکبر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شدگی در جلد، گسیختگی 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سطر و اندازه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نوشتجات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1270131</w:t>
      </w:r>
    </w:p>
    <w:p>
      <w:pPr>
        <w:pStyle w:val="BookText"/>
        <w:rPr/>
      </w:pPr>
      <w:r>
        <w:rPr>
          <w:rFonts w:eastAsia="Times New Roman" w:cs="Times New Roman" w:ascii="Times New Roman" w:hAnsi="Times New Roman"/>
          <w:color w:val="111111"/>
          <w:sz w:val="28"/>
          <w:szCs w:val="28"/>
          <w:lang w:val="en-US" w:bidi="en-US"/>
        </w:rPr>
        <w:t>21522</w:t>
      </w:r>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توفيقى الا بالله العلى العظيم شرح احادیث در باب اباذر عليه الرحمة من تصانيف مولانا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لالی حمد و جواهر ثنا تحفه بارگاه جلال کبریائی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باین جا ختم میکنم کتاب عین الحیات را و از الطاف عميمه واهب العطايا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شراب طهور حقایق و معانی جرعه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درجات محروم نگرداند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شیرازه، مرمت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الحيوة؛ عين الحياة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1270148</w:t>
      </w:r>
      <w:r>
        <w:rPr>
          <w:rFonts w:eastAsia="IRNazanin" w:cs="IRNazanin"/>
          <w:color w:val="111111"/>
          <w:sz w:val="28"/>
          <w:szCs w:val="28"/>
          <w:rtl w:val="true"/>
          <w:lang w:bidi="fa-IR"/>
        </w:rPr>
        <w:t xml:space="preserve"> </w:t>
      </w:r>
      <w:bookmarkStart w:id="52" w:name="pg9608_84448"/>
    </w:p>
    <w:p>
      <w:pPr>
        <w:pStyle w:val="BookText"/>
        <w:rPr/>
      </w:pPr>
      <w:bookmarkEnd w:id="52"/>
      <w:r>
        <w:rPr>
          <w:rFonts w:eastAsia="Times New Roman" w:cs="Times New Roman" w:ascii="Times New Roman" w:hAnsi="Times New Roman"/>
          <w:color w:val="111111"/>
          <w:sz w:val="28"/>
          <w:szCs w:val="28"/>
          <w:lang w:val="en-US" w:bidi="en-US"/>
        </w:rPr>
        <w:t>21523</w:t>
      </w:r>
    </w:p>
    <w:p>
      <w:pPr>
        <w:pStyle w:val="Heading2"/>
        <w:numPr>
          <w:ilvl w:val="1"/>
          <w:numId w:val="1"/>
        </w:numPr>
        <w:rPr/>
      </w:pPr>
      <w:bookmarkStart w:id="53" w:name="__RefHeading___Toc7390471_2870459653"/>
      <w:bookmarkStart w:id="54" w:name="_Toc18"/>
      <w:bookmarkEnd w:id="53"/>
      <w:r>
        <w:rPr>
          <w:rtl w:val="true"/>
        </w:rPr>
        <w:t>معراج نامه</w:t>
      </w:r>
      <w:bookmarkEnd w:id="54"/>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است در معراج حضرت رسول صلی الله علیه وآله به علت افتادگی در آغاز، نام کتاب و شاعر آن معلوم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جگر تشنگان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فروریزد از ابر آب حیات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رفیقان و یاران اسير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المومنين و من المومنات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الخواهش مخدوم زاده ملا عبدالله ولد ارشد عالیشان رفیع مکان عزت و سعادت نشان ملا مهدی چهارباغی قلمی گردید در قریه کلان فى ثالث شهر رجب سنه الف و ماتان و خمسين و اربع في يد اقل خلق الله محمد علی ابن باباجان؟ سبزواری گر بهم برزده بینی خط من عيب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گردش ایام بهم بر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سنه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بابا جان؟ سبزواری،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کلان،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رنگ 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حسب خواهش ملا عبدالله این ملا مهدی چهارباغی قلمی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افتادگی در آغاز و اواسط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دینی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1270228</w:t>
      </w:r>
    </w:p>
    <w:p>
      <w:pPr>
        <w:pStyle w:val="BookText"/>
        <w:rPr/>
      </w:pPr>
      <w:r>
        <w:rPr>
          <w:rFonts w:eastAsia="Times New Roman" w:cs="Times New Roman" w:ascii="Times New Roman" w:hAnsi="Times New Roman"/>
          <w:color w:val="111111"/>
          <w:sz w:val="28"/>
          <w:szCs w:val="28"/>
          <w:lang w:val="en-US" w:bidi="en-US"/>
        </w:rPr>
        <w:t>21524</w:t>
      </w:r>
    </w:p>
    <w:p>
      <w:pPr>
        <w:pStyle w:val="Heading2"/>
        <w:numPr>
          <w:ilvl w:val="1"/>
          <w:numId w:val="1"/>
        </w:numPr>
        <w:rPr/>
      </w:pPr>
      <w:bookmarkStart w:id="55" w:name="__RefHeading___Toc7390473_2870459653"/>
      <w:bookmarkStart w:id="56" w:name="_Toc19"/>
      <w:bookmarkEnd w:id="55"/>
      <w:r>
        <w:rPr>
          <w:rtl w:val="true"/>
        </w:rPr>
        <w:t>تعبیر نامه خواب</w:t>
      </w:r>
      <w:bookmarkEnd w:id="56"/>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خواب بنا به گفته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منتخبی از کتاب های تعبیر خواب ابن سیرین، دانیال نبی، یوسف علیه السلام و امام جعفر علیه السلام و شرح آن در پنجاه و نه باب باب، اول در دانستن اصل خواب و فصل سال ماه و خواب </w:t>
      </w:r>
    </w:p>
    <w:p>
      <w:pPr>
        <w:pStyle w:val="BookText"/>
        <w:rPr/>
      </w:pPr>
      <w:r>
        <w:rPr>
          <w:rFonts w:ascii="IRNazanin" w:hAnsi="IRNazanin" w:eastAsia="IRNazanin"/>
          <w:color w:val="111111"/>
          <w:sz w:val="28"/>
          <w:sz w:val="28"/>
          <w:szCs w:val="28"/>
          <w:rtl w:val="true"/>
          <w:lang w:bidi="fa-IR"/>
        </w:rPr>
        <w:t xml:space="preserve">راست و دروغ، باب دوم در آنکه خواب را چند نوع تعبیر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اندر دیدن مشک و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دیدن سر و برص و آبله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سیام نابینا و بیمار و کسی که از علتی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چهلم دیدن میش و بز و مو و پشم و آلات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پنجاهم دیوان و پریان و جادویان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پنجاه و نهم دیدن امیر بزرگ و صاحب 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تعبیر نامه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تعبیر نامه خواب روایت است از حضرت امام صادق که هر خوابیکه روز باشد بیند بدستور مسطور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دنیا و آخرت در صحبت دانادان از نادان دامن درکش انشاء الله توفیق رفیق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الملک الوهاب در شهر محرم الحرام سنه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ابجد و چند یادداشت زایجه به تاریخ های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متن چند رباعی و در پشت آخرین برگ حساب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آغاز و انجام و در جلد، وصالی و مرمت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1270495</w:t>
      </w:r>
    </w:p>
    <w:p>
      <w:pPr>
        <w:pStyle w:val="BookText"/>
        <w:rPr/>
      </w:pPr>
      <w:r>
        <w:rPr>
          <w:rFonts w:eastAsia="Times New Roman" w:cs="Times New Roman" w:ascii="Times New Roman" w:hAnsi="Times New Roman"/>
          <w:color w:val="111111"/>
          <w:sz w:val="28"/>
          <w:szCs w:val="28"/>
          <w:lang w:val="en-US" w:bidi="en-US"/>
        </w:rPr>
        <w:t>21525</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گردانیدند و از شهر بیرون کردند و ضایع گذاشتند تا او را در غربت وفات رسید خدایا آنچه بمومنان وعده کرده خط او را از آن موفور گردان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سبب این حال بر من خوف این است که تکبر داشته باشم حضرت فرمود که دل خود را چه گونه مییابی گفت دل خود را عارف و دانا می یابم و اطمینان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گسیختگی شیرازه،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الحيوة؛ عين الحياة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1270496</w:t>
      </w:r>
    </w:p>
    <w:p>
      <w:pPr>
        <w:pStyle w:val="BookText"/>
        <w:rPr/>
      </w:pPr>
      <w:r>
        <w:rPr>
          <w:rFonts w:eastAsia="Times New Roman" w:cs="Times New Roman" w:ascii="Times New Roman" w:hAnsi="Times New Roman"/>
          <w:color w:val="111111"/>
          <w:sz w:val="28"/>
          <w:szCs w:val="28"/>
          <w:lang w:val="en-US" w:bidi="en-US"/>
        </w:rPr>
        <w:t>21526</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حرعاملی، مترجم ملامراد کشمیری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الهدایة چکیده و تلخیصی از کتاب وسائل الشيعة حر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و شرح فارسی آن است که از سوی شاگرد مؤلف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توسط نشر درودی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نسخه صفحه ای ناتمام در اصول دین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بدلیل قاطع ساخته بود و چون این شرح که مسمی بنور ساطع است اخضر بود و فایده اش نسبت بعوام اتم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جایز نیست دور قبرها کشتن بقصد طواف و نه سجده کردن برای غیر خدا زیرا که در احادیث منع واقع شده از هر دو تا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بتاريخ شهر جمادى الثانى سنه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الاقل محمد قاسم ابن درویش محمد حسین ایجی آبادی؟ النشابوری تمت تمام تم تم هرکه خواند دعا طمع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ابن درویش محمد حسین ایجی آبادی؟ النشابوری،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آثار لکه، پاشیدگی مرکب، مرمت غیر اصولی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تیره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الانوار؛ دلیل قاطع؛ بداية الهداية فى احكام الفقه و الشرايع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1270497</w:t>
      </w:r>
    </w:p>
    <w:p>
      <w:pPr>
        <w:pStyle w:val="BookText"/>
        <w:rPr/>
      </w:pPr>
      <w:r>
        <w:rPr>
          <w:rFonts w:eastAsia="Times New Roman" w:cs="Times New Roman" w:ascii="Times New Roman" w:hAnsi="Times New Roman"/>
          <w:color w:val="111111"/>
          <w:sz w:val="28"/>
          <w:szCs w:val="28"/>
          <w:lang w:val="en-US" w:bidi="en-US"/>
        </w:rPr>
        <w:t>21527</w:t>
      </w:r>
    </w:p>
    <w:p>
      <w:pPr>
        <w:pStyle w:val="BookText"/>
        <w:rPr/>
      </w:pPr>
      <w:r>
        <w:rPr>
          <w:rFonts w:ascii="IRNazanin" w:hAnsi="IRNazanin" w:eastAsia="IRNazanin"/>
          <w:color w:val="111111"/>
          <w:sz w:val="28"/>
          <w:sz w:val="28"/>
          <w:szCs w:val="28"/>
          <w:rtl w:val="true"/>
          <w:lang w:bidi="fa-IR"/>
        </w:rPr>
        <w:t xml:space="preserve">حسینی شفائی، مظفربن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موسسه مطالعات تاریخ پزشکی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سفیر اردهال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العليم الحكيم والصلوة من اوتى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پوشیده نماند که فقیر حقیر مظفر بن محمد الحسينى الشفائی در مدتی مدید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یک سی مثقال عسل صاف بقدر احتیاج بطريق معهود معجون سازند شربتی یکمثقال بعد از چهل روز تمام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هذه الرساله الموسومه باقرآبادين الشفائي من احدى عشر جمادی الثانی سنه احدی و اربعین و الف تمت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دو یادداشت تملک به شرح زیر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کتاب به مبلغ هفت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آن در کتابخانه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به تاریخ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توسط علیرضا ابن زین العابدین قمی به تاریخ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علی الله عبده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آفت زدگی،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12752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1270549</w:t>
      </w:r>
    </w:p>
    <w:p>
      <w:pPr>
        <w:pStyle w:val="BookText"/>
        <w:rPr/>
      </w:pPr>
      <w:r>
        <w:rPr>
          <w:rFonts w:eastAsia="Times New Roman" w:cs="Times New Roman" w:ascii="Times New Roman" w:hAnsi="Times New Roman"/>
          <w:color w:val="111111"/>
          <w:sz w:val="28"/>
          <w:szCs w:val="28"/>
          <w:lang w:val="en-US" w:bidi="en-US"/>
        </w:rPr>
        <w:t>21528/1</w:t>
      </w:r>
    </w:p>
    <w:p>
      <w:pPr>
        <w:pStyle w:val="BookText"/>
        <w:rPr/>
      </w:pPr>
      <w:r>
        <w:rPr>
          <w:rFonts w:ascii="IRNazanin" w:hAnsi="IRNazanin" w:eastAsia="IRNazanin"/>
          <w:color w:val="111111"/>
          <w:sz w:val="28"/>
          <w:sz w:val="28"/>
          <w:szCs w:val="28"/>
          <w:rtl w:val="true"/>
          <w:lang w:bidi="fa-IR"/>
        </w:rPr>
        <w:t xml:space="preserve">اسود، حسن بن علاالدین،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المفراح فى شرح 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حسن بن علاءالدین اسود، نویسنده متن احمدبن علی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متوسطی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صرف زبان 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صرف افكار قلوبنا الى الصراط المستقيم و نورها بنور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فان الكتاب المسمى بمراح الارواح في التصريف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طوياوطاويان عنى عن الشرح والله اعلم باالصواب هذا آخر ما اردنا بیانه من كتاب المراح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مراح الارواح فمن وصل اليه من بعض علماء الاصحاب وفضلاء الاحباب فوجد و اسهوا من القلم في البيان اوخطا في العبارة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از محمدتقی استرآبادی به تاریخ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یادداشت وکالتی به 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ظهریه نام بروج و اشعار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ضربی منقوش، حاشیه نقوش تسمه ای ضربی و جدول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مراح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1270572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یک دوره زبان عربی به طور مفصل و به زبانی ساده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ایدک الله تعالى في الدارین که کلمات لغت عرب بر سه گونه است اسم است و فعل است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بدانکه الف فاعل و سین استقبال گاه باشد که فعل لازم را متعدی گردانند چون ضارب زید و استخرج زید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صرف میر بعون الملک الوهاب في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آخر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یکی از نامه های حضرت امیر علیه السلام به معاویه و جواب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ضربی منقوش، حاشیه نقوش تسمه ای ضربی و جدول ساده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3755948</w:t>
      </w:r>
    </w:p>
    <w:p>
      <w:pPr>
        <w:pStyle w:val="BookText"/>
        <w:rPr/>
      </w:pPr>
      <w:r>
        <w:rPr>
          <w:rFonts w:eastAsia="Times New Roman" w:cs="Times New Roman" w:ascii="Times New Roman" w:hAnsi="Times New Roman"/>
          <w:color w:val="111111"/>
          <w:sz w:val="28"/>
          <w:szCs w:val="28"/>
          <w:lang w:val="en-US" w:bidi="en-US"/>
        </w:rPr>
        <w:t>21528/3</w:t>
      </w:r>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جرجانی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2111/5</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العوامل فى النحو على ما الفه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ابن عبد الرحمن الجرجانی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يستغنى منها الصغير والكبير و الرفيع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اخر ما آوردنا بیانه علی طريق الاختصار هما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انتهایی این رساله یادداشتی از یکی از نوادگان شهید ثانی به نام علی بن محمد بن حسن بن شهید ثانی مبنی بر استدلال یک قاعده فقهی را از قول شهید ثانی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ضربی منقوش، حاشیه نقوش تسمه ای ضربی و جدول ساده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9.170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3756157</w:t>
      </w:r>
    </w:p>
    <w:p>
      <w:pPr>
        <w:pStyle w:val="BookText"/>
        <w:rPr/>
      </w:pPr>
      <w:r>
        <w:rPr>
          <w:rFonts w:eastAsia="Times New Roman" w:cs="Times New Roman" w:ascii="Times New Roman" w:hAnsi="Times New Roman"/>
          <w:color w:val="111111"/>
          <w:sz w:val="28"/>
          <w:szCs w:val="28"/>
          <w:lang w:val="en-US" w:bidi="en-US"/>
        </w:rPr>
        <w:t>21529</w:t>
      </w:r>
    </w:p>
    <w:p>
      <w:pPr>
        <w:pStyle w:val="BookText"/>
        <w:rPr/>
      </w:pPr>
      <w:r>
        <w:rPr>
          <w:rFonts w:ascii="IRNazanin" w:hAnsi="IRNazanin" w:eastAsia="IRNazanin"/>
          <w:color w:val="111111"/>
          <w:sz w:val="28"/>
          <w:sz w:val="28"/>
          <w:szCs w:val="28"/>
          <w:rtl w:val="true"/>
          <w:lang w:bidi="fa-IR"/>
        </w:rPr>
        <w:t xml:space="preserve">ترجمه سر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ابوبکر محمد بن زکریای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میگوید چون کتاب سر الاسرار محمد زکریای رازی مطالعه کردم، دانستم که آن کتاب را در دو جهان نظیری نیست، خواستم که آن کتاب را به فارسی آورم تا جمله طالبان از خواندن این کتاب استغنای تمامی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است بر شناختن سه معانی، یکی از آن معرفة عقاقیر و دیگر معرفة تدابیر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کتاب دیگری به فارسی در بیان کیمیا از شیخ الرئيس ابوعلی سینا و مذاکراتی که با ابوالحسن سهل بن محمد سهلی در معنی این علم رفته است در </w:t>
      </w:r>
      <w:bookmarkStart w:id="57" w:name="pg9608_84462"/>
    </w:p>
    <w:p>
      <w:pPr>
        <w:pStyle w:val="BookText"/>
        <w:rPr/>
      </w:pPr>
      <w:bookmarkEnd w:id="57"/>
      <w:r>
        <w:rPr>
          <w:rFonts w:ascii="IRNazanin" w:hAnsi="IRNazanin" w:eastAsia="IRNazanin"/>
          <w:color w:val="111111"/>
          <w:sz w:val="28"/>
          <w:sz w:val="28"/>
          <w:szCs w:val="28"/>
          <w:rtl w:val="true"/>
          <w:lang w:bidi="fa-IR"/>
        </w:rPr>
        <w:t xml:space="preserve">فصولی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رساله دیگری در کیمیا و بیان حجر و در انتها شرح كلمات و الفاظ مصطلحه این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بدانستم که این علم با آنکه حق است و ممکن الوجود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بلور عقد شود رنگ کند یکدرم از و پانصد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 فوت شده بدان جهة كتابت نشد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الملک الوهاب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دارالمرز رشت مسوده امید است که جمیع طالبان حق بمطلب واصل شده کاتب را بد دعائی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الحروف مصطفى فى كمال الحزن والغم انشاء الله نجاة فراهم بحمد وعلى وآله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دارالمرز 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 افتادگی در آغاز، سوراخ، پارگی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 و اندازه ها متغیر؛ قطع </w:t>
      </w:r>
      <w:r>
        <w:rPr>
          <w:rFonts w:eastAsia="IRNazanin" w:cs="IRNazanin"/>
          <w:color w:val="111111"/>
          <w:sz w:val="28"/>
          <w:szCs w:val="28"/>
          <w:lang w:bidi="fa-IR"/>
        </w:rPr>
        <w:t>217147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در کیمیا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1270579</w:t>
      </w:r>
    </w:p>
    <w:p>
      <w:pPr>
        <w:pStyle w:val="BookText"/>
        <w:rPr/>
      </w:pPr>
      <w:r>
        <w:rPr>
          <w:rFonts w:eastAsia="Times New Roman" w:cs="Times New Roman" w:ascii="Times New Roman" w:hAnsi="Times New Roman"/>
          <w:color w:val="111111"/>
          <w:sz w:val="28"/>
          <w:szCs w:val="28"/>
          <w:lang w:val="en-US" w:bidi="en-US"/>
        </w:rPr>
        <w:t>21530</w:t>
      </w:r>
    </w:p>
    <w:p>
      <w:pPr>
        <w:pStyle w:val="Heading2"/>
        <w:numPr>
          <w:ilvl w:val="1"/>
          <w:numId w:val="1"/>
        </w:numPr>
        <w:rPr/>
      </w:pPr>
      <w:bookmarkStart w:id="58" w:name="__RefHeading___Toc7390475_2870459653"/>
      <w:bookmarkStart w:id="59" w:name="_Toc20"/>
      <w:bookmarkEnd w:id="58"/>
      <w:r>
        <w:rPr>
          <w:rtl w:val="true"/>
        </w:rPr>
        <w:t>ادعیه و احادیث</w:t>
      </w:r>
      <w:bookmarkEnd w:id="59"/>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احادیث منقول از ائمه در درمان دردها و شفا یافتن از بیماری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 الالهة وملک الملوک و ياجبار السموات والارض اشفنی و عافنی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دیگر فرمود که انار را با پیهش بخورید که دباغی معده می کند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چرم قهوه ای روشن </w:t>
      </w:r>
      <w:r>
        <w:rPr>
          <w:rFonts w:eastAsia="IRNazanin" w:cs="IRNazanin"/>
          <w:color w:val="111111"/>
          <w:sz w:val="28"/>
          <w:szCs w:val="28"/>
          <w:rtl w:val="true"/>
          <w:lang w:bidi="fa-IR"/>
        </w:rPr>
        <w:t xml:space="preserve">. </w:t>
      </w:r>
      <w:bookmarkStart w:id="60" w:name="pg9608_84464"/>
    </w:p>
    <w:p>
      <w:pPr>
        <w:pStyle w:val="BookText"/>
        <w:rPr/>
      </w:pPr>
      <w:bookmarkEnd w:id="60"/>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1270582</w:t>
      </w:r>
    </w:p>
    <w:p>
      <w:pPr>
        <w:pStyle w:val="BookText"/>
        <w:rPr/>
      </w:pPr>
      <w:r>
        <w:rPr>
          <w:rFonts w:eastAsia="Times New Roman" w:cs="Times New Roman" w:ascii="Times New Roman" w:hAnsi="Times New Roman"/>
          <w:color w:val="111111"/>
          <w:sz w:val="28"/>
          <w:szCs w:val="28"/>
          <w:lang w:val="en-US" w:bidi="en-US"/>
        </w:rPr>
        <w:t>21531</w:t>
      </w:r>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ادعیه و زیارات است در آغاز نسخه فهرست کامل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ما في البياض شش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یکشنبه یکصد و پنجاه مرتبه یا قاضی الحاجات يامفتح الابواب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بحق حم والكتاب المبین علیک یارب واسئلک بحق حم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از عطف،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راه راه آبی، با جلد کاغذی نقوش ابره قهوه ای و کرم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1270627</w:t>
      </w:r>
    </w:p>
    <w:p>
      <w:pPr>
        <w:pStyle w:val="BookText"/>
        <w:rPr/>
      </w:pPr>
      <w:r>
        <w:rPr>
          <w:rFonts w:eastAsia="Times New Roman" w:cs="Times New Roman" w:ascii="Times New Roman" w:hAnsi="Times New Roman"/>
          <w:color w:val="111111"/>
          <w:sz w:val="28"/>
          <w:szCs w:val="28"/>
          <w:lang w:val="en-US" w:bidi="en-US"/>
        </w:rPr>
        <w:t>21532</w:t>
      </w:r>
    </w:p>
    <w:p>
      <w:pPr>
        <w:pStyle w:val="Heading2"/>
        <w:numPr>
          <w:ilvl w:val="1"/>
          <w:numId w:val="1"/>
        </w:numPr>
        <w:rPr/>
      </w:pPr>
      <w:bookmarkStart w:id="61" w:name="__RefHeading___Toc7390477_2870459653"/>
      <w:bookmarkStart w:id="62" w:name="_Toc21"/>
      <w:bookmarkEnd w:id="61"/>
      <w:r>
        <w:rPr>
          <w:rtl w:val="true"/>
        </w:rPr>
        <w:t>نوحه و مرثيه</w:t>
      </w:r>
      <w:bookmarkEnd w:id="62"/>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نوحه و مرثیه در مقتل امام حسین علیه السلام به نظم و نثر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بخاک خون 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بزمین زدند ز کین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عمه بنازم می برند عمه چاره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احترامم می برند عمه چاره به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روشن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نوحه و مرثیه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1270634</w:t>
      </w:r>
    </w:p>
    <w:p>
      <w:pPr>
        <w:pStyle w:val="BookText"/>
        <w:rPr/>
      </w:pPr>
      <w:r>
        <w:rPr>
          <w:rFonts w:eastAsia="Times New Roman" w:cs="Times New Roman" w:ascii="Times New Roman" w:hAnsi="Times New Roman"/>
          <w:color w:val="111111"/>
          <w:sz w:val="28"/>
          <w:szCs w:val="28"/>
          <w:lang w:val="en-US" w:bidi="en-US"/>
        </w:rPr>
        <w:t>21533</w:t>
      </w:r>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منتخبی از ادعیه مشهور چون مناجات خمس عشر، مناجات امير المومنین علیه السلام، دعای کمیل، دعای صباح، دعای انجیلیه و ادعیه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چند صفحه در آداب دعا خواندن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يتاخر عن الدعاء من الاداب و هو الحاج فى الدعاء ومعاودته بعد اخرى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وينهى عن الفحشاء والمنكر والبغي يعظكم لعلكم تذكرون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به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سرلوح مذهب مرصع به زر و شنگرف و لاجورد در ابتدای نسخه و در شروع دعا، جدول دور سطور و بین السطور خطوط باریک قرمز و آبی، کمنداندازی خط باریک قرمز، قسمت هایی که ترجمه دارد به سرخی و به نستعلیق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در برگ ظهریه به تاریخ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ادق ولد مرحوم علی اکبر یادگار ملاعلی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پیش از شروع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قسمتی از عطف از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مرغش قهوه ای، ترنج و سرترنج نقوش گل و بوته، جدول حاشیه نقوش گل های ریسه ای به زر، اندرون جلد گل نرگس زرد در زمینه اخرائی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21534</w:t>
      </w:r>
    </w:p>
    <w:p>
      <w:pPr>
        <w:pStyle w:val="BookText"/>
        <w:rPr/>
      </w:pPr>
      <w:r>
        <w:rPr>
          <w:rFonts w:ascii="IRNazanin" w:hAnsi="IRNazanin" w:eastAsia="IRNazanin"/>
          <w:color w:val="111111"/>
          <w:sz w:val="28"/>
          <w:sz w:val="28"/>
          <w:szCs w:val="28"/>
          <w:rtl w:val="true"/>
          <w:lang w:bidi="fa-IR"/>
        </w:rPr>
        <w:t>ادعیه و عزایم و طلسمات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شامل ادعیه، عزایم، طلسمات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عدد است و برج حمل و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دارند و اعداد هر دو برج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سنگ گرانی بر روی بگزارند انشاءالله بزودی یافته شود مجربست بتجربه صح</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علی،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طلسمات و عزایم؛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از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 از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گسیختگی شیرازه و عطف، سوختگی،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مخصوص این نسخه نیست و الحاقی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تعداد و اندازه سطرها متغیر؛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جلد مخصوص این نسخه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1270674</w:t>
      </w:r>
    </w:p>
    <w:p>
      <w:pPr>
        <w:pStyle w:val="BookText"/>
        <w:rPr/>
      </w:pPr>
      <w:r>
        <w:rPr>
          <w:rFonts w:eastAsia="Times New Roman" w:cs="Times New Roman" w:ascii="Times New Roman" w:hAnsi="Times New Roman"/>
          <w:color w:val="111111"/>
          <w:sz w:val="28"/>
          <w:szCs w:val="28"/>
          <w:lang w:val="en-US" w:bidi="en-US"/>
        </w:rPr>
        <w:t>21535</w:t>
      </w:r>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الكرايم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علی بن حسن زواری سبزواری، متن از حسن بن فضل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مکارم الاخلاق طبرسی به فارسی در دوازده باب و هر باب در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باب یازده از این کتاب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شده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کننده خانه خدای تعالی جابر گوید که امام جعفر صادق علیه السلام روایت کرد که رسول الله صلی الله علیه 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ختم کتاب تمام شد ترجمه کتاب مکارم الاخلاق بعون خالق انفس و آفاق که این ترجمه موسومست بمكارم الکرایم امید که 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وسیله پاک سازد مترجم این را از جمیع جرایم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الكتاب بعون الملک الوهاب فى التاريخ يوم الاثنين اثنی و عشرین من شهر جمادی الاول لسنه اثنی و تسعین و تسعمائه من الهجرة النبوى الهجرة النبوى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المصطفويه عليه افضل الصلوة واكمل التحياة على يد افقر عباد الله الغني ابن حسن بن نورالدین محمد قلى الكاتب غفر الله لهم و ستر عيوبهم بحرمة محمد و آله الطاهرين وسلم تسليما كثيرا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ابن حسن بن نورالدین؛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پارگی اوراق مغشوش؛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13757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مکارم الاخلاق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1270678</w:t>
      </w:r>
    </w:p>
    <w:p>
      <w:pPr>
        <w:pStyle w:val="BookText"/>
        <w:rPr/>
      </w:pPr>
      <w:r>
        <w:rPr>
          <w:rFonts w:eastAsia="Times New Roman" w:cs="Times New Roman" w:ascii="Times New Roman" w:hAnsi="Times New Roman"/>
          <w:color w:val="111111"/>
          <w:sz w:val="28"/>
          <w:szCs w:val="28"/>
          <w:lang w:val="en-US" w:bidi="en-US"/>
        </w:rPr>
        <w:t>21536</w:t>
      </w:r>
    </w:p>
    <w:p>
      <w:pPr>
        <w:pStyle w:val="BookText"/>
        <w:rPr/>
      </w:pPr>
      <w:r>
        <w:rPr>
          <w:rFonts w:ascii="IRNazanin" w:hAnsi="IRNazanin" w:eastAsia="IRNazanin"/>
          <w:color w:val="111111"/>
          <w:sz w:val="28"/>
          <w:sz w:val="28"/>
          <w:szCs w:val="28"/>
          <w:rtl w:val="true"/>
          <w:lang w:bidi="fa-IR"/>
        </w:rPr>
        <w:t xml:space="preserve">حسینی لاری، قطب الدین عبدالحی بن عبدالحسين،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بن عبدالحي الحسيني اللاري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2518/1</w:t>
      </w:r>
      <w:r>
        <w:rPr>
          <w:rFonts w:ascii="IRNazanin" w:hAnsi="IRNazanin" w:eastAsia="IRNazanin"/>
          <w:color w:val="111111"/>
          <w:sz w:val="28"/>
          <w:sz w:val="28"/>
          <w:szCs w:val="28"/>
          <w:rtl w:val="true"/>
          <w:lang w:bidi="fa-IR"/>
        </w:rPr>
        <w:t xml:space="preserve">ف 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بعد حمد الله سبحانه والصلوة على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ارباب خبرت اصحاب بصیرت پوشیده و مسطور نماند که اقل خلق الله الغني قطب الدین ابن عبد الحي الحسيني اللاري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جدول تسويه البيوت بعرض كد لو و که لط</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افتادگی قسمت اعظم متن، پاشیدگی مرکب، جلد الحاقی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تیماج قرمز، جدول حاشیه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مربوط به این نسخه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1270682</w:t>
      </w:r>
    </w:p>
    <w:p>
      <w:pPr>
        <w:pStyle w:val="BookText"/>
        <w:rPr/>
      </w:pPr>
      <w:r>
        <w:rPr>
          <w:rFonts w:eastAsia="Times New Roman" w:cs="Times New Roman" w:ascii="Times New Roman" w:hAnsi="Times New Roman"/>
          <w:color w:val="111111"/>
          <w:sz w:val="28"/>
          <w:szCs w:val="28"/>
          <w:lang w:val="en-US" w:bidi="en-US"/>
        </w:rPr>
        <w:t>21537</w:t>
      </w:r>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 و دقیقه شناسان حکمت های الهی واضحست که در هر عهد و اوان که اوضاع جهان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دولت نادری و کیفیت آشوب و فتنه آنزمان که از حد و حصر افزون و تقریر آن از حوصله زبان قلم بیرونست تحریر خواهد شد والله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بعون الملك الوهاب فى شهر ذيقعده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صفحه نوشته شده مال آخر کتابست تا واضح باشد والله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به سرخی؛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دو برگ در اتمام کار شاهزادگان بعد از شاهرخ میرزا توسط علیشاه به رشته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رطوبت لکه، پاشیدگی مرکب، مرمت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 ترنج و لچکی ضربی، مذهب، نقوش گل و بوته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297195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 تاریخ جهانگشای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افشاریان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1270693</w:t>
      </w:r>
    </w:p>
    <w:p>
      <w:pPr>
        <w:pStyle w:val="BookText"/>
        <w:rPr/>
      </w:pPr>
      <w:r>
        <w:rPr>
          <w:rFonts w:eastAsia="Times New Roman" w:cs="Times New Roman" w:ascii="Times New Roman" w:hAnsi="Times New Roman"/>
          <w:color w:val="111111"/>
          <w:sz w:val="28"/>
          <w:szCs w:val="28"/>
          <w:lang w:val="en-US" w:bidi="en-US"/>
        </w:rPr>
        <w:t>21538</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محمد حسن گیلانی شفتی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و دوم کتاب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الى اصول الفروع وفروع الاصول و ارشدنا الی شرایع الاحكام بمتابعة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نبذة من المسائل الاصولية وجملة من مبانى المسائل الفقهية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كتب ما اثبتناه فى هذه الصفحات فى صحايف الحسنات و قد فرغ مؤلفه الفقير الى الله الغني الدائم ابن الحسن الجيلاني ابوالقاسم في بلدة المومنين قم في سلخ الربيع الثانى من شهور سنة الف و ماتین و خمس حامدا مصليا مسلما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با نشان منه و منه 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و در برگ ظهریه مطالبی در اصول فقه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1270698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21539</w:t>
      </w:r>
    </w:p>
    <w:p>
      <w:pPr>
        <w:pStyle w:val="BookText"/>
        <w:rPr/>
      </w:pPr>
      <w:r>
        <w:rPr>
          <w:rFonts w:ascii="IRNazanin" w:hAnsi="IRNazanin" w:eastAsia="IRNazanin"/>
          <w:color w:val="111111"/>
          <w:sz w:val="28"/>
          <w:sz w:val="28"/>
          <w:szCs w:val="28"/>
          <w:rtl w:val="true"/>
          <w:lang w:bidi="fa-IR"/>
        </w:rPr>
        <w:t xml:space="preserve">حسن بن علی علیه السلام امام یازدهم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ابو محمد الحسن بن على العسكرى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بن محمد بن جعفربن دقاق حدثنى الشيخان الفقیهان ابوالحسن محمدبن احمد بن على عن الحسن بن شاذان و ابو محمد جعفربن محمدبن علی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تكتموا الشهاده و من يكتمها فانه اثم قلبه يعنی کافر قلبه قد فرغ من كتابة تفسير الامام الهمام الحسن العسكرى عليه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بامشگی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در برگ اول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گلبهی، خطوط حواشی ساده</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حسن عسکری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1270753</w:t>
      </w:r>
    </w:p>
    <w:p>
      <w:pPr>
        <w:pStyle w:val="BookText"/>
        <w:rPr/>
      </w:pPr>
      <w:r>
        <w:rPr>
          <w:rFonts w:eastAsia="Times New Roman" w:cs="Times New Roman" w:ascii="Times New Roman" w:hAnsi="Times New Roman"/>
          <w:color w:val="111111"/>
          <w:sz w:val="28"/>
          <w:szCs w:val="28"/>
          <w:lang w:val="en-US" w:bidi="en-US"/>
        </w:rPr>
        <w:t>21540</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الى احكام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حاضر کامل و از طهارت تا دیات را در بر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المتفرد بالقدم والدوام المتنزه عن مشابهة الاعراض و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الله تعالى اوجب على الولد طاعة 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الموسوم بارشاد الاذهان الى احکام الایمان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اراد التوسط فعليه بما افدناه في التحرير او تذكرة الفقهاء او قواعد الاحکام او غير ذلك من كتبنا والله الموفق لكل خير و الحمد لله رب العالمين فرغ من تسويد في حادي عشر شوال سنه ست و تسعین و ستمایه صلى الله على سيد المرسلين محمد النبی و آله الطاهرین و کتب حسن بن يوسف بن مطهر مصنف الكتاب حامد الله تعالى ومصليا على رسوله وآله عليهم السلام هذه صورة خط</w:t>
      </w:r>
    </w:p>
    <w:p>
      <w:pPr>
        <w:pStyle w:val="BookText"/>
        <w:rPr/>
      </w:pPr>
      <w:r>
        <w:rPr>
          <w:rFonts w:ascii="IRNazanin" w:hAnsi="IRNazanin" w:eastAsia="IRNazanin"/>
          <w:color w:val="111111"/>
          <w:sz w:val="28"/>
          <w:sz w:val="28"/>
          <w:szCs w:val="28"/>
          <w:rtl w:val="true"/>
          <w:lang w:bidi="fa-IR"/>
        </w:rPr>
        <w:t>المصنف رحمه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كتابه ارشاد الاذهان بعون العليم المنان على يد العبد الاحد جلال الدين محمد بن قطب الدین احمد اللهم اغفر لي و لوالدى و لجميع المومنین و المومنات و المسلمين والمسلمات ولقاريه و لناظره و غفر ذنوبه و ستر عيوبه في يوم الثلثا من شهر شوال سنه اثنین و خمسین وتسعمائه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قطب الدین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های ع ل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پایان نسخه، تصویر دایره ای نجوم و طالع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نسخه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مطلبی در بحث اصول فقه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سلطان محمود قمی بن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مرمت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ابتدای نسخه متفاوت از بقیه متن و احتمالا متاخر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سرترنج منقوش، جدول حاشیه خطوط ساده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21541</w:t>
      </w:r>
    </w:p>
    <w:p>
      <w:pPr>
        <w:pStyle w:val="BookText"/>
        <w:rPr/>
      </w:pPr>
      <w:r>
        <w:rPr>
          <w:rFonts w:ascii="IRNazanin" w:hAnsi="IRNazanin" w:eastAsia="IRNazanin"/>
          <w:color w:val="111111"/>
          <w:sz w:val="28"/>
          <w:sz w:val="28"/>
          <w:szCs w:val="28"/>
          <w:rtl w:val="true"/>
          <w:lang w:bidi="fa-IR"/>
        </w:rPr>
        <w:t>قطعه خوشنویسی</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21542</w:t>
      </w:r>
    </w:p>
    <w:p>
      <w:pPr>
        <w:pStyle w:val="BookText"/>
        <w:rPr/>
      </w:pPr>
      <w:r>
        <w:rPr>
          <w:rFonts w:ascii="IRNazanin" w:hAnsi="IRNazanin" w:eastAsia="IRNazanin"/>
          <w:color w:val="111111"/>
          <w:sz w:val="28"/>
          <w:sz w:val="28"/>
          <w:szCs w:val="28"/>
          <w:rtl w:val="true"/>
          <w:lang w:bidi="fa-IR"/>
        </w:rPr>
        <w:t>قطعه خوشنویسی</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1270758</w:t>
      </w:r>
    </w:p>
    <w:p>
      <w:pPr>
        <w:pStyle w:val="BookText"/>
        <w:rPr/>
      </w:pPr>
      <w:r>
        <w:rPr>
          <w:rFonts w:eastAsia="Times New Roman" w:cs="Times New Roman" w:ascii="Times New Roman" w:hAnsi="Times New Roman"/>
          <w:color w:val="111111"/>
          <w:sz w:val="28"/>
          <w:szCs w:val="28"/>
          <w:lang w:val="en-US" w:bidi="en-US"/>
        </w:rPr>
        <w:t>21543</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عين الحيات بسمله لالى حمد و جواهر ثنا تحفه بارگاه جلال کبریاء حکیمی که الواح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مستمند ازلی محمد باقر ابن محمدتقى على الله عنه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شراب طهور حقایق و معانی جرعه برگیرند در حیات و ممات این حقیر خاکسار و ذره بیمقدار را از دعای طلب مغفرت وسیات و دفع درجات محروم نگردانند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الله الملك الوهاب في يد اقل الطلاب الله ویردی ابن علی اصغر حاجلاری من محال جورش على الله عنهما و عن والديهما بمحمد و آله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ویردی ابن علی اصغر حاجلاری،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چند یادداشت تولد به تاریخ های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و چند یادداشت متفرقه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رفتگی در جلد،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الحيوة؛ عين الحياة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21544</w:t>
      </w:r>
    </w:p>
    <w:p>
      <w:pPr>
        <w:pStyle w:val="BookText"/>
        <w:rPr/>
      </w:pP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الاسلام فى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نکاح تا کتاب الدیات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 اقسامه ثلاثة الأول فى النكاح الدايم و النظر فيه يستدعى فصولا الاول في آداب العقد و الخلوة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يجعلنا من خلصا شيعتهم الداخلين في شفاعتهم انه ولی ذلک و القادر عليه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تسليما كثيرا كثيرا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 من تحرير هذا الكتاب بعون الله الملك الوهاب العبد الحقير الفقير الكثير التقصير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ابن سلطان احمد کلپری من محال القراجه داغ اللهم اغفر له ولوالديه فى يوم الجمعة رابع عشر ذي الحجة الحرام من الهجرة النبوية ست اربعون مائت بعد الف سنه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ابن سلطان احمد کلپری،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قراجه داغ،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حواشی با امضای ع ل 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مطلبی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من النساء على التاييد من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و مطالب دیگر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انتهای کتاب مطلبی در مبحث اصول فقه به تاریخ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طالبیه در بالاخانه میرزا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دارالارشاد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 آخر مسئله ای در ارث، دعای عید غدیر و مطالب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اثار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حاشیه نقوش تسمه ای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1270794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21545</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محمد بن مکی شهید اول؛ شارح زین الدین علی ابن احمد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شرح صدورنا بلمعة من شرایع الاسلام 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تعليقة لطيفة و فوايد خفيفة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الى مالكها فى المقدار ما اخرجه عن ملكه مع اصاله بقاء غیره و عدم و لاصاله عدم ما يدعيه الاخر من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الاول من الروضه البهية في شرح اللمعة الدمشقيه و يتلوه فى الثانى كتاب الاجاره على يد مصنف الشيخ العالم زين الملة والدين الشهيد الثانى زین الدین ابن شیخ على الجاعى العاملي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الاحد في شهر شعبان المعظم في سنه سبع و خمسین و ماتين بعد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المذنب العاصى ابن عباسعلی محمد رسول الویری؟ قزوین الساكن من شهور سنه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عباسعلی محمد رسول الویری؟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های سلطان ره، شیخ علی ره، احمد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جدول حاشیه خطوط ساده و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1270824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21546</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بینهایت تحفه بارگاه حکیمی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مشتاق سعادت جاودانی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مامون از امام جعفر الصادق علیه السلام وای بر مامون از امام رضا علیه السلام اینست زیان کاری عظیم که علاجی ندارد لعنة الله عليه و علی سایر غاصبین و ظالمین آل محمد اللهم عذبه عذابا اليما شديدا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کلمه مسوده بتاریخ بیستم شهر جمادی الثانی در قریه آشتیان؟ قلمی گردید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نوشتم تا بماند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نباشم خط بماند یادگار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آشتیان؟؛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ساده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1270836</w:t>
      </w:r>
    </w:p>
    <w:p>
      <w:pPr>
        <w:pStyle w:val="BookText"/>
        <w:rPr/>
      </w:pPr>
      <w:r>
        <w:rPr>
          <w:rFonts w:eastAsia="Times New Roman" w:cs="Times New Roman" w:ascii="Times New Roman" w:hAnsi="Times New Roman"/>
          <w:color w:val="111111"/>
          <w:sz w:val="28"/>
          <w:szCs w:val="28"/>
          <w:lang w:val="en-US" w:bidi="en-US"/>
        </w:rPr>
        <w:t>21547</w:t>
      </w:r>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تفسير منهج الصادقين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تفسیر سوره حمد تا آخر سوره کهف را در 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و اضمار و بیان تخصیص و تعمیم و حقيقة و مجاز اقوال مشهوره مفسرین در معانی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است که هیچکس نباشد که او نزد خوابیدن آخر سورة الكهف بخواند مگر بیدار شود و در آن ساعتی که خواسته باشد و الله اعلم بالصواب و اليه المرجع و المآب تمت بعون الملک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المجلدة الاول من المجلدين من تفسير خلاصة المنهج من كلام حضرت غفران دستگاه رضوان آرامگاه ملا فتح الله ابن مرحمت و مغفرت پناه عیسی مولانا شكر الله الكاشاني غفر الله لهما وستر عيوبهما في تاريخ شهر رجب المرجب من شهور سنه خمس و ثمانين والف عن يد العبد الضعيف الحقير المحتاج الى رحمت الله الهادي عن دليلى عند حیرتی ابن استاد اسمعیل محمد صالح مورچه خورتی عفى عنهما و ستر ذنوبهما م م م برحمت بی منتهای حضرت رحمن آمرزیده باد و حق سبحانه او را توفیق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کناد که از روی اخلاص و فراغ بالی که نسخه را مطالعه نموده و این فقیر بی بضاعت را بفاتحه یاد و شاد گردانند چرا که ریاضت بسیار کشیده تا 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بدست آورد و با تمام رسانیده که وسیله فاتحه شود که ثواب او باین بیچاره و حافظ و سامع و مومنان عاید گردد و الصلوة على محمد و آله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ابن اسمعیل مورچه خورتی،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فهرست سور با جوهر آبی توسط سید احمد امامی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وصالی و مرمت غیراصولی،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 ترنج</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خلاصة المنهج؛ برگزیده منهج الصادقین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1270845</w:t>
      </w:r>
    </w:p>
    <w:p>
      <w:pPr>
        <w:pStyle w:val="BookText"/>
        <w:rPr/>
      </w:pPr>
      <w:r>
        <w:rPr>
          <w:rFonts w:eastAsia="Times New Roman" w:cs="Times New Roman" w:ascii="Times New Roman" w:hAnsi="Times New Roman"/>
          <w:color w:val="111111"/>
          <w:sz w:val="28"/>
          <w:szCs w:val="28"/>
          <w:lang w:val="en-US" w:bidi="en-US"/>
        </w:rPr>
        <w:t>21548</w:t>
      </w:r>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کاشانی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نسخه حاضر جلد اول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چون کلمات ربانی بیغایت شایسته لطیفیست که از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اذهان صافیه و اذکار زاکیه مخفی نیست که علمی که مثمر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مرویست هیچکس نباشد که در وقت خوابیدن آخر سوره کهف بخواند مگر که بیدار شود در آنساعتی که خواسته باشد و الله اعلم بالصواب و اليه مرجع و الماب تمت الجلد الاول من جلدين خلاصة المنهج بعون الله تعالى بحسن توفیقه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و مرصع به زر و شنگرف و لاجورد، جدول دور سطور دو خط باریک به سرخی، 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حاشیه سه برگ در ابتدا و یک برگ در انتها مرمت و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خلاصة المنهج؛ برگزیده منهج الصادقین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1270893</w:t>
      </w:r>
    </w:p>
    <w:p>
      <w:pPr>
        <w:pStyle w:val="BookText"/>
        <w:rPr/>
      </w:pPr>
      <w:r>
        <w:rPr>
          <w:rFonts w:eastAsia="Times New Roman" w:cs="Times New Roman" w:ascii="Times New Roman" w:hAnsi="Times New Roman"/>
          <w:color w:val="111111"/>
          <w:sz w:val="28"/>
          <w:szCs w:val="28"/>
          <w:lang w:val="en-US" w:bidi="en-US"/>
        </w:rPr>
        <w:t>21549</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حسين الواعظ البيهقى السبزواري الكاشفى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مشهور از قرآن که ما بین سال های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نام امیر علی شیر نوائی 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تفسیر از سوره حمد تا پایان سوره کهف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تمهید قواعد محامد الهی و تاسیس مبانی ثنا خوانی حضرت رسالت پناهی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تسعين وثمان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بنده جانی حسین واعظ کاشفی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بعبادة ربه در پرستش پروردگار خود احدا یکی را بریا و تصنع عمل نکند که ریا شرک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جميع الانبياء والمرسلين والحمد لله رب العالمين</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پاشیدگی مرکب، گسیختگی شیرازه، آثار لکه، رطوبت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تیره جدول حاشیه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1270903</w:t>
      </w:r>
    </w:p>
    <w:p>
      <w:pPr>
        <w:pStyle w:val="BookText"/>
        <w:rPr/>
      </w:pPr>
      <w:r>
        <w:rPr>
          <w:rFonts w:eastAsia="Times New Roman" w:cs="Times New Roman" w:ascii="Times New Roman" w:hAnsi="Times New Roman"/>
          <w:color w:val="111111"/>
          <w:sz w:val="28"/>
          <w:szCs w:val="28"/>
          <w:lang w:val="en-US" w:bidi="en-US"/>
        </w:rPr>
        <w:t>21550</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لالی حمد و جواهر ثنا تحفه بارگاه جلال کبریاء حکیمی که الواح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مستمند ازلی محمد باقر ابن محمدتقى على الله عنه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شراب طهور حقایق و معانی جرعه برگیرند در حیات و ممات این حقیر خاکسار و ذره بیمقدار را از دعای طلب مغفرت و سیات و دفع درجات محروم نگرداند بالنبی و آله الامجاد في شهور ذيحجه الحرام 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ریختگی در جلد، آثار لکه، هوازدگی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الحيوة؛ عين الحياة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1270940</w:t>
      </w:r>
    </w:p>
    <w:p>
      <w:pPr>
        <w:pStyle w:val="BookText"/>
        <w:rPr/>
      </w:pPr>
      <w:r>
        <w:rPr>
          <w:rFonts w:eastAsia="Times New Roman" w:cs="Times New Roman" w:ascii="Times New Roman" w:hAnsi="Times New Roman"/>
          <w:color w:val="111111"/>
          <w:sz w:val="28"/>
          <w:szCs w:val="28"/>
          <w:lang w:val="en-US" w:bidi="en-US"/>
        </w:rPr>
        <w:t>21551</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کتاب بر مبنای شرح مبسوط و استدلالی کتاب مقنعه تأليف شيخ مفيد، استاد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تهذیب الاحکام 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تمام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کتاب مبحث طهارت و پایان کتاب بحث دیات می باشد طبق شمارش برخی صاحب نظران، شامل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بعضی شمارش دیگر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های الفرائض و المواريث، الحدود، الديات، الطلاق، العتق و التدبير، الایمان والنذور، الصيد والذباحه، الوقوف والصدقات، الوصایا 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الفرايض و المواريث باب فی ابطال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لهم شي فقال انفقه على ولده والحمد لله وحده و صلى الله على آله و هو اخر الجزء الخامس من كتاب تهذيب الاحكام ويتلوه في السادس كتاب الفرائض والمواریث انشاءالله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نشان ق، ص ، 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افتادگی، جابجائی در مباحث، قلم متفاوت در نگارش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در وسط نسخه متاخر از بقیه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255190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الاحكام فى شرح المقنعة؛ تهذيب الاحكام في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1270976</w:t>
      </w:r>
    </w:p>
    <w:p>
      <w:pPr>
        <w:pStyle w:val="BookText"/>
        <w:rPr/>
      </w:pPr>
      <w:r>
        <w:rPr>
          <w:rFonts w:eastAsia="Times New Roman" w:cs="Times New Roman" w:ascii="Times New Roman" w:hAnsi="Times New Roman"/>
          <w:color w:val="111111"/>
          <w:sz w:val="28"/>
          <w:szCs w:val="28"/>
          <w:lang w:val="en-US" w:bidi="en-US"/>
        </w:rPr>
        <w:t>21552/1</w:t>
      </w:r>
    </w:p>
    <w:p>
      <w:pPr>
        <w:pStyle w:val="BookText"/>
        <w:rPr/>
      </w:pPr>
      <w:r>
        <w:rPr>
          <w:rFonts w:ascii="IRNazanin" w:hAnsi="IRNazanin" w:eastAsia="IRNazanin"/>
          <w:color w:val="111111"/>
          <w:sz w:val="28"/>
          <w:sz w:val="28"/>
          <w:szCs w:val="28"/>
          <w:rtl w:val="true"/>
          <w:lang w:bidi="fa-IR"/>
        </w:rPr>
        <w:t xml:space="preserve">مولا حنفی،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حنفی تبریزی رومی متن از عبدالرحمن بن احمد عضدالدین ایجی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لك الحمد جعل الله تعالى مخاطبا تنبيها على القرب و لان اللايق بحال الحامدان يلاحظ المحمود اولا حاضرا و مشاهدا ثم يحمده و استبان منه وجه تقديم قوله لك على الحمد و ان كان المقام لكونه مقام الحمد يقتضى تقديمه و يصح ان يكون التقديم للتعظيم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يكون العقلى ملزوما والنقلى غير ملزوم وبالجملة الفرق ليس على ما ينبغي و لنختم الكلام على هذا القدر لثلاينجر الى الاملال والى الله المرجع والمآل واعلم ان الحواشى المنسوبة الى المحقق الشريف لما لاحظتها في نسخ متعدده و وجدت بعضها سقيما و لم يبق اعتماد لنا عليها لم التزم نقلها بل قررت الكلام على وجه لاحظته و قدوقع بعض تقريراتنا موافقاً لتقريره قدس سره و بعضها غير موافقه له فتامل وانصف فان وجدته حقا فاتبعه والا فاصلحه فان الله لا يضيع أجر المحسنين واليه المرجع والمآب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المنسوبة الى مولانا محمد الحنفى بعون الله الملك الوهاب على يد الاثيم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المحتاج الى عفو الغفور الغنى هدایت الله ابن سید عبدالرحمن ابن سید عبدالقادر ابن سید صالح ابن سید پیره؟ محمد اه في شهر ذى القعدة الحرام آه اه اه تا روز قیامت اه لما فی ضمیری اللهم ادفعه بحرمة سيد السادات و امام المرسلات و خاتم النبوات سنه </w:t>
      </w:r>
      <w:r>
        <w:rPr>
          <w:rFonts w:eastAsia="IRNazanin" w:cs="IRNazanin"/>
          <w:color w:val="111111"/>
          <w:sz w:val="28"/>
          <w:szCs w:val="28"/>
          <w:lang w:bidi="fa-IR"/>
        </w:rPr>
        <w:t>1300</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ابن سید عبدالرحمن،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تفصیلی با نشانهای میرابوالفتح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امضای کاتب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نسخه اوراقی ضمیمه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عطف پارچه سفید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رساله عضدیه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2700</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1270982</w:t>
      </w:r>
    </w:p>
    <w:p>
      <w:pPr>
        <w:pStyle w:val="BookText"/>
        <w:rPr/>
      </w:pPr>
      <w:r>
        <w:rPr>
          <w:rFonts w:eastAsia="Times New Roman" w:cs="Times New Roman" w:ascii="Times New Roman" w:hAnsi="Times New Roman"/>
          <w:color w:val="111111"/>
          <w:sz w:val="28"/>
          <w:szCs w:val="28"/>
          <w:lang w:val="en-US" w:bidi="en-US"/>
        </w:rPr>
        <w:t>21552/2</w:t>
      </w:r>
    </w:p>
    <w:p>
      <w:pPr>
        <w:pStyle w:val="BookText"/>
        <w:rPr/>
      </w:pPr>
      <w:r>
        <w:rPr>
          <w:rFonts w:ascii="IRNazanin" w:hAnsi="IRNazanin" w:eastAsia="IRNazanin"/>
          <w:color w:val="111111"/>
          <w:sz w:val="28"/>
          <w:sz w:val="28"/>
          <w:szCs w:val="28"/>
          <w:rtl w:val="true"/>
          <w:lang w:bidi="fa-IR"/>
        </w:rPr>
        <w:t xml:space="preserve">دوانی، محمدبن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محقق دوانی نویسنده متن سعدالدین مسعود بن عمر هروی خراسانی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المنطق و الكلام توشيحه بذكر المفضل المنعام و ترشيحه بالصلوة و السلام على صفوة الانام و آله و اصحابه الغر الكرام اما بعد فهذه عجالة نافعة رائعة تروى غليل طالبى صناعة الميزان و تشفى عليل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ضمن المركبات و لم يعتبروا منفردة و قد وضعت البسائط شکل مفرس؟ و وضعت النسبة بين كل اثنين منها في ملتقى الخطين الخارجين من بين كلهما تسهيلا للضبط على المبتدى تم الجلال بعون ذي الجلال سنه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و حواشی تفصیلی با نشان های عبدالحکیم، میرابوالفتح، حسن الجوری، خلخالی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عطف پارچه سفید </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3786926</w:t>
      </w:r>
    </w:p>
    <w:p>
      <w:pPr>
        <w:pStyle w:val="BookText"/>
        <w:rPr/>
      </w:pPr>
      <w:r>
        <w:rPr>
          <w:rFonts w:eastAsia="Times New Roman" w:cs="Times New Roman" w:ascii="Times New Roman" w:hAnsi="Times New Roman"/>
          <w:color w:val="111111"/>
          <w:sz w:val="28"/>
          <w:szCs w:val="28"/>
          <w:lang w:val="en-US" w:bidi="en-US"/>
        </w:rPr>
        <w:t>21552/3</w:t>
      </w:r>
    </w:p>
    <w:p>
      <w:pPr>
        <w:pStyle w:val="BookText"/>
        <w:rPr/>
      </w:pPr>
      <w:r>
        <w:rPr>
          <w:rFonts w:ascii="IRNazanin" w:hAnsi="IRNazanin" w:eastAsia="IRNazanin"/>
          <w:color w:val="111111"/>
          <w:sz w:val="28"/>
          <w:sz w:val="28"/>
          <w:szCs w:val="28"/>
          <w:rtl w:val="true"/>
          <w:lang w:bidi="fa-IR"/>
        </w:rPr>
        <w:t xml:space="preserve">القدسی، محمد بن ابی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شرح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شریف القدسی؛ شارح مسعود بن عمر تفتازانی؛ نویسنده متن ابو حفص عمر 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از محمد بن ابی شریف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عقائد نسفیه سعدالدین مسعود بن عمر تفتازانی که خود شرحی بر کتاب العقائد ابو حفص عمر بن محمد نسفی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وهو حسبى و به ثقتى وعليه التوكل قال الشيخ الامام العالم العلامة کمال الدین محمد بن ابی شریف عامله الله يخفى لطفه حمدا لمن دل نظام خلقه الباهرة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الربوبية ولا مربوب ومعنى الخالق ولا مخلوق وكما 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پارچه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العقائد النسفية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عمربن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3788392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21552/4</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متن از نجم الدین ابو حفص عمربن محمد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المتوحد بجلال ذاته و کمال صفاته المتقدس فى نعوت الجبروت عن شوائب النقض وسماته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اظهار الاثار القويه لا فى مطلق الشرف والكمال فلا دلالة على افضلية الملائكة والله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الفراغ من تسويد شرح العقائد كتبه الحقير اقل العباد هدایت الله ابن سید عبدالرحمن اللهم اغفرلى وله سنه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ابن سید عبد الرحمن،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تفصیلی با نشان های خیالی، ابن ابی شریف، این سید، صلاح الدین، قدمی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عطف پارچه سفید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217173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عمربن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3788886</w:t>
      </w:r>
    </w:p>
    <w:p>
      <w:pPr>
        <w:pStyle w:val="BookText"/>
        <w:rPr/>
      </w:pPr>
      <w:r>
        <w:rPr>
          <w:rFonts w:eastAsia="Times New Roman" w:cs="Times New Roman" w:ascii="Times New Roman" w:hAnsi="Times New Roman"/>
          <w:color w:val="111111"/>
          <w:sz w:val="28"/>
          <w:szCs w:val="28"/>
          <w:lang w:val="en-US" w:bidi="en-US"/>
        </w:rPr>
        <w:t>21553</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مسكن الشجون فى حكم الفرار من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نعمة الله بن عبدالله الموسوى الجزائري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حکم فقهی فرار از مرض و با و طاعون و سرایت این مرض به عراق به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گروهی از علما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باب و یک خاتمه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الكشف عن الموت و بيان جملة من عجايبه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مبادى الطاعون و اسبابه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الفرار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تحقيق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بيان ما ينبغى الملوك الملوک و الحکام و العلماء و اخرابهم عند نزول هذه البلايا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 نوادره متفرقه من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هفتم رجب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الموت سعادة المومن يتوصل به الى اعالی الجنان وعذابا معجلا للكافر يورده به النيران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غیر ذلک من الادوية المنقولة والادعية المروية و قد انتهت الى هنا هذه الرسالة على يد مؤلفها المذنب الجانى نعمت الله الحسيني على الله تعالى عن ذنوبه وستر منه فواضح عيوبه و كان ختامها يوم الجمعه سابع شهر رجب المرجب سنة الثالث بعد المائة و الالف الهجريت فى محروسه تستر في دارنا القريبه من الجامع الاعظم حامدا لله مصليا على رسول الله و اهل بيته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هذه الرسالة الشريفه لدى الجاني و الاسير الفاني حسن بن طاهر بن محمد الموسوى الحسني الرشتي مولدا و الكربلا مسكنا ومدفنا انشاء الله تعالى فى نهاية الهم والكدر و الالم لكثرة الديون من كل جانب و دخور و الهجرة من الوطن من بلد الى بلد سيجعل الله من بعد العسر يسرا في بلد الرشت في دار جناب المولى المعظم المكرم العالم الفاضل جامع المعقول و المنقول مروج الشريعه جناب الحاج ملا محمد رفیع رفع الله قدره وعزته في اعلى عليين بعد عمر طويل في الدنيا والاخرة فى يوم سابع جمادی الاولی فیسنه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طاهر بن محمد الموسوى الحسينى الرشتی،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آستر کاغذی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الشجون في حكم الفرار من الوباء والطاعون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1270989</w:t>
      </w:r>
    </w:p>
    <w:p>
      <w:pPr>
        <w:pStyle w:val="BookText"/>
        <w:rPr/>
      </w:pPr>
      <w:r>
        <w:rPr>
          <w:rFonts w:eastAsia="Times New Roman" w:cs="Times New Roman" w:ascii="Times New Roman" w:hAnsi="Times New Roman"/>
          <w:color w:val="111111"/>
          <w:sz w:val="28"/>
          <w:szCs w:val="28"/>
          <w:lang w:val="en-US" w:bidi="en-US"/>
        </w:rPr>
        <w:t>21554</w:t>
      </w:r>
    </w:p>
    <w:p>
      <w:pPr>
        <w:pStyle w:val="BookText"/>
        <w:rPr/>
      </w:pPr>
      <w:r>
        <w:rPr>
          <w:rFonts w:ascii="Amiri" w:hAnsi="Amiri" w:eastAsia="Amiri" w:cs="Amiri"/>
          <w:color w:val="111111"/>
          <w:sz w:val="28"/>
          <w:sz w:val="28"/>
          <w:szCs w:val="28"/>
          <w:rtl w:val="true"/>
          <w:lang w:bidi="ar-SA"/>
        </w:rPr>
        <w:t>شليمر، يوهان 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شلیمر فلمنکی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مفردات طبی به ترتیب حروف الفبای فارسی به دو زبان فرانسه و عربی و کاربرد آن در پزشکی از حکیم شلیمر فلمنکی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حرف آ تا حرف بید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که بعربی ماء و بفرانسه او نامند جسمی است مایع و سیال و خالص او مرکب است از هشت جزو اکسیژن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 انجیر که بفرانسه رئس و به لاتین تیستیوسن کومونیس ؟ نامند نباتیست متداول در بلادییکه چون شمال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مایل به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گالینگور قهوه ای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ناصریه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1270997</w:t>
      </w:r>
    </w:p>
    <w:p>
      <w:pPr>
        <w:pStyle w:val="BookText"/>
        <w:rPr/>
      </w:pPr>
      <w:r>
        <w:rPr>
          <w:rFonts w:eastAsia="Times New Roman" w:cs="Times New Roman" w:ascii="Times New Roman" w:hAnsi="Times New Roman"/>
          <w:color w:val="111111"/>
          <w:sz w:val="28"/>
          <w:szCs w:val="28"/>
          <w:lang w:val="en-US" w:bidi="en-US"/>
        </w:rPr>
        <w:t>21555</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سکندربیک منشی ترکمان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کتاب، از نیمه سال دوم جلوس تا آخر سال بیستم جلوش شاه عباس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ایندیار نزدیک دارالحربست و نزد لشکر اسلام موقوفات معین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فوت اسمعیل میرزا که نواب سکندرشان رضوان مقام برسند فرمان آرایی جلوس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آثار رطوبت، مرمت غیر اصولی،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 در زمینه مرغش، قهوه ای ترنج و سرترنج و لچکی گل و بوته منقوش، حاشیه جدول نقوش گل و بوته، داخل جلد گل نرگس در زمینه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آرای عباسی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1271002</w:t>
      </w:r>
    </w:p>
    <w:p>
      <w:pPr>
        <w:pStyle w:val="BookText"/>
        <w:rPr/>
      </w:pPr>
      <w:r>
        <w:rPr>
          <w:rFonts w:eastAsia="Times New Roman" w:cs="Times New Roman" w:ascii="Times New Roman" w:hAnsi="Times New Roman"/>
          <w:color w:val="111111"/>
          <w:sz w:val="28"/>
          <w:szCs w:val="28"/>
          <w:lang w:val="en-US" w:bidi="en-US"/>
        </w:rPr>
        <w:t>21556</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مسالك الافهام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شهیدثانی؛ متن شرایع از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نکاح و کتاب الطلاق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مطالب کتاب در برگ ظهریه نوشته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الثانى فى النكاح الم؛ قطع قوله و هو سايغ في شرع الاسلام لتحقيق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جواز الرجوع وقد تقدم وسياتي البحث في هذه المسائل في مواضع متفرقة تم المجلد الرابع من کتاب مسالك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مصنفه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ابن علی ابن احمد الشامى العاملی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الفراغ من تسويده يوم الاربعاء آخر النهار الخامس والعشرين من شهر جمادى الاولى سنه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خمسین و الف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یادداشت تملک و چند مهر پاک شده و نام کتاب های این شرح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وصالی و مرمت غیر اصولی،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عطف گالینگور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فى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1271012</w:t>
      </w:r>
    </w:p>
    <w:p>
      <w:pPr>
        <w:pStyle w:val="BookText"/>
        <w:rPr/>
      </w:pPr>
      <w:r>
        <w:rPr>
          <w:rFonts w:eastAsia="Times New Roman" w:cs="Times New Roman" w:ascii="Times New Roman" w:hAnsi="Times New Roman"/>
          <w:color w:val="111111"/>
          <w:sz w:val="28"/>
          <w:szCs w:val="28"/>
          <w:lang w:val="en-US" w:bidi="en-US"/>
        </w:rPr>
        <w:t>21557</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12047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و آرایش آغاز و انجام نعوت و صفات انبیای عظام و اوصیای کرام حمد و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 اهل سنت را اعتقاد اینست که دین شیعه تازه به هم رسیده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در انجام، وصالی و مرمت غیر اصولی، آثار لکه و رطوبت، پاشیدگی مرکب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منقوش جدول حاشیه ساده، عطف چرم سیاه</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1271054</w:t>
      </w:r>
    </w:p>
    <w:p>
      <w:pPr>
        <w:pStyle w:val="BookText"/>
        <w:rPr/>
      </w:pPr>
      <w:r>
        <w:rPr>
          <w:rFonts w:eastAsia="Times New Roman" w:cs="Times New Roman" w:ascii="Times New Roman" w:hAnsi="Times New Roman"/>
          <w:color w:val="111111"/>
          <w:sz w:val="28"/>
          <w:szCs w:val="28"/>
          <w:lang w:val="en-US" w:bidi="en-US"/>
        </w:rPr>
        <w:t>21558</w:t>
      </w:r>
    </w:p>
    <w:p>
      <w:pPr>
        <w:pStyle w:val="BookText"/>
        <w:rPr/>
      </w:pPr>
      <w:r>
        <w:rPr>
          <w:rFonts w:ascii="IRNazanin" w:hAnsi="IRNazanin" w:eastAsia="IRNazanin"/>
          <w:color w:val="111111"/>
          <w:sz w:val="28"/>
          <w:sz w:val="28"/>
          <w:szCs w:val="28"/>
          <w:rtl w:val="true"/>
          <w:lang w:bidi="fa-IR"/>
        </w:rPr>
        <w:t xml:space="preserve">فاضل هندی، محمدبن حسن،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اللثام و الابهام عن كتاب قواعد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فاضل هندی، متن از 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کتاب حدود تا کتاب فرائض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و الحد في الاصل المنع و منه الحديد لامتناعه و صلابته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مقاصد ثمانية فى حد الزنا بقصر و يكتب بالياء و يمد فيكتب بالألف و فصوله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فرائض مسائلها من الشرح و الكشف قضيناها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مؤلفه محمدبن الحسن جعلهما الله من ورثة جنة النعيم و وقاهما وهيج الجحيم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تنمیق متن كتاب الفرائض من كشف اللثام فى الخامس عشر من شهر صفر المظفر و انا العبد الاحقر محمد بن محمد يوسف الحسني الحسيني الطباطبايي حشرهما الله الخالق الأكبر في يوم المحشر مع النبي و اوصیائه الائمة الاثنى عشر صلوات الله وسلامه عليهم اجمعين فيسنه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350:81</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يوسف الحسني الحسيني الطباطبایی،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نسخه نام کاتب و تاریخ کتابت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الحسن الاصبهاني، في السبت سادس عشر شهر محرم الحرام فیسنه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عناوین نانوشته، پارگی و چروک در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293203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1271088</w:t>
      </w:r>
    </w:p>
    <w:p>
      <w:pPr>
        <w:pStyle w:val="BookText"/>
        <w:rPr/>
      </w:pPr>
      <w:r>
        <w:rPr>
          <w:rFonts w:eastAsia="Times New Roman" w:cs="Times New Roman" w:ascii="Times New Roman" w:hAnsi="Times New Roman"/>
          <w:color w:val="111111"/>
          <w:sz w:val="28"/>
          <w:szCs w:val="28"/>
          <w:lang w:val="en-US" w:bidi="en-US"/>
        </w:rPr>
        <w:t>21559</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علی بن احمد شامی عاملی معروف به شهید ثانی؛ نویسنده متن اصلی محمد بن مکی عاملی جزینی معروف به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و دوم این کتاب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جلد فهرست مطالب کتاب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شرح صدورنا بلمعة من شرائع الإسلام كافية في بيان الخطاب و نور قلوبنا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بشرحه كما نفع باصله بحق الحق و اهله والحمد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نحمد الله تعالى على توفيقه و تسهیله لتأليف هذا التعليق و نسئله من فضله و کرمه ان يجعله خالصا لوجهه الكريم موجبا لثوابه الجسيم و ان يغفر لنا ما قصرنا فيه في اجتهاد او وقع فيه من خلل فى ايراد انه هو الغفور الرحيم قد تم المجلد الثانى من شرح اللمعة الدمشقية للشهيد الثانى رحمة الله ورضوانه عليه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لمن وقف عبده الجاني محمدمهدی الحسینی الكاشانى لكتابة هذا الجلد الاول بعد ما كتب اولا جلده الثانى و فرغ بحمده تعالی و تبارک فی ظهر يوم الاثنين سابع عشر شهر رمضان المبارک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الحسینی الکاشانی،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توضیحات با نشان های سلطان، صحاح، نهایه، منه قدس سره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مطالبی به نقل از کتاب مجالس المومنین از تصنیفات قاضی نورالله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 زمینه مرغش، ترنج و سرترنج منقوش ضربی، نقوش گل و بوته، جدول حاشیه خطوط ساده زرد، عطف گالینگور قهوه ای</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1271118</w:t>
      </w:r>
    </w:p>
    <w:p>
      <w:pPr>
        <w:pStyle w:val="BookText"/>
        <w:rPr/>
      </w:pPr>
      <w:r>
        <w:rPr>
          <w:rFonts w:eastAsia="Times New Roman" w:cs="Times New Roman" w:ascii="Times New Roman" w:hAnsi="Times New Roman"/>
          <w:color w:val="111111"/>
          <w:sz w:val="28"/>
          <w:szCs w:val="28"/>
          <w:lang w:val="en-US" w:bidi="en-US"/>
        </w:rPr>
        <w:t>21560</w:t>
      </w:r>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الغطاء عن خفيات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جعفرابن الشيخ خضر الجناجي النجفي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آغاز مباحث کتاب فروع الدین شروع شده و شامل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مباحثی است که عناوین آن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عم الخلايق بالنعم و مشمل الكائنات باللطف الجميل و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فانی بعدما صنفت رساله مختصرة لبيان احكام الشريعة الطاهرة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ان كل معاملة لا يترتب غرض دنیوى كل فما قصد به التوصل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1271138</w:t>
      </w:r>
    </w:p>
    <w:p>
      <w:pPr>
        <w:pStyle w:val="BookText"/>
        <w:rPr/>
      </w:pPr>
      <w:r>
        <w:rPr>
          <w:rFonts w:eastAsia="Times New Roman" w:cs="Times New Roman" w:ascii="Times New Roman" w:hAnsi="Times New Roman"/>
          <w:color w:val="111111"/>
          <w:sz w:val="28"/>
          <w:szCs w:val="28"/>
          <w:lang w:val="en-US" w:bidi="en-US"/>
        </w:rPr>
        <w:t>21561</w:t>
      </w:r>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شوارق الالهام فى شرح تجريد الكلام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كتاب تجريد الكلام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و انت خير الفاتحين اما بعد الحمدلله الذي هدانا لهذا وما كنا لنهتدي لولا ان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شرب السقمونيا علة فاعلية عرضية لحصول البرودة وعلة معدة ذاتية له ايضا الحمد لله رب العالمين والصلوة على محمد وآله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بعون الله تعالى من تسوید کتاب شوارق الالهام ببلدة خوى مع تراکم افواج العلايق وتلاطم امواج العوائق و توزع البال بالحل و الرحال في اوائل عشر الثانى من الشهر العاشر من السنة الثلثة والاربعون من العشر الثالث بعد الالف الماتان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اقل الانام من حيث الثواب و اضعف العباد و احقر الطلاب حسنعلی ابن حاجی محمد ابن حسینعلی طسوجي الاصل غفر الله لهما وله وجعل الجنة مثواله ولهما بحق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برکاتب و هر که خاند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 و راه راه راست و بنمای</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ابن محمد ابن حسینعلی طسوجی،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توضیحات از کاتب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اشعار و احادیث و مطالب متفرقه از جمله یک یادداشت زایجه به تاریخ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جدول حاشیه نقوش تسمه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تجريد الكلام في العقائد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1271151</w:t>
      </w:r>
    </w:p>
    <w:p>
      <w:pPr>
        <w:pStyle w:val="BookText"/>
        <w:rPr/>
      </w:pPr>
      <w:r>
        <w:rPr>
          <w:rFonts w:eastAsia="Times New Roman" w:cs="Times New Roman" w:ascii="Times New Roman" w:hAnsi="Times New Roman"/>
          <w:color w:val="111111"/>
          <w:sz w:val="28"/>
          <w:szCs w:val="28"/>
          <w:lang w:val="en-US" w:bidi="en-US"/>
        </w:rPr>
        <w:t>21562</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ادعیه شامل دعای سمات، دعای دوازده امام خواجه نصیرالدین طوسی، دعای توسل، دعای مشلول، دعای حجاب، دعای عدیله، دعای معراج، دعای جوشن کبیر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ادعیه کتاب در ابتدای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دعای دوازده امام خواجه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فریضه عصر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الذى لا اله الا هو الحي القيوم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فاحشرنا في زمرته يا ارحم الراحمین در بیان زیارت سایر شهدا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صالح الهمدانی؟ فی سنه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قسمتی مترجم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الهمدانی؟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سوره یس برگ آپ سرلوح مذهب مرصع به زر و سرخ و آبی، عناوین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چروک خوردگی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دعا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1271205</w:t>
      </w:r>
    </w:p>
    <w:p>
      <w:pPr>
        <w:pStyle w:val="BookText"/>
        <w:rPr/>
      </w:pPr>
      <w:r>
        <w:rPr>
          <w:rFonts w:eastAsia="Times New Roman" w:cs="Times New Roman" w:ascii="Times New Roman" w:hAnsi="Times New Roman"/>
          <w:color w:val="111111"/>
          <w:sz w:val="28"/>
          <w:szCs w:val="28"/>
          <w:lang w:val="en-US" w:bidi="en-US"/>
        </w:rPr>
        <w:t>21563</w:t>
      </w:r>
    </w:p>
    <w:p>
      <w:pPr>
        <w:pStyle w:val="BookText"/>
        <w:rPr/>
      </w:pPr>
      <w:r>
        <w:rPr>
          <w:rFonts w:ascii="IRNazanin" w:hAnsi="IRNazanin" w:eastAsia="IRNazanin"/>
          <w:color w:val="111111"/>
          <w:sz w:val="28"/>
          <w:sz w:val="28"/>
          <w:szCs w:val="28"/>
          <w:rtl w:val="true"/>
          <w:lang w:bidi="fa-IR"/>
        </w:rPr>
        <w:t>بخشی از یک تفسیر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تفسیر فارسی است که در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شدند یا مرتدان بعد از استسعا و سعادت ایمان گرفتار دام شقاوت و خذلان گشتند یا 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وعد ربي حقا درست و راست است وعده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 پارگی، آثار رطوبت و لکه، صحافی مغشوش و قسمت هایی نونویس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جدول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1271209</w:t>
      </w:r>
    </w:p>
    <w:p>
      <w:pPr>
        <w:pStyle w:val="BookText"/>
        <w:rPr/>
      </w:pPr>
      <w:r>
        <w:rPr>
          <w:rFonts w:eastAsia="Times New Roman" w:cs="Times New Roman" w:ascii="Times New Roman" w:hAnsi="Times New Roman"/>
          <w:color w:val="111111"/>
          <w:sz w:val="28"/>
          <w:szCs w:val="28"/>
          <w:lang w:val="en-US" w:bidi="en-US"/>
        </w:rPr>
        <w:t>21564</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فقهی است در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پنج باب اول تا پایان حج را 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توجه خاطر ملکوت ناظر اشرف اقدس كلب آستان علی بن ابی طالب شاه عباس الحسینی الموسوی الصفوی بهادرخان که اسم اشرفش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بفرض بدانند که در این وقت کل مبلغ وجهه اجارها بوارث او می رسد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 جامع عباسی بتاریخ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شهر ربیع الاول سنه بارس ائیل سنه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آقا محمد اسمعیل ولد محمد مهدی ساکن جوشقان کاشان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رطوبت دیدگی،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نسخه جای عناوین خالی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1271235</w:t>
      </w:r>
    </w:p>
    <w:p>
      <w:pPr>
        <w:pStyle w:val="BookText"/>
        <w:rPr/>
      </w:pPr>
      <w:r>
        <w:rPr>
          <w:rFonts w:eastAsia="Times New Roman" w:cs="Times New Roman" w:ascii="Times New Roman" w:hAnsi="Times New Roman"/>
          <w:color w:val="111111"/>
          <w:sz w:val="28"/>
          <w:szCs w:val="28"/>
          <w:lang w:val="en-US" w:bidi="en-US"/>
        </w:rPr>
        <w:t>21565/1</w:t>
      </w:r>
    </w:p>
    <w:p>
      <w:pPr>
        <w:pStyle w:val="BookText"/>
        <w:rPr/>
      </w:pPr>
      <w:r>
        <w:rPr>
          <w:rFonts w:ascii="IRNazanin" w:hAnsi="IRNazanin" w:eastAsia="IRNazanin"/>
          <w:color w:val="111111"/>
          <w:sz w:val="28"/>
          <w:sz w:val="28"/>
          <w:szCs w:val="28"/>
          <w:rtl w:val="true"/>
          <w:lang w:bidi="fa-IR"/>
        </w:rPr>
        <w:t xml:space="preserve">راجاقتال، یوسف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النصايح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یوسف گدا،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راجو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گدا،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صوفیان و سرایندگان نامی سده هشتم، منظومه فوق را برای فرزندش ابوالفتح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فوت نویسنده با تاریخ تألیف کتاب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هم تاریخ مرگ نویسنده متفاوت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بگویم بیعدد بر خالق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معلق آسمان هم اختران شمس و قمر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چهل و پنج دان اندر حساب و هم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هفصد نود پنجی دیگر هجرت 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ربیع آخرین وقتی ضحه روز قمر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تحفه النصایح در روز چهارشنبه بوقت نیم روز در مسجد باغ از دست خط فقیر پر تقصیر محمد شریف قریشی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قریشی،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یادداشت انجامه اشعاری از سوی کاتب در دو صفحه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آستر پارچه کرم،</w:t>
      </w:r>
    </w:p>
    <w:p>
      <w:pPr>
        <w:pStyle w:val="BookText"/>
        <w:rPr/>
      </w:pPr>
      <w:r>
        <w:rPr>
          <w:rFonts w:ascii="IRNazanin" w:hAnsi="IRNazanin" w:eastAsia="IRNazanin"/>
          <w:color w:val="111111"/>
          <w:sz w:val="28"/>
          <w:sz w:val="28"/>
          <w:szCs w:val="28"/>
          <w:rtl w:val="true"/>
          <w:lang w:bidi="fa-IR"/>
        </w:rPr>
        <w:t>روکش کاغذ کرم</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گدا معروف به راجو قتال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1271298</w:t>
      </w:r>
    </w:p>
    <w:p>
      <w:pPr>
        <w:pStyle w:val="BookText"/>
        <w:rPr/>
      </w:pPr>
      <w:r>
        <w:rPr>
          <w:rFonts w:eastAsia="Times New Roman" w:cs="Times New Roman" w:ascii="Times New Roman" w:hAnsi="Times New Roman"/>
          <w:color w:val="111111"/>
          <w:sz w:val="28"/>
          <w:szCs w:val="28"/>
          <w:lang w:val="en-US" w:bidi="en-US"/>
        </w:rPr>
        <w:t>21565/2</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عرفانی اخلاقی به زبان ساده در پند و اندرز، و یکی از کتاب های پنج گنج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مر 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ایمان داد مشت خاک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جوار انبیا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اولیا باشد مدام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کتاب شيختار یا پنج گنج از دست خط فقیر حقیر پر از تقصیر خاک پای علما و طالبین رکن الدین ولد غلام محیی مفتی ساکن تیری در شهر توغه در مسجد ملاصاحب که اسم شریف او در پرده عصمت است در وقت چاشت بروز آدینه از برای پاس خاطر مولانا حنيف كل غفر الله لنا وله ولوالدییه و احسن اليهما الیه هر که دعوی کند دعوی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ولد غلام محیی،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صاحب در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نسخه نام کتاب پنج گنج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پند نامه یکی از کتاب های پنج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آستر پارچه کرم، روکش کاغذ کرم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3964534</w:t>
      </w:r>
    </w:p>
    <w:p>
      <w:pPr>
        <w:pStyle w:val="BookText"/>
        <w:rPr/>
      </w:pPr>
      <w:r>
        <w:rPr>
          <w:rFonts w:eastAsia="Times New Roman" w:cs="Times New Roman" w:ascii="Times New Roman" w:hAnsi="Times New Roman"/>
          <w:color w:val="111111"/>
          <w:sz w:val="28"/>
          <w:szCs w:val="28"/>
          <w:lang w:val="en-US" w:bidi="en-US"/>
        </w:rPr>
        <w:t>21566</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حيوات القلوب و نور الابصار من العمى وقوة الابدان من الضعف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ما هو المعلوم من احوال الائمة عليهم السلام اقرب و اظهر وذلک کاف فى الترجيح و كلام الشيخ عندى هو الحق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و خرید کتاب در مشهد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گسیختگی شیرازه، پارگی، آثار لکه و رطوبت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قرمز</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وملاذ المجتهدين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1271314</w:t>
      </w:r>
    </w:p>
    <w:p>
      <w:pPr>
        <w:pStyle w:val="BookText"/>
        <w:rPr/>
      </w:pPr>
      <w:r>
        <w:rPr>
          <w:rFonts w:eastAsia="Times New Roman" w:cs="Times New Roman" w:ascii="Times New Roman" w:hAnsi="Times New Roman"/>
          <w:color w:val="111111"/>
          <w:sz w:val="28"/>
          <w:szCs w:val="28"/>
          <w:lang w:val="en-US" w:bidi="en-US"/>
        </w:rPr>
        <w:t>21567</w:t>
      </w:r>
    </w:p>
    <w:p>
      <w:pPr>
        <w:pStyle w:val="BookText"/>
        <w:rPr/>
      </w:pP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الصلوة للمومنين مواجبا والتعقيب لصعودها على مدارج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خامه تقصیر آثار خادم اخبار ائمه اخیار محمد باقر ابن محمد تقی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 الملائكة والروح سبحان العلى الاعلى سبحانه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یزدان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کاتبرا به الحمدی کند یاد سنه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آبی و قرمز، کمنداندازی خط باریک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یادداشت مالکیت کتاب به نام محمد کریم به تاریخ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کریم و عبده محمد کریم 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عطف و جلد از شیرازه، آثار رطوبت و لکه، مرمت نامناسب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1271365</w:t>
      </w:r>
    </w:p>
    <w:p>
      <w:pPr>
        <w:pStyle w:val="BookText"/>
        <w:rPr/>
      </w:pPr>
      <w:r>
        <w:rPr>
          <w:rFonts w:eastAsia="Times New Roman" w:cs="Times New Roman" w:ascii="Times New Roman" w:hAnsi="Times New Roman"/>
          <w:color w:val="111111"/>
          <w:sz w:val="28"/>
          <w:szCs w:val="28"/>
          <w:lang w:val="en-US" w:bidi="en-US"/>
        </w:rPr>
        <w:t>21568</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10166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کیفیت تربیت فرزندان و معاشرت ایشان کردن، باب پنجم در آداب مسواک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شایسته تر باشد و بهترین مردم کسیست که مردم دنیا از او منتفع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نار نول؟ بتاریخ دوازدهم شهر رجب المرجب سنه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سنه جلوس شاه عالم بهادر شاه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نار نول؟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دعایی به جهت خواب دیدن حضرت رسول صلی الله علیه وآله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پاشیدگی مرکب،</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صورتی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1271374</w:t>
      </w:r>
    </w:p>
    <w:p>
      <w:pPr>
        <w:pStyle w:val="BookText"/>
        <w:rPr/>
      </w:pPr>
      <w:r>
        <w:rPr>
          <w:rFonts w:eastAsia="Times New Roman" w:cs="Times New Roman" w:ascii="Times New Roman" w:hAnsi="Times New Roman"/>
          <w:color w:val="111111"/>
          <w:sz w:val="28"/>
          <w:szCs w:val="28"/>
          <w:lang w:val="en-US" w:bidi="en-US"/>
        </w:rPr>
        <w:t>21569</w:t>
      </w:r>
    </w:p>
    <w:p>
      <w:pPr>
        <w:pStyle w:val="BookText"/>
        <w:rPr/>
      </w:pPr>
      <w:r>
        <w:rPr>
          <w:rFonts w:ascii="IRNazanin" w:hAnsi="IRNazanin" w:eastAsia="IRNazanin"/>
          <w:color w:val="111111"/>
          <w:sz w:val="28"/>
          <w:sz w:val="28"/>
          <w:szCs w:val="28"/>
          <w:rtl w:val="true"/>
          <w:lang w:bidi="fa-IR"/>
        </w:rPr>
        <w:t>مغنیساوی، احمد</w:t>
      </w:r>
    </w:p>
    <w:p>
      <w:pPr>
        <w:pStyle w:val="BookText"/>
        <w:rPr/>
      </w:pPr>
      <w:r>
        <w:rPr>
          <w:rFonts w:ascii="IRNazanin" w:hAnsi="IRNazanin" w:eastAsia="IRNazanin"/>
          <w:color w:val="111111"/>
          <w:sz w:val="28"/>
          <w:sz w:val="28"/>
          <w:szCs w:val="28"/>
          <w:rtl w:val="true"/>
          <w:lang w:bidi="fa-IR"/>
        </w:rPr>
        <w:t xml:space="preserve">شرح فقه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ابوالمنتهی محمد مغنیساوی؛ متن از ابوحنیفه نعمان بن ثابت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کوتاهی از احمد بن ابوالمنتهى محمد مغنیساوی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فقه اکبر 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الى طريق السنة و الجماعة بفضله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الضعيف المذنب ابوالمنتهى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كتب الفقه الأكبر الذى صنفه الامام الاعظم رحم الله تعالى كتب صحیح مقبول قال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بهداية قول الامام الاعظم رحمة الله والله يهدي من يشاء الى صراط المستقيم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تمام شد هذه رساله شريفه المسمى فقه الاكبر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دانشکده حقوق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صحافی مغشوش،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مشکی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الاكبر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1271379</w:t>
      </w:r>
    </w:p>
    <w:p>
      <w:pPr>
        <w:pStyle w:val="BookText"/>
        <w:rPr/>
      </w:pPr>
      <w:r>
        <w:rPr>
          <w:rFonts w:eastAsia="Times New Roman" w:cs="Times New Roman" w:ascii="Times New Roman" w:hAnsi="Times New Roman"/>
          <w:color w:val="111111"/>
          <w:sz w:val="28"/>
          <w:szCs w:val="28"/>
          <w:lang w:val="en-US" w:bidi="en-US"/>
        </w:rPr>
        <w:t>21570/1</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ملاحسین بیهقی واعظ کاشفی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بخشی ناتمام از انوار سهیلی را دربر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حكيم على الاطلاق جلت حکمته که وظایف لطایف حمد و ثنای او بحكم و أن من شيء الا يسبح و بحمده بزبان جمیع موجودات علوی و سفلی جاری و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گفت شنوده ام که دو کبوتر با یکدیگر در آشیانه دمساز بودند و در کاشانه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1271384</w:t>
      </w:r>
    </w:p>
    <w:p>
      <w:pPr>
        <w:pStyle w:val="BookText"/>
        <w:rPr/>
      </w:pPr>
      <w:r>
        <w:rPr>
          <w:rFonts w:eastAsia="Times New Roman" w:cs="Times New Roman" w:ascii="Times New Roman" w:hAnsi="Times New Roman"/>
          <w:color w:val="111111"/>
          <w:sz w:val="28"/>
          <w:szCs w:val="28"/>
          <w:lang w:val="en-US" w:bidi="en-US"/>
        </w:rPr>
        <w:t>21570/2</w:t>
      </w:r>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کنبوی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اثر به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افسانه ها و داستان های کهن هندوستان به نقل از برهمنان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ناتمام از بهار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کتاب مستطاب آفرینش و پیرایه صحیفه دانش و بینش حمد خداوند خرد بخش سخن آفرین صورت نمای معنی ایجاد و تکوین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حریف اینقدر بخت نیم دانه اشکم ما را گردش چشمی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21570/3</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غزلیات دیوان 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اسماء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محترمان حرم انس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حدیثی است از عهد قدیم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گریبانگیر جامی درد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از وی نیز در چیدیم و رفت</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اشعار متفرقه و بی ربط با این دیوان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3971720</w:t>
      </w:r>
    </w:p>
    <w:p>
      <w:pPr>
        <w:pStyle w:val="BookText"/>
        <w:rPr/>
      </w:pPr>
      <w:r>
        <w:rPr>
          <w:rFonts w:eastAsia="Times New Roman" w:cs="Times New Roman" w:ascii="Times New Roman" w:hAnsi="Times New Roman"/>
          <w:color w:val="111111"/>
          <w:sz w:val="28"/>
          <w:szCs w:val="28"/>
          <w:lang w:val="en-US" w:bidi="en-US"/>
        </w:rPr>
        <w:t>21570/4</w:t>
      </w:r>
    </w:p>
    <w:p>
      <w:pPr>
        <w:pStyle w:val="BookText"/>
        <w:rPr/>
      </w:pPr>
      <w:r>
        <w:rPr>
          <w:rFonts w:ascii="IRNazanin" w:hAnsi="IRNazanin" w:eastAsia="IRNazanin"/>
          <w:color w:val="111111"/>
          <w:sz w:val="28"/>
          <w:sz w:val="28"/>
          <w:szCs w:val="28"/>
          <w:rtl w:val="true"/>
          <w:lang w:bidi="fa-IR"/>
        </w:rPr>
        <w:t>قندهاری، جلال الدین</w:t>
      </w:r>
    </w:p>
    <w:p>
      <w:pPr>
        <w:pStyle w:val="BookText"/>
        <w:rPr/>
      </w:pPr>
      <w:r>
        <w:rPr>
          <w:rFonts w:ascii="IRNazanin" w:hAnsi="IRNazanin" w:eastAsia="IRNazanin"/>
          <w:color w:val="111111"/>
          <w:sz w:val="28"/>
          <w:sz w:val="28"/>
          <w:szCs w:val="28"/>
          <w:rtl w:val="true"/>
          <w:lang w:bidi="fa-IR"/>
        </w:rPr>
        <w:t xml:space="preserve">رساله در بیان اعاظم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قندهاری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رعایت حقوق در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حضرت باری تعالی،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برگزیده مخلوق خدا،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اولی الامر،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حقوق والدین،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حقوق سایر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رساله از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شیخ عطار، داستان یوسف و زلیخای جامی و اشعار متفرقه دیگر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 اشجار حمد حدایق کلام حمد احدیست که آیه صدق علامه مالک الملک توتى الملك من تشاء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حقیر را اختصار و ایجاز نصب العین است لهذا بدین قدر اکتفا نمودم اما تیمنا و تبرکا یک حدیث نبوی که اکثر اخلاق حمیده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 الکلام و بذل السلام وحفض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تم بعون الله </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3971888</w:t>
      </w:r>
    </w:p>
    <w:p>
      <w:pPr>
        <w:pStyle w:val="BookText"/>
        <w:rPr/>
      </w:pPr>
      <w:r>
        <w:rPr>
          <w:rFonts w:eastAsia="Times New Roman" w:cs="Times New Roman" w:ascii="Times New Roman" w:hAnsi="Times New Roman"/>
          <w:color w:val="111111"/>
          <w:sz w:val="28"/>
          <w:szCs w:val="28"/>
          <w:lang w:val="en-US" w:bidi="en-US"/>
        </w:rPr>
        <w:t>21571/1</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الفوائد من كتاب تمهيد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الشامى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تمهید القواعد مؤلف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على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اما بعد فلما كان كشف الفوايد من كتاب تمهيد القواعد الذي الفته عسرا لتفرقها حسب حسب القواعد الكليه فربما كان بعض المسائل المطبوعه في اوائل الكتب المذكوره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معنى قوله تعالى ليس كمثله شيء و معنى الكاف في كذلك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فهرست کتاب تمهيد القواعد فى تاريخ يوم السبت من عشر الاول ذى الحجة الحرام سنه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پارگی در جلد، چروکیدگی کاغذ، جداشدگی قسمتی از عطف از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تمهید القواعد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21571/2</w:t>
      </w:r>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تمهيد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ابن احمد الشامى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وفقنا لتمهيد قواعد الاحكام الشرعية و تشييد اركانها بتوطية القوانين العربيه و جعل ذلك عرضة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قبوله و اجزائه في صحايف الحسنات و ان يغفر لنا ما اخطانا فيه سبيل الصواب انه غفور رحیم صورت خطه ره فرغ من تاليفه عصر يوم الجمعه المفتتح للشهر الحرام محرم المفتتح بعام ثمان و خمسین و تسعمائه مؤلفه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علی بن احمد الشامى العاملى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 عصر يوم الاثنين من غره شهر ذى الحجة الحرام احقر العباد الله الملك المتعال محمد بن جلال عفى عنهما غفر الله له ولوالديه في عام عشرين والف من الهجرة النبوية صلى الله علیه و آله اجمعين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انجامه فوق مربوط به نسخه ای است که از روی آن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کتابت رساله اول و یکی بودن خط و کتابت تاریخ این رساله هم، احتمالا همان تاریخ کتابت رساله 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نسخه ای است که از روی آن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حاضر با توجه به رساله 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بیضی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الفاضل القائيني النجفي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 الأصولية و العربية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3973877</w:t>
      </w:r>
    </w:p>
    <w:p>
      <w:pPr>
        <w:pStyle w:val="BookText"/>
        <w:rPr/>
      </w:pPr>
      <w:r>
        <w:rPr>
          <w:rFonts w:eastAsia="Times New Roman" w:cs="Times New Roman" w:ascii="Times New Roman" w:hAnsi="Times New Roman"/>
          <w:color w:val="111111"/>
          <w:sz w:val="28"/>
          <w:szCs w:val="28"/>
          <w:lang w:val="en-US" w:bidi="en-US"/>
        </w:rPr>
        <w:t>21572/1</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 سبزواری، حسن بن حسین،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شیعی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نبوی در مسائل مختلف اخلاقی و اسلامی با استفاده از قرآن و احادیث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رساله قسمتی از سوره الرحمن و برگی از یک کتاب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چهاردهم 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الاول روى عن النبي صل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صبر ما را از رویت و شبهت خالی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 نمی خواهی کزین چه بر سرائی چون 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فتراک؟ ب وسین بسم الله زن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المصابيح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مرحوم محمد علی میرزا محمد فارفا هانى فى يوم الاربعا بیست نهم شهر رمضان المبارک مطابق سنه اربع و ستون و مائتان بعد الف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علی فار فاهانی،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فصول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الفاضل القائيني النجفی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برگ 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منقوش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1271410</w:t>
      </w:r>
    </w:p>
    <w:p>
      <w:pPr>
        <w:pStyle w:val="BookText"/>
        <w:rPr/>
      </w:pPr>
      <w:r>
        <w:rPr>
          <w:rFonts w:eastAsia="Times New Roman" w:cs="Times New Roman" w:ascii="Times New Roman" w:hAnsi="Times New Roman"/>
          <w:color w:val="111111"/>
          <w:sz w:val="28"/>
          <w:szCs w:val="28"/>
          <w:lang w:val="en-US" w:bidi="en-US"/>
        </w:rPr>
        <w:t>21572/2</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ملا سیف الدین معروف به شریعتمدار استرآبادی تهرانی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12550/5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کلام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رساله معانی اصول دین را بر طبق اصول مذهب شیعه جعفری بیان داشته و برای رسیدن به این هدف </w:t>
      </w:r>
    </w:p>
    <w:p>
      <w:pPr>
        <w:pStyle w:val="BookText"/>
        <w:rPr/>
      </w:pPr>
      <w:r>
        <w:rPr>
          <w:rFonts w:ascii="IRNazanin" w:hAnsi="IRNazanin" w:eastAsia="IRNazanin"/>
          <w:color w:val="111111"/>
          <w:sz w:val="28"/>
          <w:sz w:val="28"/>
          <w:szCs w:val="28"/>
          <w:rtl w:val="true"/>
          <w:lang w:bidi="fa-IR"/>
        </w:rPr>
        <w:t>یکایک اصول این مذهب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مجلس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فلک مشحون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على نواله والصلوة والسلام على رسوله اما بعد پس میگوید خادم بساتين مذهب جعفری و شرع محمدی محمد جعفر استرآبادی که این رساله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مسماة بآب حیات در بیان معانی اصول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موءخذه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نیت معصیت و وسوسه نفس نمی کند و بقصد طاعت ثواب می دهد از راه عقل والله العالم تمت الكتاب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17283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مشحون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3977102</w:t>
      </w:r>
    </w:p>
    <w:p>
      <w:pPr>
        <w:pStyle w:val="BookText"/>
        <w:rPr/>
      </w:pPr>
      <w:r>
        <w:rPr>
          <w:rFonts w:eastAsia="Times New Roman" w:cs="Times New Roman" w:ascii="Times New Roman" w:hAnsi="Times New Roman"/>
          <w:color w:val="111111"/>
          <w:sz w:val="28"/>
          <w:szCs w:val="28"/>
          <w:lang w:val="en-US" w:bidi="en-US"/>
        </w:rPr>
        <w:t>21573/1</w:t>
      </w:r>
    </w:p>
    <w:p>
      <w:pPr>
        <w:pStyle w:val="BookText"/>
        <w:rPr/>
      </w:pPr>
      <w:r>
        <w:rPr>
          <w:rFonts w:ascii="Amiri" w:hAnsi="Amiri" w:eastAsia="Amiri" w:cs="Amiri"/>
          <w:color w:val="111111"/>
          <w:sz w:val="28"/>
          <w:sz w:val="28"/>
          <w:szCs w:val="28"/>
          <w:rtl w:val="true"/>
          <w:lang w:bidi="ar-SA"/>
        </w:rPr>
        <w:t>رساله في النحو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نحو زبان عربی از حرکات اعراب در آخر اسم در فصولی 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الاعراب تسمى الرفع والنصب والجر وهى الحركات المختلفه التي تحدث في آخر الاسم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كقولك الزيدان والزيدون والهندان والهندات تمت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فوق رساله دیگری در صرف زبان عربی بدون آغاز و انجام و صحافی مغشوش از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جداشدگی قسمتی از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061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1271416</w:t>
      </w:r>
    </w:p>
    <w:p>
      <w:pPr>
        <w:pStyle w:val="BookText"/>
        <w:rPr/>
      </w:pPr>
      <w:r>
        <w:rPr>
          <w:rFonts w:eastAsia="Times New Roman" w:cs="Times New Roman" w:ascii="Times New Roman" w:hAnsi="Times New Roman"/>
          <w:color w:val="111111"/>
          <w:sz w:val="28"/>
          <w:szCs w:val="28"/>
          <w:lang w:val="en-US" w:bidi="en-US"/>
        </w:rPr>
        <w:t>21573/2</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بكر عبد القاهر بن عبدالرحمن الجرجانی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العوامل فى النحو على ما الفه الشيخ الامام الفاضل عبدالقاهر ابن عبدالرحمن الجرجانی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و وقوع ضارب موقع يضرب فى زيد يضرب يضرب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3983084</w:t>
      </w:r>
    </w:p>
    <w:p>
      <w:pPr>
        <w:pStyle w:val="BookText"/>
        <w:rPr/>
      </w:pPr>
      <w:r>
        <w:rPr>
          <w:rFonts w:eastAsia="Times New Roman" w:cs="Times New Roman" w:ascii="Times New Roman" w:hAnsi="Times New Roman"/>
          <w:color w:val="111111"/>
          <w:sz w:val="28"/>
          <w:szCs w:val="28"/>
          <w:lang w:val="en-US" w:bidi="en-US"/>
        </w:rPr>
        <w:t>21573/3</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العزى فى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ابراهيم بن عبدالوهاب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التصريف فى اللغه التغيير و في الصناعه تحویل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 له تصدی و نار تلظی و تنزل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التصريف العزی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3983165</w:t>
      </w:r>
    </w:p>
    <w:p>
      <w:pPr>
        <w:pStyle w:val="BookText"/>
        <w:rPr/>
      </w:pPr>
      <w:r>
        <w:rPr>
          <w:rFonts w:eastAsia="Times New Roman" w:cs="Times New Roman" w:ascii="Times New Roman" w:hAnsi="Times New Roman"/>
          <w:color w:val="111111"/>
          <w:sz w:val="28"/>
          <w:szCs w:val="28"/>
          <w:lang w:val="en-US" w:bidi="en-US"/>
        </w:rPr>
        <w:t>21573/4</w:t>
      </w:r>
    </w:p>
    <w:p>
      <w:pPr>
        <w:pStyle w:val="BookText"/>
        <w:rPr/>
      </w:pPr>
      <w:r>
        <w:rPr>
          <w:rFonts w:ascii="IRNazanin" w:hAnsi="IRNazanin" w:eastAsia="IRNazanin"/>
          <w:color w:val="111111"/>
          <w:sz w:val="28"/>
          <w:sz w:val="28"/>
          <w:szCs w:val="28"/>
          <w:rtl w:val="true"/>
          <w:lang w:bidi="fa-IR"/>
        </w:rPr>
        <w:t>المعزى، شمس الدین محمدبن ابی القاسم</w:t>
      </w:r>
    </w:p>
    <w:p>
      <w:pPr>
        <w:pStyle w:val="BookText"/>
        <w:rPr/>
      </w:pPr>
      <w:r>
        <w:rPr>
          <w:rFonts w:ascii="IRNazanin" w:hAnsi="IRNazanin" w:eastAsia="IRNazanin"/>
          <w:color w:val="111111"/>
          <w:sz w:val="28"/>
          <w:sz w:val="28"/>
          <w:szCs w:val="28"/>
          <w:rtl w:val="true"/>
          <w:lang w:bidi="fa-IR"/>
        </w:rPr>
        <w:t xml:space="preserve">المعزى فى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ابى القاسم المعزى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تصریف مشتمل بر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تفصيل الابنيه، باب دوم تغییرات، باب سوم خواص لواحق به افعال و باب چهارم تفصيل الحاق 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على نعمائه والصلوة على رسوله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جملة من التصريف الافعال المضبوطه جاریه کمجرى المدخل في الكتب المبسوطه و هی مشتمل على اربعة 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اکتال یکتال و اختفى يختفى تمت تمت تمت</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التصريف المعزی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3983865</w:t>
      </w:r>
    </w:p>
    <w:p>
      <w:pPr>
        <w:pStyle w:val="BookText"/>
        <w:rPr/>
      </w:pPr>
      <w:r>
        <w:rPr>
          <w:rFonts w:eastAsia="Times New Roman" w:cs="Times New Roman" w:ascii="Times New Roman" w:hAnsi="Times New Roman"/>
          <w:color w:val="111111"/>
          <w:sz w:val="28"/>
          <w:szCs w:val="28"/>
          <w:lang w:val="en-US" w:bidi="en-US"/>
        </w:rPr>
        <w:t>21573/5</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صرف زبان عربی منسوب به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17464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رساله دعایی در حمد و شکر باری تعالی در آخرین برگ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اسعدك الله في الدارين که کلمات عرب برسه قسم است اسم است و فعل است و حرف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تفضیل ضربیان دو زن زننده تر صیغه تثنيه مونث اسم تفضیل ضربيات همه زنان زننده تر صیغه جمع مونث اسم تفضيل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آمین و رب العالمین سنه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3983899</w:t>
      </w:r>
    </w:p>
    <w:p>
      <w:pPr>
        <w:pStyle w:val="BookText"/>
        <w:rPr/>
      </w:pPr>
      <w:r>
        <w:rPr>
          <w:rFonts w:eastAsia="Times New Roman" w:cs="Times New Roman" w:ascii="Times New Roman" w:hAnsi="Times New Roman"/>
          <w:color w:val="111111"/>
          <w:sz w:val="28"/>
          <w:szCs w:val="28"/>
          <w:lang w:val="en-US" w:bidi="en-US"/>
        </w:rPr>
        <w:t>21574</w:t>
      </w:r>
    </w:p>
    <w:p>
      <w:pPr>
        <w:pStyle w:val="BookText"/>
        <w:rPr/>
      </w:pPr>
      <w:r>
        <w:rPr>
          <w:rFonts w:ascii="IRNazanin" w:hAnsi="IRNazanin" w:eastAsia="IRNazanin"/>
          <w:color w:val="111111"/>
          <w:sz w:val="28"/>
          <w:sz w:val="28"/>
          <w:szCs w:val="28"/>
          <w:rtl w:val="true"/>
          <w:lang w:bidi="fa-IR"/>
        </w:rPr>
        <w:t>شهرانی، ابراهیم</w:t>
      </w:r>
    </w:p>
    <w:p>
      <w:pPr>
        <w:pStyle w:val="BookText"/>
        <w:rPr/>
      </w:pPr>
      <w:r>
        <w:rPr>
          <w:rFonts w:ascii="IRNazanin" w:hAnsi="IRNazanin" w:eastAsia="IRNazanin"/>
          <w:color w:val="111111"/>
          <w:sz w:val="28"/>
          <w:sz w:val="28"/>
          <w:szCs w:val="28"/>
          <w:rtl w:val="true"/>
          <w:lang w:bidi="fa-IR"/>
        </w:rPr>
        <w:t xml:space="preserve">مختصر تكمله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3426/3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هدانا لهذا و ما كنا نهتدي لولا ان هدانا الله و الصلوة و السلام علی محمد و آله و صحبه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لما اطلع المبتدوون على اعلال التصريف الذي شرحته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اسوا اسوان اسوین اساء اسی والمفعول كالناقص</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بحمدالله و حسن توفيقه فى يوم الجمعه من غره شهر جمادى الآخر في غايه المحن و الاحزان فى سنه </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دور سطور خطوط آبی و قرمز، سرلوح و کتیبه آبرنگ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ابره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التصريف؛ مختصر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1271420</w:t>
      </w:r>
    </w:p>
    <w:p>
      <w:pPr>
        <w:pStyle w:val="BookText"/>
        <w:rPr/>
      </w:pPr>
      <w:r>
        <w:rPr>
          <w:rFonts w:eastAsia="Times New Roman" w:cs="Times New Roman" w:ascii="Times New Roman" w:hAnsi="Times New Roman"/>
          <w:color w:val="111111"/>
          <w:sz w:val="28"/>
          <w:szCs w:val="28"/>
          <w:lang w:val="en-US" w:bidi="en-US"/>
        </w:rPr>
        <w:t>21575/1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مظفربن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 شفائی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در انتهای این رساله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سفید و نانوشته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کتابی بینشان که فصل دوم آن در کیفیات عمومی اجسام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الحكيم العليم والصلواه من اوتى الحكمه و الكتاب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پوشیده نماند که حقیر فقیر محمد الحسينى الشفایی در مدت مدید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دماغ مسکوت سر او را تراشند وحید و خردل با سرکه ساییده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ابر و باد</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حکیم شفایی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1271437</w:t>
      </w:r>
    </w:p>
    <w:p>
      <w:pPr>
        <w:pStyle w:val="BookText"/>
        <w:rPr/>
      </w:pPr>
      <w:r>
        <w:rPr>
          <w:rFonts w:eastAsia="Times New Roman" w:cs="Times New Roman" w:ascii="Times New Roman" w:hAnsi="Times New Roman"/>
          <w:color w:val="111111"/>
          <w:sz w:val="28"/>
          <w:szCs w:val="28"/>
          <w:lang w:val="en-US" w:bidi="en-US"/>
        </w:rPr>
        <w:t>21575/2</w:t>
      </w:r>
    </w:p>
    <w:p>
      <w:pPr>
        <w:pStyle w:val="BookText"/>
        <w:rPr/>
      </w:pPr>
      <w:r>
        <w:rPr>
          <w:rFonts w:ascii="IRNazanin" w:hAnsi="IRNazanin" w:eastAsia="IRNazanin"/>
          <w:color w:val="111111"/>
          <w:sz w:val="28"/>
          <w:sz w:val="28"/>
          <w:szCs w:val="28"/>
          <w:rtl w:val="true"/>
          <w:lang w:bidi="fa-IR"/>
        </w:rPr>
        <w:t>رساله ای در حکمت طبیعی اصول علم فيزيك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بدون عنوان و نام مؤلف در اصول علم فيزيك حاوى فصولى چند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اول در ماده و قوه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مقدمه فيزيك يعنی حکمت طبیعی؛ فصل دوم در خواص عمومی اجسام؛ فصل سیم در حرکت 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از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یك رساله دیگر در قرابادین است در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های دارویی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باب ماده وقوه و حرکت فصل اول در مقدمه فيزيك یعنی حکمت طبیعی بسمله باب اول در ماده و قوه و حرکت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مقدار قوه جذب زمین باشد از قراریکه ما دیدیم بعد از دو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3985770</w:t>
      </w:r>
    </w:p>
    <w:p>
      <w:pPr>
        <w:pStyle w:val="BookText"/>
        <w:rPr/>
      </w:pPr>
      <w:r>
        <w:rPr>
          <w:rFonts w:eastAsia="Times New Roman" w:cs="Times New Roman" w:ascii="Times New Roman" w:hAnsi="Times New Roman"/>
          <w:color w:val="111111"/>
          <w:sz w:val="28"/>
          <w:szCs w:val="28"/>
          <w:lang w:val="en-US" w:bidi="en-US"/>
        </w:rPr>
        <w:t>21576</w:t>
      </w:r>
    </w:p>
    <w:p>
      <w:pPr>
        <w:pStyle w:val="BookText"/>
        <w:rPr/>
      </w:pPr>
      <w:r>
        <w:rPr>
          <w:rFonts w:ascii="IRNazanin" w:hAnsi="IRNazanin" w:eastAsia="IRNazanin"/>
          <w:color w:val="111111"/>
          <w:sz w:val="28"/>
          <w:sz w:val="28"/>
          <w:szCs w:val="28"/>
          <w:rtl w:val="true"/>
          <w:lang w:bidi="fa-IR"/>
        </w:rPr>
        <w:t xml:space="preserve">ابن خشاب، عبدالله بن احمد،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الدر النظيم في خواص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ابی عبدالله محمد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احمد ابن حاجی محمد سکاکی طبسی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الدر النظیم به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متن کتاب تاریخ ترجمه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احمد بن محمد سکاکی طبسی درخواص و فواید سوره ها و آیات قرآن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فصولی چند از عربی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نگاه کنید به شماره بازیابی </w:t>
      </w:r>
      <w:r>
        <w:rPr>
          <w:rFonts w:eastAsia="IRNazanin" w:cs="IRNazanin"/>
          <w:color w:val="111111"/>
          <w:sz w:val="28"/>
          <w:szCs w:val="28"/>
          <w:lang w:bidi="fa-IR"/>
        </w:rPr>
        <w:t>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ويذكره و ينشرح الصدور و بحمده ويفتتح الامور الحمد لله الذي انزل الفرقان علی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شهور سنه ست و عشر و تسعمايه اقل عبادالله العبد الفقير الى الله الغنى احمد ابن حاجی محمد السكاكى الطبسى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برخود حتما مقضیا میدانست کتاب در النظیم بزبان فارسی ترجمه ساخت تا قریب و بعید از آن مستفید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 حال از شر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 پناه میگرفت و ادعیه می خواند تا وقتی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توضیحات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تملک در برگ ظهریه کتاب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ابن محمد حسین الحسینی خوری اصفهانی؟ محمدهادی ابن علی نقی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مرمت غیر اصولی،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روشن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1271478</w:t>
      </w:r>
    </w:p>
    <w:p>
      <w:pPr>
        <w:pStyle w:val="BookText"/>
        <w:rPr/>
      </w:pPr>
      <w:r>
        <w:rPr>
          <w:rFonts w:eastAsia="Times New Roman" w:cs="Times New Roman" w:ascii="Times New Roman" w:hAnsi="Times New Roman"/>
          <w:color w:val="111111"/>
          <w:sz w:val="28"/>
          <w:szCs w:val="28"/>
          <w:lang w:val="en-US" w:bidi="en-US"/>
        </w:rPr>
        <w:t>21577</w:t>
      </w:r>
    </w:p>
    <w:p>
      <w:pPr>
        <w:pStyle w:val="BookText"/>
        <w:rPr/>
      </w:pPr>
      <w:r>
        <w:rPr>
          <w:rFonts w:ascii="IRNazanin" w:hAnsi="IRNazanin" w:eastAsia="IRNazanin"/>
          <w:color w:val="111111"/>
          <w:sz w:val="28"/>
          <w:sz w:val="28"/>
          <w:szCs w:val="28"/>
          <w:rtl w:val="true"/>
          <w:lang w:bidi="fa-IR"/>
        </w:rPr>
        <w:t>وجیزه در بیان واجبات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بیان واجبات نماز و روزه و ذکر بعضی از احتیاطات و قلیلی از مستحبات در دو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بیان احکام نماز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مبحث نماز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ایست وجیزه در بیان واجبات نماز و روزه و ذکر بعضی از احتیاطات و قلیلی از مستحبات و در آن رعایت اختصار را نموده تا اغلب عوام الناس از آن بهره مند شوند و آنرا مرتب نموده بر دو مقصد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هر یک از ایشانرا قابل امامت داند و هرگاه اقتدا بعین نماید و بعد ظاهر شود که او نبوده اقتدا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1272215</w:t>
      </w:r>
    </w:p>
    <w:p>
      <w:pPr>
        <w:pStyle w:val="BookText"/>
        <w:rPr/>
      </w:pPr>
      <w:r>
        <w:rPr>
          <w:rFonts w:eastAsia="Times New Roman" w:cs="Times New Roman" w:ascii="Times New Roman" w:hAnsi="Times New Roman"/>
          <w:color w:val="111111"/>
          <w:sz w:val="28"/>
          <w:szCs w:val="28"/>
          <w:lang w:val="en-US" w:bidi="en-US"/>
        </w:rPr>
        <w:t>21578</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محمد حسن گیلانی شفتی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و دوم کتاب را در بردارد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الى اصول الفروع و فروع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فهذه نبذه من المسائل الاصوليه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 فيه على وفق مقتضا الحال وسميته بالقوانين المحكمه و رتبته على مقدمة و ابواب و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عما فارقناه من الخطيئات فيكتب ما اثبتناه في هذه الصفحات في صحائف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على محمد واهل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اتفق الفراغ من تسويد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اقل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الموسوی الخوانیساری صبح يوم الخميس الثانى و العشرون من شهر صفر المظفر من شهور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العالين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الموسوى الخوانیساری تاریخ کتابت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و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 و سرترنج، عطف گالینگور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1272216</w:t>
      </w:r>
    </w:p>
    <w:p>
      <w:pPr>
        <w:pStyle w:val="BookText"/>
        <w:rPr/>
      </w:pPr>
      <w:r>
        <w:rPr>
          <w:rFonts w:eastAsia="Times New Roman" w:cs="Times New Roman" w:ascii="Times New Roman" w:hAnsi="Times New Roman"/>
          <w:color w:val="111111"/>
          <w:sz w:val="28"/>
          <w:szCs w:val="28"/>
          <w:lang w:val="en-US" w:bidi="en-US"/>
        </w:rPr>
        <w:t>21579</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3021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رافع درجات العارفين الى ذروة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فهذا كتاب تهذيب الوصول الى علم الاصول حررت فيه طرق الاحكام على الاجمال من غير تطويل و لا اخلال اجابة لالتماس ولدى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ما نذكره فى هذا الكتاب و من اراد التطويل فى هذا الفن فليطلبه فى کتابنا المسمى بنهاية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المرجع و الماب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 التواب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کاغذابری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الاصول؛ تهذيب طريق الوصول الى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1272217</w:t>
      </w:r>
    </w:p>
    <w:p>
      <w:pPr>
        <w:pStyle w:val="BookText"/>
        <w:rPr/>
      </w:pPr>
      <w:r>
        <w:rPr>
          <w:rFonts w:eastAsia="Times New Roman" w:cs="Times New Roman" w:ascii="Times New Roman" w:hAnsi="Times New Roman"/>
          <w:color w:val="111111"/>
          <w:sz w:val="28"/>
          <w:szCs w:val="28"/>
          <w:lang w:val="en-US" w:bidi="en-US"/>
        </w:rPr>
        <w:t>21580</w:t>
      </w:r>
    </w:p>
    <w:p>
      <w:pPr>
        <w:pStyle w:val="BookText"/>
        <w:rPr/>
      </w:pPr>
      <w:r>
        <w:rPr>
          <w:rFonts w:ascii="IRNazanin" w:hAnsi="IRNazanin" w:eastAsia="IRNazanin"/>
          <w:color w:val="111111"/>
          <w:sz w:val="28"/>
          <w:sz w:val="28"/>
          <w:szCs w:val="28"/>
          <w:rtl w:val="true"/>
          <w:lang w:bidi="fa-IR"/>
        </w:rPr>
        <w:t xml:space="preserve">ایوان کیفی، محمد تقی بن عبد 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المسترشدين في شرح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ابن محمد رحیم طهرانی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 های 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در انتها مقدمة الواجب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اشرف المرسلين محمد و عترته الاطائب الاكرمين الفقه في اللغة الفهم كما نص عليه الجوهری و غیره قال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الاسباق علي وجوب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المذكور بين اسباب الواجبات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یادداشتی در شرح کتاب به وسیله عبدالغفار بن عبدالرزاق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يك لایی قهوه ای روشن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المسترشدين في شرح اصول معالم 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في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1272218</w:t>
      </w:r>
    </w:p>
    <w:p>
      <w:pPr>
        <w:pStyle w:val="BookText"/>
        <w:rPr/>
      </w:pPr>
      <w:r>
        <w:rPr>
          <w:rFonts w:eastAsia="Times New Roman" w:cs="Times New Roman" w:ascii="Times New Roman" w:hAnsi="Times New Roman"/>
          <w:color w:val="111111"/>
          <w:sz w:val="28"/>
          <w:szCs w:val="28"/>
          <w:lang w:val="en-US" w:bidi="en-US"/>
        </w:rPr>
        <w:t>21581</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احادیث شیعه همراه با آیات قرآن و تفسیر آن به تناسب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الصلوة از بحار الانوار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رفع راسه من الركوع قال الله تعالى الملئكة اما ترون يا ملائكتي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قال 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بن مهزیار اذا طلعت الشمس سجد فكان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مرمت غیراصولی،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نقوش گل</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1272236</w:t>
      </w:r>
    </w:p>
    <w:p>
      <w:pPr>
        <w:pStyle w:val="BookText"/>
        <w:rPr/>
      </w:pPr>
      <w:r>
        <w:rPr>
          <w:rFonts w:eastAsia="Times New Roman" w:cs="Times New Roman" w:ascii="Times New Roman" w:hAnsi="Times New Roman"/>
          <w:color w:val="111111"/>
          <w:sz w:val="28"/>
          <w:szCs w:val="28"/>
          <w:lang w:val="en-US" w:bidi="en-US"/>
        </w:rPr>
        <w:t>21582</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بکر 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ابونصر فراهي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آدم و حوا تمم بالخير والعافية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شش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سمت راست برگ اول و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سبز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های 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1272238</w:t>
      </w:r>
    </w:p>
    <w:p>
      <w:pPr>
        <w:pStyle w:val="BookText"/>
        <w:rPr/>
      </w:pPr>
      <w:r>
        <w:rPr>
          <w:rFonts w:eastAsia="Times New Roman" w:cs="Times New Roman" w:ascii="Times New Roman" w:hAnsi="Times New Roman"/>
          <w:color w:val="111111"/>
          <w:sz w:val="28"/>
          <w:szCs w:val="28"/>
          <w:lang w:val="en-US" w:bidi="en-US"/>
        </w:rPr>
        <w:t>21583</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باب فضل الصلوة و عقاب تاركها الآيات البقره وقال تعالى و اقیموا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امیر المومنين عليه السلام لا يجمع المسلم يديه في صلوته وهو قائم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باقربن محمدتقی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نخست پاره شده،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ضربی منقوش طلایی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1272257</w:t>
      </w:r>
    </w:p>
    <w:p>
      <w:pPr>
        <w:pStyle w:val="BookText"/>
        <w:rPr/>
      </w:pPr>
      <w:r>
        <w:rPr>
          <w:rFonts w:eastAsia="Times New Roman" w:cs="Times New Roman" w:ascii="Times New Roman" w:hAnsi="Times New Roman"/>
          <w:color w:val="111111"/>
          <w:sz w:val="28"/>
          <w:szCs w:val="28"/>
          <w:lang w:val="en-US" w:bidi="en-US"/>
        </w:rPr>
        <w:t>21584</w:t>
      </w:r>
    </w:p>
    <w:p>
      <w:pPr>
        <w:pStyle w:val="BookText"/>
        <w:rPr/>
      </w:pPr>
      <w:r>
        <w:rPr>
          <w:rFonts w:ascii="IRNazanin" w:hAnsi="IRNazanin" w:eastAsia="IRNazanin"/>
          <w:color w:val="111111"/>
          <w:sz w:val="28"/>
          <w:sz w:val="28"/>
          <w:szCs w:val="28"/>
          <w:rtl w:val="true"/>
          <w:lang w:bidi="fa-IR"/>
        </w:rPr>
        <w:t xml:space="preserve">آخوند خراسانی، محمد 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آخوند خراسانی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کتاب از کتب درسی حوزه های علمیه در اصول فقه است و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 الرحمن الرحيم الحمدلله رب العالمين والصلوة العالمين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رتبته على مقدمة و مقاصد و 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اولتصادم ظهوره بما جف به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فلا التعرض لموارد الخلاف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التوكل وبه الاعتصام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فى ليلة الاربعا حين مضى ساعتين ونصف منها وقد مضى والصفر احد عشر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في سنه عشرين و ثلثماه بعد الالف من الهجره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مرمت غیر اصولی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سبز، نقوش ابره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1272261</w:t>
      </w:r>
    </w:p>
    <w:p>
      <w:pPr>
        <w:pStyle w:val="BookText"/>
        <w:rPr/>
      </w:pPr>
      <w:r>
        <w:rPr>
          <w:rFonts w:eastAsia="Times New Roman" w:cs="Times New Roman" w:ascii="Times New Roman" w:hAnsi="Times New Roman"/>
          <w:color w:val="111111"/>
          <w:sz w:val="28"/>
          <w:szCs w:val="28"/>
          <w:lang w:val="en-US" w:bidi="en-US"/>
        </w:rPr>
        <w:t>21585</w:t>
      </w:r>
    </w:p>
    <w:p>
      <w:pPr>
        <w:pStyle w:val="BookText"/>
        <w:rPr/>
      </w:pPr>
      <w:r>
        <w:rPr>
          <w:rFonts w:ascii="IRNazanin" w:hAnsi="IRNazanin" w:eastAsia="IRNazanin"/>
          <w:color w:val="111111"/>
          <w:sz w:val="28"/>
          <w:sz w:val="28"/>
          <w:szCs w:val="28"/>
          <w:rtl w:val="true"/>
          <w:lang w:bidi="fa-IR"/>
        </w:rPr>
        <w:t xml:space="preserve">دوانی، محمدبن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دوانی،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هروی خراسانی تفتازانی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توشيحه بذكر المفضل المنعام و ترشيحه بالصلوة و السلام على صفوة الانام و آله و صحبه الغر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عجالة نافعة و غلالة رائعة تروی غلیل طالبى صناعة الميزان و تشفی علیل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صحيحة معتبره و منها صحيحة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فعليك بملاحظه هذا الجدول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پارگی، افتادگی، بریدگی لبه برگ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سرمه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1272265</w:t>
      </w:r>
    </w:p>
    <w:p>
      <w:pPr>
        <w:pStyle w:val="BookText"/>
        <w:rPr/>
      </w:pPr>
      <w:r>
        <w:rPr>
          <w:rFonts w:eastAsia="Times New Roman" w:cs="Times New Roman" w:ascii="Times New Roman" w:hAnsi="Times New Roman"/>
          <w:color w:val="111111"/>
          <w:sz w:val="28"/>
          <w:szCs w:val="28"/>
          <w:lang w:val="en-US" w:bidi="en-US"/>
        </w:rPr>
        <w:t>21586</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احمدک و اشکرک و اومن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ساقنى القضا الى بلاد الغربة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الفضول التى لا فايدة لها والبر بالناس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افتادگی، چند خط بودن،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 منقوش</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1272275</w:t>
      </w:r>
    </w:p>
    <w:p>
      <w:pPr>
        <w:pStyle w:val="BookText"/>
        <w:rPr/>
      </w:pPr>
      <w:r>
        <w:rPr>
          <w:rFonts w:eastAsia="Times New Roman" w:cs="Times New Roman" w:ascii="Times New Roman" w:hAnsi="Times New Roman"/>
          <w:color w:val="111111"/>
          <w:sz w:val="28"/>
          <w:szCs w:val="28"/>
          <w:lang w:val="en-US" w:bidi="en-US"/>
        </w:rPr>
        <w:t>21587</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غنائم الايام فى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محمدحسن میرزای قمی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3070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تا پایان مبحث صلوة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انقذنا من شفا جرف الهلكات بمتابعة امثل الاديان و ارشدنا الى سبيل ارتقاء مدارج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نقلناه سابقا الثانى الظاهر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الاصحاب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يك لایی به رنگ اخرائی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1272277</w:t>
      </w:r>
    </w:p>
    <w:p>
      <w:pPr>
        <w:pStyle w:val="BookText"/>
        <w:rPr/>
      </w:pPr>
      <w:r>
        <w:rPr>
          <w:rFonts w:eastAsia="Times New Roman" w:cs="Times New Roman" w:ascii="Times New Roman" w:hAnsi="Times New Roman"/>
          <w:color w:val="111111"/>
          <w:sz w:val="28"/>
          <w:szCs w:val="28"/>
          <w:lang w:val="en-US" w:bidi="en-US"/>
        </w:rPr>
        <w:t>21588</w:t>
      </w:r>
    </w:p>
    <w:p>
      <w:pPr>
        <w:pStyle w:val="BookText"/>
        <w:rPr/>
      </w:pPr>
      <w:r>
        <w:rPr>
          <w:rFonts w:ascii="IRNazanin" w:hAnsi="IRNazanin" w:eastAsia="IRNazanin"/>
          <w:color w:val="111111"/>
          <w:sz w:val="28"/>
          <w:sz w:val="28"/>
          <w:szCs w:val="28"/>
          <w:rtl w:val="true"/>
          <w:lang w:bidi="fa-IR"/>
        </w:rPr>
        <w:t xml:space="preserve">طباطبایی کربلایی،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علی طباطبایی، متن از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مختصری بر کتاب المختصر النافع علامه حلی است، این شرح را شرح صغیر نیز نامند و برخلاف شرح کبیر مؤلف می باشد که آن را ریاض المسائل في تحقيق الاحكام بالدلائل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الطهارت و ارکانه اربعة الركن الأول فى المياه والنظر فيه فى المطلق و المضاف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باس به وان کان استيناف العقد من 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شدگی و آسیب در جلد، افتادگی در پایان، هوازدگی،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جدول درونی و حاشیه نقوش تسمه ای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1272663</w:t>
      </w:r>
    </w:p>
    <w:p>
      <w:pPr>
        <w:pStyle w:val="BookText"/>
        <w:rPr/>
      </w:pPr>
      <w:r>
        <w:rPr>
          <w:rFonts w:eastAsia="Times New Roman" w:cs="Times New Roman" w:ascii="Times New Roman" w:hAnsi="Times New Roman"/>
          <w:color w:val="111111"/>
          <w:sz w:val="28"/>
          <w:szCs w:val="28"/>
          <w:lang w:val="en-US" w:bidi="en-US"/>
        </w:rPr>
        <w:t>21589</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قرآن از سوره فاتحه تا پایان سوره توبه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تجلی لعباده في كتابه بل في كل شيء و اراهم نفسه في خطابه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يفرغ الناس من الحساب ثم تفسير سورة التوبة ويتلوه تفسير سورة یونس انشاءالله تعالی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مرکب،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ابتدایی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قهوه ای</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التفسیر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1272685</w:t>
      </w:r>
    </w:p>
    <w:p>
      <w:pPr>
        <w:pStyle w:val="BookText"/>
        <w:rPr/>
      </w:pPr>
      <w:r>
        <w:rPr>
          <w:rFonts w:eastAsia="Times New Roman" w:cs="Times New Roman" w:ascii="Times New Roman" w:hAnsi="Times New Roman"/>
          <w:color w:val="111111"/>
          <w:sz w:val="28"/>
          <w:szCs w:val="28"/>
          <w:lang w:val="en-US" w:bidi="en-US"/>
        </w:rPr>
        <w:t>21590</w:t>
      </w:r>
    </w:p>
    <w:p>
      <w:pPr>
        <w:pStyle w:val="BookText"/>
        <w:rPr/>
      </w:pPr>
      <w:r>
        <w:rPr>
          <w:rFonts w:ascii="Amiri" w:hAnsi="Amiri" w:eastAsia="Amiri" w:cs="Amiri"/>
          <w:color w:val="111111"/>
          <w:sz w:val="28"/>
          <w:sz w:val="28"/>
          <w:szCs w:val="28"/>
          <w:rtl w:val="true"/>
          <w:lang w:bidi="ar-SA"/>
        </w:rPr>
        <w:t xml:space="preserve">حكيم مؤمن، محمد مؤمن بن محمدزمان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 حكيم مومن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مایل به سیاهی بغایت گرم و تند و تلخ و با سمیت و خوردن او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یونک اسم ترکی صوف است پیلان اودی اسم ترکی شیل است پیرکوکی اسم ترکی جزر است که بفارسی زردک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وبالجود والافضال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قدوقع الفراغ يوم الاثنين من شعبان المعظم المنتظم في شهور سنه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مدرسه الباقريه على ساكنيها ؟ السلام والتحية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الباقریه،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گسیختگی شیرازه، افتادگی در آغاز، پارگی، آثار لکه و رطوبت و کپک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1272802</w:t>
      </w:r>
    </w:p>
    <w:p>
      <w:pPr>
        <w:pStyle w:val="BookText"/>
        <w:rPr/>
      </w:pPr>
      <w:r>
        <w:rPr>
          <w:rFonts w:eastAsia="Times New Roman" w:cs="Times New Roman" w:ascii="Times New Roman" w:hAnsi="Times New Roman"/>
          <w:color w:val="111111"/>
          <w:sz w:val="28"/>
          <w:szCs w:val="28"/>
          <w:lang w:val="en-US" w:bidi="en-US"/>
        </w:rPr>
        <w:t>21591</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العباده وسيله لنيل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محمدباقر بن محمدتقی عفى الله عن جرائمهما بر الواح ارواح صافیه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آنست که بار کفاره را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احکام آنها را درین رساله كثير الفائده ایراد نمودم ملتمس از برادران ایمانی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مستحق دعارا یاد کند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و لاجورد، طلااندازی بين السطور، تشعیر اندازی گل و بوته مذهب جدول دور سطور خطوط زر و سیاه و آبی، کمنداندازی دو خط باریک سیاه و زر، 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 از </w:t>
      </w:r>
    </w:p>
    <w:p>
      <w:pPr>
        <w:pStyle w:val="BookText"/>
        <w:rPr/>
      </w:pPr>
      <w:r>
        <w:rPr>
          <w:rFonts w:ascii="IRNazanin" w:hAnsi="IRNazanin" w:eastAsia="IRNazanin"/>
          <w:color w:val="111111"/>
          <w:sz w:val="28"/>
          <w:sz w:val="28"/>
          <w:szCs w:val="28"/>
          <w:rtl w:val="true"/>
          <w:lang w:bidi="fa-IR"/>
        </w:rPr>
        <w:t>عطف جدا شده، گسیختگی شیرازه، جداشدگی از عطف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بنفش ترنج و سرترنج و جدول حاشیه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1272818</w:t>
      </w:r>
    </w:p>
    <w:p>
      <w:pPr>
        <w:pStyle w:val="BookText"/>
        <w:rPr/>
      </w:pPr>
      <w:r>
        <w:rPr>
          <w:rFonts w:eastAsia="Times New Roman" w:cs="Times New Roman" w:ascii="Times New Roman" w:hAnsi="Times New Roman"/>
          <w:color w:val="111111"/>
          <w:sz w:val="28"/>
          <w:szCs w:val="28"/>
          <w:lang w:val="en-US" w:bidi="en-US"/>
        </w:rPr>
        <w:t>21592</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و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والناس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آغازین سرلوح و کتیبه مذهب مرصع به زر و آبی و شنگرف، مزدوج سازی نقوش ترنج و سرترنج، طلا اندازی بین السطور در دو صفحه آغازین، جدول بین السطور خطوط زر و سیاه، کمنداندازی دو خط باریک زر و سیاه، نشان آیات گوی زرین،</w:t>
      </w:r>
    </w:p>
    <w:p>
      <w:pPr>
        <w:pStyle w:val="BookText"/>
        <w:rPr/>
      </w:pPr>
      <w:r>
        <w:rPr>
          <w:rFonts w:ascii="IRNazanin" w:hAnsi="IRNazanin" w:eastAsia="IRNazanin"/>
          <w:color w:val="111111"/>
          <w:sz w:val="28"/>
          <w:sz w:val="28"/>
          <w:szCs w:val="28"/>
          <w:rtl w:val="true"/>
          <w:lang w:bidi="fa-IR"/>
        </w:rPr>
        <w:t>شمسه های مذهب مرصع در تقسیمات اجزا قرآن سرسوره ها به رنگ آبی در زمینه مذهب؛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حاشیه، نقش ترنج طرح کشمیری لولادار</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12368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1272838</w:t>
      </w:r>
    </w:p>
    <w:p>
      <w:pPr>
        <w:pStyle w:val="BookText"/>
        <w:rPr/>
      </w:pPr>
      <w:r>
        <w:rPr>
          <w:rFonts w:eastAsia="Times New Roman" w:cs="Times New Roman" w:ascii="Times New Roman" w:hAnsi="Times New Roman"/>
          <w:color w:val="111111"/>
          <w:sz w:val="28"/>
          <w:szCs w:val="28"/>
          <w:lang w:val="en-US" w:bidi="en-US"/>
        </w:rPr>
        <w:t>21953</w:t>
      </w:r>
    </w:p>
    <w:p>
      <w:pPr>
        <w:pStyle w:val="BookText"/>
        <w:rPr/>
      </w:pPr>
      <w:r>
        <w:rPr>
          <w:rFonts w:ascii="Amiri" w:hAnsi="Amiri" w:eastAsia="Amiri" w:cs="Amiri"/>
          <w:color w:val="111111"/>
          <w:sz w:val="28"/>
          <w:sz w:val="28"/>
          <w:szCs w:val="28"/>
          <w:rtl w:val="true"/>
          <w:lang w:bidi="ar-SA"/>
        </w:rPr>
        <w:t>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چند سوره قرآن و ادعیه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الرحمن، الواقعه، دعای جوشن کبیر، علقمه، عاشورا و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 القرآن الحكيم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خاتم النبيين و شفیع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و سبز سیلو در ابتدای نسخه سوره یس، جدول دور سطور خطوط زر و سیاه، کمنداندازی خطوط باریک زر و سیاه، طلااندازی بین سطور در دو صفحه آغازین،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به علت مغشوش بودن اوراق در نسخه الکترونیکی جابجا تصویر برداری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فهرست نویسی تا حدود امکان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عطف، اوراق مغشوش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ترنج و سرترنج،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1272868</w:t>
      </w:r>
    </w:p>
    <w:p>
      <w:pPr>
        <w:pStyle w:val="BookText"/>
        <w:rPr/>
      </w:pPr>
      <w:r>
        <w:rPr>
          <w:rFonts w:eastAsia="Times New Roman" w:cs="Times New Roman" w:ascii="Times New Roman" w:hAnsi="Times New Roman"/>
          <w:color w:val="111111"/>
          <w:sz w:val="28"/>
          <w:szCs w:val="28"/>
          <w:lang w:val="en-US" w:bidi="en-US"/>
        </w:rPr>
        <w:t>21594</w:t>
      </w:r>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از جامی سعدی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گوئی بدل ضعیف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است گرفته از میانت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هفته می گذرد کان مه دوهفته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رسیدم از او از آن تا بخدمتش نرسیدم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به شیوه حمایلی،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این میرزا محمدتقی با لو رودی؟ ملک محمد نوری،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ابیات خطوط زر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سطور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21595</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فراز دعا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شروع و تا فراز دعای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دعاهای الحاقی به صحیفه از جمله دعای تسبیح، دعای علی آدم، دعاى فى الكرب فى الاقالة، دعاى تمجيد له، دعاى فى التذلل و العتراف بالتقصیر، دعای روزهای هفته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اجترحناه ولا معصية اقترفناها ولا تكشف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شئت و عزتک لا کهتنی و عصاک سمعی و 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1272872</w:t>
      </w:r>
    </w:p>
    <w:p>
      <w:pPr>
        <w:pStyle w:val="BookText"/>
        <w:rPr/>
      </w:pPr>
      <w:r>
        <w:rPr>
          <w:rFonts w:eastAsia="Times New Roman" w:cs="Times New Roman" w:ascii="Times New Roman" w:hAnsi="Times New Roman"/>
          <w:color w:val="111111"/>
          <w:sz w:val="28"/>
          <w:szCs w:val="28"/>
          <w:lang w:val="en-US" w:bidi="en-US"/>
        </w:rPr>
        <w:t>21596</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بکر 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لغات عربی به فارسی از کتب درسی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نصاب الصبیان غیر از لغت و ،عروض تعلیم اوزان معمولی برای مبتدیان و نیز اطلاعات عمومی در مورد اشیا و اسما و معانی لغات از تازی بپارسی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وبالله التوفيق وبيده ازمة التحقيق رب تمم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الاولى فى بحر التقارب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 اخری فی ذکر الایمان باشد ایمان بخدا داشتن از دل باور اعتقاد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عبدالوهاب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برگ آغاز، همچنین در برگ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ب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جلد، افتادگی در آغاز و انجام،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نارنجی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1272888</w:t>
      </w:r>
    </w:p>
    <w:p>
      <w:pPr>
        <w:pStyle w:val="BookText"/>
        <w:rPr/>
      </w:pPr>
      <w:r>
        <w:rPr>
          <w:rFonts w:eastAsia="Times New Roman" w:cs="Times New Roman" w:ascii="Times New Roman" w:hAnsi="Times New Roman"/>
          <w:color w:val="111111"/>
          <w:sz w:val="28"/>
          <w:szCs w:val="28"/>
          <w:lang w:val="en-US" w:bidi="en-US"/>
        </w:rPr>
        <w:t>21597</w:t>
      </w:r>
    </w:p>
    <w:p>
      <w:pPr>
        <w:pStyle w:val="BookText"/>
        <w:rPr/>
      </w:pPr>
      <w:r>
        <w:rPr>
          <w:rFonts w:ascii="IRNazanin" w:hAnsi="IRNazanin" w:eastAsia="IRNazanin"/>
          <w:color w:val="111111"/>
          <w:sz w:val="28"/>
          <w:sz w:val="28"/>
          <w:szCs w:val="28"/>
          <w:rtl w:val="true"/>
          <w:lang w:bidi="fa-IR"/>
        </w:rPr>
        <w:t>اصفهانی، علی اکبر</w:t>
      </w:r>
    </w:p>
    <w:p>
      <w:pPr>
        <w:pStyle w:val="BookText"/>
        <w:rPr/>
      </w:pPr>
      <w:r>
        <w:rPr>
          <w:rFonts w:ascii="IRNazanin" w:hAnsi="IRNazanin" w:eastAsia="IRNazanin"/>
          <w:color w:val="111111"/>
          <w:sz w:val="28"/>
          <w:sz w:val="28"/>
          <w:szCs w:val="28"/>
          <w:rtl w:val="true"/>
          <w:lang w:bidi="fa-IR"/>
        </w:rPr>
        <w:t xml:space="preserve">کیفیت آداب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کیفیت آداب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يا من اذاق احبائه حلاوة المؤانسة فقاموا بین یدیه متضرعین و نشکرک یا من البس اولیائه ملابس هیبته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ایست در کیفیت آداب نماز شب و فواید شب بیداری و گریه در نیم شب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تسبیح جناب فاطمه زهرا صلوات الله علیها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افتادگی،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مایل به سبز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شب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 xml:space="preserve">شماره رکورد </w:t>
      </w:r>
      <w:r>
        <w:rPr>
          <w:rFonts w:eastAsia="IRNazanin" w:cs="IRNazanin"/>
          <w:color w:val="111111"/>
          <w:sz w:val="28"/>
          <w:szCs w:val="28"/>
          <w:lang w:bidi="fa-IR"/>
        </w:rPr>
        <w:t>1272897</w:t>
      </w:r>
    </w:p>
    <w:p>
      <w:pPr>
        <w:pStyle w:val="BookText"/>
        <w:rPr/>
      </w:pPr>
      <w:r>
        <w:rPr>
          <w:rFonts w:eastAsia="Times New Roman" w:cs="Times New Roman" w:ascii="Times New Roman" w:hAnsi="Times New Roman"/>
          <w:color w:val="111111"/>
          <w:sz w:val="28"/>
          <w:szCs w:val="28"/>
          <w:lang w:val="en-US" w:bidi="en-US"/>
        </w:rPr>
        <w:t>21598</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برغانی، محمد صالح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كنز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برغانی قزوینی</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معجزات و مصایب چهارده معصوم و اقربای ایشان مشتمل بر چهارده باب و هر باب مشتمل بر فصولی چند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بیان جمله از وقایع و احوالات متعلقه به سید انبیا محمد مصطفى صلى الله علیه و آله مشتمل بر هفت فصل و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بیان جمله از اخبار متعلقه باحوال سید الساجدين و زين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بیان جمله از اخبار متعلقه لامام عباد ابی جعفر محمد بن علی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چهاردهم در بیان رجعت تألیف کتاب به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بنده ذلیل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البرغانی القزوینی که چون اقرب قربات بعد از اداء فرائض اقامه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دوری جسته است از هفتاد و دو بدعت والحمدلله اولا وآخرا وظاهرا وباطنا والصلوة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تأليف هذا المجلد بكنز المصائب على يد مؤلفه محمد صالح بن محمد فى شهر ذى القعده الحرام من سنه </w:t>
      </w:r>
      <w:r>
        <w:rPr>
          <w:rFonts w:eastAsia="IRNazanin" w:cs="IRNazanin"/>
          <w:color w:val="111111"/>
          <w:sz w:val="28"/>
          <w:szCs w:val="28"/>
          <w:lang w:bidi="fa-IR"/>
        </w:rPr>
        <w:t>1264</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بيد احقر العباد على اصغر اللهم اغفر لنا ولوالدينا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پنجم از کنز المصائب که حقیر نوشته ام فى شهر ذى القعده سنه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وقف کتاب بر آخوند ملا کاظم همدانی و سپس بر اولاد ذکور مؤلف به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یادداشت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جداشدن قسمتی از عطف از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ترنج و سرترنج و لچکی منقوش، جدول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المصائب فى بيان احوال سادتنا الاطائب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21599</w:t>
      </w:r>
    </w:p>
    <w:p>
      <w:pPr>
        <w:pStyle w:val="BookText"/>
        <w:rPr/>
      </w:pPr>
      <w:r>
        <w:rPr>
          <w:rFonts w:ascii="IRNazanin" w:hAnsi="IRNazanin" w:eastAsia="IRNazanin"/>
          <w:color w:val="111111"/>
          <w:sz w:val="28"/>
          <w:sz w:val="28"/>
          <w:szCs w:val="28"/>
          <w:rtl w:val="true"/>
          <w:lang w:bidi="fa-IR"/>
        </w:rPr>
        <w:t xml:space="preserve">سنجر کاشانی، محمدهاشم بن حیدر،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سنجر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غزلیات میر محمدهاشم سنجر کاشانی ملقب به سید الشعرا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و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دردی کشان کردند بیمنت مرید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حلقه شیخان سبک کردند گوشم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بمعراج وصل یار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بکرسی نهد در اول زنید؟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غزلیات خطوط زر و سیاه و آبی، افشانگری به زر در متن مرمت متن و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مرمت متن و حاشیه، افتادگی در آغاز و انجام،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چرم قهوه ای، ترنج منقوش،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1272934</w:t>
      </w:r>
    </w:p>
    <w:p>
      <w:pPr>
        <w:pStyle w:val="BookText"/>
        <w:rPr/>
      </w:pPr>
      <w:r>
        <w:rPr>
          <w:rFonts w:eastAsia="Times New Roman" w:cs="Times New Roman" w:ascii="Times New Roman" w:hAnsi="Times New Roman"/>
          <w:color w:val="111111"/>
          <w:sz w:val="28"/>
          <w:szCs w:val="28"/>
          <w:lang w:val="en-US" w:bidi="en-US"/>
        </w:rPr>
        <w:t>21600</w:t>
      </w:r>
    </w:p>
    <w:p>
      <w:pPr>
        <w:pStyle w:val="BookText"/>
        <w:rPr/>
      </w:pPr>
      <w:r>
        <w:rPr>
          <w:rFonts w:ascii="IRNazanin" w:hAnsi="IRNazanin" w:eastAsia="IRNazanin"/>
          <w:color w:val="111111"/>
          <w:sz w:val="28"/>
          <w:sz w:val="28"/>
          <w:szCs w:val="28"/>
          <w:rtl w:val="true"/>
          <w:lang w:bidi="fa-IR"/>
        </w:rPr>
        <w:t xml:space="preserve">سنجر کاشانی، محمدهاشم بن حیدر،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سنجر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از دیوان میر محمدهاشم سنجر 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نسخه شماره </w:t>
      </w:r>
      <w:r>
        <w:rPr>
          <w:rFonts w:eastAsia="IRNazanin" w:cs="IRNazanin"/>
          <w:color w:val="111111"/>
          <w:sz w:val="28"/>
          <w:szCs w:val="28"/>
          <w:lang w:bidi="fa-IR"/>
        </w:rPr>
        <w:t>21599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بوده، که در دو مجلد صحافی شده و دو شماره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کار که کفر کشم خشت حرم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کعبه کنم جامه و در بتکده 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معتقد خویش کنم لات و صنم را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 چون شد قامتش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صدره ز پا افتاده برخاست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تشعیر اندازی مذهب مرصع نقوش گل و بوته، در دو صفحه آغاز، طلااندازی ابره بین السطور، جدول بین ابیات در دو صفحه آغاز به لاجورد، جدول دور سطور و بین غزلیات خطوط زر و سیاه و آبی، افشانگری به زر در متن، مرمت متن و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مرمت متن و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چرم اخرائی ترنج منقوش الصاقی در وسط جلد رویی، در لت پشتی ترنج منقوش ضربی درون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صحافی رفوگران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 جدول حاشیه خطوط ساده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1272941</w:t>
      </w:r>
    </w:p>
    <w:p>
      <w:pPr>
        <w:pStyle w:val="BookText"/>
        <w:rPr/>
      </w:pPr>
      <w:r>
        <w:rPr>
          <w:rFonts w:eastAsia="Times New Roman" w:cs="Times New Roman" w:ascii="Times New Roman" w:hAnsi="Times New Roman"/>
          <w:color w:val="111111"/>
          <w:sz w:val="28"/>
          <w:szCs w:val="28"/>
          <w:lang w:val="en-US" w:bidi="en-US"/>
        </w:rPr>
        <w:t>21601</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منظوم شیخ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عطار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عطار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الطير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شیخ عطار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نامه 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مختارنامه برگ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اسرارنامه برگ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ولدنامه برگ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بیسر نامه برگ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نامه برگ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جان بخشید مشتی خاک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خاموشی گزین عطار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گوئی سخن در نعمت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 هشتم شهر جمادی الثانی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دارالخلافه طهران جنت بنیان بتحریر این غزلیات و غیره پرداخت امید که چون بنظر بعضی از دوستان رسد چشم از عیوبات او پوشیده کاتب حقیر را بدعای خیر یاد نمایند و السلام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لاریجانی،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به زر و شنگرف و لاجورد و نقوش متفاوت به ترتیب در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سرآغاز منطق الطیر،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پ سر آغاز غزلیات </w:t>
      </w:r>
    </w:p>
    <w:p>
      <w:pPr>
        <w:pStyle w:val="BookText"/>
        <w:rPr/>
      </w:pPr>
      <w:r>
        <w:rPr>
          <w:rFonts w:ascii="IRNazanin" w:hAnsi="IRNazanin" w:eastAsia="IRNazanin"/>
          <w:color w:val="111111"/>
          <w:sz w:val="28"/>
          <w:sz w:val="28"/>
          <w:szCs w:val="28"/>
          <w:rtl w:val="true"/>
          <w:lang w:bidi="fa-IR"/>
        </w:rPr>
        <w:t xml:space="preserve">شيخ عطار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سرآغاز وصلت نامه،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سرآغاز مختارنامه،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سرآغاز اسرارنامه،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سرآغاز ولدنامه،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پ سرآغاز بیسرنامه،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سرآغاز ارواح نامه، در دو صفحه آغازین هر کتاب تشعیر اندازی نقوش گل و برگ مذهب، جدول دور سطور و بین ابیات</w:t>
      </w:r>
    </w:p>
    <w:p>
      <w:pPr>
        <w:pStyle w:val="BookText"/>
        <w:rPr/>
      </w:pPr>
      <w:r>
        <w:rPr>
          <w:rFonts w:ascii="IRNazanin" w:hAnsi="IRNazanin" w:eastAsia="IRNazanin"/>
          <w:color w:val="111111"/>
          <w:sz w:val="28"/>
          <w:sz w:val="28"/>
          <w:szCs w:val="28"/>
          <w:rtl w:val="true"/>
          <w:lang w:bidi="fa-IR"/>
        </w:rPr>
        <w:t>خطوط زر و سیاه و آبی، کمنداندازی خطوط باریک زر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انجامه برگ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مختارنامه مطلب جالبی به شرح زیر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الملک الوهاب بتاريخ سوم شهر محرم الحرام حسب الحكم صاحب و خدایگان فرمان فرمای مملکت کردستان والی والا شان امان الله خان زاده الله عمره صورت اتمام پذیرفت اگر چه سرکار عالی والی دام مجده العالی سته شیخ عطار علیه الرحمه را تمامی فرمایش فرموده بودند که حقیر کثیر التقصیر از عهده تحریر برآید فلک کج رفتار و زمانه ناهنجار درین سال هنگامه ای پدیده آورد که اکثر از بلاد ایران بناخوشی و با ویران گردید</w:t>
      </w:r>
    </w:p>
    <w:p>
      <w:pPr>
        <w:pStyle w:val="BookText"/>
        <w:rPr/>
      </w:pPr>
      <w:r>
        <w:rPr>
          <w:rFonts w:ascii="IRNazanin" w:hAnsi="IRNazanin" w:eastAsia="IRNazanin"/>
          <w:color w:val="111111"/>
          <w:sz w:val="28"/>
          <w:sz w:val="28"/>
          <w:szCs w:val="28"/>
          <w:rtl w:val="true"/>
          <w:lang w:bidi="fa-IR"/>
        </w:rPr>
        <w:t>بخصوص دارالخلافه طهران که کمترین عبدالرزاق لاریجانی در نهایت سرگردانی درو ساکن بود به ابتدای ناخوشی در اوایل شهر جمادی الاول شده حال تحریر که سوم شهر محرم الحرام است به انتها نرسیده این مدت هشت ماه خود را داخل اموات شمرده از اهل حیات نام نبرده از تفضلات جناب باری و از مرحمت بندگان عالی تا بحال را با مع متعلقان سالم گذرانیده امید که ما بعدها نیز ببرکت ائمه اطهار به تندرستی بگذرد با این پریشانی خاطر زیاد از چهار جلد نتوانست تحریر نماید امید که بندگان عالی قبول فرموده دو جلد دیگر را در زمان آسودگی خاطر نوشته ملحق باین چهار جلد فرمایند؛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پارگی، در مواردی سوراخ شدگی، جداشدگی از عطف،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هر مثنوی صفحاتی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p>
    <w:p>
      <w:pPr>
        <w:pStyle w:val="BookText"/>
        <w:rPr/>
      </w:pPr>
      <w:r>
        <w:rPr>
          <w:rFonts w:ascii="IRNazanin" w:hAnsi="IRNazanin" w:eastAsia="IRNazanin"/>
          <w:color w:val="111111"/>
          <w:sz w:val="28"/>
          <w:sz w:val="28"/>
          <w:szCs w:val="28"/>
          <w:rtl w:val="true"/>
          <w:lang w:bidi="fa-IR"/>
        </w:rPr>
        <w:t>روکش تیماج قهوه ای روشن، ترنج و سرترنج منقوش، جدول حاشیه نقوش تسمه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آستر جلد فرم چاپی کتابخانه فیروز چسبانده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1272951</w:t>
      </w:r>
    </w:p>
    <w:p>
      <w:pPr>
        <w:pStyle w:val="BookText"/>
        <w:rPr/>
      </w:pPr>
      <w:r>
        <w:rPr>
          <w:rFonts w:eastAsia="Times New Roman" w:cs="Times New Roman" w:ascii="Times New Roman" w:hAnsi="Times New Roman"/>
          <w:color w:val="111111"/>
          <w:sz w:val="28"/>
          <w:szCs w:val="28"/>
          <w:lang w:val="en-US" w:bidi="en-US"/>
        </w:rPr>
        <w:t>21602</w:t>
      </w:r>
    </w:p>
    <w:p>
      <w:pPr>
        <w:pStyle w:val="BookText"/>
        <w:rPr/>
      </w:pPr>
      <w:r>
        <w:rPr>
          <w:rFonts w:ascii="IRNazanin" w:hAnsi="IRNazanin" w:eastAsia="IRNazanin"/>
          <w:color w:val="111111"/>
          <w:sz w:val="28"/>
          <w:sz w:val="28"/>
          <w:szCs w:val="28"/>
          <w:rtl w:val="true"/>
          <w:lang w:bidi="fa-IR"/>
        </w:rPr>
        <w:t xml:space="preserve">شاہ ولی الله، احمدبن عبد الرحیم،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الجميل فى بيان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احمد بن عبدالرحیم دهلوی فاروقی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طریقه نقشبندیه چشتیه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نام مخزن التذکره از سید شاه معز صوفی حسینی قادری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تطبیق با نسخ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شماره </w:t>
      </w:r>
      <w:r>
        <w:rPr>
          <w:rFonts w:eastAsia="IRNazanin" w:cs="IRNazanin"/>
          <w:color w:val="111111"/>
          <w:sz w:val="28"/>
          <w:szCs w:val="28"/>
          <w:lang w:bidi="fa-IR"/>
        </w:rPr>
        <w:t>16161/1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مرعشی شماره </w:t>
      </w:r>
      <w:r>
        <w:rPr>
          <w:rFonts w:eastAsia="IRNazanin" w:cs="IRNazanin"/>
          <w:color w:val="111111"/>
          <w:sz w:val="28"/>
          <w:szCs w:val="28"/>
          <w:lang w:bidi="fa-IR"/>
        </w:rPr>
        <w:t>13775/1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از آن در کتابخانه ندوة العلماء لكهنو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الجميل فى بيان سواء السبیل از دهلوی 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عنوان این نسخه به اشتباه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تطابق با موارد نامبرده اضافاتی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خلق قلوب بني آدم مستعدة لفيضان الانوار متهية لابداع المعارف و الاسرار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الضعيف الفقير الى رحمة الله بارى القوى شاه معز الصوفى الحسيني القادري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هذه ابواب و فصول مشتملة على اصول الشريعة والطريقة وما يتصل بهما مما استفدناه الكتب الاحاديث والسير واقوال مشایخ رضی الله تعالى عنهم وسميتها بالمخزن التذكرة في بيان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شیخ عدى ابن المسافر من يطلب منى الخرقة من مريدين مشايخ 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ندوة العلما لكهنو</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مطلبی به نقل از امام زین العابدین علیه السلام درباره پدرش امام حسین علیه السلام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سهو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معز الصوفى الحسينی القادری در منابع موجود دیده نشد؛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از عطف جدا شده، پارگی،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آبی منقوش عطف و لچکی پارچه قرمز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التذكرة في بيان المعتبرة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1272961</w:t>
      </w:r>
    </w:p>
    <w:p>
      <w:pPr>
        <w:pStyle w:val="BookText"/>
        <w:rPr/>
      </w:pPr>
      <w:r>
        <w:rPr>
          <w:rFonts w:eastAsia="Times New Roman" w:cs="Times New Roman" w:ascii="Times New Roman" w:hAnsi="Times New Roman"/>
          <w:color w:val="111111"/>
          <w:sz w:val="28"/>
          <w:szCs w:val="28"/>
          <w:lang w:val="en-US" w:bidi="en-US"/>
        </w:rPr>
        <w:t>21603</w:t>
      </w:r>
    </w:p>
    <w:p>
      <w:pPr>
        <w:pStyle w:val="BookText"/>
        <w:rPr/>
      </w:pPr>
      <w:r>
        <w:rPr>
          <w:rFonts w:ascii="IRNazanin" w:hAnsi="IRNazanin" w:eastAsia="IRNazanin"/>
          <w:color w:val="111111"/>
          <w:sz w:val="28"/>
          <w:sz w:val="28"/>
          <w:szCs w:val="28"/>
          <w:rtl w:val="true"/>
          <w:lang w:bidi="fa-IR"/>
        </w:rPr>
        <w:t>قرآن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همراه با تفاسیر و مسائل ادبی و لغوی قرآن و بحث قرائات در حواشی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دعای ختم قرآن و تفآل با قرآن 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قدوقع الفراغ من تنميقه كلام الله الكريم والقرآن العظيم من يوم الثلثاء الغرة الربيع الثانى بعد صلوة الظهر سنه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رئيس المحققين حجة العلما برهان الاتقيا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وجيه الحق والملة و الدين العلوى الحسینی الگجراتی الاحمد آبادی على يد احقر وافقر الى الله الملك الكريم المجيد محمد عبد العظيم بن عبدالرحیم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كتابته ثانى عشر من شعبان المعظم سنه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عبدالعظیم بن عبد الرحيم بن عبدالحمید،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مزدوج مذهب مرصع، طلااندازی بین السطور دندان موشی در دو صفحه آغاز، جدول دور سطور خطوط زر و آبی و سرخ، کمنداندازی خط باریک سرخ، نشان های تجویدی به سرخی، نشان آیات گوی مذهب، سرسوره ها به رقاع با سفیداب در کتیبه مذهب، اجزای آیات در حاشیه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مرمت شده و صحافی مجدد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جدا شدگی از عطف،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آبی منقوش، عطف و لچکی در لبه ها چرم یشمی، خطوط مذهب</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11262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1272965</w:t>
      </w:r>
    </w:p>
    <w:p>
      <w:pPr>
        <w:pStyle w:val="BookText"/>
        <w:rPr/>
      </w:pPr>
      <w:r>
        <w:rPr>
          <w:rFonts w:eastAsia="Times New Roman" w:cs="Times New Roman" w:ascii="Times New Roman" w:hAnsi="Times New Roman"/>
          <w:color w:val="111111"/>
          <w:sz w:val="28"/>
          <w:szCs w:val="28"/>
          <w:lang w:val="en-US" w:bidi="en-US"/>
        </w:rPr>
        <w:t>21604</w:t>
      </w:r>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با ترجمه تحت اللفظی روان به قلم نستعليق بين السطور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فاتحة الكتاب مدينة سبع آيات 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الشاهدین یا ارحم الراحمین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الكلام الملك العلام فى تاریخ بیستم شهر ذى قعدة الحرام سنه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وسبعين 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الصمد فولادبن حاجی محمد شارختی اللهم اغفرلی ولوالدی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فولادین حاجی محمد شارختی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مذهب مرصع، نقوش گل و بوته کتیبه های مزدوج در زمینه لاجورد، طلااندازی بین السطور دندان موشی، شرفه اندازی لاجوردی در دو صفحه آغاز، ترجمه در زیر سطور به سرخی و سیاهی، جدول دور سطور خطوط زر و سیاه و آبی، سرسوره ها به سرخی داخل جداول به رقاع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آیات گوی قرمز، علائم تجویدی به سرخی، اجزاء قرآن به سرخی و به خط رقاع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اسامی قراء سبعه و راویان ایشان، دعای ختم قرآن و هدیه آن به تاریخ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انتقال از دریا به سورت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سوراخ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پاره و آسیب دیده، چند برگ در ابتدا و انتها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درونی وبیرونی نقوش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و ترجمه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1272972</w:t>
      </w:r>
    </w:p>
    <w:p>
      <w:pPr>
        <w:pStyle w:val="BookText"/>
        <w:rPr/>
      </w:pPr>
      <w:r>
        <w:rPr>
          <w:rFonts w:eastAsia="Times New Roman" w:cs="Times New Roman" w:ascii="Times New Roman" w:hAnsi="Times New Roman"/>
          <w:color w:val="111111"/>
          <w:sz w:val="28"/>
          <w:szCs w:val="28"/>
          <w:lang w:val="en-US" w:bidi="en-US"/>
        </w:rPr>
        <w:t>21605</w:t>
      </w:r>
    </w:p>
    <w:p>
      <w:pPr>
        <w:pStyle w:val="BookText"/>
        <w:rPr/>
      </w:pP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علم رمل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این علم و حقیقت و معرفت و عناصر و تولد اشکال و معرفت دایره ها،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خانهای رمل،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سعادت و نحوست اشکال و نسبت آنها با کواکب سبعه،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نقطه و دانستن مراکز کمان و مزاج و امتزاج نقطه، 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رمل و دانستن سهم السعاده و سهم الغيب و هبوط و اوج آغاز و انجام این نسخه در مقایسه با نسخ مشابه معرفی شده در الذریعة، دنا، دانشگاه تهران، الهیات مشهد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عناوین ابواب همه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مؤلف آن همان حیدر بن محمد اصفهانی مشهور به تبریزی در منابع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رساله ایست موسوم به کشف الاسرار و بنای این رساله را بدوازده باب نهادیم باب اول در شرافت این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باد در اول به طریق رسید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کرد و نقطه آب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رسید و بار در پنجم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شنگرف، جدول دور سطور خطوط سیاه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حاشیه خطوط باریک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کشف الاسرار؛ کتاب رمل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1272981</w:t>
      </w:r>
    </w:p>
    <w:p>
      <w:pPr>
        <w:pStyle w:val="BookText"/>
        <w:rPr/>
      </w:pPr>
      <w:r>
        <w:rPr>
          <w:rFonts w:eastAsia="Times New Roman" w:cs="Times New Roman" w:ascii="Times New Roman" w:hAnsi="Times New Roman"/>
          <w:color w:val="111111"/>
          <w:sz w:val="28"/>
          <w:szCs w:val="28"/>
          <w:lang w:val="en-US" w:bidi="en-US"/>
        </w:rPr>
        <w:t>21606</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در پایان افتادگی و تا سوره الهمزه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عمد ممددة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يخص على طعام المسكين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علائم تجوید، اجزای سور، نشان آیات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عطف از شیرازه، پاشیدگی مرکب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تیره، جدول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21607</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بدون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الملک شد بتوفيق خداى لا ينام الوهاب این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تمام دارم امید عفو از لطفی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که به نسخه یادگار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محمد یوسف خاک سار؟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سرسوره ها، اجزاء سور، نشان های تجویدی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پارگی، آثار لکه و رطوبت، پاشیدگی مرکب، کپک زدگی و خشک شدگی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1272993</w:t>
      </w:r>
    </w:p>
    <w:p>
      <w:pPr>
        <w:pStyle w:val="BookText"/>
        <w:rPr/>
      </w:pPr>
      <w:r>
        <w:rPr>
          <w:rFonts w:eastAsia="Times New Roman" w:cs="Times New Roman" w:ascii="Times New Roman" w:hAnsi="Times New Roman"/>
          <w:color w:val="111111"/>
          <w:sz w:val="28"/>
          <w:szCs w:val="28"/>
          <w:lang w:val="en-US" w:bidi="en-US"/>
        </w:rPr>
        <w:t>21608</w:t>
      </w:r>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فارغ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حماسی در مدح و ستایش فضایل و بیان معجزات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سخن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یک دم زبنده نیست جدا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قضا بود مرد صیادی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صید بحر استادی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از سوی ملا عباسعلی سنگسری ابن مرحوم کربلایی مرادعلی به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مهر بیضی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آغازین در برگ ظهریه قبل از شروع متن اصلی اشعاری در یک </w:t>
      </w:r>
    </w:p>
    <w:p>
      <w:pPr>
        <w:pStyle w:val="BookText"/>
        <w:rPr/>
      </w:pPr>
      <w:r>
        <w:rPr>
          <w:rFonts w:ascii="IRNazanin" w:hAnsi="IRNazanin" w:eastAsia="IRNazanin"/>
          <w:color w:val="111111"/>
          <w:sz w:val="28"/>
          <w:sz w:val="28"/>
          <w:szCs w:val="28"/>
          <w:rtl w:val="true"/>
          <w:lang w:bidi="fa-IR"/>
        </w:rPr>
        <w:t xml:space="preserve">صفحه با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آب و گل پدید آورد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مسکنش گسترد عالم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جمع شدگی جلد،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نامه، مثنوی فارغ گیلانی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1273020</w:t>
      </w:r>
    </w:p>
    <w:p>
      <w:pPr>
        <w:pStyle w:val="BookText"/>
        <w:rPr/>
      </w:pPr>
      <w:r>
        <w:rPr>
          <w:rFonts w:eastAsia="Times New Roman" w:cs="Times New Roman" w:ascii="Times New Roman" w:hAnsi="Times New Roman"/>
          <w:color w:val="111111"/>
          <w:sz w:val="28"/>
          <w:szCs w:val="28"/>
          <w:lang w:val="en-US" w:bidi="en-US"/>
        </w:rPr>
        <w:t>21609/1</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متن از جمال الدین ابومحمد بن عبدالله بن يوسف بن عبدالله بن هشام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4211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الشيخ الامام الفاضل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ابو محمد بن عبدالله ابن يوسف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نكت حررتها على مقدمة المسما بقطر الندا وبل الصداء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الباقى وذلک اصل الباب وهذا آخر ما اردت املاء على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يكفينا شر الحساد وان لا تفضحنا يوم التناد بمنه و کرمه انه الكريم الجواد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سعى فى اتمام هذه النسخة الشريفه یادگار جناب آخوند ملا محمد حسین ابن مرحوم المغفور ملا على اكبر بجهة سرکار فلان قلمی گردید فی یوم شهر یک شنبه ربیع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وثمانين ماتان والف سنه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ملا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متن تصویر سه حیوان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متن به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بعضی از عبارات و کلمات در حاشیه به فارسی توضیح داده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مطالب متفرقه و مباحث نحوی و لغوی درباره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وترین و مبتدا و </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مرمت غیر اصولی، جداشدگی از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تيماج قهوه ای روشن، ترنج و سرترنج ،منقوش حاشیه خطوط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233170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1273023</w:t>
      </w:r>
    </w:p>
    <w:p>
      <w:pPr>
        <w:pStyle w:val="BookText"/>
        <w:rPr/>
      </w:pPr>
      <w:r>
        <w:rPr>
          <w:rFonts w:eastAsia="Times New Roman" w:cs="Times New Roman" w:ascii="Times New Roman" w:hAnsi="Times New Roman"/>
          <w:color w:val="111111"/>
          <w:sz w:val="28"/>
          <w:szCs w:val="28"/>
          <w:lang w:val="en-US" w:bidi="en-US"/>
        </w:rPr>
        <w:t>21609/2</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يوم الحشر في شرح 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فاضل مقداد،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دل على وجوده افتقار الممكنات وعلى قدرته و علمه احکام المصنوعات، المتعالى عن مشابهة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ذالک و ارتفع الوجوب ايضا و يجبان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لى جمعه و ترتیبه مع ضعف باعی و قصر وراعی هذا مع حصول الاسفار وتشويش الافكار لكن المرجو ذكره ان ينفع به كما نفع باصله وان يجعله خالصا لوجهه انه سميع يجب والله خير موفق ومعين والحمد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الاثم اقل الطلاب محمد حسین ابن مرحوم المغفور ملا علی اکبر تمة الكتاب فى يوم رجب المرجب فی شهر الگلپایگان بخون دل فی سنه سبعه ثمانيه ماتين الف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ملا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مرمت ،غیر اصولی، جداشدگی از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منقوش، حاشیه خطوط ساده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233170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4029538</w:t>
      </w:r>
    </w:p>
    <w:p>
      <w:pPr>
        <w:pStyle w:val="BookText"/>
        <w:rPr/>
      </w:pPr>
      <w:r>
        <w:rPr>
          <w:rFonts w:eastAsia="Times New Roman" w:cs="Times New Roman" w:ascii="Times New Roman" w:hAnsi="Times New Roman"/>
          <w:color w:val="111111"/>
          <w:sz w:val="28"/>
          <w:szCs w:val="28"/>
          <w:lang w:val="en-US" w:bidi="en-US"/>
        </w:rPr>
        <w:t>21609/3</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مسعود بن عمر تفتازانی، متن عزالدین عبدالوهاب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ان اروی زهر تخرج في رياض الكلام من الاكمام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فيقول الفقير الحقير الى الله الغنى مسعود بن عمر القاضى التفتازانى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رحمة واحدة للمرة ورحمة لطيفة ونحوها و انطلاقة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البواقى تمة الكتاب بعون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ملا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يوتيه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مرمت غیراصولی، جداشدگی از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 ترنج و سرترنج منقوش، حاشیه خطوط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تصریف؛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4030035</w:t>
      </w:r>
    </w:p>
    <w:p>
      <w:pPr>
        <w:pStyle w:val="BookText"/>
        <w:rPr/>
      </w:pPr>
      <w:r>
        <w:rPr>
          <w:rFonts w:eastAsia="Times New Roman" w:cs="Times New Roman" w:ascii="Times New Roman" w:hAnsi="Times New Roman"/>
          <w:color w:val="111111"/>
          <w:sz w:val="28"/>
          <w:szCs w:val="28"/>
          <w:lang w:val="en-US" w:bidi="en-US"/>
        </w:rPr>
        <w:t>21610</w:t>
      </w:r>
    </w:p>
    <w:p>
      <w:pPr>
        <w:pStyle w:val="BookText"/>
        <w:rPr/>
      </w:pPr>
      <w:r>
        <w:rPr>
          <w:rFonts w:ascii="IRNazanin" w:hAnsi="IRNazanin" w:eastAsia="IRNazanin"/>
          <w:color w:val="111111"/>
          <w:sz w:val="28"/>
          <w:sz w:val="28"/>
          <w:szCs w:val="28"/>
          <w:rtl w:val="true"/>
          <w:lang w:bidi="fa-IR"/>
        </w:rPr>
        <w:t xml:space="preserve">حسینی مراغی، عبد الفتاح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بن على الحسينى المراغى</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عناوین قواعد اصول فقه را در دو جزء، اول عناوين المشتركات و العبادات، دوم عناوین معاملات و احکام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به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انى احمدك على ما الهمتني سبل السعادة و اصلی و اسلّم على نبیک محمد خير من نهض بالرساله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عناوين الأصول المتعلقات التي أمرنا ان نفرغ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شی خارج ونحن نذكر انشاالله ضبط متعلقات العقود في اللواحق</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کتاب از سوی علی مستوفی آشتیانی بر اولاد خود و اهل علم اثنی عشریه به تاریخ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عبده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1273030</w:t>
      </w:r>
    </w:p>
    <w:p>
      <w:pPr>
        <w:pStyle w:val="BookText"/>
        <w:rPr/>
      </w:pPr>
      <w:r>
        <w:rPr>
          <w:rFonts w:eastAsia="Times New Roman" w:cs="Times New Roman" w:ascii="Times New Roman" w:hAnsi="Times New Roman"/>
          <w:color w:val="111111"/>
          <w:sz w:val="28"/>
          <w:szCs w:val="28"/>
          <w:lang w:val="en-US" w:bidi="en-US"/>
        </w:rPr>
        <w:t>21611</w:t>
      </w:r>
    </w:p>
    <w:p>
      <w:pPr>
        <w:pStyle w:val="BookText"/>
        <w:rPr/>
      </w:pPr>
      <w:r>
        <w:rPr>
          <w:rFonts w:ascii="IRNazanin" w:hAnsi="IRNazanin" w:eastAsia="IRNazanin"/>
          <w:color w:val="111111"/>
          <w:sz w:val="28"/>
          <w:sz w:val="28"/>
          <w:szCs w:val="28"/>
          <w:rtl w:val="true"/>
          <w:lang w:bidi="fa-IR"/>
        </w:rPr>
        <w:t xml:space="preserve">سلیمانی، احمد،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مكتوبات احمد النودهى البرزنجي القادري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مکتوبات سید احمد نودهی برزنجی در اعتقادات،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امر بمعروف و نهی از منکر، نماز، روزه، زکوة، حج، معجزات، غیبت، کفر، رشبلک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کردی مردان با زنان نا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ریا، تطفيف نقص در کیل و وزن، عیوب نفس، تعلیم مریدان، اوراد، صدقه، بهشت، دوزخ، توبه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ولا صفاته والظاهر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عقاید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مکتوبی طولانی نوشته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ام قبول بفرما ختم مکتوب کنم توبه جدمان بمژده این حدیث که ختم مكتوب باد شد حشر تائبان از قبر بسروری انتهای جمع احادیث نمودم با وجود احادیث درین باب یک کتاب میشود المحب الداعی سید احمد البرزنجی قادری نقشبندی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چند یادداشت تولد به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غیراصولی، پارگی، پاشیدگی مرکب، آثار لکه و رطوبت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و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1273236</w:t>
      </w:r>
    </w:p>
    <w:p>
      <w:pPr>
        <w:pStyle w:val="BookText"/>
        <w:rPr/>
      </w:pPr>
      <w:r>
        <w:rPr>
          <w:rFonts w:eastAsia="Times New Roman" w:cs="Times New Roman" w:ascii="Times New Roman" w:hAnsi="Times New Roman"/>
          <w:color w:val="111111"/>
          <w:sz w:val="28"/>
          <w:szCs w:val="28"/>
          <w:lang w:val="en-US" w:bidi="en-US"/>
        </w:rPr>
        <w:t>21612</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يوم الحشر فى شرح 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المقداد بن عبدالله السيورى الحلى؛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دل على وجوب وجوده افتقار الممكنات وعلى قدرته و علمه احكام المصنوعات المتعالى عن مشابهة 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الله تعالى لم يخلق العالم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الموسومة بالباب الحادي عشر من تصانيف شيخنا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اتفق الى جمعه و ترتیبه مع ضعف باعی وقف ذراعیى هذا مع حصول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التشويش الافكار لكن المرجو من كرم الله تعالى ان ينفع به كما نفع باصله و ان يجعل خالصا لوجهه انه سميع مجيب</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كتاب باب الحادى عشر 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يد اقل العباد اسمعيل بن ملا على کوتم جانی قد عرفت من تسويد هذه النسخه الشريفة فى شهر الصفر سنه ثمان و تسعين الف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ملا على كوتم 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قال اقول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 پارگی، چروکیدگی جلد، لکه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الباب الحادي عشر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1273238</w:t>
      </w:r>
    </w:p>
    <w:p>
      <w:pPr>
        <w:pStyle w:val="BookText"/>
        <w:rPr/>
      </w:pPr>
      <w:r>
        <w:rPr>
          <w:rFonts w:eastAsia="Times New Roman" w:cs="Times New Roman" w:ascii="Times New Roman" w:hAnsi="Times New Roman"/>
          <w:color w:val="111111"/>
          <w:sz w:val="28"/>
          <w:szCs w:val="28"/>
          <w:lang w:val="en-US" w:bidi="en-US"/>
        </w:rPr>
        <w:t>21613/1</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3/3064</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نسخه حاضر تا نوع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شک و یقین را در 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العوامل فى النحو على ما الفه الشيخ الامام الفاضل عبد القاهر ابن عبدالرحمن جرجانی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هى ان يكون فيه تنوین اون نون التثنية في الجمع اويكون مضافا المعنوية قد تم الكتاب بعون الله الملك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از 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مذهبی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نورچشم؟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کتاب در برگ آغازین و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تیره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1273257</w:t>
      </w:r>
    </w:p>
    <w:p>
      <w:pPr>
        <w:pStyle w:val="BookText"/>
        <w:rPr/>
      </w:pPr>
      <w:r>
        <w:rPr>
          <w:rFonts w:eastAsia="Times New Roman" w:cs="Times New Roman" w:ascii="Times New Roman" w:hAnsi="Times New Roman"/>
          <w:color w:val="111111"/>
          <w:sz w:val="28"/>
          <w:szCs w:val="28"/>
          <w:lang w:val="en-US" w:bidi="en-US"/>
        </w:rPr>
        <w:t>21613/22</w:t>
      </w:r>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محمد طاهر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4182/3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یا من يرفع صالح العمل واصلی علی نبیک محمد و آله المنبی لهم كرامة المحل اما بعد النحو علم باصول تعرف به احوال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ههنا ما لا تكون زائدة قدخل نحو هذا بحسبك هذا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تمة الكتاب بعون الله الملك الوهاب سنه </w:t>
      </w:r>
      <w:r>
        <w:rPr>
          <w:rFonts w:eastAsia="Amiri" w:cs="Amiri" w:ascii="Amiri" w:hAnsi="Amiri"/>
          <w:color w:val="111111"/>
          <w:sz w:val="28"/>
          <w:szCs w:val="28"/>
          <w:lang w:bidi="ar-SA"/>
        </w:rPr>
        <w:t>1265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تیره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ملا محسن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4036055</w:t>
      </w:r>
    </w:p>
    <w:p>
      <w:pPr>
        <w:pStyle w:val="BookText"/>
        <w:rPr/>
      </w:pPr>
      <w:r>
        <w:rPr>
          <w:rFonts w:eastAsia="Times New Roman" w:cs="Times New Roman" w:ascii="Times New Roman" w:hAnsi="Times New Roman"/>
          <w:color w:val="111111"/>
          <w:sz w:val="28"/>
          <w:szCs w:val="28"/>
          <w:lang w:val="en-US" w:bidi="en-US"/>
        </w:rPr>
        <w:t>21613/3</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آدمی را قوتیست در اکه که منتقش می گردد در وی صور اشیاء چنانکه در آینه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لا شجر باشد لیکن لا شجر نباشد پس لاحجر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در یوم شنبه دوازدهم شهر جمادى الاولى حسب الخواهش نورچشمی ملا نور الله التماس دعا من شهور سنه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اشعاری از کاتب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تیره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4036092</w:t>
      </w:r>
    </w:p>
    <w:p>
      <w:pPr>
        <w:pStyle w:val="BookText"/>
        <w:rPr/>
      </w:pPr>
      <w:r>
        <w:rPr>
          <w:rFonts w:eastAsia="Times New Roman" w:cs="Times New Roman" w:ascii="Times New Roman" w:hAnsi="Times New Roman"/>
          <w:color w:val="111111"/>
          <w:sz w:val="28"/>
          <w:szCs w:val="28"/>
          <w:lang w:val="en-US" w:bidi="en-US"/>
        </w:rPr>
        <w:t>21614</w:t>
      </w:r>
    </w:p>
    <w:p>
      <w:pPr>
        <w:pStyle w:val="BookText"/>
        <w:rPr/>
      </w:pPr>
      <w:r>
        <w:rPr>
          <w:rFonts w:ascii="IRNazanin" w:hAnsi="IRNazanin" w:eastAsia="IRNazanin"/>
          <w:color w:val="111111"/>
          <w:sz w:val="28"/>
          <w:sz w:val="28"/>
          <w:szCs w:val="28"/>
          <w:rtl w:val="true"/>
          <w:lang w:bidi="fa-IR"/>
        </w:rPr>
        <w:t xml:space="preserve">پریشان،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ملا پریشان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دیوان ملا پریشان کرمانشاهی یا پریشان نامه به زبان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زبسم الله من ز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مكم من ژ بسم 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فيهذ لا يسئل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دات عن ذنبه انس و لا جان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قعدة الحرام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عبده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الطادى التفرشي الويجاني</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التفرشي الطادى الويجانی؟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جدا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گالینگور سبز، عطف و لچکی چرم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پریشان کرد؛ پریشان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کردی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21615/1</w:t>
      </w:r>
    </w:p>
    <w:p>
      <w:pPr>
        <w:pStyle w:val="BookText"/>
        <w:rPr/>
      </w:pPr>
      <w:r>
        <w:rPr>
          <w:rFonts w:ascii="IRNazanin" w:hAnsi="IRNazanin" w:eastAsia="IRNazanin"/>
          <w:color w:val="111111"/>
          <w:sz w:val="28"/>
          <w:sz w:val="28"/>
          <w:szCs w:val="28"/>
          <w:rtl w:val="true"/>
          <w:lang w:bidi="fa-IR"/>
        </w:rPr>
        <w:t xml:space="preserve">ملا ابوبکر پیررستم،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ابوبکر میررستمی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وضع از مباحث عمده و زیربنایی باب الفاظ است که عمدتاً در فهم از کلمات و دلالت های زبانی و قاعده مندسازی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چگونگی وضع الفاظ برای معانی از اهمیت ویژه ای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که از كتب درسی طلاب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حالات وضع لغوی و اصطلاحی و انواع آن از مباحث لفظ است و نیز بنگرید به شماره بازیابی </w:t>
      </w:r>
      <w:r>
        <w:rPr>
          <w:rFonts w:eastAsia="IRNazanin" w:cs="IRNazanin"/>
          <w:color w:val="111111"/>
          <w:sz w:val="28"/>
          <w:szCs w:val="28"/>
          <w:lang w:bidi="fa-IR"/>
        </w:rPr>
        <w:t>21180/1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دل على وجوب وجوده استحالة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فنقول علم الوضع اصول مباحثه عن احوال اللفظ من حيث الوضع فموضوعه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المترادف عكسه و هو لفظ متعدد لمعنى واحد جزييا کعمرو ابی حفص او کلیا کلیث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 الكتاب المسمى بالوضع على يد اقل الطلاب علاء الدین الحسینی الباینچوبی ومضى اثنا عشرة من ايام ذى القعده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های عصام الدین، منه، حیدر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توضیع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یادداشت تملک به نام عابدین در تاریخ </w:t>
      </w:r>
      <w:r>
        <w:rPr>
          <w:rFonts w:eastAsia="IRNazanin" w:cs="IRNazanin"/>
          <w:color w:val="111111"/>
          <w:sz w:val="28"/>
          <w:szCs w:val="28"/>
          <w:lang w:bidi="fa-IR"/>
        </w:rPr>
        <w:t>26/4/12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یادداشت خرید کتاب به مبلغ دوصد تومان از ملا سعید در سنندج در تاریخ </w:t>
      </w:r>
      <w:r>
        <w:rPr>
          <w:rFonts w:eastAsia="IRNazanin" w:cs="IRNazanin"/>
          <w:color w:val="111111"/>
          <w:sz w:val="28"/>
          <w:szCs w:val="28"/>
          <w:lang w:bidi="fa-IR"/>
        </w:rPr>
        <w:t>66/7/26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جمال الدین پویا با خودکار مشکی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برگی از یک نسخه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وضعیه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معانی و بیان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21615/2</w:t>
      </w:r>
    </w:p>
    <w:p>
      <w:pPr>
        <w:pStyle w:val="BookText"/>
        <w:rPr/>
      </w:pPr>
      <w:r>
        <w:rPr>
          <w:rFonts w:ascii="IRNazanin" w:hAnsi="IRNazanin" w:eastAsia="IRNazanin"/>
          <w:color w:val="111111"/>
          <w:sz w:val="28"/>
          <w:sz w:val="28"/>
          <w:szCs w:val="28"/>
          <w:rtl w:val="true"/>
          <w:lang w:bidi="fa-IR"/>
        </w:rPr>
        <w:t xml:space="preserve">ملاابوبکر پیررستم،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ابوبکر میررستمی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تعریف علم بیان و مقوله علم بیان است، که عبارتند از تشبیه، استعاره، مجاز و کنایه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ليس ابتداء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البيان اصول و قواعد متعلقة باظهار المراد و بیان المعنى الواحد بتراكيب بعضها اوضح بعضها دلالة عليها من بعض كاداء جود زيد بكثير الرماد و جبان الكلب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حقيقة او مجازا او كناية و اشیر به الی معنی آخر ايضا كقولنا اذيتني فستعرف جزاء الايذاء و انت تريد المخاطب وغيره لكن المخاطب مراد من نفس اللفظ و غيره من سوقه و خارج الكلام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الملک الوهاب المسمى باستعارة ملا ابوبکر فیسنه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وفقنى باالله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مفصل به تاریخ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دو برگ از کتابی نامشخص در صرف زبان عربی است، که احتمالا یکی از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آغاز این رساله دو یادداشت تحریر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چهارشنبه یازدهم شهر جمادی الثانی</w:t>
      </w:r>
    </w:p>
    <w:p>
      <w:pPr>
        <w:pStyle w:val="BookText"/>
        <w:rPr/>
      </w:pPr>
      <w:r>
        <w:rPr>
          <w:rFonts w:ascii="IRNazanin" w:hAnsi="IRNazanin" w:eastAsia="IRNazanin"/>
          <w:color w:val="111111"/>
          <w:sz w:val="28"/>
          <w:sz w:val="28"/>
          <w:szCs w:val="28"/>
          <w:rtl w:val="true"/>
          <w:lang w:bidi="fa-IR"/>
        </w:rPr>
        <w:t xml:space="preserve">سردار رشید را گرفتند و حمل طهران کردند بامر حکمران کردستان امیر نو یان شریف دوله واقع شد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جمعه دهم محرم الحرام خلیل خان شکم گنده پدر سوخته برادران خودش سردار اکرم سنجرخان و سردار لشکر یدالله خان و احمد خان را قتل کرد بلکه خداوند عالم بغضب خودش در دنیا خلیل گرفتار کند آمین در زمان حکمرانی شریف دوله انکار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و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برگی از یک نسخه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البیان من علم المعان؛ بنيان البيان بهداية الرحمن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در ادبیات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4039341</w:t>
      </w:r>
    </w:p>
    <w:p>
      <w:pPr>
        <w:pStyle w:val="BookText"/>
        <w:rPr/>
      </w:pPr>
      <w:r>
        <w:rPr>
          <w:rFonts w:eastAsia="Times New Roman" w:cs="Times New Roman" w:ascii="Times New Roman" w:hAnsi="Times New Roman"/>
          <w:color w:val="111111"/>
          <w:sz w:val="28"/>
          <w:szCs w:val="28"/>
          <w:lang w:val="en-US" w:bidi="en-US"/>
        </w:rPr>
        <w:t>21615/3</w:t>
      </w:r>
    </w:p>
    <w:p>
      <w:pPr>
        <w:pStyle w:val="BookText"/>
        <w:rPr/>
      </w:pPr>
      <w:r>
        <w:rPr>
          <w:rFonts w:ascii="IRNazanin" w:hAnsi="IRNazanin" w:eastAsia="IRNazanin"/>
          <w:color w:val="111111"/>
          <w:sz w:val="28"/>
          <w:sz w:val="28"/>
          <w:szCs w:val="28"/>
          <w:rtl w:val="true"/>
          <w:lang w:bidi="fa-IR"/>
        </w:rPr>
        <w:t>الاشنوی، علی بن حامد</w:t>
      </w:r>
    </w:p>
    <w:p>
      <w:pPr>
        <w:pStyle w:val="BookText"/>
        <w:rPr/>
      </w:pPr>
      <w:r>
        <w:rPr>
          <w:rFonts w:ascii="IRNazanin" w:hAnsi="IRNazanin" w:eastAsia="IRNazanin"/>
          <w:color w:val="111111"/>
          <w:sz w:val="28"/>
          <w:sz w:val="28"/>
          <w:szCs w:val="28"/>
          <w:rtl w:val="true"/>
          <w:lang w:bidi="fa-IR"/>
        </w:rPr>
        <w:t xml:space="preserve">التكملة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حامد بن فتح الله اشنوی شیخانی کردی؛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الفقير الى الله الغنى على بن الشيخ حامد الاشنوى لما كان تصريف الزنجاني احسن المختصرات فى هذا الفن ترتيبا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التصريف فى اللغة التغيير وفى اصطلاح اهل هذه الصنعه لا اسما لها تحويل مصدر المجرد في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القرائن كحسنة واحده فان لم تكن تام وذلك في غير الثلاثي المجرد زدتها آه من العلم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 العلم بوجه ما موجب لرضائك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هذا الكتاب المسمى بتصريف ملا على على يد احقر الطلاب ابوالمحمد الراجى الى عفواحمد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مغشوشی ولایت سنه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پایانی نسخه مطلبی در ،صرف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برگ بعدی چند نامه به ملا نجم الدین ثانی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و تاریخ اتمام کتاب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ملا حسین ملا فیضی؟ که این یادداشت به عمد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کرم برگی از یک نسخه 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 ملا على، شرح التصريف</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4039798</w:t>
      </w:r>
    </w:p>
    <w:p>
      <w:pPr>
        <w:pStyle w:val="BookText"/>
        <w:rPr/>
      </w:pPr>
      <w:r>
        <w:rPr>
          <w:rFonts w:eastAsia="Times New Roman" w:cs="Times New Roman" w:ascii="Times New Roman" w:hAnsi="Times New Roman"/>
          <w:color w:val="111111"/>
          <w:sz w:val="28"/>
          <w:szCs w:val="28"/>
          <w:lang w:val="en-US" w:bidi="en-US"/>
        </w:rPr>
        <w:t>21616</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ابن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علی نعمک و آلائک و اصلی و اسلم علی محمد خاتم انبیائک و علی آله و صحبه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شرح لطيف مزجته بالفیه ابن مالک مهذب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فالحمد لله الذي هدانا لهذا وما كنا لنهتدى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سيدنا محمد صلى الله علیه و آله عبدک و رسولک النبی الامى و 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باركت على ابراهيم وعلى آل ابراهيم فی العالمین انک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الراحمین محرم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و مرمت غیراصولی در برگ آغاز،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دولایه قهوه ای، جدول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1273294</w:t>
      </w:r>
    </w:p>
    <w:p>
      <w:pPr>
        <w:pStyle w:val="BookText"/>
        <w:rPr/>
      </w:pPr>
      <w:r>
        <w:rPr>
          <w:rFonts w:eastAsia="Times New Roman" w:cs="Times New Roman" w:ascii="Times New Roman" w:hAnsi="Times New Roman"/>
          <w:color w:val="111111"/>
          <w:sz w:val="28"/>
          <w:szCs w:val="28"/>
          <w:lang w:val="en-US" w:bidi="en-US"/>
        </w:rPr>
        <w:t>21617</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الاحكام فى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حلى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تا نیمی از کتاب عتق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استباحة صلوة معينة استباحة ما عداها وان نقاها سواء كانت المعينة فرضا او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المال عتق ثلثاهم وان كانوا ثلثه عتق نصفهم وان كانوا ثلثه ارباعه عتق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برگ آغاز به تاریخ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لت رویی جلد از شیرازه، پارگی، پاشیدگی مرکب، آثار لکه و رطوبت، مرمت غیر اصولی،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1273296</w:t>
      </w:r>
    </w:p>
    <w:p>
      <w:pPr>
        <w:pStyle w:val="BookText"/>
        <w:rPr/>
      </w:pPr>
      <w:r>
        <w:rPr>
          <w:rFonts w:eastAsia="Times New Roman" w:cs="Times New Roman" w:ascii="Times New Roman" w:hAnsi="Times New Roman"/>
          <w:color w:val="111111"/>
          <w:sz w:val="28"/>
          <w:szCs w:val="28"/>
          <w:lang w:val="en-US" w:bidi="en-US"/>
        </w:rPr>
        <w:t>21618</w:t>
      </w:r>
    </w:p>
    <w:p>
      <w:pPr>
        <w:pStyle w:val="BookText"/>
        <w:rPr/>
      </w:pPr>
      <w:r>
        <w:rPr>
          <w:rFonts w:ascii="IRNazanin" w:hAnsi="IRNazanin" w:eastAsia="IRNazanin"/>
          <w:color w:val="111111"/>
          <w:sz w:val="28"/>
          <w:sz w:val="28"/>
          <w:szCs w:val="28"/>
          <w:rtl w:val="true"/>
          <w:lang w:bidi="fa-IR"/>
        </w:rPr>
        <w:t>مجالس روضه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مجالس روضه در واقعه کربلا و سرگذشت سالار شهیدان سيد الشهداعلیه السلام و یاران او به نظم و نثر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که مهر بر دوسیه رخت مجتبی است هنوز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رسول خدا صدوبیست یک معجزه امیر المومنین یکصد و دو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آخرین برگ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رحمت الله 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جوهر بنفش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جلد و کاغذ،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روضه خوانی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1273297</w:t>
      </w:r>
    </w:p>
    <w:p>
      <w:pPr>
        <w:pStyle w:val="BookText"/>
        <w:rPr/>
      </w:pPr>
      <w:r>
        <w:rPr>
          <w:rFonts w:eastAsia="Times New Roman" w:cs="Times New Roman" w:ascii="Times New Roman" w:hAnsi="Times New Roman"/>
          <w:color w:val="111111"/>
          <w:sz w:val="28"/>
          <w:szCs w:val="28"/>
          <w:lang w:val="en-US" w:bidi="en-US"/>
        </w:rPr>
        <w:t>21619</w:t>
      </w:r>
    </w:p>
    <w:p>
      <w:pPr>
        <w:pStyle w:val="BookText"/>
        <w:rPr/>
      </w:pPr>
      <w:r>
        <w:rPr>
          <w:rFonts w:ascii="IRNazanin" w:hAnsi="IRNazanin" w:eastAsia="IRNazanin"/>
          <w:color w:val="111111"/>
          <w:sz w:val="28"/>
          <w:sz w:val="28"/>
          <w:szCs w:val="28"/>
          <w:rtl w:val="true"/>
          <w:lang w:bidi="fa-IR"/>
        </w:rPr>
        <w:t xml:space="preserve">سبزواری، محمد بن علاء الدین،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قوانين العلاج في جميع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علاءالدین بن هبة الله سبزواری غياث متطيب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بیماری ها و چگونگی درمان آنها در چهارده باب و هر باب مشتمل بر فصولی چند بدین شرح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سر مشتمل بر پانزده فصل،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چشم مشتمل بر پانزده فصل،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گوش و بینی مشتمل بر نه فصل،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دهان و حلق مشتمل بر پانزده فصل،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صدر و ریه و قلب مشتمل بر نه فصل،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معده و جگر و سپرز مشتمل بر پانزده فصل،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روده و مقعد مشتمل بر دوازده فصل، 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گرده و مثانه و صفاق و اعضا تناسل مشتمل بر دوازده فصل، 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امراضی که مخصوص است بزنان مشتمل بر شش فصل،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اوجاع ظهر و مفاصل مشتمل بر سه فصل، 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ها و روزهای بحران مشتمل بر نه فصل،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اورام و بثور و آنچه بر ظاهر پوست حادث شود مشتمل بر هجده فصل، 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سقطه و ضربه و سوختگی اعضا و فساد اطراف مشتمل بر شش فصل،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طرد هوام از خانه و مسکن گزیدن آن ها و سباع و تدبیر و با مشتمل بر شش فصل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الثاني في معالجات الامراض وفيه ابواب باب اول در امراض سر مشتمل بر پانزده فصل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معلوم کرده شود که کدام زهر بوده بانچه مخصوص آنست معالجه کنند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 بعون الله تعالى كتاب موسوم بزبدة العلاج تأليف محمد بن علاءالدین بن هبة الله السبزواري المدعو بغياث المطبب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ناخوانا در برگ اول و دوم،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تیماج قهوه ای ترنج و سر ترنج منقوش، جدول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الامراض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پزشکی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1273300</w:t>
      </w:r>
    </w:p>
    <w:p>
      <w:pPr>
        <w:pStyle w:val="BookText"/>
        <w:rPr/>
      </w:pPr>
      <w:r>
        <w:rPr>
          <w:rFonts w:eastAsia="Times New Roman" w:cs="Times New Roman" w:ascii="Times New Roman" w:hAnsi="Times New Roman"/>
          <w:color w:val="111111"/>
          <w:sz w:val="28"/>
          <w:szCs w:val="28"/>
          <w:lang w:val="en-US" w:bidi="en-US"/>
        </w:rPr>
        <w:t>21620</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گرد آورنده شریف رضی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کوتاهی از نهج البلاغه حضرت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 اقرا حتى تكشف الامور عن عواقب المساه فما يدرك</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قد اختلفوا مما بينهم ثم كادتهم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متن، پارگی، 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 نقوش ابری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1273305</w:t>
      </w:r>
    </w:p>
    <w:p>
      <w:pPr>
        <w:pStyle w:val="BookText"/>
        <w:rPr/>
      </w:pPr>
      <w:r>
        <w:rPr>
          <w:rFonts w:eastAsia="Times New Roman" w:cs="Times New Roman" w:ascii="Times New Roman" w:hAnsi="Times New Roman"/>
          <w:color w:val="111111"/>
          <w:sz w:val="28"/>
          <w:szCs w:val="28"/>
          <w:lang w:val="en-US" w:bidi="en-US"/>
        </w:rPr>
        <w:t>21621</w:t>
      </w:r>
    </w:p>
    <w:p>
      <w:pPr>
        <w:pStyle w:val="BookText"/>
        <w:rPr/>
      </w:pPr>
      <w:r>
        <w:rPr>
          <w:rFonts w:ascii="IRNazanin" w:hAnsi="IRNazanin" w:eastAsia="IRNazanin"/>
          <w:color w:val="111111"/>
          <w:sz w:val="28"/>
          <w:sz w:val="28"/>
          <w:szCs w:val="28"/>
          <w:rtl w:val="true"/>
          <w:lang w:bidi="fa-IR"/>
        </w:rPr>
        <w:t>ترسل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در تعلیم و ترقیم، قواعد فرامین و ارقام و ضوابط نامه نگاری احکام و نگارش عرایض و مراسلات جهت اطفال دبستان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22288/1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فزون از وهم و قیاس حضرت مالک الملکی را سزاست که در ایجاد موجودات بلا مشارکت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رمقی است رقمی بفرست تا نرفته ام پس از وفاتم چه سود والسلام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اخرائی، حاشیه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1273311</w:t>
      </w:r>
    </w:p>
    <w:p>
      <w:pPr>
        <w:pStyle w:val="BookText"/>
        <w:rPr/>
      </w:pPr>
      <w:r>
        <w:rPr>
          <w:rFonts w:eastAsia="Times New Roman" w:cs="Times New Roman" w:ascii="Times New Roman" w:hAnsi="Times New Roman"/>
          <w:color w:val="111111"/>
          <w:sz w:val="28"/>
          <w:szCs w:val="28"/>
          <w:lang w:val="en-US" w:bidi="en-US"/>
        </w:rPr>
        <w:t>21622</w:t>
      </w:r>
    </w:p>
    <w:p>
      <w:pPr>
        <w:pStyle w:val="BookText"/>
        <w:rPr/>
      </w:pPr>
      <w:r>
        <w:rPr>
          <w:rFonts w:ascii="IRNazanin" w:hAnsi="IRNazanin" w:eastAsia="IRNazanin"/>
          <w:color w:val="111111"/>
          <w:sz w:val="28"/>
          <w:sz w:val="28"/>
          <w:szCs w:val="28"/>
          <w:rtl w:val="true"/>
          <w:lang w:bidi="fa-IR"/>
        </w:rPr>
        <w:t xml:space="preserve">امیر خسرو، خسروبن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خمسه 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بن محمود امیر خسرو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نسبتا قدیمی از امیرخسرو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خطبه قدس است بملک قدیم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انجام پاک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 مقابل برآرد غبار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کتیبه مزدوج مذهب مرصع به زر و لاجورد در ابتدا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دیگر در برگ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مینیاتور آسیب دیده در برگ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جدول دور سطور و اشعار و کمنداندازی خطوط باریک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و زرد در حاشیه نقوش سرترنج به لاجورد،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شدگی، آب افتادگی در </w:t>
      </w:r>
    </w:p>
    <w:p>
      <w:pPr>
        <w:pStyle w:val="BookText"/>
        <w:rPr/>
      </w:pPr>
      <w:r>
        <w:rPr>
          <w:rFonts w:ascii="IRNazanin" w:hAnsi="IRNazanin" w:eastAsia="IRNazanin"/>
          <w:color w:val="111111"/>
          <w:sz w:val="28"/>
          <w:sz w:val="28"/>
          <w:szCs w:val="28"/>
          <w:rtl w:val="true"/>
          <w:lang w:bidi="fa-IR"/>
        </w:rPr>
        <w:t>متن و تصاویر،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آجری، ترنج و سرترنج ضربی منقوش، نقوش گل و بوته، جدول حاشیه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 خسرو دهلوی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1273319</w:t>
      </w:r>
    </w:p>
    <w:p>
      <w:pPr>
        <w:pStyle w:val="BookText"/>
        <w:rPr/>
      </w:pPr>
      <w:r>
        <w:rPr>
          <w:rFonts w:eastAsia="Times New Roman" w:cs="Times New Roman" w:ascii="Times New Roman" w:hAnsi="Times New Roman"/>
          <w:color w:val="111111"/>
          <w:sz w:val="28"/>
          <w:szCs w:val="28"/>
          <w:lang w:val="en-US" w:bidi="en-US"/>
        </w:rPr>
        <w:t>2162318</w:t>
      </w:r>
    </w:p>
    <w:p>
      <w:pPr>
        <w:pStyle w:val="BookText"/>
        <w:rPr/>
      </w:pPr>
      <w:r>
        <w:rPr>
          <w:rFonts w:ascii="IRNazanin" w:hAnsi="IRNazanin" w:eastAsia="IRNazanin"/>
          <w:color w:val="111111"/>
          <w:sz w:val="28"/>
          <w:sz w:val="28"/>
          <w:szCs w:val="28"/>
          <w:rtl w:val="true"/>
          <w:lang w:bidi="fa-IR"/>
        </w:rPr>
        <w:t>الفرائض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شرعی ارث و چگونگی تقسیم آن بر طبقات وارثین ضمن فصولی 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آيات المواريث مشهورة وعن النبى صلعم انه قال تعلموا الفرائض وعلموها الناس ويروى تعلموا 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ولاختين ثمانيه مضروبة فى واحد وللعم واحد مضروب في واحد تمت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ابتدایی در حاشیه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قسمتی از عطف از شیرازه، آثار لکه و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رساله في الفرائض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1273324</w:t>
      </w:r>
    </w:p>
    <w:p>
      <w:pPr>
        <w:pStyle w:val="BookText"/>
        <w:rPr/>
      </w:pPr>
      <w:r>
        <w:rPr>
          <w:rFonts w:eastAsia="Times New Roman" w:cs="Times New Roman" w:ascii="Times New Roman" w:hAnsi="Times New Roman"/>
          <w:color w:val="111111"/>
          <w:sz w:val="28"/>
          <w:szCs w:val="28"/>
          <w:lang w:val="en-US" w:bidi="en-US"/>
        </w:rPr>
        <w:t>21623/2</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الارث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ارث بدون آغاز و انجام بعضی از فصول آن به شرح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الثانى فى موانع الارث، الفصل الثالث في الحجب، الفصل الرابع في تفصيل السهام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ولاء الامامه و اعلم ان هولاء ينقسمون فمنهم من لايرث الا بالفرض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الاصغر ما في يده اليها و دفع الاوسط سدس ما في يده و دفع الاصغر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دام ظله، مدظله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قسمتی از عطف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الارث؛ كتاب الارث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4053705</w:t>
      </w:r>
    </w:p>
    <w:p>
      <w:pPr>
        <w:pStyle w:val="BookText"/>
        <w:rPr/>
      </w:pPr>
      <w:r>
        <w:rPr>
          <w:rFonts w:eastAsia="Times New Roman" w:cs="Times New Roman" w:ascii="Times New Roman" w:hAnsi="Times New Roman"/>
          <w:color w:val="111111"/>
          <w:sz w:val="28"/>
          <w:szCs w:val="28"/>
          <w:lang w:val="en-US" w:bidi="en-US"/>
        </w:rPr>
        <w:t>21624</w:t>
      </w:r>
    </w:p>
    <w:p>
      <w:pPr>
        <w:pStyle w:val="BookText"/>
        <w:rPr/>
      </w:pPr>
      <w:r>
        <w:rPr>
          <w:rFonts w:ascii="IRNazanin" w:hAnsi="IRNazanin" w:eastAsia="IRNazanin"/>
          <w:color w:val="111111"/>
          <w:sz w:val="28"/>
          <w:sz w:val="28"/>
          <w:szCs w:val="28"/>
          <w:rtl w:val="true"/>
          <w:lang w:bidi="fa-IR"/>
        </w:rPr>
        <w:t>قاجار، محمد جعفر</w:t>
      </w:r>
    </w:p>
    <w:p>
      <w:pPr>
        <w:pStyle w:val="BookText"/>
        <w:rPr/>
      </w:pPr>
      <w:r>
        <w:rPr>
          <w:rFonts w:ascii="IRNazanin" w:hAnsi="IRNazanin" w:eastAsia="IRNazanin"/>
          <w:color w:val="111111"/>
          <w:sz w:val="28"/>
          <w:sz w:val="28"/>
          <w:szCs w:val="28"/>
          <w:rtl w:val="true"/>
          <w:lang w:bidi="fa-IR"/>
        </w:rPr>
        <w:t xml:space="preserve">نجات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قاجار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در علوم و مباحث مختلف نجوم و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جداول و اشکال و دوایر فراوان که بین سال 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جعفر سرتیپی ملقب به مجیر سلطان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نجف قلی خان تألیف و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رساله ای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بیوت فلک و مواضع کواکب، فصل دوم در سهام، فصل سوم در معرفت تاریخ و سال، فصل چهارم در بیان معرفت تاریخ هجری، فصل پنجم در بیان معرفت تاریخ رومی، فصل دهم در طبایع کواکب، فصل بیستم در بیان کیفیت احوال جميع طبقات مردم، فصل چهلم در بیان اولاد دلایل فرزندان، فصل پنجاهم در بیان ارتفاع افتاب، فصل پنجاه و پنجم در بیان ذکر بعضی از علوم نجوم، در ادامه رساله دیگری در نجوم بدون عنوان در پانزده فصل، و </w:t>
      </w:r>
    </w:p>
    <w:p>
      <w:pPr>
        <w:pStyle w:val="BookText"/>
        <w:rPr/>
      </w:pPr>
      <w:r>
        <w:rPr>
          <w:rFonts w:ascii="IRNazanin" w:hAnsi="IRNazanin" w:eastAsia="IRNazanin"/>
          <w:color w:val="111111"/>
          <w:sz w:val="28"/>
          <w:sz w:val="28"/>
          <w:szCs w:val="28"/>
          <w:rtl w:val="true"/>
          <w:lang w:bidi="fa-IR"/>
        </w:rPr>
        <w:t xml:space="preserve">نیز مطالبی در ماده تاریخ، استخراج تقویم، ایام تولد و وفات حضرات ائمه اطهار، عمل ساختن آیینه و کشیدن آب نقره روی شیشه، شرح جدول ساعت وسطی در ظهر حقیقی، سهو و نسیان و اعلان، اتصالات کواکب، معرفت تاثیر کسوف و خسوف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مختصر مجموعه ایست در علم هیئت و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احکامات و شهامات و تسترات عالم و از طوالع و موالید و تقویم کواکب و</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استخراج سایر بیوت چنانچه پیشتر گفته ایم استخراج نمودیم و تسویه طالع را در سه صفحه نگاشتیم مجير السلطان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با رنگ های مخلف سیاه، بنفش، آبی،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دست خط مؤلف و منحصر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و جداول نجومی به سرخی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یادداشت های زایچه و ازدواج، روایات و مطالب متفرقه پزشکی و نجوم در ابتدا و انتهای نسخه توسط مؤلف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1273556</w:t>
      </w:r>
    </w:p>
    <w:p>
      <w:pPr>
        <w:pStyle w:val="BookText"/>
        <w:rPr/>
      </w:pPr>
      <w:r>
        <w:rPr>
          <w:rFonts w:eastAsia="Times New Roman" w:cs="Times New Roman" w:ascii="Times New Roman" w:hAnsi="Times New Roman"/>
          <w:color w:val="111111"/>
          <w:sz w:val="28"/>
          <w:szCs w:val="28"/>
          <w:lang w:val="en-US" w:bidi="en-US"/>
        </w:rPr>
        <w:t>21625</w:t>
      </w:r>
    </w:p>
    <w:p>
      <w:pPr>
        <w:pStyle w:val="BookText"/>
        <w:rPr/>
      </w:pPr>
      <w:r>
        <w:rPr>
          <w:rFonts w:ascii="IRNazanin" w:hAnsi="IRNazanin" w:eastAsia="IRNazanin"/>
          <w:color w:val="111111"/>
          <w:sz w:val="28"/>
          <w:sz w:val="28"/>
          <w:szCs w:val="28"/>
          <w:rtl w:val="true"/>
          <w:lang w:bidi="fa-IR"/>
        </w:rPr>
        <w:t xml:space="preserve">بهاءالدوله، بهاءالدین بن میر قوام الدین،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 شاه قاسم بن محمد حسینی نوربخشی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12069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باب ششم فى الحميات و اسباب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دوازدهم در بیان احوال دهان طرکیدن 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فهرست کتاب نوشته شده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تهییج قليل للامعاء مثل 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 الكتان والبابونج ليقوى الحرارة على النضج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بنفشه در بینی و گوش چکانیدن و غذاهای چرب و نرم خوردن و مقدمه نزله را علاج نزله کردن والله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تأليف هذا البياض وهو البياض الأول من الابيضه الثلاثه من الفن الثالث من الكتاب المسمى باعجاز الطب الحسيني على يد ابن مؤلفه و هو العبد الخاسر ضیاء الدین ابوالقاسم محمد حسين المتطب الاصفهانى فى شهر محرم الحرام سنه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ابوالقاسم محمد حسين المتطب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خلاصة التجارب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نام آن را به اشتباه اعجاز الطب الحسينى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حاشیه جدول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قرابادين خلاصة التجارب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1273565</w:t>
      </w:r>
    </w:p>
    <w:p>
      <w:pPr>
        <w:pStyle w:val="BookText"/>
        <w:rPr/>
      </w:pPr>
      <w:r>
        <w:rPr>
          <w:rFonts w:eastAsia="Times New Roman" w:cs="Times New Roman" w:ascii="Times New Roman" w:hAnsi="Times New Roman"/>
          <w:color w:val="111111"/>
          <w:sz w:val="28"/>
          <w:szCs w:val="28"/>
          <w:lang w:val="en-US" w:bidi="en-US"/>
        </w:rPr>
        <w:t>21626</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مجالس، نصایح الملوک، گلستان، بوستان، قصائد عربی، ملمعات، ترجیعات، طیبات، بدایع، خواتیم، غزلیات، صاحبیه، م؛ قطعات، رباعیات، مطایبات، فردیات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الوجود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على صفحاته انوار اسرار القدم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عاقبت محمود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صالحان و نیک مردان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فى يوم الخميس عاشر شهر ربيع الآخر سنه المذكوره المنظومه و انا كاتبه اقل العباد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المحمود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المحمود، آرایه 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به شیوه صفوی در آغاز هر کتاب به شرح صفحات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مذهب در پایان بعضی از کتاب ها، جدول دور سطور و بین السطور به زر و سیاه،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برحسب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سعدی شیرین مقال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غیر اصولی در صفحات آغازین، آب افتادگی، پاک شدگی، پاشیدگی مرکب،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گالینگور سیاه ضربی، نقوش گل و بوته مذهب با نقوش اسلیمی، ترنج و سرترنج و لچک ضربی منقوش، حاشیه نقوش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1273583</w:t>
      </w:r>
    </w:p>
    <w:p>
      <w:pPr>
        <w:pStyle w:val="BookText"/>
        <w:rPr/>
      </w:pPr>
      <w:r>
        <w:rPr>
          <w:rFonts w:eastAsia="Times New Roman" w:cs="Times New Roman" w:ascii="Times New Roman" w:hAnsi="Times New Roman"/>
          <w:color w:val="111111"/>
          <w:sz w:val="28"/>
          <w:szCs w:val="28"/>
          <w:lang w:val="en-US" w:bidi="en-US"/>
        </w:rPr>
        <w:t>21627</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الامان الواقية وجنة الايمان الباقية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کفعمی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جعل الدعا سلما يرتقى به اعلى مراتب المکارم و وسیله الى اقتناء غرر المحامد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فانی جمعت من الادعية الصالحة والاوراد الناجحه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الملك الوهاب جامعه العبد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واقلهم عملا الكفعمى مولدا اللوزى محتدا الجبعى ابا التقى لقبا الامامي مذهبا ابراهیم ابن علی بن حسن بن 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ذى القعدة الحرام ختم بالخير والانعام و ما بعده من الاشهر و الاعوام سنه خمس و تسعین بعد ثمانمائه من هجرة سيد المرسلين صلوات الله عليهم اجمعين ولينشر الى ذكر كتب الذي أشرنا اليها في خطبته و وعدنا لذكر في </w:t>
      </w:r>
    </w:p>
    <w:p>
      <w:pPr>
        <w:pStyle w:val="BookText"/>
        <w:rPr/>
      </w:pPr>
      <w:r>
        <w:rPr>
          <w:rFonts w:ascii="IRNazanin" w:hAnsi="IRNazanin" w:eastAsia="IRNazanin"/>
          <w:color w:val="111111"/>
          <w:sz w:val="28"/>
          <w:sz w:val="28"/>
          <w:szCs w:val="28"/>
          <w:rtl w:val="true"/>
          <w:lang w:bidi="fa-IR"/>
        </w:rPr>
        <w:t xml:space="preserve">ديباجه المجموع فيها هذا الكتاب لما فيه من اصله و حواشیه جمعتها من اماكن متعدده و مواطن متبدده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ص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فاخذت ما تيسرلى من اثباتها و ان لم اعرف اصحابها و اسمائها والحمدالله اهل الحمد والشكر وصلوا على المخصوص بالفضل محمد رسوله العالم العلم المطهر وعلى آله الانجم الازهر وشرف وعظم وسلم تسليما کثیرا 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فرغت من تحرير هذا الكتاب تاسع عشر من شهر رجب المرجب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الذليل محمد حسین ابن محمدامین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اكتتاب هذا الكتاب ومن استكتاب تلك الاكتتاب النسخة المباركة الميمونة المسمية بالمصباح الكفعمي الذي جمعه على بن ابراهيم الکفعمی رحمه طاب ثراه بقلم کمترین خلق الله فى الدنيا والدین واذل عبادالله بالتحقيق واليقين محمد حسین ابن محمدامین دزفولی علی الله عن جرائمهما که آنرا حسب الامر بندگان رفیعمکان عالیجاه جلیل القدر والشان عباسقلی خان دام ظله در حیز تحریر در آورده فی تاریخ شهر شعبان المعظم سنه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عالیا بر من نکن عزم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خطائی رفته بینی در کتاب آن خطای رفته را تصحیح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الله اعلم بالصواب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محمدامین دزفولی،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و سرلوح مذهب مرصع به زر و شنگرف و لاجورد جدول دور سطور خطوط زر و سیاه، کمنداندازی خط باریک قرمز،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مفصل با طرحهای منظم و زیبای هندسی،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حسب الامر عباسقلی خان کتابت شده است در برگ ظهریه کتاب چهار یادداشت تملک به نامهای خان لر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هدیه کتاب از سوی علی اکبر ممتاز به فرزندش اسماعیل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میرزا محمود به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ممتاز با 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 و اسمعیل؟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شروع متن اصلی، یادداشتی مبنی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کفعمی جزو کتابخانه شاهزاده خانلر میرزای احتشام 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وصالی در برگ آغاز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سیاه نقوش جدول چهارخانه مذهب درون هر نقش </w:t>
      </w:r>
    </w:p>
    <w:p>
      <w:pPr>
        <w:pStyle w:val="BookText"/>
        <w:rPr/>
      </w:pPr>
      <w:r>
        <w:rPr>
          <w:rFonts w:ascii="IRNazanin" w:hAnsi="IRNazanin" w:eastAsia="IRNazanin"/>
          <w:color w:val="111111"/>
          <w:sz w:val="28"/>
          <w:sz w:val="28"/>
          <w:szCs w:val="28"/>
          <w:rtl w:val="true"/>
          <w:lang w:bidi="fa-IR"/>
        </w:rPr>
        <w:t xml:space="preserve">ستاره مذهب، جدول حاشیه نقوش اسلیمی گل و بوته مذهب، آستر کاغذ ابره صورتی و آبی، صحاف یوسف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بالای داخل لت پشتی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الکفعمی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eastAsia="Times New Roman" w:cs="Times New Roman" w:ascii="Times New Roman" w:hAnsi="Times New Roman"/>
          <w:color w:val="111111"/>
          <w:sz w:val="28"/>
          <w:szCs w:val="28"/>
          <w:lang w:val="en-US" w:bidi="en-US"/>
        </w:rPr>
        <w:t>21628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1273635</w:t>
      </w:r>
    </w:p>
    <w:p>
      <w:pPr>
        <w:pStyle w:val="BookText"/>
        <w:rPr/>
      </w:pPr>
      <w:r>
        <w:rPr>
          <w:rFonts w:eastAsia="Times New Roman" w:cs="Times New Roman" w:ascii="Times New Roman" w:hAnsi="Times New Roman"/>
          <w:color w:val="111111"/>
          <w:sz w:val="28"/>
          <w:szCs w:val="28"/>
          <w:lang w:val="en-US" w:bidi="en-US"/>
        </w:rPr>
        <w:t>21628</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نسخه حاضر کامل و تا پایان اسانید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احمدک و اشکرک و اومن یک و اتوکل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فانه لما ساقنى القضاء الى بلاد الغربة وحصلنى القدر بها بارض بلخ من قصبه ایلاق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كتاب من لا يحضره الفقيه تصنيف الشيخ العالم السعيد المويد ابي جعفر محمد بن علی بن الحسين بن موسى بن بابويه القمى الفقيه رضي الله عنه وارضاه</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علوان عن عمروبن ثابت عن سعد بن ظريف الخفاف تمت اسانید کتاب من لا يحضره الفقيه تصنيف الشيخ الجليل ابی جعفر محمد بن علی بن الحسين بن موسی بن بابویه القمی رضی الله عنه وارضاه وجعل الجنه ماواه بمحمد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كتابته في عشر الثانى من شهر صفر سنه ستين والف على يد الضعيف محمد صادق الشريف و كان سبب توفيقى من الله في كتابة هذا الكتاب المستطاب اهتمام قدوة السادات والفضلا زبده الفقها البلغا الصلحا اسوه الفصحا مخدوم لاخلا و ملاذ لاصدقا امر؟ محمد حسين لآوى؟ التفرشى ثم النجفي ثم التفرشي سلمه الله وبلّغه ما يتمناه لانه قد لامنى عن البطالة ؟ وهدانى الى الشروع في كتابه هذه النسخه الشريفه و ما سمع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به شیوه تیموری و اوایل صفوی، تشعیر اندازی گل و بوته مذهب در دو صفحه آغازین جدول دور سطور خطوط زر و سیاه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هائی با خودنویس مبنی بر کتابت نسخه توسط محمد صادق بن محمد تقی تفرشی در برگ قبل از آغاز متن در ابتدا و پایان نسخه یادداشت تملک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متصرفات ابراهیم دهگان است به تاریخ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کتاب در اراک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دیگر به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سید محمد صادق در سال</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مرر میرزا محمد حسین تفرشی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بعد از جلد این نسخه به اهتمام امر میرزا محمد حسین لاوی التفرشی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جداشدگی قسمتی از اوراق از شیرازه، مرمت غیر اصولی،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ماشی رنگ، ترنج و سر ترنج ضریب منقوش، جدول حاشیه خطوط ساده و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1273655</w:t>
      </w:r>
    </w:p>
    <w:p>
      <w:pPr>
        <w:pStyle w:val="BookText"/>
        <w:rPr/>
      </w:pPr>
      <w:r>
        <w:rPr>
          <w:rFonts w:eastAsia="Times New Roman" w:cs="Times New Roman" w:ascii="Times New Roman" w:hAnsi="Times New Roman"/>
          <w:color w:val="111111"/>
          <w:sz w:val="28"/>
          <w:szCs w:val="28"/>
          <w:lang w:val="en-US" w:bidi="en-US"/>
        </w:rPr>
        <w:t>21629</w:t>
      </w:r>
    </w:p>
    <w:p>
      <w:pPr>
        <w:pStyle w:val="BookText"/>
        <w:rPr/>
      </w:pP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اخلاق عرفانی و آداب طریقت است که راه رستگاری انسان سالک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این کتاب را بعد از اخلاق ناصری در شش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 حرکت و آنچه او را چاره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ازالت عوائق و قطع موانع؛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که بواسطه آن از مبدا بمقصد رسند؛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هائی که در اثنای سیر و سلوک از مبدا حرکت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هائی که بعد از سلوک اهل وصول را سانح 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حرکت و عدم انقطاع سلوک و هر باب در فصولی چند به نام محمد بن بهاءالدين جوینی نگاشته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بیقیاس بارخدایرا بسبب آنکه هیچ عقل را وقوف اطلاع بر حقیقت او نیست و هیچ دانش را وسع احاطت بکنه معرفت او 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عقل بان در رسد جمله منتفی باشد اليه يرجع الامر کله این است آنچه درین مختصر خواستیم که ایراد کنیم و اینجا سخن؛ قطع شد و السلام علی من اتبع الهدى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جدول دور سطور خطوط آبی زر و سیاه، کمنداندازی خطوط باریک سیاه، کلیه صفحات طلااندازی ابری بین السطور، ابواب و فصول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دولایه، قهوه ای روشن، جدول حاشیه نقوش تسمه ای و ساده، اندرون تیماج آبی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1273680</w:t>
      </w:r>
    </w:p>
    <w:p>
      <w:pPr>
        <w:pStyle w:val="BookText"/>
        <w:rPr/>
      </w:pPr>
      <w:r>
        <w:rPr>
          <w:rFonts w:eastAsia="Times New Roman" w:cs="Times New Roman" w:ascii="Times New Roman" w:hAnsi="Times New Roman"/>
          <w:color w:val="111111"/>
          <w:sz w:val="28"/>
          <w:szCs w:val="28"/>
          <w:lang w:val="en-US" w:bidi="en-US"/>
        </w:rPr>
        <w:t>21630</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الى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2009/1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 تا کتاب الدیات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بالقدم والدوام المتنزه عن مشابهة الأعراض والاجسام 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قواعد الاحكام او غير ذلك من كتبنا والله الموفق لكل خير والحمد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نسخه ضحوه نهار السبت وهو ما في يوم في شهر الله المعظم رمضان سنه خمسه و سبعین و ثمانمایه فی بلده کرک نوح عليو؟ على يد العبد الفقير الراجي عفو ربه القدير حسين بن حسن الشهير بالمشرقى و الحمد لله وحده وصلى على سيدنا محمد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الشهير بالمشرقی،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 کتابت، بلده کرک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کتابت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و تصحیح به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به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منابع شرح، 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دعا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یادداشت تملک به نام عبد الصمد ترک؟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نونویس، 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1273762</w:t>
      </w:r>
    </w:p>
    <w:p>
      <w:pPr>
        <w:pStyle w:val="BookText"/>
        <w:rPr/>
      </w:pPr>
      <w:r>
        <w:rPr>
          <w:rFonts w:eastAsia="Times New Roman" w:cs="Times New Roman" w:ascii="Times New Roman" w:hAnsi="Times New Roman"/>
          <w:color w:val="111111"/>
          <w:sz w:val="28"/>
          <w:szCs w:val="28"/>
          <w:lang w:val="en-US" w:bidi="en-US"/>
        </w:rPr>
        <w:t>21631</w:t>
      </w:r>
    </w:p>
    <w:p>
      <w:pPr>
        <w:pStyle w:val="BookText"/>
        <w:rPr/>
      </w:pPr>
      <w:r>
        <w:rPr>
          <w:rFonts w:ascii="IRNazanin" w:hAnsi="IRNazanin" w:eastAsia="IRNazanin"/>
          <w:color w:val="111111"/>
          <w:sz w:val="28"/>
          <w:sz w:val="28"/>
          <w:szCs w:val="28"/>
          <w:rtl w:val="true"/>
          <w:lang w:bidi="fa-IR"/>
        </w:rPr>
        <w:t xml:space="preserve">عسکری، محمد حسن بن هدایت الله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هدایت الله عسکری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بدون عنوان و منحصر که تاکنون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مقدمه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حضور معدلت دستور خسرو باذل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دل حاصل نمود و دل صداقت منزل را از تفقدات خدیوانه اش قرین خورسندی کامل رساله مشتمله بر مسائل اصول و فروع دین موسومه به نجات المتقين که حقیر قبل از این بجهة ارشاد عامه مسلمین مؤلف نموده بود شرفیاب نظر کیمیا اثر خلایق معدلت آیین داشته بفضل الله الملک المبین درجه قبول و تحسین یافت اشاره علیه بتألیف رساله مشتمله بر مسائل حدود و دیات و امر بمعروف و نهی از منکر و احکام قصاص که اجرای آنها باعث رفع شرور و نفع جمهور است صدور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ارض فیض مطاف شروع به تألیف و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مرتب بر سه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حدود و تعزیرات باب دوم در دیات و قصاص، باب سوم در جهاد و خاتمه در امر بمعروف و نهی از منکر هر باب مشتمل بر فصولی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با نام خلاصة النجاة از همین مؤلف که مختصر كتاب نجاة المتقين وى میباشد نام برده شده شاید این رساله باشد ولی نشانی از آن رساله به جهت مقابله یافت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جرى بامره القلم وعلم الانسان ما لم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مصنف این رساله كثيرة القواعد ومؤلف این مقاله عظيمة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قتل تقیه نیست و هرچند خودش کشته شود این بود آنچه منظور بود که در این رساله ذکر شود در هشتم شهر ذیقعدة الحرام سمت اختتام پذیرفت سنه ثامن و خمسین و ماتین بعد الالف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تاریخ کتابت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به زر و شنگرف و لاجورد و سفیداب، 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نام محمد شاه غازی درون نقش سرو مذهب در زمینه قرمز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قرمز و زر و سیاه، کمنداندازی دو</w:t>
      </w:r>
    </w:p>
    <w:p>
      <w:pPr>
        <w:pStyle w:val="BookText"/>
        <w:rPr/>
      </w:pPr>
      <w:r>
        <w:rPr>
          <w:rFonts w:ascii="IRNazanin" w:hAnsi="IRNazanin" w:eastAsia="IRNazanin"/>
          <w:color w:val="111111"/>
          <w:sz w:val="28"/>
          <w:sz w:val="28"/>
          <w:szCs w:val="28"/>
          <w:rtl w:val="true"/>
          <w:lang w:bidi="fa-IR"/>
        </w:rPr>
        <w:t>خط باریک زر و سیاه، عناوین و مطالب در حاشیه به سرخی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سیاه، جدول، ترنج و سرترنج و لچک نقوش گل و بوته، اندرون جلد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1273775</w:t>
      </w:r>
    </w:p>
    <w:p>
      <w:pPr>
        <w:pStyle w:val="BookText"/>
        <w:rPr/>
      </w:pPr>
      <w:r>
        <w:rPr>
          <w:rFonts w:eastAsia="Times New Roman" w:cs="Times New Roman" w:ascii="Times New Roman" w:hAnsi="Times New Roman"/>
          <w:color w:val="111111"/>
          <w:sz w:val="28"/>
          <w:szCs w:val="28"/>
          <w:lang w:val="en-US" w:bidi="en-US"/>
        </w:rPr>
        <w:t>21632</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هفت مثنوی جامی که به نام یعقوب بیک پسر اوزون حسن آق قوینلو سروده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لطفت تر زبان عاشقان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دمش جاه و جلالی تازه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ملکش برون ز اندازه باد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رسیده بحسن اختتام انجامید این در لالی از منظومات حضرت مولانا مخدومنا عبدالرحمن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بسلامان و ابسال في تاريخ غره شهر ذي القعده الحرام سنه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غفره و ستر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الافات والبليات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به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و حاشیه کلیه اوراق،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و لاجورد و سبز سیلو به شیوه تیموری، جدول دور سطور خطوط زر و سیاه، جدول بین ابیات خطوط باریک زر و سیاه کمنداندازی دو خط باریک زر و سیاه عناوین به سرخی، کلیه اوراق متن افشان گری به زر دارد و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قسمتی از یک نامه و در برگ آخر یادداشتی بر عنوان کتاب و مؤلف به تاریخ جمادی الثانی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در نسخه حاضر به عمد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پاشیدگی مرکب، لکه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 ترنج و نقش چهارپر ضربی مذهب، جدول حاشیه خطوط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سلامان و ابسال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1273786</w:t>
      </w:r>
    </w:p>
    <w:p>
      <w:pPr>
        <w:pStyle w:val="BookText"/>
        <w:rPr/>
      </w:pPr>
      <w:r>
        <w:rPr>
          <w:rFonts w:eastAsia="Times New Roman" w:cs="Times New Roman" w:ascii="Times New Roman" w:hAnsi="Times New Roman"/>
          <w:color w:val="111111"/>
          <w:sz w:val="28"/>
          <w:szCs w:val="28"/>
          <w:lang w:val="en-US" w:bidi="en-US"/>
        </w:rPr>
        <w:t>21633</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اجيب اليه والاجاز له الفسخ و الرضا بالمعيب فتطالب بالارش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موجبا لثوابه الجسيم و أن يغفر لنا ما قصرنا فيه من الاجتهاد او وقع فيه من خلل في ايراد انه هو الغفور رحيم و فرغ من تسويده مؤلفه الفقير إلى عفوالله تعالی و رحمته زین الدین بن علی بن احمد العاملي عامله الله بفضله و نعمه وعفا عن سيآته زلاته بجوده وكرمه على ضيق المجال وتراكم الاحوال الموجبة لتشويش البال خانه ليلة السبت هى الحادية والعشرون من شهر جمیدى الاول سنة سبع و خمسین و تسعمائه من الهجرة النبوية حامدا مصليا مسلما اللهم صل علی محمد و آل محمد و اختم بالخير ياكريم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 بكتابته الفقير المنخفض المؤمل لعفو ربه الكريم ابن حسین بن محمد الطالشي عيسى سائلا من الله تعالى التوفيق لمطالعته و مذاكرته والهداية لسواء الطريق وجعله له خير رفيق واتفق الفراغ اخر يوم الثلثا الحادى والعشرون من شهر شوال ختم بالخير و الاقبال لسنه ثمانين وتسعمائة هجرية حامدا مصليا مسلما والحمدلله والصلوه على النبى والامى محمد وعترته المعصومين م م 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حسین ابن محمد الطالشی،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نسخه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تاریخ شرح نسخه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و منقح شده و دارای حواشی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یادداشتی به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بهاءالدین محمد نوشته است خدا به من بچه ای داده به نام شیخ بهاءالدین محمد، خدا به او طول عمر بدهد و موفق به عمل خیر گردد و او را از علما و فضلا قرار بدهد تارخ تولد</w:t>
      </w:r>
    </w:p>
    <w:p>
      <w:pPr>
        <w:pStyle w:val="BookText"/>
        <w:rPr/>
      </w:pPr>
      <w:r>
        <w:rPr>
          <w:rFonts w:ascii="IRNazanin" w:hAnsi="IRNazanin" w:eastAsia="IRNazanin"/>
          <w:color w:val="111111"/>
          <w:sz w:val="28"/>
          <w:sz w:val="28"/>
          <w:szCs w:val="28"/>
          <w:rtl w:val="true"/>
          <w:lang w:bidi="fa-IR"/>
        </w:rPr>
        <w:t xml:space="preserve">او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القعده روز دحو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تولدش از اسم شریفش و روز تولدش همان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دو یادداشت تملک یکی به نام علاء الدین محمد بن سليمان البسطامی سنه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شفیع المذنبين أشفع</w:t>
      </w:r>
    </w:p>
    <w:p>
      <w:pPr>
        <w:pStyle w:val="BookText"/>
        <w:rPr/>
      </w:pPr>
      <w:r>
        <w:rPr>
          <w:rFonts w:ascii="IRNazanin" w:hAnsi="IRNazanin" w:eastAsia="IRNazanin"/>
          <w:color w:val="111111"/>
          <w:sz w:val="28"/>
          <w:sz w:val="28"/>
          <w:szCs w:val="28"/>
          <w:rtl w:val="true"/>
          <w:lang w:bidi="fa-IR"/>
        </w:rPr>
        <w:t>علاالدین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این شاهوردی قدیر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مهر واقف،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مرمت و وصالی غیر اصولی،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یشمی، ترنج و سرترنج نقوش گل و بوته ضربی،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1273803</w:t>
      </w:r>
    </w:p>
    <w:p>
      <w:pPr>
        <w:pStyle w:val="BookText"/>
        <w:rPr/>
      </w:pPr>
      <w:r>
        <w:rPr>
          <w:rFonts w:eastAsia="Times New Roman" w:cs="Times New Roman" w:ascii="Times New Roman" w:hAnsi="Times New Roman"/>
          <w:color w:val="111111"/>
          <w:sz w:val="28"/>
          <w:szCs w:val="28"/>
          <w:lang w:val="en-US" w:bidi="en-US"/>
        </w:rPr>
        <w:t>21634</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ذكرى الشيعة فى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شهید اول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از طهارت تا پایان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شرع الإسلام فسهل شرايعه للواردين و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فهذا كتاب ذكرى الشيعه فی احکام الشریعه اوردت فيه ما 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سال محمد بن مسلم الصادق عليه السلام عن ركوب البحر فقال ولم يغرر الرجل بدينه فان ابتلى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کلبعلی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آغازین،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آغاز نسخه نونویس و الصاقی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مرمت غیر اصولی، خط خوردگی، آثار لکه، رطوبت و افتادگی در 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منقوش ضربی، حاشیه و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الذكرى للشيعة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1273822</w:t>
      </w:r>
    </w:p>
    <w:p>
      <w:pPr>
        <w:pStyle w:val="BookText"/>
        <w:rPr/>
      </w:pPr>
      <w:r>
        <w:rPr>
          <w:rFonts w:eastAsia="Times New Roman" w:cs="Times New Roman" w:ascii="Times New Roman" w:hAnsi="Times New Roman"/>
          <w:color w:val="111111"/>
          <w:sz w:val="28"/>
          <w:szCs w:val="28"/>
          <w:lang w:val="en-US" w:bidi="en-US"/>
        </w:rPr>
        <w:t>21635</w:t>
      </w:r>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رياض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معصوم قزوینی حائری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الشهادة و كنوز السعادة في مناقب السادة و مصائب الغرر الميامين القادة در سه جلد و سی مجلس و هر مجلس با فصولی چند مشتمل بر حالات معصومین علیهم السلام و مناقب و مصائب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کتاب در چهار مجلس در احوال رسول اکرم صلی الله علیه وآله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سوی مؤلف به حسنعلی میرزا فرمانفرما، </w:t>
      </w:r>
    </w:p>
    <w:p>
      <w:pPr>
        <w:pStyle w:val="BookText"/>
        <w:rPr/>
      </w:pPr>
      <w:r>
        <w:rPr>
          <w:rFonts w:ascii="IRNazanin" w:hAnsi="IRNazanin" w:eastAsia="IRNazanin"/>
          <w:color w:val="111111"/>
          <w:sz w:val="28"/>
          <w:sz w:val="28"/>
          <w:szCs w:val="28"/>
          <w:rtl w:val="true"/>
          <w:lang w:bidi="fa-IR"/>
        </w:rPr>
        <w:t>فرزند فتحعلیشاه و فرمانروای فارس پیشکش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ایران و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الدنيا جنه لاعدائه و سجنا لاحبائه و محلا لامتحانه و ابتلائه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چنین گوید فقیر حقیر خادم طلبه علوم محمد حسن بن المرحوم الحاج معصوم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 بعد از جد بزرگوارش در دنیا گرفتار ظلم اشقیا وجور و جفای امة بیحیا بود صلوات الله عليه وعلى آبائه الطيبين الطاهرين و لعنة الله على اعدائهم ابد الآبدين الى يوم الدين تمت مجلد الأول من كتاب رياض الشهادة من مؤلفات عالیجناب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العصر فى زمانه الحاج محمد حسن سنه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الحقير الفقير المحتاج الى الله تعالی محمدرضا ابن فخرالدین بهبهانی فی الثلثاء خامس والعشرون من شهر رمضان المبارك سنه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ریاض الشهدا حسب الفرموده عالیجاه رفیع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الخاقان محمد زکیخان نوری سمت تحریر پذیرفته من شهر رمضان المبارک سنه </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این فخرالدین بهبهانی،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در حیات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و آبی، جدول دور سطور خطوط زر و سیاه و آبی، کمنداندازی خطوط باریک زر و سیاه،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یادداشت وقف کتاب از سوی محمد زکیخان نوری ولد کربلایی آقابابا بر جمیع اولاد ذکور خود و سپس اولاد اناث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باعلم واقفای بلد نور به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و مهر چهارگوش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فرزند محمدزکی به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در حاشیه برگ ظهریه این نسخه حسب</w:t>
      </w:r>
    </w:p>
    <w:p>
      <w:pPr>
        <w:pStyle w:val="BookText"/>
        <w:rPr/>
      </w:pPr>
      <w:r>
        <w:rPr>
          <w:rFonts w:ascii="IRNazanin" w:hAnsi="IRNazanin" w:eastAsia="IRNazanin"/>
          <w:color w:val="111111"/>
          <w:sz w:val="28"/>
          <w:sz w:val="28"/>
          <w:szCs w:val="28"/>
          <w:rtl w:val="true"/>
          <w:lang w:bidi="fa-IR"/>
        </w:rPr>
        <w:t xml:space="preserve">الفرموده سردار محمد زکیخان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ایالت فارس در دوره والی گری حسینعلی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سمت تحریر پذیرفت؛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جدول حاشیه خطوط زر و نقوش ریسه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الشهادة وكنوز السعادة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1273829</w:t>
      </w:r>
    </w:p>
    <w:p>
      <w:pPr>
        <w:pStyle w:val="BookText"/>
        <w:rPr/>
      </w:pPr>
      <w:r>
        <w:rPr>
          <w:rFonts w:eastAsia="Times New Roman" w:cs="Times New Roman" w:ascii="Times New Roman" w:hAnsi="Times New Roman"/>
          <w:color w:val="111111"/>
          <w:sz w:val="28"/>
          <w:szCs w:val="28"/>
          <w:lang w:val="en-US" w:bidi="en-US"/>
        </w:rPr>
        <w:t>21636</w:t>
      </w:r>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رياض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معصوم قزوینی حائری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سوم کتاب رياض الشهادة ، مشتمل بر هشت مجلس آخر کتاب از مجلس بیست و سوم تا سیام در احوالات حضرت امام زین العابدین تا حضرت حجت عليهم السلام است که در دوازدهم شعبان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مؤلف به حسنعلی میرزا فرمانفرما فرزند فتحعلیشاه و فرمانروای فارس پیشکش شده است این اثر در ایران و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مجلدسیم است از کتاب رياض الشهادة في مصايب السادة تأليف خادم طلبه علوم محمد حسن ابن المرحوم الحاج المعصوم القزويني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ولعنة الله على اعدائهم ابد الابدين هذا آخر ما قصدنا ایراده في المجلد الثالث من كتاب رياض الشهادة وكنوز السعادة ومصائب اولئک العز الميامين 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منه ضحوة يوم الخميس ثانى عشر شهر شعبان المعظم من شهور السنة السابعة وعشرين بعد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والالف من الهجرة النبوية على مهاجرها كتب بيمناه الدارة اوتى كتابه بها في الآخرة فقير عفو ربه الحي القيوم خادم طلبة العلوم محمد حسن بن المرحوم الحاج معصوم القزوینی حامدا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الحقير الفقير الى الله تعالى محمد رضا ابن فخر الدين بهبهاني في يوم الاثنين غره شهر جمادى الثاني من شهور سنه </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این فخرالدین بهبهانی،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و آبی، جدول دور سطور خطوط زر و سیاه و آبی، کمنداندازی خطوط باریک زر و سیاه،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یادداشت وقف کتاب از سوی محمد زکیخان نوری ولد کربلایی آقابابا بر جميع اولاد ذکور خود و سپس اولاد اناث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باعلم واقفای بلد نور به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و مهر چهارگوش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در دو </w:t>
      </w:r>
    </w:p>
    <w:p>
      <w:pPr>
        <w:pStyle w:val="BookText"/>
        <w:rPr/>
      </w:pPr>
      <w:r>
        <w:rPr>
          <w:rFonts w:ascii="IRNazanin" w:hAnsi="IRNazanin" w:eastAsia="IRNazanin"/>
          <w:color w:val="111111"/>
          <w:sz w:val="28"/>
          <w:sz w:val="28"/>
          <w:szCs w:val="28"/>
          <w:rtl w:val="true"/>
          <w:lang w:bidi="fa-IR"/>
        </w:rPr>
        <w:t xml:space="preserve">صفحه تقریضاتی بر کتاب به شعر از ابوالحسن جهرمی، آقا لطفعلی بن آقا علی درویش به تاریخ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ظهریه کتاب چند تاریخ تولد از فرزندان محمد زکی خان به سال های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رياض الشهدا حسب الفرموده عالیجاه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الخاقان محمد زکیخان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ایالت فارس در دوره والیگری حسینعلی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تحریر پذیرفته هر کس بدزدد یا طمع کند یا بمعرض بیع و شرا در آورد بلعنت خدا و رسول گرفتار شود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زر و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الشهادة وكنوز السعادة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1273837</w:t>
      </w:r>
    </w:p>
    <w:p>
      <w:pPr>
        <w:pStyle w:val="BookText"/>
        <w:rPr/>
      </w:pPr>
      <w:r>
        <w:rPr>
          <w:rFonts w:eastAsia="Times New Roman" w:cs="Times New Roman" w:ascii="Times New Roman" w:hAnsi="Times New Roman"/>
          <w:color w:val="111111"/>
          <w:sz w:val="28"/>
          <w:szCs w:val="28"/>
          <w:lang w:val="en-US" w:bidi="en-US"/>
        </w:rPr>
        <w:t>21637</w:t>
      </w:r>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رياض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معصوم قزوینی حائری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جلد دوم کتاب ریاض الشهادة از مجلس پنجم در ذکر وقایعی که بعد از وفات معاویه رخ داد تا مجلس سیام در بعضی از وقایع که در غیبت صغری اتفاق افتاد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چنین گوید فقیر حقیر سر پا تقصیر خادم طلبه علوم محمد حسن ابن المرحوم الحاج معصوم که در این مجلد دویم از کتاب ریاض الشهادة 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ابن زبیر بر کوفه نیز مختار را اجلس نمودند و بشفاعة عبدالله بن عمر مستخلص شده خروج نمود چنانچه سابقا مذکور شد و العلم عند الله تمت المجلد الثانى من كتاب رياض الشهادة بعون الله تعالى في سلخ شهر صفر المظفر شهور سنه سبع و عشرون و مائتان بهد الف من الهجرة النبوية صلعم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آبی، جدول دور سطور خطوط زر و سیاه و آبی کمنداندازی خطوط باریک زر و سیاه،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نسخه یادداشت وقف کتاب از سوی محمد زکیخان نوری ولد کربلایی آقابابا بر جمیع اولاد ذکور خود و سپس اولاد اناث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باعلم واقفای بلد نور به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عبده محمدزکی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ظهریه کتاب ادعیه ای در رفع دندان درد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نسخه نوشته شده این کتاب ریاض الشهدا جلد دوم از متملکات محمد زکیخان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ایالت فارس در دوره والی گری حسینعلی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بدزدد یا دست اندازی بخاطر رسد گرفتار غضب و سخط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في تاريخ شهر رجب المرجب من شهور عربي سنه تسع و عشرین و ماتین بعد الالف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جدول حاشیه خطوط زر و نقوش ریسه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الشهادة وكنوز السعادة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1273845</w:t>
      </w:r>
    </w:p>
    <w:p>
      <w:pPr>
        <w:pStyle w:val="BookText"/>
        <w:rPr/>
      </w:pPr>
      <w:r>
        <w:rPr>
          <w:rFonts w:eastAsia="Times New Roman" w:cs="Times New Roman" w:ascii="Times New Roman" w:hAnsi="Times New Roman"/>
          <w:color w:val="111111"/>
          <w:sz w:val="28"/>
          <w:szCs w:val="28"/>
          <w:lang w:val="en-US" w:bidi="en-US"/>
        </w:rPr>
        <w:t>21638</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نوپرالدین علی بن حسین بن عبدالعالی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نماز و مقدمات آن از طهارت و دیگر واجبات و مستحبات مرتب بر مقدمه و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نسخه به سال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ق در مشهد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الولى الحميد المعيد الفعال لما يريد الذي شرع لعباده الصلوه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والحقير ان يجعل ما بقى من ايام هذه المهله مقصورا على ما فيه رضاه مصروفا فيما يحبه ويرضاه وفرغ من تسويدها مؤلفها العبد المذنب الجاني على ابن عبد العالي وسط نهار الخميس تقريبا عاشر شهر جميد الآخر لسنه سبع عشرة وتسع </w:t>
      </w:r>
    </w:p>
    <w:p>
      <w:pPr>
        <w:pStyle w:val="BookText"/>
        <w:rPr/>
      </w:pPr>
      <w:r>
        <w:rPr>
          <w:rFonts w:ascii="IRNazanin" w:hAnsi="IRNazanin" w:eastAsia="IRNazanin"/>
          <w:color w:val="111111"/>
          <w:sz w:val="28"/>
          <w:sz w:val="28"/>
          <w:szCs w:val="28"/>
          <w:rtl w:val="true"/>
          <w:lang w:bidi="fa-IR"/>
        </w:rPr>
        <w:t xml:space="preserve">مائة من الهجرة النبوى صلى الله عليه وآله وسلم مشهد سیدی و مولای ثامن الائمه الاطهار ابي الحسن علی ابن موسى الرضا عليه سلم حامدا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بحمد الله ومنه بيد الفقير الحقير ابى المكارم الموسوى غفر ذنوبه وستر عيوبه بحق محمد و آله اجمعين في شهر ذى الحجة الحرام من شهور سنه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المکارم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ابو المكارم محمد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نسخه کلمه هوالله العزیز به رنگ سبز و عنوان و مؤلف به رنگ قرمز و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توضیح به نشان ع زی، عزالدين، من أبي المكارم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 نسخه حدیثی از امیرالمومنین علیه السلم در علم و عالم نوشته شده است در برگ ظهریه یادداشت تملک، نام مالک به عمد</w:t>
      </w:r>
    </w:p>
    <w:p>
      <w:pPr>
        <w:pStyle w:val="BookText"/>
        <w:rPr/>
      </w:pPr>
      <w:r>
        <w:rPr>
          <w:rFonts w:ascii="IRNazanin" w:hAnsi="IRNazanin" w:eastAsia="IRNazanin"/>
          <w:color w:val="111111"/>
          <w:sz w:val="28"/>
          <w:sz w:val="28"/>
          <w:szCs w:val="28"/>
          <w:rtl w:val="true"/>
          <w:lang w:bidi="fa-IR"/>
        </w:rPr>
        <w:t>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نشان های تصحیح و توضیح نسخه در حاشیه و نیز فهرست کاتبان نسخ خطی تألیف پریسا کرم رضائی ص</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ابوالمکارم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مرمت غیر اصولی،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قهوه ای تیره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صلوتیه؛ رساله جعفریه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1273849</w:t>
      </w:r>
    </w:p>
    <w:p>
      <w:pPr>
        <w:pStyle w:val="BookText"/>
        <w:rPr/>
      </w:pPr>
      <w:r>
        <w:rPr>
          <w:rFonts w:eastAsia="Times New Roman" w:cs="Times New Roman" w:ascii="Times New Roman" w:hAnsi="Times New Roman"/>
          <w:color w:val="111111"/>
          <w:sz w:val="28"/>
          <w:szCs w:val="28"/>
          <w:lang w:val="en-US" w:bidi="en-US"/>
        </w:rPr>
        <w:t>21639</w:t>
      </w:r>
    </w:p>
    <w:p>
      <w:pPr>
        <w:pStyle w:val="BookText"/>
        <w:rPr/>
      </w:pPr>
      <w:r>
        <w:rPr>
          <w:rFonts w:ascii="IRNazanin" w:hAnsi="IRNazanin" w:eastAsia="IRNazanin"/>
          <w:color w:val="111111"/>
          <w:sz w:val="28"/>
          <w:sz w:val="28"/>
          <w:szCs w:val="28"/>
          <w:rtl w:val="true"/>
          <w:lang w:bidi="fa-IR"/>
        </w:rPr>
        <w:t>مکاتبات سیاسی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مکتوبات سیاسی بین دولتمردان انگلیس و ایران در دوره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نوشتجات مربوط به مستر بلیق، لرد پلمتون، مستر الیس، مستر مکینل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بلیق مصلحت گذار دولت انگلیس مقیم پطرز بورق در سیم ماه جنیوئری سنه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عیسوی به بوبسکونت پلمتون وزیر دول خارجه دولت انگلیس مرقوم و در پانزدهم شهر مزبور در لندن با و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ملفوفه دویم در عدد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کونت سمانیح ایلچی روس مقیم ایران از ارباع ارغوانیه طهران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بجناب كونت نسلرود مرقوم داشته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مکتوبات به سرخی و لاجوردی،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ترنج و سرترنج ضربی منقوش،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سیاسی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1273865</w:t>
      </w:r>
    </w:p>
    <w:p>
      <w:pPr>
        <w:pStyle w:val="BookText"/>
        <w:rPr/>
      </w:pPr>
      <w:r>
        <w:rPr>
          <w:rFonts w:eastAsia="Times New Roman" w:cs="Times New Roman" w:ascii="Times New Roman" w:hAnsi="Times New Roman"/>
          <w:color w:val="111111"/>
          <w:sz w:val="28"/>
          <w:szCs w:val="28"/>
          <w:lang w:val="en-US" w:bidi="en-US"/>
        </w:rPr>
        <w:t>21640/1</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يوم الحشر فى شرح 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فاضل مقداد،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والشريعة وهو المراد هنا ويسمى هذا الفن اصول الدين لان ساير العلوم الدينيه من الحديث والفقه والتفسير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يجبان بالقلب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ينتقل الى الاصعب مع انجاح الاسهل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يجعله خالصا لوجه الله قريب عجيب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كتابة هذه الرسالة الشريفة فى يوم السبت في عشر الاول من شهر ربيع الاول من الشهور على يد احقر عباد الله على اللهم اغفر لى ولابوي ولمن نظر فيه بحق محمد و آله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روئی جلد، افتادگی در آغاز،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 فاقد لت روئی جلد، لت پشتی تیماج یک لایی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1273875</w:t>
      </w:r>
    </w:p>
    <w:p>
      <w:pPr>
        <w:pStyle w:val="BookText"/>
        <w:rPr/>
      </w:pPr>
      <w:r>
        <w:rPr>
          <w:rFonts w:eastAsia="Times New Roman" w:cs="Times New Roman" w:ascii="Times New Roman" w:hAnsi="Times New Roman"/>
          <w:color w:val="111111"/>
          <w:sz w:val="28"/>
          <w:szCs w:val="28"/>
          <w:lang w:val="en-US" w:bidi="en-US"/>
        </w:rPr>
        <w:t>21640/2</w:t>
      </w:r>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النفس في حظيرة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الاحسائی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علی محمد آله الطاهرين اما بعد فيقول العبد المسكين احمد ابن زین الدین الاحسائى انه قد التمس منى بعض الاخوان الذين يجب على طاعتهم ان اكتب لهم رسالة فى بعض ما يجب على المكلفين من معرفة اصول الدين اعنى التوحيد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اصبت و الواجب على العباد شکره علی نعمائه و حمده علی کرم عدله الرّضاء فى كل حال بقدره و قضائه فانّه ولى كل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محمد و اله الطاهرين ولعنة 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لى ولابي ولمن نظر فيه</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آخر نسخه دعا به شیوه حمایلی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روئی جلد، افتادگی در آغاز،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روئی جلد، لت پشتی تیماج یک لایی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12.115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النفس في حظيرة القدس</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4077895</w:t>
      </w:r>
    </w:p>
    <w:p>
      <w:pPr>
        <w:pStyle w:val="BookText"/>
        <w:rPr/>
      </w:pPr>
      <w:r>
        <w:rPr>
          <w:rFonts w:eastAsia="Times New Roman" w:cs="Times New Roman" w:ascii="Times New Roman" w:hAnsi="Times New Roman"/>
          <w:color w:val="111111"/>
          <w:sz w:val="28"/>
          <w:szCs w:val="28"/>
          <w:lang w:val="en-US" w:bidi="en-US"/>
        </w:rPr>
        <w:t>21641</w:t>
      </w:r>
    </w:p>
    <w:p>
      <w:pPr>
        <w:pStyle w:val="BookText"/>
        <w:rPr/>
      </w:pPr>
      <w:r>
        <w:rPr>
          <w:rFonts w:ascii="IRNazanin" w:hAnsi="IRNazanin" w:eastAsia="IRNazanin"/>
          <w:color w:val="111111"/>
          <w:sz w:val="28"/>
          <w:sz w:val="28"/>
          <w:szCs w:val="28"/>
          <w:rtl w:val="true"/>
          <w:lang w:bidi="fa-IR"/>
        </w:rPr>
        <w:t xml:space="preserve">اسود، حسن بن علاالدین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پاشا ابن علاءالدین علی اسود؛ متن احمد بن علی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صرف قلوبنا الى الصراط المستقيم و نورها بنور الهدايه الى الدين القويم و توحد بالعز والجبروت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الكتاب المسمى بمراح الارواح في التصريف للامام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فضرب مسند الى زيد والفعل ما كان مسند الى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230:16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بالله الغني يا محمد اعزنی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و انتهای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گسیختگی شیرازه، پارگی، آفت زدگی در لبه های نسخه،</w:t>
      </w:r>
    </w:p>
    <w:p>
      <w:pPr>
        <w:pStyle w:val="BookText"/>
        <w:rPr/>
      </w:pPr>
      <w:r>
        <w:rPr>
          <w:rFonts w:ascii="IRNazanin" w:hAnsi="IRNazanin" w:eastAsia="IRNazanin"/>
          <w:color w:val="111111"/>
          <w:sz w:val="28"/>
          <w:sz w:val="28"/>
          <w:szCs w:val="28"/>
          <w:rtl w:val="true"/>
          <w:lang w:bidi="fa-IR"/>
        </w:rPr>
        <w:t>آثار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احمدبن علی،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1273881</w:t>
      </w:r>
    </w:p>
    <w:p>
      <w:pPr>
        <w:pStyle w:val="BookText"/>
        <w:rPr/>
      </w:pPr>
      <w:r>
        <w:rPr>
          <w:rFonts w:eastAsia="Times New Roman" w:cs="Times New Roman" w:ascii="Times New Roman" w:hAnsi="Times New Roman"/>
          <w:color w:val="111111"/>
          <w:sz w:val="28"/>
          <w:szCs w:val="28"/>
          <w:lang w:val="en-US" w:bidi="en-US"/>
        </w:rPr>
        <w:t>21642</w:t>
      </w:r>
    </w:p>
    <w:p>
      <w:pPr>
        <w:pStyle w:val="BookText"/>
        <w:rPr/>
      </w:pPr>
      <w:r>
        <w:rPr>
          <w:rFonts w:ascii="IRNazanin" w:hAnsi="IRNazanin" w:eastAsia="IRNazanin"/>
          <w:color w:val="111111"/>
          <w:sz w:val="28"/>
          <w:sz w:val="28"/>
          <w:szCs w:val="28"/>
          <w:rtl w:val="true"/>
          <w:lang w:bidi="fa-IR"/>
        </w:rPr>
        <w:t xml:space="preserve">تختی سنندجی، عبدالقادر بن محمد سعید،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المرام فى شرح تهذيب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 القادر بن شیخ محمد سعید تختی،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مزجی است بر بخش کلامی رساله تهذيب المنطق والكلام سعدالدین تفتازانی مشتمل بر شش باب و هر باب در فصولی چند به این شرح است الباب الاول في المقدمة الباب الثانى فى الامور العامة، الباب الثالث في الاعراض، الباب الرابع فى الجواهر الباب الخامس في الالهيات، الباب السادس فى السمعیات در پشت آخرین برگ نسخه فهرست ابواب کتاب با جوهر آبی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 من هدانا الى طريق الاسلام حمدا يوافي نعمه و نشكر الذي وفقنا على تهذيب الكلام و تقریب المرام شكرا يوافی مزیده و نصلی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الطاف ربه الغنى عبد القادر ابن الشيخ محمد السعيد التختي لما كان قسم التهذيب من الكلام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لایدری اوله خیر ام آخره رزقنا الله خير الاخرة والاولى و وفقنا للعلم بما يجب و يرضى انه خیر موفق و معین والحمد 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استراحت انامل الحقير محمد رحمه الله من كتابة هذا الكتاب المسمى به تهذيب الكلام باستعانة الخالق العلام يوم الاثنين بعد عصره من شهر جمادى الثاني بعد مضى سبعة وعشرين ليام من الشهر المذكور وهذا للمخدوم المعظم الملا محمد اللهم اغفر لكاتبه و صاحبه و قاریه و ناظره بحرمة نبیک محمد صلی الله عليه وسلم 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حاشیه با امضای احمد شمولی به تاریخ </w:t>
      </w:r>
      <w:r>
        <w:rPr>
          <w:rFonts w:eastAsia="IRNazanin" w:cs="IRNazanin"/>
          <w:color w:val="111111"/>
          <w:sz w:val="28"/>
          <w:szCs w:val="28"/>
          <w:lang w:bidi="fa-IR"/>
        </w:rPr>
        <w:t>46/12/24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جوهر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یادداشتی از سوی احمد شمولی به شرح زیر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نمودن حقیر به کتاب تهذيب الكلام در خدمت فاضل شهیر استاد ملا عبدالله سوتوی؟ در شهرستان سقز مصادف تاریخ </w:t>
      </w:r>
      <w:r>
        <w:rPr>
          <w:rFonts w:eastAsia="IRNazanin" w:cs="IRNazanin"/>
          <w:color w:val="111111"/>
          <w:sz w:val="28"/>
          <w:szCs w:val="28"/>
          <w:lang w:bidi="fa-IR"/>
        </w:rPr>
        <w:t>46/11/14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والسلام احمد شمولي اللهم 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برای ملامحمد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پارگی اوراق و جلد، گسیختگی شیرازه، وصالی و مرمت غیراصولی،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کرم</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متون قدیمی تا قرن </w:t>
      </w:r>
      <w:r>
        <w:rPr>
          <w:rFonts w:eastAsia="IRNazanin" w:cs="IRNazanin"/>
          <w:color w:val="111111"/>
          <w:sz w:val="28"/>
          <w:szCs w:val="28"/>
          <w:lang w:bidi="fa-IR"/>
        </w:rPr>
        <w:t>14</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21643/1</w:t>
      </w:r>
    </w:p>
    <w:p>
      <w:pPr>
        <w:pStyle w:val="BookText"/>
        <w:rPr/>
      </w:pPr>
      <w:r>
        <w:rPr>
          <w:rFonts w:ascii="IRNazanin" w:hAnsi="IRNazanin" w:eastAsia="IRNazanin"/>
          <w:color w:val="111111"/>
          <w:sz w:val="28"/>
          <w:sz w:val="28"/>
          <w:szCs w:val="28"/>
          <w:rtl w:val="true"/>
          <w:lang w:bidi="fa-IR"/>
        </w:rPr>
        <w:t xml:space="preserve">شرح 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تشریح الافلاک شیخ بهایی با عناوین قوله 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به نستعين قوله الهيئه علم يبحث عن الفلكيات كماً و كيفاً و وضعاً و حركة اصالة و عن العناصر تبعاً والمراد بالفلكيات الافلاک الکلیه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نصف نهار الغربي لان دائرة ارتفاع الشمس حتم بسمت رأس البلد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والظل سطحها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هذا الكتاب بعون الملک الخالق للارض و السموت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لتشريح الافلاك على يد احقر الطلاب عبد القادر البانى لاجل الاستاد الباني اعنی به جناب ملا محمد حسن دام علمه وبركاته انشاء الله اللهم اغفر لنا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المبارک روز یکشنبه سنه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ساوجبلاغ اللهم صل على محمد اله یا الله یا رسول الله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گوشه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توسط کاتب برای ملا محمد حسن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اوراق کتاب از شیرازه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مشکی و سفید، عطف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14380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eastAsia="Times New Roman" w:cs="Times New Roman" w:ascii="Times New Roman" w:hAnsi="Times New Roman"/>
          <w:color w:val="111111"/>
          <w:sz w:val="28"/>
          <w:szCs w:val="28"/>
          <w:lang w:val="en-US" w:bidi="en-US"/>
        </w:rPr>
        <w:t>21643/2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1273927</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تشريح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عاملی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هیئت است که به نام شاه عباس صفوی در یک مقدمه و پنج فصل و یک خاتمه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الجسماني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فى دوائر العظام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فی صور افلاک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سوم فى بيان الحركات وما يتبعها الفلك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چهارم فى ما يتعلق بالارض و اختلاف اوضاع بقاعها بحس العلويات الدائرتان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فی الصبح والشفق بين في الاجرام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في استخراج خط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به نستعين ربنا ما خلقت هذا باطلا سبحانک فقنا عذاب النار واجعلنا ممن يتفكر في خلق السموات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المقياس خط سمت القبلة و هى الى خلاف جهة الظل تم بمحمد و آله الامجاد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اصلی یادداشتی به این شرح از سوی احمد شمولی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نمود حقیر، کتاب تشریح الافلاک در شهرستان سقز در خدمت عالم فاضل شهیر استاد ملا عبدالله سوتوی؟ به تاریخ </w:t>
      </w:r>
      <w:r>
        <w:rPr>
          <w:rFonts w:eastAsia="IRNazanin" w:cs="IRNazanin"/>
          <w:color w:val="111111"/>
          <w:sz w:val="28"/>
          <w:szCs w:val="28"/>
          <w:lang w:bidi="fa-IR"/>
        </w:rPr>
        <w:t>47/7/21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نمود والسلام احمد شمولي اللهم اغفر لي و لوالدی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منقوش سیاه و سفید، عطف کاغد سفید، اندرون جلد کاغذی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1730575</w:t>
      </w:r>
    </w:p>
    <w:p>
      <w:pPr>
        <w:pStyle w:val="BookText"/>
        <w:rPr/>
      </w:pPr>
      <w:r>
        <w:rPr>
          <w:rFonts w:eastAsia="Times New Roman" w:cs="Times New Roman" w:ascii="Times New Roman" w:hAnsi="Times New Roman"/>
          <w:color w:val="111111"/>
          <w:sz w:val="28"/>
          <w:szCs w:val="28"/>
          <w:lang w:val="en-US" w:bidi="en-US"/>
        </w:rPr>
        <w:t>21644/1</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الوهاب بشرح منهج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الفرائض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ابویحیی زکریا بن محمد انصاری سنیکی قاهری، خلاصه کننده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ابوزکریا یحیی بن شرف نووی؛ خلاصه کننده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انصاری سنیکی قاهری؛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عبدالکریم بن محمد بن عبدالکریم رافعی شافعی قزوینی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اى مسائل قسمة المواريث جمع فريضة بمعنى مفروضة اي مقدرة لما فيها من السهام المقدرة فغلبت على غيرها والفرض لغة التقدير و شرعا هنا نصيب مقدر شرعا للوارث والاصل فيه قبل الاجماع آيات المواريث و الاخبار كخبر الصحيحين الحقوا الفرائض باهلها فما بقى فلاولى ذكر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الفرائض يحتاج كما نقله القاضى عن الاصحاب الى ثلاثة علوم علم الفتوى و علم النسب و علم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المسئلة الاولى من ثمانية و الثانية تصح من ثمانية عشر و نصيب ميتها من الاولى سهم لا يوافق مسئلته فتضرب في الاولى تبلغ 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و أربعين للزوجة من الاولى سهم في ثمانية عشر بثمانية عشر و من الثانية ثلاثة في واحد بثلاثة و لكل ابن من الاولى سهمان في ثمانية عشر بستة وثلثين و من الثانية خمسة في واحد بخمسة و ما صحت منه المسئلتان صار المسئلة أولى فإذا مات ثلث عمل في مسئلته ما عمل في مسئلته الثانيه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عجالة من يد احقر الطلاب محمود فی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2909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حاشیه نویسی با نشان های قزلجی، عبدالله بن حیدر، احمد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انوار، محمود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ابتدایی نسخه اشعار ، حدیث ،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برده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از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منهج الطلاب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2826</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21644/2</w:t>
      </w:r>
    </w:p>
    <w:p>
      <w:pPr>
        <w:pStyle w:val="BookText"/>
        <w:rPr/>
      </w:pPr>
      <w:r>
        <w:rPr>
          <w:rFonts w:ascii="IRNazanin" w:hAnsi="IRNazanin" w:eastAsia="IRNazanin"/>
          <w:color w:val="111111"/>
          <w:sz w:val="28"/>
          <w:sz w:val="28"/>
          <w:szCs w:val="28"/>
          <w:rtl w:val="true"/>
          <w:lang w:bidi="fa-IR"/>
        </w:rPr>
        <w:t>سعرتی، خلیل</w:t>
      </w:r>
    </w:p>
    <w:p>
      <w:pPr>
        <w:pStyle w:val="BookText"/>
        <w:rPr/>
      </w:pPr>
      <w:r>
        <w:rPr>
          <w:rFonts w:ascii="IRNazanin" w:hAnsi="IRNazanin" w:eastAsia="IRNazanin"/>
          <w:color w:val="111111"/>
          <w:sz w:val="28"/>
          <w:sz w:val="28"/>
          <w:szCs w:val="28"/>
          <w:rtl w:val="true"/>
          <w:lang w:bidi="fa-IR"/>
        </w:rPr>
        <w:t xml:space="preserve">المعفوات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ملاخلیل سعرتی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فقهی منسوب به ملاخلیل سعرتی از علمای کرد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به بیان مواردی از باب طهارت در فقه می پردازد که از لحاظ شرعی مهر عفو بر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نجاستی است که چشم معتدل آن را درک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مجموعة الرسائل، گردآوری محمد صادق واژی در اشنویه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از این رساله چند مطلب به عربی و فارسی در صیغه و طلاق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فلما 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فى التحرز عن النجاسات بعضهم في غاية التفريط والتلويث وبعضهم في غاية الافراط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المذمومة غسل ثوب جدید محمول علی غیر ذلک بان استوى الطرفان او غلب جانب تمت العفوات المنسوبة الى الفاضل المدقق و الكامل المحقق ملا خليل السعرتى استاد الحبر الهمام مولينا ملا يحيى المغروري المحشى لتحفة المحتاج؟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از شیرازه، پاشیدگی مرکب، آثار لکه و رطوبت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سیاه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4085398</w:t>
      </w:r>
    </w:p>
    <w:p>
      <w:pPr>
        <w:pStyle w:val="BookText"/>
        <w:rPr/>
      </w:pPr>
      <w:r>
        <w:rPr>
          <w:rFonts w:eastAsia="Times New Roman" w:cs="Times New Roman" w:ascii="Times New Roman" w:hAnsi="Times New Roman"/>
          <w:color w:val="111111"/>
          <w:sz w:val="28"/>
          <w:szCs w:val="28"/>
          <w:lang w:val="en-US" w:bidi="en-US"/>
        </w:rPr>
        <w:t>21644/3</w:t>
      </w:r>
    </w:p>
    <w:p>
      <w:pPr>
        <w:pStyle w:val="BookText"/>
        <w:rPr/>
      </w:pPr>
      <w:r>
        <w:rPr>
          <w:rFonts w:ascii="IRNazanin" w:hAnsi="IRNazanin" w:eastAsia="IRNazanin"/>
          <w:color w:val="111111"/>
          <w:sz w:val="28"/>
          <w:sz w:val="28"/>
          <w:szCs w:val="28"/>
          <w:rtl w:val="true"/>
          <w:lang w:bidi="fa-IR"/>
        </w:rPr>
        <w:t>معروف، محمد</w:t>
      </w:r>
    </w:p>
    <w:p>
      <w:pPr>
        <w:pStyle w:val="BookText"/>
        <w:rPr/>
      </w:pPr>
      <w:r>
        <w:rPr>
          <w:rFonts w:ascii="Amiri" w:hAnsi="Amiri" w:eastAsia="Amiri" w:cs="Amiri"/>
          <w:color w:val="111111"/>
          <w:sz w:val="28"/>
          <w:sz w:val="28"/>
          <w:szCs w:val="28"/>
          <w:rtl w:val="true"/>
          <w:lang w:bidi="ar-SA"/>
        </w:rPr>
        <w:t>فتح المجيد في قواعد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قسمتی 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تجوید مشتمل بر بیست و سه فصل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بیان اظهار، فصل دوم در بیان ادغام، فصل پنجم در بیان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در بیان حروف استعلا، فصل بیستم در بیان وقف، فصل بیست و سوم در بیان صفات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نسخه، رساله دیگری در دو برگ و سه صفحه در فصولی چند از مباحث تجوید از جمله در اظهار، اخفاء، ادغام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آخرین برگ نسخه دعای حضرت خضر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انزل القرآن العظيم بالتجويد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می گوید فقیر ملهوف محمد الشهير بمعروف 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کتابیست مختصر مشتمل بر بیست و سه فصل در بیان قواعد تجوید قرآن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کتابرا فتح المجيد في قواعد التجويد نام نهادم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بعضی بر آنند که تاو و فاو نقشی دارند و حروف صفیر زای و سین و صادست تمت شد از دست </w:t>
      </w:r>
      <w:r>
        <w:rPr>
          <w:rFonts w:eastAsia="IRNazanin" w:cs="IRNazanin"/>
          <w:color w:val="111111"/>
          <w:sz w:val="28"/>
          <w:szCs w:val="28"/>
          <w:lang w:bidi="fa-IR"/>
        </w:rPr>
        <w:t>27626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امضای محمود کاتب نسخه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از شیرازه، پاشیدگی مرکب، آثار لکه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پارچه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4086263</w:t>
      </w:r>
    </w:p>
    <w:p>
      <w:pPr>
        <w:pStyle w:val="BookText"/>
        <w:rPr/>
      </w:pPr>
      <w:r>
        <w:rPr>
          <w:rFonts w:eastAsia="Times New Roman" w:cs="Times New Roman" w:ascii="Times New Roman" w:hAnsi="Times New Roman"/>
          <w:color w:val="111111"/>
          <w:sz w:val="28"/>
          <w:szCs w:val="28"/>
          <w:lang w:val="en-US" w:bidi="en-US"/>
        </w:rPr>
        <w:t>21645</w:t>
      </w:r>
    </w:p>
    <w:p>
      <w:pPr>
        <w:pStyle w:val="BookText"/>
        <w:rPr/>
      </w:pPr>
      <w:r>
        <w:rPr>
          <w:rFonts w:ascii="IRNazanin" w:hAnsi="IRNazanin" w:eastAsia="IRNazanin"/>
          <w:color w:val="111111"/>
          <w:sz w:val="28"/>
          <w:sz w:val="28"/>
          <w:szCs w:val="28"/>
          <w:rtl w:val="true"/>
          <w:lang w:bidi="fa-IR"/>
        </w:rPr>
        <w:t>مجموعه نوشتجات، سياق،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صورت محاسبات به سیاق، نوشتجات، ادعیه ای چند بجهة عزت يافتن، آمرزش عصیان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میرزا محمد حسین صاحب تاجر شیرازی متخلص به ناخدای مقیم شهر کلکته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سیاق و نوشته ها تاریخ های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عالیجناب قدسى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عزت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يا لا اله الا انت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سیاق،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چروکیدگی و خشک شدگی جلد،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سطور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جنگ، 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1273938</w:t>
      </w:r>
    </w:p>
    <w:p>
      <w:pPr>
        <w:pStyle w:val="BookText"/>
        <w:rPr/>
      </w:pPr>
      <w:r>
        <w:rPr>
          <w:rFonts w:eastAsia="Times New Roman" w:cs="Times New Roman" w:ascii="Times New Roman" w:hAnsi="Times New Roman"/>
          <w:color w:val="111111"/>
          <w:sz w:val="28"/>
          <w:szCs w:val="28"/>
          <w:lang w:val="en-US" w:bidi="en-US"/>
        </w:rPr>
        <w:t>21646</w:t>
      </w:r>
    </w:p>
    <w:p>
      <w:pPr>
        <w:pStyle w:val="BookText"/>
        <w:rPr/>
      </w:pPr>
      <w:r>
        <w:rPr>
          <w:rFonts w:ascii="IRNazanin" w:hAnsi="IRNazanin" w:eastAsia="IRNazanin"/>
          <w:color w:val="111111"/>
          <w:sz w:val="28"/>
          <w:sz w:val="28"/>
          <w:szCs w:val="28"/>
          <w:rtl w:val="true"/>
          <w:lang w:bidi="fa-IR"/>
        </w:rPr>
        <w:t xml:space="preserve">یزدی عقدایی، اسماعیل،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ابن محمد ملک الیزدی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اصول فقه در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با مقدمه ای در تعریف لفظی و اصطلاحی اصول فقه آغاز و ضمن چهار باب به طرح مسائلی در مبادی لغوی و احکامی، امر و نهی، عموم و خصوص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در ادله شرعیه و عقلیه و بحث اجتهاد و تقلید و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اول کتاب است نیز بنگرید به شماره بازیابی </w:t>
      </w:r>
      <w:r>
        <w:rPr>
          <w:rFonts w:eastAsia="IRNazanin" w:cs="IRNazanin"/>
          <w:color w:val="111111"/>
          <w:sz w:val="28"/>
          <w:szCs w:val="28"/>
          <w:lang w:bidi="fa-IR"/>
        </w:rPr>
        <w:t>18050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الى فقه الكلام بالاصل القديم المشتق منه الفرع الكريم و آله الصراط المستقيم والميزان القويم اصول الفقه والحكمة و فروع النبوة و الرسالة حقايق الحق لكل مجاز و قرائن الصدق للكتاب المنزل للاعجاز حفاظ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الذليل المتعطش الى زلال فيض الله الجليل والملتجی بحرم سرالله ابن محمد ملک اليزدي اسمعيل معاشر الخلان هاؤم اقرؤوا كتابيه بعين صافية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ذكروا اصحاب الحنفية تاويلات فاسدة في كثير من الايات و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الجزء الاول من حقايق الاصول فى المقدمات والمبادى اللغوية والاحكامية وما يشترك فى الكتاب و السنة من الأمر والنهى والعموم و الخصوص و الاطلاق و التقييد واشباهها و سيتلوه الجزء الثانى من الادلة الشرعية و العقلية وبحث الاجتهاد والتقليد</w:t>
      </w:r>
    </w:p>
    <w:p>
      <w:pPr>
        <w:pStyle w:val="BookText"/>
        <w:rPr/>
      </w:pPr>
      <w:r>
        <w:rPr>
          <w:rFonts w:ascii="Amiri" w:hAnsi="Amiri" w:eastAsia="Amiri" w:cs="Amiri"/>
          <w:color w:val="111111"/>
          <w:sz w:val="28"/>
          <w:sz w:val="28"/>
          <w:szCs w:val="28"/>
          <w:rtl w:val="true"/>
          <w:lang w:bidi="ar-SA"/>
        </w:rPr>
        <w:t>ما يتعلق بهما والله الموفق و المعين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على يد احقر العباد واحوج الناس برحمة الملک المستعان اقل الطلبه مهدی ابن ملا ابراهیم اليزدى الندوشني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ملا ابراهیم الیزدی الندوشنی،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صحافی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1273940</w:t>
      </w:r>
    </w:p>
    <w:p>
      <w:pPr>
        <w:pStyle w:val="BookText"/>
        <w:rPr/>
      </w:pPr>
      <w:r>
        <w:rPr>
          <w:rFonts w:eastAsia="Times New Roman" w:cs="Times New Roman" w:ascii="Times New Roman" w:hAnsi="Times New Roman"/>
          <w:color w:val="111111"/>
          <w:sz w:val="28"/>
          <w:szCs w:val="28"/>
          <w:lang w:val="en-US" w:bidi="en-US"/>
        </w:rPr>
        <w:t>21647</w:t>
      </w:r>
    </w:p>
    <w:p>
      <w:pPr>
        <w:pStyle w:val="BookText"/>
        <w:rPr/>
      </w:pPr>
      <w:r>
        <w:rPr>
          <w:rFonts w:ascii="IRNazanin" w:hAnsi="IRNazanin" w:eastAsia="IRNazanin"/>
          <w:color w:val="111111"/>
          <w:sz w:val="28"/>
          <w:sz w:val="28"/>
          <w:szCs w:val="28"/>
          <w:rtl w:val="true"/>
          <w:lang w:bidi="fa-IR"/>
        </w:rPr>
        <w:t xml:space="preserve">ابن مالک، محمد بن عبد الله، </w:t>
      </w:r>
      <w:r>
        <w:rPr>
          <w:rFonts w:eastAsia="IRNazanin" w:cs="IRNazanin"/>
          <w:color w:val="111111"/>
          <w:sz w:val="28"/>
          <w:szCs w:val="28"/>
          <w:lang w:bidi="fa-IR"/>
        </w:rPr>
        <w:t>2600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الالفية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مالک طائی اندلسی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 امر ومضى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واعربو مضارعا ان عريا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لفعل ماض احتوى على اكثر من اربعة نحوا جلى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افتادگی در آغاز و انجام، پارگی، چروکیدگی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1273943</w:t>
      </w:r>
    </w:p>
    <w:p>
      <w:pPr>
        <w:pStyle w:val="BookText"/>
        <w:rPr/>
      </w:pPr>
      <w:r>
        <w:rPr>
          <w:rFonts w:eastAsia="Times New Roman" w:cs="Times New Roman" w:ascii="Times New Roman" w:hAnsi="Times New Roman"/>
          <w:color w:val="111111"/>
          <w:sz w:val="28"/>
          <w:szCs w:val="28"/>
          <w:lang w:val="en-US" w:bidi="en-US"/>
        </w:rPr>
        <w:t>21648</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شیخ بهایی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لایحیط بجمع نعمه عدد و لا ينتهى تضاعف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الفقير الى الله الغني بهاء الدين محمد بن الحسين العاملي انطقه الله تعالى بالصواب فى يوم الحساب يقول ان علم الحساب لايخفى علو شانه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كثيرا من مطالبها حرى بالصيانة والكتمان حقيق بالاستتار عن اكثر اهل الزمان و احفظ وصیتی الیک و الله حفیظ علیک والحمد لله على توفيق الاتمام الصلوة والسلام على رسوله محمد و آله العز الكرام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جداول به سرخی، اشکال هندسی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و توضیح و شرح با نشان منه ره، شرح رضی، شرح جواد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برگ ظهریه مبنی بر خواندن کتاب توسط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ابن محمد صادق به تاریخ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در برگ ظهریه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 محمود ولد خواجه ابولهادی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آخرین برگ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آقا محمدمهدی 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بیضی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جمع شدگی و چروکیدگی در جلد،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تیماج یک لایی سیاه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1273963</w:t>
      </w:r>
    </w:p>
    <w:p>
      <w:pPr>
        <w:pStyle w:val="BookText"/>
        <w:rPr/>
      </w:pPr>
      <w:r>
        <w:rPr>
          <w:rFonts w:eastAsia="Times New Roman" w:cs="Times New Roman" w:ascii="Times New Roman" w:hAnsi="Times New Roman"/>
          <w:color w:val="111111"/>
          <w:sz w:val="28"/>
          <w:szCs w:val="28"/>
          <w:lang w:val="en-US" w:bidi="en-US"/>
        </w:rPr>
        <w:t>21649</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الحسين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قسمتی فارسی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قسمتی از مناجات حضرت علی علیه السلام در مسجد کوفه، طلسمی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مناجاتی از صحیفه سجادیه از جمله مناجات الشاكين، مناجات الخائفين، مناجات الراجين، مناجات الراغبين، مناجات الشاكرين، </w:t>
      </w:r>
    </w:p>
    <w:p>
      <w:pPr>
        <w:pStyle w:val="BookText"/>
        <w:rPr/>
      </w:pPr>
      <w:r>
        <w:rPr>
          <w:rFonts w:ascii="IRNazanin" w:hAnsi="IRNazanin" w:eastAsia="IRNazanin"/>
          <w:color w:val="111111"/>
          <w:sz w:val="28"/>
          <w:sz w:val="28"/>
          <w:szCs w:val="28"/>
          <w:rtl w:val="true"/>
          <w:lang w:bidi="fa-IR"/>
        </w:rPr>
        <w:t xml:space="preserve">مناجات المطيعين، مناجات المريدين، مناجات المحبين، مناجات المتوسلین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قسمت اعظم نسخه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الواحد والستون من الصحيفة السجاديه وكان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صفوتک و الابرار من خاصتک برحمتک یا ارحم الراحمین و یا اکرم الاکرمین و صلی الله علی محمد و اله اجمعین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برگ ابتدایی و قسمتی از معانی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 حسب امر شخصی که نام او به حروف ابجد به این صورت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خان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صحافی جدید دارد و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الصحيفة السجاديه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1273972</w:t>
      </w:r>
    </w:p>
    <w:p>
      <w:pPr>
        <w:pStyle w:val="BookText"/>
        <w:rPr/>
      </w:pPr>
      <w:r>
        <w:rPr>
          <w:rFonts w:eastAsia="Times New Roman" w:cs="Times New Roman" w:ascii="Times New Roman" w:hAnsi="Times New Roman"/>
          <w:color w:val="111111"/>
          <w:sz w:val="28"/>
          <w:szCs w:val="28"/>
          <w:lang w:val="en-US" w:bidi="en-US"/>
        </w:rPr>
        <w:t>21650</w:t>
      </w:r>
    </w:p>
    <w:p>
      <w:pPr>
        <w:pStyle w:val="BookText"/>
        <w:rPr/>
      </w:pPr>
      <w:r>
        <w:rPr>
          <w:rFonts w:ascii="IRNazanin" w:hAnsi="IRNazanin" w:eastAsia="IRNazanin"/>
          <w:color w:val="111111"/>
          <w:sz w:val="28"/>
          <w:sz w:val="28"/>
          <w:szCs w:val="28"/>
          <w:rtl w:val="true"/>
          <w:lang w:bidi="fa-IR"/>
        </w:rPr>
        <w:t>کلیات ریاضی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کلیات ریاضی اعم از قواعد جمع ضرب، تفریق و تقسیم اعداد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محاسباتی به سیاق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تاریخ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عددنویسی می باید ابتدا آن عددیرا که تلفظ می کنند بنویسیم و بعد از آن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آنرا که متنابیه مرکب گویند و یا انکه بعد از همه شروع به گردش؟ می کند و آنرا کسر متنابیه مسلط می گویند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ابره آبی، عطف و لچک قرمز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1273978</w:t>
      </w:r>
    </w:p>
    <w:p>
      <w:pPr>
        <w:pStyle w:val="BookText"/>
        <w:rPr/>
      </w:pPr>
      <w:r>
        <w:rPr>
          <w:rFonts w:eastAsia="Times New Roman" w:cs="Times New Roman" w:ascii="Times New Roman" w:hAnsi="Times New Roman"/>
          <w:color w:val="111111"/>
          <w:sz w:val="28"/>
          <w:szCs w:val="28"/>
          <w:lang w:val="en-US" w:bidi="en-US"/>
        </w:rPr>
        <w:t>21651</w:t>
      </w:r>
    </w:p>
    <w:p>
      <w:pPr>
        <w:pStyle w:val="BookText"/>
        <w:rPr/>
      </w:pPr>
      <w:r>
        <w:rPr>
          <w:rFonts w:ascii="IRNazanin" w:hAnsi="IRNazanin" w:eastAsia="IRNazanin"/>
          <w:color w:val="111111"/>
          <w:sz w:val="28"/>
          <w:sz w:val="28"/>
          <w:szCs w:val="28"/>
          <w:rtl w:val="true"/>
          <w:lang w:bidi="fa-IR"/>
        </w:rPr>
        <w:t xml:space="preserve">نراقی، احمدبن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افعال واجبه عمره و حج و مسائل متعلقه به آنها و قلیلی از افعال مستحبه، مرتب بر یک مقدمه و دو مقصد و دو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اقسام حج و عمره، مقصد اول در بیان افعال عمره، مقصد دوم در بیان افعال حج تمتع، خاتمه اول در بیان سایر مستحبات و وداع خانه کعبه، خاتمه دوم در بان قدر ضروری از زیارت پیغمبر صلی الله علیه وآله و حضرت فاطمه و ائمه بقیع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بنده کمتر و ذره احقر احمد بن محمد مهدی ابن ابی ذر که چون حسب الخواهش یکی از اجله مخادیم کتابی تألیف شد در خصوص مسائل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جائی است که در آنجا سنگ بدندان مبارک حضرت پیغمبر صلی الله علیه وآله زدند تمام شد کلام والد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نقشه کعبه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آسیب در جلد، افتادگی در انجام،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157112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1273982</w:t>
      </w:r>
    </w:p>
    <w:p>
      <w:pPr>
        <w:pStyle w:val="BookText"/>
        <w:rPr/>
      </w:pPr>
      <w:r>
        <w:rPr>
          <w:rFonts w:eastAsia="Times New Roman" w:cs="Times New Roman" w:ascii="Times New Roman" w:hAnsi="Times New Roman"/>
          <w:color w:val="111111"/>
          <w:sz w:val="28"/>
          <w:szCs w:val="28"/>
          <w:lang w:val="en-US" w:bidi="en-US"/>
        </w:rPr>
        <w:t>21652</w:t>
      </w:r>
    </w:p>
    <w:p>
      <w:pPr>
        <w:pStyle w:val="BookText"/>
        <w:rPr/>
      </w:pPr>
      <w:r>
        <w:rPr>
          <w:rFonts w:ascii="IRNazanin" w:hAnsi="IRNazanin" w:eastAsia="IRNazanin"/>
          <w:color w:val="111111"/>
          <w:sz w:val="28"/>
          <w:sz w:val="28"/>
          <w:szCs w:val="28"/>
          <w:rtl w:val="true"/>
          <w:lang w:bidi="fa-IR"/>
        </w:rPr>
        <w:t>مجموعه رسائل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رسالات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الاخبار در احادیث از محمد بن محمود در چهل باب برگ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خطبة البیان از حضرت علی علیه السلام برگ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مطلبی در اخلاق اسلامی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در تصوف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درباره معراج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سؤالات رأس الجالوت از حضرت امام رضاعلیه السلام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تاریخ عمومی از آدم ابوالبشر تا ایلخانیان برگ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ادعیه، اذکار خواص بعضی آیات و اسماء الهى كاتب محمد علی بن علی اصغر برگ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منشات ادبی و تاریخی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کبری از جرجانی در منطق ، برگ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فوائد صمدیه از شیخ بهایی در نحو برگ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در علم قوافی منتخب از کتاب تکمیل الصناعة برگ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رساله در عقد دائم و صیغه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مطالبی از کلام امیرالمومنینعلیه السلام و برگ آخر مطلبی در کیمیا و چند بیت شعر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بیهمتا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گناهکار محمد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صحیحه معتبره را از صحیح بخاری و غیره بیرون آورده به لباب الاخبار موسوم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لانت اشبه بزمانک منک بآبائک يشهد علیک الکتاب يوم يقوم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روئی جلد، گسیختگی شیرازه، پارگی افتادگی، پاشیدگی مرکب و آثار لکه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برگ های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روئی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پشتی تیماج یک لایی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سطور متغیر؛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1273985</w:t>
      </w:r>
    </w:p>
    <w:p>
      <w:pPr>
        <w:pStyle w:val="BookText"/>
        <w:rPr/>
      </w:pPr>
      <w:r>
        <w:rPr>
          <w:rFonts w:eastAsia="Times New Roman" w:cs="Times New Roman" w:ascii="Times New Roman" w:hAnsi="Times New Roman"/>
          <w:color w:val="111111"/>
          <w:sz w:val="28"/>
          <w:szCs w:val="28"/>
          <w:lang w:val="en-US" w:bidi="en-US"/>
        </w:rPr>
        <w:t>21653</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 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اروی زهر تخرج فى رياض الكلام من الاكمام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الفقير الى الله الغنى مسعود بن عمر القاضي التفتازانی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فالقياس مصدر فعلل فاعل مطلقا ومصدر فعل ناقضا ومصدرا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مدرسه مرحوم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ابن آخند ملا علی محمد به تاریخ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طمع به</w:t>
      </w:r>
    </w:p>
    <w:p>
      <w:pPr>
        <w:pStyle w:val="BookText"/>
        <w:rPr/>
      </w:pPr>
      <w:r>
        <w:rPr>
          <w:rFonts w:ascii="IRNazanin" w:hAnsi="IRNazanin" w:eastAsia="IRNazanin"/>
          <w:color w:val="111111"/>
          <w:sz w:val="28"/>
          <w:sz w:val="28"/>
          <w:szCs w:val="28"/>
          <w:rtl w:val="true"/>
          <w:lang w:bidi="fa-IR"/>
        </w:rPr>
        <w:t xml:space="preserve">نسخه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یک مهر ناخوانای دیگر؛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پاشیدگی مرکب، مرمت و وصالی غیر اصولی دارد برگ اول نونویس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1274002</w:t>
      </w:r>
    </w:p>
    <w:p>
      <w:pPr>
        <w:pStyle w:val="BookText"/>
        <w:rPr/>
      </w:pPr>
      <w:r>
        <w:rPr>
          <w:rFonts w:eastAsia="Times New Roman" w:cs="Times New Roman" w:ascii="Times New Roman" w:hAnsi="Times New Roman"/>
          <w:color w:val="111111"/>
          <w:sz w:val="28"/>
          <w:szCs w:val="28"/>
          <w:lang w:val="en-US" w:bidi="en-US"/>
        </w:rPr>
        <w:t>21654</w:t>
      </w:r>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عبدالغنی اردبیلی، متن از جارالله زمخشری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rtl w:val="true"/>
          <w:lang w:bidi="fa-IR"/>
        </w:rPr>
        <w:t>/</w:t>
      </w:r>
      <w:r>
        <w:rPr>
          <w:rFonts w:eastAsia="IRNazanin" w:cs="IRNazanin"/>
          <w:color w:val="111111"/>
          <w:sz w:val="28"/>
          <w:szCs w:val="28"/>
          <w:lang w:bidi="fa-IR"/>
        </w:rPr>
        <w:t>3875/1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فهرست همین کتابخانه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العربيه مفتاح البیان و صيرها اله تحترز بها عن الخطاء في اللسان وقوم بسببها المنطق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محمدابن عبدالغني الاردبيلي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لما رايت مختصر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الجزء الامر والاستفهام اقول خامس حروف العطف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ولد محمد حسین ولد عليرضا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 الله الغنی عبده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دو صفحه آغاز،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ترنج و سرترنج، فاقد لت پشتی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1274015</w:t>
      </w:r>
    </w:p>
    <w:p>
      <w:pPr>
        <w:pStyle w:val="BookText"/>
        <w:rPr/>
      </w:pPr>
      <w:r>
        <w:rPr>
          <w:rFonts w:eastAsia="Times New Roman" w:cs="Times New Roman" w:ascii="Times New Roman" w:hAnsi="Times New Roman"/>
          <w:color w:val="111111"/>
          <w:sz w:val="28"/>
          <w:szCs w:val="28"/>
          <w:lang w:val="en-US" w:bidi="en-US"/>
        </w:rPr>
        <w:t>21655</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کلباسی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در احکام فقهی با فتاوای مراجع و فقهای شیعه مشتمل بر چند مقصد و هر مقصد چند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بیحد و احصا مخصوص بارگاه کبریائیست که جواهر بحار معرفتش کنز الفوائد آمال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اقوی جواز است اما صدقه مندوبه جایز است دادن و گرفتن آن از برای ایشان بدون اشکال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موسوم بنخبه از تألیف علامة العلماء و افضل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اصفهانی در روز شنبه غره شهر ذى الحجة الحرام فیسنه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بكتابت </w:t>
      </w:r>
    </w:p>
    <w:p>
      <w:pPr>
        <w:pStyle w:val="BookText"/>
        <w:rPr/>
      </w:pPr>
      <w:r>
        <w:rPr>
          <w:rFonts w:ascii="IRNazanin" w:hAnsi="IRNazanin" w:eastAsia="IRNazanin"/>
          <w:color w:val="111111"/>
          <w:sz w:val="28"/>
          <w:sz w:val="28"/>
          <w:szCs w:val="28"/>
          <w:rtl w:val="true"/>
          <w:lang w:bidi="fa-IR"/>
        </w:rPr>
        <w:t>اقل خلق الله الراجى بشفاعة سيد الثقلين المذنب العاصى مسمى بحسین ولد مرحوم مغفور ملا محمد على نقاش التماس دعا از خواننده این رساله دارم که کمترین را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محمد علی نقاش،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اغلب نام شیخ مرتضی و نشان شیخ 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به نام سید میرزا و سید جعفر،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گالینگور سیاه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کلباسی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1274020</w:t>
      </w:r>
    </w:p>
    <w:p>
      <w:pPr>
        <w:pStyle w:val="BookText"/>
        <w:rPr/>
      </w:pPr>
      <w:r>
        <w:rPr>
          <w:rFonts w:eastAsia="Times New Roman" w:cs="Times New Roman" w:ascii="Times New Roman" w:hAnsi="Times New Roman"/>
          <w:color w:val="111111"/>
          <w:sz w:val="28"/>
          <w:szCs w:val="28"/>
          <w:lang w:val="en-US" w:bidi="en-US"/>
        </w:rPr>
        <w:t>21656</w:t>
      </w:r>
    </w:p>
    <w:p>
      <w:pPr>
        <w:pStyle w:val="BookText"/>
        <w:rPr/>
      </w:pPr>
      <w:r>
        <w:rPr>
          <w:rFonts w:ascii="IRNazanin" w:hAnsi="IRNazanin" w:eastAsia="IRNazanin"/>
          <w:color w:val="111111"/>
          <w:sz w:val="28"/>
          <w:sz w:val="28"/>
          <w:szCs w:val="28"/>
          <w:rtl w:val="true"/>
          <w:lang w:bidi="fa-IR"/>
        </w:rPr>
        <w:t>شاه میرزاصفوی، محمدهادی بن مهدی</w:t>
      </w:r>
    </w:p>
    <w:p>
      <w:pPr>
        <w:pStyle w:val="BookText"/>
        <w:rPr/>
      </w:pPr>
      <w:r>
        <w:rPr>
          <w:rFonts w:ascii="IRNazanin" w:hAnsi="IRNazanin" w:eastAsia="IRNazanin"/>
          <w:color w:val="111111"/>
          <w:sz w:val="28"/>
          <w:sz w:val="28"/>
          <w:szCs w:val="28"/>
          <w:rtl w:val="true"/>
          <w:lang w:bidi="fa-IR"/>
        </w:rPr>
        <w:t xml:space="preserve">ضياء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مهدیخان صفوی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صورت مهر نبوت و بعضی از نقوش و اشکال ذوی الاوفاق و مكسرات حرفی و عددی سور قرآن عظیم و آیات فرقان کریم و ثواب و خواص بسیار از دیدن و نظر کردن آنها در هر روز بعد از هر نماز که نظر کردن به آنها عیون ناظران را ضیاء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از حمد بیحد و صلوات بیحد چنین گوید احقر بندگان درگاه ابدی افقر نیازمندان بارگاه صمدی ابن میرمهدی خان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الملقب بشاه میرزا والمخاطب بميرزا مهدیخان صفوی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يلد ولم يولد ولم يكن له كفوا احد كتبه العبد الاقل الجاني محمد صادق التویسرکانی فیسنه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تویسرکانی،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به زر و شنگرف و لاجورد، جدول دور سطور خطوط زر و شنگرف و سیاه، کمنداندازی خطوط زر و سیاه، ابری سازی بین السطور در دو صفحه آغازین مذهب، جداول متن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متن به صورت جدول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در بر آمدن حاجات با جوهر بنفش و در پشت آن با سیاه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و جداشدگی عطف 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مخمل آبی نقوش ضربی ترنج و سرترنج و جدول حاشیه خطوط ساده ضربی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سطور متغیر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عيون الناظرين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1274060</w:t>
      </w:r>
    </w:p>
    <w:p>
      <w:pPr>
        <w:pStyle w:val="BookText"/>
        <w:rPr/>
      </w:pPr>
      <w:r>
        <w:rPr>
          <w:rFonts w:eastAsia="Times New Roman" w:cs="Times New Roman" w:ascii="Times New Roman" w:hAnsi="Times New Roman"/>
          <w:color w:val="111111"/>
          <w:sz w:val="28"/>
          <w:szCs w:val="28"/>
          <w:lang w:val="en-US" w:bidi="en-US"/>
        </w:rPr>
        <w:t>21657</w:t>
      </w:r>
    </w:p>
    <w:p>
      <w:pPr>
        <w:pStyle w:val="BookText"/>
        <w:rPr/>
      </w:pPr>
      <w:r>
        <w:rPr>
          <w:rFonts w:ascii="IRNazanin" w:hAnsi="IRNazanin" w:eastAsia="IRNazanin"/>
          <w:color w:val="111111"/>
          <w:sz w:val="28"/>
          <w:sz w:val="28"/>
          <w:szCs w:val="28"/>
          <w:rtl w:val="true"/>
          <w:lang w:bidi="fa-IR"/>
        </w:rPr>
        <w:t xml:space="preserve">بابا شاه اصفهانی،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باباشاه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بعطر آمیزی رقم مشکین بسم الله که سردفتر ارقام مشکفام دیوان حمد و ثنای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خوبی مهره آنست که چنان روشن شود که عکس روی در وی نماید والله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آداب المشق در یوم سه شنبه چهارم شوال المکرم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مهدی</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مهدیخان مستوفی،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به زر و شنگرف و لاجورد، جدول دور سطور خطوط آبی، سیاه، زر، سبز سیلو و قرمز، در دو صفحه آغازین تشعیر اندازی مذهب، نقوش گل و بوته، کمنداندازی خطوط آبی، سیاه، زر، سبز و قرمز،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آغاز طلا اندازی دندان موشی بین السطور، </w:t>
      </w:r>
    </w:p>
    <w:p>
      <w:pPr>
        <w:pStyle w:val="BookText"/>
        <w:rPr/>
      </w:pP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به شرح زیر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تعالی شانه این رساله آداب المشق را نورچشمی میرزا مهدیخان مستوفی به سعی و اهتمام من در سن پانزده سالگی نوشته که الحق درین سن خیلی خوب از عهده بر</w:t>
      </w:r>
    </w:p>
    <w:p>
      <w:pPr>
        <w:pStyle w:val="BookText"/>
        <w:rPr/>
      </w:pPr>
      <w:r>
        <w:rPr>
          <w:rFonts w:ascii="IRNazanin" w:hAnsi="IRNazanin" w:eastAsia="IRNazanin"/>
          <w:color w:val="111111"/>
          <w:sz w:val="28"/>
          <w:sz w:val="28"/>
          <w:szCs w:val="28"/>
          <w:rtl w:val="true"/>
          <w:lang w:bidi="fa-IR"/>
        </w:rPr>
        <w:t xml:space="preserve">که انشاءالله روز بروز بهتر خواهد نوشت چون زحمت تربیت او را کشیده ام التماس دارم که همیشه این عاصی را بدعای خیری یاد نماید که شاید خداوند از سر تقصیر این حقیر بگذرد شهر شوال المکرم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مشیر السلطنه،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جداشدگی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از عطف،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سیاه، خطوط حاشیه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راهنمای آموزشی؛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1274064</w:t>
      </w:r>
    </w:p>
    <w:p>
      <w:pPr>
        <w:pStyle w:val="BookText"/>
        <w:rPr/>
      </w:pPr>
      <w:r>
        <w:rPr>
          <w:rFonts w:eastAsia="Times New Roman" w:cs="Times New Roman" w:ascii="Times New Roman" w:hAnsi="Times New Roman"/>
          <w:color w:val="111111"/>
          <w:sz w:val="28"/>
          <w:szCs w:val="28"/>
          <w:lang w:val="en-US" w:bidi="en-US"/>
        </w:rPr>
        <w:t>21658</w:t>
      </w:r>
    </w:p>
    <w:p>
      <w:pPr>
        <w:pStyle w:val="BookText"/>
        <w:rPr/>
      </w:pPr>
      <w:r>
        <w:rPr>
          <w:rFonts w:ascii="IRNazanin" w:hAnsi="IRNazanin" w:eastAsia="IRNazanin"/>
          <w:color w:val="111111"/>
          <w:sz w:val="28"/>
          <w:sz w:val="28"/>
          <w:szCs w:val="28"/>
          <w:rtl w:val="true"/>
          <w:lang w:bidi="fa-IR"/>
        </w:rPr>
        <w:t xml:space="preserve">مجلسی، محمد باقربن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دعای جوشن کبیر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نمایند و مسمی گردانیدم آنرا بزاد المعاد عسى الله ان يهدينا الى سبيل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واختلال الاحوال وتوزع البال و الحمد لله اولا و اخرا والصلوة على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اعدائهم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الخواهش علیشان معلی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عبدالكریم مرقوم قلم شکسته رقم اقل خلق الله گردید و انا العبد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ولد ملا احمد یزدی فیسنه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یا لا اله الا انت الغوث الغوث خلصنا من النار يا رب</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ابن احمد یزدی،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تشعیر اندازی مذهب مرصع، نقوش گل و بوته، ترنج های مذهب مرصع، ابری سازی مذهب بین السطور، جدول دور السطور وبين السطور خطوط زر و سیاه، کمنداندازی خطوط باریک زر و سیاه، ترجمه بین السطور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جلد روئی نسخه یادداشت تملک با خط تعلیق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برگ آغاز، پارگی و جداشدگی جلد،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 زمینه سیاه، نقوش گل و بوته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و ترجمه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1274072</w:t>
      </w:r>
    </w:p>
    <w:p>
      <w:pPr>
        <w:pStyle w:val="BookText"/>
        <w:rPr/>
      </w:pPr>
      <w:r>
        <w:rPr>
          <w:rFonts w:eastAsia="Times New Roman" w:cs="Times New Roman" w:ascii="Times New Roman" w:hAnsi="Times New Roman"/>
          <w:color w:val="111111"/>
          <w:sz w:val="28"/>
          <w:szCs w:val="28"/>
          <w:lang w:val="en-US" w:bidi="en-US"/>
        </w:rPr>
        <w:t>21659</w:t>
      </w:r>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شوارق الالهام فى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الحسين اللاهیجی؛ متن از نصیرالدین محمدبن محمد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4492</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بيننا و بین قومنا بالحق و انت خير الفاتحين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العبد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على بن الحسين اللاهيجي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شرب السقمونيا علة فاعلية عرضية لحصول البرودة و علة معدة ذاتية له ايضا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مطالبی در معجزات پیامبر اکرم صلی الله علیه وآله مهر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ابن محمد تقی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خط خوردگی، پاشیدگی مرکب، فرسودگی جلد،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تیماج قرمز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1274079</w:t>
      </w:r>
    </w:p>
    <w:p>
      <w:pPr>
        <w:pStyle w:val="BookText"/>
        <w:rPr/>
      </w:pPr>
      <w:r>
        <w:rPr>
          <w:rFonts w:eastAsia="Times New Roman" w:cs="Times New Roman" w:ascii="Times New Roman" w:hAnsi="Times New Roman"/>
          <w:color w:val="111111"/>
          <w:sz w:val="28"/>
          <w:szCs w:val="28"/>
          <w:lang w:val="en-US" w:bidi="en-US"/>
        </w:rPr>
        <w:t>21660</w:t>
      </w:r>
    </w:p>
    <w:p>
      <w:pPr>
        <w:pStyle w:val="BookText"/>
        <w:rPr/>
      </w:pPr>
      <w:r>
        <w:rPr>
          <w:rFonts w:ascii="IRNazanin" w:hAnsi="IRNazanin" w:eastAsia="IRNazanin"/>
          <w:color w:val="111111"/>
          <w:sz w:val="28"/>
          <w:sz w:val="28"/>
          <w:szCs w:val="28"/>
          <w:rtl w:val="true"/>
          <w:lang w:bidi="fa-IR"/>
        </w:rPr>
        <w:t xml:space="preserve">جزری، محمدبن محمد،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تحبير التيسير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ابن جزری، متن ابی عمر و عثمان بن سعید بن عثمان 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بر کتاب التيسير ابی عمر و عثمان دانی در انواع قرائت قاریان سبعه قرآن و اختلافات آنان به اضافه سه قرائت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کشورهای اردن، بیروت و استانبول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ابوالخیر محمد بن محمد بن محمد بن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كان كتاب التيسير للأمام الحافظ الكبير المتقن المحقق انى عمرو الدانی رحمه الله تعالى من اصح كتب القرآت واوضح ما الف عن السبعة من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عنها فاعلم ذلك موفقا لطريق الحق ومنهاج الصواب و بالله التوفيق والحمد لله اولا واخرا وظاهرا وباطنا والصلوة والسلام على نبيه محمد آله و وصحبه اجمعين ثمت بعون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بمحشر مبادا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نعمائه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تیره، طرح دو شمسه با نقش ستاره در 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تحبیر التيسير في القرات العشر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عثمان بن سعید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1274085</w:t>
      </w:r>
    </w:p>
    <w:p>
      <w:pPr>
        <w:pStyle w:val="BookText"/>
        <w:rPr/>
      </w:pPr>
      <w:r>
        <w:rPr>
          <w:rFonts w:eastAsia="Times New Roman" w:cs="Times New Roman" w:ascii="Times New Roman" w:hAnsi="Times New Roman"/>
          <w:color w:val="111111"/>
          <w:sz w:val="28"/>
          <w:szCs w:val="28"/>
          <w:lang w:val="en-US" w:bidi="en-US"/>
        </w:rPr>
        <w:t>2161/1</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3/5430</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يعلم خير عباده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مستمد فیوض قدسی محمد باقر مجلسی عفى الله عن سياته و حشره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را در جمیع امور بدرگاه خود خوانده و گناه عاصیان را مانع لطف احسان خود نگردانیده ملتمس از عمل کنندگان باین رساله انکه مجرم عاصی را در حال حيات و بعد از وفات بدعای خیر یاد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توزع بال وتشتت احوال و وفور اشتغال در چند شب از لیالی ماه مبارک رمضان سنه هزار و صد و چهار هجرت نوشته شد ولعنة الله على اعدائهم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یادداشتی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این حروف و صحافی این مجلد بتاریخ شهر ذي الحجت الحرام في قصبه خبوشان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باق وما عندنا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ظهریه کتاب دو مهر محمدحسن تملک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المالك بالاستحقاق من عوارى الزمان لدى الاحقر الجاني عبده عبدالحسین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پاشیدگی مرکب، لکه و جداشدگی تعدادی از برگ ها از عطف برگ های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عطف و لچک تیماج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الغيب؛ مفاتح الغيب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21661/2</w:t>
      </w:r>
    </w:p>
    <w:p>
      <w:pPr>
        <w:pStyle w:val="BookText"/>
        <w:rPr/>
      </w:pPr>
      <w:r>
        <w:rPr>
          <w:rFonts w:ascii="IRNazanin" w:hAnsi="IRNazanin" w:eastAsia="IRNazanin"/>
          <w:color w:val="111111"/>
          <w:sz w:val="28"/>
          <w:sz w:val="28"/>
          <w:szCs w:val="28"/>
          <w:rtl w:val="true"/>
          <w:lang w:bidi="fa-IR"/>
        </w:rPr>
        <w:t xml:space="preserve">مجلسی، محمدتقی بن مقصود علی، </w:t>
      </w:r>
      <w:r>
        <w:rPr>
          <w:rFonts w:eastAsia="IRNazanin" w:cs="IRNazanin"/>
          <w:color w:val="111111"/>
          <w:sz w:val="28"/>
          <w:szCs w:val="28"/>
          <w:lang w:bidi="fa-IR"/>
        </w:rPr>
        <w:t>21003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الرضاعية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مقصود علی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احکام رضاع و شرایط آن با طرح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رساله از برگ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پ الی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سوره نساء در بحث نکاح و رضاع را معنی کرده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احوج المربوبين الى رحمة ربه الغني محمدتقى بن مجلسى الاصبهانی که چون درین عمر افراط و تفریط بسیار در امر رضا علیه السلام واقع شده بود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هشتم منقول است که پرسیدند از حضرت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و گوشت آن باکی ندارد والحمد لله رب العالمين والصلوة على اشرف النبيين عترته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بيد الحقير الفقير اقل الطلبه ابن حاجی محمد علی محمدحسن في الثلثا ثامن شهر جمادى الثاني قبل الظهر في 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لنفسى الفانية کل شی هالک الا وجهه قصبچه خبوشان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خبوشان،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کتابت و قرائت نسخه به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جداشدگی تعدادی از برگ ها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عطف و لچک تیماج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رضاع؛ رضاعیه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شیردهی مادران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شیردهی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4114194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2161/3</w:t>
      </w:r>
    </w:p>
    <w:p>
      <w:pPr>
        <w:pStyle w:val="BookText"/>
        <w:rPr/>
      </w:pPr>
      <w:r>
        <w:rPr>
          <w:rFonts w:ascii="IRNazanin" w:hAnsi="IRNazanin" w:eastAsia="IRNazanin"/>
          <w:color w:val="111111"/>
          <w:sz w:val="28"/>
          <w:sz w:val="28"/>
          <w:szCs w:val="28"/>
          <w:rtl w:val="true"/>
          <w:lang w:bidi="fa-IR"/>
        </w:rPr>
        <w:t>واجبات الوضوء</w:t>
      </w:r>
    </w:p>
    <w:p>
      <w:pPr>
        <w:pStyle w:val="BookText"/>
        <w:rPr/>
      </w:pPr>
      <w:r>
        <w:rPr>
          <w:rFonts w:eastAsia="Times New Roman" w:cs="Times New Roman" w:ascii="Times New Roman" w:hAnsi="Times New Roman"/>
          <w:color w:val="111111"/>
          <w:sz w:val="28"/>
          <w:szCs w:val="28"/>
          <w:lang w:val="en-US" w:bidi="en-US"/>
        </w:rPr>
        <w:t>21661/3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ای بدون نام و عنوان در واجبات دوازده گانه وضو و اختلاف بین شیعه و اهل تسنن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شارح در این شرح به منابعی چون الانتصار سید مرتضى، المنتهى علامه، الفيه شهيد، المعتبر محقق، شرح اربعین شیخ بهایی، تفسیر کبیر رازی، فتوحات مکیه ابن عربی، التهذيب شیخ طوسی، کنز العرفان مقدس اردبیلی، مجمع البیان شیخ طبرسی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یکی از شرح های الفیه شهید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الوضوء اثنى عشر الاول المباشرة بنفسه اختيار المباشرة بفتح الشين لانه من باب مفاعله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البر ان تغير بالنجاسة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بالاتفاق ولا كلام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جداشدگی تعدادی از برگ ها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عطف و لچک تیماج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4120293</w:t>
      </w:r>
    </w:p>
    <w:p>
      <w:pPr>
        <w:pStyle w:val="BookText"/>
        <w:rPr/>
      </w:pPr>
      <w:r>
        <w:rPr>
          <w:rFonts w:eastAsia="Times New Roman" w:cs="Times New Roman" w:ascii="Times New Roman" w:hAnsi="Times New Roman"/>
          <w:color w:val="111111"/>
          <w:sz w:val="28"/>
          <w:szCs w:val="28"/>
          <w:lang w:val="en-US" w:bidi="en-US"/>
        </w:rPr>
        <w:t>21661/4</w:t>
      </w:r>
    </w:p>
    <w:p>
      <w:pPr>
        <w:pStyle w:val="BookText"/>
        <w:rPr/>
      </w:pPr>
      <w:r>
        <w:rPr>
          <w:rFonts w:ascii="IRNazanin" w:hAnsi="IRNazanin" w:eastAsia="IRNazanin"/>
          <w:color w:val="111111"/>
          <w:sz w:val="28"/>
          <w:sz w:val="28"/>
          <w:szCs w:val="28"/>
          <w:rtl w:val="true"/>
          <w:lang w:bidi="fa-IR"/>
        </w:rPr>
        <w:t>مقدمات نماز</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بینام و بدون مؤلف در مقدمات نماز از غسل لباس نمازگزار، زمان و مکان نماز، احکام صلوة مسافر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منابعی چون شرح قواعد، شرح لمعه، شرح الفیه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الصلوة ست ثم واجبات الوضوء اثناعشر الأول النية مقارنة لابتداء غسل الوجه وصفتها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والسيد نعمت الله الجزایری واليه يميل متاخر المتاخرين كالفاضل الخراسانی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جداشدگی تعدادی از برگ ها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عطف و لچک تیماج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4120531</w:t>
      </w:r>
    </w:p>
    <w:p>
      <w:pPr>
        <w:pStyle w:val="BookText"/>
        <w:rPr/>
      </w:pPr>
      <w:r>
        <w:rPr>
          <w:rFonts w:eastAsia="Times New Roman" w:cs="Times New Roman" w:ascii="Times New Roman" w:hAnsi="Times New Roman"/>
          <w:color w:val="111111"/>
          <w:sz w:val="28"/>
          <w:szCs w:val="28"/>
          <w:lang w:val="en-US" w:bidi="en-US"/>
        </w:rPr>
        <w:t>21661/5</w:t>
      </w:r>
    </w:p>
    <w:p>
      <w:pPr>
        <w:pStyle w:val="BookText"/>
        <w:rPr/>
      </w:pPr>
      <w:r>
        <w:rPr>
          <w:rFonts w:ascii="Amiri" w:hAnsi="Amiri" w:eastAsia="Amiri" w:cs="Amiri"/>
          <w:color w:val="111111"/>
          <w:sz w:val="28"/>
          <w:sz w:val="28"/>
          <w:szCs w:val="28"/>
          <w:rtl w:val="true"/>
          <w:lang w:bidi="ar-SA"/>
        </w:rPr>
        <w:t>وضع جبهه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عين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مبحث مختصر با طرح مسئله درباره قراردادن مواضع سجده در نماز بر زمین و پوشاندن چشم از نگریستن به چپ و راست در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جبهه بر زمین گذاشتن چهار قول دارد قول اول قول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وحدیث زراره اکثر است و حدیث حماد اقل است در اینجا عمل بحدیث زراره می کنیم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جداشدگی تعدادی از برگ ها از عطف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عطف و لچک تیماج سیاه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4123416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21661/6</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عبدالله محمد بن محمد بن مکی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2216/2</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رسالة وجيزة فى فرض الصلوة اجابة لالتماس من طاعته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يستوعب الاحتراق ولو اطلق القضاء على صلوة الطواف و الجنازة فمجاز و كذا النذر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الشريفة الموسومة بالفية مع حواشيه بيد الحقير الفقير محمد حسن ابن محمد على فى شهر جمادى الثانى فی یوم پنجشنبه وقت الغروب في سنه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فى 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حواشيه صحه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محمد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تفصیلی در شرح و توضیح و تصحیح متن با نشان های س، ع ل، شرح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تاریخ کتابت مخدوش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سایر رسائل در این مجموعه، تاریخ کتابت نسخه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لکه و جداشدگی تعدادی از برگ ها از عطف، مرمت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قهوه ای عطف و لچک تیماج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الالفیة فی فقه الصلوة اليومية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4123648</w:t>
      </w:r>
    </w:p>
    <w:p>
      <w:pPr>
        <w:pStyle w:val="BookText"/>
        <w:rPr/>
      </w:pPr>
      <w:r>
        <w:rPr>
          <w:rFonts w:eastAsia="Times New Roman" w:cs="Times New Roman" w:ascii="Times New Roman" w:hAnsi="Times New Roman"/>
          <w:color w:val="111111"/>
          <w:sz w:val="28"/>
          <w:szCs w:val="28"/>
          <w:lang w:val="en-US" w:bidi="en-US"/>
        </w:rPr>
        <w:t>21662</w:t>
      </w:r>
    </w:p>
    <w:p>
      <w:pPr>
        <w:pStyle w:val="BookText"/>
        <w:rPr/>
      </w:pPr>
      <w:r>
        <w:rPr>
          <w:rFonts w:ascii="IRNazanin" w:hAnsi="IRNazanin" w:eastAsia="IRNazanin"/>
          <w:color w:val="111111"/>
          <w:sz w:val="28"/>
          <w:sz w:val="28"/>
          <w:szCs w:val="28"/>
          <w:rtl w:val="true"/>
          <w:lang w:bidi="fa-IR"/>
        </w:rPr>
        <w:t>جنگ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مطالب مذهبی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جدول احوال ائمه اثنی عشر 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امام عصر عج در ایام هفته 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اشکال جهت محبت عقد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برآمدن حاجات 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نامه حضرت امام صادق علیه السلام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جهت معالجه بیماری ها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برگ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ادعیه و طلسمات برگ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اسما و طریق دعوت اسم اعظم برگ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اعداد و حروف برگ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ذکر ایام هفته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الله علیه و آله محمد ص مصطفى ص ابوالقاسم ص مصطفى ص ابوالقاسم ص آمنه بنت وهب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بطفل بدهند خاک خورد آنرا ترک می کند ترکب ترکبون تراکب این نوشتم تا بماند یادگار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شکل،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بین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افتادگی، پارگی، پاشیدگی مرکب، آثار لکه، رطوبت، چسب، مرمت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مقوایی، روکش تیماج قهوه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1274094</w:t>
      </w:r>
    </w:p>
    <w:p>
      <w:pPr>
        <w:pStyle w:val="BookText"/>
        <w:rPr/>
      </w:pPr>
      <w:r>
        <w:rPr>
          <w:rFonts w:eastAsia="Times New Roman" w:cs="Times New Roman" w:ascii="Times New Roman" w:hAnsi="Times New Roman"/>
          <w:color w:val="111111"/>
          <w:sz w:val="28"/>
          <w:szCs w:val="28"/>
          <w:lang w:val="en-US" w:bidi="en-US"/>
        </w:rPr>
        <w:t>21663/1</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نثر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ابوعلى فضل بن حسن الطبرسي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4/4572</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تلك جواهر الكلم التى اريد اخطط من تسويد الفاظها حدود صفحات الكتاب و ارصع من تنظيم لالى فقراتها وجوه اوراق المجلد على ترتيب الابواب رجاء لان يتجلى من مشاهدة انوار معانيها شوارق الحكم على شوامخ قلوب ذوى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الكونين و امام الثقلين على بن ابى طالب عليه السلام حرف الالف</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المرء يعرف بايمانه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بالاحسان ياس القلب راحة النفس يأمن الخائف اذا وصل ما خافه يطلبک الرزق كما تطلبه يبلغ المرء بالصدق الى منازل الكبار يصير امر الصبور الى مراده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الشريفه المباركة در ظهر روز یکشنبه دوازدهم شهر ذیقعدة الحرام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الحقير الفقير الاثم محمد كاظم الحسینی طبیب شیرازی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الحسيني طبيب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 حواشی با استفاده از قاموس و نشان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برگ ها از عطف، خراشیدگی در جلد،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1274100</w:t>
      </w:r>
    </w:p>
    <w:p>
      <w:pPr>
        <w:pStyle w:val="BookText"/>
        <w:rPr/>
      </w:pPr>
      <w:r>
        <w:rPr>
          <w:rFonts w:eastAsia="Times New Roman" w:cs="Times New Roman" w:ascii="Times New Roman" w:hAnsi="Times New Roman"/>
          <w:color w:val="111111"/>
          <w:sz w:val="28"/>
          <w:szCs w:val="28"/>
          <w:lang w:val="en-US" w:bidi="en-US"/>
        </w:rPr>
        <w:t>21663/2</w:t>
      </w:r>
    </w:p>
    <w:p>
      <w:pPr>
        <w:pStyle w:val="BookText"/>
        <w:rPr/>
      </w:pPr>
      <w:r>
        <w:rPr>
          <w:rFonts w:ascii="IRNazanin" w:hAnsi="IRNazanin" w:eastAsia="IRNazanin"/>
          <w:color w:val="111111"/>
          <w:sz w:val="28"/>
          <w:sz w:val="28"/>
          <w:szCs w:val="28"/>
          <w:rtl w:val="true"/>
          <w:lang w:bidi="fa-IR"/>
        </w:rPr>
        <w:t xml:space="preserve">رشید وطواط، محمدبن محمد، </w:t>
      </w:r>
      <w:r>
        <w:rPr>
          <w:rFonts w:eastAsia="IRNazanin" w:cs="IRNazanin"/>
          <w:color w:val="111111"/>
          <w:sz w:val="28"/>
          <w:szCs w:val="28"/>
          <w:lang w:bidi="fa-IR"/>
        </w:rPr>
        <w:t>2480</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 كل طالب من كلام اميرالمؤمنین علی ابن ابی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محمد بن محمد بن عبدالجليل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کنانی ،بصری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وطواط به شرح و ترجمه یکصد گفتار از کلمات قصار امیرالمومنین علیه السلام که توسط جاحظ در قرن سوم جمع آوری شده، پرداخته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معانی کلمات به عربی و فارسی و به نظم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جهت شاه ابوالقاسم محمود فرزند خوارزمشاه آتسز شرح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چندین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6298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 تصحیح مرحوم محدث ارموی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دانشگاه تهران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الطاف کرمه و اصناف نعمه چنین گوید محمد بن عبد الجليل العمرى الرشيد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خلد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آنچنانکه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حجاب از میانه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یقین ذره نیفزاید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احمق که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تابع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باید بگوید او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بران قول گفته بگمارد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شرح صد کلمه امیرالمومنین علی بن ابی طالب رضوان الله تعالى عليه تمام شد شب یکشنبه منتصف ماه صفر المظفر سنه تسع و خمسین و خمسمايه ختمه الله بالخير و نام این شرح مطلوب كل طالب من کلام علی بن ابی طالب نهاده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سه شنبه هفتم شهر ذيقعدة الحرام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اقل السادات الاثم محمد كاظم الحسينى طبيب شیرازی سمت ترقیم و تتمیم پذیرفت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الحسيني طبیب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برگ ها از عطف، خراشیدگی در جلد،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 من كلام علی بن ابی طالب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عمروبن بحر،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از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4127383</w:t>
      </w:r>
    </w:p>
    <w:p>
      <w:pPr>
        <w:pStyle w:val="BookText"/>
        <w:rPr/>
      </w:pPr>
      <w:r>
        <w:rPr>
          <w:rFonts w:eastAsia="Times New Roman" w:cs="Times New Roman" w:ascii="Times New Roman" w:hAnsi="Times New Roman"/>
          <w:color w:val="111111"/>
          <w:sz w:val="28"/>
          <w:szCs w:val="28"/>
          <w:lang w:val="en-US" w:bidi="en-US"/>
        </w:rPr>
        <w:t>21663/3</w:t>
      </w:r>
    </w:p>
    <w:p>
      <w:pPr>
        <w:pStyle w:val="BookText"/>
        <w:rPr/>
      </w:pPr>
      <w:r>
        <w:rPr>
          <w:rFonts w:ascii="IRNazanin" w:hAnsi="IRNazanin" w:eastAsia="IRNazanin"/>
          <w:color w:val="111111"/>
          <w:sz w:val="28"/>
          <w:sz w:val="28"/>
          <w:szCs w:val="28"/>
          <w:rtl w:val="true"/>
          <w:lang w:bidi="fa-IR"/>
        </w:rPr>
        <w:t xml:space="preserve">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 عبدالواحد بن محمد تمیمی آمدی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برگزیده ای از متن کتاب غرر الحکم و دررالکلم امیرمومنان علی علیه السلام است که توسط عبدالواحد آمدی برحسب حروف وارده الفبائی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يعصم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يسلم الدين يجل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تذل دین آدمی را نگاه می دارد دنیا آدمی را هلاک می دهد دین بزرگ می گرداند دنیا خار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يطلب رزقک اشد من طلبک له فاجمل فى طلبه طلب می کند ترا روزی تو سخت تر از طلب تو او را پس نیکو باش در طلب رزق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جمعه پانزدهم شهر ذیحجة الحرام بجهة فرزندی نورچشمی جانعمری میر حسین ملقب به آقا سید میرزا سمت ترقیم و تتمیم پذیرفت والسلام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الحسینی طبیب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در زیر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برگ ها از عطف، خراشیدگی در جلد،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غرر الحكم و دررالکلم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برگزیده؛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4131613</w:t>
      </w:r>
    </w:p>
    <w:p>
      <w:pPr>
        <w:pStyle w:val="BookText"/>
        <w:rPr/>
      </w:pPr>
      <w:r>
        <w:rPr>
          <w:rFonts w:eastAsia="Times New Roman" w:cs="Times New Roman" w:ascii="Times New Roman" w:hAnsi="Times New Roman"/>
          <w:color w:val="111111"/>
          <w:sz w:val="28"/>
          <w:szCs w:val="28"/>
          <w:lang w:val="en-US" w:bidi="en-US"/>
        </w:rPr>
        <w:t>21664</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ابهى اصل يبتنى عليه الخطاب و اولى قول فصل ينتمي اليه 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راجی عفو ربه الغنى محمد المشتهر ببهاءالدين العاملي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رباع فصاعدا فاتبع منها الاقوى و الزم ما هو اقرب الى التقوى و الحمد لله على نعمائه و الصلوة على سيدنا 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الكتب التي كتبتها لنفسى ولمن بعدى من الصالحين من الطلبة و انا المحتاج الى رحمة الله القادر مرتضی ابن محمد حسین فی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حاشیه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ابن محمدحسن،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دور سطور خطوط زر و قرمز و آبی، کمنداندازی دو خط باریک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تفصیلی با نشان منه، منه رحمة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منابعی چون شرح العضدی ، شرح جواد، تفسیر بیضاوی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الغنى 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و در پایان نسخه مهر چهارگوش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عناوین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صورتي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2210142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1274106</w:t>
      </w:r>
    </w:p>
    <w:p>
      <w:pPr>
        <w:pStyle w:val="BookText"/>
        <w:rPr/>
      </w:pPr>
      <w:r>
        <w:rPr>
          <w:rFonts w:eastAsia="Times New Roman" w:cs="Times New Roman" w:ascii="Times New Roman" w:hAnsi="Times New Roman"/>
          <w:color w:val="111111"/>
          <w:sz w:val="28"/>
          <w:szCs w:val="28"/>
          <w:lang w:val="en-US" w:bidi="en-US"/>
        </w:rPr>
        <w:t>21665</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الحسين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 انا اسمع قال سمعتها على الشيخ الصدوق ابی منصور محمد بن محمد بن احمد بن عبدالعزيز العكبرى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الدنيا من قلوبنا كما فعلت بالصالحین من صفوتک و الابرار من خاصتک برحمتک یا ارحم الراحمین و یا اکرم الاکرمین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وسط عشر شهر ربيع الاولى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افقر عبادالله و ذل احقر محمد جعفر بن علی نقی اختتام پذیرفت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علی نقی،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ذل من طمع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پاشیدگی مرکب، آثار لکه و رطوبت،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حاشیه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1274315</w:t>
      </w:r>
    </w:p>
    <w:p>
      <w:pPr>
        <w:pStyle w:val="BookText"/>
        <w:rPr/>
      </w:pPr>
      <w:r>
        <w:rPr>
          <w:rFonts w:eastAsia="Times New Roman" w:cs="Times New Roman" w:ascii="Times New Roman" w:hAnsi="Times New Roman"/>
          <w:color w:val="111111"/>
          <w:sz w:val="28"/>
          <w:szCs w:val="28"/>
          <w:lang w:val="en-US" w:bidi="en-US"/>
        </w:rPr>
        <w:t>21666</w:t>
      </w:r>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قسمتی از کلام الله است که به علت افتادگی و جابجایی اوراق سوره های نمل، شعراء، بنی اسرائیل، عنکبوت، ملائکه، سبا، حجر، روم، یوسف، 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النمل طس تلک آیات القرآن و کتاب مبین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لايملك الامر والنهى سواه فيجازيكم على قدر اعمالكم من الطاعات المعاصى بالثواب والعقاب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افتادگی،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1274317</w:t>
      </w:r>
    </w:p>
    <w:p>
      <w:pPr>
        <w:pStyle w:val="BookText"/>
        <w:rPr/>
      </w:pPr>
      <w:r>
        <w:rPr>
          <w:rFonts w:eastAsia="Times New Roman" w:cs="Times New Roman" w:ascii="Times New Roman" w:hAnsi="Times New Roman"/>
          <w:color w:val="111111"/>
          <w:sz w:val="28"/>
          <w:szCs w:val="28"/>
          <w:lang w:val="en-US" w:bidi="en-US"/>
        </w:rPr>
        <w:t>2167/1</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قواعد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جناجی نجفی، متن از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البیع از کتاب قواعد الاحكام علامه حلی از شیخ جعفربن شیخ خضر نجفی،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الاية و اما من انكر الوجوبين فقد جوز اخذ الاجرة ولكنه محجوج بآية ولا ياب الشهداء اذا ما دعوا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المنضم ما لم تخرج بالانضمام عن اسم الصرف وحكم الغرر هذا كله اذا كان مجهول القدر والا يجهل قدره جاز بیعه بجنسه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شرحه جناب المرحوم المغفور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قواعد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تشرف بكتابة هذا الكتاب المستطاب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العاصى الاثم ابن الشهيد المرحوم الحاج حسين على الشريف القزوینی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الفراغ ضحوة يوم الاحد منتصف شهر جمادى الثانية من سنة الخامسة والخمسين بعد الالف و الماتين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حسین علی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جداشدگی لت رویی جلد از عطف،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ضربی، نقوش گل و 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البیع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1274319</w:t>
      </w:r>
    </w:p>
    <w:p>
      <w:pPr>
        <w:pStyle w:val="BookText"/>
        <w:rPr/>
      </w:pPr>
      <w:r>
        <w:rPr>
          <w:rFonts w:eastAsia="Times New Roman" w:cs="Times New Roman" w:ascii="Times New Roman" w:hAnsi="Times New Roman"/>
          <w:color w:val="111111"/>
          <w:sz w:val="28"/>
          <w:szCs w:val="28"/>
          <w:lang w:val="en-US" w:bidi="en-US"/>
        </w:rPr>
        <w:t>21667/2</w:t>
      </w:r>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الغطاء عن مبهمات الشريعة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جناجی نجفی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در سه فن اول در اصول اعتقادی معروف به العقائد الجعفرية در چهار بحث، دوم در قواعد کلی اصول فقه در دو ،مقصد، سوم در فروع دین دارای چند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کتاب الصدقات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اسم فتح علی شاه قاجار تألیف شده و در آخرین صفحه مبحثی درباره حج اکبر به تاریخ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اختص بالازلية و بالقدم و غمر الخلايق بالنعم و شمل الكائنات باللطف الجميل والكرم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فانى بعد ما صنفت رساله مختصره لبیان احكام الشريعة الطاهرة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ما كان من المزارع والعقارات باقسامها من السوال كما هو ظاهر الحال والله الموفق للصواب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كتابته عند الغروب من يوم النصف من شهر الله الاصب اعنى به الرجب من السنة السادسة والخمسين بعد الالف و المآتين على يد العبد الاثم ابن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على الشريف القزويني ابوالقاسم غفر الله لهما و حشرنا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حسين على القزويني،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جداشدگی لت رویی جلد از عطف،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ضربی، نقوش گل و 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31256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4136432</w:t>
      </w:r>
    </w:p>
    <w:p>
      <w:pPr>
        <w:pStyle w:val="BookText"/>
        <w:rPr/>
      </w:pPr>
      <w:r>
        <w:rPr>
          <w:rFonts w:eastAsia="Times New Roman" w:cs="Times New Roman" w:ascii="Times New Roman" w:hAnsi="Times New Roman"/>
          <w:color w:val="111111"/>
          <w:sz w:val="28"/>
          <w:szCs w:val="28"/>
          <w:lang w:val="en-US" w:bidi="en-US"/>
        </w:rPr>
        <w:t>21668/1</w:t>
      </w:r>
    </w:p>
    <w:p>
      <w:pPr>
        <w:pStyle w:val="BookText"/>
        <w:rPr/>
      </w:pPr>
      <w:r>
        <w:rPr>
          <w:rFonts w:ascii="IRNazanin" w:hAnsi="IRNazanin" w:eastAsia="IRNazanin"/>
          <w:color w:val="111111"/>
          <w:sz w:val="28"/>
          <w:sz w:val="28"/>
          <w:szCs w:val="28"/>
          <w:rtl w:val="true"/>
          <w:lang w:bidi="fa-IR"/>
        </w:rPr>
        <w:t xml:space="preserve">آقا جمال خوانساری، محمدبن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حاشية خفرى على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آقا جمال الدین محمد بن حسین خوانساری؛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خفری،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استدلالی بر حاشیه شمس الدین خفری بر شرح جدید تجرید قوشچی است خوانساری در این حاشیه به شروح و حاشیه های دیگر پرداخته و مطالب آنها را بررسی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اعتبر فيه حدوث الخلق هذا اشارة الى طريقة جماعة من المتكلمين الذين قالوا علة الحاجة الى المؤثر انما هي الحدوث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الاشكال عليها والمراد منع كون ذلك اى العلم التفصيلي هو مرادهم فلا يرد الاشكال عليهم فافهم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جمع شدگی و فرسودگی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رساله دوم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سوخته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ق شرح تجرید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خفری، محمدبن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ق حاشیه شرح تجرید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1274321</w:t>
      </w:r>
    </w:p>
    <w:p>
      <w:pPr>
        <w:pStyle w:val="BookText"/>
        <w:rPr/>
      </w:pPr>
      <w:r>
        <w:rPr>
          <w:rFonts w:eastAsia="Times New Roman" w:cs="Times New Roman" w:ascii="Times New Roman" w:hAnsi="Times New Roman"/>
          <w:color w:val="111111"/>
          <w:sz w:val="28"/>
          <w:szCs w:val="28"/>
          <w:lang w:val="en-US" w:bidi="en-US"/>
        </w:rPr>
        <w:t>21668/2</w:t>
      </w:r>
    </w:p>
    <w:p>
      <w:pPr>
        <w:pStyle w:val="BookText"/>
        <w:rPr/>
      </w:pPr>
      <w:r>
        <w:rPr>
          <w:rFonts w:ascii="IRNazanin" w:hAnsi="IRNazanin" w:eastAsia="IRNazanin"/>
          <w:color w:val="111111"/>
          <w:sz w:val="28"/>
          <w:sz w:val="28"/>
          <w:szCs w:val="28"/>
          <w:rtl w:val="true"/>
          <w:lang w:bidi="fa-IR"/>
        </w:rPr>
        <w:t xml:space="preserve">صدرالدین شیرازی، محمد بن ابراهيم،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الشواهد الربوبية في المناهج السلوكية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الشهير بصدرالدین الشیرازی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تجلى لقلوب العارفين باسرار المبدا والمعاد و جعل نور معرفته نتیجه ایجاد الارواح والاجساد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 روح لا يعطى رسالة فهو روح ولایق ملک الا مجازا فانه مشتق من الألوكة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جمع شدگی و فرسودگی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رساله دوم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سوخته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4147312</w:t>
      </w:r>
    </w:p>
    <w:p>
      <w:pPr>
        <w:pStyle w:val="BookText"/>
        <w:rPr/>
      </w:pPr>
      <w:r>
        <w:rPr>
          <w:rFonts w:eastAsia="Times New Roman" w:cs="Times New Roman" w:ascii="Times New Roman" w:hAnsi="Times New Roman"/>
          <w:color w:val="111111"/>
          <w:sz w:val="28"/>
          <w:szCs w:val="28"/>
          <w:lang w:val="en-US" w:bidi="en-US"/>
        </w:rPr>
        <w:t>21669</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العقل والعلم از اصول کافی کلینی به روش فلسفی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جل عن مطارح اضوا الفكر لجلاله و ارتفع عن مواقع انواز النظر لجماله عجزت الدارک و العقول عن كنه كمال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الشيرازي الشهير بصدر الدين اذاقه الله كاس المعرفة و مشرب التحقيق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العرف و لهذا أورد في حديث غسل الجمعة انه سنة واجبة تم كتاب العقل والعلم و الحمدلله رب العالمين اقول و له الحمد و الشكر على توفيقه لاتمام شرح هذا الكتاب و المامه المعانى و الرموز التى هى انوار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منتهى وصلوه لا تعد ولا تحصى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اقل الخليقة بل لا شى فى الحقيقة هادي ابن محمد رضا الحسيني التنكابنى فى دار السلطنة اصفهان فى المدرسة المشهورة بباب القصر في سنه عشرة وماتين بعد الالف غرض نقشی است کز ما باز ماند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ابن محمدرضا الحسيني التنكابني،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تولد به تاریخ های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پایان حدیثی از افلاطون و دو بیت شعر تحریر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هوازدگی، فرسودگی در جلد، آثار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عقل و جهل اصول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4202975</w:t>
      </w:r>
    </w:p>
    <w:p>
      <w:pPr>
        <w:pStyle w:val="BookText"/>
        <w:rPr/>
      </w:pPr>
      <w:r>
        <w:rPr>
          <w:rFonts w:eastAsia="Times New Roman" w:cs="Times New Roman" w:ascii="Times New Roman" w:hAnsi="Times New Roman"/>
          <w:color w:val="111111"/>
          <w:sz w:val="28"/>
          <w:szCs w:val="28"/>
          <w:lang w:val="en-US" w:bidi="en-US"/>
        </w:rPr>
        <w:t>21670/1</w:t>
      </w:r>
    </w:p>
    <w:p>
      <w:pPr>
        <w:pStyle w:val="BookText"/>
        <w:rPr/>
      </w:pPr>
      <w:r>
        <w:rPr>
          <w:rFonts w:ascii="IRNazanin" w:hAnsi="IRNazanin" w:eastAsia="IRNazanin"/>
          <w:color w:val="111111"/>
          <w:sz w:val="28"/>
          <w:sz w:val="28"/>
          <w:szCs w:val="28"/>
          <w:rtl w:val="true"/>
          <w:lang w:bidi="fa-IR"/>
        </w:rPr>
        <w:t xml:space="preserve">دوانی، محمدبن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تنوير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اسعد دوانی؛ حاشیه شرح مطالع الانوار از محمد بن ابراهیم صدرالدین دشتکی، شرح مطالع الانوار از محمدبن محمد قطب الدین رازی متن از محمود بن ابی بکر سراج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4320/3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الفياض الوهاب اعلم ان الفياض ههنا منقول عن معناه اللغوي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اخر ماینتهى اليه توقف مجموع تلك المقاصد لا اخر ما يتوقف كل واحد منها عليه فتامل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بعونه وتوفيقه اللهم اغفر لي ولوالدي و المومنين والمؤمنات في شهر ذيقعده سنه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حواشی با نشان های جم، ملا داود،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خشگ شدگی در جلد، وصالی غیراصولی،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ساده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الجديدة الجلالية على شرح المطالع، الطبقات الجلالية، شرح حاشية شرح مطالع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دشتکی، محمدبن ابراهیم، </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الاسرار فى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ارموی، محمودبن ابی بکر،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1274325</w:t>
      </w:r>
    </w:p>
    <w:p>
      <w:pPr>
        <w:pStyle w:val="BookText"/>
        <w:rPr/>
      </w:pPr>
      <w:r>
        <w:rPr>
          <w:rFonts w:eastAsia="Times New Roman" w:cs="Times New Roman" w:ascii="Times New Roman" w:hAnsi="Times New Roman"/>
          <w:color w:val="111111"/>
          <w:sz w:val="28"/>
          <w:szCs w:val="28"/>
          <w:lang w:val="en-US" w:bidi="en-US"/>
        </w:rPr>
        <w:t>21670/2</w:t>
      </w:r>
    </w:p>
    <w:p>
      <w:pPr>
        <w:pStyle w:val="BookText"/>
        <w:rPr/>
      </w:pPr>
      <w:r>
        <w:rPr>
          <w:rFonts w:ascii="IRNazanin" w:hAnsi="IRNazanin" w:eastAsia="IRNazanin"/>
          <w:color w:val="111111"/>
          <w:sz w:val="28"/>
          <w:sz w:val="28"/>
          <w:szCs w:val="28"/>
          <w:rtl w:val="true"/>
          <w:lang w:bidi="fa-IR"/>
        </w:rPr>
        <w:t xml:space="preserve">سراب تنکابنی، محمد بن عبد الفتاح،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شبهة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عبدالفتاح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1889/6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در یک صفحه رساله دیگری در علم هندسه و حالات متفاوت قرار گرفتن نقطه در مقابل خط و خطوط موازی،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كان الامتداد الجسماني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اذا عدل طرفا ميزان ورفع نرفع العلاقه 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امالة ذلك الطرف الى السفل انقص من الانقص فتدبر 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هذه الكلمات في شهر محرم الحرام سنه </w:t>
      </w:r>
      <w:r>
        <w:rPr>
          <w:rFonts w:eastAsia="Amiri" w:cs="Amiri" w:ascii="Amiri" w:hAnsi="Amiri"/>
          <w:color w:val="111111"/>
          <w:sz w:val="28"/>
          <w:szCs w:val="28"/>
          <w:lang w:bidi="ar-SA"/>
        </w:rPr>
        <w:t>1091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شدگی در جلد، وصالی غیراصولی،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13770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ترازو اشکال المیزان؛ في شبهة الميزان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21670/3</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سراب تنکابنی، محمدبن عبد الفتاح،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وقوع الحركة فى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عبدالفتاح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1889/5</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مسلم الحكما ان وقوع الحركة في ان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الاجسام ام لا مع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تمت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شدگی در جلد، وصالی غیر اصولی،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الحركة في آن واحد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21670/4</w:t>
      </w:r>
    </w:p>
    <w:p>
      <w:pPr>
        <w:pStyle w:val="BookText"/>
        <w:rPr/>
      </w:pPr>
      <w:r>
        <w:rPr>
          <w:rFonts w:ascii="IRNazanin" w:hAnsi="IRNazanin" w:eastAsia="IRNazanin"/>
          <w:color w:val="111111"/>
          <w:sz w:val="28"/>
          <w:sz w:val="28"/>
          <w:szCs w:val="28"/>
          <w:rtl w:val="true"/>
          <w:lang w:bidi="fa-IR"/>
        </w:rPr>
        <w:t>ابیوردی</w:t>
      </w:r>
    </w:p>
    <w:p>
      <w:pPr>
        <w:pStyle w:val="BookText"/>
        <w:rPr/>
      </w:pPr>
      <w:r>
        <w:rPr>
          <w:rFonts w:ascii="IRNazanin" w:hAnsi="IRNazanin" w:eastAsia="IRNazanin"/>
          <w:color w:val="111111"/>
          <w:sz w:val="28"/>
          <w:sz w:val="28"/>
          <w:szCs w:val="28"/>
          <w:rtl w:val="true"/>
          <w:lang w:bidi="fa-IR"/>
        </w:rPr>
        <w:t xml:space="preserve">حاشية حاشية الجرجاني على لوامع الاسرار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از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فهرست نام حاشیه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کوچک مؤلف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نام حامد احمد ابیوردی و مولانا ابیوردی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الفياض الوهاب آه لهذه العبارة معنيين احدهما ان الفياض اما ان يكون وصفا لقوله لله بحال نفسه بان يكون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الموجد الخ وعن التاييد بقوله وحكم الشيخ الخ</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هذه الحاشيه المتعلقه بالحاشيه الشريفه الشريفيه في شهر رجب من شهور سنه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اقل الطلاب محمد بن حسين رضاء الجيلاني في المدرسه المنسوبه بملا عبدالله الكاتبه؟ فى دارالسلطنه اصفهان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بدون نقطه،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رضاء الجیلانی،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این نسخه اشعاری به عربی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شدگی در جلد، وصالي غير اصولي،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اندازه و تعداد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حاشیه 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ارموی محمد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4206053</w:t>
      </w:r>
    </w:p>
    <w:p>
      <w:pPr>
        <w:pStyle w:val="BookText"/>
        <w:rPr/>
      </w:pPr>
      <w:r>
        <w:rPr>
          <w:rFonts w:eastAsia="Times New Roman" w:cs="Times New Roman" w:ascii="Times New Roman" w:hAnsi="Times New Roman"/>
          <w:color w:val="111111"/>
          <w:sz w:val="28"/>
          <w:szCs w:val="28"/>
          <w:lang w:val="en-US" w:bidi="en-US"/>
        </w:rPr>
        <w:t>21671</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تمهيد القواعد الاصولية و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ابن احمد الشامى العاملي الشهيد ثاني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4042/2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وفقنا لتمهيد قواعد الاحكام الشرعیه و تشیید ارکانها بتوطيه القوانين العربيه و جعل ذلک عرضه للسعاده الابديه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علم الفقه لا يخفى شرفه و فضله و جلاله و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بالمطلوب شرعا فى الفاتحه نسال الله تعالى حسن الخاتمه كما اصلح لنا الفاتحه انه جواد كريم وحيث انتهى الغرض وتم العدد الذي قصدناه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اخطانا فيه سبيل الصواب انه غفور رحيم صورة خطه رحمه الله فرغ من تأليف عصریوم سه شنبه شهر جمادى الاولى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في يد اقل الطلاب محمد شریف بن محمد يوسف التنكابني في دارالسلطنه قزوين فى يوم الخميس من شهر صفر المظفر من سنه </w:t>
      </w:r>
      <w:r>
        <w:rPr>
          <w:rFonts w:eastAsia="IRNazanin" w:cs="IRNazanin"/>
          <w:color w:val="111111"/>
          <w:sz w:val="28"/>
          <w:szCs w:val="28"/>
          <w:lang w:bidi="fa-IR"/>
        </w:rPr>
        <w:t>1274</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محمد يوسف التنکابنی،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دارالسطنه قزوین،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عطف اوراق،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ترنج و سرترنج منقوش، جدول حاشیه خطوط ساده و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1274327</w:t>
      </w:r>
    </w:p>
    <w:p>
      <w:pPr>
        <w:pStyle w:val="BookText"/>
        <w:rPr/>
      </w:pPr>
      <w:r>
        <w:rPr>
          <w:rFonts w:eastAsia="Times New Roman" w:cs="Times New Roman" w:ascii="Times New Roman" w:hAnsi="Times New Roman"/>
          <w:color w:val="111111"/>
          <w:sz w:val="28"/>
          <w:szCs w:val="28"/>
          <w:lang w:val="en-US" w:bidi="en-US"/>
        </w:rPr>
        <w:t>21672</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الفرائد البهية فى الشرح 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سید علیخان مدنی، متن از 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سید علی خان مدنی بر فواید صمدیه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معمول وبعد فان المختصر المنسوب الى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العاملي فسميته بالفرايد البهية في شرح الفوايد الصمدية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سلكنا في هذه الحديقة ولاسيما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قلوبنا بحقايق اللطائف واجعل ما اوردناه في هذه الوريقات خالصا لوجهك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على من التبع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قدوقع الفراغ من تسويد هذه الاوراق فى يد اقل الطلاب و احوجهم الى رحمة ربه الودود آقا ابن رضاقلى فى يوم الجمعة وقت العصر من سادس شهر ربيع الآخر و قد مضى من هجرة النبوية سبعون بعد الماتين والف اللهم وفق طالبينا واشف قلوبنا عن مرض العجب بحق محمد و علی و ابناهما سنه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ابن رضاقلی،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پارگی، پاشیدگی مرکب، وصالی غیراصولی،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رویی جلد، لت پشتی تیماج یک لایی قهوه ای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الصمديه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1274352</w:t>
      </w:r>
    </w:p>
    <w:p>
      <w:pPr>
        <w:pStyle w:val="BookText"/>
        <w:rPr/>
      </w:pPr>
      <w:r>
        <w:rPr>
          <w:rFonts w:eastAsia="Times New Roman" w:cs="Times New Roman" w:ascii="Times New Roman" w:hAnsi="Times New Roman"/>
          <w:color w:val="111111"/>
          <w:sz w:val="28"/>
          <w:szCs w:val="28"/>
          <w:lang w:val="en-US" w:bidi="en-US"/>
        </w:rPr>
        <w:t>21673</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شیخ بهایی مترجم صدرالدین محمد بن محب على التبريزي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10835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این نسخه دوازده امام خواجه نصیر، دعای کمیل، زیارت جامعه کبیره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دیگر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پایان نسخه نماز جعفر طیار در سه برگ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تقدیس و تسبیح پادشاه قادری را که خلص عباد بمفتاح فلاح قد افلح المومنون الذينهم في صلاتهم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لا يواخذنا بسوء اعمالنا الى يوم الدين انه ارحم الراحمین و اکرم الاكرمين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تسوید ترجمه مفتاح الفلاح الذى يرحمه صدر الملة والدين مولانا صدرالدین التبريزى هو تلميذ شيخ الاجل الاکرم شیخ بهاء الدين العاملي على يد اقل عباد الله محمد قاسم سنه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شرفه اندازی، نقوش زر و آبی، جدول دور سطور خطوط زر و آبی، عناوین و نشان ها به سرخی در دو صفحه آغاز بین السطور نقوش برگی شکل به زر، کمنداندازی خط باریک آبی،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حاشیه نویسی با نشان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برگ یادداشت های تولد به تاریخ های </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 جلد، پارگی، مرمت غیر اصولی،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پشتی جلد، مقوایی، روکش تیماج قهوه ای ساده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الفلاح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1274430</w:t>
      </w:r>
    </w:p>
    <w:p>
      <w:pPr>
        <w:pStyle w:val="BookText"/>
        <w:rPr/>
      </w:pPr>
      <w:r>
        <w:rPr>
          <w:rFonts w:eastAsia="Times New Roman" w:cs="Times New Roman" w:ascii="Times New Roman" w:hAnsi="Times New Roman"/>
          <w:color w:val="111111"/>
          <w:sz w:val="28"/>
          <w:szCs w:val="28"/>
          <w:lang w:val="en-US" w:bidi="en-US"/>
        </w:rPr>
        <w:t>21674</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شارح محمد بن ابراهیم صدرالدین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جل عن مطارح اضواء الفكر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احوج خلق الله محمد ابراهيم الشهير بصدر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العلم و التاويل حمد لاحد له ولا منتهى صلوة لاتعد ولا تحصى و كتب الشارح بيده الجانية وآلته الفانية فى شهور اربع و اربعين سنة بعد الالف حامدا لله مصليا مستغفرا محمد بن ابراهيم المشتهر بصدر الدین الشیرازی اوتی کتابهما بيمينهما بحق محمد و آله الطاهرين نقلت من النسخة المنقولة من النسخة المقررة المنسخة على المؤلف رحمه الله و كان الفراغ عصر يوم الاحد رابع عشرين شهر ذيقعدة الحرام الموافق لسنة خمسة و ماتين بعد الالف من الهجرة النبوية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در مواردی مطالبی به امضای شیخ علی با جوهر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چندین یادداشت تولد از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w:t>
      </w:r>
    </w:p>
    <w:p>
      <w:pPr>
        <w:pStyle w:val="BookText"/>
        <w:rPr/>
      </w:pPr>
      <w:r>
        <w:rPr>
          <w:rFonts w:ascii="IRNazanin" w:hAnsi="IRNazanin" w:eastAsia="IRNazanin"/>
          <w:color w:val="111111"/>
          <w:sz w:val="28"/>
          <w:sz w:val="28"/>
          <w:szCs w:val="28"/>
          <w:rtl w:val="true"/>
          <w:lang w:bidi="fa-IR"/>
        </w:rPr>
        <w:t xml:space="preserve">یادداشت خرید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بیت شعر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سفید،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روشن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عقل و جهل اصول کافی</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1274467</w:t>
      </w:r>
    </w:p>
    <w:p>
      <w:pPr>
        <w:pStyle w:val="BookText"/>
        <w:rPr/>
      </w:pPr>
      <w:r>
        <w:rPr>
          <w:rFonts w:eastAsia="Times New Roman" w:cs="Times New Roman" w:ascii="Times New Roman" w:hAnsi="Times New Roman"/>
          <w:color w:val="111111"/>
          <w:sz w:val="28"/>
          <w:szCs w:val="28"/>
          <w:lang w:val="en-US" w:bidi="en-US"/>
        </w:rPr>
        <w:t>21675</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الحقائق في اسرار الدین و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نور قلوبنا بنور الايمان وعرفنا من اسرار الحديث 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الله محمد بن مرتضى المدعو بمحسن ایده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ولنختم الكلام حامدين لله تعالى ومصلين على نبيه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باطنا و ظاهرا وصلى الله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بيد اقل العباد مهدی بن على نقى الخياط يوم الاثنين ثامن عشر شهر ربيع الثاني من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بن على نقى الخياط،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یک بیت شعر توسط جعفرقلی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جعفر قلی ابن عباسقلی الملقب بمصباح الدوله به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همو در زیر یادداشت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روشن، ترنج و سرترنج منقوش، جدول حاشیه خطوط ساده و نقوش تسمه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eastAsia="Times New Roman" w:cs="Times New Roman" w:ascii="Times New Roman" w:hAnsi="Times New Roman"/>
          <w:color w:val="111111"/>
          <w:sz w:val="28"/>
          <w:szCs w:val="28"/>
          <w:lang w:val="en-US" w:bidi="en-US"/>
        </w:rPr>
        <w:t>21676</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زين الدين بن على عاملی شهید ثانی، متن از محمد بن مکی شهید اول</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از کتاب اجاره تا پایان کتاب دیات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الاجاره وهى العقد على تملك المنفعه المعلومة بعوض معلوم فالعقد بمنزله الجنس يشمل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الله الرجس وطهرهم تطهيرا آخر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تسويده مؤلفه الفقير الى عفوالله تعالی و رحمته زین الدین علی بن احمد الشامى العاملي عامله الله تعالى و نعمه وعفى عن سياته وزلالته بجوده وكرمه على ضيق المجال وتراكم الاهو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الموجبة لتشويش البال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فى يوم الاثنين وهو الثمانية عشر من شهر رمضان المبارک سنه ثمانيه عشر وماتين بعد الالف من الهجرة النبوية حامدا مصليا مسلما صل على محمد و آل محمد واختم بخير يا كريم كتبت هذا الكتاب المستطاب لنفسي و انا العبد المذنب العاصى علیرضا ابن محمد مهدی الحمیرومى اللهم اغفر لهما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ابن محمد مهدی الحمیرومی؟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حواشی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 ع ک، سلطان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کتاب چند مسأله از جواب های مولانا میرزا ابوالقاسم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پایان نسخه مهرهای چهارگوش و بيضى كاتب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علیرضا این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پایان نسخه انتقال کتاب از محمدمهدی به محمدهادی الموسوی؟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لت رویی و برگ آغاز جلد از عطف،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ساده و نقوش تسمه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الدمشقية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21677</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علی بن محمد قوشچی، متن از محمد 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واجب الوجود على نعمائه والصلوة والسلام على سيد انبیائه و علی اکرم احبائهای علی آله و اصحابه الذين هم موصوفون بزيادة الكرم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فضحه على روس اشهاد الاولين والآخرين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بعون الملک الوهاب فى حوالى الروضة الرضوية على مدفونها الف التحيه في ثامن عشر شهر ذي الحجه سنه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حاشیه نویسی با نشان های منه، صحاح، خفری، شرح مواقف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 یادداشت وقف از سوی کربلایی جعفرقلی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در پایان نسخه،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ترنج و سرترنج منقوش، جدول حاشیه نقوش منگنه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227120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العقايد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1274568</w:t>
      </w:r>
    </w:p>
    <w:p>
      <w:pPr>
        <w:pStyle w:val="BookText"/>
        <w:rPr/>
      </w:pPr>
      <w:r>
        <w:rPr>
          <w:rFonts w:eastAsia="Times New Roman" w:cs="Times New Roman" w:ascii="Times New Roman" w:hAnsi="Times New Roman"/>
          <w:color w:val="111111"/>
          <w:sz w:val="28"/>
          <w:szCs w:val="28"/>
          <w:lang w:val="en-US" w:bidi="en-US"/>
        </w:rPr>
        <w:t>21678</w:t>
      </w:r>
    </w:p>
    <w:p>
      <w:pPr>
        <w:pStyle w:val="BookText"/>
        <w:rPr/>
      </w:pPr>
      <w:r>
        <w:rPr>
          <w:rFonts w:ascii="IRNazanin" w:hAnsi="IRNazanin" w:eastAsia="IRNazanin"/>
          <w:color w:val="111111"/>
          <w:sz w:val="28"/>
          <w:sz w:val="28"/>
          <w:szCs w:val="28"/>
          <w:rtl w:val="true"/>
          <w:lang w:bidi="fa-IR"/>
        </w:rPr>
        <w:t xml:space="preserve">جیلانی، عبد الکریم بن ابراهیم، </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الكامل في معرفة الاواخر والاوائل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ابراهیم جیلانی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4562/1</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قام بحمده اسم الله فتجلى في كل كمال استحقه اقتضاه و حصر بنقطة خال جلاله حروف الجمال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وارجو ان اكون ذلك الرجل لانه له كان البدوي في الوجود فلابد ان يكون له الختام عليه افضل الصلوة والسلام تم الكتاب المسمى بالانسان الكامل بفضل الله الشامل وكان الفراغ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في اربع وعشرين من شهر رجب المرجب الذى هو من شهور الف و اثناعشر سنة من الهجرة النبوية في مدينة المنورة المصطفوية على ساکنها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الكتاب المسمى بالانسان الكامل اقل الطلاب محمدباقر بن محمد كاظم الخراساني القاينى الاصل المشهدى الموطن يوم الجمعة غره شهر شعبان المعظم من شهور سنه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دار الخلافة طهران اللهم اغفر له ولوالديه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كاظم الخراسانی،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آغازین نسخه اشعاری به عربی و نیز مطلبی در مبحث واجب الوجود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w:t>
      </w:r>
    </w:p>
    <w:p>
      <w:pPr>
        <w:pStyle w:val="BookText"/>
        <w:rPr/>
      </w:pPr>
      <w:r>
        <w:rPr>
          <w:rFonts w:ascii="IRNazanin" w:hAnsi="IRNazanin" w:eastAsia="IRNazanin"/>
          <w:color w:val="111111"/>
          <w:sz w:val="28"/>
          <w:sz w:val="28"/>
          <w:szCs w:val="28"/>
          <w:rtl w:val="true"/>
          <w:lang w:bidi="fa-IR"/>
        </w:rPr>
        <w:t>ابتدا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در دو برگ نام کتب وقفی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کاغذ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روشن، جدول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1274571</w:t>
      </w:r>
    </w:p>
    <w:p>
      <w:pPr>
        <w:pStyle w:val="BookText"/>
        <w:rPr/>
      </w:pPr>
      <w:r>
        <w:rPr>
          <w:rFonts w:eastAsia="Times New Roman" w:cs="Times New Roman" w:ascii="Times New Roman" w:hAnsi="Times New Roman"/>
          <w:color w:val="111111"/>
          <w:sz w:val="28"/>
          <w:szCs w:val="28"/>
          <w:lang w:val="en-US" w:bidi="en-US"/>
        </w:rPr>
        <w:t>21679</w:t>
      </w:r>
    </w:p>
    <w:p>
      <w:pPr>
        <w:pStyle w:val="BookText"/>
        <w:rPr/>
      </w:pPr>
      <w:r>
        <w:rPr>
          <w:rFonts w:ascii="IRNazanin" w:hAnsi="IRNazanin" w:eastAsia="IRNazanin"/>
          <w:color w:val="111111"/>
          <w:sz w:val="28"/>
          <w:sz w:val="28"/>
          <w:szCs w:val="28"/>
          <w:rtl w:val="true"/>
          <w:lang w:bidi="fa-IR"/>
        </w:rPr>
        <w:t xml:space="preserve">ازرقی، ابوبکر بن 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اسماعیل ازرقی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قصاید و رباعیات حکیم ازرقی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زنور قبه زرین آینه 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تفته فروپوشد آتشین سربال</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نقش که کرده رای شاهنشه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شاه روی بر خاک نهاد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دیوان استادی حکیم ازرقی در دوازدهم شهر جمادی الاولی فیسنه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الاقل حاجی علی شیخ ربیع</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 شیخ ربیع،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در آغاز و دو برگ در انتها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قهوه ای روشن، جدول حاشیه خطوط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1274580</w:t>
      </w:r>
    </w:p>
    <w:p>
      <w:pPr>
        <w:pStyle w:val="BookText"/>
        <w:rPr/>
      </w:pPr>
      <w:r>
        <w:rPr>
          <w:rFonts w:eastAsia="Times New Roman" w:cs="Times New Roman" w:ascii="Times New Roman" w:hAnsi="Times New Roman"/>
          <w:color w:val="111111"/>
          <w:sz w:val="28"/>
          <w:szCs w:val="28"/>
          <w:lang w:val="en-US" w:bidi="en-US"/>
        </w:rPr>
        <w:t>21680</w:t>
      </w:r>
    </w:p>
    <w:p>
      <w:pPr>
        <w:pStyle w:val="BookText"/>
        <w:rPr/>
      </w:pPr>
      <w:r>
        <w:rPr>
          <w:rFonts w:ascii="IRNazanin" w:hAnsi="IRNazanin" w:eastAsia="IRNazanin"/>
          <w:color w:val="111111"/>
          <w:sz w:val="28"/>
          <w:sz w:val="28"/>
          <w:szCs w:val="28"/>
          <w:rtl w:val="true"/>
          <w:lang w:bidi="fa-IR"/>
        </w:rPr>
        <w:t xml:space="preserve">سلطان ولد، محمدبن محمد، </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ولد معروف به سلطان ولد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ولدنامه نخستین مثنوی است که سلطان ولد بهاءالدین محمدولد، فرزند مولانا جلال الدین محمد آن را به خواهش مریدان خود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این مثنوی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و در همان سال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ولد سه مثنوی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ابتدانامه با آمیزه ای از نظم و نثر که مثنوی مورد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با مقدمه استاد جلال الدین همایی در سال 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چاپ رسیده است دوم مثنوی رباب نامه، که در بحر مثنوی مولوی، با همان مضامین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نامه سومین مثنوی، که متمم دو مثنوی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اخیر با مقدمه و تصحیح محمد علی خزانه دار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13060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انشاء مثنوی ولدی در بیان اسرار احدی آن بود که حضرت والدم و استادم و شیخم سلطان العلماء والعارفين مولينا جلال الحق والدين محمدابن محمد ابن الحسين البلخى عظم الله ذکره در مثنوی خود قصهای اولیای گذشته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کنم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 عالم فنا و بقا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ورنه باشد این دو جهد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بی این دو ترک جهد و خطاست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مصاريع خطوط قرمز، کمنداندازی خط باریک قرمز، عناوین و نشان ها به سرخی و سرنج؛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جداشدگی عطف کتاب از شیرازه، پارگی در جلد، آثار لکه و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روکش پارچه ترمه راه راه با طرح محرماتی، حواشی و آستر تیماج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ولدی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1274617</w:t>
      </w:r>
    </w:p>
    <w:p>
      <w:pPr>
        <w:pStyle w:val="BookText"/>
        <w:rPr/>
      </w:pPr>
      <w:r>
        <w:rPr>
          <w:rFonts w:eastAsia="Times New Roman" w:cs="Times New Roman" w:ascii="Times New Roman" w:hAnsi="Times New Roman"/>
          <w:color w:val="111111"/>
          <w:sz w:val="28"/>
          <w:szCs w:val="28"/>
          <w:lang w:val="en-US" w:bidi="en-US"/>
        </w:rPr>
        <w:t>21681</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حدثنا السيد الاجل نجم الدين بهاء الشرف ابوالحسن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بقى من عمرى كما احسنت فيما مضى منه يا ارحم الراحمين تمت م م 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الصحيفه و الملحقات مع ادعيه الاسبوع بحمد الله وتوفيقه في شهر ربيع الأول من سنة سبعون بعد الالف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آبی و سرنج، جدول دور سطور خطوط زر و سیاه و آبی، دو صفحه آغاز ابری سازی مذهب بين السطور، علایم تجویدی به سرخی، کلیه صفحات افشان گری به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زر داخل جداول به رقاع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شرح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یک صفحه مطلبی در تجوید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و آثار رطوبت، مرمت غیر اصولی،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تیماج قهوه ای تیره، ترنج و سرترنج ضربی منقوش، جدول حاشیه نقوش تسمه ای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الصحيفة السجادية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1274665</w:t>
      </w:r>
    </w:p>
    <w:p>
      <w:pPr>
        <w:pStyle w:val="BookText"/>
        <w:rPr/>
      </w:pPr>
      <w:r>
        <w:rPr>
          <w:rFonts w:eastAsia="Times New Roman" w:cs="Times New Roman" w:ascii="Times New Roman" w:hAnsi="Times New Roman"/>
          <w:color w:val="111111"/>
          <w:sz w:val="28"/>
          <w:szCs w:val="28"/>
          <w:lang w:val="en-US" w:bidi="en-US"/>
        </w:rPr>
        <w:t>21682</w:t>
      </w:r>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الطالب في معرفة المفروض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خضر الجناحي النجفي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کوتاه از فتاوی شیخ اکبر شیخ جعفر بن شیخ خضر جناحی نجفی، مرتب بر دو مطلب اول در اصول عقاید، دوم در فروع احکام از اول طهارت تا آخر نماز و نیز بنگرید به شماره بازیابی </w:t>
      </w:r>
      <w:r>
        <w:rPr>
          <w:rFonts w:eastAsia="IRNazanin" w:cs="IRNazanin"/>
          <w:color w:val="111111"/>
          <w:sz w:val="28"/>
          <w:szCs w:val="28"/>
          <w:lang w:bidi="fa-IR"/>
        </w:rPr>
        <w:t>4346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بها عن الدليل بطريق العلم باليقين ولا يكفي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ويستجيب الجبر عقيب كل صلوة مقصوره على استحبابه ثلثين مرة قبل التسبيح او بعده بقوله سبحان الله و الحمدلله ولا اله الا الله والله اكبر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الحمد لله فى يوم الاحد الحادى والعشرون قبيل العصر من شهر ذى الحجة فى السنة الخامسة من العشرة الخامسة من الماية الثالثة من الألف الثانية على يد اقل العباد علما وعملا و اکثرهم خطا وزللا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دعا له بالغفران و التوفيق لفعل الاحسان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در دو برگ مانده به آخر نشان بلاغ و تصحیح به دست حسن بن مرحوم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همو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دو یادداشت تولد به تاریخ های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فرزند مؤلف، در دو برگ مانده به انتهای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 افتادگی در آغاز،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1274671</w:t>
      </w:r>
    </w:p>
    <w:p>
      <w:pPr>
        <w:pStyle w:val="BookText"/>
        <w:rPr/>
      </w:pPr>
      <w:r>
        <w:rPr>
          <w:rFonts w:eastAsia="Times New Roman" w:cs="Times New Roman" w:ascii="Times New Roman" w:hAnsi="Times New Roman"/>
          <w:color w:val="111111"/>
          <w:sz w:val="28"/>
          <w:szCs w:val="28"/>
          <w:lang w:val="en-US" w:bidi="en-US"/>
        </w:rPr>
        <w:t>21683</w:t>
      </w:r>
    </w:p>
    <w:p>
      <w:pPr>
        <w:pStyle w:val="BookText"/>
        <w:rPr/>
      </w:pPr>
      <w:r>
        <w:rPr>
          <w:rFonts w:ascii="IRNazanin" w:hAnsi="IRNazanin" w:eastAsia="IRNazanin"/>
          <w:color w:val="111111"/>
          <w:sz w:val="28"/>
          <w:sz w:val="28"/>
          <w:szCs w:val="28"/>
          <w:rtl w:val="true"/>
          <w:lang w:bidi="fa-IR"/>
        </w:rPr>
        <w:t>دلایل الخیرات و شوارق الانوار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صلوات بر نبی صلی الله علیه وآله روضه صفه مبارکه و ادعیه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وصلی الله على سيدنا محمد وآله وصحبه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وصلى الله على سيدنا محمد و آله وصحبه وسلم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المذنب محمد امین الوهبی اسبق ترجمان دیوان عالى الشهير بتجلى وهو الداعى لدوام الدولة العلية وختم هذا في بلدة قسطنطنيه حماها الله عن الافات والبليه حامد الله تعالى ومصليا على نبيه محمد و آله الطبين الطاهرين في سنه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الوهبي؟ الشهير بتجلي، تاريخ كتابت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سرلوح مذهب مرصع طرح گل و بوته به رنگ های سرخ و سبز،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مذهب در دو طرف نقوش گل و برگ، جدول دور سطور خطوط زر و سیاه و لاجورد و قرمز، نشان آیات دوایر مذهب منقوش،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سرسوره مذهب؛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قسمتی از برگ ها از عطف، جداشدن سرطبل از جلد، آثار لکه، پاره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لاکی، نقوش گل و بوته در زمینه لاجورد، جدول حاشیه خطوط ساده و نقوش تسمه ای در زمینه قرمز، سرطبل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1274676</w:t>
      </w:r>
    </w:p>
    <w:p>
      <w:pPr>
        <w:pStyle w:val="BookText"/>
        <w:rPr/>
      </w:pPr>
      <w:r>
        <w:rPr>
          <w:rFonts w:eastAsia="Times New Roman" w:cs="Times New Roman" w:ascii="Times New Roman" w:hAnsi="Times New Roman"/>
          <w:color w:val="111111"/>
          <w:sz w:val="28"/>
          <w:szCs w:val="28"/>
          <w:lang w:val="en-US" w:bidi="en-US"/>
        </w:rPr>
        <w:t>21684</w:t>
      </w:r>
    </w:p>
    <w:p>
      <w:pPr>
        <w:pStyle w:val="BookText"/>
        <w:rPr/>
      </w:pPr>
      <w:r>
        <w:rPr>
          <w:rFonts w:ascii="IRNazanin" w:hAnsi="IRNazanin" w:eastAsia="IRNazanin"/>
          <w:color w:val="111111"/>
          <w:sz w:val="28"/>
          <w:sz w:val="28"/>
          <w:szCs w:val="28"/>
          <w:rtl w:val="true"/>
          <w:lang w:bidi="fa-IR"/>
        </w:rPr>
        <w:t xml:space="preserve">عقیلی، حاجی بن نظام،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الدین حاجی بن نظام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الفضلی</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بن نظام عقیلی، این کتاب را بین سال های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برای خواجه قوام الدین نظام الملک خوافی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قوام الدین نظام الملک خوافی، از بزرگان دربار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سالها تصدی مناصب مهم دیوانی و وزارت، در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آثار الوزراء به دلیل اقتباس نویسنده آن از کتاب های گوناگون، دارای سبک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سادگی و آراستگی و بلاغت شگفت انگیز ابوالفضل بیهقی و استادش ابونصر مشکان، خواننده را به شگفتی وا می دارد و گاه سجع ها و موازنه ها و صناعت های جامع التواریخ از نظر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انشای آن به سبک رایج و معمول روزگار نویسنده نزدیک می شود و سست و ناهموار و ناپخته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الوزراء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 ذکر آثار و اخبار وزرای سابق،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پادشاهان گذشته، وزرای 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مشاوران این خلفا را وزیر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وزرای بنی امیه وزرای بنی عباس، وزرای آل سامان، وزرای غزنویان، وزرای آل بویه، وزرای سلجوقیان، وزرای خوارزمشاهیان، وزرای چنگیزخان و اولاد و احفاد او، وزرای آل مظفر و پادشاهان غور، وزرای امیر تیمور گورکانی و فرزندان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ذکر آثار و اوضاع خواجه قوام الدین است که نویسنده،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وی و برتری او بر همه وزیران جهان، کارهای او پیش از وزارت، زمان وزارت، عنایات پادشاه اسلام به وی، این کتاب را میرجلال الدین حسینی محدث ارموی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خطی مجلس شورا به شیوه ای علمی و انتقادی تصحیح کرده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علت افتادگی در آغاز و انجام و نانوشته بودن عناوین مباحث انتهایی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جوان دلتنگ و خشمناک بر پای خاست و روان شد و یحیی بن خالد نیز در آن مجلس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برآنکه نویسنده را چیزی رسد نشان و برو آنچه می نویسند که توجیه و تخصیص محترقات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نانوشته ماندن بسیاری از عناوین، جداشدگی عطف از شیرازه، آثار لکه و رطوبت و آب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ابری سبز و صورتی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1274684</w:t>
      </w:r>
    </w:p>
    <w:p>
      <w:pPr>
        <w:pStyle w:val="BookText"/>
        <w:rPr/>
      </w:pPr>
      <w:r>
        <w:rPr>
          <w:rFonts w:eastAsia="Times New Roman" w:cs="Times New Roman" w:ascii="Times New Roman" w:hAnsi="Times New Roman"/>
          <w:color w:val="111111"/>
          <w:sz w:val="28"/>
          <w:szCs w:val="28"/>
          <w:lang w:val="en-US" w:bidi="en-US"/>
        </w:rPr>
        <w:t>21685</w:t>
      </w:r>
    </w:p>
    <w:p>
      <w:pPr>
        <w:pStyle w:val="BookText"/>
        <w:rPr/>
      </w:pPr>
      <w:r>
        <w:rPr>
          <w:rFonts w:ascii="IRNazanin" w:hAnsi="IRNazanin" w:eastAsia="IRNazanin"/>
          <w:color w:val="111111"/>
          <w:sz w:val="28"/>
          <w:sz w:val="28"/>
          <w:szCs w:val="28"/>
          <w:rtl w:val="true"/>
          <w:lang w:bidi="fa-IR"/>
        </w:rPr>
        <w:t xml:space="preserve">آملی، سید حیدربن علی،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المحيط الاعظم و البحر الخضم في تاويل كتاب الله العزيز المحكم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الدين حيدر بن علی حسینی آملی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سید حیدر بن علی عبیدی معروف به صوفی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عرفای شیعی سده هشتم هجری و از نوادگان علویان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آملی کتاب تفسير المحيط الأعظم را در سال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ق در هفت جلد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انگیزه خود از تألیف تفسیر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از تألیف چند کتاب و رساله به زبان فارسی و عربی که به چهل عدد می رسد حق تعالی مرا به تاویل قرآن کریم امر و فرمان داد و من بعد از آن تفسیری عرفانی در هفت جلد بزرگ نوشتم و آن را به محیط اعظم و طوراثم در تاویل کتاب الله عزیز محکم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نهایت حسن و کمال تدوین شد و در غایت فصاحت و بلاغت به توفیق ربانی ظهور کرد به طوری که قبل از من احدی همچون من کتابی مانند این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در این کتاب خواسته متنی جامع تأویل و تفسیر به نحوی تأویلات آن بر وفق مشرب اهل توحید و اهل حقیقت بوده و در عین حال حتی ظاهر آن هم از قاعده پسندیده اهل بیت خارج نباشد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جوهر عقیدتی و عملی شیعی صوفیانه سید حیدر با مختصات ویژه خود و تأثرش از مکتب ابن عربی در این تفسیر، جاری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هفت جلد تألیف شده، از هفت جلد تألیف شده فقط جلد اوّل که مشتمل بر مقدمات مفصل هفتگانه است و نیز جلد دوم که مشتمل بر تفسیر و تأویل آیات سوره حمد و قسمتی از آیات قسمتی از آیات سوره بقره می باشد در اختیار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دیگر که ادامه تفسیر است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نشانی هم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این تفسیر در چهار جلد که مشتمل بر تفسیر محیط اعظم است با تحقیق و تقدیم و تعلیقه سید محسن موسوی تبریزی توسط مود موسسه فرهنگی و نشر نور علی نور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به چاپ سوم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بنگرید به شماره بازیابی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بمبالغة لايمكن ابلغ منها ان اكتب لهم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الاولى منها فى بيان التاويل و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المجلدة اخرى راسا و سميته بالمحيط الاعظم و البحر الخصم فى تاويل كتاب الله العزيز المحكم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السالک فی سره انه لا يشاهد في الوجود غيره ولا يتوجه الا اليه لان كل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ظهريه صورة اجازه علامه حسن بن تقی الطالقانی به تاریخ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بر کتاب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یادداشتی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کتابخانه مبارکه جناب جلالتماب اجل اکرم افخم آقای امین الملک و زیر مالیات و</w:t>
      </w:r>
    </w:p>
    <w:p>
      <w:pPr>
        <w:pStyle w:val="BookText"/>
        <w:rPr/>
      </w:pPr>
      <w:r>
        <w:rPr>
          <w:rFonts w:ascii="IRNazanin" w:hAnsi="IRNazanin" w:eastAsia="IRNazanin"/>
          <w:color w:val="111111"/>
          <w:sz w:val="28"/>
          <w:sz w:val="28"/>
          <w:szCs w:val="28"/>
          <w:rtl w:val="true"/>
          <w:lang w:bidi="fa-IR"/>
        </w:rPr>
        <w:t xml:space="preserve">بیوتات ممالک محروسه ایران گردید فی شهر رجب المرجب من شهور سنه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ضربی نقوش گل و بوته، جدول ضربی نقوش تسمه ای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 الاعظم فى تفسير القرآن الكريم؛ تفسير المحيط الاعظم و البحر الخضم فى تاويل كتاب الله العزيز المحكم؛ المحيط الاعظم والطور الاثم في تاویل کتاب الله العزيز المحكم؛ المحيط الاعظم والطود الاشم في تاويل كتاب الله العزيز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1274702</w:t>
      </w:r>
    </w:p>
    <w:p>
      <w:pPr>
        <w:pStyle w:val="BookText"/>
        <w:rPr/>
      </w:pPr>
      <w:r>
        <w:rPr>
          <w:rFonts w:eastAsia="Times New Roman" w:cs="Times New Roman" w:ascii="Times New Roman" w:hAnsi="Times New Roman"/>
          <w:color w:val="111111"/>
          <w:sz w:val="28"/>
          <w:szCs w:val="28"/>
          <w:lang w:val="en-US" w:bidi="en-US"/>
        </w:rPr>
        <w:t>21686</w:t>
      </w:r>
    </w:p>
    <w:p>
      <w:pPr>
        <w:pStyle w:val="BookText"/>
        <w:rPr/>
      </w:pPr>
      <w:r>
        <w:rPr>
          <w:rFonts w:ascii="IRNazanin" w:hAnsi="IRNazanin" w:eastAsia="IRNazanin"/>
          <w:color w:val="111111"/>
          <w:sz w:val="28"/>
          <w:sz w:val="28"/>
          <w:szCs w:val="28"/>
          <w:rtl w:val="true"/>
          <w:lang w:bidi="fa-IR"/>
        </w:rPr>
        <w:t xml:space="preserve">برای اطلاعات بیشتر بنگرید به فهرست نفایس هنری کتابخانه ملی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1274713</w:t>
      </w:r>
    </w:p>
    <w:p>
      <w:pPr>
        <w:pStyle w:val="BookText"/>
        <w:rPr/>
      </w:pPr>
      <w:r>
        <w:rPr>
          <w:rFonts w:eastAsia="Times New Roman" w:cs="Times New Roman" w:ascii="Times New Roman" w:hAnsi="Times New Roman"/>
          <w:color w:val="111111"/>
          <w:sz w:val="28"/>
          <w:szCs w:val="28"/>
          <w:lang w:val="en-US" w:bidi="en-US"/>
        </w:rPr>
        <w:t>21687</w:t>
      </w:r>
    </w:p>
    <w:p>
      <w:pPr>
        <w:pStyle w:val="BookText"/>
        <w:rPr/>
      </w:pPr>
      <w:r>
        <w:rPr>
          <w:rFonts w:ascii="IRNazanin" w:hAnsi="IRNazanin" w:eastAsia="IRNazanin"/>
          <w:color w:val="111111"/>
          <w:sz w:val="28"/>
          <w:sz w:val="28"/>
          <w:szCs w:val="28"/>
          <w:rtl w:val="true"/>
          <w:lang w:bidi="fa-IR"/>
        </w:rPr>
        <w:t xml:space="preserve">برای اطلاعات بیشتر بنگرید به فهرست نفایس هنری کتابخانه ملی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21688</w:t>
      </w:r>
    </w:p>
    <w:p>
      <w:pPr>
        <w:pStyle w:val="BookText"/>
        <w:rPr/>
      </w:pPr>
      <w:r>
        <w:rPr>
          <w:rFonts w:ascii="IRNazanin" w:hAnsi="IRNazanin" w:eastAsia="IRNazanin"/>
          <w:color w:val="111111"/>
          <w:sz w:val="28"/>
          <w:sz w:val="28"/>
          <w:szCs w:val="28"/>
          <w:rtl w:val="true"/>
          <w:lang w:bidi="fa-IR"/>
        </w:rPr>
        <w:t>قرآن مترجم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کامل با ترجمه تحت اللفظی به سرخی و خط نستعلیق در زیر هر سطر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 قبل تلاوته اللهم بالحق انزلته وبالحق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الفاتحة بسم الله الرحمن الرحيم الحمد لله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بعد ختم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الى روح سید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اجمعين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سرخی در جداول افقی با خطوط باریک زر، جدول دور سطور و کمنداندازی خط باریک به زر، اجزای سور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تولد در ابتدا و انتها به تاریخ های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 مبنی بر برداشتن و طمع به آن از سوی آقا علی ابن آقا تقی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یادداشت فوق،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جلد از عطف جدا شده جلد آسیب دیده، آثار لکه، پاشیدگی مرکب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در زمینه سیاه، گل و بوته، جدول حاشیه مذهب، نقوش گل و بوته، اندرون جلد گل نرگس در زمینه قرمز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ترجمه،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1274737</w:t>
      </w:r>
    </w:p>
    <w:p>
      <w:pPr>
        <w:pStyle w:val="BookText"/>
        <w:rPr/>
      </w:pPr>
      <w:r>
        <w:rPr>
          <w:rFonts w:eastAsia="Times New Roman" w:cs="Times New Roman" w:ascii="Times New Roman" w:hAnsi="Times New Roman"/>
          <w:color w:val="111111"/>
          <w:sz w:val="28"/>
          <w:szCs w:val="28"/>
          <w:lang w:val="en-US" w:bidi="en-US"/>
        </w:rPr>
        <w:t>21689</w:t>
      </w:r>
    </w:p>
    <w:p>
      <w:pPr>
        <w:pStyle w:val="BookText"/>
        <w:rPr/>
      </w:pPr>
      <w:r>
        <w:rPr>
          <w:rFonts w:ascii="IRNazanin" w:hAnsi="IRNazanin" w:eastAsia="IRNazanin"/>
          <w:color w:val="111111"/>
          <w:sz w:val="28"/>
          <w:sz w:val="28"/>
          <w:szCs w:val="28"/>
          <w:rtl w:val="true"/>
          <w:lang w:bidi="fa-IR"/>
        </w:rPr>
        <w:t xml:space="preserve">شرح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منطق تفتازانی به علت افتادگی در آغاز و انجام نام شارح مشخص نمی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به متعلق بالاقتداء لا بيليق فان لاقتدائنا عليه السلم انما يليق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الشكل المنتج وان لم يئالفا كان القياس مركّبا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خط،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قوله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شرح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 افتادگی در آغاز و انجام، پارگی، آثار لکه، سوراخ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1274743</w:t>
      </w:r>
    </w:p>
    <w:p>
      <w:pPr>
        <w:pStyle w:val="BookText"/>
        <w:rPr/>
      </w:pPr>
      <w:r>
        <w:rPr>
          <w:rFonts w:eastAsia="Times New Roman" w:cs="Times New Roman" w:ascii="Times New Roman" w:hAnsi="Times New Roman"/>
          <w:color w:val="111111"/>
          <w:sz w:val="28"/>
          <w:szCs w:val="28"/>
          <w:lang w:val="en-US" w:bidi="en-US"/>
        </w:rPr>
        <w:t>21690/1</w:t>
      </w:r>
    </w:p>
    <w:p>
      <w:pPr>
        <w:pStyle w:val="BookText"/>
        <w:rPr/>
      </w:pPr>
      <w:r>
        <w:rPr>
          <w:rFonts w:ascii="IRNazanin" w:hAnsi="IRNazanin" w:eastAsia="IRNazanin"/>
          <w:color w:val="111111"/>
          <w:sz w:val="28"/>
          <w:sz w:val="28"/>
          <w:szCs w:val="28"/>
          <w:rtl w:val="true"/>
          <w:lang w:bidi="fa-IR"/>
        </w:rPr>
        <w:t xml:space="preserve">گنابادی، مظفربن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مظفربن محمد قاسم گنابادی؛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عبدالعلی بیرجندی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کتاب بیست باب در معرفت تقویم نوشته عبدالعلی بیرجندی به سال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مظفربن محمد قاسم گنابادی معروف به ملا مظفر بر این رساله شرحی به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آن را به شاه عباس اول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مفصل تر از رساله بیرجندی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مظفر در این اثر تنها به شرح و بسط بخش های مختلف رساله بیرجندی بسنده نکرده، بلکه در پاره موارد درباره بعضی از موضوع هایی که در رساله بیرجندی نیامده و یا صرفاً اشاره ای کوتاه به آنها شده به تفصیل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مظفر تاریخ اتمام شرح را با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استكمل الكتاب</w:t>
      </w:r>
      <w:r>
        <w:rPr>
          <w:rFonts w:eastAsia="IRNazanin" w:cs="IRNazanin"/>
          <w:color w:val="111111"/>
          <w:sz w:val="28"/>
          <w:szCs w:val="28"/>
          <w:rtl w:val="true"/>
          <w:lang w:bidi="fa-IR"/>
        </w:rPr>
        <w:t>»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افزون بر علم تقویم حاوی پاره ایی مقدمات در علم هئیت و نجوم است و مترتب بر مقدمه و بیست باب می باشد و نیز بنگرید به شماره بازیابی </w:t>
      </w:r>
      <w:r>
        <w:rPr>
          <w:rFonts w:eastAsia="IRNazanin" w:cs="IRNazanin"/>
          <w:color w:val="111111"/>
          <w:sz w:val="28"/>
          <w:szCs w:val="28"/>
          <w:lang w:bidi="fa-IR"/>
        </w:rPr>
        <w:t>25276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بعد هر یک از آفتاب اقلست از دو برج پس از این طریق عدول کردند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درین باب مشهور و معروفیت اینقدر که مصنف ایراد نموده و ما الحاق کردیم در معرفت 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کلمت تشريح هذه الابواب بعون الملک الوهاب لا استفادة الاخوان و الاحباب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على خير خلقه محمد صاحب الوحى والكتاب و آله خيرآل و احباب خير احباب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 فى يد الحقير الفقير المحتاج الى رحمة الله تعالى ابراهیم سرخه فی سنه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سرخه،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جداول و تصاویر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پارگی، گسیختگی شیرازه، افتادگی در آغاز و انجام، اوراق مغشوش،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لت پشتی مقوایی،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معرفت تقویم؛ شرح بیست باب در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1274763</w:t>
      </w:r>
    </w:p>
    <w:p>
      <w:pPr>
        <w:pStyle w:val="BookText"/>
        <w:rPr/>
      </w:pPr>
      <w:r>
        <w:rPr>
          <w:rFonts w:eastAsia="Times New Roman" w:cs="Times New Roman" w:ascii="Times New Roman" w:hAnsi="Times New Roman"/>
          <w:color w:val="111111"/>
          <w:sz w:val="28"/>
          <w:szCs w:val="28"/>
          <w:lang w:val="en-US" w:bidi="en-US"/>
        </w:rPr>
        <w:t>21690/2</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از 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تجوید در پنج فصل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 يحيط بجميع نعمه عدد و لا ينتهى تضاعفه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الفقير الى الله الغنى بهاءالدین محمد بن حسين العاملي انطقه الله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بالاستتار على اكثر اهل هذا الزمان فاحفظ وصیتی الیک والله حفیظ علیک تمت الرسالة على يد مؤلفها الفقير الى الله الغنى بهاءالدين محمد العاملي عفى عنهم بمحمد و آله الطاهرين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فى وقت العصر من يوم السبت سنه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جداول و تصاویر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توضیح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رویی جلد، پارگی، </w:t>
      </w:r>
    </w:p>
    <w:p>
      <w:pPr>
        <w:pStyle w:val="BookText"/>
        <w:rPr/>
      </w:pPr>
      <w:r>
        <w:rPr>
          <w:rFonts w:ascii="IRNazanin" w:hAnsi="IRNazanin" w:eastAsia="IRNazanin"/>
          <w:color w:val="111111"/>
          <w:sz w:val="28"/>
          <w:sz w:val="28"/>
          <w:szCs w:val="28"/>
          <w:rtl w:val="true"/>
          <w:lang w:bidi="fa-IR"/>
        </w:rPr>
        <w:t>گسیختگی شیرازه، افتادگی در آغاز و انجام، اوراق مغشوش، آثار لکه،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لت پشتی مقوایی،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4232633</w:t>
      </w:r>
    </w:p>
    <w:p>
      <w:pPr>
        <w:pStyle w:val="BookText"/>
        <w:rPr/>
      </w:pPr>
      <w:r>
        <w:rPr>
          <w:rFonts w:eastAsia="Times New Roman" w:cs="Times New Roman" w:ascii="Times New Roman" w:hAnsi="Times New Roman"/>
          <w:color w:val="111111"/>
          <w:sz w:val="28"/>
          <w:szCs w:val="28"/>
          <w:lang w:val="en-US" w:bidi="en-US"/>
        </w:rPr>
        <w:t>21690/3</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لغز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بن حسين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رساله در دو برگ رساله دیگری در موضوع وقف در قرآن تحریر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الحمد و الصلوة فيقول احوج الخلق ابى رحمة ربه الغني محمد المشتهر ببهاء الدين العاملي على الله عنه لا يخفى عليكم ايها الاصحاب العظام و الاحباب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الاطناب فى ذكر اوصاف ذلک الکتاب و العاقل يكفيه الاشاره و الجاهل لا ينتفع بالف عباده قدتمت الرسالة الموصوفة باعجاز الالغاز من تصنيف الاستاد الاعظم مع حروف اسماء النبى والائمه عليهم السلام في المشهد المقدس الرضويه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الفقير الراجي رحمة ربه الغنى مکی بن حاجی شرف الدين الكربلائي في يوم الثالث شهر شوال المبارك السنه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على مترفها افضل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بن حاجى شرف الدین الکربلایی،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دو یادداشت مصالحه و بیع شرط خانه استاد موسی به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به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پارگی، گسیختگی شیرازه، افتادگی در آغاز و انجام، اوراق مغشوش،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رویی جلد، لت پشتی مقوایی، روکش تیماج قهوه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147104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الالغاز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4232825</w:t>
      </w:r>
    </w:p>
    <w:p>
      <w:pPr>
        <w:pStyle w:val="BookText"/>
        <w:rPr/>
      </w:pPr>
      <w:r>
        <w:rPr>
          <w:rFonts w:eastAsia="Times New Roman" w:cs="Times New Roman" w:ascii="Times New Roman" w:hAnsi="Times New Roman"/>
          <w:color w:val="111111"/>
          <w:sz w:val="28"/>
          <w:szCs w:val="28"/>
          <w:lang w:val="en-US" w:bidi="en-US"/>
        </w:rPr>
        <w:t>21691</w:t>
      </w:r>
    </w:p>
    <w:p>
      <w:pPr>
        <w:pStyle w:val="BookText"/>
        <w:rPr/>
      </w:pPr>
      <w:r>
        <w:rPr>
          <w:rFonts w:ascii="IRNazanin" w:hAnsi="IRNazanin" w:eastAsia="IRNazanin"/>
          <w:color w:val="111111"/>
          <w:sz w:val="28"/>
          <w:sz w:val="28"/>
          <w:szCs w:val="28"/>
          <w:rtl w:val="true"/>
          <w:lang w:bidi="fa-IR"/>
        </w:rPr>
        <w:t xml:space="preserve">باذل، محمدرفیع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مشهدی،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حیدری، نام منظومه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زندگانی پیامبر صلی الله علیه وآله و بویژه نبردهای حضرت علی علیه السلام است که در اواخر قرن نهم تا اوایل قرن چهاردهم هجری قمری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آقابزرگ طهرانی، حمله خوانی با قرائت منظومه حمله حیدری باذل مشهدی، در برابر قرائت کتاب روضة الشهداء كه عنوان روضه خوانی داشت، در مجالس عزا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مشهورترین حماسه های دینی، شامل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درباره فتوحات پیامبر اسلام صلی الله علیه وآله و امیر المومنین علی علیه السلام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خردبخش و دین بخش و دینار بخش</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درود هزاران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زماباد بریاد شاه نجف</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الشريف الجليل المسمی بحمله حیدری از گفته میرزا محمد رفیعا در یوم جمعه بیست و هشتم صفر المظفر به خط فقير المذنب العاصى وخاكسار بیمقدار خاک اقدام شیعیان علی ابن ابی طالب امام المشارق و المغارب عليه الصلوة و السلام کمترین خلق الله ملا على كريم ابن کربلایی عباسعلی امید از برادران دینی و مومنان و شیعیان چنان است که نامه رو سیاه را بفاتحه شاد و خرم نمایند که عندالله وعند الرسول ضایع نخواهد شد سنه </w:t>
      </w:r>
      <w:r>
        <w:rPr>
          <w:rFonts w:eastAsia="IRNazanin" w:cs="IRNazanin"/>
          <w:color w:val="111111"/>
          <w:sz w:val="28"/>
          <w:szCs w:val="28"/>
          <w:lang w:bidi="fa-IR"/>
        </w:rPr>
        <w:t>1240</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کریم این کربلایی عباسعلی،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یادداشت تولد به تاریخ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لطف الهی علی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آسیب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آسیب فراوان در جلد و برگ ها،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کاغذ قهوه ای نقوش ابری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خوانی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1274770</w:t>
      </w:r>
    </w:p>
    <w:p>
      <w:pPr>
        <w:pStyle w:val="BookText"/>
        <w:rPr/>
      </w:pPr>
      <w:r>
        <w:rPr>
          <w:rFonts w:eastAsia="Times New Roman" w:cs="Times New Roman" w:ascii="Times New Roman" w:hAnsi="Times New Roman"/>
          <w:color w:val="111111"/>
          <w:sz w:val="28"/>
          <w:szCs w:val="28"/>
          <w:lang w:val="en-US" w:bidi="en-US"/>
        </w:rPr>
        <w:t>21692</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دو برگ الحاقی از قصاید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بعد از این دو برگ با غزلیات شروع و به رباعیات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الحاقی از قصاید در ابتدای کتاب با آغاز گهی که بر فلک سروری عروج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مایه خود فرق دان گیرد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خاموشی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کش جام عیش را پر کن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به زر و شنگرف و لاجورد، جدول دور سطور خطوط باریک زر و سیاه و آبی، دندان موشی بین السطور مذهب، حاشیه حل کاری گل و برگ مذهب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مینیاتور جدید در صفحات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در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نگارگر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ذوالقدر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سمت چپ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مشخصات کتاب بامداد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آبی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ادرکنی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متاخر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 الحاقی و صفحات آغازین آسیب دیده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روکش روغنی طرح بوته جغه و نیم ترنج در زمینه مذهب با نقوش گل و بوته، جدول حاشیه نقوش گل و بوته مذهب اسلیمی در زمینه سیاه و سرخ و سبز، اندرون جلد کاغذ با نقوش هندسی ستاره ای شش پر سیاه و سفید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1274784</w:t>
      </w:r>
    </w:p>
    <w:p>
      <w:pPr>
        <w:pStyle w:val="BookText"/>
        <w:rPr/>
      </w:pPr>
      <w:r>
        <w:rPr>
          <w:rFonts w:eastAsia="Times New Roman" w:cs="Times New Roman" w:ascii="Times New Roman" w:hAnsi="Times New Roman"/>
          <w:color w:val="111111"/>
          <w:sz w:val="28"/>
          <w:szCs w:val="28"/>
          <w:lang w:val="en-US" w:bidi="en-US"/>
        </w:rPr>
        <w:t>21693</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کامل از کلیات سعدی به تاریخ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گلستان تاریخ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نوشته شده که احتمالاً سهو 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معبودی راجلت قدرته که آفریننده مخلوقاتست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ملخی پیش سلیمان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است ولیکن هنر است از موری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كليات شيخ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ابن مصلح الدین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تاريخ شهر رجب المرجب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شنگرف و آبی در ابتدای مقدمه و هر کتاب، جدول دور سطور خطوط زر و سیاه و آبی، جدول دور متن خطوط قرمز،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چند بیت شعر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اسمعیل نیست لایق قربان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و دو مهر ناخوانا و پاک شده در انتهای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جلد،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قرمز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1274798</w:t>
      </w:r>
    </w:p>
    <w:p>
      <w:pPr>
        <w:pStyle w:val="BookText"/>
        <w:rPr/>
      </w:pPr>
      <w:r>
        <w:rPr>
          <w:rFonts w:eastAsia="Times New Roman" w:cs="Times New Roman" w:ascii="Times New Roman" w:hAnsi="Times New Roman"/>
          <w:color w:val="111111"/>
          <w:sz w:val="28"/>
          <w:szCs w:val="28"/>
          <w:lang w:val="en-US" w:bidi="en-US"/>
        </w:rPr>
        <w:t>21694</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مجدودبن آدم،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حديقة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حديقة الحقيقة و شريعة الطريقة يا الهی نامه، منظومه ای به فارسی، سروده سنایی غزنوی با مضمون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سرایش آن را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کرد و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دارای ده هزار بیت در 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کتاب، علاوه بر ستایش خدا و پیامبر و خاندان و اصحاب او درباره عقل و علم و حکمت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درون پرور برون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خردبخش بیخرد بخشای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شعرم از بود ترفند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شکر کن برافشان 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ندهم بیش از این ترا تصدیع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 بر همه شریف و وضیع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تمام این کتاب در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آور فکندم 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بیست و پنج رفته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سی و چهار گشته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رهی باد بر محمد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و الحقيقة حكيم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بتایید الهی غره شهر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یکهزار و هفتاد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مسوده نموده شد انشاء الله تعالی اگر نسخه صحیحی بدست خواهد افتاد مقابله نموده صحیح خواهد ساخت اگر غلطی برآید معذورست اگرچه بقدر طاقت در تصحیح آن تقصیری بوقوع نیامده بل بتامل قلمی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طلاپوش مذهب مرصع با نقش گل و بوته به رنگ زر و آبی و قرمز و سبز، طلااندازی بین سطور به شیوه ابری سازی در حواشی و متن در دو برگ اول و دوم، جدول دور سطور و دور ابیات و جداول عمودی جدا کننده مصرع ها به رنگ آبی و زر و سیاه،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ابیات متن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مشخصات کتاب با مداد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متاخر از متن، وصالی و مرمت غیر اصولی متن و حاشیه، آفت زدگی،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چرم قهوه ای، جدول حاشیه دو خط باریک ساده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الحقيقة وشريعة الطريقة؛ حديقه سنایی؛ حدیقه حکیم سنایی، الهی نامه، فخری نامه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1522084</w:t>
      </w:r>
    </w:p>
    <w:p>
      <w:pPr>
        <w:pStyle w:val="BookText"/>
        <w:rPr/>
      </w:pPr>
      <w:r>
        <w:rPr>
          <w:rFonts w:eastAsia="Times New Roman" w:cs="Times New Roman" w:ascii="Times New Roman" w:hAnsi="Times New Roman"/>
          <w:color w:val="111111"/>
          <w:sz w:val="28"/>
          <w:szCs w:val="28"/>
          <w:lang w:val="en-US" w:bidi="en-US"/>
        </w:rPr>
        <w:t>21695</w:t>
      </w:r>
    </w:p>
    <w:p>
      <w:pPr>
        <w:pStyle w:val="BookText"/>
        <w:rPr/>
      </w:pPr>
      <w:r>
        <w:rPr>
          <w:rFonts w:ascii="IRNazanin" w:hAnsi="IRNazanin" w:eastAsia="IRNazanin"/>
          <w:color w:val="111111"/>
          <w:sz w:val="28"/>
          <w:sz w:val="28"/>
          <w:szCs w:val="28"/>
          <w:rtl w:val="true"/>
          <w:lang w:bidi="fa-IR"/>
        </w:rPr>
        <w:t>وفا کشمیری، دیاناتهه</w:t>
      </w:r>
    </w:p>
    <w:p>
      <w:pPr>
        <w:pStyle w:val="BookText"/>
        <w:rPr/>
      </w:pPr>
      <w:r>
        <w:rPr>
          <w:rFonts w:ascii="IRNazanin" w:hAnsi="IRNazanin" w:eastAsia="IRNazanin"/>
          <w:color w:val="111111"/>
          <w:sz w:val="28"/>
          <w:sz w:val="28"/>
          <w:szCs w:val="28"/>
          <w:rtl w:val="true"/>
          <w:lang w:bidi="fa-IR"/>
        </w:rPr>
        <w:t xml:space="preserve">مجموعه اشعار وفا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وفای بریلوی کشمیری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پندتان بود و در بریلی زندگی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شناسی آثار فارسی چاپ شده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پاکستان، 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عارف نوشاهی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خود در مقدمه اشعار می نویسد در خواب دیده کسی را و به او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مختصری در ردیف اشعار دیوان من بقلم 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برخاستم و چشم بگشودم این مطلع بر زبانم بود الهی صبر ده در حالت غم ناتوانی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قبل برین مثل کجکول وفایی در نثر و دیوان موسومه بصحیفه خجسته و وقایع لکهنو و مثنوی گل و بلبل و دیوان هندی بزبان اردو و مثنوی داغ دل به تدوین در آورده بودم این مزجات الهامی را هم به نظم کشیده پیشکش ارباب کلام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مثنوی گل و بلبل شاعر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که ای پندت وفای بریلوی الکشمیری تو چرا اینقدر ملولی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رب العزت میگوید الهی صبر ده در حالت غم ناتوانی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تاب غمها این دل افسرده جانی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یارب این نسخه که شد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داریش ز خاطر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نکاح گفتم که ایوفایی تاریخ فکر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 که روشن است ز شمع سرور و عیش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به زر و آبی و سبز و نارنجی، جدول دور سطور خطوط آبی و قرمز جدول بین مصاريع خط باریک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 در حاشیه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ابتدای نسخه، سوراخ و آفت زدگی،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قهوه ای، طرح گل و مرغ سرطبل دار، اندرون جلد طرح گل نرگس در زمینه قرمز</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1274871</w:t>
      </w:r>
    </w:p>
    <w:p>
      <w:pPr>
        <w:pStyle w:val="BookText"/>
        <w:rPr/>
      </w:pPr>
      <w:r>
        <w:rPr>
          <w:rFonts w:eastAsia="Times New Roman" w:cs="Times New Roman" w:ascii="Times New Roman" w:hAnsi="Times New Roman"/>
          <w:color w:val="111111"/>
          <w:sz w:val="28"/>
          <w:szCs w:val="28"/>
          <w:lang w:val="en-US" w:bidi="en-US"/>
        </w:rPr>
        <w:t>2196</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زین الدین بن علی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كتاب اللمعة الدمشقية شهيد اول محمد بن مکی است نسخه حاضر از کتاب الطهارة تا پایان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مستقر حال من ضمير ابتداء الكتاب كما في دخلت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باضافة الى ثلث البعير هنا اتفاقا وفى النافذة في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 كلام المصنف قدس الله روحه ونحن نحمد الله تعالى على توفيقه وتسهيله لتأليف هذا التعليق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تسویده مؤلفه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احمد الشامى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ضيق المجال وتراكم الاحوال الموجبه لتشويش البال خاتمه ليله السبت وهي الحادية والعشرون من شهر جمادی الاول سنه سبع وخمسين وتسعمائه من الهجره النبويه حامدا ومصلیا و مسلما سنه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كتبته لنفسي تدريجا حين الاشتغال بتدريسه وانا اقل الطلاب ابوطالب بن محمد حسن الکاشانی الارانى تحريرا في يوم رابع شهر رمضان المبارک من شهور سنه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 محمد حسن الکاشانی الارانی،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مفصل با نشان های احمد ره، نور علی، سلطان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فاقد لت رویی جلد، پارگی، افتادگی،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لت رویی، لت پشت مقوایی، روکش تیماج سیاه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الدمشقية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1274876</w:t>
      </w:r>
    </w:p>
    <w:p>
      <w:pPr>
        <w:pStyle w:val="BookText"/>
        <w:rPr/>
      </w:pPr>
      <w:r>
        <w:rPr>
          <w:rFonts w:eastAsia="Times New Roman" w:cs="Times New Roman" w:ascii="Times New Roman" w:hAnsi="Times New Roman"/>
          <w:color w:val="111111"/>
          <w:sz w:val="28"/>
          <w:szCs w:val="28"/>
          <w:lang w:val="en-US" w:bidi="en-US"/>
        </w:rPr>
        <w:t>21697</w:t>
      </w:r>
    </w:p>
    <w:p>
      <w:pPr>
        <w:pStyle w:val="BookText"/>
        <w:rPr/>
      </w:pPr>
      <w:r>
        <w:rPr>
          <w:rFonts w:ascii="IRNazanin" w:hAnsi="IRNazanin" w:eastAsia="IRNazanin"/>
          <w:color w:val="111111"/>
          <w:sz w:val="28"/>
          <w:sz w:val="28"/>
          <w:szCs w:val="28"/>
          <w:rtl w:val="true"/>
          <w:lang w:bidi="fa-IR"/>
        </w:rPr>
        <w:t xml:space="preserve">واعظ اصفهانی، محمد،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از کتاب جامع المعجزات مشتمل بر فضایل و مناقب و مصائب باقی ائمه بعد از حضرت علی علیهم السلام از امام حسن مجتبی علیه السلام در یک مقدمه و دوازده باب و خاتمه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عدد اوصیاء بعد از سید انبیا، باب اول در ذکر معجزات حضرت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ذکر معجزات حضرت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ذکر معجزات 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در ذكر معجزات حجة بن الحسن صاحب الزمان صلوات الله علیه خاتمه در بیان فوائد متفرقه و منافع کثیره از قصص و مواعظ و 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گلدسته بند ریاحین مناقب ائمه دین بنده حقیر فانی محمد واعظ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شروع در مجلد سیم می شود که مشتمل است بر فضایل و مناقب و مصائب باقي ائمه عليهم السلم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عمل کن مر اخرت خود را بقدر باقی ماندنتدر آن ختم شد کتاب جامع المعجزات بكلام معجز نظام امیر المومنين عليه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 جوامعی بعون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باشد همگی صدق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ملا رمضان على فى شانزدهم شهر رجب المرجب سنه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رمضان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کاتب درباره کتابت نسخه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حقیر رمضان از وجه این کتاب که هفده جزو می باشد این است چهارده هزار رایج تا انشاءالله بعد از مراجعت از کربلا تمام شود و حساب کتاب کرده شود و باقی آنچه مانده است بدهد انشاء الله تعالی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1274885</w:t>
      </w:r>
    </w:p>
    <w:p>
      <w:pPr>
        <w:pStyle w:val="BookText"/>
        <w:rPr/>
      </w:pPr>
      <w:r>
        <w:rPr>
          <w:rFonts w:eastAsia="Times New Roman" w:cs="Times New Roman" w:ascii="Times New Roman" w:hAnsi="Times New Roman"/>
          <w:color w:val="111111"/>
          <w:sz w:val="28"/>
          <w:szCs w:val="28"/>
          <w:lang w:val="en-US" w:bidi="en-US"/>
        </w:rPr>
        <w:t>21698</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هداية الحكمة شارح حسين بن معین الدین ،میبدی متن از 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الاشياء بصيرا ومن يوتى الحكمة فقد اوتى خيرا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الواجب على طالب الحق مطالعة كتب الشيخين ابى علی و شهاب الدین المقتول قدس سره و فوق طورها طورا عن قدرة كالكبريت الاحمر والاتم و توفيق الوصول اليه من الله الكريم الاكبر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في آخر شهر ربيع الآخر في شهور هذه السنه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خط مشکی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پایان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نذر کردن حقیر مبلغ هفت هزار تومان بسادات علویه و مبلغ</w:t>
      </w:r>
    </w:p>
    <w:p>
      <w:pPr>
        <w:pStyle w:val="BookText"/>
        <w:rPr/>
      </w:pPr>
      <w:r>
        <w:rPr>
          <w:rFonts w:ascii="IRNazanin" w:hAnsi="IRNazanin" w:eastAsia="IRNazanin"/>
          <w:color w:val="111111"/>
          <w:sz w:val="28"/>
          <w:sz w:val="28"/>
          <w:szCs w:val="28"/>
          <w:rtl w:val="true"/>
          <w:lang w:bidi="fa-IR"/>
        </w:rPr>
        <w:t xml:space="preserve">پنج هزار تمان بفقرا و مساکین تحریر فی چهاردهم شهر ربیع الثانى من شهور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در انتهای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برگ اول، خط زدگی، پاشیدگی جوهر و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حاشیه نقوش ریسه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هدایه میبدی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1274898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21699</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المريد فى آداب المفيد و المستفيد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الذى علم بالقلم علم الانسان ما لم يعلم وصلى الله على حبيبه و عبده 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كمال الانسان انما هو بالعلم 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القدر نختم الرسالة حامدين لله مصلين على خاتم الرسالة و على اله اهل العصمة و العدالة مسلمین مستغفرين من ذنوبنا انه غفور رحيم وصلى الله على محمد و آل محمد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محسن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و ابتدای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و مرمت غیراصولی،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الحاقی جدید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صحافی جدید متاخر از متن، 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17895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1274905</w:t>
      </w:r>
    </w:p>
    <w:p>
      <w:pPr>
        <w:pStyle w:val="BookText"/>
        <w:rPr/>
      </w:pPr>
      <w:r>
        <w:rPr>
          <w:rFonts w:eastAsia="Times New Roman" w:cs="Times New Roman" w:ascii="Times New Roman" w:hAnsi="Times New Roman"/>
          <w:color w:val="111111"/>
          <w:sz w:val="28"/>
          <w:szCs w:val="28"/>
          <w:lang w:val="en-US" w:bidi="en-US"/>
        </w:rPr>
        <w:t>21700</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محمد بن علی ابن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روایات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مسائل فقهی و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نسخه حاضر کامل و اسانید کتاب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احمدک و اشکرک واومن بک و اتوکل علیک و اقر بذنبی الیک و اشهدک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فانه لما ساقني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حصلني القدر بها بارض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كان له من انبیائک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وثقلى فاذهب عنهم الرجس وطهرهم تطهیرا آمين رب العالمين و صلى الله على سيدنا ونبينا محمد و آله الطاهرين</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ابى هاشم الجعفرى فيه على بن الحسين السعدآبادی و احمد بن ابی عبدالله والی ابی همام اسمعیل بن همام صحيح</w:t>
      </w:r>
    </w:p>
    <w:p>
      <w:pPr>
        <w:pStyle w:val="BookText"/>
        <w:rPr/>
      </w:pPr>
      <w:r>
        <w:rPr>
          <w:rFonts w:ascii="IRNazanin" w:hAnsi="IRNazanin" w:eastAsia="IRNazanin"/>
          <w:color w:val="111111"/>
          <w:sz w:val="28"/>
          <w:sz w:val="28"/>
          <w:szCs w:val="28"/>
          <w:rtl w:val="true"/>
          <w:lang w:bidi="fa-IR"/>
        </w:rPr>
        <w:t>انجامه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كتابته فى ضحوة يوم الاربعاء من شهر ذي الحجه الحرام من شهور سنه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 مصلیا علی رسوله و انا العبد الذليل الاثم ابن محمد امین محمد کاظم احسن الله حالهما في الدارين</w:t>
      </w:r>
    </w:p>
    <w:p>
      <w:pPr>
        <w:pStyle w:val="BookText"/>
        <w:rPr/>
      </w:pPr>
      <w:r>
        <w:rPr>
          <w:rFonts w:ascii="IRNazanin" w:hAnsi="IRNazanin" w:eastAsia="IRNazanin"/>
          <w:color w:val="111111"/>
          <w:sz w:val="28"/>
          <w:sz w:val="28"/>
          <w:szCs w:val="28"/>
          <w:rtl w:val="true"/>
          <w:lang w:bidi="fa-IR"/>
        </w:rPr>
        <w:t>انجامه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اختصر من الكتاب المذكور اطال الله بقاء مؤلفه و ادالله على المومنين طال فضله انه جواد كريم و كتب فى مكه المشرفه فى شهر محرم الحرام من شهور سنه اربعة عشر بعد الالف الهجرية على مشرفها السلام والتحية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ابن محمدامین،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توضیح از منابعی چون صحاح، قاموس، نهایه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علی ابن حسین به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حاجی محمد مومن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یادداشت،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و پایان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پارگی در جلد و اوراق،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تیره، ترنج و سر ترنج، بر روی ترنج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یاسلطان ابوالحسن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تیماج</w:t>
      </w:r>
    </w:p>
    <w:p>
      <w:pPr>
        <w:pStyle w:val="BookText"/>
        <w:rPr/>
      </w:pPr>
      <w:r>
        <w:rPr>
          <w:rFonts w:ascii="IRNazanin" w:hAnsi="IRNazanin" w:eastAsia="IRNazanin"/>
          <w:color w:val="111111"/>
          <w:sz w:val="28"/>
          <w:sz w:val="28"/>
          <w:szCs w:val="28"/>
          <w:rtl w:val="true"/>
          <w:lang w:bidi="fa-IR"/>
        </w:rPr>
        <w:t>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1274917</w:t>
      </w:r>
      <w:r>
        <w:rPr>
          <w:rFonts w:eastAsia="IRNazanin" w:cs="IRNazanin"/>
          <w:color w:val="111111"/>
          <w:sz w:val="28"/>
          <w:szCs w:val="28"/>
          <w:rtl w:val="true"/>
          <w:lang w:bidi="fa-IR"/>
        </w:rPr>
        <w:t xml:space="preserve"> </w:t>
      </w:r>
      <w:bookmarkStart w:id="63" w:name="pg9608_84831"/>
    </w:p>
    <w:p>
      <w:pPr>
        <w:pStyle w:val="Heading2"/>
        <w:numPr>
          <w:ilvl w:val="1"/>
          <w:numId w:val="1"/>
        </w:numPr>
        <w:rPr/>
      </w:pPr>
      <w:bookmarkStart w:id="64" w:name="__RefHeading___Toc7390479_2870459653"/>
      <w:bookmarkStart w:id="65" w:name="_Toc22"/>
      <w:bookmarkEnd w:id="63"/>
      <w:bookmarkEnd w:id="64"/>
      <w:r>
        <w:rPr>
          <w:rtl w:val="true"/>
        </w:rPr>
        <w:t>نمایه ها</w:t>
      </w:r>
      <w:bookmarkEnd w:id="65"/>
    </w:p>
    <w:p>
      <w:pPr>
        <w:pStyle w:val="BookText"/>
        <w:rPr/>
      </w:pPr>
      <w:r>
        <w:rPr>
          <w:rFonts w:ascii="IRNazanin" w:hAnsi="IRNazanin" w:eastAsia="IRNazanin"/>
          <w:color w:val="111111"/>
          <w:sz w:val="28"/>
          <w:sz w:val="28"/>
          <w:szCs w:val="28"/>
          <w:rtl w:val="true"/>
          <w:lang w:bidi="fa-IR"/>
        </w:rPr>
        <w:t xml:space="preserve">پدید آورندگان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آثار معرفی شده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کاتبان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محل کتابت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سال شمار کتابت </w:t>
      </w:r>
      <w:r>
        <w:rPr>
          <w:rFonts w:eastAsia="IRNazanin" w:cs="IRNazanin"/>
          <w:color w:val="111111"/>
          <w:sz w:val="28"/>
          <w:szCs w:val="28"/>
          <w:lang w:bidi="fa-IR"/>
        </w:rPr>
        <w:t>319</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مهرها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608_84833"/>
      <w:bookmarkStart w:id="67" w:name="pg9608_84833"/>
      <w:bookmarkEnd w:id="67"/>
    </w:p>
    <w:p>
      <w:pPr>
        <w:pStyle w:val="Heading2"/>
        <w:numPr>
          <w:ilvl w:val="1"/>
          <w:numId w:val="1"/>
        </w:numPr>
        <w:rPr/>
      </w:pPr>
      <w:bookmarkStart w:id="68" w:name="pg9608_84833"/>
      <w:bookmarkStart w:id="69" w:name="__RefHeading___Toc7390481_2870459653"/>
      <w:bookmarkStart w:id="70" w:name="_Toc23"/>
      <w:bookmarkEnd w:id="68"/>
      <w:bookmarkEnd w:id="69"/>
      <w:r>
        <w:rPr>
          <w:rtl w:val="true"/>
        </w:rPr>
        <w:t>پدید آورندگان</w:t>
      </w:r>
      <w:bookmarkEnd w:id="70"/>
    </w:p>
    <w:p>
      <w:pPr>
        <w:pStyle w:val="BookText"/>
        <w:rPr/>
      </w:pPr>
      <w:r>
        <w:rPr>
          <w:rFonts w:ascii="IRNazanin" w:hAnsi="IRNazanin" w:eastAsia="IRNazanin"/>
          <w:color w:val="111111"/>
          <w:sz w:val="28"/>
          <w:sz w:val="28"/>
          <w:szCs w:val="28"/>
          <w:rtl w:val="true"/>
          <w:lang w:bidi="fa-IR"/>
        </w:rPr>
        <w:t xml:space="preserve">آخوند خراسانی، محمد کاظم بن حسین </w:t>
      </w:r>
      <w:r>
        <w:rPr>
          <w:rFonts w:eastAsia="IRNazanin" w:cs="IRNazanin"/>
          <w:color w:val="111111"/>
          <w:sz w:val="28"/>
          <w:szCs w:val="28"/>
          <w:lang w:bidi="fa-IR"/>
        </w:rPr>
        <w:t>21584</w:t>
      </w:r>
    </w:p>
    <w:p>
      <w:pPr>
        <w:pStyle w:val="BookText"/>
        <w:rPr/>
      </w:pPr>
      <w:r>
        <w:rPr>
          <w:rFonts w:ascii="IRNazanin" w:hAnsi="IRNazanin" w:eastAsia="IRNazanin"/>
          <w:color w:val="111111"/>
          <w:sz w:val="28"/>
          <w:sz w:val="28"/>
          <w:szCs w:val="28"/>
          <w:rtl w:val="true"/>
          <w:lang w:bidi="fa-IR"/>
        </w:rPr>
        <w:t>آقا جمال الدین محمد بن حسین خوانساری</w:t>
      </w:r>
    </w:p>
    <w:p>
      <w:pPr>
        <w:pStyle w:val="BookText"/>
        <w:rPr/>
      </w:pPr>
      <w:r>
        <w:rPr>
          <w:rFonts w:ascii="IRNazanin" w:hAnsi="IRNazanin" w:eastAsia="IRNazanin"/>
          <w:color w:val="111111"/>
          <w:sz w:val="28"/>
          <w:sz w:val="28"/>
          <w:szCs w:val="28"/>
          <w:rtl w:val="true"/>
          <w:lang w:bidi="fa-IR"/>
        </w:rPr>
        <w:t>آقا جمال خوانساری، محمدبن حسین</w:t>
      </w:r>
    </w:p>
    <w:p>
      <w:pPr>
        <w:pStyle w:val="BookText"/>
        <w:rPr/>
      </w:pPr>
      <w:r>
        <w:rPr>
          <w:rFonts w:ascii="IRNazanin" w:hAnsi="IRNazanin" w:eastAsia="IRNazanin"/>
          <w:color w:val="111111"/>
          <w:sz w:val="28"/>
          <w:sz w:val="28"/>
          <w:szCs w:val="28"/>
          <w:rtl w:val="true"/>
          <w:lang w:bidi="fa-IR"/>
        </w:rPr>
        <w:t xml:space="preserve">آقا جمال خوانساری، محمدبن حسین </w:t>
      </w:r>
      <w:r>
        <w:rPr>
          <w:rFonts w:eastAsia="IRNazanin" w:cs="IRNazanin"/>
          <w:color w:val="111111"/>
          <w:sz w:val="28"/>
          <w:szCs w:val="28"/>
          <w:lang w:bidi="fa-IR"/>
        </w:rPr>
        <w:t>21668/1</w:t>
      </w:r>
    </w:p>
    <w:p>
      <w:pPr>
        <w:pStyle w:val="BookText"/>
        <w:rPr/>
      </w:pPr>
      <w:r>
        <w:rPr>
          <w:rFonts w:ascii="IRNazanin" w:hAnsi="IRNazanin" w:eastAsia="IRNazanin"/>
          <w:color w:val="111111"/>
          <w:sz w:val="28"/>
          <w:sz w:val="28"/>
          <w:szCs w:val="28"/>
          <w:rtl w:val="true"/>
          <w:lang w:bidi="fa-IR"/>
        </w:rPr>
        <w:t xml:space="preserve">آمدی عبد الواحد بن محمد </w:t>
      </w:r>
      <w:r>
        <w:rPr>
          <w:rFonts w:eastAsia="IRNazanin" w:cs="IRNazanin"/>
          <w:color w:val="111111"/>
          <w:sz w:val="28"/>
          <w:szCs w:val="28"/>
          <w:lang w:bidi="fa-IR"/>
        </w:rPr>
        <w:t>21663/3</w:t>
      </w:r>
    </w:p>
    <w:p>
      <w:pPr>
        <w:pStyle w:val="BookText"/>
        <w:rPr/>
      </w:pPr>
      <w:r>
        <w:rPr>
          <w:rFonts w:ascii="IRNazanin" w:hAnsi="IRNazanin" w:eastAsia="IRNazanin"/>
          <w:color w:val="111111"/>
          <w:sz w:val="28"/>
          <w:sz w:val="28"/>
          <w:szCs w:val="28"/>
          <w:rtl w:val="true"/>
          <w:lang w:bidi="fa-IR"/>
        </w:rPr>
        <w:t xml:space="preserve">آملی، سیدحیدربن علی </w:t>
      </w:r>
      <w:r>
        <w:rPr>
          <w:rFonts w:eastAsia="IRNazanin" w:cs="IRNazanin"/>
          <w:color w:val="111111"/>
          <w:sz w:val="28"/>
          <w:szCs w:val="28"/>
          <w:lang w:bidi="fa-IR"/>
        </w:rPr>
        <w:t>21685</w:t>
      </w:r>
    </w:p>
    <w:p>
      <w:pPr>
        <w:pStyle w:val="BookText"/>
        <w:rPr/>
      </w:pPr>
      <w:r>
        <w:rPr>
          <w:rFonts w:ascii="IRNazanin" w:hAnsi="IRNazanin" w:eastAsia="IRNazanin"/>
          <w:color w:val="111111"/>
          <w:sz w:val="28"/>
          <w:sz w:val="28"/>
          <w:szCs w:val="28"/>
          <w:rtl w:val="true"/>
          <w:lang w:bidi="fa-IR"/>
        </w:rPr>
        <w:t>ابراهيم بن علی کفعمی کفعمی، ابراهیم بن علی</w:t>
      </w:r>
    </w:p>
    <w:p>
      <w:pPr>
        <w:pStyle w:val="BookText"/>
        <w:rPr/>
      </w:pPr>
      <w:r>
        <w:rPr>
          <w:rFonts w:ascii="IRNazanin" w:hAnsi="IRNazanin" w:eastAsia="IRNazanin"/>
          <w:color w:val="111111"/>
          <w:sz w:val="28"/>
          <w:sz w:val="28"/>
          <w:szCs w:val="28"/>
          <w:rtl w:val="true"/>
          <w:lang w:bidi="fa-IR"/>
        </w:rPr>
        <w:t xml:space="preserve">ابراهيم بن محمد عربشاه 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w:t>
      </w:r>
    </w:p>
    <w:p>
      <w:pPr>
        <w:pStyle w:val="BookText"/>
        <w:rPr/>
      </w:pPr>
      <w:r>
        <w:rPr>
          <w:rFonts w:ascii="IRNazanin" w:hAnsi="IRNazanin" w:eastAsia="IRNazanin"/>
          <w:color w:val="111111"/>
          <w:sz w:val="28"/>
          <w:sz w:val="28"/>
          <w:szCs w:val="28"/>
          <w:rtl w:val="true"/>
          <w:lang w:bidi="fa-IR"/>
        </w:rPr>
        <w:t>اسفراینی، ابراهیم بن محمد</w:t>
      </w:r>
    </w:p>
    <w:p>
      <w:pPr>
        <w:pStyle w:val="BookText"/>
        <w:rPr/>
      </w:pPr>
      <w:r>
        <w:rPr>
          <w:rFonts w:ascii="IRNazanin" w:hAnsi="IRNazanin" w:eastAsia="IRNazanin"/>
          <w:color w:val="111111"/>
          <w:sz w:val="28"/>
          <w:sz w:val="28"/>
          <w:szCs w:val="28"/>
          <w:rtl w:val="true"/>
          <w:lang w:bidi="fa-IR"/>
        </w:rPr>
        <w:t>ابراهیم شهرانی شهرانی، ابراهیم</w:t>
      </w:r>
    </w:p>
    <w:p>
      <w:pPr>
        <w:pStyle w:val="BookText"/>
        <w:rPr/>
      </w:pPr>
      <w:r>
        <w:rPr>
          <w:rFonts w:ascii="IRNazanin" w:hAnsi="IRNazanin" w:eastAsia="IRNazanin"/>
          <w:color w:val="111111"/>
          <w:sz w:val="28"/>
          <w:sz w:val="28"/>
          <w:szCs w:val="28"/>
          <w:rtl w:val="true"/>
          <w:lang w:bidi="fa-IR"/>
        </w:rPr>
        <w:t xml:space="preserve">این بابویه، محمد بن علی </w:t>
      </w:r>
      <w:r>
        <w:rPr>
          <w:rFonts w:eastAsia="IRNazanin" w:cs="IRNazanin"/>
          <w:color w:val="111111"/>
          <w:sz w:val="28"/>
          <w:szCs w:val="28"/>
          <w:lang w:bidi="fa-IR"/>
        </w:rPr>
        <w:t>21586</w:t>
      </w:r>
      <w:r>
        <w:rPr>
          <w:rFonts w:ascii="IRNazanin" w:hAnsi="IRNazanin" w:eastAsia="IRNazanin"/>
          <w:color w:val="111111"/>
          <w:sz w:val="28"/>
          <w:sz w:val="28"/>
          <w:szCs w:val="28"/>
          <w:lang w:bidi="fa-IR"/>
        </w:rPr>
        <w:t>،</w:t>
      </w:r>
      <w:r>
        <w:rPr>
          <w:rFonts w:eastAsia="IRNazanin" w:cs="IRNazanin"/>
          <w:color w:val="111111"/>
          <w:sz w:val="28"/>
          <w:szCs w:val="28"/>
          <w:lang w:bidi="fa-IR"/>
        </w:rPr>
        <w:t>21415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21700</w:t>
      </w:r>
      <w:r>
        <w:rPr>
          <w:rFonts w:ascii="IRNazanin" w:hAnsi="IRNazanin" w:eastAsia="IRNazanin"/>
          <w:color w:val="111111"/>
          <w:sz w:val="28"/>
          <w:sz w:val="28"/>
          <w:szCs w:val="28"/>
          <w:lang w:bidi="fa-IR"/>
        </w:rPr>
        <w:t>،</w:t>
      </w:r>
      <w:r>
        <w:rPr>
          <w:rFonts w:eastAsia="IRNazanin" w:cs="IRNazanin"/>
          <w:color w:val="111111"/>
          <w:sz w:val="28"/>
          <w:szCs w:val="28"/>
          <w:lang w:bidi="fa-IR"/>
        </w:rPr>
        <w:t>21628</w:t>
      </w:r>
    </w:p>
    <w:p>
      <w:pPr>
        <w:pStyle w:val="BookText"/>
        <w:rPr/>
      </w:pPr>
      <w:r>
        <w:rPr>
          <w:rFonts w:ascii="IRNazanin" w:hAnsi="IRNazanin" w:eastAsia="IRNazanin"/>
          <w:color w:val="111111"/>
          <w:sz w:val="28"/>
          <w:sz w:val="28"/>
          <w:szCs w:val="28"/>
          <w:rtl w:val="true"/>
          <w:lang w:bidi="fa-IR"/>
        </w:rPr>
        <w:t xml:space="preserve">ابن خشاب، عبدالله بن احمد </w:t>
      </w:r>
      <w:r>
        <w:rPr>
          <w:rFonts w:eastAsia="IRNazanin" w:cs="IRNazanin"/>
          <w:color w:val="111111"/>
          <w:sz w:val="28"/>
          <w:szCs w:val="28"/>
          <w:lang w:bidi="fa-IR"/>
        </w:rPr>
        <w:t>21576</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21566</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21647</w:t>
      </w:r>
      <w:r>
        <w:rPr>
          <w:rFonts w:ascii="IRNazanin" w:hAnsi="IRNazanin" w:eastAsia="IRNazanin"/>
          <w:color w:val="111111"/>
          <w:sz w:val="28"/>
          <w:sz w:val="28"/>
          <w:szCs w:val="28"/>
          <w:lang w:bidi="fa-IR"/>
        </w:rPr>
        <w:t>،</w:t>
      </w:r>
      <w:r>
        <w:rPr>
          <w:rFonts w:eastAsia="IRNazanin" w:cs="IRNazanin"/>
          <w:color w:val="111111"/>
          <w:sz w:val="28"/>
          <w:szCs w:val="28"/>
          <w:lang w:bidi="fa-IR"/>
        </w:rPr>
        <w:t>21417/2</w:t>
      </w:r>
    </w:p>
    <w:p>
      <w:pPr>
        <w:pStyle w:val="BookText"/>
        <w:rPr/>
      </w:pPr>
      <w:r>
        <w:rPr>
          <w:rFonts w:ascii="IRNazanin" w:hAnsi="IRNazanin" w:eastAsia="IRNazanin"/>
          <w:color w:val="111111"/>
          <w:sz w:val="28"/>
          <w:sz w:val="28"/>
          <w:szCs w:val="28"/>
          <w:rtl w:val="true"/>
          <w:lang w:bidi="fa-IR"/>
        </w:rPr>
        <w:t xml:space="preserve">ابن مالک، محمد بن محمد </w:t>
      </w:r>
      <w:r>
        <w:rPr>
          <w:rFonts w:eastAsia="IRNazanin" w:cs="IRNazanin"/>
          <w:color w:val="111111"/>
          <w:sz w:val="28"/>
          <w:szCs w:val="28"/>
          <w:lang w:bidi="fa-IR"/>
        </w:rPr>
        <w:t>21476</w:t>
      </w:r>
    </w:p>
    <w:p>
      <w:pPr>
        <w:pStyle w:val="BookText"/>
        <w:rPr/>
      </w:pPr>
      <w:r>
        <w:rPr>
          <w:rFonts w:ascii="IRNazanin" w:hAnsi="IRNazanin" w:eastAsia="IRNazanin"/>
          <w:color w:val="111111"/>
          <w:sz w:val="28"/>
          <w:sz w:val="28"/>
          <w:szCs w:val="28"/>
          <w:rtl w:val="true"/>
          <w:lang w:bidi="fa-IR"/>
        </w:rPr>
        <w:t>ابن هدایت الله عسكري الحسینی عسکری،</w:t>
      </w:r>
    </w:p>
    <w:p>
      <w:pPr>
        <w:pStyle w:val="BookText"/>
        <w:rPr/>
      </w:pPr>
      <w:r>
        <w:rPr>
          <w:rFonts w:ascii="IRNazanin" w:hAnsi="IRNazanin" w:eastAsia="IRNazanin"/>
          <w:color w:val="111111"/>
          <w:sz w:val="28"/>
          <w:sz w:val="28"/>
          <w:szCs w:val="28"/>
          <w:rtl w:val="true"/>
          <w:lang w:bidi="fa-IR"/>
        </w:rPr>
        <w:t>محمد حسن بن هدایت الله</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21609/1</w:t>
      </w:r>
    </w:p>
    <w:p>
      <w:pPr>
        <w:pStyle w:val="BookText"/>
        <w:rPr/>
      </w:pPr>
      <w:r>
        <w:rPr>
          <w:rFonts w:ascii="IRNazanin" w:hAnsi="IRNazanin" w:eastAsia="IRNazanin"/>
          <w:color w:val="111111"/>
          <w:sz w:val="28"/>
          <w:sz w:val="28"/>
          <w:szCs w:val="28"/>
          <w:rtl w:val="true"/>
          <w:lang w:bidi="fa-IR"/>
        </w:rPr>
        <w:t>ابوالقاسم ابن محمد حسن گیلانی شفتی قمی</w:t>
      </w:r>
    </w:p>
    <w:p>
      <w:pPr>
        <w:pStyle w:val="BookText"/>
        <w:rPr/>
      </w:pP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ابو القاسم بن محمد حسین جیلانی میرزای قمی</w:t>
      </w:r>
    </w:p>
    <w:p>
      <w:pPr>
        <w:pStyle w:val="BookText"/>
        <w:rPr/>
      </w:pP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ابوالقاسم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ابوالقاسم</w:t>
      </w:r>
    </w:p>
    <w:p>
      <w:pPr>
        <w:pStyle w:val="BookText"/>
        <w:rPr/>
      </w:pPr>
      <w:r>
        <w:rPr>
          <w:rFonts w:ascii="IRNazanin" w:hAnsi="IRNazanin" w:eastAsia="IRNazanin"/>
          <w:color w:val="111111"/>
          <w:sz w:val="28"/>
          <w:sz w:val="28"/>
          <w:szCs w:val="28"/>
          <w:rtl w:val="true"/>
          <w:lang w:bidi="fa-IR"/>
        </w:rPr>
        <w:t xml:space="preserve">ابوبكر بن اسماعیل ازرقی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ابوبکر بن اسمعيل</w:t>
      </w:r>
    </w:p>
    <w:p>
      <w:pPr>
        <w:pStyle w:val="BookText"/>
        <w:rPr/>
      </w:pP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p>
    <w:p>
      <w:pPr>
        <w:pStyle w:val="BookText"/>
        <w:rPr/>
      </w:pPr>
      <w:r>
        <w:rPr>
          <w:rFonts w:ascii="IRNazanin" w:hAnsi="IRNazanin" w:eastAsia="IRNazanin"/>
          <w:color w:val="111111"/>
          <w:sz w:val="28"/>
          <w:sz w:val="28"/>
          <w:szCs w:val="28"/>
          <w:rtl w:val="true"/>
          <w:lang w:bidi="fa-IR"/>
        </w:rPr>
        <w:t xml:space="preserve">ابو على فضل بن 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21582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21596</w:t>
      </w:r>
    </w:p>
    <w:p>
      <w:pPr>
        <w:pStyle w:val="BookText"/>
        <w:rPr/>
      </w:pPr>
      <w:r>
        <w:rPr>
          <w:rFonts w:ascii="IRNazanin" w:hAnsi="IRNazanin" w:eastAsia="IRNazanin"/>
          <w:color w:val="111111"/>
          <w:sz w:val="28"/>
          <w:sz w:val="28"/>
          <w:szCs w:val="28"/>
          <w:rtl w:val="true"/>
          <w:lang w:bidi="fa-IR"/>
        </w:rPr>
        <w:t>ابو یحیی زکریا بن محمد انصاری سنیکی</w:t>
      </w:r>
    </w:p>
    <w:p>
      <w:pPr>
        <w:pStyle w:val="BookText"/>
        <w:rPr/>
      </w:pPr>
      <w:r>
        <w:rPr>
          <w:rFonts w:ascii="IRNazanin" w:hAnsi="IRNazanin" w:eastAsia="IRNazanin"/>
          <w:color w:val="111111"/>
          <w:sz w:val="28"/>
          <w:sz w:val="28"/>
          <w:szCs w:val="28"/>
          <w:rtl w:val="true"/>
          <w:lang w:bidi="fa-IR"/>
        </w:rPr>
        <w:t xml:space="preserve">قاهری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زکریا بن محمد</w:t>
      </w:r>
    </w:p>
    <w:p>
      <w:pPr>
        <w:pStyle w:val="BookText"/>
        <w:rPr/>
      </w:pPr>
      <w:r>
        <w:rPr>
          <w:rFonts w:ascii="IRNazanin" w:hAnsi="IRNazanin" w:eastAsia="IRNazanin"/>
          <w:color w:val="111111"/>
          <w:sz w:val="28"/>
          <w:sz w:val="28"/>
          <w:szCs w:val="28"/>
          <w:rtl w:val="true"/>
          <w:lang w:bidi="fa-IR"/>
        </w:rPr>
        <w:t>ابی بکر عبد القاهر بن عبدالرحمن الجرجاني</w:t>
      </w:r>
    </w:p>
    <w:p>
      <w:pPr>
        <w:pStyle w:val="BookText"/>
        <w:rPr/>
      </w:pPr>
      <w:r>
        <w:rPr>
          <w:rFonts w:ascii="IRNazanin" w:hAnsi="IRNazanin" w:eastAsia="IRNazanin"/>
          <w:color w:val="111111"/>
          <w:sz w:val="28"/>
          <w:sz w:val="28"/>
          <w:szCs w:val="28"/>
          <w:rtl w:val="true"/>
          <w:lang w:bidi="fa-IR"/>
        </w:rPr>
        <w:t>جرجانی، عبدالقاهر بن عبدالرحمن</w:t>
      </w:r>
    </w:p>
    <w:p>
      <w:pPr>
        <w:pStyle w:val="BookText"/>
        <w:rPr/>
      </w:pPr>
      <w:r>
        <w:rPr>
          <w:rFonts w:ascii="IRNazanin" w:hAnsi="IRNazanin" w:eastAsia="IRNazanin"/>
          <w:color w:val="111111"/>
          <w:sz w:val="28"/>
          <w:sz w:val="28"/>
          <w:szCs w:val="28"/>
          <w:rtl w:val="true"/>
          <w:lang w:bidi="fa-IR"/>
        </w:rPr>
        <w:t xml:space="preserve">ابی عبدالله المقداد بن عبدالله السيورى الحلي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مقداد بن عبدالله</w:t>
      </w:r>
    </w:p>
    <w:p>
      <w:pPr>
        <w:pStyle w:val="BookText"/>
        <w:rPr/>
      </w:pPr>
      <w:r>
        <w:rPr>
          <w:rFonts w:ascii="IRNazanin" w:hAnsi="IRNazanin" w:eastAsia="IRNazanin"/>
          <w:color w:val="111111"/>
          <w:sz w:val="28"/>
          <w:sz w:val="28"/>
          <w:szCs w:val="28"/>
          <w:rtl w:val="true"/>
          <w:lang w:bidi="fa-IR"/>
        </w:rPr>
        <w:t>ابی عبدالله محمد بن احمد المعروف بابن الخشاب</w:t>
      </w:r>
    </w:p>
    <w:p>
      <w:pPr>
        <w:pStyle w:val="BookText"/>
        <w:rPr/>
      </w:pPr>
      <w:r>
        <w:rPr>
          <w:rFonts w:ascii="Amiri" w:hAnsi="Amiri" w:eastAsia="Amiri" w:cs="Amiri"/>
          <w:color w:val="111111"/>
          <w:sz w:val="28"/>
          <w:sz w:val="28"/>
          <w:szCs w:val="28"/>
          <w:rtl w:val="true"/>
          <w:lang w:bidi="ar-SA"/>
        </w:rPr>
        <w:t xml:space="preserve">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خشاب عبدالله احمد</w:t>
      </w:r>
    </w:p>
    <w:p>
      <w:pPr>
        <w:pStyle w:val="BookText"/>
        <w:rPr/>
      </w:pPr>
      <w:r>
        <w:rPr>
          <w:rFonts w:ascii="IRNazanin" w:hAnsi="IRNazanin" w:eastAsia="IRNazanin"/>
          <w:color w:val="111111"/>
          <w:sz w:val="28"/>
          <w:sz w:val="28"/>
          <w:szCs w:val="28"/>
          <w:rtl w:val="true"/>
          <w:lang w:bidi="fa-IR"/>
        </w:rPr>
        <w:t>ابی عبدالله محمد بن محمد بن مکی الشامي</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ابیوردی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21640/2</w:t>
      </w:r>
    </w:p>
    <w:p>
      <w:pPr>
        <w:pStyle w:val="BookText"/>
        <w:rPr/>
      </w:pPr>
      <w:r>
        <w:rPr>
          <w:rFonts w:ascii="IRNazanin" w:hAnsi="IRNazanin" w:eastAsia="IRNazanin"/>
          <w:color w:val="111111"/>
          <w:sz w:val="28"/>
          <w:sz w:val="28"/>
          <w:szCs w:val="28"/>
          <w:rtl w:val="true"/>
          <w:lang w:bidi="fa-IR"/>
        </w:rPr>
        <w:t>احمد بن ابوالمنتهی محمد مغنیساوی ←</w:t>
      </w:r>
    </w:p>
    <w:p>
      <w:pPr>
        <w:pStyle w:val="BookText"/>
        <w:rPr/>
      </w:pPr>
      <w:r>
        <w:rPr>
          <w:rFonts w:ascii="IRNazanin" w:hAnsi="IRNazanin" w:eastAsia="IRNazanin"/>
          <w:color w:val="111111"/>
          <w:sz w:val="28"/>
          <w:sz w:val="28"/>
          <w:szCs w:val="28"/>
          <w:rtl w:val="true"/>
          <w:lang w:bidi="fa-IR"/>
        </w:rPr>
        <w:t>مغنیساوی، احمد</w:t>
      </w:r>
    </w:p>
    <w:p>
      <w:pPr>
        <w:pStyle w:val="BookText"/>
        <w:rPr/>
      </w:pPr>
      <w:r>
        <w:rPr>
          <w:rFonts w:ascii="Amiri" w:hAnsi="Amiri" w:eastAsia="Amiri" w:cs="Amiri"/>
          <w:color w:val="111111"/>
          <w:sz w:val="28"/>
          <w:sz w:val="28"/>
          <w:szCs w:val="28"/>
          <w:rtl w:val="true"/>
          <w:lang w:bidi="ar-SA"/>
        </w:rPr>
        <w:t>احمد بن الحسن اليزدي الاصل و المشهدى</w:t>
      </w:r>
    </w:p>
    <w:p>
      <w:pPr>
        <w:pStyle w:val="BookText"/>
        <w:rPr/>
      </w:pPr>
      <w:r>
        <w:rPr>
          <w:rFonts w:ascii="IRNazanin" w:hAnsi="IRNazanin" w:eastAsia="IRNazanin"/>
          <w:color w:val="111111"/>
          <w:sz w:val="28"/>
          <w:sz w:val="28"/>
          <w:szCs w:val="28"/>
          <w:rtl w:val="true"/>
          <w:lang w:bidi="fa-IR"/>
        </w:rPr>
        <w:t xml:space="preserve">المسكن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یزدی، احمد بن حسن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زین الدین الاحسانی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احمد بن زین الدین </w:t>
      </w:r>
    </w:p>
    <w:p>
      <w:pPr>
        <w:pStyle w:val="BookText"/>
        <w:rPr/>
      </w:pPr>
      <w:r>
        <w:rPr>
          <w:rFonts w:ascii="IRNazanin" w:hAnsi="IRNazanin" w:eastAsia="IRNazanin"/>
          <w:color w:val="111111"/>
          <w:sz w:val="28"/>
          <w:sz w:val="28"/>
          <w:szCs w:val="28"/>
          <w:rtl w:val="true"/>
          <w:lang w:bidi="fa-IR"/>
        </w:rPr>
        <w:t xml:space="preserve">احمد بن محمد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احمدبن</w:t>
      </w:r>
    </w:p>
    <w:p>
      <w:pPr>
        <w:pStyle w:val="BookText"/>
        <w:rPr/>
      </w:pPr>
      <w:r>
        <w:rPr>
          <w:rFonts w:ascii="IRNazanin" w:hAnsi="IRNazanin" w:eastAsia="IRNazanin"/>
          <w:color w:val="111111"/>
          <w:sz w:val="28"/>
          <w:sz w:val="28"/>
          <w:szCs w:val="28"/>
          <w:rtl w:val="true"/>
          <w:lang w:bidi="fa-IR"/>
        </w:rPr>
        <w:t>محمد مهدی</w:t>
      </w:r>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lang w:bidi="fa-IR"/>
        </w:rPr>
        <w:t>21654</w:t>
      </w:r>
    </w:p>
    <w:p>
      <w:pPr>
        <w:pStyle w:val="BookText"/>
        <w:rPr/>
      </w:pPr>
      <w:r>
        <w:rPr>
          <w:rFonts w:ascii="IRNazanin" w:hAnsi="IRNazanin" w:eastAsia="IRNazanin"/>
          <w:color w:val="111111"/>
          <w:sz w:val="28"/>
          <w:sz w:val="28"/>
          <w:szCs w:val="28"/>
          <w:rtl w:val="true"/>
          <w:lang w:bidi="fa-IR"/>
        </w:rPr>
        <w:t xml:space="preserve">اردبیلی، نظام الدین بن احمد </w:t>
      </w:r>
      <w:r>
        <w:rPr>
          <w:rFonts w:eastAsia="IRNazanin" w:cs="IRNazanin"/>
          <w:color w:val="111111"/>
          <w:sz w:val="28"/>
          <w:szCs w:val="28"/>
          <w:lang w:bidi="fa-IR"/>
        </w:rPr>
        <w:t>21417/1</w:t>
      </w:r>
    </w:p>
    <w:p>
      <w:pPr>
        <w:pStyle w:val="BookText"/>
        <w:rPr/>
      </w:pPr>
      <w:r>
        <w:rPr>
          <w:rFonts w:ascii="IRNazanin" w:hAnsi="IRNazanin" w:eastAsia="IRNazanin"/>
          <w:color w:val="111111"/>
          <w:sz w:val="28"/>
          <w:sz w:val="28"/>
          <w:szCs w:val="28"/>
          <w:rtl w:val="true"/>
          <w:lang w:bidi="fa-IR"/>
        </w:rPr>
        <w:t xml:space="preserve">ازرقی، ابوبکر بن اسمعیل </w:t>
      </w:r>
      <w:r>
        <w:rPr>
          <w:rFonts w:eastAsia="IRNazanin" w:cs="IRNazanin"/>
          <w:color w:val="111111"/>
          <w:sz w:val="28"/>
          <w:szCs w:val="28"/>
          <w:lang w:bidi="fa-IR"/>
        </w:rPr>
        <w:t>21679</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21572/2</w:t>
      </w:r>
    </w:p>
    <w:p>
      <w:pPr>
        <w:pStyle w:val="BookText"/>
        <w:rPr/>
      </w:pPr>
      <w:r>
        <w:rPr>
          <w:rFonts w:ascii="IRNazanin" w:hAnsi="IRNazanin" w:eastAsia="IRNazanin"/>
          <w:color w:val="111111"/>
          <w:sz w:val="28"/>
          <w:sz w:val="28"/>
          <w:szCs w:val="28"/>
          <w:rtl w:val="true"/>
          <w:lang w:bidi="fa-IR"/>
        </w:rPr>
        <w:t xml:space="preserve">،استر آبادی محمدمهدی بن محمد نصیر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اسدالله خونساری </w:t>
      </w:r>
      <w:r>
        <w:rPr>
          <w:rFonts w:eastAsia="IRNazanin" w:cs="IRNazanin"/>
          <w:color w:val="111111"/>
          <w:sz w:val="28"/>
          <w:szCs w:val="28"/>
          <w:lang w:bidi="fa-IR"/>
        </w:rPr>
        <w:t>21512</w:t>
      </w:r>
    </w:p>
    <w:p>
      <w:pPr>
        <w:pStyle w:val="BookText"/>
        <w:rPr/>
      </w:pPr>
      <w:r>
        <w:rPr>
          <w:rFonts w:ascii="IRNazanin" w:hAnsi="IRNazanin" w:eastAsia="IRNazanin"/>
          <w:color w:val="111111"/>
          <w:sz w:val="28"/>
          <w:sz w:val="28"/>
          <w:szCs w:val="28"/>
          <w:rtl w:val="true"/>
          <w:lang w:bidi="fa-IR"/>
        </w:rPr>
        <w:t xml:space="preserve">اسکندر بیک منشی ترکمان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منشی</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21555</w:t>
      </w:r>
    </w:p>
    <w:p>
      <w:pPr>
        <w:pStyle w:val="BookText"/>
        <w:rPr/>
      </w:pPr>
      <w:r>
        <w:rPr>
          <w:rFonts w:ascii="IRNazanin" w:hAnsi="IRNazanin" w:eastAsia="IRNazanin"/>
          <w:color w:val="111111"/>
          <w:sz w:val="28"/>
          <w:sz w:val="28"/>
          <w:szCs w:val="28"/>
          <w:rtl w:val="true"/>
          <w:lang w:bidi="fa-IR"/>
        </w:rPr>
        <w:t xml:space="preserve">اسمعیل ابن محمد ملک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عقدایی اسماعیل</w:t>
      </w:r>
    </w:p>
    <w:p>
      <w:pPr>
        <w:pStyle w:val="BookText"/>
        <w:rPr/>
      </w:pPr>
      <w:r>
        <w:rPr>
          <w:rFonts w:ascii="IRNazanin" w:hAnsi="IRNazanin" w:eastAsia="IRNazanin"/>
          <w:color w:val="111111"/>
          <w:sz w:val="28"/>
          <w:sz w:val="28"/>
          <w:szCs w:val="28"/>
          <w:rtl w:val="true"/>
          <w:lang w:bidi="fa-IR"/>
        </w:rPr>
        <w:t xml:space="preserve">اسود، حسن بن علا الدین </w:t>
      </w:r>
      <w:r>
        <w:rPr>
          <w:rFonts w:eastAsia="IRNazanin" w:cs="IRNazanin"/>
          <w:color w:val="111111"/>
          <w:sz w:val="28"/>
          <w:szCs w:val="28"/>
          <w:lang w:bidi="fa-IR"/>
        </w:rPr>
        <w:t>21641</w:t>
      </w:r>
      <w:r>
        <w:rPr>
          <w:rFonts w:ascii="IRNazanin" w:hAnsi="IRNazanin" w:eastAsia="IRNazanin"/>
          <w:color w:val="111111"/>
          <w:sz w:val="28"/>
          <w:sz w:val="28"/>
          <w:szCs w:val="28"/>
          <w:lang w:bidi="fa-IR"/>
        </w:rPr>
        <w:t>،</w:t>
      </w:r>
      <w:r>
        <w:rPr>
          <w:rFonts w:eastAsia="IRNazanin" w:cs="IRNazanin"/>
          <w:color w:val="111111"/>
          <w:sz w:val="28"/>
          <w:szCs w:val="28"/>
          <w:lang w:bidi="fa-IR"/>
        </w:rPr>
        <w:t>21528/1</w:t>
      </w:r>
    </w:p>
    <w:p>
      <w:pPr>
        <w:pStyle w:val="BookText"/>
        <w:rPr/>
      </w:pPr>
      <w:r>
        <w:rPr>
          <w:rFonts w:ascii="IRNazanin" w:hAnsi="IRNazanin" w:eastAsia="IRNazanin"/>
          <w:color w:val="111111"/>
          <w:sz w:val="28"/>
          <w:sz w:val="28"/>
          <w:szCs w:val="28"/>
          <w:rtl w:val="true"/>
          <w:lang w:bidi="fa-IR"/>
        </w:rPr>
        <w:t xml:space="preserve">الاشنوی، علی بن حامد </w:t>
      </w:r>
      <w:r>
        <w:rPr>
          <w:rFonts w:eastAsia="IRNazanin" w:cs="IRNazanin"/>
          <w:color w:val="111111"/>
          <w:sz w:val="28"/>
          <w:szCs w:val="28"/>
          <w:lang w:bidi="fa-IR"/>
        </w:rPr>
        <w:t>21615/3</w:t>
      </w:r>
    </w:p>
    <w:p>
      <w:pPr>
        <w:pStyle w:val="BookText"/>
        <w:rPr/>
      </w:pPr>
      <w:r>
        <w:rPr>
          <w:rFonts w:ascii="IRNazanin" w:hAnsi="IRNazanin" w:eastAsia="IRNazanin"/>
          <w:color w:val="111111"/>
          <w:sz w:val="28"/>
          <w:sz w:val="28"/>
          <w:szCs w:val="28"/>
          <w:rtl w:val="true"/>
          <w:lang w:bidi="fa-IR"/>
        </w:rPr>
        <w:t xml:space="preserve">اصفهانی، علی اکبر </w:t>
      </w:r>
      <w:r>
        <w:rPr>
          <w:rFonts w:eastAsia="IRNazanin" w:cs="IRNazanin"/>
          <w:color w:val="111111"/>
          <w:sz w:val="28"/>
          <w:szCs w:val="28"/>
          <w:lang w:bidi="fa-IR"/>
        </w:rPr>
        <w:t>21597</w:t>
      </w:r>
    </w:p>
    <w:p>
      <w:pPr>
        <w:pStyle w:val="BookText"/>
        <w:rPr/>
      </w:pPr>
      <w:r>
        <w:rPr>
          <w:rFonts w:ascii="IRNazanin" w:hAnsi="IRNazanin" w:eastAsia="IRNazanin"/>
          <w:color w:val="111111"/>
          <w:sz w:val="28"/>
          <w:sz w:val="28"/>
          <w:szCs w:val="28"/>
          <w:rtl w:val="true"/>
          <w:lang w:bidi="fa-IR"/>
        </w:rPr>
        <w:t xml:space="preserve">اصفهانی، مظفربن محمد </w:t>
      </w:r>
      <w:r>
        <w:rPr>
          <w:rFonts w:eastAsia="IRNazanin" w:cs="IRNazanin"/>
          <w:color w:val="111111"/>
          <w:sz w:val="28"/>
          <w:szCs w:val="28"/>
          <w:lang w:bidi="fa-IR"/>
        </w:rPr>
        <w:t>21575/1</w:t>
      </w:r>
    </w:p>
    <w:p>
      <w:pPr>
        <w:pStyle w:val="BookText"/>
        <w:rPr/>
      </w:pPr>
      <w:r>
        <w:rPr>
          <w:rFonts w:ascii="Amiri" w:hAnsi="Amiri" w:eastAsia="Amiri" w:cs="Amiri"/>
          <w:color w:val="111111"/>
          <w:sz w:val="28"/>
          <w:sz w:val="28"/>
          <w:szCs w:val="28"/>
          <w:rtl w:val="true"/>
          <w:lang w:bidi="ar-SA"/>
        </w:rPr>
        <w:t xml:space="preserve">الامام ابو محمد الحسن بن على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w:t>
      </w:r>
    </w:p>
    <w:p>
      <w:pPr>
        <w:pStyle w:val="BookText"/>
        <w:rPr/>
      </w:pPr>
      <w:r>
        <w:rPr>
          <w:rFonts w:ascii="IRNazanin" w:hAnsi="IRNazanin" w:eastAsia="IRNazanin"/>
          <w:color w:val="111111"/>
          <w:sz w:val="28"/>
          <w:sz w:val="28"/>
          <w:szCs w:val="28"/>
          <w:rtl w:val="true"/>
          <w:lang w:bidi="fa-IR"/>
        </w:rPr>
        <w:t xml:space="preserve">الياس بن يوسف 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الیاس بن يوسف</w:t>
      </w:r>
    </w:p>
    <w:p>
      <w:pPr>
        <w:pStyle w:val="BookText"/>
        <w:rPr/>
      </w:pPr>
      <w:r>
        <w:rPr>
          <w:rFonts w:ascii="IRNazanin" w:hAnsi="IRNazanin" w:eastAsia="IRNazanin"/>
          <w:color w:val="111111"/>
          <w:sz w:val="28"/>
          <w:sz w:val="28"/>
          <w:szCs w:val="28"/>
          <w:rtl w:val="true"/>
          <w:lang w:bidi="fa-IR"/>
        </w:rPr>
        <w:t xml:space="preserve">امام 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علیه السلام</w:t>
      </w:r>
    </w:p>
    <w:p>
      <w:pPr>
        <w:pStyle w:val="BookText"/>
        <w:rPr/>
      </w:pPr>
      <w:r>
        <w:rPr>
          <w:rFonts w:ascii="IRNazanin" w:hAnsi="IRNazanin" w:eastAsia="IRNazanin"/>
          <w:color w:val="111111"/>
          <w:sz w:val="28"/>
          <w:sz w:val="28"/>
          <w:szCs w:val="28"/>
          <w:rtl w:val="true"/>
          <w:lang w:bidi="fa-IR"/>
        </w:rPr>
        <w:t xml:space="preserve">امیرخسرو، خسروبن محمود </w:t>
      </w:r>
      <w:r>
        <w:rPr>
          <w:rFonts w:eastAsia="IRNazanin" w:cs="IRNazanin"/>
          <w:color w:val="111111"/>
          <w:sz w:val="28"/>
          <w:szCs w:val="28"/>
          <w:lang w:bidi="fa-IR"/>
        </w:rPr>
        <w:t>21622</w:t>
      </w:r>
    </w:p>
    <w:p>
      <w:pPr>
        <w:pStyle w:val="BookText"/>
        <w:rPr/>
      </w:pPr>
      <w:r>
        <w:rPr>
          <w:rFonts w:ascii="IRNazanin" w:hAnsi="IRNazanin" w:eastAsia="IRNazanin"/>
          <w:color w:val="111111"/>
          <w:sz w:val="28"/>
          <w:sz w:val="28"/>
          <w:szCs w:val="28"/>
          <w:rtl w:val="true"/>
          <w:lang w:bidi="fa-IR"/>
        </w:rPr>
        <w:t xml:space="preserve">امیر علیشیر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نوائی، علیشیرین کیچکنه</w:t>
      </w:r>
    </w:p>
    <w:p>
      <w:pPr>
        <w:pStyle w:val="BookText"/>
        <w:rPr/>
      </w:pPr>
      <w:r>
        <w:rPr>
          <w:rFonts w:ascii="IRNazanin" w:hAnsi="IRNazanin" w:eastAsia="IRNazanin"/>
          <w:color w:val="111111"/>
          <w:sz w:val="28"/>
          <w:sz w:val="28"/>
          <w:szCs w:val="28"/>
          <w:rtl w:val="true"/>
          <w:lang w:bidi="fa-IR"/>
        </w:rPr>
        <w:t xml:space="preserve">امیر علیشیر نوائی، علیشیربن کیچکنه </w:t>
      </w:r>
      <w:r>
        <w:rPr>
          <w:rFonts w:eastAsia="IRNazanin" w:cs="IRNazanin"/>
          <w:color w:val="111111"/>
          <w:sz w:val="28"/>
          <w:szCs w:val="28"/>
          <w:lang w:bidi="fa-IR"/>
        </w:rPr>
        <w:t>21449</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21644/1</w:t>
      </w:r>
      <w:r>
        <w:rPr>
          <w:rFonts w:ascii="IRNazanin" w:hAnsi="IRNazanin" w:eastAsia="IRNazanin"/>
          <w:color w:val="111111"/>
          <w:sz w:val="28"/>
          <w:sz w:val="28"/>
          <w:szCs w:val="28"/>
          <w:lang w:bidi="fa-IR"/>
        </w:rPr>
        <w:t>،</w:t>
      </w:r>
      <w:r>
        <w:rPr>
          <w:rFonts w:eastAsia="IRNazanin" w:cs="IRNazanin"/>
          <w:color w:val="111111"/>
          <w:sz w:val="28"/>
          <w:szCs w:val="28"/>
          <w:lang w:bidi="fa-IR"/>
        </w:rPr>
        <w:t>21645</w:t>
      </w:r>
    </w:p>
    <w:p>
      <w:pPr>
        <w:pStyle w:val="BookText"/>
        <w:rPr/>
      </w:pPr>
      <w:r>
        <w:rPr>
          <w:rFonts w:ascii="IRNazanin" w:hAnsi="IRNazanin" w:eastAsia="IRNazanin"/>
          <w:color w:val="111111"/>
          <w:sz w:val="28"/>
          <w:sz w:val="28"/>
          <w:szCs w:val="28"/>
          <w:rtl w:val="true"/>
          <w:lang w:bidi="fa-IR"/>
        </w:rPr>
        <w:t xml:space="preserve">ایوان کیفی محمدتقی بن عبدالرحیم </w:t>
      </w:r>
      <w:r>
        <w:rPr>
          <w:rFonts w:eastAsia="IRNazanin" w:cs="IRNazanin"/>
          <w:color w:val="111111"/>
          <w:sz w:val="28"/>
          <w:szCs w:val="28"/>
          <w:lang w:bidi="fa-IR"/>
        </w:rPr>
        <w:t>21580</w:t>
      </w:r>
    </w:p>
    <w:p>
      <w:pPr>
        <w:pStyle w:val="BookText"/>
        <w:rPr/>
      </w:pPr>
      <w:r>
        <w:rPr>
          <w:rFonts w:ascii="IRNazanin" w:hAnsi="IRNazanin" w:eastAsia="IRNazanin"/>
          <w:color w:val="111111"/>
          <w:sz w:val="28"/>
          <w:sz w:val="28"/>
          <w:szCs w:val="28"/>
          <w:rtl w:val="true"/>
          <w:lang w:bidi="fa-IR"/>
        </w:rPr>
        <w:t xml:space="preserve">بابا شاه اصفهانی </w:t>
      </w:r>
      <w:r>
        <w:rPr>
          <w:rFonts w:eastAsia="IRNazanin" w:cs="IRNazanin"/>
          <w:color w:val="111111"/>
          <w:sz w:val="28"/>
          <w:szCs w:val="28"/>
          <w:lang w:bidi="fa-IR"/>
        </w:rPr>
        <w:t>21657</w:t>
      </w:r>
    </w:p>
    <w:p>
      <w:pPr>
        <w:pStyle w:val="BookText"/>
        <w:rPr/>
      </w:pPr>
      <w:r>
        <w:rPr>
          <w:rFonts w:ascii="IRNazanin" w:hAnsi="IRNazanin" w:eastAsia="IRNazanin"/>
          <w:color w:val="111111"/>
          <w:sz w:val="28"/>
          <w:sz w:val="28"/>
          <w:szCs w:val="28"/>
          <w:rtl w:val="true"/>
          <w:lang w:bidi="fa-IR"/>
        </w:rPr>
        <w:t xml:space="preserve">بابا فغانی شیرازی </w:t>
      </w:r>
      <w:r>
        <w:rPr>
          <w:rFonts w:eastAsia="IRNazanin" w:cs="IRNazanin"/>
          <w:color w:val="111111"/>
          <w:sz w:val="28"/>
          <w:szCs w:val="28"/>
          <w:lang w:bidi="fa-IR"/>
        </w:rPr>
        <w:t>21457</w:t>
      </w:r>
    </w:p>
    <w:p>
      <w:pPr>
        <w:pStyle w:val="BookText"/>
        <w:rPr/>
      </w:pPr>
      <w:r>
        <w:rPr>
          <w:rFonts w:ascii="IRNazanin" w:hAnsi="IRNazanin" w:eastAsia="IRNazanin"/>
          <w:color w:val="111111"/>
          <w:sz w:val="28"/>
          <w:sz w:val="28"/>
          <w:szCs w:val="28"/>
          <w:rtl w:val="true"/>
          <w:lang w:bidi="fa-IR"/>
        </w:rPr>
        <w:t xml:space="preserve">باب، علی محمدبن محمدرضا </w:t>
      </w:r>
      <w:r>
        <w:rPr>
          <w:rFonts w:eastAsia="IRNazanin" w:cs="IRNazanin"/>
          <w:color w:val="111111"/>
          <w:sz w:val="28"/>
          <w:szCs w:val="28"/>
          <w:lang w:bidi="fa-IR"/>
        </w:rPr>
        <w:t>21424</w:t>
      </w:r>
    </w:p>
    <w:p>
      <w:pPr>
        <w:pStyle w:val="BookText"/>
        <w:rPr/>
      </w:pPr>
      <w:r>
        <w:rPr>
          <w:rFonts w:ascii="IRNazanin" w:hAnsi="IRNazanin" w:eastAsia="IRNazanin"/>
          <w:color w:val="111111"/>
          <w:sz w:val="28"/>
          <w:sz w:val="28"/>
          <w:szCs w:val="28"/>
          <w:rtl w:val="true"/>
          <w:lang w:bidi="fa-IR"/>
        </w:rPr>
        <w:t xml:space="preserve">بادل، محمدرفیع بن محمد </w:t>
      </w:r>
      <w:r>
        <w:rPr>
          <w:rFonts w:eastAsia="IRNazanin" w:cs="IRNazanin"/>
          <w:color w:val="111111"/>
          <w:sz w:val="28"/>
          <w:szCs w:val="28"/>
          <w:lang w:bidi="fa-IR"/>
        </w:rPr>
        <w:t>21691</w:t>
      </w:r>
    </w:p>
    <w:p>
      <w:pPr>
        <w:pStyle w:val="BookText"/>
        <w:rPr/>
      </w:pPr>
      <w:r>
        <w:rPr>
          <w:rFonts w:ascii="IRNazanin" w:hAnsi="IRNazanin" w:eastAsia="IRNazanin"/>
          <w:color w:val="111111"/>
          <w:sz w:val="28"/>
          <w:sz w:val="28"/>
          <w:szCs w:val="28"/>
          <w:rtl w:val="true"/>
          <w:lang w:bidi="fa-IR"/>
        </w:rPr>
        <w:t xml:space="preserve">بدرالدین محمد بن محمد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p>
    <w:p>
      <w:pPr>
        <w:pStyle w:val="BookText"/>
        <w:rPr/>
      </w:pP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بدرالدین هلالی جغتائی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جغتایی، بدرالدین</w:t>
      </w:r>
    </w:p>
    <w:p>
      <w:pPr>
        <w:pStyle w:val="BookText"/>
        <w:rPr/>
      </w:pPr>
      <w:r>
        <w:rPr>
          <w:rFonts w:ascii="IRNazanin" w:hAnsi="IRNazanin" w:eastAsia="IRNazanin"/>
          <w:color w:val="111111"/>
          <w:sz w:val="28"/>
          <w:sz w:val="28"/>
          <w:szCs w:val="28"/>
          <w:rtl w:val="true"/>
          <w:lang w:bidi="fa-IR"/>
        </w:rPr>
        <w:t xml:space="preserve">برغانی، محمد صالح بن محمد </w:t>
      </w:r>
      <w:r>
        <w:rPr>
          <w:rFonts w:eastAsia="IRNazanin" w:cs="IRNazanin"/>
          <w:color w:val="111111"/>
          <w:sz w:val="28"/>
          <w:szCs w:val="28"/>
          <w:lang w:bidi="fa-IR"/>
        </w:rPr>
        <w:t>21598</w:t>
      </w:r>
    </w:p>
    <w:p>
      <w:pPr>
        <w:pStyle w:val="BookText"/>
        <w:rPr/>
      </w:pPr>
      <w:r>
        <w:rPr>
          <w:rFonts w:ascii="IRNazanin" w:hAnsi="IRNazanin" w:eastAsia="IRNazanin"/>
          <w:color w:val="111111"/>
          <w:sz w:val="28"/>
          <w:sz w:val="28"/>
          <w:szCs w:val="28"/>
          <w:rtl w:val="true"/>
          <w:lang w:bidi="fa-IR"/>
        </w:rPr>
        <w:t xml:space="preserve">بهاءالدوله، بهاءالدین بن میرقوام الدین </w:t>
      </w:r>
      <w:r>
        <w:rPr>
          <w:rFonts w:eastAsia="IRNazanin" w:cs="IRNazanin"/>
          <w:color w:val="111111"/>
          <w:sz w:val="28"/>
          <w:szCs w:val="28"/>
          <w:lang w:bidi="fa-IR"/>
        </w:rPr>
        <w:t>21625</w:t>
      </w:r>
    </w:p>
    <w:p>
      <w:pPr>
        <w:pStyle w:val="BookText"/>
        <w:rPr/>
      </w:pPr>
      <w:r>
        <w:rPr>
          <w:rFonts w:ascii="IRNazanin" w:hAnsi="IRNazanin" w:eastAsia="IRNazanin"/>
          <w:color w:val="111111"/>
          <w:sz w:val="28"/>
          <w:sz w:val="28"/>
          <w:szCs w:val="28"/>
          <w:rtl w:val="true"/>
          <w:lang w:bidi="fa-IR"/>
        </w:rPr>
        <w:t>بهاءالدوله شاه قاسم بن محمد حسینی</w:t>
      </w:r>
    </w:p>
    <w:p>
      <w:pPr>
        <w:pStyle w:val="BookText"/>
        <w:rPr/>
      </w:pPr>
      <w:r>
        <w:rPr>
          <w:rFonts w:ascii="IRNazanin" w:hAnsi="IRNazanin" w:eastAsia="IRNazanin"/>
          <w:color w:val="111111"/>
          <w:sz w:val="28"/>
          <w:sz w:val="28"/>
          <w:szCs w:val="28"/>
          <w:rtl w:val="true"/>
          <w:lang w:bidi="fa-IR"/>
        </w:rPr>
        <w:t xml:space="preserve">نوربخشی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بهاء الدين بن میرقوام الدین</w:t>
      </w:r>
    </w:p>
    <w:p>
      <w:pPr>
        <w:pStyle w:val="BookText"/>
        <w:rPr/>
      </w:pPr>
      <w:r>
        <w:rPr>
          <w:rFonts w:ascii="IRNazanin" w:hAnsi="IRNazanin" w:eastAsia="IRNazanin"/>
          <w:color w:val="111111"/>
          <w:sz w:val="28"/>
          <w:sz w:val="28"/>
          <w:szCs w:val="28"/>
          <w:rtl w:val="true"/>
          <w:lang w:bidi="fa-IR"/>
        </w:rPr>
        <w:t xml:space="preserve">بهاء الدین ولد معروف به سلطان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ولد</w:t>
      </w:r>
    </w:p>
    <w:p>
      <w:pPr>
        <w:pStyle w:val="BookText"/>
        <w:rPr/>
      </w:pP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بهاء الله </w:t>
      </w:r>
      <w:r>
        <w:rPr>
          <w:rFonts w:eastAsia="IRNazanin" w:cs="IRNazanin"/>
          <w:color w:val="111111"/>
          <w:sz w:val="28"/>
          <w:szCs w:val="28"/>
          <w:lang w:bidi="fa-IR"/>
        </w:rPr>
        <w:t>21436</w:t>
      </w:r>
    </w:p>
    <w:p>
      <w:pPr>
        <w:pStyle w:val="BookText"/>
        <w:rPr/>
      </w:pPr>
      <w:r>
        <w:rPr>
          <w:rFonts w:ascii="IRNazanin" w:hAnsi="IRNazanin" w:eastAsia="IRNazanin"/>
          <w:color w:val="111111"/>
          <w:sz w:val="28"/>
          <w:sz w:val="28"/>
          <w:szCs w:val="28"/>
          <w:rtl w:val="true"/>
          <w:lang w:bidi="fa-IR"/>
        </w:rPr>
        <w:t>بهاء الله ← بهاء الله حسینعلی بن میرزا بزرگ</w:t>
      </w:r>
    </w:p>
    <w:p>
      <w:pPr>
        <w:pStyle w:val="BookText"/>
        <w:rPr/>
      </w:pPr>
      <w:r>
        <w:rPr>
          <w:rFonts w:ascii="IRNazanin" w:hAnsi="IRNazanin" w:eastAsia="IRNazanin"/>
          <w:color w:val="111111"/>
          <w:sz w:val="28"/>
          <w:sz w:val="28"/>
          <w:szCs w:val="28"/>
          <w:rtl w:val="true"/>
          <w:lang w:bidi="fa-IR"/>
        </w:rPr>
        <w:t xml:space="preserve">بهاء الله، حسینعلی بن میرزابزرگ </w:t>
      </w:r>
      <w:r>
        <w:rPr>
          <w:rFonts w:eastAsia="IRNazanin" w:cs="IRNazanin"/>
          <w:color w:val="111111"/>
          <w:sz w:val="28"/>
          <w:szCs w:val="28"/>
          <w:lang w:bidi="fa-IR"/>
        </w:rPr>
        <w:t>21431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21437</w:t>
      </w:r>
      <w:r>
        <w:rPr>
          <w:rFonts w:ascii="IRNazanin" w:hAnsi="IRNazanin" w:eastAsia="IRNazanin"/>
          <w:color w:val="111111"/>
          <w:sz w:val="28"/>
          <w:sz w:val="28"/>
          <w:szCs w:val="28"/>
          <w:lang w:bidi="fa-IR"/>
        </w:rPr>
        <w:t>،</w:t>
      </w:r>
      <w:r>
        <w:rPr>
          <w:rFonts w:eastAsia="IRNazanin" w:cs="IRNazanin"/>
          <w:color w:val="111111"/>
          <w:sz w:val="28"/>
          <w:szCs w:val="28"/>
          <w:lang w:bidi="fa-IR"/>
        </w:rPr>
        <w:t>21435</w:t>
      </w:r>
      <w:r>
        <w:rPr>
          <w:rFonts w:ascii="IRNazanin" w:hAnsi="IRNazanin" w:eastAsia="IRNazanin"/>
          <w:color w:val="111111"/>
          <w:sz w:val="28"/>
          <w:sz w:val="28"/>
          <w:szCs w:val="28"/>
          <w:lang w:bidi="fa-IR"/>
        </w:rPr>
        <w:t>،</w:t>
      </w:r>
      <w:r>
        <w:rPr>
          <w:rFonts w:eastAsia="IRNazanin" w:cs="IRNazanin"/>
          <w:color w:val="111111"/>
          <w:sz w:val="28"/>
          <w:szCs w:val="28"/>
          <w:lang w:bidi="fa-IR"/>
        </w:rPr>
        <w:t>21433</w:t>
      </w:r>
      <w:r>
        <w:rPr>
          <w:rFonts w:ascii="IRNazanin" w:hAnsi="IRNazanin" w:eastAsia="IRNazanin"/>
          <w:color w:val="111111"/>
          <w:sz w:val="28"/>
          <w:sz w:val="28"/>
          <w:szCs w:val="28"/>
          <w:lang w:bidi="fa-IR"/>
        </w:rPr>
        <w:t>،</w:t>
      </w:r>
      <w:r>
        <w:rPr>
          <w:rFonts w:eastAsia="IRNazanin" w:cs="IRNazanin"/>
          <w:color w:val="111111"/>
          <w:sz w:val="28"/>
          <w:szCs w:val="28"/>
          <w:lang w:bidi="fa-IR"/>
        </w:rPr>
        <w:t>21432</w:t>
      </w:r>
    </w:p>
    <w:p>
      <w:pPr>
        <w:pStyle w:val="BookText"/>
        <w:rPr/>
      </w:pPr>
      <w:r>
        <w:rPr>
          <w:rFonts w:ascii="Amiri" w:hAnsi="Amiri" w:eastAsia="Amiri" w:cs="Amiri"/>
          <w:color w:val="111111"/>
          <w:sz w:val="28"/>
          <w:sz w:val="28"/>
          <w:szCs w:val="28"/>
          <w:rtl w:val="true"/>
          <w:lang w:bidi="ar-SA"/>
        </w:rPr>
        <w:t xml:space="preserve">بيضاوي، عبدالله بن عمر </w:t>
      </w:r>
      <w:r>
        <w:rPr>
          <w:rFonts w:eastAsia="Amiri" w:cs="Amiri" w:ascii="Amiri" w:hAnsi="Amiri"/>
          <w:color w:val="111111"/>
          <w:sz w:val="28"/>
          <w:szCs w:val="28"/>
          <w:lang w:bidi="ar-SA"/>
        </w:rPr>
        <w:t>21461</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lang w:bidi="fa-IR"/>
        </w:rPr>
        <w:t>21614</w:t>
      </w:r>
    </w:p>
    <w:p>
      <w:pPr>
        <w:pStyle w:val="BookText"/>
        <w:rPr/>
      </w:pPr>
      <w:r>
        <w:rPr>
          <w:rFonts w:ascii="IRNazanin" w:hAnsi="IRNazanin" w:eastAsia="IRNazanin"/>
          <w:color w:val="111111"/>
          <w:sz w:val="28"/>
          <w:sz w:val="28"/>
          <w:szCs w:val="28"/>
          <w:rtl w:val="true"/>
          <w:lang w:bidi="fa-IR"/>
        </w:rPr>
        <w:t xml:space="preserve">پندت وفای بریلوی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کشمیری دیاناتهه</w:t>
      </w:r>
    </w:p>
    <w:p>
      <w:pPr>
        <w:pStyle w:val="BookText"/>
        <w:rPr/>
      </w:pPr>
      <w:r>
        <w:rPr>
          <w:rFonts w:ascii="IRNazanin" w:hAnsi="IRNazanin" w:eastAsia="IRNazanin"/>
          <w:color w:val="111111"/>
          <w:sz w:val="28"/>
          <w:sz w:val="28"/>
          <w:szCs w:val="28"/>
          <w:rtl w:val="true"/>
          <w:lang w:bidi="fa-IR"/>
        </w:rPr>
        <w:t xml:space="preserve">تختی سنندجی، عبدالقادر بن محمد سعید </w:t>
      </w:r>
      <w:r>
        <w:rPr>
          <w:rFonts w:eastAsia="IRNazanin" w:cs="IRNazanin"/>
          <w:color w:val="111111"/>
          <w:sz w:val="28"/>
          <w:szCs w:val="28"/>
          <w:lang w:bidi="fa-IR"/>
        </w:rPr>
        <w:t>21642</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21552/4</w:t>
      </w:r>
      <w:r>
        <w:rPr>
          <w:rFonts w:ascii="IRNazanin" w:hAnsi="IRNazanin" w:eastAsia="IRNazanin"/>
          <w:color w:val="111111"/>
          <w:sz w:val="28"/>
          <w:sz w:val="28"/>
          <w:szCs w:val="28"/>
          <w:lang w:bidi="fa-IR"/>
        </w:rPr>
        <w:t>،</w:t>
      </w:r>
      <w:r>
        <w:rPr>
          <w:rFonts w:eastAsia="IRNazanin" w:cs="IRNazanin"/>
          <w:color w:val="111111"/>
          <w:sz w:val="28"/>
          <w:szCs w:val="28"/>
          <w:lang w:bidi="fa-IR"/>
        </w:rPr>
        <w:t>21466</w:t>
      </w:r>
    </w:p>
    <w:p>
      <w:pPr>
        <w:pStyle w:val="BookText"/>
        <w:rPr/>
      </w:pPr>
      <w:r>
        <w:rPr>
          <w:rFonts w:eastAsia="IRNazanin" w:cs="IRNazanin"/>
          <w:color w:val="111111"/>
          <w:sz w:val="28"/>
          <w:szCs w:val="28"/>
          <w:lang w:bidi="fa-IR"/>
        </w:rPr>
        <w:t>21653</w:t>
      </w:r>
      <w:r>
        <w:rPr>
          <w:rFonts w:ascii="IRNazanin" w:hAnsi="IRNazanin" w:eastAsia="IRNazanin"/>
          <w:color w:val="111111"/>
          <w:sz w:val="28"/>
          <w:sz w:val="28"/>
          <w:szCs w:val="28"/>
          <w:lang w:bidi="fa-IR"/>
        </w:rPr>
        <w:t>،</w:t>
      </w:r>
      <w:r>
        <w:rPr>
          <w:rFonts w:eastAsia="IRNazanin" w:cs="IRNazanin"/>
          <w:color w:val="111111"/>
          <w:sz w:val="28"/>
          <w:szCs w:val="28"/>
          <w:lang w:bidi="fa-IR"/>
        </w:rPr>
        <w:t>21609/3</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21632</w:t>
      </w:r>
      <w:r>
        <w:rPr>
          <w:rFonts w:ascii="IRNazanin" w:hAnsi="IRNazanin" w:eastAsia="IRNazanin"/>
          <w:color w:val="111111"/>
          <w:sz w:val="28"/>
          <w:sz w:val="28"/>
          <w:szCs w:val="28"/>
          <w:lang w:bidi="fa-IR"/>
        </w:rPr>
        <w:t>،</w:t>
      </w:r>
      <w:r>
        <w:rPr>
          <w:rFonts w:eastAsia="IRNazanin" w:cs="IRNazanin"/>
          <w:color w:val="111111"/>
          <w:sz w:val="28"/>
          <w:szCs w:val="28"/>
          <w:lang w:bidi="fa-IR"/>
        </w:rPr>
        <w:t>21570/3</w:t>
      </w:r>
    </w:p>
    <w:p>
      <w:pPr>
        <w:pStyle w:val="BookText"/>
        <w:rPr/>
      </w:pPr>
      <w:r>
        <w:rPr>
          <w:rFonts w:ascii="IRNazanin" w:hAnsi="IRNazanin" w:eastAsia="IRNazanin"/>
          <w:color w:val="111111"/>
          <w:sz w:val="28"/>
          <w:sz w:val="28"/>
          <w:szCs w:val="28"/>
          <w:rtl w:val="true"/>
          <w:lang w:bidi="fa-IR"/>
        </w:rPr>
        <w:t xml:space="preserve">جرجانی، عبدالقاهر بن عبدالرحمن </w:t>
      </w:r>
      <w:r>
        <w:rPr>
          <w:rFonts w:eastAsia="IRNazanin" w:cs="IRNazanin"/>
          <w:color w:val="111111"/>
          <w:sz w:val="28"/>
          <w:szCs w:val="28"/>
          <w:lang w:bidi="fa-IR"/>
        </w:rPr>
        <w:t>21419/1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21613/1</w:t>
      </w:r>
      <w:r>
        <w:rPr>
          <w:rFonts w:ascii="IRNazanin" w:hAnsi="IRNazanin" w:eastAsia="IRNazanin"/>
          <w:color w:val="111111"/>
          <w:sz w:val="28"/>
          <w:sz w:val="28"/>
          <w:szCs w:val="28"/>
          <w:lang w:bidi="fa-IR"/>
        </w:rPr>
        <w:t>،</w:t>
      </w:r>
      <w:r>
        <w:rPr>
          <w:rFonts w:eastAsia="IRNazanin" w:cs="IRNazanin"/>
          <w:color w:val="111111"/>
          <w:sz w:val="28"/>
          <w:szCs w:val="28"/>
          <w:lang w:bidi="fa-IR"/>
        </w:rPr>
        <w:t>21573/2</w:t>
      </w:r>
      <w:r>
        <w:rPr>
          <w:rFonts w:ascii="IRNazanin" w:hAnsi="IRNazanin" w:eastAsia="IRNazanin"/>
          <w:color w:val="111111"/>
          <w:sz w:val="28"/>
          <w:sz w:val="28"/>
          <w:szCs w:val="28"/>
          <w:lang w:bidi="fa-IR"/>
        </w:rPr>
        <w:t>،</w:t>
      </w:r>
      <w:r>
        <w:rPr>
          <w:rFonts w:eastAsia="IRNazanin" w:cs="IRNazanin"/>
          <w:color w:val="111111"/>
          <w:sz w:val="28"/>
          <w:szCs w:val="28"/>
          <w:lang w:bidi="fa-IR"/>
        </w:rPr>
        <w:t>21528/3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21422/1</w:t>
      </w:r>
      <w:r>
        <w:rPr>
          <w:rFonts w:ascii="IRNazanin" w:hAnsi="IRNazanin" w:eastAsia="IRNazanin"/>
          <w:color w:val="111111"/>
          <w:sz w:val="28"/>
          <w:sz w:val="28"/>
          <w:szCs w:val="28"/>
          <w:lang w:bidi="fa-IR"/>
        </w:rPr>
        <w:t>،</w:t>
      </w:r>
      <w:r>
        <w:rPr>
          <w:rFonts w:eastAsia="IRNazanin" w:cs="IRNazanin"/>
          <w:color w:val="111111"/>
          <w:sz w:val="28"/>
          <w:szCs w:val="28"/>
          <w:lang w:bidi="fa-IR"/>
        </w:rPr>
        <w:t>21420</w:t>
      </w:r>
    </w:p>
    <w:p>
      <w:pPr>
        <w:pStyle w:val="BookText"/>
        <w:rPr/>
      </w:pPr>
      <w:r>
        <w:rPr>
          <w:rFonts w:eastAsia="IRNazanin" w:cs="IRNazanin"/>
          <w:color w:val="111111"/>
          <w:sz w:val="28"/>
          <w:szCs w:val="28"/>
          <w:lang w:bidi="fa-IR"/>
        </w:rPr>
        <w:t>21528/2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21489/1021422/2</w:t>
      </w:r>
    </w:p>
    <w:p>
      <w:pPr>
        <w:pStyle w:val="BookText"/>
        <w:rPr/>
      </w:pPr>
      <w:r>
        <w:rPr>
          <w:rFonts w:eastAsia="Times New Roman" w:cs="Times New Roman" w:ascii="Times New Roman" w:hAnsi="Times New Roman"/>
          <w:color w:val="111111"/>
          <w:sz w:val="28"/>
          <w:szCs w:val="28"/>
          <w:lang w:val="en-US" w:bidi="en-US"/>
        </w:rPr>
        <w:t>21613/3</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21553</w:t>
      </w:r>
    </w:p>
    <w:p>
      <w:pPr>
        <w:pStyle w:val="BookText"/>
        <w:rPr/>
      </w:pPr>
      <w:r>
        <w:rPr>
          <w:rFonts w:ascii="IRNazanin" w:hAnsi="IRNazanin" w:eastAsia="IRNazanin"/>
          <w:color w:val="111111"/>
          <w:sz w:val="28"/>
          <w:sz w:val="28"/>
          <w:szCs w:val="28"/>
          <w:rtl w:val="true"/>
          <w:lang w:bidi="fa-IR"/>
        </w:rPr>
        <w:t xml:space="preserve">جزری، محمدبن محمد </w:t>
      </w:r>
      <w:r>
        <w:rPr>
          <w:rFonts w:eastAsia="IRNazanin" w:cs="IRNazanin"/>
          <w:color w:val="111111"/>
          <w:sz w:val="28"/>
          <w:szCs w:val="28"/>
          <w:lang w:bidi="fa-IR"/>
        </w:rPr>
        <w:t>21660</w:t>
      </w:r>
    </w:p>
    <w:p>
      <w:pPr>
        <w:pStyle w:val="BookText"/>
        <w:rPr/>
      </w:pPr>
      <w:r>
        <w:rPr>
          <w:rFonts w:ascii="IRNazanin" w:hAnsi="IRNazanin" w:eastAsia="IRNazanin"/>
          <w:color w:val="111111"/>
          <w:sz w:val="28"/>
          <w:sz w:val="28"/>
          <w:szCs w:val="28"/>
          <w:rtl w:val="true"/>
          <w:lang w:bidi="fa-IR"/>
        </w:rPr>
        <w:t xml:space="preserve">جعفر بن خضر جناجی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جعفر</w:t>
      </w:r>
    </w:p>
    <w:p>
      <w:pPr>
        <w:pStyle w:val="BookText"/>
        <w:rPr/>
      </w:pP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أبي بكر</w:t>
      </w:r>
    </w:p>
    <w:p>
      <w:pPr>
        <w:pStyle w:val="BookText"/>
        <w:rPr/>
      </w:pPr>
      <w:r>
        <w:rPr>
          <w:rFonts w:ascii="IRNazanin" w:hAnsi="IRNazanin" w:eastAsia="IRNazanin"/>
          <w:color w:val="111111"/>
          <w:sz w:val="28"/>
          <w:sz w:val="28"/>
          <w:szCs w:val="28"/>
          <w:rtl w:val="true"/>
          <w:lang w:bidi="fa-IR"/>
        </w:rPr>
        <w:t xml:space="preserve">جلال الدین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قندهاری، جلال الدین</w:t>
      </w:r>
    </w:p>
    <w:p>
      <w:pPr>
        <w:pStyle w:val="BookText"/>
        <w:rPr/>
      </w:pPr>
      <w:r>
        <w:rPr>
          <w:rFonts w:ascii="IRNazanin" w:hAnsi="IRNazanin" w:eastAsia="IRNazanin"/>
          <w:color w:val="111111"/>
          <w:sz w:val="28"/>
          <w:sz w:val="28"/>
          <w:szCs w:val="28"/>
          <w:rtl w:val="true"/>
          <w:lang w:bidi="fa-IR"/>
        </w:rPr>
        <w:t xml:space="preserve">جلال الدين محمد بن اسعد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محمد بن اسعد</w:t>
      </w:r>
    </w:p>
    <w:p>
      <w:pPr>
        <w:pStyle w:val="BookText"/>
        <w:rPr/>
      </w:pPr>
      <w:r>
        <w:rPr>
          <w:rFonts w:ascii="IRNazanin" w:hAnsi="IRNazanin" w:eastAsia="IRNazanin"/>
          <w:color w:val="111111"/>
          <w:sz w:val="28"/>
          <w:sz w:val="28"/>
          <w:szCs w:val="28"/>
          <w:rtl w:val="true"/>
          <w:lang w:bidi="fa-IR"/>
        </w:rPr>
        <w:t xml:space="preserve">جلال الدین محمد بن اسعد محقق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محمد بن اسعد</w:t>
      </w:r>
    </w:p>
    <w:p>
      <w:pPr>
        <w:pStyle w:val="BookText"/>
        <w:rPr/>
      </w:pPr>
      <w:r>
        <w:rPr>
          <w:rFonts w:ascii="Amiri" w:hAnsi="Amiri" w:eastAsia="Amiri" w:cs="Amiri"/>
          <w:color w:val="111111"/>
          <w:sz w:val="28"/>
          <w:sz w:val="28"/>
          <w:szCs w:val="28"/>
          <w:rtl w:val="true"/>
          <w:lang w:bidi="ar-SA"/>
        </w:rPr>
        <w:t>جلال الدين ابو محمد بن عبدالله بن يوسف بن</w:t>
      </w:r>
    </w:p>
    <w:p>
      <w:pPr>
        <w:pStyle w:val="BookText"/>
        <w:rPr/>
      </w:pPr>
      <w:r>
        <w:rPr>
          <w:rFonts w:ascii="IRNazanin" w:hAnsi="IRNazanin" w:eastAsia="IRNazanin"/>
          <w:color w:val="111111"/>
          <w:sz w:val="28"/>
          <w:sz w:val="28"/>
          <w:szCs w:val="28"/>
          <w:rtl w:val="true"/>
          <w:lang w:bidi="fa-IR"/>
        </w:rPr>
        <w:t xml:space="preserve">عبدالله بن هشام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عبدالله بن يوسف</w:t>
      </w:r>
    </w:p>
    <w:p>
      <w:pPr>
        <w:pStyle w:val="BookText"/>
        <w:rPr/>
      </w:pPr>
      <w:r>
        <w:rPr>
          <w:rFonts w:ascii="IRNazanin" w:hAnsi="IRNazanin" w:eastAsia="IRNazanin"/>
          <w:color w:val="111111"/>
          <w:sz w:val="28"/>
          <w:sz w:val="28"/>
          <w:szCs w:val="28"/>
          <w:rtl w:val="true"/>
          <w:lang w:bidi="fa-IR"/>
        </w:rPr>
        <w:t xml:space="preserve">جیلانی، عبدالکریم بن ابراهیم </w:t>
      </w:r>
      <w:r>
        <w:rPr>
          <w:rFonts w:eastAsia="IRNazanin" w:cs="IRNazanin"/>
          <w:color w:val="111111"/>
          <w:sz w:val="28"/>
          <w:szCs w:val="28"/>
          <w:lang w:bidi="fa-IR"/>
        </w:rPr>
        <w:t>21678</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21692</w:t>
      </w:r>
    </w:p>
    <w:p>
      <w:pPr>
        <w:pStyle w:val="BookText"/>
        <w:rPr/>
      </w:pPr>
      <w:r>
        <w:rPr>
          <w:rFonts w:ascii="IRNazanin" w:hAnsi="IRNazanin" w:eastAsia="IRNazanin"/>
          <w:color w:val="111111"/>
          <w:sz w:val="28"/>
          <w:sz w:val="28"/>
          <w:szCs w:val="28"/>
          <w:rtl w:val="true"/>
          <w:lang w:bidi="fa-IR"/>
        </w:rPr>
        <w:t xml:space="preserve">حسام الدین حسن الكاتی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 حسام</w:t>
      </w:r>
    </w:p>
    <w:p>
      <w:pPr>
        <w:pStyle w:val="BookText"/>
        <w:rPr/>
      </w:pPr>
      <w:r>
        <w:rPr>
          <w:rFonts w:ascii="IRNazanin" w:hAnsi="IRNazanin" w:eastAsia="IRNazanin"/>
          <w:color w:val="111111"/>
          <w:sz w:val="28"/>
          <w:sz w:val="28"/>
          <w:szCs w:val="28"/>
          <w:rtl w:val="true"/>
          <w:lang w:bidi="fa-IR"/>
        </w:rPr>
        <w:t xml:space="preserve">حسن بن حسین شیعی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pStyle w:val="BookText"/>
        <w:rPr/>
      </w:pPr>
      <w:r>
        <w:rPr>
          <w:rFonts w:ascii="IRNazanin" w:hAnsi="IRNazanin" w:eastAsia="IRNazanin"/>
          <w:color w:val="111111"/>
          <w:sz w:val="28"/>
          <w:sz w:val="28"/>
          <w:szCs w:val="28"/>
          <w:rtl w:val="true"/>
          <w:lang w:bidi="fa-IR"/>
        </w:rPr>
        <w:t>سبزواری، حسن بن حسین</w:t>
      </w:r>
    </w:p>
    <w:p>
      <w:pPr>
        <w:pStyle w:val="BookText"/>
        <w:rPr/>
      </w:pPr>
      <w:r>
        <w:rPr>
          <w:rFonts w:ascii="IRNazanin" w:hAnsi="IRNazanin" w:eastAsia="IRNazanin"/>
          <w:color w:val="111111"/>
          <w:sz w:val="28"/>
          <w:sz w:val="28"/>
          <w:szCs w:val="28"/>
          <w:rtl w:val="true"/>
          <w:lang w:bidi="fa-IR"/>
        </w:rPr>
        <w:t xml:space="preserve">حسن بن عبد الرزاق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حسن بن عبدالرزاق</w:t>
      </w:r>
    </w:p>
    <w:p>
      <w:pPr>
        <w:pStyle w:val="BookText"/>
        <w:rPr/>
      </w:pPr>
      <w:r>
        <w:rPr>
          <w:rFonts w:ascii="IRNazanin" w:hAnsi="IRNazanin" w:eastAsia="IRNazanin"/>
          <w:color w:val="111111"/>
          <w:sz w:val="28"/>
          <w:sz w:val="28"/>
          <w:szCs w:val="28"/>
          <w:rtl w:val="true"/>
          <w:lang w:bidi="fa-IR"/>
        </w:rPr>
        <w:t xml:space="preserve">حسن بن علاءالدین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حسن بن علا الدین</w:t>
      </w:r>
    </w:p>
    <w:p>
      <w:pPr>
        <w:pStyle w:val="BookText"/>
        <w:rPr/>
      </w:pPr>
      <w:r>
        <w:rPr>
          <w:rFonts w:ascii="IRNazanin" w:hAnsi="IRNazanin" w:eastAsia="IRNazanin"/>
          <w:color w:val="111111"/>
          <w:sz w:val="28"/>
          <w:sz w:val="28"/>
          <w:szCs w:val="28"/>
          <w:rtl w:val="true"/>
          <w:lang w:bidi="fa-IR"/>
        </w:rPr>
        <w:t xml:space="preserve">حسن بن علی علیه السلام </w:t>
      </w:r>
      <w:r>
        <w:rPr>
          <w:rFonts w:eastAsia="IRNazanin" w:cs="IRNazanin"/>
          <w:color w:val="111111"/>
          <w:sz w:val="28"/>
          <w:szCs w:val="28"/>
          <w:lang w:bidi="fa-IR"/>
        </w:rPr>
        <w:t>21539</w:t>
      </w:r>
    </w:p>
    <w:p>
      <w:pPr>
        <w:pStyle w:val="BookText"/>
        <w:rPr/>
      </w:pPr>
      <w:r>
        <w:rPr>
          <w:rFonts w:ascii="IRNazanin" w:hAnsi="IRNazanin" w:eastAsia="IRNazanin"/>
          <w:color w:val="111111"/>
          <w:sz w:val="28"/>
          <w:sz w:val="28"/>
          <w:szCs w:val="28"/>
          <w:rtl w:val="true"/>
          <w:lang w:bidi="fa-IR"/>
        </w:rPr>
        <w:t xml:space="preserve">حسن بن فضل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w:t>
      </w:r>
    </w:p>
    <w:p>
      <w:pPr>
        <w:pStyle w:val="BookText"/>
        <w:rPr/>
      </w:pPr>
      <w:r>
        <w:rPr>
          <w:rFonts w:ascii="IRNazanin" w:hAnsi="IRNazanin" w:eastAsia="IRNazanin"/>
          <w:color w:val="111111"/>
          <w:sz w:val="28"/>
          <w:sz w:val="28"/>
          <w:szCs w:val="28"/>
          <w:rtl w:val="true"/>
          <w:lang w:bidi="fa-IR"/>
        </w:rPr>
        <w:t xml:space="preserve">حسن بن يوسف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يوسف</w:t>
      </w:r>
    </w:p>
    <w:p>
      <w:pPr>
        <w:pStyle w:val="BookText"/>
        <w:rPr/>
      </w:pPr>
      <w:r>
        <w:rPr>
          <w:rFonts w:ascii="IRNazanin" w:hAnsi="IRNazanin" w:eastAsia="IRNazanin"/>
          <w:color w:val="111111"/>
          <w:sz w:val="28"/>
          <w:sz w:val="28"/>
          <w:szCs w:val="28"/>
          <w:rtl w:val="true"/>
          <w:lang w:bidi="fa-IR"/>
        </w:rPr>
        <w:t>حسن پاشا این علاء الدین علی اسود اسود</w:t>
      </w:r>
    </w:p>
    <w:p>
      <w:pPr>
        <w:pStyle w:val="BookText"/>
        <w:rPr/>
      </w:pPr>
      <w:r>
        <w:rPr>
          <w:rFonts w:ascii="IRNazanin" w:hAnsi="IRNazanin" w:eastAsia="IRNazanin"/>
          <w:color w:val="111111"/>
          <w:sz w:val="28"/>
          <w:sz w:val="28"/>
          <w:szCs w:val="28"/>
          <w:rtl w:val="true"/>
          <w:lang w:bidi="fa-IR"/>
        </w:rPr>
        <w:t>حسن بن علاالدین</w:t>
      </w:r>
    </w:p>
    <w:p>
      <w:pPr>
        <w:pStyle w:val="BookText"/>
        <w:rPr/>
      </w:pPr>
      <w:r>
        <w:rPr>
          <w:rFonts w:ascii="IRNazanin" w:hAnsi="IRNazanin" w:eastAsia="IRNazanin"/>
          <w:color w:val="111111"/>
          <w:sz w:val="28"/>
          <w:sz w:val="28"/>
          <w:szCs w:val="28"/>
          <w:rtl w:val="true"/>
          <w:lang w:bidi="fa-IR"/>
        </w:rPr>
        <w:t xml:space="preserve">حسن حسام الدین الکاتی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 حسام</w:t>
      </w:r>
    </w:p>
    <w:p>
      <w:pPr>
        <w:pStyle w:val="BookText"/>
        <w:rPr/>
      </w:pPr>
      <w:r>
        <w:rPr>
          <w:rFonts w:ascii="IRNazanin" w:hAnsi="IRNazanin" w:eastAsia="IRNazanin"/>
          <w:color w:val="111111"/>
          <w:sz w:val="28"/>
          <w:sz w:val="28"/>
          <w:szCs w:val="28"/>
          <w:rtl w:val="true"/>
          <w:lang w:bidi="fa-IR"/>
        </w:rPr>
        <w:t xml:space="preserve">حسین بن احمد زینی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زاده، حسین بن احمد</w:t>
      </w:r>
    </w:p>
    <w:p>
      <w:pPr>
        <w:pStyle w:val="BookText"/>
        <w:rPr/>
      </w:pPr>
      <w:r>
        <w:rPr>
          <w:rFonts w:ascii="IRNazanin" w:hAnsi="IRNazanin" w:eastAsia="IRNazanin"/>
          <w:color w:val="111111"/>
          <w:sz w:val="28"/>
          <w:sz w:val="28"/>
          <w:szCs w:val="28"/>
          <w:rtl w:val="true"/>
          <w:lang w:bidi="fa-IR"/>
        </w:rPr>
        <w:t xml:space="preserve">حسین بن حسن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گیلانی، حسین بن حسن</w:t>
      </w:r>
    </w:p>
    <w:p>
      <w:pPr>
        <w:pStyle w:val="BookText"/>
        <w:rPr/>
      </w:pPr>
      <w:r>
        <w:rPr>
          <w:rFonts w:ascii="IRNazanin" w:hAnsi="IRNazanin" w:eastAsia="IRNazanin"/>
          <w:color w:val="111111"/>
          <w:sz w:val="28"/>
          <w:sz w:val="28"/>
          <w:szCs w:val="28"/>
          <w:rtl w:val="true"/>
          <w:lang w:bidi="fa-IR"/>
        </w:rPr>
        <w:t xml:space="preserve">حسين بن معین الدین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حسین بن معین الدین</w:t>
      </w:r>
    </w:p>
    <w:p>
      <w:pPr>
        <w:pStyle w:val="BookText"/>
        <w:rPr/>
      </w:pPr>
      <w:r>
        <w:rPr>
          <w:rFonts w:ascii="IRNazanin" w:hAnsi="IRNazanin" w:eastAsia="IRNazanin"/>
          <w:color w:val="111111"/>
          <w:sz w:val="28"/>
          <w:sz w:val="28"/>
          <w:szCs w:val="28"/>
          <w:rtl w:val="true"/>
          <w:lang w:bidi="fa-IR"/>
        </w:rPr>
        <w:t xml:space="preserve">حسینعلی بن میرزا بزرگ بهاء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w:t>
      </w:r>
    </w:p>
    <w:p>
      <w:pPr>
        <w:pStyle w:val="BookText"/>
        <w:rPr/>
      </w:pPr>
      <w:r>
        <w:rPr>
          <w:rFonts w:ascii="IRNazanin" w:hAnsi="IRNazanin" w:eastAsia="IRNazanin"/>
          <w:color w:val="111111"/>
          <w:sz w:val="28"/>
          <w:sz w:val="28"/>
          <w:szCs w:val="28"/>
          <w:rtl w:val="true"/>
          <w:lang w:bidi="fa-IR"/>
        </w:rPr>
        <w:t>حسینعلی بن میرزا بزرگ</w:t>
      </w:r>
    </w:p>
    <w:p>
      <w:pPr>
        <w:pStyle w:val="BookText"/>
        <w:rPr/>
      </w:pPr>
      <w:r>
        <w:rPr>
          <w:rFonts w:ascii="IRNazanin" w:hAnsi="IRNazanin" w:eastAsia="IRNazanin"/>
          <w:color w:val="111111"/>
          <w:sz w:val="28"/>
          <w:sz w:val="28"/>
          <w:szCs w:val="28"/>
          <w:rtl w:val="true"/>
          <w:lang w:bidi="fa-IR"/>
        </w:rPr>
        <w:t>حسینعلی بها الله ← بهاء الله حسینعلی بن میرزا بزرگ</w:t>
      </w:r>
    </w:p>
    <w:p>
      <w:pPr>
        <w:pStyle w:val="BookText"/>
        <w:rPr/>
      </w:pPr>
      <w:r>
        <w:rPr>
          <w:rFonts w:ascii="IRNazanin" w:hAnsi="IRNazanin" w:eastAsia="IRNazanin"/>
          <w:color w:val="111111"/>
          <w:sz w:val="28"/>
          <w:sz w:val="28"/>
          <w:szCs w:val="28"/>
          <w:rtl w:val="true"/>
          <w:lang w:bidi="fa-IR"/>
        </w:rPr>
        <w:t xml:space="preserve">حسین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گیلانی حسین بن حسن</w:t>
      </w:r>
    </w:p>
    <w:p>
      <w:pPr>
        <w:pStyle w:val="BookText"/>
        <w:rPr/>
      </w:pPr>
      <w:r>
        <w:rPr>
          <w:rFonts w:ascii="IRNazanin" w:hAnsi="IRNazanin" w:eastAsia="IRNazanin"/>
          <w:color w:val="111111"/>
          <w:sz w:val="28"/>
          <w:sz w:val="28"/>
          <w:szCs w:val="28"/>
          <w:rtl w:val="true"/>
          <w:lang w:bidi="fa-IR"/>
        </w:rPr>
        <w:t xml:space="preserve">حسینی شفائی، مظفرین محمد </w:t>
      </w:r>
      <w:r>
        <w:rPr>
          <w:rFonts w:eastAsia="IRNazanin" w:cs="IRNazanin"/>
          <w:color w:val="111111"/>
          <w:sz w:val="28"/>
          <w:szCs w:val="28"/>
          <w:lang w:bidi="fa-IR"/>
        </w:rPr>
        <w:t>21527</w:t>
      </w:r>
    </w:p>
    <w:p>
      <w:pPr>
        <w:pStyle w:val="BookText"/>
        <w:rPr/>
      </w:pPr>
      <w:r>
        <w:rPr>
          <w:rFonts w:ascii="IRNazanin" w:hAnsi="IRNazanin" w:eastAsia="IRNazanin"/>
          <w:color w:val="111111"/>
          <w:sz w:val="28"/>
          <w:sz w:val="28"/>
          <w:szCs w:val="28"/>
          <w:rtl w:val="true"/>
          <w:lang w:bidi="fa-IR"/>
        </w:rPr>
        <w:t xml:space="preserve">حسینی لاری، قطب الدین عبدالحی بن عبدالحسین </w:t>
      </w:r>
      <w:r>
        <w:rPr>
          <w:rFonts w:eastAsia="IRNazanin" w:cs="IRNazanin"/>
          <w:color w:val="111111"/>
          <w:sz w:val="28"/>
          <w:szCs w:val="28"/>
          <w:lang w:bidi="fa-IR"/>
        </w:rPr>
        <w:t>21536</w:t>
      </w:r>
    </w:p>
    <w:p>
      <w:pPr>
        <w:pStyle w:val="BookText"/>
        <w:rPr/>
      </w:pPr>
      <w:r>
        <w:rPr>
          <w:rFonts w:ascii="IRNazanin" w:hAnsi="IRNazanin" w:eastAsia="IRNazanin"/>
          <w:color w:val="111111"/>
          <w:sz w:val="28"/>
          <w:sz w:val="28"/>
          <w:szCs w:val="28"/>
          <w:rtl w:val="true"/>
          <w:lang w:bidi="fa-IR"/>
        </w:rPr>
        <w:t xml:space="preserve">حسینی مراغی، عبدالفتاح بن علی </w:t>
      </w:r>
      <w:r>
        <w:rPr>
          <w:rFonts w:eastAsia="IRNazanin" w:cs="IRNazanin"/>
          <w:color w:val="111111"/>
          <w:sz w:val="28"/>
          <w:szCs w:val="28"/>
          <w:lang w:bidi="fa-IR"/>
        </w:rPr>
        <w:t>216010</w:t>
      </w:r>
    </w:p>
    <w:p>
      <w:pPr>
        <w:pStyle w:val="BookText"/>
        <w:rPr/>
      </w:pPr>
      <w:r>
        <w:rPr>
          <w:rFonts w:ascii="IRNazanin" w:hAnsi="IRNazanin" w:eastAsia="IRNazanin"/>
          <w:color w:val="111111"/>
          <w:sz w:val="28"/>
          <w:sz w:val="28"/>
          <w:szCs w:val="28"/>
          <w:rtl w:val="true"/>
          <w:lang w:bidi="fa-IR"/>
        </w:rPr>
        <w:t xml:space="preserve">حر 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21526</w:t>
      </w:r>
    </w:p>
    <w:p>
      <w:pPr>
        <w:pStyle w:val="BookText"/>
        <w:rPr/>
      </w:pPr>
      <w:r>
        <w:rPr>
          <w:rFonts w:ascii="IRNazanin" w:hAnsi="IRNazanin" w:eastAsia="IRNazanin"/>
          <w:color w:val="111111"/>
          <w:sz w:val="28"/>
          <w:sz w:val="28"/>
          <w:szCs w:val="28"/>
          <w:rtl w:val="true"/>
          <w:lang w:bidi="fa-IR"/>
        </w:rPr>
        <w:t xml:space="preserve">حکیم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مجدود بن آدم</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21590</w:t>
      </w:r>
    </w:p>
    <w:p>
      <w:pPr>
        <w:pStyle w:val="BookText"/>
        <w:rPr/>
      </w:pPr>
      <w:r>
        <w:rPr>
          <w:rFonts w:ascii="IRNazanin" w:hAnsi="IRNazanin" w:eastAsia="IRNazanin"/>
          <w:color w:val="111111"/>
          <w:sz w:val="28"/>
          <w:sz w:val="28"/>
          <w:szCs w:val="28"/>
          <w:rtl w:val="true"/>
          <w:lang w:bidi="fa-IR"/>
        </w:rPr>
        <w:t xml:space="preserve">خسرو بن محمود امیر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امیرخسرو، خسروبن محمود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21467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21585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21552/2</w:t>
      </w:r>
    </w:p>
    <w:p>
      <w:pPr>
        <w:pStyle w:val="BookText"/>
        <w:rPr/>
      </w:pPr>
      <w:r>
        <w:rPr>
          <w:rFonts w:eastAsia="Times New Roman" w:cs="Times New Roman" w:ascii="Times New Roman" w:hAnsi="Times New Roman"/>
          <w:color w:val="111111"/>
          <w:sz w:val="28"/>
          <w:szCs w:val="28"/>
          <w:lang w:val="en-US" w:bidi="en-US"/>
        </w:rPr>
        <w:t>21670/1</w:t>
      </w:r>
    </w:p>
    <w:p>
      <w:pPr>
        <w:pStyle w:val="BookText"/>
        <w:rPr/>
      </w:pPr>
      <w:r>
        <w:rPr>
          <w:rFonts w:ascii="Amiri" w:hAnsi="Amiri" w:eastAsia="Amiri" w:cs="Amiri"/>
          <w:color w:val="111111"/>
          <w:sz w:val="28"/>
          <w:sz w:val="28"/>
          <w:szCs w:val="28"/>
          <w:rtl w:val="true"/>
          <w:lang w:bidi="ar-SA"/>
        </w:rPr>
        <w:t xml:space="preserve">را جاقتال، يوسف بن على </w:t>
      </w:r>
      <w:r>
        <w:rPr>
          <w:rFonts w:eastAsia="Amiri" w:cs="Amiri" w:ascii="Amiri" w:hAnsi="Amiri"/>
          <w:color w:val="111111"/>
          <w:sz w:val="28"/>
          <w:szCs w:val="28"/>
          <w:lang w:bidi="ar-SA"/>
        </w:rPr>
        <w:t>21565/1</w:t>
      </w:r>
    </w:p>
    <w:p>
      <w:pPr>
        <w:pStyle w:val="BookText"/>
        <w:rPr/>
      </w:pPr>
      <w:r>
        <w:rPr>
          <w:rFonts w:ascii="IRNazanin" w:hAnsi="IRNazanin" w:eastAsia="IRNazanin"/>
          <w:color w:val="111111"/>
          <w:sz w:val="28"/>
          <w:sz w:val="28"/>
          <w:szCs w:val="28"/>
          <w:rtl w:val="true"/>
          <w:lang w:bidi="fa-IR"/>
        </w:rPr>
        <w:t>رشید الدین محمد بن محمد بن عبد الجليل بلخی</w:t>
      </w:r>
    </w:p>
    <w:p>
      <w:pPr>
        <w:pStyle w:val="BookText"/>
        <w:rPr/>
      </w:pPr>
      <w:r>
        <w:rPr>
          <w:rFonts w:ascii="IRNazanin" w:hAnsi="IRNazanin" w:eastAsia="IRNazanin"/>
          <w:color w:val="111111"/>
          <w:sz w:val="28"/>
          <w:sz w:val="28"/>
          <w:szCs w:val="28"/>
          <w:rtl w:val="true"/>
          <w:lang w:bidi="fa-IR"/>
        </w:rPr>
        <w:t xml:space="preserve">معروف به وطواط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وطواط، محمدبن</w:t>
      </w:r>
    </w:p>
    <w:p>
      <w:pPr>
        <w:pStyle w:val="BookText"/>
        <w:rPr/>
      </w:pPr>
      <w:r>
        <w:rPr>
          <w:rFonts w:ascii="IRNazanin" w:hAnsi="IRNazanin" w:eastAsia="IRNazanin"/>
          <w:color w:val="111111"/>
          <w:sz w:val="28"/>
          <w:sz w:val="28"/>
          <w:szCs w:val="28"/>
          <w:rtl w:val="true"/>
          <w:lang w:bidi="fa-IR"/>
        </w:rPr>
        <w:t xml:space="preserve">رشید وطواط، محمد بن محمد </w:t>
      </w:r>
      <w:r>
        <w:rPr>
          <w:rFonts w:eastAsia="IRNazanin" w:cs="IRNazanin"/>
          <w:color w:val="111111"/>
          <w:sz w:val="28"/>
          <w:szCs w:val="28"/>
          <w:lang w:bidi="fa-IR"/>
        </w:rPr>
        <w:t>21663/2</w:t>
      </w:r>
    </w:p>
    <w:p>
      <w:pPr>
        <w:pStyle w:val="BookText"/>
        <w:rPr/>
      </w:pPr>
      <w:r>
        <w:rPr>
          <w:rFonts w:ascii="IRNazanin" w:hAnsi="IRNazanin" w:eastAsia="IRNazanin"/>
          <w:color w:val="111111"/>
          <w:sz w:val="28"/>
          <w:sz w:val="28"/>
          <w:szCs w:val="28"/>
          <w:rtl w:val="true"/>
          <w:lang w:bidi="fa-IR"/>
        </w:rPr>
        <w:t xml:space="preserve">رضی الدین عبد الغفور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 رضی الدین عبدالغفور</w:t>
      </w:r>
    </w:p>
    <w:p>
      <w:pPr>
        <w:pStyle w:val="BookText"/>
        <w:rPr/>
      </w:pPr>
      <w:r>
        <w:rPr>
          <w:rFonts w:ascii="IRNazanin" w:hAnsi="IRNazanin" w:eastAsia="IRNazanin"/>
          <w:color w:val="111111"/>
          <w:sz w:val="28"/>
          <w:sz w:val="28"/>
          <w:szCs w:val="28"/>
          <w:rtl w:val="true"/>
          <w:lang w:bidi="fa-IR"/>
        </w:rPr>
        <w:t xml:space="preserve">رضی الدین محمد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محمدبن حسن</w:t>
      </w:r>
    </w:p>
    <w:p>
      <w:pPr>
        <w:pStyle w:val="BookText"/>
        <w:rPr/>
      </w:pPr>
      <w:r>
        <w:rPr>
          <w:rFonts w:ascii="IRNazanin" w:hAnsi="IRNazanin" w:eastAsia="IRNazanin"/>
          <w:color w:val="111111"/>
          <w:sz w:val="28"/>
          <w:sz w:val="28"/>
          <w:szCs w:val="28"/>
          <w:rtl w:val="true"/>
          <w:lang w:bidi="fa-IR"/>
        </w:rPr>
        <w:t xml:space="preserve">ركن الدين حيدر بن علی حسینی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سید حیدر بن علی</w:t>
      </w:r>
    </w:p>
    <w:p>
      <w:pPr>
        <w:pStyle w:val="BookText"/>
        <w:rPr/>
      </w:pP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lang w:bidi="fa-IR"/>
        </w:rPr>
        <w:t>21419/2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21573/3</w:t>
      </w:r>
    </w:p>
    <w:p>
      <w:pPr>
        <w:pStyle w:val="BookText"/>
        <w:rPr/>
      </w:pPr>
      <w:r>
        <w:rPr>
          <w:rFonts w:ascii="IRNazanin" w:hAnsi="IRNazanin" w:eastAsia="IRNazanin"/>
          <w:color w:val="111111"/>
          <w:sz w:val="28"/>
          <w:sz w:val="28"/>
          <w:szCs w:val="28"/>
          <w:rtl w:val="true"/>
          <w:lang w:bidi="fa-IR"/>
        </w:rPr>
        <w:t xml:space="preserve">زین الدین بن علی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 زین الدين بن على</w:t>
      </w:r>
    </w:p>
    <w:p>
      <w:pPr>
        <w:pStyle w:val="BookText"/>
        <w:rPr/>
      </w:pPr>
      <w:r>
        <w:rPr>
          <w:rFonts w:ascii="IRNazanin" w:hAnsi="IRNazanin" w:eastAsia="IRNazanin"/>
          <w:color w:val="111111"/>
          <w:sz w:val="28"/>
          <w:sz w:val="28"/>
          <w:szCs w:val="28"/>
          <w:rtl w:val="true"/>
          <w:lang w:bidi="fa-IR"/>
        </w:rPr>
        <w:t xml:space="preserve">زین الدین علی بن احمد عاملی معروف به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 زین الدین بن علی</w:t>
      </w:r>
    </w:p>
    <w:p>
      <w:pPr>
        <w:pStyle w:val="BookText"/>
        <w:rPr/>
      </w:pPr>
      <w:r>
        <w:rPr>
          <w:rFonts w:ascii="IRNazanin" w:hAnsi="IRNazanin" w:eastAsia="IRNazanin"/>
          <w:color w:val="111111"/>
          <w:sz w:val="28"/>
          <w:sz w:val="28"/>
          <w:szCs w:val="28"/>
          <w:rtl w:val="true"/>
          <w:lang w:bidi="fa-IR"/>
        </w:rPr>
        <w:t xml:space="preserve">زینی زاده، حسین بن احمد </w:t>
      </w:r>
      <w:r>
        <w:rPr>
          <w:rFonts w:eastAsia="IRNazanin" w:cs="IRNazanin"/>
          <w:color w:val="111111"/>
          <w:sz w:val="28"/>
          <w:szCs w:val="28"/>
          <w:lang w:bidi="fa-IR"/>
        </w:rPr>
        <w:t>21459/1</w:t>
      </w:r>
    </w:p>
    <w:p>
      <w:pPr>
        <w:pStyle w:val="BookText"/>
        <w:rPr/>
      </w:pPr>
      <w:r>
        <w:rPr>
          <w:rFonts w:ascii="IRNazanin" w:hAnsi="IRNazanin" w:eastAsia="IRNazanin"/>
          <w:color w:val="111111"/>
          <w:sz w:val="28"/>
          <w:sz w:val="28"/>
          <w:szCs w:val="28"/>
          <w:rtl w:val="true"/>
          <w:lang w:bidi="fa-IR"/>
        </w:rPr>
        <w:t xml:space="preserve">سبزواری، محمد بن علاءالدین </w:t>
      </w:r>
      <w:r>
        <w:rPr>
          <w:rFonts w:eastAsia="IRNazanin" w:cs="IRNazanin"/>
          <w:color w:val="111111"/>
          <w:sz w:val="28"/>
          <w:szCs w:val="28"/>
          <w:lang w:bidi="fa-IR"/>
        </w:rPr>
        <w:t>21619</w:t>
      </w:r>
    </w:p>
    <w:p>
      <w:pPr>
        <w:pStyle w:val="BookText"/>
        <w:rPr/>
      </w:pPr>
      <w:r>
        <w:rPr>
          <w:rFonts w:ascii="IRNazanin" w:hAnsi="IRNazanin" w:eastAsia="IRNazanin"/>
          <w:color w:val="111111"/>
          <w:sz w:val="28"/>
          <w:sz w:val="28"/>
          <w:szCs w:val="28"/>
          <w:rtl w:val="true"/>
          <w:lang w:bidi="fa-IR"/>
        </w:rPr>
        <w:t xml:space="preserve">سديد السلطنه، محمد علی </w:t>
      </w:r>
      <w:r>
        <w:rPr>
          <w:rFonts w:eastAsia="IRNazanin" w:cs="IRNazanin"/>
          <w:color w:val="111111"/>
          <w:sz w:val="28"/>
          <w:szCs w:val="28"/>
          <w:lang w:bidi="fa-IR"/>
        </w:rPr>
        <w:t>21444</w:t>
      </w:r>
    </w:p>
    <w:p>
      <w:pPr>
        <w:pStyle w:val="BookText"/>
        <w:rPr/>
      </w:pPr>
      <w:r>
        <w:rPr>
          <w:rFonts w:ascii="IRNazanin" w:hAnsi="IRNazanin" w:eastAsia="IRNazanin"/>
          <w:color w:val="111111"/>
          <w:sz w:val="28"/>
          <w:sz w:val="28"/>
          <w:szCs w:val="28"/>
          <w:rtl w:val="true"/>
          <w:lang w:bidi="fa-IR"/>
        </w:rPr>
        <w:t xml:space="preserve">سراب تنکابنی، محمدبن عبدالفتاح </w:t>
      </w:r>
      <w:r>
        <w:rPr>
          <w:rFonts w:eastAsia="IRNazanin" w:cs="IRNazanin"/>
          <w:color w:val="111111"/>
          <w:sz w:val="28"/>
          <w:szCs w:val="28"/>
          <w:lang w:bidi="fa-IR"/>
        </w:rPr>
        <w:t>21670/2</w:t>
      </w:r>
    </w:p>
    <w:p>
      <w:pPr>
        <w:pStyle w:val="BookText"/>
        <w:rPr/>
      </w:pPr>
      <w:r>
        <w:rPr>
          <w:rFonts w:eastAsia="Times New Roman" w:cs="Times New Roman" w:ascii="Times New Roman" w:hAnsi="Times New Roman"/>
          <w:color w:val="111111"/>
          <w:sz w:val="28"/>
          <w:szCs w:val="28"/>
          <w:lang w:val="en-US" w:bidi="en-US"/>
        </w:rPr>
        <w:t>21670/3</w:t>
      </w:r>
    </w:p>
    <w:p>
      <w:pPr>
        <w:pStyle w:val="BookText"/>
        <w:rPr/>
      </w:pPr>
      <w:r>
        <w:rPr>
          <w:rFonts w:ascii="IRNazanin" w:hAnsi="IRNazanin" w:eastAsia="IRNazanin"/>
          <w:color w:val="111111"/>
          <w:sz w:val="28"/>
          <w:sz w:val="28"/>
          <w:szCs w:val="28"/>
          <w:rtl w:val="true"/>
          <w:lang w:bidi="fa-IR"/>
        </w:rPr>
        <w:t>سرجان ملکم ← ملکم، جان</w:t>
      </w:r>
    </w:p>
    <w:p>
      <w:pPr>
        <w:pStyle w:val="BookText"/>
        <w:rPr/>
      </w:pPr>
      <w:r>
        <w:rPr>
          <w:rFonts w:ascii="IRNazanin" w:hAnsi="IRNazanin" w:eastAsia="IRNazanin"/>
          <w:color w:val="111111"/>
          <w:sz w:val="28"/>
          <w:sz w:val="28"/>
          <w:szCs w:val="28"/>
          <w:rtl w:val="true"/>
          <w:lang w:bidi="fa-IR"/>
        </w:rPr>
        <w:t>سعدالدین مسعود بن عمر تفتازانی ← تفتازانی، مسعودبن عمر</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21626</w:t>
      </w:r>
      <w:r>
        <w:rPr>
          <w:rFonts w:ascii="IRNazanin" w:hAnsi="IRNazanin" w:eastAsia="IRNazanin"/>
          <w:color w:val="111111"/>
          <w:sz w:val="28"/>
          <w:sz w:val="28"/>
          <w:szCs w:val="28"/>
          <w:lang w:bidi="fa-IR"/>
        </w:rPr>
        <w:t>،</w:t>
      </w:r>
      <w:r>
        <w:rPr>
          <w:rFonts w:eastAsia="IRNazanin" w:cs="IRNazanin"/>
          <w:color w:val="111111"/>
          <w:sz w:val="28"/>
          <w:szCs w:val="28"/>
          <w:lang w:bidi="fa-IR"/>
        </w:rPr>
        <w:t>21452/2</w:t>
      </w:r>
      <w:r>
        <w:rPr>
          <w:rFonts w:ascii="IRNazanin" w:hAnsi="IRNazanin" w:eastAsia="IRNazanin"/>
          <w:color w:val="111111"/>
          <w:sz w:val="28"/>
          <w:sz w:val="28"/>
          <w:szCs w:val="28"/>
          <w:lang w:bidi="fa-IR"/>
        </w:rPr>
        <w:t>،</w:t>
      </w:r>
      <w:r>
        <w:rPr>
          <w:rFonts w:eastAsia="IRNazanin" w:cs="IRNazanin"/>
          <w:color w:val="111111"/>
          <w:sz w:val="28"/>
          <w:szCs w:val="28"/>
          <w:lang w:bidi="fa-IR"/>
        </w:rPr>
        <w:t>21693</w:t>
      </w:r>
    </w:p>
    <w:p>
      <w:pPr>
        <w:pStyle w:val="BookText"/>
        <w:rPr/>
      </w:pPr>
      <w:r>
        <w:rPr>
          <w:rFonts w:ascii="IRNazanin" w:hAnsi="IRNazanin" w:eastAsia="IRNazanin"/>
          <w:color w:val="111111"/>
          <w:sz w:val="28"/>
          <w:sz w:val="28"/>
          <w:szCs w:val="28"/>
          <w:rtl w:val="true"/>
          <w:lang w:bidi="fa-IR"/>
        </w:rPr>
        <w:t xml:space="preserve">سعرتی، خلیل </w:t>
      </w:r>
      <w:r>
        <w:rPr>
          <w:rFonts w:eastAsia="IRNazanin" w:cs="IRNazanin"/>
          <w:color w:val="111111"/>
          <w:sz w:val="28"/>
          <w:szCs w:val="28"/>
          <w:lang w:bidi="fa-IR"/>
        </w:rPr>
        <w:t>21644/2</w:t>
      </w:r>
    </w:p>
    <w:p>
      <w:pPr>
        <w:pStyle w:val="BookText"/>
        <w:rPr/>
      </w:pPr>
      <w:r>
        <w:rPr>
          <w:rFonts w:ascii="IRNazanin" w:hAnsi="IRNazanin" w:eastAsia="IRNazanin"/>
          <w:color w:val="111111"/>
          <w:sz w:val="28"/>
          <w:sz w:val="28"/>
          <w:szCs w:val="28"/>
          <w:rtl w:val="true"/>
          <w:lang w:bidi="fa-IR"/>
        </w:rPr>
        <w:t xml:space="preserve">سلطان علیشاه، سلطان محمد بن حیدر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سلطان محمدبن حیدر سلطانعلیشاه گنابادی</w:t>
      </w:r>
    </w:p>
    <w:p>
      <w:pPr>
        <w:pStyle w:val="BookText"/>
        <w:rPr/>
      </w:pPr>
      <w:r>
        <w:rPr>
          <w:rFonts w:ascii="IRNazanin" w:hAnsi="IRNazanin" w:eastAsia="IRNazanin"/>
          <w:color w:val="111111"/>
          <w:sz w:val="28"/>
          <w:sz w:val="28"/>
          <w:szCs w:val="28"/>
          <w:rtl w:val="true"/>
          <w:lang w:bidi="fa-IR"/>
        </w:rPr>
        <w:t>سلطان علیشاه، سلطان محمد بن حیدر</w:t>
      </w:r>
    </w:p>
    <w:p>
      <w:pPr>
        <w:pStyle w:val="BookText"/>
        <w:rPr/>
      </w:pPr>
      <w:r>
        <w:rPr>
          <w:rFonts w:ascii="IRNazanin" w:hAnsi="IRNazanin" w:eastAsia="IRNazanin"/>
          <w:color w:val="111111"/>
          <w:sz w:val="28"/>
          <w:sz w:val="28"/>
          <w:szCs w:val="28"/>
          <w:rtl w:val="true"/>
          <w:lang w:bidi="fa-IR"/>
        </w:rPr>
        <w:t xml:space="preserve">سلطان ولد، محمدبن محمد </w:t>
      </w:r>
      <w:r>
        <w:rPr>
          <w:rFonts w:eastAsia="IRNazanin" w:cs="IRNazanin"/>
          <w:color w:val="111111"/>
          <w:sz w:val="28"/>
          <w:szCs w:val="28"/>
          <w:lang w:bidi="fa-IR"/>
        </w:rPr>
        <w:t>21680</w:t>
      </w:r>
    </w:p>
    <w:p>
      <w:pPr>
        <w:pStyle w:val="BookText"/>
        <w:rPr/>
      </w:pPr>
      <w:r>
        <w:rPr>
          <w:rFonts w:ascii="IRNazanin" w:hAnsi="IRNazanin" w:eastAsia="IRNazanin"/>
          <w:color w:val="111111"/>
          <w:sz w:val="28"/>
          <w:sz w:val="28"/>
          <w:szCs w:val="28"/>
          <w:rtl w:val="true"/>
          <w:lang w:bidi="fa-IR"/>
        </w:rPr>
        <w:t xml:space="preserve">سلیمانی، احمد </w:t>
      </w:r>
      <w:r>
        <w:rPr>
          <w:rFonts w:eastAsia="IRNazanin" w:cs="IRNazanin"/>
          <w:color w:val="111111"/>
          <w:sz w:val="28"/>
          <w:szCs w:val="28"/>
          <w:lang w:bidi="fa-IR"/>
        </w:rPr>
        <w:t>21611</w:t>
      </w:r>
    </w:p>
    <w:p>
      <w:pPr>
        <w:pStyle w:val="BookText"/>
        <w:rPr/>
      </w:pPr>
      <w:r>
        <w:rPr>
          <w:rFonts w:ascii="IRNazanin" w:hAnsi="IRNazanin" w:eastAsia="IRNazanin"/>
          <w:color w:val="111111"/>
          <w:sz w:val="28"/>
          <w:sz w:val="28"/>
          <w:szCs w:val="28"/>
          <w:rtl w:val="true"/>
          <w:lang w:bidi="fa-IR"/>
        </w:rPr>
        <w:t xml:space="preserve">سنایی، محدود بن آدم </w:t>
      </w:r>
      <w:r>
        <w:rPr>
          <w:rFonts w:eastAsia="IRNazanin" w:cs="IRNazanin"/>
          <w:color w:val="111111"/>
          <w:sz w:val="28"/>
          <w:szCs w:val="28"/>
          <w:lang w:bidi="fa-IR"/>
        </w:rPr>
        <w:t>1694</w:t>
      </w:r>
      <w:r>
        <w:rPr>
          <w:rFonts w:ascii="IRNazanin" w:hAnsi="IRNazanin" w:eastAsia="IRNazanin"/>
          <w:color w:val="111111"/>
          <w:sz w:val="28"/>
          <w:sz w:val="28"/>
          <w:szCs w:val="28"/>
          <w:lang w:bidi="fa-IR"/>
        </w:rPr>
        <w:t>،</w:t>
      </w:r>
      <w:r>
        <w:rPr>
          <w:rFonts w:eastAsia="IRNazanin" w:cs="IRNazanin"/>
          <w:color w:val="111111"/>
          <w:sz w:val="28"/>
          <w:szCs w:val="28"/>
          <w:lang w:bidi="fa-IR"/>
        </w:rPr>
        <w:t>21445</w:t>
      </w:r>
    </w:p>
    <w:p>
      <w:pPr>
        <w:pStyle w:val="BookText"/>
        <w:rPr/>
      </w:pPr>
      <w:r>
        <w:rPr>
          <w:rFonts w:ascii="IRNazanin" w:hAnsi="IRNazanin" w:eastAsia="IRNazanin"/>
          <w:color w:val="111111"/>
          <w:sz w:val="28"/>
          <w:sz w:val="28"/>
          <w:szCs w:val="28"/>
          <w:rtl w:val="true"/>
          <w:lang w:bidi="fa-IR"/>
        </w:rPr>
        <w:t xml:space="preserve">سنجر کاشانی، محمدهاشم بن حیدر </w:t>
      </w:r>
      <w:r>
        <w:rPr>
          <w:rFonts w:eastAsia="IRNazanin" w:cs="IRNazanin"/>
          <w:color w:val="111111"/>
          <w:sz w:val="28"/>
          <w:szCs w:val="28"/>
          <w:lang w:bidi="fa-IR"/>
        </w:rPr>
        <w:t>21599</w:t>
      </w:r>
      <w:r>
        <w:rPr>
          <w:rFonts w:ascii="IRNazanin" w:hAnsi="IRNazanin" w:eastAsia="IRNazanin"/>
          <w:color w:val="111111"/>
          <w:sz w:val="28"/>
          <w:sz w:val="28"/>
          <w:szCs w:val="28"/>
          <w:lang w:bidi="fa-IR"/>
        </w:rPr>
        <w:t>،</w:t>
      </w:r>
      <w:r>
        <w:rPr>
          <w:rFonts w:eastAsia="IRNazanin" w:cs="IRNazanin"/>
          <w:color w:val="111111"/>
          <w:sz w:val="28"/>
          <w:szCs w:val="28"/>
          <w:lang w:bidi="fa-IR"/>
        </w:rPr>
        <w:t>21600</w:t>
      </w:r>
    </w:p>
    <w:p>
      <w:pPr>
        <w:pStyle w:val="BookText"/>
        <w:rPr/>
      </w:pPr>
      <w:r>
        <w:rPr>
          <w:rFonts w:ascii="IRNazanin" w:hAnsi="IRNazanin" w:eastAsia="IRNazanin"/>
          <w:color w:val="111111"/>
          <w:sz w:val="28"/>
          <w:sz w:val="28"/>
          <w:szCs w:val="28"/>
          <w:rtl w:val="true"/>
          <w:lang w:bidi="fa-IR"/>
        </w:rPr>
        <w:t xml:space="preserve">سید علیخان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علی خان بن احمد</w:t>
      </w:r>
    </w:p>
    <w:p>
      <w:pPr>
        <w:pStyle w:val="BookText"/>
        <w:rPr/>
      </w:pPr>
      <w:r>
        <w:rPr>
          <w:rFonts w:ascii="IRNazanin" w:hAnsi="IRNazanin" w:eastAsia="IRNazanin"/>
          <w:color w:val="111111"/>
          <w:sz w:val="28"/>
          <w:sz w:val="28"/>
          <w:szCs w:val="28"/>
          <w:rtl w:val="true"/>
          <w:lang w:bidi="fa-IR"/>
        </w:rPr>
        <w:t>سید نعمة الله بن عبدالله الموسوی الجزایری ←</w:t>
      </w:r>
    </w:p>
    <w:p>
      <w:pPr>
        <w:pStyle w:val="BookText"/>
        <w:rPr/>
      </w:pPr>
      <w:r>
        <w:rPr>
          <w:rFonts w:ascii="IRNazanin" w:hAnsi="IRNazanin" w:eastAsia="IRNazanin"/>
          <w:color w:val="111111"/>
          <w:sz w:val="28"/>
          <w:sz w:val="28"/>
          <w:szCs w:val="28"/>
          <w:rtl w:val="true"/>
          <w:lang w:bidi="fa-IR"/>
        </w:rPr>
        <w:t>جزایری، نعمت الله بن عبدالله</w:t>
      </w:r>
    </w:p>
    <w:p>
      <w:pPr>
        <w:pStyle w:val="BookText"/>
        <w:rPr/>
      </w:pPr>
      <w:r>
        <w:rPr>
          <w:rFonts w:ascii="IRNazanin" w:hAnsi="IRNazanin" w:eastAsia="IRNazanin"/>
          <w:color w:val="111111"/>
          <w:sz w:val="28"/>
          <w:sz w:val="28"/>
          <w:szCs w:val="28"/>
          <w:rtl w:val="true"/>
          <w:lang w:bidi="fa-IR"/>
        </w:rPr>
        <w:t>سيد يوسف گدا معروف به شاه راجو قتال ←</w:t>
      </w:r>
    </w:p>
    <w:p>
      <w:pPr>
        <w:pStyle w:val="BookText"/>
        <w:rPr/>
      </w:pPr>
      <w:r>
        <w:rPr>
          <w:rFonts w:ascii="Amiri" w:hAnsi="Amiri" w:eastAsia="Amiri" w:cs="Amiri"/>
          <w:color w:val="111111"/>
          <w:sz w:val="28"/>
          <w:sz w:val="28"/>
          <w:szCs w:val="28"/>
          <w:rtl w:val="true"/>
          <w:lang w:bidi="ar-SA"/>
        </w:rPr>
        <w:t>را جاقتال، يوسف بن على</w:t>
      </w:r>
    </w:p>
    <w:p>
      <w:pPr>
        <w:pStyle w:val="BookText"/>
        <w:rPr/>
      </w:pPr>
      <w:r>
        <w:rPr>
          <w:rFonts w:ascii="IRNazanin" w:hAnsi="IRNazanin" w:eastAsia="IRNazanin"/>
          <w:color w:val="111111"/>
          <w:sz w:val="28"/>
          <w:sz w:val="28"/>
          <w:szCs w:val="28"/>
          <w:rtl w:val="true"/>
          <w:lang w:bidi="fa-IR"/>
        </w:rPr>
        <w:t xml:space="preserve">سيف الدين حاجي بن نظام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عقیلی، حاجی بن نظام</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21458/1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21616</w:t>
      </w:r>
    </w:p>
    <w:p>
      <w:pPr>
        <w:pStyle w:val="BookText"/>
        <w:rPr/>
      </w:pPr>
      <w:r>
        <w:rPr>
          <w:rFonts w:ascii="IRNazanin" w:hAnsi="IRNazanin" w:eastAsia="IRNazanin"/>
          <w:color w:val="111111"/>
          <w:sz w:val="28"/>
          <w:sz w:val="28"/>
          <w:szCs w:val="28"/>
          <w:rtl w:val="true"/>
          <w:lang w:bidi="fa-IR"/>
        </w:rPr>
        <w:t xml:space="preserve">شاه میرزاصفوی، محمدهادی بن مهدی </w:t>
      </w:r>
      <w:r>
        <w:rPr>
          <w:rFonts w:eastAsia="IRNazanin" w:cs="IRNazanin"/>
          <w:color w:val="111111"/>
          <w:sz w:val="28"/>
          <w:szCs w:val="28"/>
          <w:lang w:bidi="fa-IR"/>
        </w:rPr>
        <w:t>21656</w:t>
      </w:r>
    </w:p>
    <w:p>
      <w:pPr>
        <w:pStyle w:val="BookText"/>
        <w:rPr/>
      </w:pPr>
      <w:r>
        <w:rPr>
          <w:rFonts w:ascii="IRNazanin" w:hAnsi="IRNazanin" w:eastAsia="IRNazanin"/>
          <w:color w:val="111111"/>
          <w:sz w:val="28"/>
          <w:sz w:val="28"/>
          <w:szCs w:val="28"/>
          <w:rtl w:val="true"/>
          <w:lang w:bidi="fa-IR"/>
        </w:rPr>
        <w:t xml:space="preserve">شاه ولی الله، احمد بن عبدالرحیم </w:t>
      </w:r>
      <w:r>
        <w:rPr>
          <w:rFonts w:eastAsia="IRNazanin" w:cs="IRNazanin"/>
          <w:color w:val="111111"/>
          <w:sz w:val="28"/>
          <w:szCs w:val="28"/>
          <w:lang w:bidi="fa-IR"/>
        </w:rPr>
        <w:t>21602</w:t>
      </w:r>
    </w:p>
    <w:p>
      <w:pPr>
        <w:pStyle w:val="BookText"/>
        <w:rPr/>
      </w:pPr>
      <w:r>
        <w:rPr>
          <w:rFonts w:ascii="IRNazanin" w:hAnsi="IRNazanin" w:eastAsia="IRNazanin"/>
          <w:color w:val="111111"/>
          <w:sz w:val="28"/>
          <w:sz w:val="28"/>
          <w:szCs w:val="28"/>
          <w:rtl w:val="true"/>
          <w:lang w:bidi="fa-IR"/>
        </w:rPr>
        <w:t xml:space="preserve">شمس الدین محمد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شمس الدین محمد</w:t>
      </w:r>
    </w:p>
    <w:p>
      <w:pPr>
        <w:pStyle w:val="BookText"/>
        <w:rPr/>
      </w:pPr>
      <w:r>
        <w:rPr>
          <w:rFonts w:ascii="IRNazanin" w:hAnsi="IRNazanin" w:eastAsia="IRNazanin"/>
          <w:color w:val="111111"/>
          <w:sz w:val="28"/>
          <w:sz w:val="28"/>
          <w:szCs w:val="28"/>
          <w:rtl w:val="true"/>
          <w:lang w:bidi="fa-IR"/>
        </w:rPr>
        <w:t xml:space="preserve">شهرانی، ابراهیم </w:t>
      </w:r>
      <w:r>
        <w:rPr>
          <w:rFonts w:eastAsia="IRNazanin" w:cs="IRNazanin"/>
          <w:color w:val="111111"/>
          <w:sz w:val="28"/>
          <w:szCs w:val="28"/>
          <w:lang w:bidi="fa-IR"/>
        </w:rPr>
        <w:t>21574</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21661/1</w:t>
      </w:r>
      <w:r>
        <w:rPr>
          <w:rFonts w:ascii="IRNazanin" w:hAnsi="IRNazanin" w:eastAsia="IRNazanin"/>
          <w:color w:val="111111"/>
          <w:sz w:val="28"/>
          <w:sz w:val="28"/>
          <w:szCs w:val="28"/>
          <w:lang w:bidi="fa-IR"/>
        </w:rPr>
        <w:t>،</w:t>
      </w:r>
      <w:r>
        <w:rPr>
          <w:rFonts w:eastAsia="IRNazanin" w:cs="IRNazanin"/>
          <w:color w:val="111111"/>
          <w:sz w:val="28"/>
          <w:szCs w:val="28"/>
          <w:lang w:bidi="fa-IR"/>
        </w:rPr>
        <w:t>21634</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21545</w:t>
      </w:r>
      <w:r>
        <w:rPr>
          <w:rFonts w:ascii="IRNazanin" w:hAnsi="IRNazanin" w:eastAsia="IRNazanin"/>
          <w:color w:val="111111"/>
          <w:sz w:val="28"/>
          <w:sz w:val="28"/>
          <w:szCs w:val="28"/>
          <w:lang w:bidi="fa-IR"/>
        </w:rPr>
        <w:t>،</w:t>
      </w:r>
      <w:r>
        <w:rPr>
          <w:rFonts w:eastAsia="IRNazanin" w:cs="IRNazanin"/>
          <w:color w:val="111111"/>
          <w:sz w:val="28"/>
          <w:szCs w:val="28"/>
          <w:lang w:bidi="fa-IR"/>
        </w:rPr>
        <w:t>21492</w:t>
      </w:r>
    </w:p>
    <w:p>
      <w:pPr>
        <w:pStyle w:val="BookText"/>
        <w:rPr/>
      </w:pPr>
      <w:r>
        <w:rPr>
          <w:rFonts w:eastAsia="IRNazanin" w:cs="IRNazanin"/>
          <w:color w:val="111111"/>
          <w:sz w:val="28"/>
          <w:szCs w:val="28"/>
          <w:lang w:bidi="fa-IR"/>
        </w:rPr>
        <w:t>21633</w:t>
      </w:r>
      <w:r>
        <w:rPr>
          <w:rFonts w:ascii="IRNazanin" w:hAnsi="IRNazanin" w:eastAsia="IRNazanin"/>
          <w:color w:val="111111"/>
          <w:sz w:val="28"/>
          <w:sz w:val="28"/>
          <w:szCs w:val="28"/>
          <w:lang w:bidi="fa-IR"/>
        </w:rPr>
        <w:t>،</w:t>
      </w:r>
      <w:r>
        <w:rPr>
          <w:rFonts w:eastAsia="IRNazanin" w:cs="IRNazanin"/>
          <w:color w:val="111111"/>
          <w:sz w:val="28"/>
          <w:szCs w:val="28"/>
          <w:lang w:bidi="fa-IR"/>
        </w:rPr>
        <w:t>21571/1</w:t>
      </w:r>
      <w:r>
        <w:rPr>
          <w:rFonts w:ascii="IRNazanin" w:hAnsi="IRNazanin" w:eastAsia="IRNazanin"/>
          <w:color w:val="111111"/>
          <w:sz w:val="28"/>
          <w:sz w:val="28"/>
          <w:szCs w:val="28"/>
          <w:lang w:bidi="fa-IR"/>
        </w:rPr>
        <w:t>،</w:t>
      </w:r>
      <w:r>
        <w:rPr>
          <w:rFonts w:eastAsia="IRNazanin" w:cs="IRNazanin"/>
          <w:color w:val="111111"/>
          <w:sz w:val="28"/>
          <w:szCs w:val="28"/>
          <w:lang w:bidi="fa-IR"/>
        </w:rPr>
        <w:t>21570/2</w:t>
      </w:r>
      <w:r>
        <w:rPr>
          <w:rFonts w:ascii="IRNazanin" w:hAnsi="IRNazanin" w:eastAsia="IRNazanin"/>
          <w:color w:val="111111"/>
          <w:sz w:val="28"/>
          <w:sz w:val="28"/>
          <w:szCs w:val="28"/>
          <w:lang w:bidi="fa-IR"/>
        </w:rPr>
        <w:t>،</w:t>
      </w:r>
      <w:r>
        <w:rPr>
          <w:rFonts w:eastAsia="IRNazanin" w:cs="IRNazanin"/>
          <w:color w:val="111111"/>
          <w:sz w:val="28"/>
          <w:szCs w:val="28"/>
          <w:lang w:bidi="fa-IR"/>
        </w:rPr>
        <w:t>21559</w:t>
      </w:r>
      <w:r>
        <w:rPr>
          <w:rFonts w:ascii="IRNazanin" w:hAnsi="IRNazanin" w:eastAsia="IRNazanin"/>
          <w:color w:val="111111"/>
          <w:sz w:val="28"/>
          <w:sz w:val="28"/>
          <w:szCs w:val="28"/>
          <w:lang w:bidi="fa-IR"/>
        </w:rPr>
        <w:t>،</w:t>
      </w:r>
      <w:r>
        <w:rPr>
          <w:rFonts w:eastAsia="IRNazanin" w:cs="IRNazanin"/>
          <w:color w:val="111111"/>
          <w:sz w:val="28"/>
          <w:szCs w:val="28"/>
          <w:lang w:bidi="fa-IR"/>
        </w:rPr>
        <w:t>21671</w:t>
      </w:r>
    </w:p>
    <w:p>
      <w:pPr>
        <w:pStyle w:val="BookText"/>
        <w:rPr/>
      </w:pPr>
      <w:r>
        <w:rPr>
          <w:rFonts w:eastAsia="IRNazanin" w:cs="IRNazanin"/>
          <w:color w:val="111111"/>
          <w:sz w:val="28"/>
          <w:szCs w:val="28"/>
          <w:lang w:bidi="fa-IR"/>
        </w:rPr>
        <w:t>21699</w:t>
      </w:r>
      <w:r>
        <w:rPr>
          <w:rFonts w:ascii="IRNazanin" w:hAnsi="IRNazanin" w:eastAsia="IRNazanin"/>
          <w:color w:val="111111"/>
          <w:sz w:val="28"/>
          <w:sz w:val="28"/>
          <w:szCs w:val="28"/>
          <w:lang w:bidi="fa-IR"/>
        </w:rPr>
        <w:t>،</w:t>
      </w:r>
      <w:r>
        <w:rPr>
          <w:rFonts w:eastAsia="IRNazanin" w:cs="IRNazanin"/>
          <w:color w:val="111111"/>
          <w:sz w:val="28"/>
          <w:szCs w:val="28"/>
          <w:lang w:bidi="fa-IR"/>
        </w:rPr>
        <w:t>21696</w:t>
      </w:r>
      <w:r>
        <w:rPr>
          <w:rFonts w:ascii="IRNazanin" w:hAnsi="IRNazanin" w:eastAsia="IRNazanin"/>
          <w:color w:val="111111"/>
          <w:sz w:val="28"/>
          <w:sz w:val="28"/>
          <w:szCs w:val="28"/>
          <w:lang w:bidi="fa-IR"/>
        </w:rPr>
        <w:t>،</w:t>
      </w:r>
      <w:r>
        <w:rPr>
          <w:rFonts w:eastAsia="IRNazanin" w:cs="IRNazanin"/>
          <w:color w:val="111111"/>
          <w:sz w:val="28"/>
          <w:szCs w:val="28"/>
          <w:lang w:bidi="fa-IR"/>
        </w:rPr>
        <w:t>21676</w:t>
      </w:r>
      <w:r>
        <w:rPr>
          <w:rFonts w:ascii="IRNazanin" w:hAnsi="IRNazanin" w:eastAsia="IRNazanin"/>
          <w:color w:val="111111"/>
          <w:sz w:val="28"/>
          <w:sz w:val="28"/>
          <w:szCs w:val="28"/>
          <w:lang w:bidi="fa-IR"/>
        </w:rPr>
        <w:t>،</w:t>
      </w:r>
      <w:r>
        <w:rPr>
          <w:rFonts w:eastAsia="IRNazanin" w:cs="IRNazanin"/>
          <w:color w:val="111111"/>
          <w:sz w:val="28"/>
          <w:szCs w:val="28"/>
          <w:lang w:bidi="fa-IR"/>
        </w:rPr>
        <w:t>21671</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21477</w:t>
      </w:r>
    </w:p>
    <w:p>
      <w:pPr>
        <w:pStyle w:val="BookText"/>
        <w:rPr/>
      </w:pPr>
      <w:r>
        <w:rPr>
          <w:rFonts w:eastAsia="IRNazanin" w:cs="IRNazanin"/>
          <w:color w:val="111111"/>
          <w:sz w:val="28"/>
          <w:szCs w:val="28"/>
          <w:lang w:bidi="fa-IR"/>
        </w:rPr>
        <w:t>21573/5</w:t>
      </w:r>
      <w:r>
        <w:rPr>
          <w:rFonts w:ascii="IRNazanin" w:hAnsi="IRNazanin" w:eastAsia="IRNazanin"/>
          <w:color w:val="111111"/>
          <w:sz w:val="28"/>
          <w:sz w:val="28"/>
          <w:szCs w:val="28"/>
          <w:lang w:bidi="fa-IR"/>
        </w:rPr>
        <w:t>،</w:t>
      </w:r>
      <w:r>
        <w:rPr>
          <w:rFonts w:eastAsia="IRNazanin" w:cs="IRNazanin"/>
          <w:color w:val="111111"/>
          <w:sz w:val="28"/>
          <w:szCs w:val="28"/>
          <w:lang w:bidi="fa-IR"/>
        </w:rPr>
        <w:t>21564</w:t>
      </w:r>
      <w:r>
        <w:rPr>
          <w:rFonts w:ascii="IRNazanin" w:hAnsi="IRNazanin" w:eastAsia="IRNazanin"/>
          <w:color w:val="111111"/>
          <w:sz w:val="28"/>
          <w:sz w:val="28"/>
          <w:szCs w:val="28"/>
          <w:lang w:bidi="fa-IR"/>
        </w:rPr>
        <w:t>،</w:t>
      </w:r>
      <w:r>
        <w:rPr>
          <w:rFonts w:eastAsia="IRNazanin" w:cs="IRNazanin"/>
          <w:color w:val="111111"/>
          <w:sz w:val="28"/>
          <w:szCs w:val="28"/>
          <w:lang w:bidi="fa-IR"/>
        </w:rPr>
        <w:t>21489/3</w:t>
      </w:r>
      <w:r>
        <w:rPr>
          <w:rFonts w:ascii="IRNazanin" w:hAnsi="IRNazanin" w:eastAsia="IRNazanin"/>
          <w:color w:val="111111"/>
          <w:sz w:val="28"/>
          <w:sz w:val="28"/>
          <w:szCs w:val="28"/>
          <w:lang w:bidi="fa-IR"/>
        </w:rPr>
        <w:t>،</w:t>
      </w:r>
      <w:r>
        <w:rPr>
          <w:rFonts w:eastAsia="IRNazanin" w:cs="IRNazanin"/>
          <w:color w:val="111111"/>
          <w:sz w:val="28"/>
          <w:szCs w:val="28"/>
          <w:lang w:bidi="fa-IR"/>
        </w:rPr>
        <w:t>21489/2</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21690/2</w:t>
      </w:r>
      <w:r>
        <w:rPr>
          <w:rFonts w:ascii="IRNazanin" w:hAnsi="IRNazanin" w:eastAsia="IRNazanin"/>
          <w:color w:val="111111"/>
          <w:sz w:val="28"/>
          <w:sz w:val="28"/>
          <w:szCs w:val="28"/>
          <w:lang w:bidi="fa-IR"/>
        </w:rPr>
        <w:t>،</w:t>
      </w:r>
      <w:r>
        <w:rPr>
          <w:rFonts w:eastAsia="IRNazanin" w:cs="IRNazanin"/>
          <w:color w:val="111111"/>
          <w:sz w:val="28"/>
          <w:szCs w:val="28"/>
          <w:lang w:bidi="fa-IR"/>
        </w:rPr>
        <w:t>21673</w:t>
      </w:r>
      <w:r>
        <w:rPr>
          <w:rFonts w:ascii="IRNazanin" w:hAnsi="IRNazanin" w:eastAsia="IRNazanin"/>
          <w:color w:val="111111"/>
          <w:sz w:val="28"/>
          <w:sz w:val="28"/>
          <w:szCs w:val="28"/>
          <w:lang w:bidi="fa-IR"/>
        </w:rPr>
        <w:t>،</w:t>
      </w:r>
      <w:r>
        <w:rPr>
          <w:rFonts w:eastAsia="IRNazanin" w:cs="IRNazanin"/>
          <w:color w:val="111111"/>
          <w:sz w:val="28"/>
          <w:szCs w:val="28"/>
          <w:lang w:bidi="fa-IR"/>
        </w:rPr>
        <w:t>21664</w:t>
      </w:r>
      <w:r>
        <w:rPr>
          <w:rFonts w:ascii="IRNazanin" w:hAnsi="IRNazanin" w:eastAsia="IRNazanin"/>
          <w:color w:val="111111"/>
          <w:sz w:val="28"/>
          <w:sz w:val="28"/>
          <w:szCs w:val="28"/>
          <w:lang w:bidi="fa-IR"/>
        </w:rPr>
        <w:t>،</w:t>
      </w:r>
      <w:r>
        <w:rPr>
          <w:rFonts w:eastAsia="IRNazanin" w:cs="IRNazanin"/>
          <w:color w:val="111111"/>
          <w:sz w:val="28"/>
          <w:szCs w:val="28"/>
          <w:lang w:bidi="fa-IR"/>
        </w:rPr>
        <w:t>21648</w:t>
      </w:r>
      <w:r>
        <w:rPr>
          <w:rFonts w:ascii="IRNazanin" w:hAnsi="IRNazanin" w:eastAsia="IRNazanin"/>
          <w:color w:val="111111"/>
          <w:sz w:val="28"/>
          <w:sz w:val="28"/>
          <w:szCs w:val="28"/>
          <w:lang w:bidi="fa-IR"/>
        </w:rPr>
        <w:t>،</w:t>
      </w:r>
      <w:r>
        <w:rPr>
          <w:rFonts w:eastAsia="IRNazanin" w:cs="IRNazanin"/>
          <w:color w:val="111111"/>
          <w:sz w:val="28"/>
          <w:szCs w:val="28"/>
          <w:lang w:bidi="fa-IR"/>
        </w:rPr>
        <w:t>21643/2</w:t>
      </w:r>
      <w:r>
        <w:rPr>
          <w:rFonts w:ascii="IRNazanin" w:hAnsi="IRNazanin" w:eastAsia="IRNazanin"/>
          <w:color w:val="111111"/>
          <w:sz w:val="28"/>
          <w:sz w:val="28"/>
          <w:szCs w:val="28"/>
          <w:lang w:bidi="fa-IR"/>
        </w:rPr>
        <w:t>،</w:t>
      </w:r>
      <w:r>
        <w:rPr>
          <w:rFonts w:eastAsia="IRNazanin" w:cs="IRNazanin"/>
          <w:color w:val="111111"/>
          <w:sz w:val="28"/>
          <w:szCs w:val="28"/>
          <w:lang w:bidi="fa-IR"/>
        </w:rPr>
        <w:t>21690/3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جعفر ابن الشيخ خضر الجناجي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جعفر</w:t>
      </w:r>
    </w:p>
    <w:p>
      <w:pPr>
        <w:pStyle w:val="BookText"/>
        <w:rPr/>
      </w:pPr>
      <w:r>
        <w:rPr>
          <w:rFonts w:ascii="IRNazanin" w:hAnsi="IRNazanin" w:eastAsia="IRNazanin"/>
          <w:color w:val="111111"/>
          <w:sz w:val="28"/>
          <w:sz w:val="28"/>
          <w:szCs w:val="28"/>
          <w:rtl w:val="true"/>
          <w:lang w:bidi="fa-IR"/>
        </w:rPr>
        <w:t xml:space="preserve">شلیمر فلمنکی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شلیمر، یوهان ال</w:t>
      </w:r>
    </w:p>
    <w:p>
      <w:pPr>
        <w:pStyle w:val="BookText"/>
        <w:rPr/>
      </w:pPr>
      <w:r>
        <w:rPr>
          <w:rFonts w:ascii="IRNazanin" w:hAnsi="IRNazanin" w:eastAsia="IRNazanin"/>
          <w:color w:val="111111"/>
          <w:sz w:val="28"/>
          <w:sz w:val="28"/>
          <w:szCs w:val="28"/>
          <w:rtl w:val="true"/>
          <w:lang w:bidi="fa-IR"/>
        </w:rPr>
        <w:t xml:space="preserve">شلیمر، پوهان ال </w:t>
      </w:r>
      <w:r>
        <w:rPr>
          <w:rFonts w:eastAsia="IRNazanin" w:cs="IRNazanin"/>
          <w:color w:val="111111"/>
          <w:sz w:val="28"/>
          <w:szCs w:val="28"/>
          <w:lang w:bidi="fa-IR"/>
        </w:rPr>
        <w:t>21554</w:t>
      </w:r>
    </w:p>
    <w:p>
      <w:pPr>
        <w:pStyle w:val="BookText"/>
        <w:rPr/>
      </w:pPr>
      <w:r>
        <w:rPr>
          <w:rFonts w:ascii="IRNazanin" w:hAnsi="IRNazanin" w:eastAsia="IRNazanin"/>
          <w:color w:val="111111"/>
          <w:sz w:val="28"/>
          <w:sz w:val="28"/>
          <w:szCs w:val="28"/>
          <w:rtl w:val="true"/>
          <w:lang w:bidi="fa-IR"/>
        </w:rPr>
        <w:t xml:space="preserve">شمس الدین محمد بن ابی القاسم المعزي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معزی، محمد بن ابی القاسم</w:t>
      </w:r>
    </w:p>
    <w:p>
      <w:pPr>
        <w:pStyle w:val="BookText"/>
        <w:rPr/>
      </w:pPr>
      <w:r>
        <w:rPr>
          <w:rFonts w:ascii="IRNazanin" w:hAnsi="IRNazanin" w:eastAsia="IRNazanin"/>
          <w:color w:val="111111"/>
          <w:sz w:val="28"/>
          <w:sz w:val="28"/>
          <w:szCs w:val="28"/>
          <w:rtl w:val="true"/>
          <w:lang w:bidi="fa-IR"/>
        </w:rPr>
        <w:t>شمس الدین محمد بن محمد ابن الجزري ←</w:t>
      </w:r>
    </w:p>
    <w:p>
      <w:pPr>
        <w:pStyle w:val="BookText"/>
        <w:rPr/>
      </w:pPr>
      <w:r>
        <w:rPr>
          <w:rFonts w:ascii="IRNazanin" w:hAnsi="IRNazanin" w:eastAsia="IRNazanin"/>
          <w:color w:val="111111"/>
          <w:sz w:val="28"/>
          <w:sz w:val="28"/>
          <w:szCs w:val="28"/>
          <w:rtl w:val="true"/>
          <w:lang w:bidi="fa-IR"/>
        </w:rPr>
        <w:t>جزری، محمدبن محمد</w:t>
      </w:r>
    </w:p>
    <w:p>
      <w:pPr>
        <w:pStyle w:val="BookText"/>
        <w:rPr/>
      </w:pPr>
      <w:r>
        <w:rPr>
          <w:rFonts w:ascii="IRNazanin" w:hAnsi="IRNazanin" w:eastAsia="IRNazanin"/>
          <w:color w:val="111111"/>
          <w:sz w:val="28"/>
          <w:sz w:val="28"/>
          <w:szCs w:val="28"/>
          <w:rtl w:val="true"/>
          <w:lang w:bidi="fa-IR"/>
        </w:rPr>
        <w:t xml:space="preserve">شیعی سبزواری، حسن بن حسین </w:t>
      </w:r>
      <w:r>
        <w:rPr>
          <w:rFonts w:eastAsia="IRNazanin" w:cs="IRNazanin"/>
          <w:color w:val="111111"/>
          <w:sz w:val="28"/>
          <w:szCs w:val="28"/>
          <w:lang w:bidi="fa-IR"/>
        </w:rPr>
        <w:t>21572/1</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21500</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21450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21674</w:t>
      </w:r>
      <w:r>
        <w:rPr>
          <w:rFonts w:ascii="IRNazanin" w:hAnsi="IRNazanin" w:eastAsia="IRNazanin"/>
          <w:color w:val="111111"/>
          <w:sz w:val="28"/>
          <w:sz w:val="28"/>
          <w:szCs w:val="28"/>
          <w:lang w:bidi="fa-IR"/>
        </w:rPr>
        <w:t>،</w:t>
      </w:r>
      <w:r>
        <w:rPr>
          <w:rFonts w:eastAsia="IRNazanin" w:cs="IRNazanin"/>
          <w:color w:val="111111"/>
          <w:sz w:val="28"/>
          <w:szCs w:val="28"/>
          <w:lang w:bidi="fa-IR"/>
        </w:rPr>
        <w:t>21669</w:t>
      </w:r>
      <w:r>
        <w:rPr>
          <w:rFonts w:ascii="IRNazanin" w:hAnsi="IRNazanin" w:eastAsia="IRNazanin"/>
          <w:color w:val="111111"/>
          <w:sz w:val="28"/>
          <w:sz w:val="28"/>
          <w:szCs w:val="28"/>
          <w:lang w:bidi="fa-IR"/>
        </w:rPr>
        <w:t>،</w:t>
      </w:r>
      <w:r>
        <w:rPr>
          <w:rFonts w:eastAsia="IRNazanin" w:cs="IRNazanin"/>
          <w:color w:val="111111"/>
          <w:sz w:val="28"/>
          <w:szCs w:val="28"/>
          <w:lang w:bidi="fa-IR"/>
        </w:rPr>
        <w:t>21668/2</w:t>
      </w:r>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21485</w:t>
      </w:r>
    </w:p>
    <w:p>
      <w:pPr>
        <w:pStyle w:val="BookText"/>
        <w:rPr/>
      </w:pPr>
      <w:r>
        <w:rPr>
          <w:rFonts w:ascii="IRNazanin" w:hAnsi="IRNazanin" w:eastAsia="IRNazanin"/>
          <w:color w:val="111111"/>
          <w:sz w:val="28"/>
          <w:sz w:val="28"/>
          <w:szCs w:val="28"/>
          <w:rtl w:val="true"/>
          <w:lang w:bidi="fa-IR"/>
        </w:rPr>
        <w:t xml:space="preserve">طباطبایی کربلائی، علی بن محمد علی </w:t>
      </w:r>
      <w:r>
        <w:rPr>
          <w:rFonts w:eastAsia="IRNazanin" w:cs="IRNazanin"/>
          <w:color w:val="111111"/>
          <w:sz w:val="28"/>
          <w:szCs w:val="28"/>
          <w:lang w:bidi="fa-IR"/>
        </w:rPr>
        <w:t>21588</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lang w:bidi="fa-IR"/>
        </w:rPr>
        <w:t>21663/1</w:t>
      </w:r>
      <w:r>
        <w:rPr>
          <w:rFonts w:ascii="IRNazanin" w:hAnsi="IRNazanin" w:eastAsia="IRNazanin"/>
          <w:color w:val="111111"/>
          <w:sz w:val="28"/>
          <w:sz w:val="28"/>
          <w:szCs w:val="28"/>
          <w:lang w:bidi="fa-IR"/>
        </w:rPr>
        <w:t>،</w:t>
      </w:r>
      <w:r>
        <w:rPr>
          <w:rFonts w:eastAsia="IRNazanin" w:cs="IRNazanin"/>
          <w:color w:val="111111"/>
          <w:sz w:val="28"/>
          <w:szCs w:val="28"/>
          <w:lang w:bidi="fa-IR"/>
        </w:rPr>
        <w:t>21535</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21551</w:t>
      </w:r>
    </w:p>
    <w:p>
      <w:pPr>
        <w:pStyle w:val="BookText"/>
        <w:rPr/>
      </w:pPr>
      <w:r>
        <w:rPr>
          <w:rFonts w:ascii="IRNazanin" w:hAnsi="IRNazanin" w:eastAsia="IRNazanin"/>
          <w:color w:val="111111"/>
          <w:sz w:val="28"/>
          <w:sz w:val="28"/>
          <w:szCs w:val="28"/>
          <w:rtl w:val="true"/>
          <w:lang w:bidi="fa-IR"/>
        </w:rPr>
        <w:t>عباس عبد البهاء ← عبدالبهاء، عباس بن حسینعلی</w:t>
      </w:r>
    </w:p>
    <w:p>
      <w:pPr>
        <w:pStyle w:val="BookText"/>
        <w:rPr/>
      </w:pPr>
      <w:r>
        <w:rPr>
          <w:rFonts w:ascii="IRNazanin" w:hAnsi="IRNazanin" w:eastAsia="IRNazanin"/>
          <w:color w:val="111111"/>
          <w:sz w:val="28"/>
          <w:sz w:val="28"/>
          <w:szCs w:val="28"/>
          <w:rtl w:val="true"/>
          <w:lang w:bidi="fa-IR"/>
        </w:rPr>
        <w:t xml:space="preserve">عبدالبهاء عباس بن حسینعلی </w:t>
      </w:r>
      <w:r>
        <w:rPr>
          <w:rFonts w:eastAsia="IRNazanin" w:cs="IRNazanin"/>
          <w:color w:val="111111"/>
          <w:sz w:val="28"/>
          <w:szCs w:val="28"/>
          <w:lang w:bidi="fa-IR"/>
        </w:rPr>
        <w:t>21425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21438</w:t>
      </w:r>
    </w:p>
    <w:p>
      <w:pPr>
        <w:pStyle w:val="BookText"/>
        <w:rPr/>
      </w:pPr>
      <w:r>
        <w:rPr>
          <w:rFonts w:ascii="IRNazanin" w:hAnsi="IRNazanin" w:eastAsia="IRNazanin"/>
          <w:color w:val="111111"/>
          <w:sz w:val="28"/>
          <w:sz w:val="28"/>
          <w:szCs w:val="28"/>
          <w:rtl w:val="true"/>
          <w:lang w:bidi="fa-IR"/>
        </w:rPr>
        <w:t xml:space="preserve">عبدالرحمن بن ابی بکر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ابی بکر</w:t>
      </w:r>
    </w:p>
    <w:p>
      <w:pPr>
        <w:pStyle w:val="BookText"/>
        <w:rPr/>
      </w:pPr>
      <w:r>
        <w:rPr>
          <w:rFonts w:ascii="IRNazanin" w:hAnsi="IRNazanin" w:eastAsia="IRNazanin"/>
          <w:color w:val="111111"/>
          <w:sz w:val="28"/>
          <w:sz w:val="28"/>
          <w:szCs w:val="28"/>
          <w:rtl w:val="true"/>
          <w:lang w:bidi="fa-IR"/>
        </w:rPr>
        <w:t xml:space="preserve">عبدالرحمن بن احمد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 xml:space="preserve">عبد الرزاق بن الحسين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 بن علی</w:t>
      </w:r>
    </w:p>
    <w:p>
      <w:pPr>
        <w:pStyle w:val="BookText"/>
        <w:rPr/>
      </w:pPr>
      <w:r>
        <w:rPr>
          <w:rFonts w:ascii="IRNazanin" w:hAnsi="IRNazanin" w:eastAsia="IRNazanin"/>
          <w:color w:val="111111"/>
          <w:sz w:val="28"/>
          <w:sz w:val="28"/>
          <w:szCs w:val="28"/>
          <w:rtl w:val="true"/>
          <w:lang w:bidi="fa-IR"/>
        </w:rPr>
        <w:t xml:space="preserve">عبد الفتاح بن على الحسيني المراغي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مراغی، عبدالفتاح بن علی</w:t>
      </w:r>
    </w:p>
    <w:p>
      <w:pPr>
        <w:pStyle w:val="BookText"/>
        <w:rPr/>
      </w:pPr>
      <w:r>
        <w:rPr>
          <w:rFonts w:ascii="IRNazanin" w:hAnsi="IRNazanin" w:eastAsia="IRNazanin"/>
          <w:color w:val="111111"/>
          <w:sz w:val="28"/>
          <w:sz w:val="28"/>
          <w:szCs w:val="28"/>
          <w:rtl w:val="true"/>
          <w:lang w:bidi="fa-IR"/>
        </w:rPr>
        <w:t xml:space="preserve">عبدالقادر بن شیخ محمد سعید تختی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سنندجی، عبدالقادر بن محمد سعید</w:t>
      </w:r>
    </w:p>
    <w:p>
      <w:pPr>
        <w:pStyle w:val="BookText"/>
        <w:rPr/>
      </w:pPr>
      <w:r>
        <w:rPr>
          <w:rFonts w:ascii="IRNazanin" w:hAnsi="IRNazanin" w:eastAsia="IRNazanin"/>
          <w:color w:val="111111"/>
          <w:sz w:val="28"/>
          <w:sz w:val="28"/>
          <w:szCs w:val="28"/>
          <w:rtl w:val="true"/>
          <w:lang w:bidi="fa-IR"/>
        </w:rPr>
        <w:t xml:space="preserve">عبدالقاهر ابن عبد الرحمن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عبد القاهر بن عبدالرحمن</w:t>
      </w:r>
    </w:p>
    <w:p>
      <w:pPr>
        <w:pStyle w:val="BookText"/>
        <w:rPr/>
      </w:pPr>
      <w:r>
        <w:rPr>
          <w:rFonts w:ascii="IRNazanin" w:hAnsi="IRNazanin" w:eastAsia="IRNazanin"/>
          <w:color w:val="111111"/>
          <w:sz w:val="28"/>
          <w:sz w:val="28"/>
          <w:szCs w:val="28"/>
          <w:rtl w:val="true"/>
          <w:lang w:bidi="fa-IR"/>
        </w:rPr>
        <w:t xml:space="preserve">عبد القاهر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عبدالقاهر بن عبدالرحمن</w:t>
      </w:r>
    </w:p>
    <w:p>
      <w:pPr>
        <w:pStyle w:val="BookText"/>
        <w:rPr/>
      </w:pPr>
      <w:r>
        <w:rPr>
          <w:rFonts w:ascii="IRNazanin" w:hAnsi="IRNazanin" w:eastAsia="IRNazanin"/>
          <w:color w:val="111111"/>
          <w:sz w:val="28"/>
          <w:sz w:val="28"/>
          <w:szCs w:val="28"/>
          <w:rtl w:val="true"/>
          <w:lang w:bidi="fa-IR"/>
        </w:rPr>
        <w:t xml:space="preserve">عبد الكريم بن ابراهیم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جیلانی،</w:t>
      </w:r>
    </w:p>
    <w:p>
      <w:pPr>
        <w:pStyle w:val="BookText"/>
        <w:rPr/>
      </w:pPr>
      <w:r>
        <w:rPr>
          <w:rFonts w:ascii="IRNazanin" w:hAnsi="IRNazanin" w:eastAsia="IRNazanin"/>
          <w:color w:val="111111"/>
          <w:sz w:val="28"/>
          <w:sz w:val="28"/>
          <w:szCs w:val="28"/>
          <w:rtl w:val="true"/>
          <w:lang w:bidi="fa-IR"/>
        </w:rPr>
        <w:t>عبدالکریم بن ابراهيم</w:t>
      </w:r>
    </w:p>
    <w:p>
      <w:pPr>
        <w:pStyle w:val="BookText"/>
        <w:rPr/>
      </w:pPr>
      <w:r>
        <w:rPr>
          <w:rFonts w:ascii="IRNazanin" w:hAnsi="IRNazanin" w:eastAsia="IRNazanin"/>
          <w:color w:val="111111"/>
          <w:sz w:val="28"/>
          <w:sz w:val="28"/>
          <w:szCs w:val="28"/>
          <w:rtl w:val="true"/>
          <w:lang w:bidi="fa-IR"/>
        </w:rPr>
        <w:t xml:space="preserve">عبدالله بن حسین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بن حسین یزدی</w:t>
      </w:r>
    </w:p>
    <w:p>
      <w:pPr>
        <w:pStyle w:val="BookText"/>
        <w:rPr/>
      </w:pPr>
      <w:r>
        <w:rPr>
          <w:rFonts w:ascii="IRNazanin" w:hAnsi="IRNazanin" w:eastAsia="IRNazanin"/>
          <w:color w:val="111111"/>
          <w:sz w:val="28"/>
          <w:sz w:val="28"/>
          <w:szCs w:val="28"/>
          <w:rtl w:val="true"/>
          <w:lang w:bidi="fa-IR"/>
        </w:rPr>
        <w:t xml:space="preserve">عبدالله بن عمر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p>
    <w:p>
      <w:pPr>
        <w:pStyle w:val="BookText"/>
        <w:rPr/>
      </w:pPr>
      <w:r>
        <w:rPr>
          <w:rFonts w:ascii="IRNazanin" w:hAnsi="IRNazanin" w:eastAsia="IRNazanin"/>
          <w:color w:val="111111"/>
          <w:sz w:val="28"/>
          <w:sz w:val="28"/>
          <w:szCs w:val="28"/>
          <w:rtl w:val="true"/>
          <w:lang w:bidi="fa-IR"/>
        </w:rPr>
        <w:t xml:space="preserve">عبدالله بن محمد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مقداد بن عبدالله</w:t>
      </w:r>
    </w:p>
    <w:p>
      <w:pPr>
        <w:pStyle w:val="BookText"/>
        <w:rPr/>
      </w:pPr>
      <w:r>
        <w:rPr>
          <w:rFonts w:ascii="IRNazanin" w:hAnsi="IRNazanin" w:eastAsia="IRNazanin"/>
          <w:color w:val="111111"/>
          <w:sz w:val="28"/>
          <w:sz w:val="28"/>
          <w:szCs w:val="28"/>
          <w:rtl w:val="true"/>
          <w:lang w:bidi="fa-IR"/>
        </w:rPr>
        <w:t xml:space="preserve">عزالدین ابراهيم بن عبد الوهاب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p>
    <w:p>
      <w:pPr>
        <w:pStyle w:val="BookText"/>
        <w:rPr/>
      </w:pPr>
      <w:r>
        <w:rPr>
          <w:rFonts w:ascii="Amiri" w:hAnsi="Amiri" w:eastAsia="Amiri" w:cs="Amiri"/>
          <w:color w:val="111111"/>
          <w:sz w:val="28"/>
          <w:sz w:val="28"/>
          <w:szCs w:val="28"/>
          <w:rtl w:val="true"/>
          <w:lang w:bidi="ar-SA"/>
        </w:rPr>
        <w:t>عبد الوهاب بن ابراهيم</w:t>
      </w:r>
    </w:p>
    <w:p>
      <w:pPr>
        <w:pStyle w:val="BookText"/>
        <w:rPr/>
      </w:pPr>
      <w:r>
        <w:rPr>
          <w:rFonts w:ascii="IRNazanin" w:hAnsi="IRNazanin" w:eastAsia="IRNazanin"/>
          <w:color w:val="111111"/>
          <w:sz w:val="28"/>
          <w:sz w:val="28"/>
          <w:szCs w:val="28"/>
          <w:rtl w:val="true"/>
          <w:lang w:bidi="fa-IR"/>
        </w:rPr>
        <w:t xml:space="preserve">عسکری، محمد حسن بن هدایت الله </w:t>
      </w:r>
      <w:r>
        <w:rPr>
          <w:rFonts w:eastAsia="IRNazanin" w:cs="IRNazanin"/>
          <w:color w:val="111111"/>
          <w:sz w:val="28"/>
          <w:szCs w:val="28"/>
          <w:lang w:bidi="fa-IR"/>
        </w:rPr>
        <w:t>21631</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21422/3</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21601</w:t>
      </w:r>
      <w:r>
        <w:rPr>
          <w:rFonts w:ascii="IRNazanin" w:hAnsi="IRNazanin" w:eastAsia="IRNazanin"/>
          <w:color w:val="111111"/>
          <w:sz w:val="28"/>
          <w:sz w:val="28"/>
          <w:szCs w:val="28"/>
          <w:lang w:bidi="fa-IR"/>
        </w:rPr>
        <w:t>،</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عقیلی، حاجی بن نظام </w:t>
      </w:r>
      <w:r>
        <w:rPr>
          <w:rFonts w:eastAsia="IRNazanin" w:cs="IRNazanin"/>
          <w:color w:val="111111"/>
          <w:sz w:val="28"/>
          <w:szCs w:val="28"/>
          <w:lang w:bidi="fa-IR"/>
        </w:rPr>
        <w:t>21684</w:t>
      </w:r>
    </w:p>
    <w:p>
      <w:pPr>
        <w:pStyle w:val="BookText"/>
        <w:rPr/>
      </w:pPr>
      <w:r>
        <w:rPr>
          <w:rFonts w:ascii="IRNazanin" w:hAnsi="IRNazanin" w:eastAsia="IRNazanin"/>
          <w:color w:val="111111"/>
          <w:sz w:val="28"/>
          <w:sz w:val="28"/>
          <w:szCs w:val="28"/>
          <w:rtl w:val="true"/>
          <w:lang w:bidi="fa-IR"/>
        </w:rPr>
        <w:t xml:space="preserve">علاءالدین علی بن محمد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21579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21540</w:t>
      </w:r>
    </w:p>
    <w:p>
      <w:pPr>
        <w:pStyle w:val="BookText"/>
        <w:rPr/>
      </w:pPr>
      <w:r>
        <w:rPr>
          <w:rFonts w:eastAsia="IRNazanin" w:cs="IRNazanin"/>
          <w:color w:val="111111"/>
          <w:sz w:val="28"/>
          <w:szCs w:val="28"/>
          <w:lang w:bidi="fa-IR"/>
        </w:rPr>
        <w:t>21630</w:t>
      </w:r>
      <w:r>
        <w:rPr>
          <w:rFonts w:ascii="IRNazanin" w:hAnsi="IRNazanin" w:eastAsia="IRNazanin"/>
          <w:color w:val="111111"/>
          <w:sz w:val="28"/>
          <w:sz w:val="28"/>
          <w:szCs w:val="28"/>
          <w:lang w:bidi="fa-IR"/>
        </w:rPr>
        <w:t>،</w:t>
      </w:r>
      <w:r>
        <w:rPr>
          <w:rFonts w:eastAsia="IRNazanin" w:cs="IRNazanin"/>
          <w:color w:val="111111"/>
          <w:sz w:val="28"/>
          <w:szCs w:val="28"/>
          <w:lang w:bidi="fa-IR"/>
        </w:rPr>
        <w:t>21617</w:t>
      </w:r>
    </w:p>
    <w:p>
      <w:pPr>
        <w:pStyle w:val="BookText"/>
        <w:rPr/>
      </w:pPr>
      <w:r>
        <w:rPr>
          <w:rFonts w:ascii="IRNazanin" w:hAnsi="IRNazanin" w:eastAsia="IRNazanin"/>
          <w:color w:val="111111"/>
          <w:sz w:val="28"/>
          <w:sz w:val="28"/>
          <w:szCs w:val="28"/>
          <w:rtl w:val="true"/>
          <w:lang w:bidi="fa-IR"/>
        </w:rPr>
        <w:t>علامه مجلسی ← مجلسی، محمد باقربن محمدتقی</w:t>
      </w:r>
    </w:p>
    <w:p>
      <w:pPr>
        <w:pStyle w:val="BookText"/>
        <w:rPr/>
      </w:pPr>
      <w:r>
        <w:rPr>
          <w:rFonts w:ascii="IRNazanin" w:hAnsi="IRNazanin" w:eastAsia="IRNazanin"/>
          <w:color w:val="111111"/>
          <w:sz w:val="28"/>
          <w:sz w:val="28"/>
          <w:szCs w:val="28"/>
          <w:rtl w:val="true"/>
          <w:lang w:bidi="fa-IR"/>
        </w:rPr>
        <w:t xml:space="preserve">علی اکبر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علی اکبر</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21620</w:t>
      </w:r>
    </w:p>
    <w:p>
      <w:pPr>
        <w:pStyle w:val="BookText"/>
        <w:rPr/>
      </w:pPr>
      <w:r>
        <w:rPr>
          <w:rFonts w:ascii="IRNazanin" w:hAnsi="IRNazanin" w:eastAsia="IRNazanin"/>
          <w:color w:val="111111"/>
          <w:sz w:val="28"/>
          <w:sz w:val="28"/>
          <w:szCs w:val="28"/>
          <w:rtl w:val="true"/>
          <w:lang w:bidi="fa-IR"/>
        </w:rPr>
        <w:t xml:space="preserve">علی بن الحسين علیه السلام </w:t>
      </w:r>
      <w:r>
        <w:rPr>
          <w:rFonts w:eastAsia="IRNazanin" w:cs="IRNazanin"/>
          <w:color w:val="111111"/>
          <w:sz w:val="28"/>
          <w:szCs w:val="28"/>
          <w:lang w:bidi="fa-IR"/>
        </w:rPr>
        <w:t>21481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21462</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21681</w:t>
      </w:r>
      <w:r>
        <w:rPr>
          <w:rFonts w:ascii="IRNazanin" w:hAnsi="IRNazanin" w:eastAsia="IRNazanin"/>
          <w:color w:val="111111"/>
          <w:sz w:val="28"/>
          <w:sz w:val="28"/>
          <w:szCs w:val="28"/>
          <w:lang w:bidi="fa-IR"/>
        </w:rPr>
        <w:t>،</w:t>
      </w:r>
      <w:r>
        <w:rPr>
          <w:rFonts w:eastAsia="IRNazanin" w:cs="IRNazanin"/>
          <w:color w:val="111111"/>
          <w:sz w:val="28"/>
          <w:szCs w:val="28"/>
          <w:lang w:bidi="fa-IR"/>
        </w:rPr>
        <w:t>21665</w:t>
      </w:r>
      <w:r>
        <w:rPr>
          <w:rFonts w:ascii="IRNazanin" w:hAnsi="IRNazanin" w:eastAsia="IRNazanin"/>
          <w:color w:val="111111"/>
          <w:sz w:val="28"/>
          <w:sz w:val="28"/>
          <w:szCs w:val="28"/>
          <w:lang w:bidi="fa-IR"/>
        </w:rPr>
        <w:t>،</w:t>
      </w:r>
      <w:r>
        <w:rPr>
          <w:rFonts w:eastAsia="IRNazanin" w:cs="IRNazanin"/>
          <w:color w:val="111111"/>
          <w:sz w:val="28"/>
          <w:szCs w:val="28"/>
          <w:lang w:bidi="fa-IR"/>
        </w:rPr>
        <w:t>21649</w:t>
      </w:r>
      <w:r>
        <w:rPr>
          <w:rFonts w:ascii="IRNazanin" w:hAnsi="IRNazanin" w:eastAsia="IRNazanin"/>
          <w:color w:val="111111"/>
          <w:sz w:val="28"/>
          <w:sz w:val="28"/>
          <w:szCs w:val="28"/>
          <w:lang w:bidi="fa-IR"/>
        </w:rPr>
        <w:t>،</w:t>
      </w:r>
      <w:r>
        <w:rPr>
          <w:rFonts w:eastAsia="IRNazanin" w:cs="IRNazanin"/>
          <w:color w:val="111111"/>
          <w:sz w:val="28"/>
          <w:szCs w:val="28"/>
          <w:lang w:bidi="fa-IR"/>
        </w:rPr>
        <w:t>21595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حامد بن فتح الله اشنوی شیخانی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الاشنوی، علی بن حامد</w:t>
      </w:r>
    </w:p>
    <w:p>
      <w:pPr>
        <w:pStyle w:val="BookText"/>
        <w:rPr/>
      </w:pPr>
      <w:r>
        <w:rPr>
          <w:rFonts w:ascii="IRNazanin" w:hAnsi="IRNazanin" w:eastAsia="IRNazanin"/>
          <w:color w:val="111111"/>
          <w:sz w:val="28"/>
          <w:sz w:val="28"/>
          <w:szCs w:val="28"/>
          <w:rtl w:val="true"/>
          <w:lang w:bidi="fa-IR"/>
        </w:rPr>
        <w:t xml:space="preserve">على بن عمر کاتبی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قزوینی، علی بن عمر</w:t>
      </w:r>
    </w:p>
    <w:p>
      <w:pPr>
        <w:pStyle w:val="BookText"/>
        <w:rPr/>
      </w:pPr>
      <w:r>
        <w:rPr>
          <w:rFonts w:ascii="IRNazanin" w:hAnsi="IRNazanin" w:eastAsia="IRNazanin"/>
          <w:color w:val="111111"/>
          <w:sz w:val="28"/>
          <w:sz w:val="28"/>
          <w:szCs w:val="28"/>
          <w:rtl w:val="true"/>
          <w:lang w:bidi="fa-IR"/>
        </w:rPr>
        <w:t xml:space="preserve">علی بن محمد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على بن محمد علی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کربلائی، علی بن محمد علی</w:t>
      </w:r>
    </w:p>
    <w:p>
      <w:pPr>
        <w:pStyle w:val="BookText"/>
        <w:rPr/>
      </w:pPr>
      <w:r>
        <w:rPr>
          <w:rFonts w:ascii="IRNazanin" w:hAnsi="IRNazanin" w:eastAsia="IRNazanin"/>
          <w:color w:val="111111"/>
          <w:sz w:val="28"/>
          <w:sz w:val="28"/>
          <w:szCs w:val="28"/>
          <w:rtl w:val="true"/>
          <w:lang w:bidi="fa-IR"/>
        </w:rPr>
        <w:t xml:space="preserve">علی بن محمد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 xml:space="preserve">علیمحمد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علی محمد بن محمدرضا</w:t>
      </w:r>
    </w:p>
    <w:p>
      <w:pPr>
        <w:pStyle w:val="BookText"/>
        <w:rPr/>
      </w:pPr>
      <w:r>
        <w:rPr>
          <w:rFonts w:ascii="IRNazanin" w:hAnsi="IRNazanin" w:eastAsia="IRNazanin"/>
          <w:color w:val="111111"/>
          <w:sz w:val="28"/>
          <w:sz w:val="28"/>
          <w:szCs w:val="28"/>
          <w:rtl w:val="true"/>
          <w:lang w:bidi="fa-IR"/>
        </w:rPr>
        <w:t xml:space="preserve">عنایت الله کنبوی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کنبوه لاهوری، عنایت الله</w:t>
      </w:r>
    </w:p>
    <w:p>
      <w:pPr>
        <w:pStyle w:val="BookText"/>
        <w:rPr/>
      </w:pPr>
      <w:r>
        <w:rPr>
          <w:rFonts w:ascii="IRNazanin" w:hAnsi="IRNazanin" w:eastAsia="IRNazanin"/>
          <w:color w:val="111111"/>
          <w:sz w:val="28"/>
          <w:sz w:val="28"/>
          <w:szCs w:val="28"/>
          <w:rtl w:val="true"/>
          <w:lang w:bidi="fa-IR"/>
        </w:rPr>
        <w:t xml:space="preserve">فارغ گیلانی، حسین بن حسن </w:t>
      </w:r>
      <w:r>
        <w:rPr>
          <w:rFonts w:eastAsia="IRNazanin" w:cs="IRNazanin"/>
          <w:color w:val="111111"/>
          <w:sz w:val="28"/>
          <w:szCs w:val="28"/>
          <w:lang w:bidi="fa-IR"/>
        </w:rPr>
        <w:t>21608</w:t>
      </w:r>
      <w:r>
        <w:rPr>
          <w:rFonts w:ascii="IRNazanin" w:hAnsi="IRNazanin" w:eastAsia="IRNazanin"/>
          <w:color w:val="111111"/>
          <w:sz w:val="28"/>
          <w:sz w:val="28"/>
          <w:szCs w:val="28"/>
          <w:lang w:bidi="fa-IR"/>
        </w:rPr>
        <w:t>،</w:t>
      </w:r>
      <w:r>
        <w:rPr>
          <w:rFonts w:eastAsia="IRNazanin" w:cs="IRNazanin"/>
          <w:color w:val="111111"/>
          <w:sz w:val="28"/>
          <w:szCs w:val="28"/>
          <w:lang w:bidi="fa-IR"/>
        </w:rPr>
        <w:t>21520</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21609/2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21640/1</w:t>
      </w:r>
      <w:r>
        <w:rPr>
          <w:rFonts w:ascii="IRNazanin" w:hAnsi="IRNazanin" w:eastAsia="IRNazanin"/>
          <w:color w:val="111111"/>
          <w:sz w:val="28"/>
          <w:sz w:val="28"/>
          <w:szCs w:val="28"/>
          <w:lang w:bidi="fa-IR"/>
        </w:rPr>
        <w:t>،</w:t>
      </w:r>
      <w:r>
        <w:rPr>
          <w:rFonts w:eastAsia="IRNazanin" w:cs="IRNazanin"/>
          <w:color w:val="111111"/>
          <w:sz w:val="28"/>
          <w:szCs w:val="28"/>
          <w:lang w:bidi="fa-IR"/>
        </w:rPr>
        <w:t>21612</w:t>
      </w:r>
    </w:p>
    <w:p>
      <w:pPr>
        <w:pStyle w:val="BookText"/>
        <w:rPr/>
      </w:pPr>
      <w:r>
        <w:rPr>
          <w:rFonts w:ascii="IRNazanin" w:hAnsi="IRNazanin" w:eastAsia="IRNazanin"/>
          <w:color w:val="111111"/>
          <w:sz w:val="28"/>
          <w:sz w:val="28"/>
          <w:szCs w:val="28"/>
          <w:rtl w:val="true"/>
          <w:lang w:bidi="fa-IR"/>
        </w:rPr>
        <w:t xml:space="preserve">فاضل هندی، محمدبن حسن </w:t>
      </w:r>
      <w:r>
        <w:rPr>
          <w:rFonts w:eastAsia="IRNazanin" w:cs="IRNazanin"/>
          <w:color w:val="111111"/>
          <w:sz w:val="28"/>
          <w:szCs w:val="28"/>
          <w:lang w:bidi="fa-IR"/>
        </w:rPr>
        <w:t>21558</w:t>
      </w:r>
    </w:p>
    <w:p>
      <w:pPr>
        <w:pStyle w:val="BookText"/>
        <w:rPr/>
      </w:pPr>
      <w:r>
        <w:rPr>
          <w:rFonts w:ascii="IRNazanin" w:hAnsi="IRNazanin" w:eastAsia="IRNazanin"/>
          <w:color w:val="111111"/>
          <w:sz w:val="28"/>
          <w:sz w:val="28"/>
          <w:szCs w:val="28"/>
          <w:rtl w:val="true"/>
          <w:lang w:bidi="fa-IR"/>
        </w:rPr>
        <w:t xml:space="preserve">فتح الله بن شکرالله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21443</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21589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21675</w:t>
      </w:r>
    </w:p>
    <w:p>
      <w:pPr>
        <w:pStyle w:val="BookText"/>
        <w:rPr/>
      </w:pPr>
      <w:r>
        <w:rPr>
          <w:rFonts w:ascii="IRNazanin" w:hAnsi="IRNazanin" w:eastAsia="IRNazanin"/>
          <w:color w:val="111111"/>
          <w:sz w:val="28"/>
          <w:sz w:val="28"/>
          <w:szCs w:val="28"/>
          <w:rtl w:val="true"/>
          <w:lang w:bidi="fa-IR"/>
        </w:rPr>
        <w:t xml:space="preserve">قاجار، محمد جعفر </w:t>
      </w:r>
      <w:r>
        <w:rPr>
          <w:rFonts w:eastAsia="IRNazanin" w:cs="IRNazanin"/>
          <w:color w:val="111111"/>
          <w:sz w:val="28"/>
          <w:szCs w:val="28"/>
          <w:lang w:bidi="fa-IR"/>
        </w:rPr>
        <w:t>21624</w:t>
      </w:r>
    </w:p>
    <w:p>
      <w:pPr>
        <w:pStyle w:val="BookText"/>
        <w:rPr/>
      </w:pPr>
      <w:r>
        <w:rPr>
          <w:rFonts w:ascii="IRNazanin" w:hAnsi="IRNazanin" w:eastAsia="IRNazanin"/>
          <w:color w:val="111111"/>
          <w:sz w:val="28"/>
          <w:sz w:val="28"/>
          <w:szCs w:val="28"/>
          <w:rtl w:val="true"/>
          <w:lang w:bidi="fa-IR"/>
        </w:rPr>
        <w:t xml:space="preserve">قاضی زکریا بن محمد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زکریا بن محمد</w:t>
      </w:r>
    </w:p>
    <w:p>
      <w:pPr>
        <w:pStyle w:val="BookText"/>
        <w:rPr/>
      </w:pPr>
      <w:r>
        <w:rPr>
          <w:rFonts w:ascii="IRNazanin" w:hAnsi="IRNazanin" w:eastAsia="IRNazanin"/>
          <w:color w:val="111111"/>
          <w:sz w:val="28"/>
          <w:sz w:val="28"/>
          <w:szCs w:val="28"/>
          <w:rtl w:val="true"/>
          <w:lang w:bidi="fa-IR"/>
        </w:rPr>
        <w:t xml:space="preserve">القدسي، محمد بن ابی شریف </w:t>
      </w:r>
      <w:r>
        <w:rPr>
          <w:rFonts w:eastAsia="IRNazanin" w:cs="IRNazanin"/>
          <w:color w:val="111111"/>
          <w:sz w:val="28"/>
          <w:szCs w:val="28"/>
          <w:lang w:bidi="fa-IR"/>
        </w:rPr>
        <w:t>21552/3</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21613/2</w:t>
      </w:r>
    </w:p>
    <w:p>
      <w:pPr>
        <w:pStyle w:val="BookText"/>
        <w:rPr/>
      </w:pPr>
      <w:r>
        <w:rPr>
          <w:rFonts w:ascii="IRNazanin" w:hAnsi="IRNazanin" w:eastAsia="IRNazanin"/>
          <w:color w:val="111111"/>
          <w:sz w:val="28"/>
          <w:sz w:val="28"/>
          <w:szCs w:val="28"/>
          <w:rtl w:val="true"/>
          <w:lang w:bidi="fa-IR"/>
        </w:rPr>
        <w:t xml:space="preserve">قزوینی، محمدبن حسن </w:t>
      </w:r>
      <w:r>
        <w:rPr>
          <w:rFonts w:eastAsia="IRNazanin" w:cs="IRNazanin"/>
          <w:color w:val="111111"/>
          <w:sz w:val="28"/>
          <w:szCs w:val="28"/>
          <w:lang w:bidi="fa-IR"/>
        </w:rPr>
        <w:t>21414</w:t>
      </w:r>
    </w:p>
    <w:p>
      <w:pPr>
        <w:pStyle w:val="BookText"/>
        <w:rPr/>
      </w:pPr>
      <w:r>
        <w:rPr>
          <w:rFonts w:ascii="IRNazanin" w:hAnsi="IRNazanin" w:eastAsia="IRNazanin"/>
          <w:color w:val="111111"/>
          <w:sz w:val="28"/>
          <w:sz w:val="28"/>
          <w:szCs w:val="28"/>
          <w:rtl w:val="true"/>
          <w:lang w:bidi="fa-IR"/>
        </w:rPr>
        <w:t xml:space="preserve">قزوینی، محمد حسن بن محمد معصوم </w:t>
      </w:r>
      <w:r>
        <w:rPr>
          <w:rFonts w:eastAsia="IRNazanin" w:cs="IRNazanin"/>
          <w:color w:val="111111"/>
          <w:sz w:val="28"/>
          <w:szCs w:val="28"/>
          <w:lang w:bidi="fa-IR"/>
        </w:rPr>
        <w:t>21635</w:t>
      </w:r>
      <w:r>
        <w:rPr>
          <w:rFonts w:ascii="IRNazanin" w:hAnsi="IRNazanin" w:eastAsia="IRNazanin"/>
          <w:color w:val="111111"/>
          <w:sz w:val="28"/>
          <w:sz w:val="28"/>
          <w:szCs w:val="28"/>
          <w:lang w:bidi="fa-IR"/>
        </w:rPr>
        <w:t>،</w:t>
      </w:r>
      <w:r>
        <w:rPr>
          <w:rFonts w:eastAsia="IRNazanin" w:cs="IRNazanin"/>
          <w:color w:val="111111"/>
          <w:sz w:val="28"/>
          <w:szCs w:val="28"/>
          <w:lang w:bidi="fa-IR"/>
        </w:rPr>
        <w:t>21637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21636</w:t>
      </w:r>
    </w:p>
    <w:p>
      <w:pPr>
        <w:pStyle w:val="BookText"/>
        <w:rPr/>
      </w:pPr>
      <w:r>
        <w:rPr>
          <w:rFonts w:ascii="IRNazanin" w:hAnsi="IRNazanin" w:eastAsia="IRNazanin"/>
          <w:color w:val="111111"/>
          <w:sz w:val="28"/>
          <w:sz w:val="28"/>
          <w:szCs w:val="28"/>
          <w:rtl w:val="true"/>
          <w:lang w:bidi="fa-IR"/>
        </w:rPr>
        <w:t xml:space="preserve">قطب الدين بن عبدالحى الحسينى اللاري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لاری، قطب الدین عبدالحی بن عبدالحسین</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21491/3</w:t>
      </w:r>
    </w:p>
    <w:p>
      <w:pPr>
        <w:pStyle w:val="BookText"/>
        <w:rPr/>
      </w:pPr>
      <w:r>
        <w:rPr>
          <w:rFonts w:ascii="IRNazanin" w:hAnsi="IRNazanin" w:eastAsia="IRNazanin"/>
          <w:color w:val="111111"/>
          <w:sz w:val="28"/>
          <w:sz w:val="28"/>
          <w:szCs w:val="28"/>
          <w:rtl w:val="true"/>
          <w:lang w:bidi="fa-IR"/>
        </w:rPr>
        <w:t xml:space="preserve">قطب الدین محمد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 xml:space="preserve">قندهاری، جلال الدین </w:t>
      </w:r>
      <w:r>
        <w:rPr>
          <w:rFonts w:eastAsia="IRNazanin" w:cs="IRNazanin"/>
          <w:color w:val="111111"/>
          <w:sz w:val="28"/>
          <w:szCs w:val="28"/>
          <w:lang w:bidi="fa-IR"/>
        </w:rPr>
        <w:t>21570/4</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21677</w:t>
      </w:r>
      <w:r>
        <w:rPr>
          <w:rFonts w:ascii="IRNazanin" w:hAnsi="IRNazanin" w:eastAsia="IRNazanin"/>
          <w:color w:val="111111"/>
          <w:sz w:val="28"/>
          <w:sz w:val="28"/>
          <w:szCs w:val="28"/>
          <w:lang w:bidi="fa-IR"/>
        </w:rPr>
        <w:t>،</w:t>
      </w:r>
      <w:r>
        <w:rPr>
          <w:rFonts w:eastAsia="IRNazanin" w:cs="IRNazanin"/>
          <w:color w:val="111111"/>
          <w:sz w:val="28"/>
          <w:szCs w:val="28"/>
          <w:lang w:bidi="fa-IR"/>
        </w:rPr>
        <w:t>21508</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21459/2</w:t>
      </w:r>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lang w:bidi="fa-IR"/>
        </w:rPr>
        <w:t>21459/4</w:t>
      </w:r>
      <w:r>
        <w:rPr>
          <w:rFonts w:ascii="IRNazanin" w:hAnsi="IRNazanin" w:eastAsia="IRNazanin"/>
          <w:color w:val="111111"/>
          <w:sz w:val="28"/>
          <w:sz w:val="28"/>
          <w:szCs w:val="28"/>
          <w:lang w:bidi="fa-IR"/>
        </w:rPr>
        <w:t>،</w:t>
      </w:r>
      <w:r>
        <w:rPr>
          <w:rFonts w:eastAsia="IRNazanin" w:cs="IRNazanin"/>
          <w:color w:val="111111"/>
          <w:sz w:val="28"/>
          <w:szCs w:val="28"/>
          <w:lang w:bidi="fa-IR"/>
        </w:rPr>
        <w:t>21418</w:t>
      </w:r>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lang w:bidi="fa-IR"/>
        </w:rPr>
        <w:t>21547</w:t>
      </w:r>
      <w:r>
        <w:rPr>
          <w:rFonts w:ascii="IRNazanin" w:hAnsi="IRNazanin" w:eastAsia="IRNazanin"/>
          <w:color w:val="111111"/>
          <w:sz w:val="28"/>
          <w:sz w:val="28"/>
          <w:szCs w:val="28"/>
          <w:lang w:bidi="fa-IR"/>
        </w:rPr>
        <w:t>،</w:t>
      </w:r>
      <w:r>
        <w:rPr>
          <w:rFonts w:eastAsia="IRNazanin" w:cs="IRNazanin"/>
          <w:color w:val="111111"/>
          <w:sz w:val="28"/>
          <w:szCs w:val="28"/>
          <w:lang w:bidi="fa-IR"/>
        </w:rPr>
        <w:t>21442</w:t>
      </w:r>
    </w:p>
    <w:p>
      <w:pPr>
        <w:pStyle w:val="BookText"/>
        <w:rPr/>
      </w:pPr>
      <w:r>
        <w:rPr>
          <w:rFonts w:eastAsia="Times New Roman" w:cs="Times New Roman" w:ascii="Times New Roman" w:hAnsi="Times New Roman"/>
          <w:color w:val="111111"/>
          <w:sz w:val="28"/>
          <w:szCs w:val="28"/>
          <w:lang w:val="en-US" w:bidi="en-US"/>
        </w:rPr>
        <w:t>21548</w:t>
      </w:r>
    </w:p>
    <w:p>
      <w:pPr>
        <w:pStyle w:val="BookText"/>
        <w:rPr/>
      </w:pPr>
      <w:r>
        <w:rPr>
          <w:rFonts w:ascii="IRNazanin" w:hAnsi="IRNazanin" w:eastAsia="IRNazanin"/>
          <w:color w:val="111111"/>
          <w:sz w:val="28"/>
          <w:sz w:val="28"/>
          <w:szCs w:val="28"/>
          <w:rtl w:val="true"/>
          <w:lang w:bidi="fa-IR"/>
        </w:rPr>
        <w:t xml:space="preserve">کاشف الغطاء، جعفر </w:t>
      </w:r>
      <w:r>
        <w:rPr>
          <w:rFonts w:eastAsia="IRNazanin" w:cs="IRNazanin"/>
          <w:color w:val="111111"/>
          <w:sz w:val="28"/>
          <w:szCs w:val="28"/>
          <w:lang w:bidi="fa-IR"/>
        </w:rPr>
        <w:t>21667/1</w:t>
      </w:r>
      <w:r>
        <w:rPr>
          <w:rFonts w:ascii="IRNazanin" w:hAnsi="IRNazanin" w:eastAsia="IRNazanin"/>
          <w:color w:val="111111"/>
          <w:sz w:val="28"/>
          <w:sz w:val="28"/>
          <w:szCs w:val="28"/>
          <w:lang w:bidi="fa-IR"/>
        </w:rPr>
        <w:t>،</w:t>
      </w:r>
      <w:r>
        <w:rPr>
          <w:rFonts w:eastAsia="IRNazanin" w:cs="IRNazanin"/>
          <w:color w:val="111111"/>
          <w:sz w:val="28"/>
          <w:szCs w:val="28"/>
          <w:lang w:bidi="fa-IR"/>
        </w:rPr>
        <w:t>21560</w:t>
      </w:r>
    </w:p>
    <w:p>
      <w:pPr>
        <w:pStyle w:val="BookText"/>
        <w:rPr/>
      </w:pPr>
      <w:r>
        <w:rPr>
          <w:rFonts w:eastAsia="IRNazanin" w:cs="IRNazanin"/>
          <w:color w:val="111111"/>
          <w:sz w:val="28"/>
          <w:szCs w:val="28"/>
          <w:lang w:bidi="fa-IR"/>
        </w:rPr>
        <w:t>21682</w:t>
      </w:r>
      <w:r>
        <w:rPr>
          <w:rFonts w:ascii="IRNazanin" w:hAnsi="IRNazanin" w:eastAsia="IRNazanin"/>
          <w:color w:val="111111"/>
          <w:sz w:val="28"/>
          <w:sz w:val="28"/>
          <w:szCs w:val="28"/>
          <w:lang w:bidi="fa-IR"/>
        </w:rPr>
        <w:t>،</w:t>
      </w:r>
      <w:r>
        <w:rPr>
          <w:rFonts w:eastAsia="IRNazanin" w:cs="IRNazanin"/>
          <w:color w:val="111111"/>
          <w:sz w:val="28"/>
          <w:szCs w:val="28"/>
          <w:lang w:bidi="fa-IR"/>
        </w:rPr>
        <w:t>21667/2</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21495</w:t>
      </w:r>
      <w:r>
        <w:rPr>
          <w:rFonts w:ascii="IRNazanin" w:hAnsi="IRNazanin" w:eastAsia="IRNazanin"/>
          <w:color w:val="111111"/>
          <w:sz w:val="28"/>
          <w:sz w:val="28"/>
          <w:szCs w:val="28"/>
          <w:lang w:bidi="fa-IR"/>
        </w:rPr>
        <w:t>،</w:t>
      </w:r>
      <w:r>
        <w:rPr>
          <w:rFonts w:eastAsia="IRNazanin" w:cs="IRNazanin"/>
          <w:color w:val="111111"/>
          <w:sz w:val="28"/>
          <w:szCs w:val="28"/>
          <w:lang w:bidi="fa-IR"/>
        </w:rPr>
        <w:t>21478</w:t>
      </w:r>
    </w:p>
    <w:p>
      <w:pPr>
        <w:pStyle w:val="BookText"/>
        <w:rPr/>
      </w:pPr>
      <w:r>
        <w:rPr>
          <w:rFonts w:eastAsia="IRNazanin" w:cs="IRNazanin"/>
          <w:color w:val="111111"/>
          <w:sz w:val="28"/>
          <w:szCs w:val="28"/>
          <w:lang w:bidi="fa-IR"/>
        </w:rPr>
        <w:t>21570/4</w:t>
      </w:r>
      <w:r>
        <w:rPr>
          <w:rFonts w:ascii="IRNazanin" w:hAnsi="IRNazanin" w:eastAsia="IRNazanin"/>
          <w:color w:val="111111"/>
          <w:sz w:val="28"/>
          <w:sz w:val="28"/>
          <w:szCs w:val="28"/>
          <w:lang w:bidi="fa-IR"/>
        </w:rPr>
        <w:t>،</w:t>
      </w:r>
      <w:r>
        <w:rPr>
          <w:rFonts w:eastAsia="IRNazanin" w:cs="IRNazanin"/>
          <w:color w:val="111111"/>
          <w:sz w:val="28"/>
          <w:szCs w:val="28"/>
          <w:lang w:bidi="fa-IR"/>
        </w:rPr>
        <w:t>21667/2</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21480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21655</w:t>
      </w:r>
      <w:r>
        <w:rPr>
          <w:rFonts w:ascii="IRNazanin" w:hAnsi="IRNazanin" w:eastAsia="IRNazanin"/>
          <w:color w:val="111111"/>
          <w:sz w:val="28"/>
          <w:sz w:val="28"/>
          <w:szCs w:val="28"/>
          <w:lang w:bidi="fa-IR"/>
        </w:rPr>
        <w:t>،</w:t>
      </w:r>
      <w:r>
        <w:rPr>
          <w:rFonts w:eastAsia="IRNazanin" w:cs="IRNazanin"/>
          <w:color w:val="111111"/>
          <w:sz w:val="28"/>
          <w:szCs w:val="28"/>
          <w:lang w:bidi="fa-IR"/>
        </w:rPr>
        <w:t>21488</w:t>
      </w:r>
      <w:r>
        <w:rPr>
          <w:rFonts w:ascii="IRNazanin" w:hAnsi="IRNazanin" w:eastAsia="IRNazanin"/>
          <w:color w:val="111111"/>
          <w:sz w:val="28"/>
          <w:sz w:val="28"/>
          <w:szCs w:val="28"/>
          <w:lang w:bidi="fa-IR"/>
        </w:rPr>
        <w:t>،</w:t>
      </w:r>
      <w:r>
        <w:rPr>
          <w:rFonts w:eastAsia="IRNazanin" w:cs="IRNazanin"/>
          <w:color w:val="111111"/>
          <w:sz w:val="28"/>
          <w:szCs w:val="28"/>
          <w:lang w:bidi="fa-IR"/>
        </w:rPr>
        <w:t>21483</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21627</w:t>
      </w:r>
    </w:p>
    <w:p>
      <w:pPr>
        <w:pStyle w:val="BookText"/>
        <w:rPr/>
      </w:pPr>
      <w:r>
        <w:rPr>
          <w:rFonts w:ascii="IRNazanin" w:hAnsi="IRNazanin" w:eastAsia="IRNazanin"/>
          <w:color w:val="111111"/>
          <w:sz w:val="28"/>
          <w:sz w:val="28"/>
          <w:szCs w:val="28"/>
          <w:rtl w:val="true"/>
          <w:lang w:bidi="fa-IR"/>
        </w:rPr>
        <w:t>کمال الدين حسين الواعظ البيهقى السبزواري ← کاشفی، حسین بن علی</w:t>
      </w:r>
    </w:p>
    <w:p>
      <w:pPr>
        <w:pStyle w:val="BookText"/>
        <w:rPr/>
      </w:pPr>
      <w:r>
        <w:rPr>
          <w:rFonts w:ascii="IRNazanin" w:hAnsi="IRNazanin" w:eastAsia="IRNazanin"/>
          <w:color w:val="111111"/>
          <w:sz w:val="28"/>
          <w:sz w:val="28"/>
          <w:szCs w:val="28"/>
          <w:rtl w:val="true"/>
          <w:lang w:bidi="fa-IR"/>
        </w:rPr>
        <w:t xml:space="preserve">کمال الدین ملا حسین بیهقی واعظ کاشفی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21570/2</w:t>
      </w:r>
    </w:p>
    <w:p>
      <w:pPr>
        <w:pStyle w:val="BookText"/>
        <w:rPr/>
      </w:pPr>
      <w:r>
        <w:rPr>
          <w:rFonts w:ascii="IRNazanin" w:hAnsi="IRNazanin" w:eastAsia="IRNazanin"/>
          <w:color w:val="111111"/>
          <w:sz w:val="28"/>
          <w:sz w:val="28"/>
          <w:szCs w:val="28"/>
          <w:rtl w:val="true"/>
          <w:lang w:bidi="fa-IR"/>
        </w:rPr>
        <w:t xml:space="preserve">گنابادی، مظفر بن محمد قاسم </w:t>
      </w:r>
      <w:r>
        <w:rPr>
          <w:rFonts w:eastAsia="IRNazanin" w:cs="IRNazanin"/>
          <w:color w:val="111111"/>
          <w:sz w:val="28"/>
          <w:szCs w:val="28"/>
          <w:lang w:bidi="fa-IR"/>
        </w:rPr>
        <w:t>21690/1</w:t>
      </w:r>
    </w:p>
    <w:p>
      <w:pPr>
        <w:pStyle w:val="BookText"/>
        <w:rPr/>
      </w:pPr>
      <w:r>
        <w:rPr>
          <w:rFonts w:ascii="IRNazanin" w:hAnsi="IRNazanin" w:eastAsia="IRNazanin"/>
          <w:color w:val="111111"/>
          <w:sz w:val="28"/>
          <w:sz w:val="28"/>
          <w:szCs w:val="28"/>
          <w:rtl w:val="true"/>
          <w:lang w:bidi="fa-IR"/>
        </w:rPr>
        <w:t xml:space="preserve">لاری، رضی الدین عبدالغفور </w:t>
      </w:r>
      <w:r>
        <w:rPr>
          <w:rFonts w:eastAsia="IRNazanin" w:cs="IRNazanin"/>
          <w:color w:val="111111"/>
          <w:sz w:val="28"/>
          <w:szCs w:val="28"/>
          <w:lang w:bidi="fa-IR"/>
        </w:rPr>
        <w:t>21507</w:t>
      </w:r>
    </w:p>
    <w:p>
      <w:pPr>
        <w:pStyle w:val="BookText"/>
        <w:rPr/>
      </w:pPr>
      <w:r>
        <w:rPr>
          <w:rFonts w:ascii="IRNazanin" w:hAnsi="IRNazanin" w:eastAsia="IRNazanin"/>
          <w:color w:val="111111"/>
          <w:sz w:val="28"/>
          <w:sz w:val="28"/>
          <w:szCs w:val="28"/>
          <w:rtl w:val="true"/>
          <w:lang w:bidi="fa-IR"/>
        </w:rPr>
        <w:t xml:space="preserve">لاهیجی، حسن بن عبدالرزاق </w:t>
      </w:r>
      <w:r>
        <w:rPr>
          <w:rFonts w:eastAsia="IRNazanin" w:cs="IRNazanin"/>
          <w:color w:val="111111"/>
          <w:sz w:val="28"/>
          <w:szCs w:val="28"/>
          <w:lang w:bidi="fa-IR"/>
        </w:rPr>
        <w:t>21484</w:t>
      </w:r>
    </w:p>
    <w:p>
      <w:pPr>
        <w:pStyle w:val="BookText"/>
        <w:rPr/>
      </w:pPr>
      <w:r>
        <w:rPr>
          <w:rFonts w:ascii="IRNazanin" w:hAnsi="IRNazanin" w:eastAsia="IRNazanin"/>
          <w:color w:val="111111"/>
          <w:sz w:val="28"/>
          <w:sz w:val="28"/>
          <w:szCs w:val="28"/>
          <w:rtl w:val="true"/>
          <w:lang w:bidi="fa-IR"/>
        </w:rPr>
        <w:t xml:space="preserve">لاهیجی، عبدالرزاق بن علی </w:t>
      </w:r>
      <w:r>
        <w:rPr>
          <w:rFonts w:eastAsia="IRNazanin" w:cs="IRNazanin"/>
          <w:color w:val="111111"/>
          <w:sz w:val="28"/>
          <w:szCs w:val="28"/>
          <w:lang w:bidi="fa-IR"/>
        </w:rPr>
        <w:t>21695</w:t>
      </w:r>
      <w:r>
        <w:rPr>
          <w:rFonts w:ascii="IRNazanin" w:hAnsi="IRNazanin" w:eastAsia="IRNazanin"/>
          <w:color w:val="111111"/>
          <w:sz w:val="28"/>
          <w:sz w:val="28"/>
          <w:szCs w:val="28"/>
          <w:lang w:bidi="fa-IR"/>
        </w:rPr>
        <w:t>،</w:t>
      </w:r>
      <w:r>
        <w:rPr>
          <w:rFonts w:eastAsia="IRNazanin" w:cs="IRNazanin"/>
          <w:color w:val="111111"/>
          <w:sz w:val="28"/>
          <w:szCs w:val="28"/>
          <w:lang w:bidi="fa-IR"/>
        </w:rPr>
        <w:t>21561</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مجدود بن آدم سنائی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مجدود بن آدم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21423</w:t>
      </w:r>
    </w:p>
    <w:p>
      <w:pPr>
        <w:pStyle w:val="BookText"/>
        <w:rPr/>
      </w:pPr>
      <w:r>
        <w:rPr>
          <w:rFonts w:eastAsia="IRNazanin" w:cs="IRNazanin"/>
          <w:color w:val="111111"/>
          <w:sz w:val="28"/>
          <w:szCs w:val="28"/>
          <w:lang w:bidi="fa-IR"/>
        </w:rPr>
        <w:t>21471</w:t>
      </w:r>
      <w:r>
        <w:rPr>
          <w:rFonts w:ascii="IRNazanin" w:hAnsi="IRNazanin" w:eastAsia="IRNazanin"/>
          <w:color w:val="111111"/>
          <w:sz w:val="28"/>
          <w:sz w:val="28"/>
          <w:szCs w:val="28"/>
          <w:lang w:bidi="fa-IR"/>
        </w:rPr>
        <w:t>،</w:t>
      </w:r>
      <w:r>
        <w:rPr>
          <w:rFonts w:eastAsia="IRNazanin" w:cs="IRNazanin"/>
          <w:color w:val="111111"/>
          <w:sz w:val="28"/>
          <w:szCs w:val="28"/>
          <w:lang w:bidi="fa-IR"/>
        </w:rPr>
        <w:t>21464</w:t>
      </w:r>
      <w:r>
        <w:rPr>
          <w:rFonts w:ascii="IRNazanin" w:hAnsi="IRNazanin" w:eastAsia="IRNazanin"/>
          <w:color w:val="111111"/>
          <w:sz w:val="28"/>
          <w:sz w:val="28"/>
          <w:szCs w:val="28"/>
          <w:lang w:bidi="fa-IR"/>
        </w:rPr>
        <w:t>،</w:t>
      </w:r>
      <w:r>
        <w:rPr>
          <w:rFonts w:eastAsia="IRNazanin" w:cs="IRNazanin"/>
          <w:color w:val="111111"/>
          <w:sz w:val="28"/>
          <w:szCs w:val="28"/>
          <w:lang w:bidi="fa-IR"/>
        </w:rPr>
        <w:t>21453</w:t>
      </w:r>
      <w:r>
        <w:rPr>
          <w:rFonts w:ascii="IRNazanin" w:hAnsi="IRNazanin" w:eastAsia="IRNazanin"/>
          <w:color w:val="111111"/>
          <w:sz w:val="28"/>
          <w:sz w:val="28"/>
          <w:szCs w:val="28"/>
          <w:lang w:bidi="fa-IR"/>
        </w:rPr>
        <w:t>،</w:t>
      </w:r>
      <w:r>
        <w:rPr>
          <w:rFonts w:eastAsia="IRNazanin" w:cs="IRNazanin"/>
          <w:color w:val="111111"/>
          <w:sz w:val="28"/>
          <w:szCs w:val="28"/>
          <w:lang w:bidi="fa-IR"/>
        </w:rPr>
        <w:t>21440</w:t>
      </w:r>
      <w:r>
        <w:rPr>
          <w:rFonts w:ascii="IRNazanin" w:hAnsi="IRNazanin" w:eastAsia="IRNazanin"/>
          <w:color w:val="111111"/>
          <w:sz w:val="28"/>
          <w:sz w:val="28"/>
          <w:szCs w:val="28"/>
          <w:lang w:bidi="fa-IR"/>
        </w:rPr>
        <w:t>،</w:t>
      </w:r>
      <w:r>
        <w:rPr>
          <w:rFonts w:eastAsia="IRNazanin" w:cs="IRNazanin"/>
          <w:color w:val="111111"/>
          <w:sz w:val="28"/>
          <w:szCs w:val="28"/>
          <w:lang w:bidi="fa-IR"/>
        </w:rPr>
        <w:t>21439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21504</w:t>
      </w:r>
      <w:r>
        <w:rPr>
          <w:rFonts w:ascii="IRNazanin" w:hAnsi="IRNazanin" w:eastAsia="IRNazanin"/>
          <w:color w:val="111111"/>
          <w:sz w:val="28"/>
          <w:sz w:val="28"/>
          <w:szCs w:val="28"/>
          <w:lang w:bidi="fa-IR"/>
        </w:rPr>
        <w:t>،</w:t>
      </w:r>
      <w:r>
        <w:rPr>
          <w:rFonts w:eastAsia="IRNazanin" w:cs="IRNazanin"/>
          <w:color w:val="111111"/>
          <w:sz w:val="28"/>
          <w:szCs w:val="28"/>
          <w:lang w:bidi="fa-IR"/>
        </w:rPr>
        <w:t>21502</w:t>
      </w:r>
      <w:r>
        <w:rPr>
          <w:rFonts w:ascii="IRNazanin" w:hAnsi="IRNazanin" w:eastAsia="IRNazanin"/>
          <w:color w:val="111111"/>
          <w:sz w:val="28"/>
          <w:sz w:val="28"/>
          <w:szCs w:val="28"/>
          <w:lang w:bidi="fa-IR"/>
        </w:rPr>
        <w:t>،</w:t>
      </w:r>
      <w:r>
        <w:rPr>
          <w:rFonts w:eastAsia="IRNazanin" w:cs="IRNazanin"/>
          <w:color w:val="111111"/>
          <w:sz w:val="28"/>
          <w:szCs w:val="28"/>
          <w:lang w:bidi="fa-IR"/>
        </w:rPr>
        <w:t>21499</w:t>
      </w:r>
      <w:r>
        <w:rPr>
          <w:rFonts w:ascii="IRNazanin" w:hAnsi="IRNazanin" w:eastAsia="IRNazanin"/>
          <w:color w:val="111111"/>
          <w:sz w:val="28"/>
          <w:sz w:val="28"/>
          <w:szCs w:val="28"/>
          <w:lang w:bidi="fa-IR"/>
        </w:rPr>
        <w:t>،</w:t>
      </w:r>
      <w:r>
        <w:rPr>
          <w:rFonts w:eastAsia="IRNazanin" w:cs="IRNazanin"/>
          <w:color w:val="111111"/>
          <w:sz w:val="28"/>
          <w:szCs w:val="28"/>
          <w:lang w:bidi="fa-IR"/>
        </w:rPr>
        <w:t>21497</w:t>
      </w:r>
      <w:r>
        <w:rPr>
          <w:rFonts w:ascii="IRNazanin" w:hAnsi="IRNazanin" w:eastAsia="IRNazanin"/>
          <w:color w:val="111111"/>
          <w:sz w:val="28"/>
          <w:sz w:val="28"/>
          <w:szCs w:val="28"/>
          <w:lang w:bidi="fa-IR"/>
        </w:rPr>
        <w:t>،</w:t>
      </w:r>
      <w:r>
        <w:rPr>
          <w:rFonts w:eastAsia="IRNazanin" w:cs="IRNazanin"/>
          <w:color w:val="111111"/>
          <w:sz w:val="28"/>
          <w:szCs w:val="28"/>
          <w:lang w:bidi="fa-IR"/>
        </w:rPr>
        <w:t>21496</w:t>
      </w:r>
    </w:p>
    <w:p>
      <w:pPr>
        <w:pStyle w:val="BookText"/>
        <w:rPr/>
      </w:pPr>
      <w:r>
        <w:rPr>
          <w:rFonts w:eastAsia="IRNazanin" w:cs="IRNazanin"/>
          <w:color w:val="111111"/>
          <w:sz w:val="28"/>
          <w:szCs w:val="28"/>
          <w:lang w:bidi="fa-IR"/>
        </w:rPr>
        <w:t>21550</w:t>
      </w:r>
      <w:r>
        <w:rPr>
          <w:rFonts w:ascii="IRNazanin" w:hAnsi="IRNazanin" w:eastAsia="IRNazanin"/>
          <w:color w:val="111111"/>
          <w:sz w:val="28"/>
          <w:sz w:val="28"/>
          <w:szCs w:val="28"/>
          <w:lang w:bidi="fa-IR"/>
        </w:rPr>
        <w:t>،</w:t>
      </w:r>
      <w:r>
        <w:rPr>
          <w:rFonts w:eastAsia="IRNazanin" w:cs="IRNazanin"/>
          <w:color w:val="111111"/>
          <w:sz w:val="28"/>
          <w:szCs w:val="28"/>
          <w:lang w:bidi="fa-IR"/>
        </w:rPr>
        <w:t>21543</w:t>
      </w:r>
      <w:r>
        <w:rPr>
          <w:rFonts w:ascii="IRNazanin" w:hAnsi="IRNazanin" w:eastAsia="IRNazanin"/>
          <w:color w:val="111111"/>
          <w:sz w:val="28"/>
          <w:sz w:val="28"/>
          <w:szCs w:val="28"/>
          <w:lang w:bidi="fa-IR"/>
        </w:rPr>
        <w:t>،</w:t>
      </w:r>
      <w:r>
        <w:rPr>
          <w:rFonts w:eastAsia="IRNazanin" w:cs="IRNazanin"/>
          <w:color w:val="111111"/>
          <w:sz w:val="28"/>
          <w:szCs w:val="28"/>
          <w:lang w:bidi="fa-IR"/>
        </w:rPr>
        <w:t>21525</w:t>
      </w:r>
      <w:r>
        <w:rPr>
          <w:rFonts w:ascii="IRNazanin" w:hAnsi="IRNazanin" w:eastAsia="IRNazanin"/>
          <w:color w:val="111111"/>
          <w:sz w:val="28"/>
          <w:sz w:val="28"/>
          <w:szCs w:val="28"/>
          <w:lang w:bidi="fa-IR"/>
        </w:rPr>
        <w:t>،</w:t>
      </w:r>
      <w:r>
        <w:rPr>
          <w:rFonts w:eastAsia="IRNazanin" w:cs="IRNazanin"/>
          <w:color w:val="111111"/>
          <w:sz w:val="28"/>
          <w:szCs w:val="28"/>
          <w:lang w:bidi="fa-IR"/>
        </w:rPr>
        <w:t>21522</w:t>
      </w:r>
      <w:r>
        <w:rPr>
          <w:rFonts w:ascii="IRNazanin" w:hAnsi="IRNazanin" w:eastAsia="IRNazanin"/>
          <w:color w:val="111111"/>
          <w:sz w:val="28"/>
          <w:sz w:val="28"/>
          <w:szCs w:val="28"/>
          <w:lang w:bidi="fa-IR"/>
        </w:rPr>
        <w:t>،</w:t>
      </w:r>
      <w:r>
        <w:rPr>
          <w:rFonts w:eastAsia="IRNazanin" w:cs="IRNazanin"/>
          <w:color w:val="111111"/>
          <w:sz w:val="28"/>
          <w:szCs w:val="28"/>
          <w:lang w:bidi="fa-IR"/>
        </w:rPr>
        <w:t>21505</w:t>
      </w:r>
    </w:p>
    <w:p>
      <w:pPr>
        <w:pStyle w:val="BookText"/>
        <w:rPr/>
      </w:pPr>
      <w:r>
        <w:rPr>
          <w:rFonts w:eastAsia="IRNazanin" w:cs="IRNazanin"/>
          <w:color w:val="111111"/>
          <w:sz w:val="28"/>
          <w:szCs w:val="28"/>
          <w:lang w:bidi="fa-IR"/>
        </w:rPr>
        <w:t>21591</w:t>
      </w:r>
      <w:r>
        <w:rPr>
          <w:rFonts w:ascii="IRNazanin" w:hAnsi="IRNazanin" w:eastAsia="IRNazanin"/>
          <w:color w:val="111111"/>
          <w:sz w:val="28"/>
          <w:sz w:val="28"/>
          <w:szCs w:val="28"/>
          <w:lang w:bidi="fa-IR"/>
        </w:rPr>
        <w:t>،</w:t>
      </w:r>
      <w:r>
        <w:rPr>
          <w:rFonts w:eastAsia="IRNazanin" w:cs="IRNazanin"/>
          <w:color w:val="111111"/>
          <w:sz w:val="28"/>
          <w:szCs w:val="28"/>
          <w:lang w:bidi="fa-IR"/>
        </w:rPr>
        <w:t>21583</w:t>
      </w:r>
      <w:r>
        <w:rPr>
          <w:rFonts w:ascii="IRNazanin" w:hAnsi="IRNazanin" w:eastAsia="IRNazanin"/>
          <w:color w:val="111111"/>
          <w:sz w:val="28"/>
          <w:sz w:val="28"/>
          <w:szCs w:val="28"/>
          <w:lang w:bidi="fa-IR"/>
        </w:rPr>
        <w:t>،</w:t>
      </w:r>
      <w:r>
        <w:rPr>
          <w:rFonts w:eastAsia="IRNazanin" w:cs="IRNazanin"/>
          <w:color w:val="111111"/>
          <w:sz w:val="28"/>
          <w:szCs w:val="28"/>
          <w:lang w:bidi="fa-IR"/>
        </w:rPr>
        <w:t>21581</w:t>
      </w:r>
      <w:r>
        <w:rPr>
          <w:rFonts w:ascii="IRNazanin" w:hAnsi="IRNazanin" w:eastAsia="IRNazanin"/>
          <w:color w:val="111111"/>
          <w:sz w:val="28"/>
          <w:sz w:val="28"/>
          <w:szCs w:val="28"/>
          <w:lang w:bidi="fa-IR"/>
        </w:rPr>
        <w:t>،</w:t>
      </w:r>
      <w:r>
        <w:rPr>
          <w:rFonts w:eastAsia="IRNazanin" w:cs="IRNazanin"/>
          <w:color w:val="111111"/>
          <w:sz w:val="28"/>
          <w:szCs w:val="28"/>
          <w:lang w:bidi="fa-IR"/>
        </w:rPr>
        <w:t>21568</w:t>
      </w:r>
      <w:r>
        <w:rPr>
          <w:rFonts w:ascii="IRNazanin" w:hAnsi="IRNazanin" w:eastAsia="IRNazanin"/>
          <w:color w:val="111111"/>
          <w:sz w:val="28"/>
          <w:sz w:val="28"/>
          <w:szCs w:val="28"/>
          <w:lang w:bidi="fa-IR"/>
        </w:rPr>
        <w:t>،</w:t>
      </w:r>
      <w:r>
        <w:rPr>
          <w:rFonts w:eastAsia="IRNazanin" w:cs="IRNazanin"/>
          <w:color w:val="111111"/>
          <w:sz w:val="28"/>
          <w:szCs w:val="28"/>
          <w:lang w:bidi="fa-IR"/>
        </w:rPr>
        <w:t>21567</w:t>
      </w:r>
    </w:p>
    <w:p>
      <w:pPr>
        <w:pStyle w:val="BookText"/>
        <w:rPr/>
      </w:pPr>
      <w:r>
        <w:rPr>
          <w:rFonts w:eastAsia="IRNazanin" w:cs="IRNazanin"/>
          <w:color w:val="111111"/>
          <w:sz w:val="28"/>
          <w:szCs w:val="28"/>
          <w:lang w:bidi="fa-IR"/>
        </w:rPr>
        <w:t>21661/1</w:t>
      </w:r>
      <w:r>
        <w:rPr>
          <w:rFonts w:ascii="IRNazanin" w:hAnsi="IRNazanin" w:eastAsia="IRNazanin"/>
          <w:color w:val="111111"/>
          <w:sz w:val="28"/>
          <w:sz w:val="28"/>
          <w:szCs w:val="28"/>
          <w:lang w:bidi="fa-IR"/>
        </w:rPr>
        <w:t>،</w:t>
      </w:r>
      <w:r>
        <w:rPr>
          <w:rFonts w:eastAsia="IRNazanin" w:cs="IRNazanin"/>
          <w:color w:val="111111"/>
          <w:sz w:val="28"/>
          <w:szCs w:val="28"/>
          <w:lang w:bidi="fa-IR"/>
        </w:rPr>
        <w:t>21658</w:t>
      </w:r>
    </w:p>
    <w:p>
      <w:pPr>
        <w:pStyle w:val="BookText"/>
        <w:rPr/>
      </w:pPr>
      <w:r>
        <w:rPr>
          <w:rFonts w:ascii="IRNazanin" w:hAnsi="IRNazanin" w:eastAsia="IRNazanin"/>
          <w:color w:val="111111"/>
          <w:sz w:val="28"/>
          <w:sz w:val="28"/>
          <w:szCs w:val="28"/>
          <w:rtl w:val="true"/>
          <w:lang w:bidi="fa-IR"/>
        </w:rPr>
        <w:t xml:space="preserve">مجلسی، محمدتقی بن مقصود علی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21544</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21638</w:t>
      </w:r>
    </w:p>
    <w:p>
      <w:pPr>
        <w:pStyle w:val="BookText"/>
        <w:rPr/>
      </w:pPr>
      <w:r>
        <w:rPr>
          <w:rFonts w:ascii="IRNazanin" w:hAnsi="IRNazanin" w:eastAsia="IRNazanin"/>
          <w:color w:val="111111"/>
          <w:sz w:val="28"/>
          <w:sz w:val="28"/>
          <w:szCs w:val="28"/>
          <w:rtl w:val="true"/>
          <w:lang w:bidi="fa-IR"/>
        </w:rPr>
        <w:t>محمد ابراهيم بن محمد حسن کلباسی ← کرباسی،</w:t>
      </w:r>
    </w:p>
    <w:p>
      <w:pPr>
        <w:pStyle w:val="BookText"/>
        <w:rPr/>
      </w:pPr>
      <w:r>
        <w:rPr>
          <w:rFonts w:ascii="IRNazanin" w:hAnsi="IRNazanin" w:eastAsia="IRNazanin"/>
          <w:color w:val="111111"/>
          <w:sz w:val="28"/>
          <w:sz w:val="28"/>
          <w:szCs w:val="28"/>
          <w:rtl w:val="true"/>
          <w:lang w:bidi="fa-IR"/>
        </w:rPr>
        <w:t>محمد ابراهیم بن محمد حسن</w:t>
      </w:r>
    </w:p>
    <w:p>
      <w:pPr>
        <w:pStyle w:val="BookText"/>
        <w:rPr/>
      </w:pPr>
      <w:r>
        <w:rPr>
          <w:rFonts w:ascii="IRNazanin" w:hAnsi="IRNazanin" w:eastAsia="IRNazanin"/>
          <w:color w:val="111111"/>
          <w:sz w:val="28"/>
          <w:sz w:val="28"/>
          <w:szCs w:val="28"/>
          <w:rtl w:val="true"/>
          <w:lang w:bidi="fa-IR"/>
        </w:rPr>
        <w:t xml:space="preserve">محمد ابن شیخ محمد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محمد الشهير بصدر الدين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 ابراهیم</w:t>
      </w:r>
    </w:p>
    <w:p>
      <w:pPr>
        <w:pStyle w:val="BookText"/>
        <w:rPr/>
      </w:pPr>
      <w:r>
        <w:rPr>
          <w:rFonts w:ascii="Amiri" w:hAnsi="Amiri" w:eastAsia="Amiri" w:cs="Amiri"/>
          <w:color w:val="111111"/>
          <w:sz w:val="28"/>
          <w:sz w:val="28"/>
          <w:szCs w:val="28"/>
          <w:rtl w:val="true"/>
          <w:lang w:bidi="ar-SA"/>
        </w:rPr>
        <w:t xml:space="preserve">محمد الشهير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محمد</w:t>
      </w:r>
    </w:p>
    <w:p>
      <w:pPr>
        <w:pStyle w:val="BookText"/>
        <w:rPr/>
      </w:pPr>
      <w:r>
        <w:rPr>
          <w:rFonts w:ascii="IRNazanin" w:hAnsi="IRNazanin" w:eastAsia="IRNazanin"/>
          <w:color w:val="111111"/>
          <w:sz w:val="28"/>
          <w:sz w:val="28"/>
          <w:szCs w:val="28"/>
          <w:rtl w:val="true"/>
          <w:lang w:bidi="fa-IR"/>
        </w:rPr>
        <w:t xml:space="preserve">محمد باقربن 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باقربن محمدتقی</w:t>
      </w:r>
    </w:p>
    <w:p>
      <w:pPr>
        <w:pStyle w:val="BookText"/>
        <w:rPr/>
      </w:pPr>
      <w:r>
        <w:rPr>
          <w:rFonts w:ascii="IRNazanin" w:hAnsi="IRNazanin" w:eastAsia="IRNazanin"/>
          <w:color w:val="111111"/>
          <w:sz w:val="28"/>
          <w:sz w:val="28"/>
          <w:szCs w:val="28"/>
          <w:rtl w:val="true"/>
          <w:lang w:bidi="fa-IR"/>
        </w:rPr>
        <w:t>محمد باقر مجلسی ← مجلسی، محمد باقربن محمد تقی</w:t>
      </w:r>
    </w:p>
    <w:p>
      <w:pPr>
        <w:pStyle w:val="BookText"/>
        <w:rPr/>
      </w:pPr>
      <w:r>
        <w:rPr>
          <w:rFonts w:ascii="IRNazanin" w:hAnsi="IRNazanin" w:eastAsia="IRNazanin"/>
          <w:color w:val="111111"/>
          <w:sz w:val="28"/>
          <w:sz w:val="28"/>
          <w:szCs w:val="28"/>
          <w:rtl w:val="true"/>
          <w:lang w:bidi="fa-IR"/>
        </w:rPr>
        <w:t>محمد بن ابراهیم صدرالدین شیرازی ← صدرالدین شیرازی، محمد بن ابراهیم</w:t>
      </w:r>
    </w:p>
    <w:p>
      <w:pPr>
        <w:pStyle w:val="BookText"/>
        <w:rPr/>
      </w:pPr>
      <w:r>
        <w:rPr>
          <w:rFonts w:ascii="IRNazanin" w:hAnsi="IRNazanin" w:eastAsia="IRNazanin"/>
          <w:color w:val="111111"/>
          <w:sz w:val="28"/>
          <w:sz w:val="28"/>
          <w:szCs w:val="28"/>
          <w:rtl w:val="true"/>
          <w:lang w:bidi="fa-IR"/>
        </w:rPr>
        <w:t xml:space="preserve">محمد بن ابراهیم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محمد بن ابراهیم</w:t>
      </w:r>
    </w:p>
    <w:p>
      <w:pPr>
        <w:pStyle w:val="BookText"/>
        <w:rPr/>
      </w:pPr>
      <w:r>
        <w:rPr>
          <w:rFonts w:ascii="IRNazanin" w:hAnsi="IRNazanin" w:eastAsia="IRNazanin"/>
          <w:color w:val="111111"/>
          <w:sz w:val="28"/>
          <w:sz w:val="28"/>
          <w:szCs w:val="28"/>
          <w:rtl w:val="true"/>
          <w:lang w:bidi="fa-IR"/>
        </w:rPr>
        <w:t>محمد بن ابی شریف القدسی ← القدسي ، محمد بن ابی شریف</w:t>
      </w:r>
    </w:p>
    <w:p>
      <w:pPr>
        <w:pStyle w:val="BookText"/>
        <w:rPr/>
      </w:pPr>
      <w:r>
        <w:rPr>
          <w:rFonts w:ascii="Amiri" w:hAnsi="Amiri" w:eastAsia="Amiri" w:cs="Amiri"/>
          <w:color w:val="111111"/>
          <w:sz w:val="28"/>
          <w:sz w:val="28"/>
          <w:szCs w:val="28"/>
          <w:rtl w:val="true"/>
          <w:lang w:bidi="ar-SA"/>
        </w:rPr>
        <w:t>محمد بن حسن فاضل هندي ← فاضل هندي محمد بن حسن</w:t>
      </w:r>
    </w:p>
    <w:p>
      <w:pPr>
        <w:pStyle w:val="BookText"/>
        <w:rPr/>
      </w:pPr>
      <w:r>
        <w:rPr>
          <w:rFonts w:ascii="IRNazanin" w:hAnsi="IRNazanin" w:eastAsia="IRNazanin"/>
          <w:color w:val="111111"/>
          <w:sz w:val="28"/>
          <w:sz w:val="28"/>
          <w:szCs w:val="28"/>
          <w:rtl w:val="true"/>
          <w:lang w:bidi="fa-IR"/>
        </w:rPr>
        <w:t xml:space="preserve">محمد بن حسین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 xml:space="preserve">محمد بن شاه مرتضی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محمد بن عبدالرحمن خطيب قزوینی ← خطیب قزوینی، محمد بن عبدالرحمن</w:t>
      </w:r>
    </w:p>
    <w:p>
      <w:pPr>
        <w:pStyle w:val="BookText"/>
        <w:rPr/>
      </w:pPr>
      <w:r>
        <w:rPr>
          <w:rFonts w:ascii="IRNazanin" w:hAnsi="IRNazanin" w:eastAsia="IRNazanin"/>
          <w:color w:val="111111"/>
          <w:sz w:val="28"/>
          <w:sz w:val="28"/>
          <w:szCs w:val="28"/>
          <w:rtl w:val="true"/>
          <w:lang w:bidi="fa-IR"/>
        </w:rPr>
        <w:t xml:space="preserve">محمد بن عبدالغنی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محمد بن عبدالغنی</w:t>
      </w:r>
    </w:p>
    <w:p>
      <w:pPr>
        <w:pStyle w:val="BookText"/>
        <w:rPr/>
      </w:pPr>
      <w:r>
        <w:rPr>
          <w:rFonts w:ascii="IRNazanin" w:hAnsi="IRNazanin" w:eastAsia="IRNazanin"/>
          <w:color w:val="111111"/>
          <w:sz w:val="28"/>
          <w:sz w:val="28"/>
          <w:szCs w:val="28"/>
          <w:rtl w:val="true"/>
          <w:lang w:bidi="fa-IR"/>
        </w:rPr>
        <w:t xml:space="preserve">محمد بن عبد الفتاح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تنکابنی، محمد بن عبدالفتاح</w:t>
      </w:r>
    </w:p>
    <w:p>
      <w:pPr>
        <w:pStyle w:val="BookText"/>
        <w:rPr/>
      </w:pPr>
      <w:r>
        <w:rPr>
          <w:rFonts w:ascii="IRNazanin" w:hAnsi="IRNazanin" w:eastAsia="IRNazanin"/>
          <w:color w:val="111111"/>
          <w:sz w:val="28"/>
          <w:sz w:val="28"/>
          <w:szCs w:val="28"/>
          <w:rtl w:val="true"/>
          <w:lang w:bidi="fa-IR"/>
        </w:rPr>
        <w:t xml:space="preserve">محمد بن عبدالله بن مالک طائی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محمد بن عبدالله</w:t>
      </w:r>
    </w:p>
    <w:p>
      <w:pPr>
        <w:pStyle w:val="BookText"/>
        <w:rPr/>
      </w:pPr>
      <w:r>
        <w:rPr>
          <w:rFonts w:ascii="IRNazanin" w:hAnsi="IRNazanin" w:eastAsia="IRNazanin"/>
          <w:color w:val="111111"/>
          <w:sz w:val="28"/>
          <w:sz w:val="28"/>
          <w:szCs w:val="28"/>
          <w:rtl w:val="true"/>
          <w:lang w:bidi="fa-IR"/>
        </w:rPr>
        <w:t xml:space="preserve">محمد بن عبدالله طائی جیانی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w:t>
      </w:r>
    </w:p>
    <w:p>
      <w:pPr>
        <w:pStyle w:val="BookText"/>
        <w:rPr/>
      </w:pPr>
      <w:r>
        <w:rPr>
          <w:rFonts w:ascii="IRNazanin" w:hAnsi="IRNazanin" w:eastAsia="IRNazanin"/>
          <w:color w:val="111111"/>
          <w:sz w:val="28"/>
          <w:sz w:val="28"/>
          <w:szCs w:val="28"/>
          <w:rtl w:val="true"/>
          <w:lang w:bidi="fa-IR"/>
        </w:rPr>
        <w:t>محمد بن علاء الدين بن هبة الله سبزواری غیاث متطبب ← سبزواری، محمد بن علاءالدین</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بابويه، محمد بن علی</w:t>
      </w:r>
    </w:p>
    <w:p>
      <w:pPr>
        <w:pStyle w:val="BookText"/>
        <w:rPr/>
      </w:pPr>
      <w:r>
        <w:rPr>
          <w:rFonts w:ascii="IRNazanin" w:hAnsi="IRNazanin" w:eastAsia="IRNazanin"/>
          <w:color w:val="111111"/>
          <w:sz w:val="28"/>
          <w:sz w:val="28"/>
          <w:szCs w:val="28"/>
          <w:rtl w:val="true"/>
          <w:lang w:bidi="fa-IR"/>
        </w:rPr>
        <w:t xml:space="preserve">محمد بن علی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بن على</w:t>
      </w:r>
    </w:p>
    <w:p>
      <w:pPr>
        <w:pStyle w:val="BookText"/>
        <w:rPr/>
      </w:pPr>
      <w:r>
        <w:rPr>
          <w:rFonts w:ascii="IRNazanin" w:hAnsi="IRNazanin" w:eastAsia="IRNazanin"/>
          <w:color w:val="111111"/>
          <w:sz w:val="28"/>
          <w:sz w:val="28"/>
          <w:szCs w:val="28"/>
          <w:rtl w:val="true"/>
          <w:lang w:bidi="fa-IR"/>
        </w:rPr>
        <w:t xml:space="preserve">محمد بن علی موسوي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عاملی، محمد بن علی</w:t>
      </w:r>
    </w:p>
    <w:p>
      <w:pPr>
        <w:pStyle w:val="BookText"/>
        <w:rPr/>
      </w:pPr>
      <w:r>
        <w:rPr>
          <w:rFonts w:ascii="IRNazanin" w:hAnsi="IRNazanin" w:eastAsia="IRNazanin"/>
          <w:color w:val="111111"/>
          <w:sz w:val="28"/>
          <w:sz w:val="28"/>
          <w:szCs w:val="28"/>
          <w:rtl w:val="true"/>
          <w:lang w:bidi="fa-IR"/>
        </w:rPr>
        <w:t xml:space="preserve">محمد بن محمد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محمدبن محمد</w:t>
      </w:r>
    </w:p>
    <w:p>
      <w:pPr>
        <w:pStyle w:val="BookText"/>
        <w:rPr/>
      </w:pPr>
      <w:r>
        <w:rPr>
          <w:rFonts w:ascii="IRNazanin" w:hAnsi="IRNazanin" w:eastAsia="IRNazanin"/>
          <w:color w:val="111111"/>
          <w:sz w:val="28"/>
          <w:sz w:val="28"/>
          <w:szCs w:val="28"/>
          <w:rtl w:val="true"/>
          <w:lang w:bidi="fa-IR"/>
        </w:rPr>
        <w:t xml:space="preserve">محمد بن مکی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مکی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شهیدثانی، زین الدین بن على </w:t>
      </w:r>
    </w:p>
    <w:p>
      <w:pPr>
        <w:pStyle w:val="BookText"/>
        <w:rPr/>
      </w:pPr>
      <w:r>
        <w:rPr>
          <w:rFonts w:ascii="IRNazanin" w:hAnsi="IRNazanin" w:eastAsia="IRNazanin"/>
          <w:color w:val="111111"/>
          <w:sz w:val="28"/>
          <w:sz w:val="28"/>
          <w:szCs w:val="28"/>
          <w:rtl w:val="true"/>
          <w:lang w:bidi="fa-IR"/>
        </w:rPr>
        <w:t xml:space="preserve">محمدتقی ابن محمد الرحيم الطهراني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کیفی، محمدتقی بن عبدالرحیم</w:t>
      </w:r>
    </w:p>
    <w:p>
      <w:pPr>
        <w:pStyle w:val="BookText"/>
        <w:rPr/>
      </w:pPr>
      <w:r>
        <w:rPr>
          <w:rFonts w:ascii="IRNazanin" w:hAnsi="IRNazanin" w:eastAsia="IRNazanin"/>
          <w:color w:val="111111"/>
          <w:sz w:val="28"/>
          <w:sz w:val="28"/>
          <w:szCs w:val="28"/>
          <w:rtl w:val="true"/>
          <w:lang w:bidi="fa-IR"/>
        </w:rPr>
        <w:t xml:space="preserve">محمدتقی بن مقصود على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محمدتقی بن مقصود علی</w:t>
      </w:r>
    </w:p>
    <w:p>
      <w:pPr>
        <w:pStyle w:val="BookText"/>
        <w:rPr/>
      </w:pPr>
      <w:r>
        <w:rPr>
          <w:rFonts w:ascii="IRNazanin" w:hAnsi="IRNazanin" w:eastAsia="IRNazanin"/>
          <w:color w:val="111111"/>
          <w:sz w:val="28"/>
          <w:sz w:val="28"/>
          <w:szCs w:val="28"/>
          <w:rtl w:val="true"/>
          <w:lang w:bidi="fa-IR"/>
        </w:rPr>
        <w:t xml:space="preserve">محمد جعفر بن ملا سیف الدین معروف به شریعتمدار استر آبادی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جعفر بن سیف الدین</w:t>
      </w:r>
    </w:p>
    <w:p>
      <w:pPr>
        <w:pStyle w:val="BookText"/>
        <w:rPr/>
      </w:pPr>
      <w:r>
        <w:rPr>
          <w:rFonts w:ascii="IRNazanin" w:hAnsi="IRNazanin" w:eastAsia="IRNazanin"/>
          <w:color w:val="111111"/>
          <w:sz w:val="28"/>
          <w:sz w:val="28"/>
          <w:szCs w:val="28"/>
          <w:rtl w:val="true"/>
          <w:lang w:bidi="fa-IR"/>
        </w:rPr>
        <w:t xml:space="preserve">محمد جعفر قاجار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 السلطان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قاجار، محمد جعفر</w:t>
      </w:r>
    </w:p>
    <w:p>
      <w:pPr>
        <w:pStyle w:val="BookText"/>
        <w:rPr/>
      </w:pPr>
      <w:r>
        <w:rPr>
          <w:rFonts w:ascii="IRNazanin" w:hAnsi="IRNazanin" w:eastAsia="IRNazanin"/>
          <w:color w:val="111111"/>
          <w:sz w:val="28"/>
          <w:sz w:val="28"/>
          <w:szCs w:val="28"/>
          <w:rtl w:val="true"/>
          <w:lang w:bidi="fa-IR"/>
        </w:rPr>
        <w:t xml:space="preserve">محمد حسن بن محمد باقر نجفی مشهور به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p>
    <w:p>
      <w:pPr>
        <w:pStyle w:val="BookText"/>
        <w:rPr/>
      </w:pPr>
      <w:r>
        <w:rPr>
          <w:rFonts w:ascii="IRNazanin" w:hAnsi="IRNazanin" w:eastAsia="IRNazanin"/>
          <w:color w:val="111111"/>
          <w:sz w:val="28"/>
          <w:sz w:val="28"/>
          <w:szCs w:val="28"/>
          <w:rtl w:val="true"/>
          <w:lang w:bidi="fa-IR"/>
        </w:rPr>
        <w:t xml:space="preserve">محمد حسن بن محمد معصوم القزويني الحائري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محمد حسن بن محمد معصوم</w:t>
      </w:r>
    </w:p>
    <w:p>
      <w:pPr>
        <w:pStyle w:val="BookText"/>
        <w:rPr/>
      </w:pPr>
      <w:r>
        <w:rPr>
          <w:rFonts w:ascii="IRNazanin" w:hAnsi="IRNazanin" w:eastAsia="IRNazanin"/>
          <w:color w:val="111111"/>
          <w:sz w:val="28"/>
          <w:sz w:val="28"/>
          <w:szCs w:val="28"/>
          <w:rtl w:val="true"/>
          <w:lang w:bidi="fa-IR"/>
        </w:rPr>
        <w:t>محمد حنفی تبریزی رومی ← مولا حنفی، محمد</w:t>
      </w:r>
    </w:p>
    <w:p>
      <w:pPr>
        <w:pStyle w:val="BookText"/>
        <w:rPr/>
      </w:pPr>
      <w:r>
        <w:rPr>
          <w:rFonts w:ascii="IRNazanin" w:hAnsi="IRNazanin" w:eastAsia="IRNazanin"/>
          <w:color w:val="111111"/>
          <w:sz w:val="28"/>
          <w:sz w:val="28"/>
          <w:szCs w:val="28"/>
          <w:rtl w:val="true"/>
          <w:lang w:bidi="fa-IR"/>
        </w:rPr>
        <w:t>محمدرفیع مشهدي متخلص به باذل ← باذل، محمدرفیع بن محمد</w:t>
      </w:r>
    </w:p>
    <w:p>
      <w:pPr>
        <w:pStyle w:val="BookText"/>
        <w:rPr/>
      </w:pP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محمد صالح بن محمد</w:t>
      </w:r>
    </w:p>
    <w:p>
      <w:pPr>
        <w:pStyle w:val="BookText"/>
        <w:rPr/>
      </w:pPr>
      <w:r>
        <w:rPr>
          <w:rFonts w:ascii="IRNazanin" w:hAnsi="IRNazanin" w:eastAsia="IRNazanin"/>
          <w:color w:val="111111"/>
          <w:sz w:val="28"/>
          <w:sz w:val="28"/>
          <w:szCs w:val="28"/>
          <w:rtl w:val="true"/>
          <w:lang w:bidi="fa-IR"/>
        </w:rPr>
        <w:t xml:space="preserve">محمد علی بن احمد سديد السلطنه متخلص به 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سدیدالسلطنه، محمد علی</w:t>
      </w:r>
    </w:p>
    <w:p>
      <w:pPr>
        <w:pStyle w:val="BookText"/>
        <w:rPr/>
      </w:pPr>
      <w:r>
        <w:rPr>
          <w:rFonts w:ascii="IRNazanin" w:hAnsi="IRNazanin" w:eastAsia="IRNazanin"/>
          <w:color w:val="111111"/>
          <w:sz w:val="28"/>
          <w:sz w:val="28"/>
          <w:szCs w:val="28"/>
          <w:rtl w:val="true"/>
          <w:lang w:bidi="fa-IR"/>
        </w:rPr>
        <w:t xml:space="preserve">محمد کاظم بن حسین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p>
    <w:p>
      <w:pPr>
        <w:pStyle w:val="BookText"/>
        <w:rPr/>
      </w:pPr>
      <w:r>
        <w:rPr>
          <w:rFonts w:ascii="IRNazanin" w:hAnsi="IRNazanin" w:eastAsia="IRNazanin"/>
          <w:color w:val="111111"/>
          <w:sz w:val="28"/>
          <w:sz w:val="28"/>
          <w:szCs w:val="28"/>
          <w:rtl w:val="true"/>
          <w:lang w:bidi="fa-IR"/>
        </w:rPr>
        <w:t xml:space="preserve">ملا حسین 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خراسانی، محمد کاظم بن حسین</w:t>
      </w:r>
    </w:p>
    <w:p>
      <w:pPr>
        <w:pStyle w:val="BookText"/>
        <w:rPr/>
      </w:pPr>
      <w:r>
        <w:rPr>
          <w:rFonts w:ascii="IRNazanin" w:hAnsi="IRNazanin" w:eastAsia="IRNazanin"/>
          <w:color w:val="111111"/>
          <w:sz w:val="28"/>
          <w:sz w:val="28"/>
          <w:szCs w:val="28"/>
          <w:rtl w:val="true"/>
          <w:lang w:bidi="fa-IR"/>
        </w:rPr>
        <w:t>محمد مهدي بن محمد نصیر استرآبادی ← استرآبادی، محمدمهدی بن محمد نصیر</w:t>
      </w:r>
    </w:p>
    <w:p>
      <w:pPr>
        <w:pStyle w:val="BookText"/>
        <w:rPr/>
      </w:pPr>
      <w:r>
        <w:rPr>
          <w:rFonts w:ascii="IRNazanin" w:hAnsi="IRNazanin" w:eastAsia="IRNazanin"/>
          <w:color w:val="111111"/>
          <w:sz w:val="28"/>
          <w:sz w:val="28"/>
          <w:szCs w:val="28"/>
          <w:rtl w:val="true"/>
          <w:lang w:bidi="fa-IR"/>
        </w:rPr>
        <w:t xml:space="preserve">محمد واعظ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اصفهانی، محمد مدني، علی خان بن احمد </w:t>
      </w:r>
      <w:r>
        <w:rPr>
          <w:rFonts w:eastAsia="IRNazanin" w:cs="IRNazanin"/>
          <w:color w:val="111111"/>
          <w:sz w:val="28"/>
          <w:szCs w:val="28"/>
          <w:lang w:bidi="fa-IR"/>
        </w:rPr>
        <w:t>21672</w:t>
      </w:r>
    </w:p>
    <w:p>
      <w:pPr>
        <w:pStyle w:val="BookText"/>
        <w:rPr/>
      </w:pPr>
      <w:r>
        <w:rPr>
          <w:rFonts w:ascii="IRNazanin" w:hAnsi="IRNazanin" w:eastAsia="IRNazanin"/>
          <w:color w:val="111111"/>
          <w:sz w:val="28"/>
          <w:sz w:val="28"/>
          <w:szCs w:val="28"/>
          <w:rtl w:val="true"/>
          <w:lang w:bidi="fa-IR"/>
        </w:rPr>
        <w:t xml:space="preserve">مسعود بن ابی بکر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مسعود بن ابی بکر</w:t>
      </w:r>
    </w:p>
    <w:p>
      <w:pPr>
        <w:pStyle w:val="BookText"/>
        <w:rPr/>
      </w:pPr>
      <w:r>
        <w:rPr>
          <w:rFonts w:ascii="IRNazanin" w:hAnsi="IRNazanin" w:eastAsia="IRNazanin"/>
          <w:color w:val="111111"/>
          <w:sz w:val="28"/>
          <w:sz w:val="28"/>
          <w:szCs w:val="28"/>
          <w:rtl w:val="true"/>
          <w:lang w:bidi="fa-IR"/>
        </w:rPr>
        <w:t xml:space="preserve">مسعود بن عمر المدعو يسعد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مسعود بن عمر تفتازانی ← تفتازانی، مسعود بن عمر</w:t>
      </w:r>
    </w:p>
    <w:p>
      <w:pPr>
        <w:pStyle w:val="BookText"/>
        <w:rPr/>
      </w:pPr>
      <w:r>
        <w:rPr>
          <w:rFonts w:ascii="IRNazanin" w:hAnsi="IRNazanin" w:eastAsia="IRNazanin"/>
          <w:color w:val="111111"/>
          <w:sz w:val="28"/>
          <w:sz w:val="28"/>
          <w:szCs w:val="28"/>
          <w:rtl w:val="true"/>
          <w:lang w:bidi="fa-IR"/>
        </w:rPr>
        <w:t xml:space="preserve">مصلح الدین عبدالله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مظفر بن محمد حسین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مظفربن محمد</w:t>
      </w:r>
    </w:p>
    <w:p>
      <w:pPr>
        <w:pStyle w:val="BookText"/>
        <w:rPr/>
      </w:pPr>
      <w:r>
        <w:rPr>
          <w:rFonts w:ascii="IRNazanin" w:hAnsi="IRNazanin" w:eastAsia="IRNazanin"/>
          <w:color w:val="111111"/>
          <w:sz w:val="28"/>
          <w:sz w:val="28"/>
          <w:szCs w:val="28"/>
          <w:rtl w:val="true"/>
          <w:lang w:bidi="fa-IR"/>
        </w:rPr>
        <w:t xml:space="preserve">مظفر بن محمد حسینی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شفائی، مظفربن محمد</w:t>
      </w:r>
    </w:p>
    <w:p>
      <w:pPr>
        <w:pStyle w:val="BookText"/>
        <w:rPr/>
      </w:pPr>
      <w:r>
        <w:rPr>
          <w:rFonts w:ascii="IRNazanin" w:hAnsi="IRNazanin" w:eastAsia="IRNazanin"/>
          <w:color w:val="111111"/>
          <w:sz w:val="28"/>
          <w:sz w:val="28"/>
          <w:szCs w:val="28"/>
          <w:rtl w:val="true"/>
          <w:lang w:bidi="fa-IR"/>
        </w:rPr>
        <w:t xml:space="preserve">مظفر بن محمد قاسم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مظفربن محمد قاسم</w:t>
      </w:r>
    </w:p>
    <w:p>
      <w:pPr>
        <w:pStyle w:val="BookText"/>
        <w:rPr/>
      </w:pPr>
      <w:r>
        <w:rPr>
          <w:rFonts w:ascii="IRNazanin" w:hAnsi="IRNazanin" w:eastAsia="IRNazanin"/>
          <w:color w:val="111111"/>
          <w:sz w:val="28"/>
          <w:sz w:val="28"/>
          <w:szCs w:val="28"/>
          <w:rtl w:val="true"/>
          <w:lang w:bidi="fa-IR"/>
        </w:rPr>
        <w:t xml:space="preserve">معروف، محمد </w:t>
      </w:r>
      <w:r>
        <w:rPr>
          <w:rFonts w:eastAsia="IRNazanin" w:cs="IRNazanin"/>
          <w:color w:val="111111"/>
          <w:sz w:val="28"/>
          <w:szCs w:val="28"/>
          <w:lang w:bidi="fa-IR"/>
        </w:rPr>
        <w:t>21644/3</w:t>
      </w:r>
    </w:p>
    <w:p>
      <w:pPr>
        <w:pStyle w:val="BookText"/>
        <w:rPr/>
      </w:pPr>
      <w:r>
        <w:rPr>
          <w:rFonts w:ascii="IRNazanin" w:hAnsi="IRNazanin" w:eastAsia="IRNazanin"/>
          <w:color w:val="111111"/>
          <w:sz w:val="28"/>
          <w:sz w:val="28"/>
          <w:szCs w:val="28"/>
          <w:rtl w:val="true"/>
          <w:lang w:bidi="fa-IR"/>
        </w:rPr>
        <w:t xml:space="preserve">معزی، محمد بن ابی القاسم </w:t>
      </w:r>
      <w:r>
        <w:rPr>
          <w:rFonts w:eastAsia="IRNazanin" w:cs="IRNazanin"/>
          <w:color w:val="111111"/>
          <w:sz w:val="28"/>
          <w:szCs w:val="28"/>
          <w:lang w:bidi="fa-IR"/>
        </w:rPr>
        <w:t>21573/4</w:t>
      </w:r>
    </w:p>
    <w:p>
      <w:pPr>
        <w:pStyle w:val="BookText"/>
        <w:rPr/>
      </w:pPr>
      <w:r>
        <w:rPr>
          <w:rFonts w:ascii="IRNazanin" w:hAnsi="IRNazanin" w:eastAsia="IRNazanin"/>
          <w:color w:val="111111"/>
          <w:sz w:val="28"/>
          <w:sz w:val="28"/>
          <w:szCs w:val="28"/>
          <w:rtl w:val="true"/>
          <w:lang w:bidi="fa-IR"/>
        </w:rPr>
        <w:t xml:space="preserve">مغنیساوی، احمد </w:t>
      </w:r>
      <w:r>
        <w:rPr>
          <w:rFonts w:eastAsia="IRNazanin" w:cs="IRNazanin"/>
          <w:color w:val="111111"/>
          <w:sz w:val="28"/>
          <w:szCs w:val="28"/>
          <w:lang w:bidi="fa-IR"/>
        </w:rPr>
        <w:t>21569</w:t>
      </w:r>
    </w:p>
    <w:p>
      <w:pPr>
        <w:pStyle w:val="BookText"/>
        <w:rPr/>
      </w:pPr>
      <w:r>
        <w:rPr>
          <w:rFonts w:ascii="IRNazanin" w:hAnsi="IRNazanin" w:eastAsia="IRNazanin"/>
          <w:color w:val="111111"/>
          <w:sz w:val="28"/>
          <w:sz w:val="28"/>
          <w:szCs w:val="28"/>
          <w:rtl w:val="true"/>
          <w:lang w:bidi="fa-IR"/>
        </w:rPr>
        <w:t xml:space="preserve">مقداد بن عبدالله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p>
    <w:p>
      <w:pPr>
        <w:pStyle w:val="BookText"/>
        <w:rPr/>
      </w:pPr>
      <w:r>
        <w:rPr>
          <w:rFonts w:ascii="IRNazanin" w:hAnsi="IRNazanin" w:eastAsia="IRNazanin"/>
          <w:color w:val="111111"/>
          <w:sz w:val="28"/>
          <w:sz w:val="28"/>
          <w:szCs w:val="28"/>
          <w:rtl w:val="true"/>
          <w:lang w:bidi="fa-IR"/>
        </w:rPr>
        <w:t>مقداد بن عبدالله</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21557</w:t>
      </w:r>
    </w:p>
    <w:p>
      <w:pPr>
        <w:pStyle w:val="BookText"/>
        <w:rPr/>
      </w:pPr>
      <w:r>
        <w:rPr>
          <w:rFonts w:ascii="IRNazanin" w:hAnsi="IRNazanin" w:eastAsia="IRNazanin"/>
          <w:color w:val="111111"/>
          <w:sz w:val="28"/>
          <w:sz w:val="28"/>
          <w:szCs w:val="28"/>
          <w:rtl w:val="true"/>
          <w:lang w:bidi="fa-IR"/>
        </w:rPr>
        <w:t xml:space="preserve">ملا ابوبکر پیررستم </w:t>
      </w:r>
      <w:r>
        <w:rPr>
          <w:rFonts w:eastAsia="IRNazanin" w:cs="IRNazanin"/>
          <w:color w:val="111111"/>
          <w:sz w:val="28"/>
          <w:szCs w:val="28"/>
          <w:lang w:bidi="fa-IR"/>
        </w:rPr>
        <w:t>21615/2</w:t>
      </w:r>
      <w:r>
        <w:rPr>
          <w:rFonts w:ascii="IRNazanin" w:hAnsi="IRNazanin" w:eastAsia="IRNazanin"/>
          <w:color w:val="111111"/>
          <w:sz w:val="28"/>
          <w:sz w:val="28"/>
          <w:szCs w:val="28"/>
          <w:lang w:bidi="fa-IR"/>
        </w:rPr>
        <w:t>،</w:t>
      </w:r>
      <w:r>
        <w:rPr>
          <w:rFonts w:eastAsia="IRNazanin" w:cs="IRNazanin"/>
          <w:color w:val="111111"/>
          <w:sz w:val="28"/>
          <w:szCs w:val="28"/>
          <w:lang w:bidi="fa-IR"/>
        </w:rPr>
        <w:t>21615/1</w:t>
      </w:r>
    </w:p>
    <w:p>
      <w:pPr>
        <w:pStyle w:val="BookText"/>
        <w:rPr/>
      </w:pPr>
      <w:r>
        <w:rPr>
          <w:rFonts w:ascii="IRNazanin" w:hAnsi="IRNazanin" w:eastAsia="IRNazanin"/>
          <w:color w:val="111111"/>
          <w:sz w:val="28"/>
          <w:sz w:val="28"/>
          <w:szCs w:val="28"/>
          <w:rtl w:val="true"/>
          <w:lang w:bidi="fa-IR"/>
        </w:rPr>
        <w:t xml:space="preserve">ملا ابوبکر میر رستمی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ابوبکر پیررستم</w:t>
      </w:r>
    </w:p>
    <w:p>
      <w:pPr>
        <w:pStyle w:val="BookText"/>
        <w:rPr/>
      </w:pPr>
      <w:r>
        <w:rPr>
          <w:rFonts w:ascii="IRNazanin" w:hAnsi="IRNazanin" w:eastAsia="IRNazanin"/>
          <w:color w:val="111111"/>
          <w:sz w:val="28"/>
          <w:sz w:val="28"/>
          <w:szCs w:val="28"/>
          <w:rtl w:val="true"/>
          <w:lang w:bidi="fa-IR"/>
        </w:rPr>
        <w:t xml:space="preserve">ملا خليل السعرتى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سعرتی، خلیل</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21458/2</w:t>
      </w:r>
    </w:p>
    <w:p>
      <w:pPr>
        <w:pStyle w:val="BookText"/>
        <w:rPr/>
      </w:pPr>
      <w:r>
        <w:rPr>
          <w:rFonts w:ascii="IRNazanin" w:hAnsi="IRNazanin" w:eastAsia="IRNazanin"/>
          <w:color w:val="111111"/>
          <w:sz w:val="28"/>
          <w:sz w:val="28"/>
          <w:szCs w:val="28"/>
          <w:rtl w:val="true"/>
          <w:lang w:bidi="fa-IR"/>
        </w:rPr>
        <w:t xml:space="preserve">ملا فتح الله بن شکر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 xml:space="preserve">ملا محسن بن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محسن بن محمد طاهر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نظام الدین بن ملا احمد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نظام الدین بن احمد </w:t>
      </w:r>
    </w:p>
    <w:p>
      <w:pPr>
        <w:pStyle w:val="BookText"/>
        <w:rPr/>
      </w:pPr>
      <w:r>
        <w:rPr>
          <w:rFonts w:ascii="IRNazanin" w:hAnsi="IRNazanin" w:eastAsia="IRNazanin"/>
          <w:color w:val="111111"/>
          <w:sz w:val="28"/>
          <w:sz w:val="28"/>
          <w:szCs w:val="28"/>
          <w:rtl w:val="true"/>
          <w:lang w:bidi="fa-IR"/>
        </w:rPr>
        <w:t xml:space="preserve">ملکم، جان </w:t>
      </w:r>
      <w:r>
        <w:rPr>
          <w:rFonts w:eastAsia="IRNazanin" w:cs="IRNazanin"/>
          <w:color w:val="111111"/>
          <w:sz w:val="28"/>
          <w:szCs w:val="28"/>
          <w:lang w:bidi="fa-IR"/>
        </w:rPr>
        <w:t>21446</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مولا حنفی، محمد </w:t>
      </w:r>
      <w:r>
        <w:rPr>
          <w:rFonts w:eastAsia="IRNazanin" w:cs="IRNazanin"/>
          <w:color w:val="111111"/>
          <w:sz w:val="28"/>
          <w:szCs w:val="28"/>
          <w:lang w:bidi="fa-IR"/>
        </w:rPr>
        <w:t>21552/1</w:t>
      </w:r>
    </w:p>
    <w:p>
      <w:pPr>
        <w:pStyle w:val="BookText"/>
        <w:rPr/>
      </w:pPr>
      <w:r>
        <w:rPr>
          <w:rFonts w:ascii="IRNazanin" w:hAnsi="IRNazanin" w:eastAsia="IRNazanin"/>
          <w:color w:val="111111"/>
          <w:sz w:val="28"/>
          <w:sz w:val="28"/>
          <w:szCs w:val="28"/>
          <w:rtl w:val="true"/>
          <w:lang w:bidi="fa-IR"/>
        </w:rPr>
        <w:t xml:space="preserve">مهدی ابن ابی ذر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مهدی بن ابی ذر میبدی، حسین بن معین الدین </w:t>
      </w:r>
      <w:r>
        <w:rPr>
          <w:rFonts w:eastAsia="IRNazanin" w:cs="IRNazanin"/>
          <w:color w:val="111111"/>
          <w:sz w:val="28"/>
          <w:szCs w:val="28"/>
          <w:lang w:bidi="fa-IR"/>
        </w:rPr>
        <w:t>21689</w:t>
      </w:r>
    </w:p>
    <w:p>
      <w:pPr>
        <w:pStyle w:val="BookText"/>
        <w:rPr/>
      </w:pPr>
      <w:r>
        <w:rPr>
          <w:rFonts w:ascii="IRNazanin" w:hAnsi="IRNazanin" w:eastAsia="IRNazanin"/>
          <w:color w:val="111111"/>
          <w:sz w:val="28"/>
          <w:sz w:val="28"/>
          <w:szCs w:val="28"/>
          <w:rtl w:val="true"/>
          <w:lang w:bidi="fa-IR"/>
        </w:rPr>
        <w:t xml:space="preserve">میرزا مهدیخان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میرزا صفوی، محمدهادی بن مهدی</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21538</w:t>
      </w:r>
      <w:r>
        <w:rPr>
          <w:rFonts w:ascii="IRNazanin" w:hAnsi="IRNazanin" w:eastAsia="IRNazanin"/>
          <w:color w:val="111111"/>
          <w:sz w:val="28"/>
          <w:sz w:val="28"/>
          <w:szCs w:val="28"/>
          <w:lang w:bidi="fa-IR"/>
        </w:rPr>
        <w:t>،</w:t>
      </w:r>
      <w:r>
        <w:rPr>
          <w:rFonts w:eastAsia="IRNazanin" w:cs="IRNazanin"/>
          <w:color w:val="111111"/>
          <w:sz w:val="28"/>
          <w:szCs w:val="28"/>
          <w:lang w:bidi="fa-IR"/>
        </w:rPr>
        <w:t>21587</w:t>
      </w:r>
      <w:r>
        <w:rPr>
          <w:rFonts w:ascii="IRNazanin" w:hAnsi="IRNazanin" w:eastAsia="IRNazanin"/>
          <w:color w:val="111111"/>
          <w:sz w:val="28"/>
          <w:sz w:val="28"/>
          <w:szCs w:val="28"/>
          <w:lang w:bidi="fa-IR"/>
        </w:rPr>
        <w:t>،</w:t>
      </w:r>
      <w:r>
        <w:rPr>
          <w:rFonts w:eastAsia="IRNazanin" w:cs="IRNazanin"/>
          <w:color w:val="111111"/>
          <w:sz w:val="28"/>
          <w:szCs w:val="28"/>
          <w:lang w:bidi="fa-IR"/>
        </w:rPr>
        <w:t>21578</w:t>
      </w:r>
    </w:p>
    <w:p>
      <w:pPr>
        <w:pStyle w:val="BookText"/>
        <w:rPr/>
      </w:pPr>
      <w:r>
        <w:rPr>
          <w:rFonts w:ascii="IRNazanin" w:hAnsi="IRNazanin" w:eastAsia="IRNazanin"/>
          <w:color w:val="111111"/>
          <w:sz w:val="28"/>
          <w:sz w:val="28"/>
          <w:szCs w:val="28"/>
          <w:rtl w:val="true"/>
          <w:lang w:bidi="fa-IR"/>
        </w:rPr>
        <w:t xml:space="preserve">میرسید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میرسید شریف علي بن محمد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 علی بن محمد</w:t>
      </w:r>
    </w:p>
    <w:p>
      <w:pPr>
        <w:pStyle w:val="BookText"/>
        <w:rPr/>
      </w:pPr>
      <w:r>
        <w:rPr>
          <w:rFonts w:ascii="IRNazanin" w:hAnsi="IRNazanin" w:eastAsia="IRNazanin"/>
          <w:color w:val="111111"/>
          <w:sz w:val="28"/>
          <w:sz w:val="28"/>
          <w:szCs w:val="28"/>
          <w:rtl w:val="true"/>
          <w:lang w:bidi="fa-IR"/>
        </w:rPr>
        <w:t xml:space="preserve">ناصر بن عبد السید مطرزی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ناصر بن عبدالسيد</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21460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21546</w:t>
      </w:r>
    </w:p>
    <w:p>
      <w:pPr>
        <w:pStyle w:val="BookText"/>
        <w:rPr/>
      </w:pPr>
      <w:r>
        <w:rPr>
          <w:rFonts w:ascii="IRNazanin" w:hAnsi="IRNazanin" w:eastAsia="IRNazanin"/>
          <w:color w:val="111111"/>
          <w:sz w:val="28"/>
          <w:sz w:val="28"/>
          <w:szCs w:val="28"/>
          <w:rtl w:val="true"/>
          <w:lang w:bidi="fa-IR"/>
        </w:rPr>
        <w:t xml:space="preserve">نراقی، احمدبن محمد مهدی </w:t>
      </w:r>
      <w:r>
        <w:rPr>
          <w:rFonts w:eastAsia="IRNazanin" w:cs="IRNazanin"/>
          <w:color w:val="111111"/>
          <w:sz w:val="28"/>
          <w:szCs w:val="28"/>
          <w:lang w:bidi="fa-IR"/>
        </w:rPr>
        <w:t>21441</w:t>
      </w:r>
      <w:r>
        <w:rPr>
          <w:rFonts w:ascii="IRNazanin" w:hAnsi="IRNazanin" w:eastAsia="IRNazanin"/>
          <w:color w:val="111111"/>
          <w:sz w:val="28"/>
          <w:sz w:val="28"/>
          <w:szCs w:val="28"/>
          <w:lang w:bidi="fa-IR"/>
        </w:rPr>
        <w:t>،</w:t>
      </w:r>
      <w:r>
        <w:rPr>
          <w:rFonts w:eastAsia="IRNazanin" w:cs="IRNazanin"/>
          <w:color w:val="111111"/>
          <w:sz w:val="28"/>
          <w:szCs w:val="28"/>
          <w:lang w:bidi="fa-IR"/>
        </w:rPr>
        <w:t>21651</w:t>
      </w:r>
    </w:p>
    <w:p>
      <w:pPr>
        <w:pStyle w:val="BookText"/>
        <w:rPr/>
      </w:pP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21629</w:t>
      </w:r>
    </w:p>
    <w:p>
      <w:pPr>
        <w:pStyle w:val="BookText"/>
        <w:rPr/>
      </w:pPr>
      <w:r>
        <w:rPr>
          <w:rFonts w:ascii="IRNazanin" w:hAnsi="IRNazanin" w:eastAsia="IRNazanin"/>
          <w:color w:val="111111"/>
          <w:sz w:val="28"/>
          <w:sz w:val="28"/>
          <w:szCs w:val="28"/>
          <w:rtl w:val="true"/>
          <w:lang w:bidi="fa-IR"/>
        </w:rPr>
        <w:t xml:space="preserve">نظامی، الیاس بن يوسف </w:t>
      </w:r>
      <w:r>
        <w:rPr>
          <w:rFonts w:eastAsia="IRNazanin" w:cs="IRNazanin"/>
          <w:color w:val="111111"/>
          <w:sz w:val="28"/>
          <w:szCs w:val="28"/>
          <w:lang w:bidi="fa-IR"/>
        </w:rPr>
        <w:t>21447</w:t>
      </w:r>
    </w:p>
    <w:p>
      <w:pPr>
        <w:pStyle w:val="BookText"/>
        <w:rPr/>
      </w:pPr>
      <w:r>
        <w:rPr>
          <w:rFonts w:ascii="IRNazanin" w:hAnsi="IRNazanin" w:eastAsia="IRNazanin"/>
          <w:color w:val="111111"/>
          <w:sz w:val="28"/>
          <w:sz w:val="28"/>
          <w:szCs w:val="28"/>
          <w:rtl w:val="true"/>
          <w:lang w:bidi="fa-IR"/>
        </w:rPr>
        <w:t xml:space="preserve">نوپرالدین علی بن الحسين بن عبد العالى 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 xml:space="preserve">واعظ اصفهانی، محمد </w:t>
      </w:r>
      <w:r>
        <w:rPr>
          <w:rFonts w:eastAsia="IRNazanin" w:cs="IRNazanin"/>
          <w:color w:val="111111"/>
          <w:sz w:val="28"/>
          <w:szCs w:val="28"/>
          <w:lang w:bidi="fa-IR"/>
        </w:rPr>
        <w:t>21697</w:t>
      </w:r>
    </w:p>
    <w:p>
      <w:pPr>
        <w:pStyle w:val="BookText"/>
        <w:rPr/>
      </w:pPr>
      <w:r>
        <w:rPr>
          <w:rFonts w:ascii="IRNazanin" w:hAnsi="IRNazanin" w:eastAsia="IRNazanin"/>
          <w:color w:val="111111"/>
          <w:sz w:val="28"/>
          <w:sz w:val="28"/>
          <w:szCs w:val="28"/>
          <w:rtl w:val="true"/>
          <w:lang w:bidi="fa-IR"/>
        </w:rPr>
        <w:t xml:space="preserve">واعظ یزدی، احمد بن حسن </w:t>
      </w:r>
      <w:r>
        <w:rPr>
          <w:rFonts w:eastAsia="IRNazanin" w:cs="IRNazanin"/>
          <w:color w:val="111111"/>
          <w:sz w:val="28"/>
          <w:szCs w:val="28"/>
          <w:lang w:bidi="fa-IR"/>
        </w:rPr>
        <w:t>21503</w:t>
      </w:r>
    </w:p>
    <w:p>
      <w:pPr>
        <w:pStyle w:val="BookText"/>
        <w:rPr/>
      </w:pPr>
      <w:r>
        <w:rPr>
          <w:rFonts w:ascii="IRNazanin" w:hAnsi="IRNazanin" w:eastAsia="IRNazanin"/>
          <w:color w:val="111111"/>
          <w:sz w:val="28"/>
          <w:sz w:val="28"/>
          <w:szCs w:val="28"/>
          <w:rtl w:val="true"/>
          <w:lang w:bidi="fa-IR"/>
        </w:rPr>
        <w:t xml:space="preserve">واقفا </w:t>
      </w:r>
      <w:r>
        <w:rPr>
          <w:rFonts w:eastAsia="IRNazanin" w:cs="IRNazanin"/>
          <w:color w:val="111111"/>
          <w:sz w:val="28"/>
          <w:szCs w:val="28"/>
          <w:lang w:bidi="fa-IR"/>
        </w:rPr>
        <w:t>21506</w:t>
      </w:r>
    </w:p>
    <w:p>
      <w:pPr>
        <w:pStyle w:val="BookText"/>
        <w:rPr/>
      </w:pPr>
      <w:r>
        <w:rPr>
          <w:rFonts w:ascii="IRNazanin" w:hAnsi="IRNazanin" w:eastAsia="IRNazanin"/>
          <w:color w:val="111111"/>
          <w:sz w:val="28"/>
          <w:sz w:val="28"/>
          <w:szCs w:val="28"/>
          <w:rtl w:val="true"/>
          <w:lang w:bidi="fa-IR"/>
        </w:rPr>
        <w:t xml:space="preserve">وفا کشمیری، دیاناتهه </w:t>
      </w:r>
      <w:r>
        <w:rPr>
          <w:rFonts w:eastAsia="IRNazanin" w:cs="IRNazanin"/>
          <w:color w:val="111111"/>
          <w:sz w:val="28"/>
          <w:szCs w:val="28"/>
          <w:lang w:bidi="fa-IR"/>
        </w:rPr>
        <w:t>21695</w:t>
      </w:r>
    </w:p>
    <w:p>
      <w:pPr>
        <w:pStyle w:val="BookText"/>
        <w:rPr/>
      </w:pPr>
      <w:r>
        <w:rPr>
          <w:rFonts w:ascii="IRNazanin" w:hAnsi="IRNazanin" w:eastAsia="IRNazanin"/>
          <w:color w:val="111111"/>
          <w:sz w:val="28"/>
          <w:sz w:val="28"/>
          <w:szCs w:val="28"/>
          <w:rtl w:val="true"/>
          <w:lang w:bidi="fa-IR"/>
        </w:rPr>
        <w:t xml:space="preserve">ولی الله احمد بن عبدالرحیم دهلوی فاروقی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ولي الله، احمد بن عبدالرحیم</w:t>
      </w:r>
    </w:p>
    <w:p>
      <w:pPr>
        <w:pStyle w:val="BookText"/>
        <w:rPr/>
      </w:pPr>
      <w:r>
        <w:rPr>
          <w:rFonts w:ascii="IRNazanin" w:hAnsi="IRNazanin" w:eastAsia="IRNazanin"/>
          <w:color w:val="111111"/>
          <w:sz w:val="28"/>
          <w:sz w:val="28"/>
          <w:szCs w:val="28"/>
          <w:rtl w:val="true"/>
          <w:lang w:bidi="fa-IR"/>
        </w:rPr>
        <w:t xml:space="preserve">هروی، محمد بن محمد </w:t>
      </w:r>
      <w:r>
        <w:rPr>
          <w:rFonts w:eastAsia="IRNazanin" w:cs="IRNazanin"/>
          <w:color w:val="111111"/>
          <w:sz w:val="28"/>
          <w:szCs w:val="28"/>
          <w:lang w:bidi="fa-IR"/>
        </w:rPr>
        <w:t>21519</w:t>
      </w:r>
    </w:p>
    <w:p>
      <w:pPr>
        <w:pStyle w:val="BookText"/>
        <w:rPr/>
      </w:pPr>
      <w:r>
        <w:rPr>
          <w:rFonts w:ascii="IRNazanin" w:hAnsi="IRNazanin" w:eastAsia="IRNazanin"/>
          <w:color w:val="111111"/>
          <w:sz w:val="28"/>
          <w:sz w:val="28"/>
          <w:szCs w:val="28"/>
          <w:rtl w:val="true"/>
          <w:lang w:bidi="fa-IR"/>
        </w:rPr>
        <w:t xml:space="preserve">هلالی جغتایی، بدرالدین </w:t>
      </w:r>
      <w:r>
        <w:rPr>
          <w:rFonts w:eastAsia="IRNazanin" w:cs="IRNazanin"/>
          <w:color w:val="111111"/>
          <w:sz w:val="28"/>
          <w:szCs w:val="28"/>
          <w:lang w:bidi="fa-IR"/>
        </w:rPr>
        <w:t>21452/1</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عقدایی، اسماعیل </w:t>
      </w:r>
      <w:r>
        <w:rPr>
          <w:rFonts w:eastAsia="IRNazanin" w:cs="IRNazanin"/>
          <w:color w:val="111111"/>
          <w:sz w:val="28"/>
          <w:szCs w:val="28"/>
          <w:lang w:bidi="fa-IR"/>
        </w:rPr>
        <w:t>21646</w:t>
      </w:r>
      <w:r>
        <w:rPr>
          <w:rFonts w:eastAsia="IRNazanin" w:cs="IRNazanin"/>
          <w:color w:val="111111"/>
          <w:sz w:val="28"/>
          <w:szCs w:val="28"/>
          <w:rtl w:val="true"/>
          <w:lang w:bidi="fa-IR"/>
        </w:rPr>
        <w:t xml:space="preserve">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608_84843"/>
      <w:bookmarkStart w:id="72" w:name="pg9608_84843"/>
      <w:bookmarkEnd w:id="72"/>
    </w:p>
    <w:p>
      <w:pPr>
        <w:pStyle w:val="Heading2"/>
        <w:numPr>
          <w:ilvl w:val="1"/>
          <w:numId w:val="1"/>
        </w:numPr>
        <w:rPr/>
      </w:pPr>
      <w:bookmarkStart w:id="73" w:name="pg9608_84843"/>
      <w:bookmarkStart w:id="74" w:name="__RefHeading___Toc7390483_2870459653"/>
      <w:bookmarkStart w:id="75" w:name="_Toc24"/>
      <w:bookmarkEnd w:id="73"/>
      <w:bookmarkEnd w:id="74"/>
      <w:r>
        <w:rPr>
          <w:rtl w:val="true"/>
        </w:rPr>
        <w:t>آثار معرفی شده</w:t>
      </w:r>
      <w:bookmarkEnd w:id="75"/>
    </w:p>
    <w:p>
      <w:pPr>
        <w:pStyle w:val="BookText"/>
        <w:rPr/>
      </w:pP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lang w:bidi="fa-IR"/>
        </w:rPr>
        <w:t>21572/2</w:t>
      </w:r>
    </w:p>
    <w:p>
      <w:pPr>
        <w:pStyle w:val="BookText"/>
        <w:rPr/>
      </w:pPr>
      <w:r>
        <w:rPr>
          <w:rFonts w:ascii="IRNazanin" w:hAnsi="IRNazanin" w:eastAsia="IRNazanin"/>
          <w:color w:val="111111"/>
          <w:sz w:val="28"/>
          <w:sz w:val="28"/>
          <w:szCs w:val="28"/>
          <w:rtl w:val="true"/>
          <w:lang w:bidi="fa-IR"/>
        </w:rPr>
        <w:t xml:space="preserve">آثار الوزراء </w:t>
      </w:r>
      <w:r>
        <w:rPr>
          <w:rFonts w:eastAsia="IRNazanin" w:cs="IRNazanin"/>
          <w:color w:val="111111"/>
          <w:sz w:val="28"/>
          <w:szCs w:val="28"/>
          <w:lang w:bidi="fa-IR"/>
        </w:rPr>
        <w:t>21684</w:t>
      </w:r>
    </w:p>
    <w:p>
      <w:pPr>
        <w:pStyle w:val="BookText"/>
        <w:rPr/>
      </w:pPr>
      <w:r>
        <w:rPr>
          <w:rFonts w:ascii="IRNazanin" w:hAnsi="IRNazanin" w:eastAsia="IRNazanin"/>
          <w:color w:val="111111"/>
          <w:sz w:val="28"/>
          <w:sz w:val="28"/>
          <w:szCs w:val="28"/>
          <w:rtl w:val="true"/>
          <w:lang w:bidi="fa-IR"/>
        </w:rPr>
        <w:t xml:space="preserve">آداب المشق </w:t>
      </w:r>
      <w:r>
        <w:rPr>
          <w:rFonts w:eastAsia="IRNazanin" w:cs="IRNazanin"/>
          <w:color w:val="111111"/>
          <w:sz w:val="28"/>
          <w:szCs w:val="28"/>
          <w:lang w:bidi="fa-IR"/>
        </w:rPr>
        <w:t>21657</w:t>
      </w:r>
    </w:p>
    <w:p>
      <w:pPr>
        <w:pStyle w:val="BookText"/>
        <w:rPr/>
      </w:pPr>
      <w:r>
        <w:rPr>
          <w:rFonts w:ascii="IRNazanin" w:hAnsi="IRNazanin" w:eastAsia="IRNazanin"/>
          <w:color w:val="111111"/>
          <w:sz w:val="28"/>
          <w:sz w:val="28"/>
          <w:szCs w:val="28"/>
          <w:rtl w:val="true"/>
          <w:lang w:bidi="fa-IR"/>
        </w:rPr>
        <w:t xml:space="preserve">آداب عباسی </w:t>
      </w:r>
      <w:r>
        <w:rPr>
          <w:rFonts w:eastAsia="IRNazanin" w:cs="IRNazanin"/>
          <w:color w:val="111111"/>
          <w:sz w:val="28"/>
          <w:szCs w:val="28"/>
          <w:lang w:bidi="fa-IR"/>
        </w:rPr>
        <w:t>21673</w:t>
      </w:r>
    </w:p>
    <w:p>
      <w:pPr>
        <w:pStyle w:val="BookText"/>
        <w:rPr/>
      </w:pPr>
      <w:r>
        <w:rPr>
          <w:rFonts w:ascii="Amiri" w:hAnsi="Amiri" w:eastAsia="Amiri" w:cs="Amiri"/>
          <w:color w:val="111111"/>
          <w:sz w:val="28"/>
          <w:sz w:val="28"/>
          <w:szCs w:val="28"/>
          <w:rtl w:val="true"/>
          <w:lang w:bidi="ar-SA"/>
        </w:rPr>
        <w:t xml:space="preserve">ادعية </w:t>
      </w:r>
      <w:r>
        <w:rPr>
          <w:rFonts w:eastAsia="Amiri" w:cs="Amiri" w:ascii="Amiri" w:hAnsi="Amiri"/>
          <w:color w:val="111111"/>
          <w:sz w:val="28"/>
          <w:szCs w:val="28"/>
          <w:lang w:bidi="ar-SA"/>
        </w:rPr>
        <w:t>21482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21456</w:t>
      </w:r>
    </w:p>
    <w:p>
      <w:pPr>
        <w:pStyle w:val="BookText"/>
        <w:rPr/>
      </w:pPr>
      <w:r>
        <w:rPr>
          <w:rFonts w:eastAsia="IRNazanin" w:cs="IRNazanin"/>
          <w:color w:val="111111"/>
          <w:sz w:val="28"/>
          <w:szCs w:val="28"/>
          <w:lang w:bidi="fa-IR"/>
        </w:rPr>
        <w:t>21533</w:t>
      </w:r>
      <w:r>
        <w:rPr>
          <w:rFonts w:ascii="IRNazanin" w:hAnsi="IRNazanin" w:eastAsia="IRNazanin"/>
          <w:color w:val="111111"/>
          <w:sz w:val="28"/>
          <w:sz w:val="28"/>
          <w:szCs w:val="28"/>
          <w:lang w:bidi="fa-IR"/>
        </w:rPr>
        <w:t>،</w:t>
      </w:r>
      <w:r>
        <w:rPr>
          <w:rFonts w:eastAsia="IRNazanin" w:cs="IRNazanin"/>
          <w:color w:val="111111"/>
          <w:sz w:val="28"/>
          <w:szCs w:val="28"/>
          <w:lang w:bidi="fa-IR"/>
        </w:rPr>
        <w:t>21531</w:t>
      </w:r>
      <w:r>
        <w:rPr>
          <w:rFonts w:ascii="IRNazanin" w:hAnsi="IRNazanin" w:eastAsia="IRNazanin"/>
          <w:color w:val="111111"/>
          <w:sz w:val="28"/>
          <w:sz w:val="28"/>
          <w:szCs w:val="28"/>
          <w:lang w:bidi="fa-IR"/>
        </w:rPr>
        <w:t>،</w:t>
      </w:r>
      <w:r>
        <w:rPr>
          <w:rFonts w:eastAsia="IRNazanin" w:cs="IRNazanin"/>
          <w:color w:val="111111"/>
          <w:sz w:val="28"/>
          <w:szCs w:val="28"/>
          <w:lang w:bidi="fa-IR"/>
        </w:rPr>
        <w:t>21518</w:t>
      </w:r>
      <w:r>
        <w:rPr>
          <w:rFonts w:ascii="IRNazanin" w:hAnsi="IRNazanin" w:eastAsia="IRNazanin"/>
          <w:color w:val="111111"/>
          <w:sz w:val="28"/>
          <w:sz w:val="28"/>
          <w:szCs w:val="28"/>
          <w:lang w:bidi="fa-IR"/>
        </w:rPr>
        <w:t>،</w:t>
      </w:r>
      <w:r>
        <w:rPr>
          <w:rFonts w:eastAsia="IRNazanin" w:cs="IRNazanin"/>
          <w:color w:val="111111"/>
          <w:sz w:val="28"/>
          <w:szCs w:val="28"/>
          <w:lang w:bidi="fa-IR"/>
        </w:rPr>
        <w:t>21513</w:t>
      </w:r>
      <w:r>
        <w:rPr>
          <w:rFonts w:ascii="IRNazanin" w:hAnsi="IRNazanin" w:eastAsia="IRNazanin"/>
          <w:color w:val="111111"/>
          <w:sz w:val="28"/>
          <w:sz w:val="28"/>
          <w:szCs w:val="28"/>
          <w:lang w:bidi="fa-IR"/>
        </w:rPr>
        <w:t>،</w:t>
      </w:r>
      <w:r>
        <w:rPr>
          <w:rFonts w:eastAsia="IRNazanin" w:cs="IRNazanin"/>
          <w:color w:val="111111"/>
          <w:sz w:val="28"/>
          <w:szCs w:val="28"/>
          <w:lang w:bidi="fa-IR"/>
        </w:rPr>
        <w:t>21484</w:t>
      </w:r>
    </w:p>
    <w:p>
      <w:pPr>
        <w:pStyle w:val="BookText"/>
        <w:rPr/>
      </w:pPr>
      <w:r>
        <w:rPr>
          <w:rFonts w:eastAsia="IRNazanin" w:cs="IRNazanin"/>
          <w:color w:val="111111"/>
          <w:sz w:val="28"/>
          <w:szCs w:val="28"/>
          <w:lang w:bidi="fa-IR"/>
        </w:rPr>
        <w:t>21593</w:t>
      </w:r>
      <w:r>
        <w:rPr>
          <w:rFonts w:ascii="IRNazanin" w:hAnsi="IRNazanin" w:eastAsia="IRNazanin"/>
          <w:color w:val="111111"/>
          <w:sz w:val="28"/>
          <w:sz w:val="28"/>
          <w:szCs w:val="28"/>
          <w:lang w:bidi="fa-IR"/>
        </w:rPr>
        <w:t>،</w:t>
      </w:r>
      <w:r>
        <w:rPr>
          <w:rFonts w:eastAsia="IRNazanin" w:cs="IRNazanin"/>
          <w:color w:val="111111"/>
          <w:sz w:val="28"/>
          <w:szCs w:val="28"/>
          <w:lang w:bidi="fa-IR"/>
        </w:rPr>
        <w:t>21562</w:t>
      </w:r>
    </w:p>
    <w:p>
      <w:pPr>
        <w:pStyle w:val="BookText"/>
        <w:rPr/>
      </w:pPr>
      <w:r>
        <w:rPr>
          <w:rFonts w:ascii="IRNazanin" w:hAnsi="IRNazanin" w:eastAsia="IRNazanin"/>
          <w:color w:val="111111"/>
          <w:sz w:val="28"/>
          <w:sz w:val="28"/>
          <w:szCs w:val="28"/>
          <w:rtl w:val="true"/>
          <w:lang w:bidi="fa-IR"/>
        </w:rPr>
        <w:t xml:space="preserve">ادعيه، مناجات و مکتوبات </w:t>
      </w:r>
      <w:r>
        <w:rPr>
          <w:rFonts w:eastAsia="IRNazanin" w:cs="IRNazanin"/>
          <w:color w:val="111111"/>
          <w:sz w:val="28"/>
          <w:szCs w:val="28"/>
          <w:lang w:bidi="fa-IR"/>
        </w:rPr>
        <w:t>21427</w:t>
      </w:r>
    </w:p>
    <w:p>
      <w:pPr>
        <w:pStyle w:val="BookText"/>
        <w:rPr/>
      </w:pPr>
      <w:r>
        <w:rPr>
          <w:rFonts w:ascii="IRNazanin" w:hAnsi="IRNazanin" w:eastAsia="IRNazanin"/>
          <w:color w:val="111111"/>
          <w:sz w:val="28"/>
          <w:sz w:val="28"/>
          <w:szCs w:val="28"/>
          <w:rtl w:val="true"/>
          <w:lang w:bidi="fa-IR"/>
        </w:rPr>
        <w:t xml:space="preserve">ادعیه و احادیث </w:t>
      </w:r>
      <w:r>
        <w:rPr>
          <w:rFonts w:eastAsia="IRNazanin" w:cs="IRNazanin"/>
          <w:color w:val="111111"/>
          <w:sz w:val="28"/>
          <w:szCs w:val="28"/>
          <w:lang w:bidi="fa-IR"/>
        </w:rPr>
        <w:t>21530</w:t>
      </w:r>
    </w:p>
    <w:p>
      <w:pPr>
        <w:pStyle w:val="BookText"/>
        <w:rPr/>
      </w:pPr>
      <w:r>
        <w:rPr>
          <w:rFonts w:ascii="IRNazanin" w:hAnsi="IRNazanin" w:eastAsia="IRNazanin"/>
          <w:color w:val="111111"/>
          <w:sz w:val="28"/>
          <w:sz w:val="28"/>
          <w:szCs w:val="28"/>
          <w:rtl w:val="true"/>
          <w:lang w:bidi="fa-IR"/>
        </w:rPr>
        <w:t xml:space="preserve">ادعیه و عزایم و طلسمات </w:t>
      </w:r>
      <w:r>
        <w:rPr>
          <w:rFonts w:eastAsia="IRNazanin" w:cs="IRNazanin"/>
          <w:color w:val="111111"/>
          <w:sz w:val="28"/>
          <w:szCs w:val="28"/>
          <w:lang w:bidi="fa-IR"/>
        </w:rPr>
        <w:t>21534</w:t>
      </w:r>
    </w:p>
    <w:p>
      <w:pPr>
        <w:pStyle w:val="BookText"/>
        <w:rPr/>
      </w:pPr>
      <w:r>
        <w:rPr>
          <w:rFonts w:ascii="IRNazanin" w:hAnsi="IRNazanin" w:eastAsia="IRNazanin"/>
          <w:color w:val="111111"/>
          <w:sz w:val="28"/>
          <w:sz w:val="28"/>
          <w:szCs w:val="28"/>
          <w:rtl w:val="true"/>
          <w:lang w:bidi="fa-IR"/>
        </w:rPr>
        <w:t xml:space="preserve">ادعیه و علوم غریبه </w:t>
      </w:r>
      <w:r>
        <w:rPr>
          <w:rFonts w:eastAsia="IRNazanin" w:cs="IRNazanin"/>
          <w:color w:val="111111"/>
          <w:sz w:val="28"/>
          <w:szCs w:val="28"/>
          <w:lang w:bidi="fa-IR"/>
        </w:rPr>
        <w:t>21511</w:t>
      </w:r>
    </w:p>
    <w:p>
      <w:pPr>
        <w:pStyle w:val="BookText"/>
        <w:rPr/>
      </w:pPr>
      <w:r>
        <w:rPr>
          <w:rFonts w:ascii="IRNazanin" w:hAnsi="IRNazanin" w:eastAsia="IRNazanin"/>
          <w:color w:val="111111"/>
          <w:sz w:val="28"/>
          <w:sz w:val="28"/>
          <w:szCs w:val="28"/>
          <w:rtl w:val="true"/>
          <w:lang w:bidi="fa-IR"/>
        </w:rPr>
        <w:t xml:space="preserve">اربعون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21623/2</w:t>
      </w:r>
    </w:p>
    <w:p>
      <w:pPr>
        <w:pStyle w:val="BookText"/>
        <w:rPr/>
      </w:pPr>
      <w:r>
        <w:rPr>
          <w:rFonts w:ascii="Amiri" w:hAnsi="Amiri" w:eastAsia="Amiri" w:cs="Amiri"/>
          <w:color w:val="111111"/>
          <w:sz w:val="28"/>
          <w:sz w:val="28"/>
          <w:szCs w:val="28"/>
          <w:rtl w:val="true"/>
          <w:lang w:bidi="ar-SA"/>
        </w:rPr>
        <w:t xml:space="preserve">ارشاد الاذهان الى احكام الايمان </w:t>
      </w:r>
      <w:r>
        <w:rPr>
          <w:rFonts w:eastAsia="Amiri" w:cs="Amiri" w:ascii="Amiri" w:hAnsi="Amiri"/>
          <w:color w:val="111111"/>
          <w:sz w:val="28"/>
          <w:szCs w:val="28"/>
          <w:lang w:bidi="ar-SA"/>
        </w:rPr>
        <w:t>21540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21630</w:t>
      </w:r>
    </w:p>
    <w:p>
      <w:p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lang w:bidi="ar-SA"/>
        </w:rPr>
        <w:t>21615/2</w:t>
      </w:r>
    </w:p>
    <w:p>
      <w:pPr>
        <w:pStyle w:val="BookText"/>
        <w:rPr/>
      </w:pPr>
      <w:r>
        <w:rPr>
          <w:rFonts w:ascii="IRNazanin" w:hAnsi="IRNazanin" w:eastAsia="IRNazanin"/>
          <w:color w:val="111111"/>
          <w:sz w:val="28"/>
          <w:sz w:val="28"/>
          <w:szCs w:val="28"/>
          <w:rtl w:val="true"/>
          <w:lang w:bidi="fa-IR"/>
        </w:rPr>
        <w:t xml:space="preserve">اسکندرنامه </w:t>
      </w:r>
      <w:r>
        <w:rPr>
          <w:rFonts w:eastAsia="IRNazanin" w:cs="IRNazanin"/>
          <w:color w:val="111111"/>
          <w:sz w:val="28"/>
          <w:szCs w:val="28"/>
          <w:lang w:bidi="fa-IR"/>
        </w:rPr>
        <w:t>21498</w:t>
      </w:r>
    </w:p>
    <w:p>
      <w:pPr>
        <w:pStyle w:val="BookText"/>
        <w:rPr/>
      </w:pPr>
      <w:r>
        <w:rPr>
          <w:rFonts w:ascii="IRNazanin" w:hAnsi="IRNazanin" w:eastAsia="IRNazanin"/>
          <w:color w:val="111111"/>
          <w:sz w:val="28"/>
          <w:sz w:val="28"/>
          <w:szCs w:val="28"/>
          <w:rtl w:val="true"/>
          <w:lang w:bidi="fa-IR"/>
        </w:rPr>
        <w:t xml:space="preserve">اشعار مذهبی و نوحه </w:t>
      </w:r>
      <w:r>
        <w:rPr>
          <w:rFonts w:eastAsia="IRNazanin" w:cs="IRNazanin"/>
          <w:color w:val="111111"/>
          <w:sz w:val="28"/>
          <w:szCs w:val="28"/>
          <w:lang w:bidi="fa-IR"/>
        </w:rPr>
        <w:t>21517</w:t>
      </w:r>
    </w:p>
    <w:p>
      <w:pPr>
        <w:pStyle w:val="BookText"/>
        <w:rPr/>
      </w:pPr>
      <w:r>
        <w:rPr>
          <w:rFonts w:ascii="IRNazanin" w:hAnsi="IRNazanin" w:eastAsia="IRNazanin"/>
          <w:color w:val="111111"/>
          <w:sz w:val="28"/>
          <w:sz w:val="28"/>
          <w:szCs w:val="28"/>
          <w:rtl w:val="true"/>
          <w:lang w:bidi="fa-IR"/>
        </w:rPr>
        <w:t xml:space="preserve">اعجاز الالغاز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الزبده</w:t>
      </w:r>
    </w:p>
    <w:p>
      <w:pPr>
        <w:pStyle w:val="BookText"/>
        <w:rPr/>
      </w:pPr>
      <w:r>
        <w:rPr>
          <w:rFonts w:ascii="IRNazanin" w:hAnsi="IRNazanin" w:eastAsia="IRNazanin"/>
          <w:color w:val="111111"/>
          <w:sz w:val="28"/>
          <w:sz w:val="28"/>
          <w:szCs w:val="28"/>
          <w:rtl w:val="true"/>
          <w:lang w:bidi="fa-IR"/>
        </w:rPr>
        <w:t xml:space="preserve">اقدس </w:t>
      </w:r>
      <w:r>
        <w:rPr>
          <w:rFonts w:eastAsia="IRNazanin" w:cs="IRNazanin"/>
          <w:color w:val="111111"/>
          <w:sz w:val="28"/>
          <w:szCs w:val="28"/>
          <w:lang w:bidi="fa-IR"/>
        </w:rPr>
        <w:t>21437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21432</w:t>
      </w:r>
    </w:p>
    <w:p>
      <w:pPr>
        <w:pStyle w:val="BookText"/>
        <w:rPr/>
      </w:pPr>
      <w:r>
        <w:rPr>
          <w:rFonts w:ascii="Amiri" w:hAnsi="Amiri" w:eastAsia="Amiri" w:cs="Amiri"/>
          <w:color w:val="111111"/>
          <w:sz w:val="28"/>
          <w:sz w:val="28"/>
          <w:szCs w:val="28"/>
          <w:rtl w:val="true"/>
          <w:lang w:bidi="ar-SA"/>
        </w:rPr>
        <w:t>الاسفار الاربعة ← الحكمة المتعالية في الاسفار الاربعة</w:t>
      </w:r>
    </w:p>
    <w:p>
      <w:pPr>
        <w:pStyle w:val="BookText"/>
        <w:rPr/>
      </w:pPr>
      <w:r>
        <w:rPr>
          <w:rFonts w:ascii="Amiri" w:hAnsi="Amiri" w:eastAsia="Amiri" w:cs="Amiri"/>
          <w:color w:val="111111"/>
          <w:sz w:val="28"/>
          <w:sz w:val="28"/>
          <w:szCs w:val="28"/>
          <w:rtl w:val="true"/>
          <w:lang w:bidi="ar-SA"/>
        </w:rPr>
        <w:t xml:space="preserve">اشكال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الميزان</w:t>
      </w:r>
    </w:p>
    <w:p>
      <w:pPr>
        <w:pStyle w:val="BookText"/>
        <w:rPr/>
      </w:pPr>
      <w:r>
        <w:rPr>
          <w:rFonts w:ascii="IRNazanin" w:hAnsi="IRNazanin" w:eastAsia="IRNazanin"/>
          <w:color w:val="111111"/>
          <w:sz w:val="28"/>
          <w:sz w:val="28"/>
          <w:szCs w:val="28"/>
          <w:rtl w:val="true"/>
          <w:lang w:bidi="fa-IR"/>
        </w:rPr>
        <w:t xml:space="preserve">اشکال 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الميزان</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lang w:bidi="ar-SA"/>
        </w:rPr>
        <w:t>21661/6</w:t>
      </w:r>
    </w:p>
    <w:p>
      <w:pPr>
        <w:pStyle w:val="BookText"/>
        <w:rPr/>
      </w:pPr>
      <w:r>
        <w:rPr>
          <w:rFonts w:ascii="Amiri" w:hAnsi="Amiri" w:eastAsia="Amiri" w:cs="Amiri"/>
          <w:color w:val="111111"/>
          <w:sz w:val="28"/>
          <w:sz w:val="28"/>
          <w:szCs w:val="28"/>
          <w:rtl w:val="true"/>
          <w:lang w:bidi="ar-SA"/>
        </w:rPr>
        <w:t xml:space="preserve">الالفية في النحو </w:t>
      </w:r>
      <w:r>
        <w:rPr>
          <w:rFonts w:eastAsia="Amiri" w:cs="Amiri" w:ascii="Amiri" w:hAnsi="Amiri"/>
          <w:color w:val="111111"/>
          <w:sz w:val="28"/>
          <w:szCs w:val="28"/>
          <w:lang w:bidi="ar-SA"/>
        </w:rPr>
        <w:t>21647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21417/2</w:t>
      </w:r>
    </w:p>
    <w:p>
      <w:pPr>
        <w:pStyle w:val="BookText"/>
        <w:rPr/>
      </w:pPr>
      <w:r>
        <w:rPr>
          <w:rFonts w:ascii="Amiri" w:hAnsi="Amiri" w:eastAsia="Amiri" w:cs="Amiri"/>
          <w:color w:val="111111"/>
          <w:sz w:val="28"/>
          <w:sz w:val="28"/>
          <w:szCs w:val="28"/>
          <w:rtl w:val="true"/>
          <w:lang w:bidi="ar-SA"/>
        </w:rPr>
        <w:t xml:space="preserve">الالفيه فى فقه الصلوة اليوميه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الفية الشهيد</w:t>
      </w:r>
    </w:p>
    <w:p>
      <w:pPr>
        <w:pStyle w:val="BookText"/>
        <w:rPr/>
      </w:pPr>
      <w:r>
        <w:rPr>
          <w:rFonts w:ascii="IRNazanin" w:hAnsi="IRNazanin" w:eastAsia="IRNazanin"/>
          <w:color w:val="111111"/>
          <w:sz w:val="28"/>
          <w:sz w:val="28"/>
          <w:szCs w:val="28"/>
          <w:rtl w:val="true"/>
          <w:lang w:bidi="fa-IR"/>
        </w:rPr>
        <w:t xml:space="preserve">الواح و مکتوبات </w:t>
      </w:r>
      <w:r>
        <w:rPr>
          <w:rFonts w:eastAsia="IRNazanin" w:cs="IRNazanin"/>
          <w:color w:val="111111"/>
          <w:sz w:val="28"/>
          <w:szCs w:val="28"/>
          <w:lang w:bidi="fa-IR"/>
        </w:rPr>
        <w:t>21425</w:t>
      </w:r>
    </w:p>
    <w:p>
      <w:pPr>
        <w:pStyle w:val="BookText"/>
        <w:rPr/>
      </w:pPr>
      <w:r>
        <w:rPr>
          <w:rFonts w:ascii="IRNazanin" w:hAnsi="IRNazanin" w:eastAsia="IRNazanin"/>
          <w:color w:val="111111"/>
          <w:sz w:val="28"/>
          <w:sz w:val="28"/>
          <w:szCs w:val="28"/>
          <w:rtl w:val="true"/>
          <w:lang w:bidi="fa-IR"/>
        </w:rPr>
        <w:t>الهی نامه ← حديقة الحقيقة</w:t>
      </w:r>
    </w:p>
    <w:p>
      <w:pPr>
        <w:pStyle w:val="BookText"/>
        <w:rPr/>
      </w:pPr>
      <w:r>
        <w:rPr>
          <w:rFonts w:ascii="Amiri" w:hAnsi="Amiri" w:eastAsia="Amiri" w:cs="Amiri"/>
          <w:color w:val="111111"/>
          <w:sz w:val="28"/>
          <w:sz w:val="28"/>
          <w:szCs w:val="28"/>
          <w:rtl w:val="true"/>
          <w:lang w:bidi="ar-SA"/>
        </w:rPr>
        <w:t xml:space="preserve">الانسان الكامل فى معرفة الاواخر والاوائل </w:t>
      </w:r>
      <w:r>
        <w:rPr>
          <w:rFonts w:eastAsia="Amiri" w:cs="Amiri" w:ascii="Amiri" w:hAnsi="Amiri"/>
          <w:color w:val="111111"/>
          <w:sz w:val="28"/>
          <w:szCs w:val="28"/>
          <w:lang w:bidi="ar-SA"/>
        </w:rPr>
        <w:t>21678</w:t>
      </w:r>
    </w:p>
    <w:p>
      <w:pPr>
        <w:pStyle w:val="BookText"/>
        <w:rPr/>
      </w:pPr>
      <w:r>
        <w:rPr>
          <w:rFonts w:ascii="Amiri" w:hAnsi="Amiri" w:eastAsia="Amiri" w:cs="Amiri"/>
          <w:color w:val="111111"/>
          <w:sz w:val="28"/>
          <w:sz w:val="28"/>
          <w:szCs w:val="28"/>
          <w:rtl w:val="true"/>
          <w:lang w:bidi="ar-SA"/>
        </w:rPr>
        <w:t xml:space="preserve">انوار التنزيل و اسرار التاويل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انوارسهیلی </w:t>
      </w:r>
      <w:r>
        <w:rPr>
          <w:rFonts w:eastAsia="IRNazanin" w:cs="IRNazanin"/>
          <w:color w:val="111111"/>
          <w:sz w:val="28"/>
          <w:szCs w:val="28"/>
          <w:lang w:bidi="fa-IR"/>
        </w:rPr>
        <w:t>21570/1</w:t>
      </w:r>
      <w:r>
        <w:rPr>
          <w:rFonts w:ascii="IRNazanin" w:hAnsi="IRNazanin" w:eastAsia="IRNazanin"/>
          <w:color w:val="111111"/>
          <w:sz w:val="28"/>
          <w:sz w:val="28"/>
          <w:szCs w:val="28"/>
          <w:lang w:bidi="fa-IR"/>
        </w:rPr>
        <w:t>،</w:t>
      </w:r>
      <w:r>
        <w:rPr>
          <w:rFonts w:eastAsia="IRNazanin" w:cs="IRNazanin"/>
          <w:color w:val="111111"/>
          <w:sz w:val="28"/>
          <w:szCs w:val="28"/>
          <w:lang w:bidi="fa-IR"/>
        </w:rPr>
        <w:t>21478</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21629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21555</w:t>
      </w:r>
    </w:p>
    <w:p>
      <w:pPr>
        <w:pStyle w:val="BookText"/>
        <w:rPr/>
      </w:pPr>
      <w:r>
        <w:rPr>
          <w:rFonts w:ascii="IRNazanin" w:hAnsi="IRNazanin" w:eastAsia="IRNazanin"/>
          <w:color w:val="111111"/>
          <w:sz w:val="28"/>
          <w:sz w:val="28"/>
          <w:szCs w:val="28"/>
          <w:rtl w:val="true"/>
          <w:lang w:bidi="fa-IR"/>
        </w:rPr>
        <w:t xml:space="preserve">ایسا غوجی </w:t>
      </w:r>
      <w:r>
        <w:rPr>
          <w:rFonts w:eastAsia="IRNazanin" w:cs="IRNazanin"/>
          <w:color w:val="111111"/>
          <w:sz w:val="28"/>
          <w:szCs w:val="28"/>
          <w:lang w:bidi="fa-IR"/>
        </w:rPr>
        <w:t>21459/4</w:t>
      </w:r>
      <w:r>
        <w:rPr>
          <w:rFonts w:ascii="IRNazanin" w:hAnsi="IRNazanin" w:eastAsia="IRNazanin"/>
          <w:color w:val="111111"/>
          <w:sz w:val="28"/>
          <w:sz w:val="28"/>
          <w:szCs w:val="28"/>
          <w:lang w:bidi="fa-IR"/>
        </w:rPr>
        <w:t>،</w:t>
      </w:r>
      <w:r>
        <w:rPr>
          <w:rFonts w:eastAsia="IRNazanin" w:cs="IRNazanin"/>
          <w:color w:val="111111"/>
          <w:sz w:val="28"/>
          <w:szCs w:val="28"/>
          <w:lang w:bidi="fa-IR"/>
        </w:rPr>
        <w:t>21418</w:t>
      </w:r>
    </w:p>
    <w:p>
      <w:pPr>
        <w:pStyle w:val="BookText"/>
        <w:rPr/>
      </w:pPr>
      <w:r>
        <w:rPr>
          <w:rFonts w:ascii="Amiri" w:hAnsi="Amiri" w:eastAsia="Amiri" w:cs="Amiri"/>
          <w:color w:val="111111"/>
          <w:sz w:val="28"/>
          <w:sz w:val="28"/>
          <w:szCs w:val="28"/>
          <w:rtl w:val="true"/>
          <w:lang w:bidi="ar-SA"/>
        </w:rPr>
        <w:t xml:space="preserve">ايضاح ابيات شرح عوامل </w:t>
      </w:r>
      <w:r>
        <w:rPr>
          <w:rFonts w:eastAsia="Amiri" w:cs="Amiri" w:ascii="Amiri" w:hAnsi="Amiri"/>
          <w:color w:val="111111"/>
          <w:sz w:val="28"/>
          <w:szCs w:val="28"/>
          <w:lang w:bidi="ar-SA"/>
        </w:rPr>
        <w:t>21489/4</w:t>
      </w:r>
    </w:p>
    <w:p>
      <w:pPr>
        <w:pStyle w:val="BookText"/>
        <w:rPr/>
      </w:pPr>
      <w:r>
        <w:rPr>
          <w:rFonts w:ascii="IRNazanin" w:hAnsi="IRNazanin" w:eastAsia="IRNazanin"/>
          <w:color w:val="111111"/>
          <w:sz w:val="28"/>
          <w:sz w:val="28"/>
          <w:szCs w:val="28"/>
          <w:rtl w:val="true"/>
          <w:lang w:bidi="fa-IR"/>
        </w:rPr>
        <w:t xml:space="preserve">بازنامه </w:t>
      </w:r>
      <w:r>
        <w:rPr>
          <w:rFonts w:eastAsia="IRNazanin" w:cs="IRNazanin"/>
          <w:color w:val="111111"/>
          <w:sz w:val="28"/>
          <w:szCs w:val="28"/>
          <w:lang w:bidi="fa-IR"/>
        </w:rPr>
        <w:t>21448</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21583</w:t>
      </w:r>
      <w:r>
        <w:rPr>
          <w:rFonts w:ascii="IRNazanin" w:hAnsi="IRNazanin" w:eastAsia="IRNazanin"/>
          <w:color w:val="111111"/>
          <w:sz w:val="28"/>
          <w:sz w:val="28"/>
          <w:szCs w:val="28"/>
          <w:lang w:bidi="fa-IR"/>
        </w:rPr>
        <w:t>،</w:t>
      </w:r>
      <w:r>
        <w:rPr>
          <w:rFonts w:eastAsia="IRNazanin" w:cs="IRNazanin"/>
          <w:color w:val="111111"/>
          <w:sz w:val="28"/>
          <w:szCs w:val="28"/>
          <w:lang w:bidi="fa-IR"/>
        </w:rPr>
        <w:t>21581</w:t>
      </w:r>
    </w:p>
    <w:p>
      <w:pPr>
        <w:pStyle w:val="BookText"/>
        <w:rPr/>
      </w:pPr>
      <w:r>
        <w:rPr>
          <w:rFonts w:ascii="IRNazanin" w:hAnsi="IRNazanin" w:eastAsia="IRNazanin"/>
          <w:color w:val="111111"/>
          <w:sz w:val="28"/>
          <w:sz w:val="28"/>
          <w:szCs w:val="28"/>
          <w:rtl w:val="true"/>
          <w:lang w:bidi="fa-IR"/>
        </w:rPr>
        <w:t xml:space="preserve">بختیارنامه </w:t>
      </w:r>
      <w:r>
        <w:rPr>
          <w:rFonts w:eastAsia="IRNazanin" w:cs="IRNazanin"/>
          <w:color w:val="111111"/>
          <w:sz w:val="28"/>
          <w:szCs w:val="28"/>
          <w:lang w:bidi="fa-IR"/>
        </w:rPr>
        <w:t>21452/3</w:t>
      </w:r>
    </w:p>
    <w:p>
      <w:pPr>
        <w:pStyle w:val="BookText"/>
        <w:rPr/>
      </w:pPr>
      <w:r>
        <w:rPr>
          <w:rFonts w:ascii="IRNazanin" w:hAnsi="IRNazanin" w:eastAsia="IRNazanin"/>
          <w:color w:val="111111"/>
          <w:sz w:val="28"/>
          <w:sz w:val="28"/>
          <w:szCs w:val="28"/>
          <w:rtl w:val="true"/>
          <w:lang w:bidi="fa-IR"/>
        </w:rPr>
        <w:t xml:space="preserve">بخشی از یک تفسیر فارسی </w:t>
      </w:r>
      <w:r>
        <w:rPr>
          <w:rFonts w:eastAsia="IRNazanin" w:cs="IRNazanin"/>
          <w:color w:val="111111"/>
          <w:sz w:val="28"/>
          <w:szCs w:val="28"/>
          <w:lang w:bidi="fa-IR"/>
        </w:rPr>
        <w:t>21563</w:t>
      </w:r>
    </w:p>
    <w:p>
      <w:pPr>
        <w:pStyle w:val="BookText"/>
        <w:rPr/>
      </w:pPr>
      <w:r>
        <w:rPr>
          <w:rFonts w:ascii="Amiri" w:hAnsi="Amiri" w:eastAsia="Amiri" w:cs="Amiri"/>
          <w:color w:val="111111"/>
          <w:sz w:val="28"/>
          <w:sz w:val="28"/>
          <w:szCs w:val="28"/>
          <w:rtl w:val="true"/>
          <w:lang w:bidi="ar-SA"/>
        </w:rPr>
        <w:t xml:space="preserve">بداية الهداية في احكام الفقه و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ساطع</w:t>
      </w:r>
    </w:p>
    <w:p>
      <w:pPr>
        <w:pStyle w:val="BookText"/>
        <w:rPr/>
      </w:pPr>
      <w:r>
        <w:rPr>
          <w:rFonts w:ascii="IRNazanin" w:hAnsi="IRNazanin" w:eastAsia="IRNazanin"/>
          <w:color w:val="111111"/>
          <w:sz w:val="28"/>
          <w:sz w:val="28"/>
          <w:szCs w:val="28"/>
          <w:rtl w:val="true"/>
          <w:lang w:bidi="fa-IR"/>
        </w:rPr>
        <w:t>برگزیده الصحيفة السجادية ← مناجات</w:t>
      </w:r>
    </w:p>
    <w:p>
      <w:pPr>
        <w:pStyle w:val="BookText"/>
        <w:rPr/>
      </w:pPr>
      <w:r>
        <w:rPr>
          <w:rFonts w:ascii="IRNazanin" w:hAnsi="IRNazanin" w:eastAsia="IRNazanin"/>
          <w:color w:val="111111"/>
          <w:sz w:val="28"/>
          <w:sz w:val="28"/>
          <w:szCs w:val="28"/>
          <w:rtl w:val="true"/>
          <w:lang w:bidi="fa-IR"/>
        </w:rPr>
        <w:t xml:space="preserve">برگزیده غرر 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دررالکلم برگزیده</w:t>
      </w:r>
    </w:p>
    <w:p>
      <w:pPr>
        <w:pStyle w:val="BookText"/>
        <w:rPr/>
      </w:pPr>
      <w:r>
        <w:rPr>
          <w:rFonts w:ascii="IRNazanin" w:hAnsi="IRNazanin" w:eastAsia="IRNazanin"/>
          <w:color w:val="111111"/>
          <w:sz w:val="28"/>
          <w:sz w:val="28"/>
          <w:szCs w:val="28"/>
          <w:rtl w:val="true"/>
          <w:lang w:bidi="fa-IR"/>
        </w:rPr>
        <w:t xml:space="preserve">برگزیده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 الصادقين</w:t>
      </w:r>
    </w:p>
    <w:p>
      <w:pPr>
        <w:pStyle w:val="BookText"/>
        <w:rPr/>
      </w:pPr>
      <w:r>
        <w:rPr>
          <w:rFonts w:ascii="Amiri" w:hAnsi="Amiri" w:eastAsia="Amiri" w:cs="Amiri"/>
          <w:color w:val="111111"/>
          <w:sz w:val="28"/>
          <w:sz w:val="28"/>
          <w:szCs w:val="28"/>
          <w:rtl w:val="true"/>
          <w:lang w:bidi="ar-SA"/>
        </w:rPr>
        <w:t xml:space="preserve">بغية الطالب فى معرفة المفروض والواجب </w:t>
      </w:r>
      <w:r>
        <w:rPr>
          <w:rFonts w:eastAsia="Amiri" w:cs="Amiri" w:ascii="Amiri" w:hAnsi="Amiri"/>
          <w:color w:val="111111"/>
          <w:sz w:val="28"/>
          <w:szCs w:val="28"/>
          <w:lang w:bidi="ar-SA"/>
        </w:rPr>
        <w:t>21682</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21570/2</w:t>
      </w:r>
    </w:p>
    <w:p>
      <w:pPr>
        <w:pStyle w:val="BookText"/>
        <w:rPr/>
      </w:pPr>
      <w:r>
        <w:rPr>
          <w:rFonts w:ascii="Amiri" w:hAnsi="Amiri" w:eastAsia="Amiri" w:cs="Amiri"/>
          <w:color w:val="111111"/>
          <w:sz w:val="28"/>
          <w:sz w:val="28"/>
          <w:szCs w:val="28"/>
          <w:rtl w:val="true"/>
          <w:lang w:bidi="ar-SA"/>
        </w:rPr>
        <w:t xml:space="preserve">البهجة المرضية في شرح الالفية </w:t>
      </w:r>
      <w:r>
        <w:rPr>
          <w:rFonts w:eastAsia="Amiri" w:cs="Amiri" w:ascii="Amiri" w:hAnsi="Amiri"/>
          <w:color w:val="111111"/>
          <w:sz w:val="28"/>
          <w:szCs w:val="28"/>
          <w:lang w:bidi="ar-SA"/>
        </w:rPr>
        <w:t>2161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21458/1</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بياض ادعيه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w:t>
      </w:r>
    </w:p>
    <w:p>
      <w:pPr>
        <w:pStyle w:val="BookText"/>
        <w:rPr/>
      </w:pPr>
      <w:r>
        <w:rPr>
          <w:rFonts w:ascii="IRNazanin" w:hAnsi="IRNazanin" w:eastAsia="IRNazanin"/>
          <w:color w:val="111111"/>
          <w:sz w:val="28"/>
          <w:sz w:val="28"/>
          <w:szCs w:val="28"/>
          <w:rtl w:val="true"/>
          <w:lang w:bidi="fa-IR"/>
        </w:rPr>
        <w:t xml:space="preserve">بیاض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 فارسی</w:t>
      </w:r>
    </w:p>
    <w:p>
      <w:pPr>
        <w:pStyle w:val="BookText"/>
        <w:rPr/>
      </w:pPr>
      <w:r>
        <w:rPr>
          <w:rFonts w:ascii="IRNazanin" w:hAnsi="IRNazanin" w:eastAsia="IRNazanin"/>
          <w:color w:val="111111"/>
          <w:sz w:val="28"/>
          <w:sz w:val="28"/>
          <w:szCs w:val="28"/>
          <w:rtl w:val="true"/>
          <w:lang w:bidi="fa-IR"/>
        </w:rPr>
        <w:t xml:space="preserve">بياض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نوشتجات، سیاق، ادعیه</w:t>
      </w:r>
    </w:p>
    <w:p>
      <w:pPr>
        <w:pStyle w:val="BookText"/>
        <w:rPr/>
      </w:pPr>
      <w:r>
        <w:rPr>
          <w:rFonts w:ascii="Amiri" w:hAnsi="Amiri" w:eastAsia="Amiri" w:cs="Amiri"/>
          <w:color w:val="111111"/>
          <w:sz w:val="28"/>
          <w:sz w:val="28"/>
          <w:szCs w:val="28"/>
          <w:rtl w:val="true"/>
          <w:lang w:bidi="ar-SA"/>
        </w:rPr>
        <w:t xml:space="preserve">بياض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w:t>
      </w:r>
    </w:p>
    <w:p>
      <w:pPr>
        <w:pStyle w:val="BookText"/>
        <w:rPr/>
      </w:pPr>
      <w:r>
        <w:rPr>
          <w:rFonts w:ascii="IRNazanin" w:hAnsi="IRNazanin" w:eastAsia="IRNazanin"/>
          <w:color w:val="111111"/>
          <w:sz w:val="28"/>
          <w:sz w:val="28"/>
          <w:szCs w:val="28"/>
          <w:rtl w:val="true"/>
          <w:lang w:bidi="fa-IR"/>
        </w:rPr>
        <w:t xml:space="preserve">بیاض نوحه و مرثیه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مرثیه</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21424</w:t>
      </w:r>
    </w:p>
    <w:p>
      <w:pPr>
        <w:pStyle w:val="BookText"/>
        <w:rPr/>
      </w:pPr>
      <w:r>
        <w:rPr>
          <w:rFonts w:ascii="Amiri" w:hAnsi="Amiri" w:eastAsia="Amiri" w:cs="Amiri"/>
          <w:color w:val="111111"/>
          <w:sz w:val="28"/>
          <w:sz w:val="28"/>
          <w:szCs w:val="28"/>
          <w:rtl w:val="true"/>
          <w:lang w:bidi="ar-SA"/>
        </w:rPr>
        <w:t>بنيان البيان بهداية الرحمن ← الاستعارة</w:t>
      </w:r>
    </w:p>
    <w:p>
      <w:pPr>
        <w:pStyle w:val="BookText"/>
        <w:rPr/>
      </w:pPr>
      <w:r>
        <w:rPr>
          <w:rFonts w:ascii="Amiri" w:hAnsi="Amiri" w:eastAsia="Amiri" w:cs="Amiri"/>
          <w:color w:val="111111"/>
          <w:sz w:val="28"/>
          <w:sz w:val="28"/>
          <w:szCs w:val="28"/>
          <w:rtl w:val="true"/>
          <w:lang w:bidi="ar-SA"/>
        </w:rPr>
        <w:t xml:space="preserve">بيان البيان من علم المعان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p>
    <w:p>
      <w:pPr>
        <w:pStyle w:val="BookText"/>
        <w:rPr/>
      </w:pPr>
      <w:r>
        <w:rPr>
          <w:rFonts w:ascii="IRNazanin" w:hAnsi="IRNazanin" w:eastAsia="IRNazanin"/>
          <w:color w:val="111111"/>
          <w:sz w:val="28"/>
          <w:sz w:val="28"/>
          <w:szCs w:val="28"/>
          <w:rtl w:val="true"/>
          <w:lang w:bidi="fa-IR"/>
        </w:rPr>
        <w:t xml:space="preserve">بیست باب در معرفت تقویم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w:t>
      </w:r>
    </w:p>
    <w:p>
      <w:pPr>
        <w:pStyle w:val="BookText"/>
        <w:rPr/>
      </w:pPr>
      <w:r>
        <w:rPr>
          <w:rFonts w:ascii="IRNazanin" w:hAnsi="IRNazanin" w:eastAsia="IRNazanin"/>
          <w:color w:val="111111"/>
          <w:sz w:val="28"/>
          <w:sz w:val="28"/>
          <w:szCs w:val="28"/>
          <w:rtl w:val="true"/>
          <w:lang w:bidi="fa-IR"/>
        </w:rPr>
        <w:t xml:space="preserve">پریشان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ملا پریشان</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تابلوی خوشنویسی </w:t>
      </w:r>
      <w:r>
        <w:rPr>
          <w:rFonts w:eastAsia="IRNazanin" w:cs="IRNazanin"/>
          <w:color w:val="111111"/>
          <w:sz w:val="28"/>
          <w:szCs w:val="28"/>
          <w:lang w:bidi="fa-IR"/>
        </w:rPr>
        <w:t>21687</w:t>
      </w:r>
      <w:r>
        <w:rPr>
          <w:rFonts w:ascii="IRNazanin" w:hAnsi="IRNazanin" w:eastAsia="IRNazanin"/>
          <w:color w:val="111111"/>
          <w:sz w:val="28"/>
          <w:sz w:val="28"/>
          <w:szCs w:val="28"/>
          <w:lang w:bidi="fa-IR"/>
        </w:rPr>
        <w:t>،</w:t>
      </w:r>
      <w:r>
        <w:rPr>
          <w:rFonts w:eastAsia="IRNazanin" w:cs="IRNazanin"/>
          <w:color w:val="111111"/>
          <w:sz w:val="28"/>
          <w:szCs w:val="28"/>
          <w:lang w:bidi="fa-IR"/>
        </w:rPr>
        <w:t>21686</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خاطرات سرجان ملکم وزیر مختار انگلیس به پرشیا</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آرای عباسی</w:t>
      </w:r>
    </w:p>
    <w:p>
      <w:pPr>
        <w:pStyle w:val="BookText"/>
        <w:rPr/>
      </w:pPr>
      <w:r>
        <w:rPr>
          <w:rFonts w:ascii="IRNazanin" w:hAnsi="IRNazanin" w:eastAsia="IRNazanin"/>
          <w:color w:val="111111"/>
          <w:sz w:val="28"/>
          <w:sz w:val="28"/>
          <w:szCs w:val="28"/>
          <w:rtl w:val="true"/>
          <w:lang w:bidi="fa-IR"/>
        </w:rPr>
        <w:t xml:space="preserve">تاریخ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جهانگشای نادری</w:t>
      </w:r>
    </w:p>
    <w:p>
      <w:pPr>
        <w:pStyle w:val="BookText"/>
        <w:rPr/>
      </w:pPr>
      <w:r>
        <w:rPr>
          <w:rFonts w:ascii="Amiri" w:hAnsi="Amiri" w:eastAsia="Amiri" w:cs="Amiri"/>
          <w:color w:val="111111"/>
          <w:sz w:val="28"/>
          <w:sz w:val="28"/>
          <w:szCs w:val="28"/>
          <w:rtl w:val="true"/>
          <w:lang w:bidi="ar-SA"/>
        </w:rPr>
        <w:t xml:space="preserve">تحبير التيسير </w:t>
      </w:r>
      <w:r>
        <w:rPr>
          <w:rFonts w:eastAsia="Amiri" w:cs="Amiri" w:ascii="Amiri" w:hAnsi="Amiri"/>
          <w:color w:val="111111"/>
          <w:sz w:val="28"/>
          <w:szCs w:val="28"/>
          <w:lang w:bidi="ar-SA"/>
        </w:rPr>
        <w:t>21660</w:t>
      </w:r>
    </w:p>
    <w:p>
      <w:pPr>
        <w:pStyle w:val="BookText"/>
        <w:rPr/>
      </w:pPr>
      <w:r>
        <w:rPr>
          <w:rFonts w:ascii="Amiri" w:hAnsi="Amiri" w:eastAsia="Amiri" w:cs="Amiri"/>
          <w:color w:val="111111"/>
          <w:sz w:val="28"/>
          <w:sz w:val="28"/>
          <w:szCs w:val="28"/>
          <w:rtl w:val="true"/>
          <w:lang w:bidi="ar-SA"/>
        </w:rPr>
        <w:t xml:space="preserve">تحبير التيسير في القرات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تحبير التيسير</w:t>
      </w:r>
    </w:p>
    <w:p>
      <w:pPr>
        <w:pStyle w:val="BookText"/>
        <w:rPr/>
      </w:pPr>
      <w:r>
        <w:rPr>
          <w:rFonts w:ascii="Amiri" w:hAnsi="Amiri" w:eastAsia="Amiri" w:cs="Amiri"/>
          <w:color w:val="111111"/>
          <w:sz w:val="28"/>
          <w:sz w:val="28"/>
          <w:szCs w:val="28"/>
          <w:rtl w:val="true"/>
          <w:lang w:bidi="ar-SA"/>
        </w:rPr>
        <w:t xml:space="preserve">تحرير القواعد المنطقية في شرح الرسالة الشمسية </w:t>
      </w:r>
      <w:r>
        <w:rPr>
          <w:rFonts w:eastAsia="Amiri" w:cs="Amiri" w:ascii="Amiri" w:hAnsi="Amiri"/>
          <w:color w:val="111111"/>
          <w:sz w:val="28"/>
          <w:szCs w:val="28"/>
          <w:lang w:bidi="ar-SA"/>
        </w:rPr>
        <w:t>21491/3</w:t>
      </w:r>
    </w:p>
    <w:p>
      <w:pPr>
        <w:pStyle w:val="BookText"/>
        <w:rPr/>
      </w:pPr>
      <w:r>
        <w:rPr>
          <w:rFonts w:ascii="Amiri" w:hAnsi="Amiri" w:eastAsia="Amiri" w:cs="Amiri"/>
          <w:color w:val="111111"/>
          <w:sz w:val="28"/>
          <w:sz w:val="28"/>
          <w:szCs w:val="28"/>
          <w:rtl w:val="true"/>
          <w:lang w:bidi="ar-SA"/>
        </w:rPr>
        <w:t xml:space="preserve">تحفة الطلاب بشرح تحرير تنقيح اللباب </w:t>
      </w:r>
      <w:r>
        <w:rPr>
          <w:rFonts w:eastAsia="Amiri" w:cs="Amiri" w:ascii="Amiri" w:hAnsi="Amiri"/>
          <w:color w:val="111111"/>
          <w:sz w:val="28"/>
          <w:szCs w:val="28"/>
          <w:lang w:bidi="ar-SA"/>
        </w:rPr>
        <w:t>21465</w:t>
      </w:r>
    </w:p>
    <w:p>
      <w:pPr>
        <w:pStyle w:val="BookText"/>
        <w:rPr/>
      </w:pPr>
      <w:r>
        <w:rPr>
          <w:rFonts w:ascii="Amiri" w:hAnsi="Amiri" w:eastAsia="Amiri" w:cs="Amiri"/>
          <w:color w:val="111111"/>
          <w:sz w:val="28"/>
          <w:sz w:val="28"/>
          <w:szCs w:val="28"/>
          <w:rtl w:val="true"/>
          <w:lang w:bidi="ar-SA"/>
        </w:rPr>
        <w:t xml:space="preserve">تحفة الغرائب </w:t>
      </w:r>
      <w:r>
        <w:rPr>
          <w:rFonts w:eastAsia="Amiri" w:cs="Amiri" w:ascii="Amiri" w:hAnsi="Amiri"/>
          <w:color w:val="111111"/>
          <w:sz w:val="28"/>
          <w:szCs w:val="28"/>
          <w:lang w:bidi="ar-SA"/>
        </w:rPr>
        <w:t>21519</w:t>
      </w:r>
    </w:p>
    <w:p>
      <w:pPr>
        <w:pStyle w:val="BookText"/>
        <w:rPr/>
      </w:pPr>
      <w:r>
        <w:rPr>
          <w:rFonts w:ascii="Amiri" w:hAnsi="Amiri" w:eastAsia="Amiri" w:cs="Amiri"/>
          <w:color w:val="111111"/>
          <w:sz w:val="28"/>
          <w:sz w:val="28"/>
          <w:szCs w:val="28"/>
          <w:rtl w:val="true"/>
          <w:lang w:bidi="ar-SA"/>
        </w:rPr>
        <w:t xml:space="preserve">تحفة النصايح </w:t>
      </w:r>
      <w:r>
        <w:rPr>
          <w:rFonts w:eastAsia="Amiri" w:cs="Amiri" w:ascii="Amiri" w:hAnsi="Amiri"/>
          <w:color w:val="111111"/>
          <w:sz w:val="28"/>
          <w:szCs w:val="28"/>
          <w:lang w:bidi="ar-SA"/>
        </w:rPr>
        <w:t>21565/1</w:t>
      </w:r>
    </w:p>
    <w:p>
      <w:pPr>
        <w:pStyle w:val="BookText"/>
        <w:rPr/>
      </w:pPr>
      <w:r>
        <w:rPr>
          <w:rFonts w:ascii="IRNazanin" w:hAnsi="IRNazanin" w:eastAsia="IRNazanin"/>
          <w:color w:val="111111"/>
          <w:sz w:val="28"/>
          <w:sz w:val="28"/>
          <w:szCs w:val="28"/>
          <w:rtl w:val="true"/>
          <w:lang w:bidi="fa-IR"/>
        </w:rPr>
        <w:t xml:space="preserve">تحفه حکیم مومن </w:t>
      </w:r>
      <w:r>
        <w:rPr>
          <w:rFonts w:eastAsia="IRNazanin" w:cs="IRNazanin"/>
          <w:color w:val="111111"/>
          <w:sz w:val="28"/>
          <w:szCs w:val="28"/>
          <w:lang w:bidi="fa-IR"/>
        </w:rPr>
        <w:t>21590</w:t>
      </w:r>
    </w:p>
    <w:p>
      <w:pPr>
        <w:pStyle w:val="BookText"/>
        <w:rPr/>
      </w:pPr>
      <w:r>
        <w:rPr>
          <w:rFonts w:ascii="IRNazanin" w:hAnsi="IRNazanin" w:eastAsia="IRNazanin"/>
          <w:color w:val="111111"/>
          <w:sz w:val="28"/>
          <w:sz w:val="28"/>
          <w:szCs w:val="28"/>
          <w:rtl w:val="true"/>
          <w:lang w:bidi="fa-IR"/>
        </w:rPr>
        <w:t xml:space="preserve">تحفه ناصری </w:t>
      </w:r>
      <w:r>
        <w:rPr>
          <w:rFonts w:eastAsia="IRNazanin" w:cs="IRNazanin"/>
          <w:color w:val="111111"/>
          <w:sz w:val="28"/>
          <w:szCs w:val="28"/>
          <w:lang w:bidi="fa-IR"/>
        </w:rPr>
        <w:t>21554</w:t>
      </w:r>
    </w:p>
    <w:p>
      <w:pPr>
        <w:pStyle w:val="BookText"/>
        <w:rPr/>
      </w:pPr>
      <w:r>
        <w:rPr>
          <w:rFonts w:ascii="IRNazanin" w:hAnsi="IRNazanin" w:eastAsia="IRNazanin"/>
          <w:color w:val="111111"/>
          <w:sz w:val="28"/>
          <w:sz w:val="28"/>
          <w:szCs w:val="28"/>
          <w:rtl w:val="true"/>
          <w:lang w:bidi="fa-IR"/>
        </w:rPr>
        <w:t xml:space="preserve">تحفه ناصریه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ناصری</w:t>
      </w:r>
    </w:p>
    <w:p>
      <w:pPr>
        <w:pStyle w:val="BookText"/>
        <w:rPr/>
      </w:pPr>
      <w:r>
        <w:rPr>
          <w:rFonts w:ascii="Amiri" w:hAnsi="Amiri" w:eastAsia="Amiri" w:cs="Amiri"/>
          <w:color w:val="111111"/>
          <w:sz w:val="28"/>
          <w:sz w:val="28"/>
          <w:szCs w:val="28"/>
          <w:rtl w:val="true"/>
          <w:lang w:bidi="ar-SA"/>
        </w:rPr>
        <w:t xml:space="preserve">ترجمه الدر النظيم في خواص القرآن العظيم </w:t>
      </w:r>
      <w:r>
        <w:rPr>
          <w:rFonts w:eastAsia="Amiri" w:cs="Amiri" w:ascii="Amiri" w:hAnsi="Amiri"/>
          <w:color w:val="111111"/>
          <w:sz w:val="28"/>
          <w:szCs w:val="28"/>
          <w:lang w:bidi="ar-SA"/>
        </w:rPr>
        <w:t>21576</w:t>
      </w:r>
    </w:p>
    <w:p>
      <w:pPr>
        <w:pStyle w:val="BookText"/>
        <w:rPr/>
      </w:pPr>
      <w:r>
        <w:rPr>
          <w:rFonts w:ascii="Amiri" w:hAnsi="Amiri" w:eastAsia="Amiri" w:cs="Amiri"/>
          <w:color w:val="111111"/>
          <w:sz w:val="28"/>
          <w:sz w:val="28"/>
          <w:szCs w:val="28"/>
          <w:rtl w:val="true"/>
          <w:lang w:bidi="ar-SA"/>
        </w:rPr>
        <w:t xml:space="preserve">ترجمه الفرائد في شرح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البهجة المرضيه</w:t>
      </w:r>
    </w:p>
    <w:p>
      <w:pPr>
        <w:pStyle w:val="BookText"/>
        <w:rPr/>
      </w:pPr>
      <w:r>
        <w:rPr>
          <w:rFonts w:ascii="IRNazanin" w:hAnsi="IRNazanin" w:eastAsia="IRNazanin"/>
          <w:color w:val="111111"/>
          <w:sz w:val="28"/>
          <w:sz w:val="28"/>
          <w:szCs w:val="28"/>
          <w:rtl w:val="true"/>
          <w:lang w:bidi="fa-IR"/>
        </w:rPr>
        <w:t xml:space="preserve">ترجمه سر الاسرار </w:t>
      </w:r>
      <w:r>
        <w:rPr>
          <w:rFonts w:eastAsia="IRNazanin" w:cs="IRNazanin"/>
          <w:color w:val="111111"/>
          <w:sz w:val="28"/>
          <w:szCs w:val="28"/>
          <w:lang w:bidi="fa-IR"/>
        </w:rPr>
        <w:t>21529</w:t>
      </w:r>
    </w:p>
    <w:p>
      <w:pPr>
        <w:pStyle w:val="BookText"/>
        <w:rPr/>
      </w:pPr>
      <w:r>
        <w:rPr>
          <w:rFonts w:ascii="IRNazanin" w:hAnsi="IRNazanin" w:eastAsia="IRNazanin"/>
          <w:color w:val="111111"/>
          <w:sz w:val="28"/>
          <w:sz w:val="28"/>
          <w:szCs w:val="28"/>
          <w:rtl w:val="true"/>
          <w:lang w:bidi="fa-IR"/>
        </w:rPr>
        <w:t xml:space="preserve">ترجمه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عباسی</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الكرايم</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lang w:bidi="fa-IR"/>
        </w:rPr>
        <w:t>21621</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21643/2</w:t>
      </w:r>
    </w:p>
    <w:p>
      <w:pPr>
        <w:pStyle w:val="BookText"/>
        <w:rPr/>
      </w:pPr>
      <w:r>
        <w:rPr>
          <w:rFonts w:ascii="Amiri" w:hAnsi="Amiri" w:eastAsia="Amiri" w:cs="Amiri"/>
          <w:color w:val="111111"/>
          <w:sz w:val="28"/>
          <w:sz w:val="28"/>
          <w:szCs w:val="28"/>
          <w:rtl w:val="true"/>
          <w:lang w:bidi="ar-SA"/>
        </w:rPr>
        <w:t>التصريف العزي ← العزي في التصريف</w:t>
      </w:r>
    </w:p>
    <w:p>
      <w:pPr>
        <w:pStyle w:val="BookText"/>
        <w:rPr/>
      </w:pPr>
      <w:r>
        <w:rPr>
          <w:rFonts w:ascii="Amiri" w:hAnsi="Amiri" w:eastAsia="Amiri" w:cs="Amiri"/>
          <w:color w:val="111111"/>
          <w:sz w:val="28"/>
          <w:sz w:val="28"/>
          <w:szCs w:val="28"/>
          <w:rtl w:val="true"/>
          <w:lang w:bidi="ar-SA"/>
        </w:rPr>
        <w:t xml:space="preserve">التصريف المعزي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المعزي في التصريف</w:t>
      </w:r>
    </w:p>
    <w:p>
      <w:pPr>
        <w:pStyle w:val="BookText"/>
        <w:rPr/>
      </w:pP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تكمله التصريف</w:t>
      </w:r>
    </w:p>
    <w:p>
      <w:pPr>
        <w:pStyle w:val="BookText"/>
        <w:rPr/>
      </w:pPr>
      <w:r>
        <w:rPr>
          <w:rFonts w:ascii="IRNazanin" w:hAnsi="IRNazanin" w:eastAsia="IRNazanin"/>
          <w:color w:val="111111"/>
          <w:sz w:val="28"/>
          <w:sz w:val="28"/>
          <w:szCs w:val="28"/>
          <w:rtl w:val="true"/>
          <w:lang w:bidi="fa-IR"/>
        </w:rPr>
        <w:t>تصريف ملا علی ← التكمله التصريف</w:t>
      </w:r>
    </w:p>
    <w:p>
      <w:pPr>
        <w:pStyle w:val="BookText"/>
        <w:rPr/>
      </w:pPr>
      <w:r>
        <w:rPr>
          <w:rFonts w:ascii="IRNazanin" w:hAnsi="IRNazanin" w:eastAsia="IRNazanin"/>
          <w:color w:val="111111"/>
          <w:sz w:val="28"/>
          <w:sz w:val="28"/>
          <w:szCs w:val="28"/>
          <w:rtl w:val="true"/>
          <w:lang w:bidi="fa-IR"/>
        </w:rPr>
        <w:t xml:space="preserve">تعبیر نامه خواب </w:t>
      </w:r>
      <w:r>
        <w:rPr>
          <w:rFonts w:eastAsia="IRNazanin" w:cs="IRNazanin"/>
          <w:color w:val="111111"/>
          <w:sz w:val="28"/>
          <w:szCs w:val="28"/>
          <w:lang w:bidi="fa-IR"/>
        </w:rPr>
        <w:t>21524</w:t>
      </w:r>
    </w:p>
    <w:p>
      <w:pPr>
        <w:pStyle w:val="BookText"/>
        <w:rPr/>
      </w:pPr>
      <w:r>
        <w:rPr>
          <w:rFonts w:ascii="Amiri" w:hAnsi="Amiri" w:eastAsia="Amiri" w:cs="Amiri"/>
          <w:color w:val="111111"/>
          <w:sz w:val="28"/>
          <w:sz w:val="28"/>
          <w:szCs w:val="28"/>
          <w:rtl w:val="true"/>
          <w:lang w:bidi="ar-SA"/>
        </w:rPr>
        <w:t xml:space="preserve">تعليق الفواضل على اعراب العوامل </w:t>
      </w:r>
      <w:r>
        <w:rPr>
          <w:rFonts w:eastAsia="Amiri" w:cs="Amiri" w:ascii="Amiri" w:hAnsi="Amiri"/>
          <w:color w:val="111111"/>
          <w:sz w:val="28"/>
          <w:szCs w:val="28"/>
          <w:lang w:bidi="ar-SA"/>
        </w:rPr>
        <w:t>21459/1</w:t>
      </w:r>
    </w:p>
    <w:p>
      <w:pPr>
        <w:pStyle w:val="BookText"/>
        <w:rPr/>
      </w:pP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lang w:bidi="ar-SA"/>
        </w:rPr>
        <w:t>21539</w:t>
      </w:r>
    </w:p>
    <w:p>
      <w:pPr>
        <w:pStyle w:val="BookText"/>
        <w:rPr/>
      </w:pPr>
      <w:r>
        <w:rPr>
          <w:rFonts w:ascii="Amiri" w:hAnsi="Amiri" w:eastAsia="Amiri" w:cs="Amiri"/>
          <w:color w:val="111111"/>
          <w:sz w:val="28"/>
          <w:sz w:val="28"/>
          <w:szCs w:val="28"/>
          <w:rtl w:val="true"/>
          <w:lang w:bidi="ar-SA"/>
        </w:rPr>
        <w:t>تفسير المحيط الاعظم و البحر الخضم في تاويل كتاب الله العزيز المحكم ← المحيط الاعظم و البحر الخضم فى تاويل كتاب الله العزيز المحكم</w:t>
      </w:r>
    </w:p>
    <w:p>
      <w:pPr>
        <w:pStyle w:val="BookText"/>
        <w:rPr/>
      </w:pPr>
      <w:r>
        <w:rPr>
          <w:rFonts w:ascii="IRNazanin" w:hAnsi="IRNazanin" w:eastAsia="IRNazanin"/>
          <w:color w:val="111111"/>
          <w:sz w:val="28"/>
          <w:sz w:val="28"/>
          <w:szCs w:val="28"/>
          <w:rtl w:val="true"/>
          <w:lang w:bidi="fa-IR"/>
        </w:rPr>
        <w:t>تفسیر امام حسن عسکری ← تفسير العسكري</w:t>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التنزیل و اسرار التاویل</w:t>
      </w:r>
    </w:p>
    <w:p>
      <w:pPr>
        <w:pStyle w:val="BookText"/>
        <w:rPr/>
      </w:pPr>
      <w:r>
        <w:rPr>
          <w:rFonts w:ascii="IRNazanin" w:hAnsi="IRNazanin" w:eastAsia="IRNazanin"/>
          <w:color w:val="111111"/>
          <w:sz w:val="28"/>
          <w:sz w:val="28"/>
          <w:szCs w:val="28"/>
          <w:rtl w:val="true"/>
          <w:lang w:bidi="fa-IR"/>
        </w:rPr>
        <w:t>تفسیر حسینی ← المواهب العلية</w:t>
      </w:r>
    </w:p>
    <w:p>
      <w:pPr>
        <w:pStyle w:val="BookText"/>
        <w:rPr/>
      </w:pPr>
      <w:r>
        <w:rPr>
          <w:rFonts w:ascii="IRNazanin" w:hAnsi="IRNazanin" w:eastAsia="IRNazanin"/>
          <w:color w:val="111111"/>
          <w:sz w:val="28"/>
          <w:sz w:val="28"/>
          <w:szCs w:val="28"/>
          <w:rtl w:val="true"/>
          <w:lang w:bidi="fa-IR"/>
        </w:rPr>
        <w:t xml:space="preserve">تفسیر خلاصة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 الصادقين</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21589</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21666</w:t>
      </w:r>
    </w:p>
    <w:p>
      <w:pPr>
        <w:pStyle w:val="BookText"/>
        <w:rPr/>
      </w:pPr>
      <w:r>
        <w:rPr>
          <w:rFonts w:ascii="IRNazanin" w:hAnsi="IRNazanin" w:eastAsia="IRNazanin"/>
          <w:color w:val="111111"/>
          <w:sz w:val="28"/>
          <w:sz w:val="28"/>
          <w:szCs w:val="28"/>
          <w:rtl w:val="true"/>
          <w:lang w:bidi="fa-IR"/>
        </w:rPr>
        <w:t>تفسیر کاشفی ← المواهب العلية</w:t>
      </w:r>
    </w:p>
    <w:p>
      <w:pPr>
        <w:pStyle w:val="BookText"/>
        <w:rPr/>
      </w:pPr>
      <w:r>
        <w:rPr>
          <w:rFonts w:ascii="IRNazanin" w:hAnsi="IRNazanin" w:eastAsia="IRNazanin"/>
          <w:color w:val="111111"/>
          <w:sz w:val="28"/>
          <w:sz w:val="28"/>
          <w:szCs w:val="28"/>
          <w:rtl w:val="true"/>
          <w:lang w:bidi="fa-IR"/>
        </w:rPr>
        <w:t xml:space="preserve">تقريب المرام فی شرح تهذيب الكلام </w:t>
      </w:r>
      <w:r>
        <w:rPr>
          <w:rFonts w:eastAsia="IRNazanin" w:cs="IRNazanin"/>
          <w:color w:val="111111"/>
          <w:sz w:val="28"/>
          <w:szCs w:val="28"/>
          <w:lang w:bidi="fa-IR"/>
        </w:rPr>
        <w:t>21642</w:t>
      </w:r>
    </w:p>
    <w:p>
      <w:pPr>
        <w:pStyle w:val="BookText"/>
        <w:rPr/>
      </w:pPr>
      <w:r>
        <w:rPr>
          <w:rFonts w:ascii="Amiri" w:hAnsi="Amiri" w:eastAsia="Amiri" w:cs="Amiri"/>
          <w:color w:val="111111"/>
          <w:sz w:val="28"/>
          <w:sz w:val="28"/>
          <w:szCs w:val="28"/>
          <w:rtl w:val="true"/>
          <w:lang w:bidi="ar-SA"/>
        </w:rPr>
        <w:t xml:space="preserve">التكملة التصريف </w:t>
      </w:r>
      <w:r>
        <w:rPr>
          <w:rFonts w:eastAsia="Amiri" w:cs="Amiri" w:ascii="Amiri" w:hAnsi="Amiri"/>
          <w:color w:val="111111"/>
          <w:sz w:val="28"/>
          <w:szCs w:val="28"/>
          <w:lang w:bidi="ar-SA"/>
        </w:rPr>
        <w:t>21615/3</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lang w:bidi="ar-SA"/>
        </w:rPr>
        <w:t>21467</w:t>
      </w:r>
    </w:p>
    <w:p>
      <w:pPr>
        <w:pStyle w:val="BookText"/>
        <w:rPr/>
      </w:pP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lang w:bidi="ar-SA"/>
        </w:rPr>
        <w:t>21570/2</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القواعد الأصولية و العربيه </w:t>
      </w:r>
      <w:r>
        <w:rPr>
          <w:rFonts w:eastAsia="Amiri" w:cs="Amiri" w:ascii="Amiri" w:hAnsi="Amiri"/>
          <w:color w:val="111111"/>
          <w:sz w:val="28"/>
          <w:szCs w:val="28"/>
          <w:lang w:bidi="ar-SA"/>
        </w:rPr>
        <w:t>21671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تمهيد القواعد ← تمهيد القواعد الأصولية و العربيه</w:t>
      </w:r>
    </w:p>
    <w:p>
      <w:pPr>
        <w:pStyle w:val="BookText"/>
        <w:rPr/>
      </w:pPr>
      <w:r>
        <w:rPr>
          <w:rFonts w:ascii="Amiri" w:hAnsi="Amiri" w:eastAsia="Amiri" w:cs="Amiri"/>
          <w:color w:val="111111"/>
          <w:sz w:val="28"/>
          <w:sz w:val="28"/>
          <w:szCs w:val="28"/>
          <w:rtl w:val="true"/>
          <w:lang w:bidi="ar-SA"/>
        </w:rPr>
        <w:t xml:space="preserve">تنوير المطالع </w:t>
      </w:r>
      <w:r>
        <w:rPr>
          <w:rFonts w:eastAsia="Amiri" w:cs="Amiri" w:ascii="Amiri" w:hAnsi="Amiri"/>
          <w:color w:val="111111"/>
          <w:sz w:val="28"/>
          <w:szCs w:val="28"/>
          <w:lang w:bidi="ar-SA"/>
        </w:rPr>
        <w:t>21670/1</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21551</w:t>
      </w:r>
    </w:p>
    <w:p>
      <w:pPr>
        <w:pStyle w:val="BookText"/>
        <w:rPr/>
      </w:pPr>
      <w:r>
        <w:rPr>
          <w:rFonts w:ascii="Amiri" w:hAnsi="Amiri" w:eastAsia="Amiri" w:cs="Amiri"/>
          <w:color w:val="111111"/>
          <w:sz w:val="28"/>
          <w:sz w:val="28"/>
          <w:szCs w:val="28"/>
          <w:rtl w:val="true"/>
          <w:lang w:bidi="ar-SA"/>
        </w:rPr>
        <w:t xml:space="preserve">تهذيب الاحكام في شرح المقنعه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 xml:space="preserve">تهذيب الاحكام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الاصول ← تهذيب الوصول الى علم الاصول</w:t>
      </w:r>
    </w:p>
    <w:p>
      <w:pPr>
        <w:pStyle w:val="BookText"/>
        <w:rPr/>
      </w:pPr>
      <w:r>
        <w:rPr>
          <w:rFonts w:ascii="Amiri" w:hAnsi="Amiri" w:eastAsia="Amiri" w:cs="Amiri"/>
          <w:color w:val="111111"/>
          <w:sz w:val="28"/>
          <w:sz w:val="28"/>
          <w:szCs w:val="28"/>
          <w:rtl w:val="true"/>
          <w:lang w:bidi="ar-SA"/>
        </w:rPr>
        <w:t xml:space="preserve">تهذيب الوصول الى علم الاصول </w:t>
      </w:r>
      <w:r>
        <w:rPr>
          <w:rFonts w:eastAsia="Amiri" w:cs="Amiri" w:ascii="Amiri" w:hAnsi="Amiri"/>
          <w:color w:val="111111"/>
          <w:sz w:val="28"/>
          <w:szCs w:val="28"/>
          <w:lang w:bidi="ar-SA"/>
        </w:rPr>
        <w:t>21579</w:t>
      </w:r>
    </w:p>
    <w:p>
      <w:pPr>
        <w:pStyle w:val="BookText"/>
        <w:rPr/>
      </w:pPr>
      <w:r>
        <w:rPr>
          <w:rFonts w:ascii="Amiri" w:hAnsi="Amiri" w:eastAsia="Amiri" w:cs="Amiri"/>
          <w:color w:val="111111"/>
          <w:sz w:val="28"/>
          <w:sz w:val="28"/>
          <w:szCs w:val="28"/>
          <w:rtl w:val="true"/>
          <w:lang w:bidi="ar-SA"/>
        </w:rPr>
        <w:t>تهذيب طريق الوصول الى علم الاصول ← تهذيب الوصول الى علم الاصول</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lang w:bidi="fa-IR"/>
        </w:rPr>
        <w:t>21697</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2154</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21638</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21497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21496</w:t>
      </w:r>
    </w:p>
    <w:p>
      <w:pPr>
        <w:pStyle w:val="BookText"/>
        <w:rPr/>
      </w:pPr>
      <w:r>
        <w:rPr>
          <w:rFonts w:eastAsia="IRNazanin" w:cs="IRNazanin"/>
          <w:color w:val="111111"/>
          <w:sz w:val="28"/>
          <w:szCs w:val="28"/>
          <w:lang w:bidi="fa-IR"/>
        </w:rPr>
        <w:t>21504</w:t>
      </w:r>
      <w:r>
        <w:rPr>
          <w:rFonts w:ascii="IRNazanin" w:hAnsi="IRNazanin" w:eastAsia="IRNazanin"/>
          <w:color w:val="111111"/>
          <w:sz w:val="28"/>
          <w:sz w:val="28"/>
          <w:szCs w:val="28"/>
          <w:lang w:bidi="fa-IR"/>
        </w:rPr>
        <w:t>،</w:t>
      </w:r>
      <w:r>
        <w:rPr>
          <w:rFonts w:eastAsia="IRNazanin" w:cs="IRNazanin"/>
          <w:color w:val="111111"/>
          <w:sz w:val="28"/>
          <w:szCs w:val="28"/>
          <w:lang w:bidi="fa-IR"/>
        </w:rPr>
        <w:t>21502</w:t>
      </w:r>
      <w:r>
        <w:rPr>
          <w:rFonts w:ascii="IRNazanin" w:hAnsi="IRNazanin" w:eastAsia="IRNazanin"/>
          <w:color w:val="111111"/>
          <w:sz w:val="28"/>
          <w:sz w:val="28"/>
          <w:szCs w:val="28"/>
          <w:lang w:bidi="fa-IR"/>
        </w:rPr>
        <w:t>،</w:t>
      </w:r>
      <w:r>
        <w:rPr>
          <w:rFonts w:eastAsia="IRNazanin" w:cs="IRNazanin"/>
          <w:color w:val="111111"/>
          <w:sz w:val="28"/>
          <w:szCs w:val="28"/>
          <w:lang w:bidi="fa-IR"/>
        </w:rPr>
        <w:t>21499</w:t>
      </w:r>
    </w:p>
    <w:p>
      <w:pPr>
        <w:pStyle w:val="BookText"/>
        <w:rPr/>
      </w:pPr>
      <w:r>
        <w:rPr>
          <w:rFonts w:ascii="Amiri" w:hAnsi="Amiri" w:eastAsia="Amiri" w:cs="Amiri"/>
          <w:color w:val="111111"/>
          <w:sz w:val="28"/>
          <w:sz w:val="28"/>
          <w:szCs w:val="28"/>
          <w:rtl w:val="true"/>
          <w:lang w:bidi="ar-SA"/>
        </w:rPr>
        <w:t xml:space="preserve">جمال الصالحين </w:t>
      </w:r>
      <w:r>
        <w:rPr>
          <w:rFonts w:eastAsia="Amiri" w:cs="Amiri" w:ascii="Amiri" w:hAnsi="Amiri"/>
          <w:color w:val="111111"/>
          <w:sz w:val="28"/>
          <w:szCs w:val="28"/>
          <w:lang w:bidi="ar-SA"/>
        </w:rPr>
        <w:t>21486</w:t>
      </w:r>
    </w:p>
    <w:p>
      <w:pPr>
        <w:pStyle w:val="BookText"/>
        <w:rPr/>
      </w:pPr>
      <w:r>
        <w:rPr>
          <w:rFonts w:ascii="Amiri" w:hAnsi="Amiri" w:eastAsia="Amiri" w:cs="Amiri"/>
          <w:color w:val="111111"/>
          <w:sz w:val="28"/>
          <w:sz w:val="28"/>
          <w:szCs w:val="28"/>
          <w:rtl w:val="true"/>
          <w:lang w:bidi="ar-SA"/>
        </w:rPr>
        <w:t xml:space="preserve">جنة الامان الواقية وجنة الايمان الباقية </w:t>
      </w:r>
      <w:r>
        <w:rPr>
          <w:rFonts w:eastAsia="Amiri" w:cs="Amiri" w:ascii="Amiri" w:hAnsi="Amiri"/>
          <w:color w:val="111111"/>
          <w:sz w:val="28"/>
          <w:szCs w:val="28"/>
          <w:lang w:bidi="ar-SA"/>
        </w:rPr>
        <w:t>21627</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21516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21662</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21594</w:t>
      </w:r>
    </w:p>
    <w:p>
      <w:pPr>
        <w:pStyle w:val="BookText"/>
        <w:rPr/>
      </w:pPr>
      <w:r>
        <w:rPr>
          <w:rFonts w:ascii="IRNazanin" w:hAnsi="IRNazanin" w:eastAsia="IRNazanin"/>
          <w:color w:val="111111"/>
          <w:sz w:val="28"/>
          <w:sz w:val="28"/>
          <w:szCs w:val="28"/>
          <w:rtl w:val="true"/>
          <w:lang w:bidi="fa-IR"/>
        </w:rPr>
        <w:t xml:space="preserve">جنگ اشعار فارسی </w:t>
      </w:r>
      <w:r>
        <w:rPr>
          <w:rFonts w:eastAsia="IRNazanin" w:cs="IRNazanin"/>
          <w:color w:val="111111"/>
          <w:sz w:val="28"/>
          <w:szCs w:val="28"/>
          <w:lang w:bidi="fa-IR"/>
        </w:rPr>
        <w:t>21514</w:t>
      </w:r>
    </w:p>
    <w:p>
      <w:pPr>
        <w:pStyle w:val="BookText"/>
        <w:rPr/>
      </w:pPr>
      <w:r>
        <w:rPr>
          <w:rFonts w:ascii="IRNazanin" w:hAnsi="IRNazanin" w:eastAsia="IRNazanin"/>
          <w:color w:val="111111"/>
          <w:sz w:val="28"/>
          <w:sz w:val="28"/>
          <w:szCs w:val="28"/>
          <w:rtl w:val="true"/>
          <w:lang w:bidi="fa-IR"/>
        </w:rPr>
        <w:t xml:space="preserve">جنگ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 xml:space="preserve">جنگ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نوشتجات، سیاق، ادعیه</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21500</w:t>
      </w:r>
    </w:p>
    <w:p>
      <w:pPr>
        <w:pStyle w:val="BookText"/>
        <w:rPr/>
      </w:pPr>
      <w:r>
        <w:rPr>
          <w:rFonts w:ascii="IRNazanin" w:hAnsi="IRNazanin" w:eastAsia="IRNazanin"/>
          <w:color w:val="111111"/>
          <w:sz w:val="28"/>
          <w:sz w:val="28"/>
          <w:szCs w:val="28"/>
          <w:rtl w:val="true"/>
          <w:lang w:bidi="fa-IR"/>
        </w:rPr>
        <w:t xml:space="preserve">جهانگشای نادری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21477</w:t>
      </w:r>
    </w:p>
    <w:p>
      <w:pPr>
        <w:pStyle w:val="BookText"/>
        <w:rPr/>
      </w:pPr>
      <w:r>
        <w:rPr>
          <w:rFonts w:ascii="Amiri" w:hAnsi="Amiri" w:eastAsia="Amiri" w:cs="Amiri"/>
          <w:color w:val="111111"/>
          <w:sz w:val="28"/>
          <w:sz w:val="28"/>
          <w:szCs w:val="28"/>
          <w:rtl w:val="true"/>
          <w:lang w:bidi="ar-SA"/>
        </w:rPr>
        <w:t xml:space="preserve">حاشيه الجديده الجلاليه على 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المطالع</w:t>
      </w:r>
    </w:p>
    <w:p>
      <w:pPr>
        <w:pStyle w:val="BookText"/>
        <w:rPr/>
      </w:pPr>
      <w:r>
        <w:rPr>
          <w:rFonts w:ascii="Amiri" w:hAnsi="Amiri" w:eastAsia="Amiri" w:cs="Amiri"/>
          <w:color w:val="111111"/>
          <w:sz w:val="28"/>
          <w:sz w:val="28"/>
          <w:szCs w:val="28"/>
          <w:rtl w:val="true"/>
          <w:lang w:bidi="ar-SA"/>
        </w:rPr>
        <w:t xml:space="preserve">حاشيه الفوائد الضيائيه </w:t>
      </w:r>
      <w:r>
        <w:rPr>
          <w:rFonts w:eastAsia="Amiri" w:cs="Amiri" w:ascii="Amiri" w:hAnsi="Amiri"/>
          <w:color w:val="111111"/>
          <w:sz w:val="28"/>
          <w:szCs w:val="28"/>
          <w:lang w:bidi="ar-SA"/>
        </w:rPr>
        <w:t>21507</w:t>
      </w:r>
    </w:p>
    <w:p>
      <w:pPr>
        <w:pStyle w:val="BookText"/>
        <w:rPr/>
      </w:pPr>
      <w:r>
        <w:rPr>
          <w:rFonts w:ascii="Amiri" w:hAnsi="Amiri" w:eastAsia="Amiri" w:cs="Amiri"/>
          <w:color w:val="111111"/>
          <w:sz w:val="28"/>
          <w:sz w:val="28"/>
          <w:szCs w:val="28"/>
          <w:rtl w:val="true"/>
          <w:lang w:bidi="ar-SA"/>
        </w:rPr>
        <w:t xml:space="preserve">حاشية تهذيب المنطق </w:t>
      </w:r>
      <w:r>
        <w:rPr>
          <w:rFonts w:eastAsia="Amiri" w:cs="Amiri" w:ascii="Amiri" w:hAnsi="Amiri"/>
          <w:color w:val="111111"/>
          <w:sz w:val="28"/>
          <w:szCs w:val="28"/>
          <w:lang w:bidi="ar-SA"/>
        </w:rPr>
        <w:t>21585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21552/2</w:t>
      </w:r>
    </w:p>
    <w:p>
      <w:pPr>
        <w:pStyle w:val="BookText"/>
        <w:rPr/>
      </w:pP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w:t>
      </w:r>
    </w:p>
    <w:p>
      <w:pPr>
        <w:pStyle w:val="BookText"/>
        <w:rPr/>
      </w:pPr>
      <w:r>
        <w:rPr>
          <w:rFonts w:ascii="Amiri" w:hAnsi="Amiri" w:eastAsia="Amiri" w:cs="Amiri"/>
          <w:color w:val="111111"/>
          <w:sz w:val="28"/>
          <w:sz w:val="28"/>
          <w:szCs w:val="28"/>
          <w:rtl w:val="true"/>
          <w:lang w:bidi="ar-SA"/>
        </w:rPr>
        <w:t xml:space="preserve">حاشية حاشية الجرجاني على لوامع الاسرار </w:t>
      </w:r>
      <w:r>
        <w:rPr>
          <w:rFonts w:eastAsia="Amiri" w:cs="Amiri" w:ascii="Amiri" w:hAnsi="Amiri"/>
          <w:color w:val="111111"/>
          <w:sz w:val="28"/>
          <w:szCs w:val="28"/>
          <w:lang w:bidi="ar-SA"/>
        </w:rPr>
        <w:t>21670/4</w:t>
      </w:r>
    </w:p>
    <w:p>
      <w:pPr>
        <w:pStyle w:val="BookText"/>
        <w:rPr/>
      </w:pPr>
      <w:r>
        <w:rPr>
          <w:rFonts w:ascii="IRNazanin" w:hAnsi="IRNazanin" w:eastAsia="IRNazanin"/>
          <w:color w:val="111111"/>
          <w:sz w:val="28"/>
          <w:sz w:val="28"/>
          <w:szCs w:val="28"/>
          <w:rtl w:val="true"/>
          <w:lang w:bidi="fa-IR"/>
        </w:rPr>
        <w:t xml:space="preserve">حاشیه حاشیه خفرى على شرح التجريد </w:t>
      </w:r>
      <w:r>
        <w:rPr>
          <w:rFonts w:eastAsia="IRNazanin" w:cs="IRNazanin"/>
          <w:color w:val="111111"/>
          <w:sz w:val="28"/>
          <w:szCs w:val="28"/>
          <w:lang w:bidi="fa-IR"/>
        </w:rPr>
        <w:t>21668/1</w:t>
      </w:r>
    </w:p>
    <w:p>
      <w:pPr>
        <w:pStyle w:val="BookText"/>
        <w:rPr/>
      </w:pPr>
      <w:r>
        <w:rPr>
          <w:rFonts w:ascii="IRNazanin" w:hAnsi="IRNazanin" w:eastAsia="IRNazanin"/>
          <w:color w:val="111111"/>
          <w:sz w:val="28"/>
          <w:sz w:val="28"/>
          <w:szCs w:val="28"/>
          <w:rtl w:val="true"/>
          <w:lang w:bidi="fa-IR"/>
        </w:rPr>
        <w:t xml:space="preserve">حاشیه شرح العقائد النسفيه </w:t>
      </w:r>
      <w:r>
        <w:rPr>
          <w:rFonts w:eastAsia="IRNazanin" w:cs="IRNazanin"/>
          <w:color w:val="111111"/>
          <w:sz w:val="28"/>
          <w:szCs w:val="28"/>
          <w:lang w:bidi="fa-IR"/>
        </w:rPr>
        <w:t>21552/3</w:t>
      </w:r>
    </w:p>
    <w:p>
      <w:pPr>
        <w:pStyle w:val="BookText"/>
        <w:rPr/>
      </w:pPr>
      <w:r>
        <w:rPr>
          <w:rFonts w:ascii="IRNazanin" w:hAnsi="IRNazanin" w:eastAsia="IRNazanin"/>
          <w:color w:val="111111"/>
          <w:sz w:val="28"/>
          <w:sz w:val="28"/>
          <w:szCs w:val="28"/>
          <w:rtl w:val="true"/>
          <w:lang w:bidi="fa-IR"/>
        </w:rPr>
        <w:t>حاشیه شرح مطالع شرح ← حاشية حاشية الجرجاني على لوامع الاسرار</w:t>
      </w:r>
    </w:p>
    <w:p>
      <w:pPr>
        <w:pStyle w:val="BookText"/>
        <w:rPr/>
      </w:pPr>
      <w:r>
        <w:rPr>
          <w:rFonts w:ascii="IRNazanin" w:hAnsi="IRNazanin" w:eastAsia="IRNazanin"/>
          <w:color w:val="111111"/>
          <w:sz w:val="28"/>
          <w:sz w:val="28"/>
          <w:szCs w:val="28"/>
          <w:rtl w:val="true"/>
          <w:lang w:bidi="fa-IR"/>
        </w:rPr>
        <w:t>حاشیه غفور ← حاشيه الفوائد الضيائيه</w:t>
      </w:r>
    </w:p>
    <w:p>
      <w:pPr>
        <w:pStyle w:val="BookText"/>
        <w:rPr/>
      </w:pPr>
      <w:r>
        <w:rPr>
          <w:rFonts w:ascii="IRNazanin" w:hAnsi="IRNazanin" w:eastAsia="IRNazanin"/>
          <w:color w:val="111111"/>
          <w:sz w:val="28"/>
          <w:sz w:val="28"/>
          <w:szCs w:val="28"/>
          <w:rtl w:val="true"/>
          <w:lang w:bidi="fa-IR"/>
        </w:rPr>
        <w:t xml:space="preserve">حاشیه لوامع الاسرار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حاشية الجرجاني على لوامع الاسرار</w:t>
      </w:r>
    </w:p>
    <w:p>
      <w:pPr>
        <w:pStyle w:val="BookText"/>
        <w:rPr/>
      </w:pPr>
      <w:r>
        <w:rPr>
          <w:rFonts w:ascii="IRNazanin" w:hAnsi="IRNazanin" w:eastAsia="IRNazanin"/>
          <w:color w:val="111111"/>
          <w:sz w:val="28"/>
          <w:sz w:val="28"/>
          <w:szCs w:val="28"/>
          <w:rtl w:val="true"/>
          <w:lang w:bidi="fa-IR"/>
        </w:rPr>
        <w:t xml:space="preserve">حاشیه ملا عبدالله </w:t>
      </w:r>
      <w:r>
        <w:rPr>
          <w:rFonts w:eastAsia="IRNazanin" w:cs="IRNazanin"/>
          <w:color w:val="111111"/>
          <w:sz w:val="28"/>
          <w:szCs w:val="28"/>
          <w:lang w:bidi="fa-IR"/>
        </w:rPr>
        <w:t>21458/2</w:t>
      </w:r>
    </w:p>
    <w:p>
      <w:pPr>
        <w:pStyle w:val="BookText"/>
        <w:rPr/>
      </w:pPr>
      <w:r>
        <w:rPr>
          <w:rFonts w:ascii="Amiri" w:hAnsi="Amiri" w:eastAsia="Amiri" w:cs="Amiri"/>
          <w:color w:val="111111"/>
          <w:sz w:val="28"/>
          <w:sz w:val="28"/>
          <w:szCs w:val="28"/>
          <w:rtl w:val="true"/>
          <w:lang w:bidi="ar-SA"/>
        </w:rPr>
        <w:t xml:space="preserve">حديقة الحقيقة </w:t>
      </w:r>
      <w:r>
        <w:rPr>
          <w:rFonts w:eastAsia="Amiri" w:cs="Amiri" w:ascii="Amiri" w:hAnsi="Amiri"/>
          <w:color w:val="111111"/>
          <w:sz w:val="28"/>
          <w:szCs w:val="28"/>
          <w:lang w:bidi="ar-SA"/>
        </w:rPr>
        <w:t>21694</w:t>
      </w:r>
    </w:p>
    <w:p>
      <w:pPr>
        <w:pStyle w:val="BookText"/>
        <w:rPr/>
      </w:pPr>
      <w:r>
        <w:rPr>
          <w:rFonts w:ascii="Amiri" w:hAnsi="Amiri" w:eastAsia="Amiri" w:cs="Amiri"/>
          <w:color w:val="111111"/>
          <w:sz w:val="28"/>
          <w:sz w:val="28"/>
          <w:szCs w:val="28"/>
          <w:rtl w:val="true"/>
          <w:lang w:bidi="ar-SA"/>
        </w:rPr>
        <w:t>حديقة الحقيقة وشريعة الطريقة ← حديقة الحقيقة</w:t>
      </w:r>
    </w:p>
    <w:p>
      <w:pPr>
        <w:pStyle w:val="BookText"/>
        <w:rPr/>
      </w:pPr>
      <w:r>
        <w:rPr>
          <w:rFonts w:ascii="Amiri" w:hAnsi="Amiri" w:eastAsia="Amiri" w:cs="Amiri"/>
          <w:color w:val="111111"/>
          <w:sz w:val="28"/>
          <w:sz w:val="28"/>
          <w:szCs w:val="28"/>
          <w:rtl w:val="true"/>
          <w:lang w:bidi="ar-SA"/>
        </w:rPr>
        <w:t xml:space="preserve">حديقة الشيعه </w:t>
      </w:r>
      <w:r>
        <w:rPr>
          <w:rFonts w:eastAsia="Amiri" w:cs="Amiri" w:ascii="Amiri" w:hAnsi="Amiri"/>
          <w:color w:val="111111"/>
          <w:sz w:val="28"/>
          <w:szCs w:val="28"/>
          <w:lang w:bidi="ar-SA"/>
        </w:rPr>
        <w:t>21557</w:t>
      </w:r>
    </w:p>
    <w:p>
      <w:pPr>
        <w:pStyle w:val="BookText"/>
        <w:rPr/>
      </w:pPr>
      <w:r>
        <w:rPr>
          <w:rFonts w:ascii="IRNazanin" w:hAnsi="IRNazanin" w:eastAsia="IRNazanin"/>
          <w:color w:val="111111"/>
          <w:sz w:val="28"/>
          <w:sz w:val="28"/>
          <w:szCs w:val="28"/>
          <w:rtl w:val="true"/>
          <w:lang w:bidi="fa-IR"/>
        </w:rPr>
        <w:t xml:space="preserve">حدیقه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الحقيقة</w:t>
      </w:r>
    </w:p>
    <w:p>
      <w:pPr>
        <w:pStyle w:val="BookText"/>
        <w:rPr/>
      </w:pPr>
      <w:r>
        <w:rPr>
          <w:rFonts w:ascii="IRNazanin" w:hAnsi="IRNazanin" w:eastAsia="IRNazanin"/>
          <w:color w:val="111111"/>
          <w:sz w:val="28"/>
          <w:sz w:val="28"/>
          <w:szCs w:val="28"/>
          <w:rtl w:val="true"/>
          <w:lang w:bidi="fa-IR"/>
        </w:rPr>
        <w:t xml:space="preserve">حدیقه حکیم سنایی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الحقيقة</w:t>
      </w:r>
    </w:p>
    <w:p>
      <w:pPr>
        <w:pStyle w:val="BookText"/>
        <w:rPr/>
      </w:pPr>
      <w:r>
        <w:rPr>
          <w:rFonts w:ascii="IRNazanin" w:hAnsi="IRNazanin" w:eastAsia="IRNazanin"/>
          <w:color w:val="111111"/>
          <w:sz w:val="28"/>
          <w:sz w:val="28"/>
          <w:szCs w:val="28"/>
          <w:rtl w:val="true"/>
          <w:lang w:bidi="fa-IR"/>
        </w:rPr>
        <w:t>حرز یمانی ← شرح دعای سیفی مشهور بحرز یمانی</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21439</w:t>
      </w:r>
    </w:p>
    <w:p>
      <w:pPr>
        <w:pStyle w:val="BookText"/>
        <w:rPr/>
      </w:pPr>
      <w:r>
        <w:rPr>
          <w:rFonts w:ascii="IRNazanin" w:hAnsi="IRNazanin" w:eastAsia="IRNazanin"/>
          <w:color w:val="111111"/>
          <w:sz w:val="28"/>
          <w:sz w:val="28"/>
          <w:szCs w:val="28"/>
          <w:rtl w:val="true"/>
          <w:lang w:bidi="fa-IR"/>
        </w:rPr>
        <w:t xml:space="preserve">حق اليقين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w:t>
      </w:r>
    </w:p>
    <w:p>
      <w:pPr>
        <w:pStyle w:val="BookText"/>
        <w:rPr/>
      </w:pPr>
      <w:r>
        <w:rPr>
          <w:rFonts w:ascii="Amiri" w:hAnsi="Amiri" w:eastAsia="Amiri" w:cs="Amiri"/>
          <w:color w:val="111111"/>
          <w:sz w:val="28"/>
          <w:sz w:val="28"/>
          <w:szCs w:val="28"/>
          <w:rtl w:val="true"/>
          <w:lang w:bidi="ar-SA"/>
        </w:rPr>
        <w:t xml:space="preserve">حقايق الاصول </w:t>
      </w:r>
      <w:r>
        <w:rPr>
          <w:rFonts w:eastAsia="Amiri" w:cs="Amiri" w:ascii="Amiri" w:hAnsi="Amiri"/>
          <w:color w:val="111111"/>
          <w:sz w:val="28"/>
          <w:szCs w:val="28"/>
          <w:lang w:bidi="ar-SA"/>
        </w:rPr>
        <w:t>21646</w:t>
      </w:r>
    </w:p>
    <w:p>
      <w:pPr>
        <w:pStyle w:val="BookText"/>
        <w:rPr/>
      </w:pPr>
      <w:r>
        <w:rPr>
          <w:rFonts w:ascii="IRNazanin" w:hAnsi="IRNazanin" w:eastAsia="IRNazanin"/>
          <w:color w:val="111111"/>
          <w:sz w:val="28"/>
          <w:sz w:val="28"/>
          <w:szCs w:val="28"/>
          <w:rtl w:val="true"/>
          <w:lang w:bidi="fa-IR"/>
        </w:rPr>
        <w:t xml:space="preserve">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الحقايق فى اسرار الدین و مکارم الاخلاق الحقايق في اسرار الدین و مکارم الاخلاق </w:t>
      </w:r>
      <w:r>
        <w:rPr>
          <w:rFonts w:eastAsia="IRNazanin" w:cs="IRNazanin"/>
          <w:color w:val="111111"/>
          <w:sz w:val="28"/>
          <w:szCs w:val="28"/>
          <w:lang w:bidi="fa-IR"/>
        </w:rPr>
        <w:t>21675</w:t>
      </w:r>
    </w:p>
    <w:p>
      <w:pPr>
        <w:pStyle w:val="BookText"/>
        <w:rPr/>
      </w:pPr>
      <w:r>
        <w:rPr>
          <w:rFonts w:ascii="Amiri" w:hAnsi="Amiri" w:eastAsia="Amiri" w:cs="Amiri"/>
          <w:color w:val="111111"/>
          <w:sz w:val="28"/>
          <w:sz w:val="28"/>
          <w:szCs w:val="28"/>
          <w:rtl w:val="true"/>
          <w:lang w:bidi="ar-SA"/>
        </w:rPr>
        <w:t xml:space="preserve">الحكمة المتعالية في الاسفار الاربعة </w:t>
      </w:r>
      <w:r>
        <w:rPr>
          <w:rFonts w:eastAsia="Amiri" w:cs="Amiri" w:ascii="Amiri" w:hAnsi="Amiri"/>
          <w:color w:val="111111"/>
          <w:sz w:val="28"/>
          <w:szCs w:val="28"/>
          <w:lang w:bidi="ar-SA"/>
        </w:rPr>
        <w:t>21450</w:t>
      </w:r>
    </w:p>
    <w:p>
      <w:pPr>
        <w:pStyle w:val="BookText"/>
        <w:rPr/>
      </w:pPr>
      <w:r>
        <w:rPr>
          <w:rFonts w:ascii="IRNazanin" w:hAnsi="IRNazanin" w:eastAsia="IRNazanin"/>
          <w:color w:val="111111"/>
          <w:sz w:val="28"/>
          <w:sz w:val="28"/>
          <w:szCs w:val="28"/>
          <w:rtl w:val="true"/>
          <w:lang w:bidi="fa-IR"/>
        </w:rPr>
        <w:t xml:space="preserve">حل المسائل </w:t>
      </w:r>
      <w:r>
        <w:rPr>
          <w:rFonts w:eastAsia="IRNazanin" w:cs="IRNazanin"/>
          <w:color w:val="111111"/>
          <w:sz w:val="28"/>
          <w:szCs w:val="28"/>
          <w:lang w:bidi="fa-IR"/>
        </w:rPr>
        <w:t>21536</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21568</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21691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النفس في حظيرة القدس </w:t>
      </w:r>
      <w:r>
        <w:rPr>
          <w:rFonts w:eastAsia="Amiri" w:cs="Amiri" w:ascii="Amiri" w:hAnsi="Amiri"/>
          <w:color w:val="111111"/>
          <w:sz w:val="28"/>
          <w:szCs w:val="28"/>
          <w:lang w:bidi="ar-SA"/>
        </w:rPr>
        <w:t>21640/2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حيوة النفس في حظيرة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IRNazanin" w:hAnsi="IRNazanin" w:eastAsia="IRNazanin"/>
          <w:color w:val="111111"/>
          <w:sz w:val="28"/>
          <w:sz w:val="28"/>
          <w:szCs w:val="28"/>
          <w:rtl w:val="true"/>
          <w:lang w:bidi="fa-IR"/>
        </w:rPr>
        <w:t xml:space="preserve">خطابات ملوک و سلاطین </w:t>
      </w:r>
      <w:r>
        <w:rPr>
          <w:rFonts w:eastAsia="IRNazanin" w:cs="IRNazanin"/>
          <w:color w:val="111111"/>
          <w:sz w:val="28"/>
          <w:szCs w:val="28"/>
          <w:lang w:bidi="fa-IR"/>
        </w:rPr>
        <w:t>21435</w:t>
      </w:r>
    </w:p>
    <w:p>
      <w:pPr>
        <w:pStyle w:val="BookText"/>
        <w:rPr/>
      </w:pPr>
      <w:r>
        <w:rPr>
          <w:rFonts w:ascii="Amiri" w:hAnsi="Amiri" w:eastAsia="Amiri" w:cs="Amiri"/>
          <w:color w:val="111111"/>
          <w:sz w:val="28"/>
          <w:sz w:val="28"/>
          <w:szCs w:val="28"/>
          <w:rtl w:val="true"/>
          <w:lang w:bidi="ar-SA"/>
        </w:rPr>
        <w:t xml:space="preserve">خلاصة التجارب </w:t>
      </w:r>
      <w:r>
        <w:rPr>
          <w:rFonts w:eastAsia="Amiri" w:cs="Amiri" w:ascii="Amiri" w:hAnsi="Amiri"/>
          <w:color w:val="111111"/>
          <w:sz w:val="28"/>
          <w:szCs w:val="28"/>
          <w:lang w:bidi="ar-SA"/>
        </w:rPr>
        <w:t>21625</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21690/2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21648</w:t>
      </w:r>
    </w:p>
    <w:p>
      <w:pPr>
        <w:pStyle w:val="BookText"/>
        <w:rPr/>
      </w:pPr>
      <w:r>
        <w:rPr>
          <w:rFonts w:ascii="Amiri" w:hAnsi="Amiri" w:eastAsia="Amiri" w:cs="Amiri"/>
          <w:color w:val="111111"/>
          <w:sz w:val="28"/>
          <w:sz w:val="28"/>
          <w:szCs w:val="28"/>
          <w:rtl w:val="true"/>
          <w:lang w:bidi="ar-SA"/>
        </w:rPr>
        <w:t xml:space="preserve">خلاصة المنهج الصادقين </w:t>
      </w:r>
      <w:r>
        <w:rPr>
          <w:rFonts w:eastAsia="Amiri" w:cs="Amiri" w:ascii="Amiri" w:hAnsi="Amiri"/>
          <w:color w:val="111111"/>
          <w:sz w:val="28"/>
          <w:szCs w:val="28"/>
          <w:lang w:bidi="ar-SA"/>
        </w:rPr>
        <w:t>21548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21547</w:t>
      </w:r>
    </w:p>
    <w:p>
      <w:pPr>
        <w:pStyle w:val="BookText"/>
        <w:rPr/>
      </w:pPr>
      <w:r>
        <w:rPr>
          <w:rFonts w:ascii="Amiri" w:hAnsi="Amiri" w:eastAsia="Amiri" w:cs="Amiri"/>
          <w:color w:val="111111"/>
          <w:sz w:val="28"/>
          <w:sz w:val="28"/>
          <w:szCs w:val="28"/>
          <w:rtl w:val="true"/>
          <w:lang w:bidi="ar-SA"/>
        </w:rPr>
        <w:t xml:space="preserve">الخلاصة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الالفية في النحو</w:t>
      </w:r>
    </w:p>
    <w:p>
      <w:pPr>
        <w:pStyle w:val="BookText"/>
        <w:rPr/>
      </w:pPr>
      <w:r>
        <w:rPr>
          <w:rFonts w:ascii="IRNazanin" w:hAnsi="IRNazanin" w:eastAsia="IRNazanin"/>
          <w:color w:val="111111"/>
          <w:sz w:val="28"/>
          <w:sz w:val="28"/>
          <w:szCs w:val="28"/>
          <w:rtl w:val="true"/>
          <w:lang w:bidi="fa-IR"/>
        </w:rPr>
        <w:t xml:space="preserve">خمسه امیرخسرو دهلوی </w:t>
      </w:r>
      <w:r>
        <w:rPr>
          <w:rFonts w:eastAsia="IRNazanin" w:cs="IRNazanin"/>
          <w:color w:val="111111"/>
          <w:sz w:val="28"/>
          <w:szCs w:val="28"/>
          <w:lang w:bidi="fa-IR"/>
        </w:rPr>
        <w:t>21622</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21447</w:t>
      </w:r>
    </w:p>
    <w:p>
      <w:pPr>
        <w:pStyle w:val="BookText"/>
        <w:rPr/>
      </w:pPr>
      <w:r>
        <w:rPr>
          <w:rFonts w:ascii="IRNazanin" w:hAnsi="IRNazanin" w:eastAsia="IRNazanin"/>
          <w:color w:val="111111"/>
          <w:sz w:val="28"/>
          <w:sz w:val="28"/>
          <w:szCs w:val="28"/>
          <w:rtl w:val="true"/>
          <w:lang w:bidi="fa-IR"/>
        </w:rPr>
        <w:t xml:space="preserve">خوابنامه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نامه خواب</w:t>
      </w:r>
    </w:p>
    <w:p>
      <w:pPr>
        <w:pStyle w:val="BookText"/>
        <w:rPr/>
      </w:pPr>
      <w:r>
        <w:rPr>
          <w:rFonts w:ascii="IRNazanin" w:hAnsi="IRNazanin" w:eastAsia="IRNazanin"/>
          <w:color w:val="111111"/>
          <w:sz w:val="28"/>
          <w:sz w:val="28"/>
          <w:szCs w:val="28"/>
          <w:rtl w:val="true"/>
          <w:lang w:bidi="fa-IR"/>
        </w:rPr>
        <w:t xml:space="preserve">داستان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نامه</w:t>
      </w:r>
    </w:p>
    <w:p>
      <w:pPr>
        <w:pStyle w:val="BookText"/>
        <w:rPr/>
      </w:pPr>
      <w:r>
        <w:rPr>
          <w:rFonts w:ascii="IRNazanin" w:hAnsi="IRNazanin" w:eastAsia="IRNazanin"/>
          <w:color w:val="111111"/>
          <w:sz w:val="28"/>
          <w:sz w:val="28"/>
          <w:szCs w:val="28"/>
          <w:rtl w:val="true"/>
          <w:lang w:bidi="fa-IR"/>
        </w:rPr>
        <w:t xml:space="preserve">دعای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سیفی مشهور بحرز یمانی</w:t>
      </w:r>
    </w:p>
    <w:p>
      <w:pPr>
        <w:pStyle w:val="BookText"/>
        <w:rPr/>
      </w:pPr>
      <w:r>
        <w:rPr>
          <w:rFonts w:ascii="Amiri" w:hAnsi="Amiri" w:eastAsia="Amiri" w:cs="Amiri"/>
          <w:color w:val="111111"/>
          <w:sz w:val="28"/>
          <w:sz w:val="28"/>
          <w:szCs w:val="28"/>
          <w:rtl w:val="true"/>
          <w:lang w:bidi="ar-SA"/>
        </w:rPr>
        <w:t xml:space="preserve">دلائل الخيرات و شوارق الانوار </w:t>
      </w:r>
      <w:r>
        <w:rPr>
          <w:rFonts w:eastAsia="Amiri" w:cs="Amiri" w:ascii="Amiri" w:hAnsi="Amiri"/>
          <w:color w:val="111111"/>
          <w:sz w:val="28"/>
          <w:szCs w:val="28"/>
          <w:lang w:bidi="ar-SA"/>
        </w:rPr>
        <w:t>21683</w:t>
      </w:r>
    </w:p>
    <w:p>
      <w:pPr>
        <w:pStyle w:val="BookText"/>
        <w:rPr/>
      </w:pPr>
      <w:r>
        <w:rPr>
          <w:rFonts w:ascii="IRNazanin" w:hAnsi="IRNazanin" w:eastAsia="IRNazanin"/>
          <w:color w:val="111111"/>
          <w:sz w:val="28"/>
          <w:sz w:val="28"/>
          <w:szCs w:val="28"/>
          <w:rtl w:val="true"/>
          <w:lang w:bidi="fa-IR"/>
        </w:rPr>
        <w:t xml:space="preserve">دلیل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ساطع</w:t>
      </w:r>
    </w:p>
    <w:p>
      <w:pPr>
        <w:pStyle w:val="BookText"/>
        <w:rPr/>
      </w:pPr>
      <w:r>
        <w:rPr>
          <w:rFonts w:ascii="IRNazanin" w:hAnsi="IRNazanin" w:eastAsia="IRNazanin"/>
          <w:color w:val="111111"/>
          <w:sz w:val="28"/>
          <w:sz w:val="28"/>
          <w:szCs w:val="28"/>
          <w:rtl w:val="true"/>
          <w:lang w:bidi="fa-IR"/>
        </w:rPr>
        <w:t xml:space="preserve">دیوان ازرقی </w:t>
      </w:r>
      <w:r>
        <w:rPr>
          <w:rFonts w:eastAsia="IRNazanin" w:cs="IRNazanin"/>
          <w:color w:val="111111"/>
          <w:sz w:val="28"/>
          <w:szCs w:val="28"/>
          <w:lang w:bidi="fa-IR"/>
        </w:rPr>
        <w:t>21679</w:t>
      </w:r>
    </w:p>
    <w:p>
      <w:pPr>
        <w:pStyle w:val="BookText"/>
        <w:rPr/>
      </w:pPr>
      <w:r>
        <w:rPr>
          <w:rFonts w:ascii="IRNazanin" w:hAnsi="IRNazanin" w:eastAsia="IRNazanin"/>
          <w:color w:val="111111"/>
          <w:sz w:val="28"/>
          <w:sz w:val="28"/>
          <w:szCs w:val="28"/>
          <w:rtl w:val="true"/>
          <w:lang w:bidi="fa-IR"/>
        </w:rPr>
        <w:t xml:space="preserve">دیوان امیرخسرو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امیر خسرو دهلوی</w:t>
      </w:r>
    </w:p>
    <w:p>
      <w:pPr>
        <w:pStyle w:val="BookText"/>
        <w:rPr/>
      </w:pPr>
      <w:r>
        <w:rPr>
          <w:rFonts w:ascii="IRNazanin" w:hAnsi="IRNazanin" w:eastAsia="IRNazanin"/>
          <w:color w:val="111111"/>
          <w:sz w:val="28"/>
          <w:sz w:val="28"/>
          <w:szCs w:val="28"/>
          <w:rtl w:val="true"/>
          <w:lang w:bidi="fa-IR"/>
        </w:rPr>
        <w:t xml:space="preserve">دیوان پریشان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ملا پریشان</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lang w:bidi="fa-IR"/>
        </w:rPr>
        <w:t>21570/3</w:t>
      </w:r>
    </w:p>
    <w:p>
      <w:pPr>
        <w:pStyle w:val="BookText"/>
        <w:rPr/>
      </w:pP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lang w:bidi="fa-IR"/>
        </w:rPr>
        <w:t>21692</w:t>
      </w:r>
    </w:p>
    <w:p>
      <w:pPr>
        <w:pStyle w:val="BookText"/>
        <w:rPr/>
      </w:pPr>
      <w:r>
        <w:rPr>
          <w:rFonts w:ascii="IRNazanin" w:hAnsi="IRNazanin" w:eastAsia="IRNazanin"/>
          <w:color w:val="111111"/>
          <w:sz w:val="28"/>
          <w:sz w:val="28"/>
          <w:szCs w:val="28"/>
          <w:rtl w:val="true"/>
          <w:lang w:bidi="fa-IR"/>
        </w:rPr>
        <w:t xml:space="preserve">دیوان سنجر کاشانی </w:t>
      </w:r>
      <w:r>
        <w:rPr>
          <w:rFonts w:eastAsia="IRNazanin" w:cs="IRNazanin"/>
          <w:color w:val="111111"/>
          <w:sz w:val="28"/>
          <w:szCs w:val="28"/>
          <w:lang w:bidi="fa-IR"/>
        </w:rPr>
        <w:t>21600</w:t>
      </w:r>
      <w:r>
        <w:rPr>
          <w:rFonts w:ascii="IRNazanin" w:hAnsi="IRNazanin" w:eastAsia="IRNazanin"/>
          <w:color w:val="111111"/>
          <w:sz w:val="28"/>
          <w:sz w:val="28"/>
          <w:szCs w:val="28"/>
          <w:lang w:bidi="fa-IR"/>
        </w:rPr>
        <w:t>،</w:t>
      </w:r>
      <w:r>
        <w:rPr>
          <w:rFonts w:eastAsia="IRNazanin" w:cs="IRNazanin"/>
          <w:color w:val="111111"/>
          <w:sz w:val="28"/>
          <w:szCs w:val="28"/>
          <w:lang w:bidi="fa-IR"/>
        </w:rPr>
        <w:t>21599</w:t>
      </w:r>
    </w:p>
    <w:p>
      <w:pPr>
        <w:pStyle w:val="BookText"/>
        <w:rPr/>
      </w:pPr>
      <w:r>
        <w:rPr>
          <w:rFonts w:ascii="IRNazanin" w:hAnsi="IRNazanin" w:eastAsia="IRNazanin"/>
          <w:color w:val="111111"/>
          <w:sz w:val="28"/>
          <w:sz w:val="28"/>
          <w:szCs w:val="28"/>
          <w:rtl w:val="true"/>
          <w:lang w:bidi="fa-IR"/>
        </w:rPr>
        <w:t xml:space="preserve">دیوان فارغ گیلانی </w:t>
      </w:r>
      <w:r>
        <w:rPr>
          <w:rFonts w:eastAsia="IRNazanin" w:cs="IRNazanin"/>
          <w:color w:val="111111"/>
          <w:sz w:val="28"/>
          <w:szCs w:val="28"/>
          <w:lang w:bidi="fa-IR"/>
        </w:rPr>
        <w:t>21608</w:t>
      </w:r>
      <w:r>
        <w:rPr>
          <w:rFonts w:ascii="IRNazanin" w:hAnsi="IRNazanin" w:eastAsia="IRNazanin"/>
          <w:color w:val="111111"/>
          <w:sz w:val="28"/>
          <w:sz w:val="28"/>
          <w:szCs w:val="28"/>
          <w:lang w:bidi="fa-IR"/>
        </w:rPr>
        <w:t>،</w:t>
      </w:r>
      <w:r>
        <w:rPr>
          <w:rFonts w:eastAsia="IRNazanin" w:cs="IRNazanin"/>
          <w:color w:val="111111"/>
          <w:sz w:val="28"/>
          <w:szCs w:val="28"/>
          <w:lang w:bidi="fa-IR"/>
        </w:rPr>
        <w:t>21520</w:t>
      </w:r>
    </w:p>
    <w:p>
      <w:pPr>
        <w:pStyle w:val="BookText"/>
        <w:rPr/>
      </w:pPr>
      <w:r>
        <w:rPr>
          <w:rFonts w:ascii="IRNazanin" w:hAnsi="IRNazanin" w:eastAsia="IRNazanin"/>
          <w:color w:val="111111"/>
          <w:sz w:val="28"/>
          <w:sz w:val="28"/>
          <w:szCs w:val="28"/>
          <w:rtl w:val="true"/>
          <w:lang w:bidi="fa-IR"/>
        </w:rPr>
        <w:t xml:space="preserve">دیوان فغانی شیرازی </w:t>
      </w:r>
      <w:r>
        <w:rPr>
          <w:rFonts w:eastAsia="IRNazanin" w:cs="IRNazanin"/>
          <w:color w:val="111111"/>
          <w:sz w:val="28"/>
          <w:szCs w:val="28"/>
          <w:lang w:bidi="fa-IR"/>
        </w:rPr>
        <w:t>21457</w:t>
      </w:r>
    </w:p>
    <w:p>
      <w:pPr>
        <w:pStyle w:val="BookText"/>
        <w:rPr/>
      </w:pPr>
      <w:r>
        <w:rPr>
          <w:rFonts w:ascii="IRNazanin" w:hAnsi="IRNazanin" w:eastAsia="IRNazanin"/>
          <w:color w:val="111111"/>
          <w:sz w:val="28"/>
          <w:sz w:val="28"/>
          <w:szCs w:val="28"/>
          <w:rtl w:val="true"/>
          <w:lang w:bidi="fa-IR"/>
        </w:rPr>
        <w:t xml:space="preserve">دیوان ملا پریشان </w:t>
      </w:r>
      <w:r>
        <w:rPr>
          <w:rFonts w:eastAsia="IRNazanin" w:cs="IRNazanin"/>
          <w:color w:val="111111"/>
          <w:sz w:val="28"/>
          <w:szCs w:val="28"/>
          <w:lang w:bidi="fa-IR"/>
        </w:rPr>
        <w:t>21614</w:t>
      </w:r>
    </w:p>
    <w:p>
      <w:pPr>
        <w:pStyle w:val="BookText"/>
        <w:rPr/>
      </w:pPr>
      <w:r>
        <w:rPr>
          <w:rFonts w:ascii="IRNazanin" w:hAnsi="IRNazanin" w:eastAsia="IRNazanin"/>
          <w:color w:val="111111"/>
          <w:sz w:val="28"/>
          <w:sz w:val="28"/>
          <w:szCs w:val="28"/>
          <w:rtl w:val="true"/>
          <w:lang w:bidi="fa-IR"/>
        </w:rPr>
        <w:t xml:space="preserve">دیوان نوائی </w:t>
      </w:r>
      <w:r>
        <w:rPr>
          <w:rFonts w:eastAsia="IRNazanin" w:cs="IRNazanin"/>
          <w:color w:val="111111"/>
          <w:sz w:val="28"/>
          <w:szCs w:val="28"/>
          <w:lang w:bidi="fa-IR"/>
        </w:rPr>
        <w:t>21449</w:t>
      </w:r>
    </w:p>
    <w:p>
      <w:pPr>
        <w:pStyle w:val="BookText"/>
        <w:rPr/>
      </w:pPr>
      <w:r>
        <w:rPr>
          <w:rFonts w:ascii="Amiri" w:hAnsi="Amiri" w:eastAsia="Amiri" w:cs="Amiri"/>
          <w:color w:val="111111"/>
          <w:sz w:val="28"/>
          <w:sz w:val="28"/>
          <w:szCs w:val="28"/>
          <w:rtl w:val="true"/>
          <w:lang w:bidi="ar-SA"/>
        </w:rPr>
        <w:t xml:space="preserve">ذكرى الشيعة في احكام الشريعة </w:t>
      </w:r>
      <w:r>
        <w:rPr>
          <w:rFonts w:eastAsia="Amiri" w:cs="Amiri" w:ascii="Amiri" w:hAnsi="Amiri"/>
          <w:color w:val="111111"/>
          <w:sz w:val="28"/>
          <w:szCs w:val="28"/>
          <w:lang w:bidi="ar-SA"/>
        </w:rPr>
        <w:t>21634</w:t>
      </w:r>
    </w:p>
    <w:p>
      <w:pPr>
        <w:pStyle w:val="BookText"/>
        <w:rPr/>
      </w:pPr>
      <w:r>
        <w:rPr>
          <w:rFonts w:ascii="Amiri" w:hAnsi="Amiri" w:eastAsia="Amiri" w:cs="Amiri"/>
          <w:color w:val="111111"/>
          <w:sz w:val="28"/>
          <w:sz w:val="28"/>
          <w:szCs w:val="28"/>
          <w:rtl w:val="true"/>
          <w:lang w:bidi="ar-SA"/>
        </w:rPr>
        <w:t>الذكرى للشيعة ← ذكرى الشيعة في احكام الشريعة</w:t>
      </w:r>
    </w:p>
    <w:p>
      <w:pPr>
        <w:pStyle w:val="BookText"/>
        <w:rPr/>
      </w:pPr>
      <w:r>
        <w:rPr>
          <w:rFonts w:ascii="Amiri" w:hAnsi="Amiri" w:eastAsia="Amiri" w:cs="Amiri"/>
          <w:color w:val="111111"/>
          <w:sz w:val="28"/>
          <w:sz w:val="28"/>
          <w:szCs w:val="28"/>
          <w:rtl w:val="true"/>
          <w:lang w:bidi="ar-SA"/>
        </w:rPr>
        <w:t xml:space="preserve">الرسالة الرضاعيه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رضاع</w:t>
      </w:r>
    </w:p>
    <w:p>
      <w:pPr>
        <w:pStyle w:val="BookText"/>
        <w:rPr/>
      </w:pPr>
      <w:r>
        <w:rPr>
          <w:rFonts w:ascii="Amiri" w:hAnsi="Amiri" w:eastAsia="Amiri" w:cs="Amiri"/>
          <w:color w:val="111111"/>
          <w:sz w:val="28"/>
          <w:sz w:val="28"/>
          <w:szCs w:val="28"/>
          <w:rtl w:val="true"/>
          <w:lang w:bidi="ar-SA"/>
        </w:rPr>
        <w:t xml:space="preserve">رسالة الشمسية في القواعد المنطقية </w:t>
      </w:r>
      <w:r>
        <w:rPr>
          <w:rFonts w:eastAsia="Amiri" w:cs="Amiri" w:ascii="Amiri" w:hAnsi="Amiri"/>
          <w:color w:val="111111"/>
          <w:sz w:val="28"/>
          <w:szCs w:val="28"/>
          <w:lang w:bidi="ar-SA"/>
        </w:rPr>
        <w:t>21459/2</w:t>
      </w:r>
    </w:p>
    <w:p>
      <w:pPr>
        <w:pStyle w:val="BookText"/>
        <w:rPr/>
      </w:pPr>
      <w:r>
        <w:rPr>
          <w:rFonts w:ascii="IRNazanin" w:hAnsi="IRNazanin" w:eastAsia="IRNazanin"/>
          <w:color w:val="111111"/>
          <w:sz w:val="28"/>
          <w:sz w:val="28"/>
          <w:szCs w:val="28"/>
          <w:rtl w:val="true"/>
          <w:lang w:bidi="fa-IR"/>
        </w:rPr>
        <w:t xml:space="preserve">رساله ای در تاریخ و سرگذشت پیامبر اکرم صلی الله علیه وآله </w:t>
      </w:r>
      <w:r>
        <w:rPr>
          <w:rFonts w:eastAsia="IRNazanin" w:cs="IRNazanin"/>
          <w:color w:val="111111"/>
          <w:sz w:val="28"/>
          <w:szCs w:val="28"/>
          <w:lang w:bidi="fa-IR"/>
        </w:rPr>
        <w:t>21487</w:t>
      </w:r>
    </w:p>
    <w:p>
      <w:pPr>
        <w:pStyle w:val="BookText"/>
        <w:rPr/>
      </w:pPr>
      <w:r>
        <w:rPr>
          <w:rFonts w:ascii="IRNazanin" w:hAnsi="IRNazanin" w:eastAsia="IRNazanin"/>
          <w:color w:val="111111"/>
          <w:sz w:val="28"/>
          <w:sz w:val="28"/>
          <w:szCs w:val="28"/>
          <w:rtl w:val="true"/>
          <w:lang w:bidi="fa-IR"/>
        </w:rPr>
        <w:t xml:space="preserve">رساله ای در تجوید و قرائت قرآن </w:t>
      </w:r>
      <w:r>
        <w:rPr>
          <w:rFonts w:eastAsia="IRNazanin" w:cs="IRNazanin"/>
          <w:color w:val="111111"/>
          <w:sz w:val="28"/>
          <w:szCs w:val="28"/>
          <w:lang w:bidi="fa-IR"/>
        </w:rPr>
        <w:t>21455</w:t>
      </w:r>
    </w:p>
    <w:p>
      <w:pPr>
        <w:pStyle w:val="BookText"/>
        <w:rPr/>
      </w:pPr>
      <w:r>
        <w:rPr>
          <w:rFonts w:ascii="IRNazanin" w:hAnsi="IRNazanin" w:eastAsia="IRNazanin"/>
          <w:color w:val="111111"/>
          <w:sz w:val="28"/>
          <w:sz w:val="28"/>
          <w:szCs w:val="28"/>
          <w:rtl w:val="true"/>
          <w:lang w:bidi="fa-IR"/>
        </w:rPr>
        <w:t xml:space="preserve">رساله ای در تقلید </w:t>
      </w:r>
      <w:r>
        <w:rPr>
          <w:rFonts w:eastAsia="IRNazanin" w:cs="IRNazanin"/>
          <w:color w:val="111111"/>
          <w:sz w:val="28"/>
          <w:szCs w:val="28"/>
          <w:lang w:bidi="fa-IR"/>
        </w:rPr>
        <w:t>21491/1</w:t>
      </w:r>
    </w:p>
    <w:p>
      <w:pPr>
        <w:pStyle w:val="BookText"/>
        <w:rPr/>
      </w:pPr>
      <w:r>
        <w:rPr>
          <w:rFonts w:ascii="IRNazanin" w:hAnsi="IRNazanin" w:eastAsia="IRNazanin"/>
          <w:color w:val="111111"/>
          <w:sz w:val="28"/>
          <w:sz w:val="28"/>
          <w:szCs w:val="28"/>
          <w:rtl w:val="true"/>
          <w:lang w:bidi="fa-IR"/>
        </w:rPr>
        <w:t xml:space="preserve">رساله ای در حکمت طبیعی اصول علم فيزيك </w:t>
      </w:r>
      <w:r>
        <w:rPr>
          <w:rFonts w:eastAsia="IRNazanin" w:cs="IRNazanin"/>
          <w:color w:val="111111"/>
          <w:sz w:val="28"/>
          <w:szCs w:val="28"/>
          <w:lang w:bidi="fa-IR"/>
        </w:rPr>
        <w:t>21575/2</w:t>
      </w:r>
    </w:p>
    <w:p>
      <w:pPr>
        <w:pStyle w:val="BookText"/>
        <w:rPr/>
      </w:pPr>
      <w:r>
        <w:rPr>
          <w:rFonts w:ascii="IRNazanin" w:hAnsi="IRNazanin" w:eastAsia="IRNazanin"/>
          <w:color w:val="111111"/>
          <w:sz w:val="28"/>
          <w:sz w:val="28"/>
          <w:szCs w:val="28"/>
          <w:rtl w:val="true"/>
          <w:lang w:bidi="fa-IR"/>
        </w:rPr>
        <w:t xml:space="preserve">رساله ای در فقه </w:t>
      </w:r>
      <w:r>
        <w:rPr>
          <w:rFonts w:eastAsia="IRNazanin" w:cs="IRNazanin"/>
          <w:color w:val="111111"/>
          <w:sz w:val="28"/>
          <w:szCs w:val="28"/>
          <w:lang w:bidi="fa-IR"/>
        </w:rPr>
        <w:t>21631</w:t>
      </w:r>
    </w:p>
    <w:p>
      <w:pPr>
        <w:pStyle w:val="BookText"/>
        <w:rPr/>
      </w:pPr>
      <w:r>
        <w:rPr>
          <w:rFonts w:ascii="Amiri" w:hAnsi="Amiri" w:eastAsia="Amiri" w:cs="Amiri"/>
          <w:color w:val="111111"/>
          <w:sz w:val="28"/>
          <w:sz w:val="28"/>
          <w:szCs w:val="28"/>
          <w:rtl w:val="true"/>
          <w:lang w:bidi="ar-SA"/>
        </w:rPr>
        <w:t xml:space="preserve">رساله جعفريه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p>
    <w:p>
      <w:pPr>
        <w:pStyle w:val="BookText"/>
        <w:rPr/>
      </w:pPr>
      <w:r>
        <w:rPr>
          <w:rFonts w:ascii="IRNazanin" w:hAnsi="IRNazanin" w:eastAsia="IRNazanin"/>
          <w:color w:val="111111"/>
          <w:sz w:val="28"/>
          <w:sz w:val="28"/>
          <w:szCs w:val="28"/>
          <w:rtl w:val="true"/>
          <w:lang w:bidi="fa-IR"/>
        </w:rPr>
        <w:t xml:space="preserve">رساله در بیان اعاظم حقوق </w:t>
      </w:r>
      <w:r>
        <w:rPr>
          <w:rFonts w:eastAsia="IRNazanin" w:cs="IRNazanin"/>
          <w:color w:val="111111"/>
          <w:sz w:val="28"/>
          <w:szCs w:val="28"/>
          <w:lang w:bidi="fa-IR"/>
        </w:rPr>
        <w:t>21570/4</w:t>
      </w:r>
    </w:p>
    <w:p>
      <w:pPr>
        <w:pStyle w:val="BookText"/>
        <w:rPr/>
      </w:pP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21510</w:t>
      </w:r>
      <w:r>
        <w:rPr>
          <w:rFonts w:ascii="IRNazanin" w:hAnsi="IRNazanin" w:eastAsia="IRNazanin"/>
          <w:color w:val="111111"/>
          <w:sz w:val="28"/>
          <w:sz w:val="28"/>
          <w:szCs w:val="28"/>
          <w:lang w:bidi="fa-IR"/>
        </w:rPr>
        <w:t>،</w:t>
      </w:r>
      <w:r>
        <w:rPr>
          <w:rFonts w:eastAsia="IRNazanin" w:cs="IRNazanin"/>
          <w:color w:val="111111"/>
          <w:sz w:val="28"/>
          <w:szCs w:val="28"/>
          <w:lang w:bidi="fa-IR"/>
        </w:rPr>
        <w:t>21509</w:t>
      </w:r>
    </w:p>
    <w:p>
      <w:pPr>
        <w:pStyle w:val="BookText"/>
        <w:rPr/>
      </w:pPr>
      <w:r>
        <w:rPr>
          <w:rFonts w:ascii="IRNazanin" w:hAnsi="IRNazanin" w:eastAsia="IRNazanin"/>
          <w:color w:val="111111"/>
          <w:sz w:val="28"/>
          <w:sz w:val="28"/>
          <w:szCs w:val="28"/>
          <w:rtl w:val="true"/>
          <w:lang w:bidi="fa-IR"/>
        </w:rPr>
        <w:t xml:space="preserve">رساله در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اداب نماز شب</w:t>
      </w:r>
    </w:p>
    <w:p>
      <w:pPr>
        <w:pStyle w:val="BookText"/>
        <w:rPr/>
      </w:pPr>
      <w:r>
        <w:rPr>
          <w:rFonts w:ascii="IRNazanin" w:hAnsi="IRNazanin" w:eastAsia="IRNazanin"/>
          <w:color w:val="111111"/>
          <w:sz w:val="28"/>
          <w:sz w:val="28"/>
          <w:szCs w:val="28"/>
          <w:rtl w:val="true"/>
          <w:lang w:bidi="fa-IR"/>
        </w:rPr>
        <w:t xml:space="preserve">رساله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w:t>
      </w:r>
    </w:p>
    <w:p>
      <w:pPr>
        <w:pStyle w:val="BookText"/>
        <w:rPr/>
      </w:pPr>
      <w:r>
        <w:rPr>
          <w:rFonts w:ascii="Amiri" w:hAnsi="Amiri" w:eastAsia="Amiri" w:cs="Amiri"/>
          <w:color w:val="111111"/>
          <w:sz w:val="28"/>
          <w:sz w:val="28"/>
          <w:szCs w:val="28"/>
          <w:rtl w:val="true"/>
          <w:lang w:bidi="ar-SA"/>
        </w:rPr>
        <w:t xml:space="preserve">رساله عمليه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العوام</w:t>
      </w:r>
    </w:p>
    <w:p>
      <w:pPr>
        <w:pStyle w:val="BookText"/>
        <w:rPr/>
      </w:pPr>
      <w:r>
        <w:rPr>
          <w:rFonts w:ascii="Amiri" w:hAnsi="Amiri" w:eastAsia="Amiri" w:cs="Amiri"/>
          <w:color w:val="111111"/>
          <w:sz w:val="28"/>
          <w:sz w:val="28"/>
          <w:szCs w:val="28"/>
          <w:rtl w:val="true"/>
          <w:lang w:bidi="ar-SA"/>
        </w:rPr>
        <w:t xml:space="preserve">رساله في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الارث</w:t>
      </w:r>
    </w:p>
    <w:p>
      <w:pPr>
        <w:pStyle w:val="BookText"/>
        <w:rPr/>
      </w:pPr>
      <w:r>
        <w:rPr>
          <w:rFonts w:ascii="IRNazanin" w:hAnsi="IRNazanin" w:eastAsia="IRNazanin"/>
          <w:color w:val="111111"/>
          <w:sz w:val="28"/>
          <w:sz w:val="28"/>
          <w:szCs w:val="28"/>
          <w:rtl w:val="true"/>
          <w:lang w:bidi="fa-IR"/>
        </w:rPr>
        <w:t>رساله فى الفرائض ← الفرائض</w:t>
      </w:r>
    </w:p>
    <w:p>
      <w:pPr>
        <w:pStyle w:val="BookText"/>
        <w:rPr/>
      </w:pPr>
      <w:r>
        <w:rPr>
          <w:rFonts w:ascii="Amiri" w:hAnsi="Amiri" w:eastAsia="Amiri" w:cs="Amiri"/>
          <w:color w:val="111111"/>
          <w:sz w:val="28"/>
          <w:sz w:val="28"/>
          <w:szCs w:val="28"/>
          <w:rtl w:val="true"/>
          <w:lang w:bidi="ar-SA"/>
        </w:rPr>
        <w:t xml:space="preserve">رسالة في النحو </w:t>
      </w:r>
      <w:r>
        <w:rPr>
          <w:rFonts w:eastAsia="Amiri" w:cs="Amiri" w:ascii="Amiri" w:hAnsi="Amiri"/>
          <w:color w:val="111111"/>
          <w:sz w:val="28"/>
          <w:szCs w:val="28"/>
          <w:lang w:bidi="ar-SA"/>
        </w:rPr>
        <w:t>21573/1</w:t>
      </w:r>
    </w:p>
    <w:p>
      <w:pPr>
        <w:pStyle w:val="BookText"/>
        <w:rPr/>
      </w:pPr>
      <w:r>
        <w:rPr>
          <w:rFonts w:ascii="IRNazanin" w:hAnsi="IRNazanin" w:eastAsia="IRNazanin"/>
          <w:color w:val="111111"/>
          <w:sz w:val="28"/>
          <w:sz w:val="28"/>
          <w:szCs w:val="28"/>
          <w:rtl w:val="true"/>
          <w:lang w:bidi="fa-IR"/>
        </w:rPr>
        <w:t xml:space="preserve">رساله کشف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rtl w:val="true"/>
          <w:lang w:bidi="fa-IR"/>
        </w:rPr>
        <w:t xml:space="preserve">رساله وقوع حرکه در آن </w:t>
      </w:r>
      <w:r>
        <w:rPr>
          <w:rFonts w:eastAsia="IRNazanin" w:cs="IRNazanin"/>
          <w:color w:val="111111"/>
          <w:sz w:val="28"/>
          <w:szCs w:val="28"/>
          <w:lang w:bidi="fa-IR"/>
        </w:rPr>
        <w:t>21670/3</w:t>
      </w:r>
    </w:p>
    <w:p>
      <w:pPr>
        <w:pStyle w:val="BookText"/>
        <w:rPr/>
      </w:pPr>
      <w:r>
        <w:rPr>
          <w:rFonts w:ascii="IRNazanin" w:hAnsi="IRNazanin" w:eastAsia="IRNazanin"/>
          <w:color w:val="111111"/>
          <w:sz w:val="28"/>
          <w:sz w:val="28"/>
          <w:szCs w:val="28"/>
          <w:rtl w:val="true"/>
          <w:lang w:bidi="fa-IR"/>
        </w:rPr>
        <w:t xml:space="preserve">رسائلی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سر الاسرار</w:t>
      </w:r>
    </w:p>
    <w:p>
      <w:pPr>
        <w:pStyle w:val="BookText"/>
        <w:rPr/>
      </w:pPr>
      <w:r>
        <w:rPr>
          <w:rFonts w:ascii="IRNazanin" w:hAnsi="IRNazanin" w:eastAsia="IRNazanin"/>
          <w:color w:val="111111"/>
          <w:sz w:val="28"/>
          <w:sz w:val="28"/>
          <w:szCs w:val="28"/>
          <w:rtl w:val="true"/>
          <w:lang w:bidi="fa-IR"/>
        </w:rPr>
        <w:t>رضاعیه ← رساله در رضاع</w:t>
      </w:r>
    </w:p>
    <w:p>
      <w:pPr>
        <w:pStyle w:val="BookText"/>
        <w:rPr/>
      </w:pPr>
      <w:r>
        <w:rPr>
          <w:rFonts w:ascii="IRNazanin" w:hAnsi="IRNazanin" w:eastAsia="IRNazanin"/>
          <w:color w:val="111111"/>
          <w:sz w:val="28"/>
          <w:sz w:val="28"/>
          <w:szCs w:val="28"/>
          <w:rtl w:val="true"/>
          <w:lang w:bidi="fa-IR"/>
        </w:rPr>
        <w:t xml:space="preserve">رقعه خوشنویسی </w:t>
      </w:r>
      <w:r>
        <w:rPr>
          <w:rFonts w:eastAsia="IRNazanin" w:cs="IRNazanin"/>
          <w:color w:val="111111"/>
          <w:sz w:val="28"/>
          <w:szCs w:val="28"/>
          <w:lang w:bidi="fa-IR"/>
        </w:rPr>
        <w:t>21403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21402</w:t>
      </w:r>
    </w:p>
    <w:p>
      <w:pPr>
        <w:pStyle w:val="BookText"/>
        <w:rPr/>
      </w:pPr>
      <w:r>
        <w:rPr>
          <w:rFonts w:ascii="IRNazanin" w:hAnsi="IRNazanin" w:eastAsia="IRNazanin"/>
          <w:color w:val="111111"/>
          <w:sz w:val="28"/>
          <w:sz w:val="28"/>
          <w:szCs w:val="28"/>
          <w:rtl w:val="true"/>
          <w:lang w:bidi="fa-IR"/>
        </w:rPr>
        <w:t xml:space="preserve">روزنامه خاطرات سرجان ملکم وزیر مختار انگلیس به پرشیا </w:t>
      </w:r>
      <w:r>
        <w:rPr>
          <w:rFonts w:eastAsia="IRNazanin" w:cs="IRNazanin"/>
          <w:color w:val="111111"/>
          <w:sz w:val="28"/>
          <w:szCs w:val="28"/>
          <w:lang w:bidi="fa-IR"/>
        </w:rPr>
        <w:t>21446</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21492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21696</w:t>
      </w:r>
      <w:r>
        <w:rPr>
          <w:rFonts w:ascii="IRNazanin" w:hAnsi="IRNazanin" w:eastAsia="IRNazanin"/>
          <w:color w:val="111111"/>
          <w:sz w:val="28"/>
          <w:sz w:val="28"/>
          <w:szCs w:val="28"/>
          <w:lang w:bidi="fa-IR"/>
        </w:rPr>
        <w:t>،</w:t>
      </w:r>
      <w:r>
        <w:rPr>
          <w:rFonts w:eastAsia="IRNazanin" w:cs="IRNazanin"/>
          <w:color w:val="111111"/>
          <w:sz w:val="28"/>
          <w:szCs w:val="28"/>
          <w:lang w:bidi="fa-IR"/>
        </w:rPr>
        <w:t>21676</w:t>
      </w:r>
      <w:r>
        <w:rPr>
          <w:rFonts w:ascii="IRNazanin" w:hAnsi="IRNazanin" w:eastAsia="IRNazanin"/>
          <w:color w:val="111111"/>
          <w:sz w:val="28"/>
          <w:sz w:val="28"/>
          <w:szCs w:val="28"/>
          <w:lang w:bidi="fa-IR"/>
        </w:rPr>
        <w:t>،</w:t>
      </w:r>
      <w:r>
        <w:rPr>
          <w:rFonts w:eastAsia="IRNazanin" w:cs="IRNazanin"/>
          <w:color w:val="111111"/>
          <w:sz w:val="28"/>
          <w:szCs w:val="28"/>
          <w:lang w:bidi="fa-IR"/>
        </w:rPr>
        <w:t>21633</w:t>
      </w:r>
      <w:r>
        <w:rPr>
          <w:rFonts w:ascii="IRNazanin" w:hAnsi="IRNazanin" w:eastAsia="IRNazanin"/>
          <w:color w:val="111111"/>
          <w:sz w:val="28"/>
          <w:sz w:val="28"/>
          <w:szCs w:val="28"/>
          <w:lang w:bidi="fa-IR"/>
        </w:rPr>
        <w:t>،</w:t>
      </w:r>
      <w:r>
        <w:rPr>
          <w:rFonts w:eastAsia="IRNazanin" w:cs="IRNazanin"/>
          <w:color w:val="111111"/>
          <w:sz w:val="28"/>
          <w:szCs w:val="28"/>
          <w:lang w:bidi="fa-IR"/>
        </w:rPr>
        <w:t>21559</w:t>
      </w:r>
      <w:r>
        <w:rPr>
          <w:rFonts w:ascii="IRNazanin" w:hAnsi="IRNazanin" w:eastAsia="IRNazanin"/>
          <w:color w:val="111111"/>
          <w:sz w:val="28"/>
          <w:sz w:val="28"/>
          <w:szCs w:val="28"/>
          <w:lang w:bidi="fa-IR"/>
        </w:rPr>
        <w:t>،</w:t>
      </w:r>
      <w:r>
        <w:rPr>
          <w:rFonts w:eastAsia="IRNazanin" w:cs="IRNazanin"/>
          <w:color w:val="111111"/>
          <w:sz w:val="28"/>
          <w:szCs w:val="28"/>
          <w:lang w:bidi="fa-IR"/>
        </w:rPr>
        <w:t>21545</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21495</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و 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روضه </w:t>
      </w:r>
    </w:p>
    <w:p>
      <w:pPr>
        <w:pStyle w:val="BookText"/>
        <w:rPr/>
      </w:pPr>
      <w:r>
        <w:rPr>
          <w:rFonts w:ascii="IRNazanin" w:hAnsi="IRNazanin" w:eastAsia="IRNazanin"/>
          <w:color w:val="111111"/>
          <w:sz w:val="28"/>
          <w:sz w:val="28"/>
          <w:szCs w:val="28"/>
          <w:rtl w:val="true"/>
          <w:lang w:bidi="fa-IR"/>
        </w:rPr>
        <w:t xml:space="preserve">ریاض الشهادة </w:t>
      </w:r>
      <w:r>
        <w:rPr>
          <w:rFonts w:eastAsia="IRNazanin" w:cs="IRNazanin"/>
          <w:color w:val="111111"/>
          <w:sz w:val="28"/>
          <w:szCs w:val="28"/>
          <w:lang w:bidi="fa-IR"/>
        </w:rPr>
        <w:t>21637</w:t>
      </w:r>
      <w:r>
        <w:rPr>
          <w:rFonts w:ascii="IRNazanin" w:hAnsi="IRNazanin" w:eastAsia="IRNazanin"/>
          <w:color w:val="111111"/>
          <w:sz w:val="28"/>
          <w:sz w:val="28"/>
          <w:szCs w:val="28"/>
          <w:lang w:bidi="fa-IR"/>
        </w:rPr>
        <w:t>،</w:t>
      </w:r>
      <w:r>
        <w:rPr>
          <w:rFonts w:eastAsia="IRNazanin" w:cs="IRNazanin"/>
          <w:color w:val="111111"/>
          <w:sz w:val="28"/>
          <w:szCs w:val="28"/>
          <w:lang w:bidi="fa-IR"/>
        </w:rPr>
        <w:t>21636</w:t>
      </w:r>
      <w:r>
        <w:rPr>
          <w:rFonts w:ascii="IRNazanin" w:hAnsi="IRNazanin" w:eastAsia="IRNazanin"/>
          <w:color w:val="111111"/>
          <w:sz w:val="28"/>
          <w:sz w:val="28"/>
          <w:szCs w:val="28"/>
          <w:lang w:bidi="fa-IR"/>
        </w:rPr>
        <w:t>،</w:t>
      </w:r>
      <w:r>
        <w:rPr>
          <w:rFonts w:eastAsia="IRNazanin" w:cs="IRNazanin"/>
          <w:color w:val="111111"/>
          <w:sz w:val="28"/>
          <w:szCs w:val="28"/>
          <w:lang w:bidi="fa-IR"/>
        </w:rPr>
        <w:t>21635</w:t>
      </w:r>
    </w:p>
    <w:p>
      <w:pPr>
        <w:pStyle w:val="BookText"/>
        <w:rPr/>
      </w:pPr>
      <w:r>
        <w:rPr>
          <w:rFonts w:ascii="Amiri" w:hAnsi="Amiri" w:eastAsia="Amiri" w:cs="Amiri"/>
          <w:color w:val="111111"/>
          <w:sz w:val="28"/>
          <w:sz w:val="28"/>
          <w:szCs w:val="28"/>
          <w:rtl w:val="true"/>
          <w:lang w:bidi="ar-SA"/>
        </w:rPr>
        <w:t xml:space="preserve">رياض الشهادة وكنوز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الشهادة</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21453</w:t>
      </w:r>
      <w:r>
        <w:rPr>
          <w:rFonts w:ascii="IRNazanin" w:hAnsi="IRNazanin" w:eastAsia="IRNazanin"/>
          <w:color w:val="111111"/>
          <w:sz w:val="28"/>
          <w:sz w:val="28"/>
          <w:szCs w:val="28"/>
          <w:lang w:bidi="fa-IR"/>
        </w:rPr>
        <w:t>،</w:t>
      </w:r>
      <w:r>
        <w:rPr>
          <w:rFonts w:eastAsia="IRNazanin" w:cs="IRNazanin"/>
          <w:color w:val="111111"/>
          <w:sz w:val="28"/>
          <w:szCs w:val="28"/>
          <w:lang w:bidi="fa-IR"/>
        </w:rPr>
        <w:t>21440</w:t>
      </w:r>
      <w:r>
        <w:rPr>
          <w:rFonts w:ascii="IRNazanin" w:hAnsi="IRNazanin" w:eastAsia="IRNazanin"/>
          <w:color w:val="111111"/>
          <w:sz w:val="28"/>
          <w:sz w:val="28"/>
          <w:szCs w:val="28"/>
          <w:lang w:bidi="fa-IR"/>
        </w:rPr>
        <w:t>،</w:t>
      </w:r>
      <w:r>
        <w:rPr>
          <w:rFonts w:eastAsia="IRNazanin" w:cs="IRNazanin"/>
          <w:color w:val="111111"/>
          <w:sz w:val="28"/>
          <w:szCs w:val="28"/>
          <w:lang w:bidi="fa-IR"/>
        </w:rPr>
        <w:t>21423</w:t>
      </w:r>
    </w:p>
    <w:p>
      <w:pPr>
        <w:pStyle w:val="BookText"/>
        <w:rPr/>
      </w:pPr>
      <w:r>
        <w:rPr>
          <w:rFonts w:eastAsia="IRNazanin" w:cs="IRNazanin"/>
          <w:color w:val="111111"/>
          <w:sz w:val="28"/>
          <w:szCs w:val="28"/>
          <w:lang w:bidi="fa-IR"/>
        </w:rPr>
        <w:t>21658</w:t>
      </w:r>
      <w:r>
        <w:rPr>
          <w:rFonts w:ascii="IRNazanin" w:hAnsi="IRNazanin" w:eastAsia="IRNazanin"/>
          <w:color w:val="111111"/>
          <w:sz w:val="28"/>
          <w:sz w:val="28"/>
          <w:szCs w:val="28"/>
          <w:lang w:bidi="fa-IR"/>
        </w:rPr>
        <w:t>،</w:t>
      </w:r>
      <w:r>
        <w:rPr>
          <w:rFonts w:eastAsia="IRNazanin" w:cs="IRNazanin"/>
          <w:color w:val="111111"/>
          <w:sz w:val="28"/>
          <w:szCs w:val="28"/>
          <w:lang w:bidi="fa-IR"/>
        </w:rPr>
        <w:t>21591</w:t>
      </w:r>
      <w:r>
        <w:rPr>
          <w:rFonts w:ascii="IRNazanin" w:hAnsi="IRNazanin" w:eastAsia="IRNazanin"/>
          <w:color w:val="111111"/>
          <w:sz w:val="28"/>
          <w:sz w:val="28"/>
          <w:szCs w:val="28"/>
          <w:lang w:bidi="fa-IR"/>
        </w:rPr>
        <w:t>،</w:t>
      </w:r>
      <w:r>
        <w:rPr>
          <w:rFonts w:eastAsia="IRNazanin" w:cs="IRNazanin"/>
          <w:color w:val="111111"/>
          <w:sz w:val="28"/>
          <w:szCs w:val="28"/>
          <w:lang w:bidi="fa-IR"/>
        </w:rPr>
        <w:t>21471</w:t>
      </w:r>
      <w:r>
        <w:rPr>
          <w:rFonts w:ascii="IRNazanin" w:hAnsi="IRNazanin" w:eastAsia="IRNazanin"/>
          <w:color w:val="111111"/>
          <w:sz w:val="28"/>
          <w:sz w:val="28"/>
          <w:szCs w:val="28"/>
          <w:lang w:bidi="fa-IR"/>
        </w:rPr>
        <w:t>،</w:t>
      </w:r>
      <w:r>
        <w:rPr>
          <w:rFonts w:eastAsia="IRNazanin" w:cs="IRNazanin"/>
          <w:color w:val="111111"/>
          <w:sz w:val="28"/>
          <w:szCs w:val="28"/>
          <w:lang w:bidi="fa-IR"/>
        </w:rPr>
        <w:t>21464</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21664</w:t>
      </w:r>
    </w:p>
    <w:p>
      <w:pPr>
        <w:pStyle w:val="BookText"/>
        <w:rPr/>
      </w:pP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lang w:bidi="ar-SA"/>
        </w:rPr>
        <w:t>21442</w:t>
      </w:r>
    </w:p>
    <w:p>
      <w:pPr>
        <w:pStyle w:val="BookText"/>
        <w:rPr/>
      </w:pPr>
      <w:r>
        <w:rPr>
          <w:rFonts w:ascii="Amiri" w:hAnsi="Amiri" w:eastAsia="Amiri" w:cs="Amiri"/>
          <w:color w:val="111111"/>
          <w:sz w:val="28"/>
          <w:sz w:val="28"/>
          <w:szCs w:val="28"/>
          <w:rtl w:val="true"/>
          <w:lang w:bidi="ar-SA"/>
        </w:rPr>
        <w:t xml:space="preserve">زبدة قوانين العلاج في جميع الأمراض </w:t>
      </w:r>
      <w:r>
        <w:rPr>
          <w:rFonts w:eastAsia="Amiri" w:cs="Amiri" w:ascii="Amiri" w:hAnsi="Amiri"/>
          <w:color w:val="111111"/>
          <w:sz w:val="28"/>
          <w:szCs w:val="28"/>
          <w:lang w:bidi="ar-SA"/>
        </w:rPr>
        <w:t>21619</w:t>
      </w:r>
    </w:p>
    <w:p>
      <w:pPr>
        <w:pStyle w:val="BookText"/>
        <w:rPr/>
      </w:pPr>
      <w:r>
        <w:rPr>
          <w:rFonts w:ascii="IRNazanin" w:hAnsi="IRNazanin" w:eastAsia="IRNazanin"/>
          <w:color w:val="111111"/>
          <w:sz w:val="28"/>
          <w:sz w:val="28"/>
          <w:szCs w:val="28"/>
          <w:rtl w:val="true"/>
          <w:lang w:bidi="fa-IR"/>
        </w:rPr>
        <w:t xml:space="preserve">ساطع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نورساطع</w:t>
      </w:r>
    </w:p>
    <w:p>
      <w:pPr>
        <w:pStyle w:val="BookText"/>
        <w:rPr/>
      </w:pP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سلامان و ابسال </w:t>
      </w:r>
      <w:r>
        <w:rPr>
          <w:rFonts w:eastAsia="IRNazanin" w:cs="IRNazanin"/>
          <w:color w:val="111111"/>
          <w:sz w:val="28"/>
          <w:szCs w:val="28"/>
          <w:lang w:bidi="fa-IR"/>
        </w:rPr>
        <w:t>21632</w:t>
      </w:r>
    </w:p>
    <w:p>
      <w:pPr>
        <w:pStyle w:val="BookText"/>
        <w:rPr/>
      </w:pPr>
      <w:r>
        <w:rPr>
          <w:rFonts w:ascii="IRNazanin" w:hAnsi="IRNazanin" w:eastAsia="IRNazanin"/>
          <w:color w:val="111111"/>
          <w:sz w:val="28"/>
          <w:sz w:val="28"/>
          <w:szCs w:val="28"/>
          <w:rtl w:val="true"/>
          <w:lang w:bidi="fa-IR"/>
        </w:rPr>
        <w:t>سیوطي ← البهجة المرضية في شرح الالفية</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21443</w:t>
      </w:r>
    </w:p>
    <w:p>
      <w:pPr>
        <w:pStyle w:val="BookText"/>
        <w:rPr/>
      </w:pPr>
      <w:r>
        <w:rPr>
          <w:rFonts w:ascii="Amiri" w:hAnsi="Amiri" w:eastAsia="Amiri" w:cs="Amiri"/>
          <w:color w:val="111111"/>
          <w:sz w:val="28"/>
          <w:sz w:val="28"/>
          <w:szCs w:val="28"/>
          <w:rtl w:val="true"/>
          <w:lang w:bidi="ar-SA"/>
        </w:rPr>
        <w:t xml:space="preserve">شبهة الميزان </w:t>
      </w:r>
      <w:r>
        <w:rPr>
          <w:rFonts w:eastAsia="Amiri" w:cs="Amiri" w:ascii="Amiri" w:hAnsi="Amiri"/>
          <w:color w:val="111111"/>
          <w:sz w:val="28"/>
          <w:szCs w:val="28"/>
          <w:lang w:bidi="ar-SA"/>
        </w:rPr>
        <w:t>21670/2</w:t>
      </w:r>
    </w:p>
    <w:p>
      <w:pPr>
        <w:pStyle w:val="BookText"/>
        <w:rPr/>
      </w:pPr>
      <w:r>
        <w:rPr>
          <w:rFonts w:ascii="IRNazanin" w:hAnsi="IRNazanin" w:eastAsia="IRNazanin"/>
          <w:color w:val="111111"/>
          <w:sz w:val="28"/>
          <w:sz w:val="28"/>
          <w:szCs w:val="28"/>
          <w:rtl w:val="true"/>
          <w:lang w:bidi="fa-IR"/>
        </w:rPr>
        <w:t xml:space="preserve">شرایع الاسلام في مسائل الحلال و الحرام </w:t>
      </w:r>
      <w:r>
        <w:rPr>
          <w:rFonts w:eastAsia="IRNazanin" w:cs="IRNazanin"/>
          <w:color w:val="111111"/>
          <w:sz w:val="28"/>
          <w:szCs w:val="28"/>
          <w:lang w:bidi="fa-IR"/>
        </w:rPr>
        <w:t>21544</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21552/1</w:t>
      </w:r>
    </w:p>
    <w:p>
      <w:pPr>
        <w:pStyle w:val="BookText"/>
        <w:rPr/>
      </w:pPr>
      <w:r>
        <w:rPr>
          <w:rFonts w:ascii="IRNazanin" w:hAnsi="IRNazanin" w:eastAsia="IRNazanin"/>
          <w:color w:val="111111"/>
          <w:sz w:val="28"/>
          <w:sz w:val="28"/>
          <w:szCs w:val="28"/>
          <w:rtl w:val="true"/>
          <w:lang w:bidi="fa-IR"/>
        </w:rPr>
        <w:t>شرح این مصنف ← شرح الفیه ابن مالک</w:t>
      </w:r>
    </w:p>
    <w:p>
      <w:pPr>
        <w:pStyle w:val="BookText"/>
        <w:rPr/>
      </w:pPr>
      <w:r>
        <w:rPr>
          <w:rFonts w:ascii="IRNazanin" w:hAnsi="IRNazanin" w:eastAsia="IRNazanin"/>
          <w:color w:val="111111"/>
          <w:sz w:val="28"/>
          <w:sz w:val="28"/>
          <w:szCs w:val="28"/>
          <w:rtl w:val="true"/>
          <w:lang w:bidi="fa-IR"/>
        </w:rPr>
        <w:t xml:space="preserve">شرح این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الفیه ابن مالک</w:t>
      </w:r>
    </w:p>
    <w:p>
      <w:pPr>
        <w:pStyle w:val="BookText"/>
        <w:rPr/>
      </w:pPr>
      <w:r>
        <w:rPr>
          <w:rFonts w:ascii="Amiri" w:hAnsi="Amiri" w:eastAsia="Amiri" w:cs="Amiri"/>
          <w:color w:val="111111"/>
          <w:sz w:val="28"/>
          <w:sz w:val="28"/>
          <w:szCs w:val="28"/>
          <w:rtl w:val="true"/>
          <w:lang w:bidi="ar-SA"/>
        </w:rPr>
        <w:t>شرح اسماء الله ← عوائد العلماء في شرح الاسماء</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21674</w:t>
      </w:r>
      <w:r>
        <w:rPr>
          <w:rFonts w:ascii="IRNazanin" w:hAnsi="IRNazanin" w:eastAsia="IRNazanin"/>
          <w:color w:val="111111"/>
          <w:sz w:val="28"/>
          <w:sz w:val="28"/>
          <w:szCs w:val="28"/>
          <w:lang w:bidi="fa-IR"/>
        </w:rPr>
        <w:t>،</w:t>
      </w:r>
      <w:r>
        <w:rPr>
          <w:rFonts w:eastAsia="IRNazanin" w:cs="IRNazanin"/>
          <w:color w:val="111111"/>
          <w:sz w:val="28"/>
          <w:szCs w:val="28"/>
          <w:lang w:bidi="fa-IR"/>
        </w:rPr>
        <w:t>21669</w:t>
      </w:r>
    </w:p>
    <w:p>
      <w:pPr>
        <w:pStyle w:val="BookText"/>
        <w:rPr/>
      </w:pPr>
      <w:r>
        <w:rPr>
          <w:rFonts w:ascii="IRNazanin" w:hAnsi="IRNazanin" w:eastAsia="IRNazanin"/>
          <w:color w:val="111111"/>
          <w:sz w:val="28"/>
          <w:sz w:val="28"/>
          <w:szCs w:val="28"/>
          <w:rtl w:val="true"/>
          <w:lang w:bidi="fa-IR"/>
        </w:rPr>
        <w:t xml:space="preserve">شرح الأنموذج </w:t>
      </w:r>
      <w:r>
        <w:rPr>
          <w:rFonts w:eastAsia="IRNazanin" w:cs="IRNazanin"/>
          <w:color w:val="111111"/>
          <w:sz w:val="28"/>
          <w:szCs w:val="28"/>
          <w:lang w:bidi="fa-IR"/>
        </w:rPr>
        <w:t>21654</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في شرح الباب الحادى عشر</w:t>
      </w:r>
    </w:p>
    <w:p>
      <w:pPr>
        <w:pStyle w:val="BookText"/>
        <w:rPr/>
      </w:pPr>
      <w:r>
        <w:rPr>
          <w:rFonts w:ascii="Amiri" w:hAnsi="Amiri" w:eastAsia="Amiri" w:cs="Amiri"/>
          <w:color w:val="111111"/>
          <w:sz w:val="28"/>
          <w:sz w:val="28"/>
          <w:szCs w:val="28"/>
          <w:rtl w:val="true"/>
          <w:lang w:bidi="ar-SA"/>
        </w:rPr>
        <w:t xml:space="preserve">شرح التصريف </w:t>
      </w:r>
      <w:r>
        <w:rPr>
          <w:rFonts w:eastAsia="Amiri" w:cs="Amiri" w:ascii="Amiri" w:hAnsi="Amiri"/>
          <w:color w:val="111111"/>
          <w:sz w:val="28"/>
          <w:szCs w:val="28"/>
          <w:lang w:bidi="ar-SA"/>
        </w:rPr>
        <w:t>21653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21609/3</w:t>
      </w:r>
    </w:p>
    <w:p>
      <w:pPr>
        <w:pStyle w:val="BookText"/>
        <w:rPr/>
      </w:pPr>
      <w:r>
        <w:rPr>
          <w:rFonts w:ascii="Amiri" w:hAnsi="Amiri" w:eastAsia="Amiri" w:cs="Amiri"/>
          <w:color w:val="111111"/>
          <w:sz w:val="28"/>
          <w:sz w:val="28"/>
          <w:szCs w:val="28"/>
          <w:rtl w:val="true"/>
          <w:lang w:bidi="ar-SA"/>
        </w:rPr>
        <w:t>شرح التصريف ← التكملة التصريف</w:t>
      </w:r>
    </w:p>
    <w:p>
      <w:pPr>
        <w:pStyle w:val="BookText"/>
        <w:rPr/>
      </w:pPr>
      <w:r>
        <w:rPr>
          <w:rFonts w:ascii="Amiri" w:hAnsi="Amiri" w:eastAsia="Amiri" w:cs="Amiri"/>
          <w:color w:val="111111"/>
          <w:sz w:val="28"/>
          <w:sz w:val="28"/>
          <w:szCs w:val="28"/>
          <w:rtl w:val="true"/>
          <w:lang w:bidi="ar-SA"/>
        </w:rPr>
        <w:t xml:space="preserve">شرح الشمسية في القواعد المنطقية </w:t>
      </w:r>
      <w:r>
        <w:rPr>
          <w:rFonts w:eastAsia="Amiri" w:cs="Amiri" w:ascii="Amiri" w:hAnsi="Amiri"/>
          <w:color w:val="111111"/>
          <w:sz w:val="28"/>
          <w:szCs w:val="28"/>
          <w:lang w:bidi="ar-SA"/>
        </w:rPr>
        <w:t>21494</w:t>
      </w:r>
    </w:p>
    <w:p>
      <w:pPr>
        <w:pStyle w:val="BookText"/>
        <w:rPr/>
      </w:pPr>
      <w:r>
        <w:rPr>
          <w:rFonts w:ascii="Amiri" w:hAnsi="Amiri" w:eastAsia="Amiri" w:cs="Amiri"/>
          <w:color w:val="111111"/>
          <w:sz w:val="28"/>
          <w:sz w:val="28"/>
          <w:szCs w:val="28"/>
          <w:rtl w:val="true"/>
          <w:lang w:bidi="ar-SA"/>
        </w:rPr>
        <w:t xml:space="preserve">شرح العقائد النسفيه </w:t>
      </w:r>
      <w:r>
        <w:rPr>
          <w:rFonts w:eastAsia="Amiri" w:cs="Amiri" w:ascii="Amiri" w:hAnsi="Amiri"/>
          <w:color w:val="111111"/>
          <w:sz w:val="28"/>
          <w:szCs w:val="28"/>
          <w:lang w:bidi="ar-SA"/>
        </w:rPr>
        <w:t>21552/4</w:t>
      </w:r>
    </w:p>
    <w:p>
      <w:pPr>
        <w:pStyle w:val="BookText"/>
        <w:rPr/>
      </w:pPr>
      <w:r>
        <w:rPr>
          <w:rFonts w:ascii="IRNazanin" w:hAnsi="IRNazanin" w:eastAsia="IRNazanin"/>
          <w:color w:val="111111"/>
          <w:sz w:val="28"/>
          <w:sz w:val="28"/>
          <w:szCs w:val="28"/>
          <w:rtl w:val="true"/>
          <w:lang w:bidi="fa-IR"/>
        </w:rPr>
        <w:t>شرح القائد شمسیه ← تحرير القواعد المنطقية في شرح النسفيه</w:t>
      </w:r>
    </w:p>
    <w:p>
      <w:pPr>
        <w:pStyle w:val="BookText"/>
        <w:rPr/>
      </w:pPr>
      <w:r>
        <w:rPr>
          <w:rFonts w:ascii="IRNazanin" w:hAnsi="IRNazanin" w:eastAsia="IRNazanin"/>
          <w:color w:val="111111"/>
          <w:sz w:val="28"/>
          <w:sz w:val="28"/>
          <w:szCs w:val="28"/>
          <w:rtl w:val="true"/>
          <w:lang w:bidi="fa-IR"/>
        </w:rPr>
        <w:t xml:space="preserve">شرح الفیه ابن مالک </w:t>
      </w:r>
      <w:r>
        <w:rPr>
          <w:rFonts w:eastAsia="IRNazanin" w:cs="IRNazanin"/>
          <w:color w:val="111111"/>
          <w:sz w:val="28"/>
          <w:szCs w:val="28"/>
          <w:lang w:bidi="fa-IR"/>
        </w:rPr>
        <w:t>21476</w:t>
      </w:r>
    </w:p>
    <w:p>
      <w:pPr>
        <w:pStyle w:val="BookText"/>
        <w:rPr/>
      </w:pPr>
      <w:r>
        <w:rPr>
          <w:rFonts w:ascii="Amiri" w:hAnsi="Amiri" w:eastAsia="Amiri" w:cs="Amiri"/>
          <w:color w:val="111111"/>
          <w:sz w:val="28"/>
          <w:sz w:val="28"/>
          <w:szCs w:val="28"/>
          <w:rtl w:val="true"/>
          <w:lang w:bidi="ar-SA"/>
        </w:rPr>
        <w:t>شرح الفيه ← البهجة المرضية في شرح الالفية</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lang w:bidi="fa-IR"/>
        </w:rPr>
        <w:t>21588</w:t>
      </w:r>
    </w:p>
    <w:p>
      <w:pPr>
        <w:pStyle w:val="BookText"/>
        <w:rPr/>
      </w:pPr>
      <w:r>
        <w:rPr>
          <w:rFonts w:ascii="IRNazanin" w:hAnsi="IRNazanin" w:eastAsia="IRNazanin"/>
          <w:color w:val="111111"/>
          <w:sz w:val="28"/>
          <w:sz w:val="28"/>
          <w:szCs w:val="28"/>
          <w:rtl w:val="true"/>
          <w:lang w:bidi="fa-IR"/>
        </w:rPr>
        <w:t xml:space="preserve">شرح بیست باب </w:t>
      </w:r>
      <w:r>
        <w:rPr>
          <w:rFonts w:eastAsia="IRNazanin" w:cs="IRNazanin"/>
          <w:color w:val="111111"/>
          <w:sz w:val="28"/>
          <w:szCs w:val="28"/>
          <w:lang w:bidi="fa-IR"/>
        </w:rPr>
        <w:t>21690/1</w:t>
      </w:r>
    </w:p>
    <w:p>
      <w:pPr>
        <w:pStyle w:val="BookText"/>
        <w:rPr/>
      </w:pPr>
      <w:r>
        <w:rPr>
          <w:rFonts w:ascii="IRNazanin" w:hAnsi="IRNazanin" w:eastAsia="IRNazanin"/>
          <w:color w:val="111111"/>
          <w:sz w:val="28"/>
          <w:sz w:val="28"/>
          <w:szCs w:val="28"/>
          <w:rtl w:val="true"/>
          <w:lang w:bidi="fa-IR"/>
        </w:rPr>
        <w:t xml:space="preserve">شرح تجرید العقايد </w:t>
      </w:r>
      <w:r>
        <w:rPr>
          <w:rFonts w:eastAsia="IRNazanin" w:cs="IRNazanin"/>
          <w:color w:val="111111"/>
          <w:sz w:val="28"/>
          <w:szCs w:val="28"/>
          <w:lang w:bidi="fa-IR"/>
        </w:rPr>
        <w:t>21677</w:t>
      </w:r>
      <w:r>
        <w:rPr>
          <w:rFonts w:ascii="IRNazanin" w:hAnsi="IRNazanin" w:eastAsia="IRNazanin"/>
          <w:color w:val="111111"/>
          <w:sz w:val="28"/>
          <w:sz w:val="28"/>
          <w:szCs w:val="28"/>
          <w:lang w:bidi="fa-IR"/>
        </w:rPr>
        <w:t>،</w:t>
      </w:r>
      <w:r>
        <w:rPr>
          <w:rFonts w:eastAsia="IRNazanin" w:cs="IRNazanin"/>
          <w:color w:val="111111"/>
          <w:sz w:val="28"/>
          <w:szCs w:val="28"/>
          <w:lang w:bidi="fa-IR"/>
        </w:rPr>
        <w:t>21508</w:t>
      </w:r>
    </w:p>
    <w:p>
      <w:pPr>
        <w:pStyle w:val="BookText"/>
        <w:rPr/>
      </w:pPr>
      <w:r>
        <w:rPr>
          <w:rFonts w:ascii="IRNazanin" w:hAnsi="IRNazanin" w:eastAsia="IRNazanin"/>
          <w:color w:val="111111"/>
          <w:sz w:val="28"/>
          <w:sz w:val="28"/>
          <w:szCs w:val="28"/>
          <w:rtl w:val="true"/>
          <w:lang w:bidi="fa-IR"/>
        </w:rPr>
        <w:t xml:space="preserve">شرح تجرید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العقايد</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شوارق الالهام في شرح تجريد الكلام</w:t>
      </w:r>
    </w:p>
    <w:p>
      <w:pPr>
        <w:pStyle w:val="BookText"/>
        <w:rPr/>
      </w:pPr>
      <w:r>
        <w:rPr>
          <w:rFonts w:ascii="IRNazanin" w:hAnsi="IRNazanin" w:eastAsia="IRNazanin"/>
          <w:color w:val="111111"/>
          <w:sz w:val="28"/>
          <w:sz w:val="28"/>
          <w:szCs w:val="28"/>
          <w:rtl w:val="true"/>
          <w:lang w:bidi="fa-IR"/>
        </w:rPr>
        <w:t xml:space="preserve">شرح تشریح الافلاک </w:t>
      </w:r>
      <w:r>
        <w:rPr>
          <w:rFonts w:eastAsia="IRNazanin" w:cs="IRNazanin"/>
          <w:color w:val="111111"/>
          <w:sz w:val="28"/>
          <w:szCs w:val="28"/>
          <w:lang w:bidi="fa-IR"/>
        </w:rPr>
        <w:t>21643/1</w:t>
      </w:r>
    </w:p>
    <w:p>
      <w:pPr>
        <w:pStyle w:val="BookText"/>
        <w:rPr/>
      </w:pPr>
      <w:r>
        <w:rPr>
          <w:rFonts w:ascii="Amiri" w:hAnsi="Amiri" w:eastAsia="Amiri" w:cs="Amiri"/>
          <w:color w:val="111111"/>
          <w:sz w:val="28"/>
          <w:sz w:val="28"/>
          <w:szCs w:val="28"/>
          <w:rtl w:val="true"/>
          <w:lang w:bidi="ar-SA"/>
        </w:rPr>
        <w:t xml:space="preserve">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w:t>
      </w:r>
    </w:p>
    <w:p>
      <w:pPr>
        <w:pStyle w:val="BookText"/>
        <w:rPr/>
      </w:pPr>
      <w:r>
        <w:rPr>
          <w:rFonts w:ascii="Amiri" w:hAnsi="Amiri" w:eastAsia="Amiri" w:cs="Amiri"/>
          <w:color w:val="111111"/>
          <w:sz w:val="28"/>
          <w:sz w:val="28"/>
          <w:szCs w:val="28"/>
          <w:rtl w:val="true"/>
          <w:lang w:bidi="ar-SA"/>
        </w:rPr>
        <w:t>تلخيص المفتاح</w:t>
      </w:r>
    </w:p>
    <w:p>
      <w:pPr>
        <w:pStyle w:val="BookText"/>
        <w:rPr/>
      </w:pPr>
      <w:r>
        <w:rPr>
          <w:rFonts w:ascii="Amiri" w:hAnsi="Amiri" w:eastAsia="Amiri" w:cs="Amiri"/>
          <w:color w:val="111111"/>
          <w:sz w:val="28"/>
          <w:sz w:val="28"/>
          <w:szCs w:val="28"/>
          <w:rtl w:val="true"/>
          <w:lang w:bidi="ar-SA"/>
        </w:rPr>
        <w:t xml:space="preserve">شرح تهذيب المنطق </w:t>
      </w:r>
      <w:r>
        <w:rPr>
          <w:rFonts w:eastAsia="Amiri" w:cs="Amiri" w:ascii="Amiri" w:hAnsi="Amiri"/>
          <w:color w:val="111111"/>
          <w:sz w:val="28"/>
          <w:szCs w:val="28"/>
          <w:lang w:bidi="ar-SA"/>
        </w:rPr>
        <w:t>21689</w:t>
      </w:r>
    </w:p>
    <w:p>
      <w:pPr>
        <w:pStyle w:val="BookText"/>
        <w:rPr/>
      </w:pPr>
      <w:r>
        <w:rPr>
          <w:rFonts w:ascii="Amiri" w:hAnsi="Amiri" w:eastAsia="Amiri" w:cs="Amiri"/>
          <w:color w:val="111111"/>
          <w:sz w:val="28"/>
          <w:sz w:val="28"/>
          <w:szCs w:val="28"/>
          <w:rtl w:val="true"/>
          <w:lang w:bidi="ar-SA"/>
        </w:rPr>
        <w:t xml:space="preserve">شرح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تهذيب المنطق</w:t>
      </w:r>
    </w:p>
    <w:p>
      <w:pPr>
        <w:pStyle w:val="BookText"/>
        <w:rPr/>
      </w:pPr>
      <w:r>
        <w:rPr>
          <w:rFonts w:ascii="IRNazanin" w:hAnsi="IRNazanin" w:eastAsia="IRNazanin"/>
          <w:color w:val="111111"/>
          <w:sz w:val="28"/>
          <w:sz w:val="28"/>
          <w:szCs w:val="28"/>
          <w:rtl w:val="true"/>
          <w:lang w:bidi="fa-IR"/>
        </w:rPr>
        <w:t xml:space="preserve">شرح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العقايد</w:t>
      </w:r>
    </w:p>
    <w:p>
      <w:pPr>
        <w:pStyle w:val="BookText"/>
        <w:rPr/>
      </w:pPr>
      <w:r>
        <w:rPr>
          <w:rFonts w:ascii="IRNazanin" w:hAnsi="IRNazanin" w:eastAsia="IRNazanin"/>
          <w:color w:val="111111"/>
          <w:sz w:val="28"/>
          <w:sz w:val="28"/>
          <w:szCs w:val="28"/>
          <w:rtl w:val="true"/>
          <w:lang w:bidi="fa-IR"/>
        </w:rPr>
        <w:t>شرح حاشیه شرح مطالع الانوار ← تنوير المطالع</w:t>
      </w:r>
    </w:p>
    <w:p>
      <w:pPr>
        <w:pStyle w:val="BookText"/>
        <w:rPr/>
      </w:pPr>
      <w:r>
        <w:rPr>
          <w:rFonts w:ascii="IRNazanin" w:hAnsi="IRNazanin" w:eastAsia="IRNazanin"/>
          <w:color w:val="111111"/>
          <w:sz w:val="28"/>
          <w:sz w:val="28"/>
          <w:szCs w:val="28"/>
          <w:rtl w:val="true"/>
          <w:lang w:bidi="fa-IR"/>
        </w:rPr>
        <w:t xml:space="preserve">شرح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الفیه ابن مالک</w:t>
      </w:r>
    </w:p>
    <w:p>
      <w:pPr>
        <w:pStyle w:val="BookText"/>
        <w:rPr/>
      </w:pPr>
      <w:r>
        <w:rPr>
          <w:rFonts w:ascii="IRNazanin" w:hAnsi="IRNazanin" w:eastAsia="IRNazanin"/>
          <w:color w:val="111111"/>
          <w:sz w:val="28"/>
          <w:sz w:val="28"/>
          <w:szCs w:val="28"/>
          <w:rtl w:val="true"/>
          <w:lang w:bidi="fa-IR"/>
        </w:rPr>
        <w:t xml:space="preserve">شرح رساله عضدیه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آداب البحث</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في شرح شرایع الاسلام</w:t>
      </w:r>
    </w:p>
    <w:p>
      <w:pPr>
        <w:pStyle w:val="BookText"/>
        <w:rPr/>
      </w:pPr>
      <w:r>
        <w:rPr>
          <w:rFonts w:ascii="Amiri" w:hAnsi="Amiri" w:eastAsia="Amiri" w:cs="Amiri"/>
          <w:color w:val="111111"/>
          <w:sz w:val="28"/>
          <w:sz w:val="28"/>
          <w:szCs w:val="28"/>
          <w:rtl w:val="true"/>
          <w:lang w:bidi="ar-SA"/>
        </w:rPr>
        <w:t>الرسالة الشمسية</w:t>
      </w:r>
    </w:p>
    <w:p>
      <w:pPr>
        <w:pStyle w:val="BookText"/>
        <w:rPr/>
      </w:pPr>
      <w:r>
        <w:rPr>
          <w:rFonts w:ascii="Amiri" w:hAnsi="Amiri" w:eastAsia="Amiri" w:cs="Amiri"/>
          <w:color w:val="111111"/>
          <w:sz w:val="28"/>
          <w:sz w:val="28"/>
          <w:szCs w:val="28"/>
          <w:rtl w:val="true"/>
          <w:lang w:bidi="ar-SA"/>
        </w:rPr>
        <w:t xml:space="preserve">شرح شواهد البهجة المرضيه </w:t>
      </w:r>
      <w:r>
        <w:rPr>
          <w:rFonts w:eastAsia="Amiri" w:cs="Amiri" w:ascii="Amiri" w:hAnsi="Amiri"/>
          <w:color w:val="111111"/>
          <w:sz w:val="28"/>
          <w:szCs w:val="28"/>
          <w:lang w:bidi="ar-SA"/>
        </w:rPr>
        <w:t>21417/1</w:t>
      </w:r>
    </w:p>
    <w:p>
      <w:pPr>
        <w:pStyle w:val="BookText"/>
        <w:rPr/>
      </w:pPr>
      <w:r>
        <w:rPr>
          <w:rFonts w:ascii="Amiri" w:hAnsi="Amiri" w:eastAsia="Amiri" w:cs="Amiri"/>
          <w:color w:val="111111"/>
          <w:sz w:val="28"/>
          <w:sz w:val="28"/>
          <w:szCs w:val="28"/>
          <w:rtl w:val="true"/>
          <w:lang w:bidi="ar-SA"/>
        </w:rPr>
        <w:t xml:space="preserve">شرح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w:t>
      </w:r>
    </w:p>
    <w:p>
      <w:pPr>
        <w:pStyle w:val="BookText"/>
        <w:rPr/>
      </w:pPr>
      <w:r>
        <w:rPr>
          <w:rFonts w:ascii="IRNazanin" w:hAnsi="IRNazanin" w:eastAsia="IRNazanin"/>
          <w:color w:val="111111"/>
          <w:sz w:val="28"/>
          <w:sz w:val="28"/>
          <w:szCs w:val="28"/>
          <w:rtl w:val="true"/>
          <w:lang w:bidi="fa-IR"/>
        </w:rPr>
        <w:t xml:space="preserve">شرح فقه اکبر </w:t>
      </w:r>
      <w:r>
        <w:rPr>
          <w:rFonts w:eastAsia="IRNazanin" w:cs="IRNazanin"/>
          <w:color w:val="111111"/>
          <w:sz w:val="28"/>
          <w:szCs w:val="28"/>
          <w:lang w:bidi="fa-IR"/>
        </w:rPr>
        <w:t>21569</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lang w:bidi="fa-IR"/>
        </w:rPr>
        <w:t>21609/1</w:t>
      </w:r>
    </w:p>
    <w:p>
      <w:pPr>
        <w:pStyle w:val="BookText"/>
        <w:rPr/>
      </w:pPr>
      <w:r>
        <w:rPr>
          <w:rFonts w:ascii="Amiri" w:hAnsi="Amiri" w:eastAsia="Amiri" w:cs="Amiri"/>
          <w:color w:val="111111"/>
          <w:sz w:val="28"/>
          <w:sz w:val="28"/>
          <w:szCs w:val="28"/>
          <w:rtl w:val="true"/>
          <w:lang w:bidi="ar-SA"/>
        </w:rPr>
        <w:t xml:space="preserve">شرح قواعد الاحكام </w:t>
      </w:r>
      <w:r>
        <w:rPr>
          <w:rFonts w:eastAsia="Amiri" w:cs="Amiri" w:ascii="Amiri" w:hAnsi="Amiri"/>
          <w:color w:val="111111"/>
          <w:sz w:val="28"/>
          <w:szCs w:val="28"/>
          <w:lang w:bidi="ar-SA"/>
        </w:rPr>
        <w:t>21667/1</w:t>
      </w:r>
    </w:p>
    <w:p>
      <w:pPr>
        <w:pStyle w:val="BookText"/>
        <w:rPr/>
      </w:pPr>
      <w:r>
        <w:rPr>
          <w:rFonts w:ascii="Amiri" w:hAnsi="Amiri" w:eastAsia="Amiri" w:cs="Amiri"/>
          <w:color w:val="111111"/>
          <w:sz w:val="28"/>
          <w:sz w:val="28"/>
          <w:szCs w:val="28"/>
          <w:rtl w:val="true"/>
          <w:lang w:bidi="ar-SA"/>
        </w:rPr>
        <w:t xml:space="preserve">شرح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 الابهام عن</w:t>
      </w:r>
    </w:p>
    <w:p>
      <w:pPr>
        <w:pStyle w:val="BookText"/>
        <w:rPr/>
      </w:pPr>
      <w:r>
        <w:rPr>
          <w:rFonts w:ascii="IRNazanin" w:hAnsi="IRNazanin" w:eastAsia="IRNazanin"/>
          <w:color w:val="111111"/>
          <w:sz w:val="28"/>
          <w:sz w:val="28"/>
          <w:szCs w:val="28"/>
          <w:rtl w:val="true"/>
          <w:lang w:bidi="fa-IR"/>
        </w:rPr>
        <w:t>کتاب قواعد الاحكام</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lang w:bidi="fa-IR"/>
        </w:rPr>
        <w:t>21422/3</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الاحكام </w:t>
      </w:r>
    </w:p>
    <w:p>
      <w:pPr>
        <w:pStyle w:val="BookText"/>
        <w:rPr/>
      </w:pPr>
      <w:r>
        <w:rPr>
          <w:rFonts w:ascii="IRNazanin" w:hAnsi="IRNazanin" w:eastAsia="IRNazanin"/>
          <w:color w:val="111111"/>
          <w:sz w:val="28"/>
          <w:sz w:val="28"/>
          <w:szCs w:val="28"/>
          <w:rtl w:val="true"/>
          <w:lang w:bidi="fa-IR"/>
        </w:rPr>
        <w:t xml:space="preserve">شرح کتاب عقل و جهل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p>
    <w:p>
      <w:pPr>
        <w:pStyle w:val="BookText"/>
        <w:rPr/>
      </w:pPr>
      <w:r>
        <w:rPr>
          <w:rFonts w:ascii="Amiri" w:hAnsi="Amiri" w:eastAsia="Amiri" w:cs="Amiri"/>
          <w:color w:val="111111"/>
          <w:sz w:val="28"/>
          <w:sz w:val="28"/>
          <w:szCs w:val="28"/>
          <w:rtl w:val="true"/>
          <w:lang w:bidi="ar-SA"/>
        </w:rPr>
        <w:t xml:space="preserve">شرح 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المفراح في شرح مراح الارواح</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lang w:bidi="fa-IR"/>
        </w:rPr>
        <w:t>21641</w:t>
      </w:r>
    </w:p>
    <w:p>
      <w:pPr>
        <w:pStyle w:val="BookText"/>
        <w:rPr/>
      </w:pPr>
      <w:r>
        <w:rPr>
          <w:rFonts w:ascii="IRNazanin" w:hAnsi="IRNazanin" w:eastAsia="IRNazanin"/>
          <w:color w:val="111111"/>
          <w:sz w:val="28"/>
          <w:sz w:val="28"/>
          <w:szCs w:val="28"/>
          <w:rtl w:val="true"/>
          <w:lang w:bidi="fa-IR"/>
        </w:rPr>
        <w:t>شرح منهج الطلاب ← فتح الوهاب بشرح منهج</w:t>
      </w:r>
    </w:p>
    <w:p>
      <w:pPr>
        <w:pStyle w:val="BookText"/>
        <w:rPr/>
      </w:pP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21698</w:t>
      </w:r>
    </w:p>
    <w:p>
      <w:pPr>
        <w:pStyle w:val="BookText"/>
        <w:rPr/>
      </w:pPr>
      <w:r>
        <w:rPr>
          <w:rFonts w:ascii="IRNazanin" w:hAnsi="IRNazanin" w:eastAsia="IRNazanin"/>
          <w:color w:val="111111"/>
          <w:sz w:val="28"/>
          <w:sz w:val="28"/>
          <w:szCs w:val="28"/>
          <w:rtl w:val="true"/>
          <w:lang w:bidi="fa-IR"/>
        </w:rPr>
        <w:t xml:space="preserve">شرح هدایه میبدی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الحكمة</w:t>
      </w:r>
    </w:p>
    <w:p>
      <w:pPr>
        <w:pStyle w:val="BookText"/>
        <w:rPr/>
      </w:pPr>
      <w:r>
        <w:rPr>
          <w:rFonts w:ascii="Amiri" w:hAnsi="Amiri" w:eastAsia="Amiri" w:cs="Amiri"/>
          <w:color w:val="111111"/>
          <w:sz w:val="28"/>
          <w:sz w:val="28"/>
          <w:szCs w:val="28"/>
          <w:rtl w:val="true"/>
          <w:lang w:bidi="ar-SA"/>
        </w:rPr>
        <w:t xml:space="preserve">شفاء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قوانين العلاج في جميع الامراض</w:t>
      </w:r>
    </w:p>
    <w:p>
      <w:pPr>
        <w:pStyle w:val="BookText"/>
        <w:rPr/>
      </w:pPr>
      <w:r>
        <w:rPr>
          <w:rFonts w:ascii="IRNazanin" w:hAnsi="IRNazanin" w:eastAsia="IRNazanin"/>
          <w:color w:val="111111"/>
          <w:sz w:val="28"/>
          <w:sz w:val="28"/>
          <w:szCs w:val="28"/>
          <w:rtl w:val="true"/>
          <w:lang w:bidi="fa-IR"/>
        </w:rPr>
        <w:t xml:space="preserve">شقائق النعمان في احوال مسقط و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الادب في تواريخ العرب</w:t>
      </w:r>
    </w:p>
    <w:p>
      <w:pPr>
        <w:pStyle w:val="BookText"/>
        <w:rPr/>
      </w:pPr>
      <w:r>
        <w:rPr>
          <w:rFonts w:ascii="Amiri" w:hAnsi="Amiri" w:eastAsia="Amiri" w:cs="Amiri"/>
          <w:color w:val="111111"/>
          <w:sz w:val="28"/>
          <w:sz w:val="28"/>
          <w:szCs w:val="28"/>
          <w:rtl w:val="true"/>
          <w:lang w:bidi="ar-SA"/>
        </w:rPr>
        <w:t xml:space="preserve">الشمسية في القواعد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الشمسية في القواعد المنطقية</w:t>
      </w:r>
    </w:p>
    <w:p>
      <w:pPr>
        <w:pStyle w:val="BookText"/>
        <w:rPr/>
      </w:pPr>
      <w:r>
        <w:rPr>
          <w:rFonts w:ascii="Amiri" w:hAnsi="Amiri" w:eastAsia="Amiri" w:cs="Amiri"/>
          <w:color w:val="111111"/>
          <w:sz w:val="28"/>
          <w:sz w:val="28"/>
          <w:szCs w:val="28"/>
          <w:rtl w:val="true"/>
          <w:lang w:bidi="ar-SA"/>
        </w:rPr>
        <w:t xml:space="preserve">شوارق الالهام فى شرح تجريد الكلام </w:t>
      </w:r>
      <w:r>
        <w:rPr>
          <w:rFonts w:eastAsia="Amiri" w:cs="Amiri" w:ascii="Amiri" w:hAnsi="Amiri"/>
          <w:color w:val="111111"/>
          <w:sz w:val="28"/>
          <w:szCs w:val="28"/>
          <w:lang w:bidi="ar-SA"/>
        </w:rPr>
        <w:t>21561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21659</w:t>
      </w:r>
    </w:p>
    <w:p>
      <w:pPr>
        <w:pStyle w:val="BookText"/>
        <w:rPr/>
      </w:pPr>
      <w:r>
        <w:rPr>
          <w:rFonts w:ascii="Amiri" w:hAnsi="Amiri" w:eastAsia="Amiri" w:cs="Amiri"/>
          <w:color w:val="111111"/>
          <w:sz w:val="28"/>
          <w:sz w:val="28"/>
          <w:szCs w:val="28"/>
          <w:rtl w:val="true"/>
          <w:lang w:bidi="ar-SA"/>
        </w:rPr>
        <w:t xml:space="preserve">الشواهد الربوبية فى المناهج السلوكية </w:t>
      </w:r>
      <w:r>
        <w:rPr>
          <w:rFonts w:eastAsia="Amiri" w:cs="Amiri" w:ascii="Amiri" w:hAnsi="Amiri"/>
          <w:color w:val="111111"/>
          <w:sz w:val="28"/>
          <w:szCs w:val="28"/>
          <w:lang w:bidi="ar-SA"/>
        </w:rPr>
        <w:t>21668/2</w:t>
      </w:r>
    </w:p>
    <w:p>
      <w:pPr>
        <w:pStyle w:val="BookText"/>
        <w:rPr/>
      </w:pPr>
      <w:r>
        <w:rPr>
          <w:rFonts w:ascii="IRNazanin" w:hAnsi="IRNazanin" w:eastAsia="IRNazanin"/>
          <w:color w:val="111111"/>
          <w:sz w:val="28"/>
          <w:sz w:val="28"/>
          <w:szCs w:val="28"/>
          <w:rtl w:val="true"/>
          <w:lang w:bidi="fa-IR"/>
        </w:rPr>
        <w:t>الصافي في التفسیر ← تفسیر صافی</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21472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21462</w:t>
      </w:r>
    </w:p>
    <w:p>
      <w:pPr>
        <w:pStyle w:val="BookText"/>
        <w:rPr/>
      </w:pPr>
      <w:r>
        <w:rPr>
          <w:rFonts w:eastAsia="IRNazanin" w:cs="IRNazanin"/>
          <w:color w:val="111111"/>
          <w:sz w:val="28"/>
          <w:szCs w:val="28"/>
          <w:lang w:bidi="fa-IR"/>
        </w:rPr>
        <w:t>21681</w:t>
      </w:r>
      <w:r>
        <w:rPr>
          <w:rFonts w:ascii="IRNazanin" w:hAnsi="IRNazanin" w:eastAsia="IRNazanin"/>
          <w:color w:val="111111"/>
          <w:sz w:val="28"/>
          <w:sz w:val="28"/>
          <w:szCs w:val="28"/>
          <w:lang w:bidi="fa-IR"/>
        </w:rPr>
        <w:t>،</w:t>
      </w:r>
      <w:r>
        <w:rPr>
          <w:rFonts w:eastAsia="IRNazanin" w:cs="IRNazanin"/>
          <w:color w:val="111111"/>
          <w:sz w:val="28"/>
          <w:szCs w:val="28"/>
          <w:lang w:bidi="fa-IR"/>
        </w:rPr>
        <w:t>21665</w:t>
      </w:r>
      <w:r>
        <w:rPr>
          <w:rFonts w:ascii="IRNazanin" w:hAnsi="IRNazanin" w:eastAsia="IRNazanin"/>
          <w:color w:val="111111"/>
          <w:sz w:val="28"/>
          <w:sz w:val="28"/>
          <w:szCs w:val="28"/>
          <w:lang w:bidi="fa-IR"/>
        </w:rPr>
        <w:t>،</w:t>
      </w:r>
      <w:r>
        <w:rPr>
          <w:rFonts w:eastAsia="IRNazanin" w:cs="IRNazanin"/>
          <w:color w:val="111111"/>
          <w:sz w:val="28"/>
          <w:szCs w:val="28"/>
          <w:lang w:bidi="fa-IR"/>
        </w:rPr>
        <w:t>21595</w:t>
      </w:r>
      <w:r>
        <w:rPr>
          <w:rFonts w:ascii="IRNazanin" w:hAnsi="IRNazanin" w:eastAsia="IRNazanin"/>
          <w:color w:val="111111"/>
          <w:sz w:val="28"/>
          <w:sz w:val="28"/>
          <w:szCs w:val="28"/>
          <w:lang w:bidi="fa-IR"/>
        </w:rPr>
        <w:t>،</w:t>
      </w:r>
      <w:r>
        <w:rPr>
          <w:rFonts w:eastAsia="IRNazanin" w:cs="IRNazanin"/>
          <w:color w:val="111111"/>
          <w:sz w:val="28"/>
          <w:szCs w:val="28"/>
          <w:lang w:bidi="fa-IR"/>
        </w:rPr>
        <w:t>21481</w:t>
      </w:r>
    </w:p>
    <w:p>
      <w:pPr>
        <w:pStyle w:val="BookText"/>
        <w:rPr/>
      </w:pPr>
      <w:r>
        <w:rPr>
          <w:rFonts w:ascii="IRNazanin" w:hAnsi="IRNazanin" w:eastAsia="IRNazanin"/>
          <w:color w:val="111111"/>
          <w:sz w:val="28"/>
          <w:sz w:val="28"/>
          <w:szCs w:val="28"/>
          <w:rtl w:val="true"/>
          <w:lang w:bidi="fa-IR"/>
        </w:rPr>
        <w:t xml:space="preserve">صرف بهایی </w:t>
      </w:r>
      <w:r>
        <w:rPr>
          <w:rFonts w:eastAsia="IRNazanin" w:cs="IRNazanin"/>
          <w:color w:val="111111"/>
          <w:sz w:val="28"/>
          <w:szCs w:val="28"/>
          <w:lang w:bidi="fa-IR"/>
        </w:rPr>
        <w:t>21573/5</w:t>
      </w:r>
    </w:p>
    <w:p>
      <w:pPr>
        <w:pStyle w:val="BookText"/>
        <w:rPr/>
      </w:pPr>
      <w:r>
        <w:rPr>
          <w:rFonts w:ascii="Amiri" w:hAnsi="Amiri" w:eastAsia="Amiri" w:cs="Amiri"/>
          <w:color w:val="111111"/>
          <w:sz w:val="28"/>
          <w:sz w:val="28"/>
          <w:szCs w:val="28"/>
          <w:rtl w:val="true"/>
          <w:lang w:bidi="ar-SA"/>
        </w:rPr>
        <w:t xml:space="preserve">صرف مير </w:t>
      </w:r>
      <w:r>
        <w:rPr>
          <w:rFonts w:eastAsia="Amiri" w:cs="Amiri" w:ascii="Amiri" w:hAnsi="Amiri"/>
          <w:color w:val="111111"/>
          <w:sz w:val="28"/>
          <w:szCs w:val="28"/>
          <w:lang w:bidi="ar-SA"/>
        </w:rPr>
        <w:t>21528/2</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lang w:bidi="fa-IR"/>
        </w:rPr>
        <w:t>2142282</w:t>
      </w:r>
    </w:p>
    <w:p>
      <w:pPr>
        <w:pStyle w:val="BookText"/>
        <w:rPr/>
      </w:pPr>
      <w:r>
        <w:rPr>
          <w:rFonts w:ascii="Amiri" w:hAnsi="Amiri" w:eastAsia="Amiri" w:cs="Amiri"/>
          <w:color w:val="111111"/>
          <w:sz w:val="28"/>
          <w:sz w:val="28"/>
          <w:szCs w:val="28"/>
          <w:rtl w:val="true"/>
          <w:lang w:bidi="ar-SA"/>
        </w:rPr>
        <w:t xml:space="preserve">صفات العاشقين </w:t>
      </w:r>
      <w:r>
        <w:rPr>
          <w:rFonts w:eastAsia="Amiri" w:cs="Amiri" w:ascii="Amiri" w:hAnsi="Amiri"/>
          <w:color w:val="111111"/>
          <w:sz w:val="28"/>
          <w:szCs w:val="28"/>
          <w:lang w:bidi="ar-SA"/>
        </w:rPr>
        <w:t>21452/1</w:t>
      </w:r>
    </w:p>
    <w:p>
      <w:pPr>
        <w:pStyle w:val="BookText"/>
        <w:rPr/>
      </w:pPr>
      <w:r>
        <w:rPr>
          <w:rFonts w:ascii="Amiri" w:hAnsi="Amiri" w:eastAsia="Amiri" w:cs="Amiri"/>
          <w:color w:val="111111"/>
          <w:sz w:val="28"/>
          <w:sz w:val="28"/>
          <w:szCs w:val="28"/>
          <w:rtl w:val="true"/>
          <w:lang w:bidi="ar-SA"/>
        </w:rPr>
        <w:t xml:space="preserve">صلوتيه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p>
    <w:p>
      <w:pPr>
        <w:pStyle w:val="BookText"/>
        <w:rPr/>
      </w:pPr>
      <w:r>
        <w:rPr>
          <w:rFonts w:ascii="Amiri" w:hAnsi="Amiri" w:eastAsia="Amiri" w:cs="Amiri"/>
          <w:color w:val="111111"/>
          <w:sz w:val="28"/>
          <w:sz w:val="28"/>
          <w:szCs w:val="28"/>
          <w:rtl w:val="true"/>
          <w:lang w:bidi="ar-SA"/>
        </w:rPr>
        <w:t xml:space="preserve">ضياء العيون </w:t>
      </w:r>
      <w:r>
        <w:rPr>
          <w:rFonts w:eastAsia="Amiri" w:cs="Amiri" w:ascii="Amiri" w:hAnsi="Amiri"/>
          <w:color w:val="111111"/>
          <w:sz w:val="28"/>
          <w:szCs w:val="28"/>
          <w:lang w:bidi="ar-SA"/>
        </w:rPr>
        <w:t>21656</w:t>
      </w:r>
    </w:p>
    <w:p>
      <w:pPr>
        <w:pStyle w:val="BookText"/>
        <w:rPr/>
      </w:pPr>
      <w:r>
        <w:rPr>
          <w:rFonts w:ascii="Amiri" w:hAnsi="Amiri" w:eastAsia="Amiri" w:cs="Amiri"/>
          <w:color w:val="111111"/>
          <w:sz w:val="28"/>
          <w:sz w:val="28"/>
          <w:szCs w:val="28"/>
          <w:rtl w:val="true"/>
          <w:lang w:bidi="ar-SA"/>
        </w:rPr>
        <w:t xml:space="preserve">ضياء العيون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العيون</w:t>
      </w:r>
    </w:p>
    <w:p>
      <w:pPr>
        <w:pStyle w:val="BookText"/>
        <w:rPr/>
      </w:pPr>
      <w:r>
        <w:rPr>
          <w:rFonts w:ascii="Amiri" w:hAnsi="Amiri" w:eastAsia="Amiri" w:cs="Amiri"/>
          <w:color w:val="111111"/>
          <w:sz w:val="28"/>
          <w:sz w:val="28"/>
          <w:szCs w:val="28"/>
          <w:rtl w:val="true"/>
          <w:lang w:bidi="ar-SA"/>
        </w:rPr>
        <w:t>الطبقات الجلاليه ← تنوير المطالع</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21555</w:t>
      </w:r>
    </w:p>
    <w:p>
      <w:pPr>
        <w:pStyle w:val="BookText"/>
        <w:rPr/>
      </w:pPr>
      <w:r>
        <w:rPr>
          <w:rFonts w:ascii="Amiri" w:hAnsi="Amiri" w:eastAsia="Amiri" w:cs="Amiri"/>
          <w:color w:val="111111"/>
          <w:sz w:val="28"/>
          <w:sz w:val="28"/>
          <w:szCs w:val="28"/>
          <w:rtl w:val="true"/>
          <w:lang w:bidi="ar-SA"/>
        </w:rPr>
        <w:t xml:space="preserve">العزي في التصريف </w:t>
      </w:r>
      <w:r>
        <w:rPr>
          <w:rFonts w:eastAsia="Amiri" w:cs="Amiri" w:ascii="Amiri" w:hAnsi="Amiri"/>
          <w:color w:val="111111"/>
          <w:sz w:val="28"/>
          <w:szCs w:val="28"/>
          <w:lang w:bidi="ar-SA"/>
        </w:rPr>
        <w:t>21613/1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21573/2</w:t>
      </w:r>
    </w:p>
    <w:p>
      <w:pPr>
        <w:pStyle w:val="BookText"/>
        <w:rPr/>
      </w:pPr>
      <w:r>
        <w:rPr>
          <w:rFonts w:ascii="IRNazanin" w:hAnsi="IRNazanin" w:eastAsia="IRNazanin"/>
          <w:color w:val="111111"/>
          <w:sz w:val="28"/>
          <w:sz w:val="28"/>
          <w:szCs w:val="28"/>
          <w:rtl w:val="true"/>
          <w:lang w:bidi="fa-IR"/>
        </w:rPr>
        <w:t xml:space="preserve">علوم غریبه، دعا و طلسمات </w:t>
      </w:r>
      <w:r>
        <w:rPr>
          <w:rFonts w:eastAsia="IRNazanin" w:cs="IRNazanin"/>
          <w:color w:val="111111"/>
          <w:sz w:val="28"/>
          <w:szCs w:val="28"/>
          <w:lang w:bidi="fa-IR"/>
        </w:rPr>
        <w:t>21515</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lang w:bidi="fa-IR"/>
        </w:rPr>
        <w:t>21610</w:t>
      </w:r>
    </w:p>
    <w:p>
      <w:pPr>
        <w:pStyle w:val="BookText"/>
        <w:rPr/>
      </w:pPr>
      <w:r>
        <w:rPr>
          <w:rFonts w:ascii="Amiri" w:hAnsi="Amiri" w:eastAsia="Amiri" w:cs="Amiri"/>
          <w:color w:val="111111"/>
          <w:sz w:val="28"/>
          <w:sz w:val="28"/>
          <w:szCs w:val="28"/>
          <w:rtl w:val="true"/>
          <w:lang w:bidi="ar-SA"/>
        </w:rPr>
        <w:t>عناوين الاصول ← عناوين</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21613/2</w:t>
      </w:r>
    </w:p>
    <w:p>
      <w:pPr>
        <w:pStyle w:val="BookText"/>
        <w:rPr/>
      </w:pPr>
      <w:r>
        <w:rPr>
          <w:rFonts w:ascii="Amiri" w:hAnsi="Amiri" w:eastAsia="Amiri" w:cs="Amiri"/>
          <w:color w:val="111111"/>
          <w:sz w:val="28"/>
          <w:sz w:val="28"/>
          <w:szCs w:val="28"/>
          <w:rtl w:val="true"/>
          <w:lang w:bidi="ar-SA"/>
        </w:rPr>
        <w:t xml:space="preserve">العوامل المائة </w:t>
      </w:r>
      <w:r>
        <w:rPr>
          <w:rFonts w:eastAsia="Amiri" w:cs="Amiri" w:ascii="Amiri" w:hAnsi="Amiri"/>
          <w:color w:val="111111"/>
          <w:sz w:val="28"/>
          <w:szCs w:val="28"/>
          <w:lang w:bidi="ar-SA"/>
        </w:rPr>
        <w:t>21528/3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21419/1</w:t>
      </w:r>
    </w:p>
    <w:p>
      <w:pPr>
        <w:pStyle w:val="BookText"/>
        <w:rPr/>
      </w:pPr>
      <w:r>
        <w:rPr>
          <w:rFonts w:eastAsia="IRNazanin" w:cs="IRNazanin"/>
          <w:color w:val="111111"/>
          <w:sz w:val="28"/>
          <w:szCs w:val="28"/>
          <w:lang w:bidi="fa-IR"/>
        </w:rPr>
        <w:t>21613/1</w:t>
      </w:r>
      <w:r>
        <w:rPr>
          <w:rFonts w:ascii="IRNazanin" w:hAnsi="IRNazanin" w:eastAsia="IRNazanin"/>
          <w:color w:val="111111"/>
          <w:sz w:val="28"/>
          <w:sz w:val="28"/>
          <w:szCs w:val="28"/>
          <w:lang w:bidi="fa-IR"/>
        </w:rPr>
        <w:t>،</w:t>
      </w:r>
      <w:r>
        <w:rPr>
          <w:rFonts w:eastAsia="IRNazanin" w:cs="IRNazanin"/>
          <w:color w:val="111111"/>
          <w:sz w:val="28"/>
          <w:szCs w:val="28"/>
          <w:lang w:bidi="fa-IR"/>
        </w:rPr>
        <w:t>21573/2</w:t>
      </w:r>
    </w:p>
    <w:p>
      <w:pPr>
        <w:pStyle w:val="BookText"/>
        <w:rPr/>
      </w:pPr>
      <w:r>
        <w:rPr>
          <w:rFonts w:ascii="Amiri" w:hAnsi="Amiri" w:eastAsia="Amiri" w:cs="Amiri"/>
          <w:color w:val="111111"/>
          <w:sz w:val="28"/>
          <w:sz w:val="28"/>
          <w:szCs w:val="28"/>
          <w:rtl w:val="true"/>
          <w:lang w:bidi="ar-SA"/>
        </w:rPr>
        <w:t xml:space="preserve">العوامل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المائة</w:t>
      </w:r>
    </w:p>
    <w:p>
      <w:pPr>
        <w:pStyle w:val="BookText"/>
        <w:rPr/>
      </w:pPr>
      <w:r>
        <w:rPr>
          <w:rFonts w:ascii="IRNazanin" w:hAnsi="IRNazanin" w:eastAsia="IRNazanin"/>
          <w:color w:val="111111"/>
          <w:sz w:val="28"/>
          <w:sz w:val="28"/>
          <w:szCs w:val="28"/>
          <w:rtl w:val="true"/>
          <w:lang w:bidi="fa-IR"/>
        </w:rPr>
        <w:t xml:space="preserve">عوامل 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p>
    <w:p>
      <w:pPr>
        <w:pStyle w:val="BookText"/>
        <w:rPr/>
      </w:pPr>
      <w:r>
        <w:rPr>
          <w:rFonts w:ascii="Amiri" w:hAnsi="Amiri" w:eastAsia="Amiri" w:cs="Amiri"/>
          <w:color w:val="111111"/>
          <w:sz w:val="28"/>
          <w:sz w:val="28"/>
          <w:szCs w:val="28"/>
          <w:rtl w:val="true"/>
          <w:lang w:bidi="ar-SA"/>
        </w:rPr>
        <w:t xml:space="preserve">عوائد العلماء في شرح الاسماء </w:t>
      </w:r>
      <w:r>
        <w:rPr>
          <w:rFonts w:eastAsia="Amiri" w:cs="Amiri" w:ascii="Amiri" w:hAnsi="Amiri"/>
          <w:color w:val="111111"/>
          <w:sz w:val="28"/>
          <w:szCs w:val="28"/>
          <w:lang w:bidi="ar-SA"/>
        </w:rPr>
        <w:t>21503</w:t>
      </w:r>
    </w:p>
    <w:p>
      <w:pPr>
        <w:pStyle w:val="BookText"/>
        <w:rPr/>
      </w:pPr>
      <w:r>
        <w:rPr>
          <w:rFonts w:ascii="Amiri" w:hAnsi="Amiri" w:eastAsia="Amiri" w:cs="Amiri"/>
          <w:color w:val="111111"/>
          <w:sz w:val="28"/>
          <w:sz w:val="28"/>
          <w:szCs w:val="28"/>
          <w:rtl w:val="true"/>
          <w:lang w:bidi="ar-SA"/>
        </w:rPr>
        <w:t xml:space="preserve">عين الاصول </w:t>
      </w:r>
      <w:r>
        <w:rPr>
          <w:rFonts w:eastAsia="Amiri" w:cs="Amiri" w:ascii="Amiri" w:hAnsi="Amiri"/>
          <w:color w:val="111111"/>
          <w:sz w:val="28"/>
          <w:szCs w:val="28"/>
          <w:lang w:bidi="ar-SA"/>
        </w:rPr>
        <w:t>21441</w:t>
      </w:r>
    </w:p>
    <w:p>
      <w:pPr>
        <w:pStyle w:val="BookText"/>
        <w:rPr/>
      </w:pPr>
      <w:r>
        <w:rPr>
          <w:rFonts w:ascii="Amiri" w:hAnsi="Amiri" w:eastAsia="Amiri" w:cs="Amiri"/>
          <w:color w:val="111111"/>
          <w:sz w:val="28"/>
          <w:sz w:val="28"/>
          <w:szCs w:val="28"/>
          <w:rtl w:val="true"/>
          <w:lang w:bidi="ar-SA"/>
        </w:rPr>
        <w:t xml:space="preserve">عين الحيات </w:t>
      </w:r>
      <w:r>
        <w:rPr>
          <w:rFonts w:eastAsia="Amiri" w:cs="Amiri" w:ascii="Amiri" w:hAnsi="Amiri"/>
          <w:color w:val="111111"/>
          <w:sz w:val="28"/>
          <w:szCs w:val="28"/>
          <w:lang w:bidi="ar-SA"/>
        </w:rPr>
        <w:t>21522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21505</w:t>
      </w:r>
    </w:p>
    <w:p>
      <w:pPr>
        <w:pStyle w:val="BookText"/>
        <w:rPr/>
      </w:pPr>
      <w:r>
        <w:rPr>
          <w:rFonts w:eastAsia="IRNazanin" w:cs="IRNazanin"/>
          <w:color w:val="111111"/>
          <w:sz w:val="28"/>
          <w:szCs w:val="28"/>
          <w:lang w:bidi="fa-IR"/>
        </w:rPr>
        <w:t>21550</w:t>
      </w:r>
      <w:r>
        <w:rPr>
          <w:rFonts w:ascii="IRNazanin" w:hAnsi="IRNazanin" w:eastAsia="IRNazanin"/>
          <w:color w:val="111111"/>
          <w:sz w:val="28"/>
          <w:sz w:val="28"/>
          <w:szCs w:val="28"/>
          <w:lang w:bidi="fa-IR"/>
        </w:rPr>
        <w:t>،</w:t>
      </w:r>
      <w:r>
        <w:rPr>
          <w:rFonts w:eastAsia="IRNazanin" w:cs="IRNazanin"/>
          <w:color w:val="111111"/>
          <w:sz w:val="28"/>
          <w:szCs w:val="28"/>
          <w:lang w:bidi="fa-IR"/>
        </w:rPr>
        <w:t>21543</w:t>
      </w:r>
      <w:r>
        <w:rPr>
          <w:rFonts w:ascii="IRNazanin" w:hAnsi="IRNazanin" w:eastAsia="IRNazanin"/>
          <w:color w:val="111111"/>
          <w:sz w:val="28"/>
          <w:sz w:val="28"/>
          <w:szCs w:val="28"/>
          <w:lang w:bidi="fa-IR"/>
        </w:rPr>
        <w:t>،</w:t>
      </w:r>
      <w:r>
        <w:rPr>
          <w:rFonts w:eastAsia="IRNazanin" w:cs="IRNazanin"/>
          <w:color w:val="111111"/>
          <w:sz w:val="28"/>
          <w:szCs w:val="28"/>
          <w:lang w:bidi="fa-IR"/>
        </w:rPr>
        <w:t>21525</w:t>
      </w:r>
    </w:p>
    <w:p>
      <w:pPr>
        <w:pStyle w:val="BookText"/>
        <w:rPr/>
      </w:pPr>
      <w:r>
        <w:rPr>
          <w:rFonts w:ascii="Amiri" w:hAnsi="Amiri" w:eastAsia="Amiri" w:cs="Amiri"/>
          <w:color w:val="111111"/>
          <w:sz w:val="28"/>
          <w:sz w:val="28"/>
          <w:szCs w:val="28"/>
          <w:rtl w:val="true"/>
          <w:lang w:bidi="ar-SA"/>
        </w:rPr>
        <w:t>عين الحيوة ← عين الحيات</w:t>
      </w:r>
    </w:p>
    <w:p>
      <w:pPr>
        <w:pStyle w:val="BookText"/>
        <w:rPr/>
      </w:pP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lang w:bidi="fa-IR"/>
        </w:rPr>
        <w:t>21663/3</w:t>
      </w:r>
    </w:p>
    <w:p>
      <w:pPr>
        <w:pStyle w:val="BookText"/>
        <w:rPr/>
      </w:pPr>
      <w:r>
        <w:rPr>
          <w:rFonts w:ascii="Amiri" w:hAnsi="Amiri" w:eastAsia="Amiri" w:cs="Amiri"/>
          <w:color w:val="111111"/>
          <w:sz w:val="28"/>
          <w:sz w:val="28"/>
          <w:szCs w:val="28"/>
          <w:rtl w:val="true"/>
          <w:lang w:bidi="ar-SA"/>
        </w:rPr>
        <w:t xml:space="preserve">غنائم الايام في مسائل الحلال الحرام </w:t>
      </w:r>
      <w:r>
        <w:rPr>
          <w:rFonts w:eastAsia="Amiri" w:cs="Amiri" w:ascii="Amiri" w:hAnsi="Amiri"/>
          <w:color w:val="111111"/>
          <w:sz w:val="28"/>
          <w:szCs w:val="28"/>
          <w:lang w:bidi="ar-SA"/>
        </w:rPr>
        <w:t>21587</w:t>
      </w:r>
    </w:p>
    <w:p>
      <w:pPr>
        <w:pStyle w:val="BookText"/>
        <w:rPr/>
      </w:pPr>
      <w:r>
        <w:rPr>
          <w:rFonts w:ascii="IRNazanin" w:hAnsi="IRNazanin" w:eastAsia="IRNazanin"/>
          <w:color w:val="111111"/>
          <w:sz w:val="28"/>
          <w:sz w:val="28"/>
          <w:szCs w:val="28"/>
          <w:rtl w:val="true"/>
          <w:lang w:bidi="fa-IR"/>
        </w:rPr>
        <w:t xml:space="preserve">فارغ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فارغ گیلانی</w:t>
      </w:r>
    </w:p>
    <w:p>
      <w:pPr>
        <w:pStyle w:val="BookText"/>
        <w:rPr/>
      </w:pPr>
      <w:r>
        <w:rPr>
          <w:rFonts w:ascii="Amiri" w:hAnsi="Amiri" w:eastAsia="Amiri" w:cs="Amiri"/>
          <w:color w:val="111111"/>
          <w:sz w:val="28"/>
          <w:sz w:val="28"/>
          <w:szCs w:val="28"/>
          <w:rtl w:val="true"/>
          <w:lang w:bidi="ar-SA"/>
        </w:rPr>
        <w:t xml:space="preserve">فتح المجيد في قواعد التجويد </w:t>
      </w:r>
      <w:r>
        <w:rPr>
          <w:rFonts w:eastAsia="Amiri" w:cs="Amiri" w:ascii="Amiri" w:hAnsi="Amiri"/>
          <w:color w:val="111111"/>
          <w:sz w:val="28"/>
          <w:szCs w:val="28"/>
          <w:lang w:bidi="ar-SA"/>
        </w:rPr>
        <w:t>21644/3</w:t>
      </w:r>
    </w:p>
    <w:p>
      <w:pPr>
        <w:pStyle w:val="BookText"/>
        <w:rPr/>
      </w:pPr>
      <w:r>
        <w:rPr>
          <w:rFonts w:ascii="Amiri" w:hAnsi="Amiri" w:eastAsia="Amiri" w:cs="Amiri"/>
          <w:color w:val="111111"/>
          <w:sz w:val="28"/>
          <w:sz w:val="28"/>
          <w:szCs w:val="28"/>
          <w:rtl w:val="true"/>
          <w:lang w:bidi="ar-SA"/>
        </w:rPr>
        <w:t xml:space="preserve">فتح الوهاب بشرح منهج الطلاب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21644/3</w:t>
      </w:r>
    </w:p>
    <w:p>
      <w:pPr>
        <w:pStyle w:val="BookText"/>
        <w:rPr/>
      </w:pPr>
      <w:r>
        <w:rPr>
          <w:rFonts w:ascii="IRNazanin" w:hAnsi="IRNazanin" w:eastAsia="IRNazanin"/>
          <w:color w:val="111111"/>
          <w:sz w:val="28"/>
          <w:sz w:val="28"/>
          <w:szCs w:val="28"/>
          <w:rtl w:val="true"/>
          <w:lang w:bidi="fa-IR"/>
        </w:rPr>
        <w:t xml:space="preserve">فخری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الحقيقة</w:t>
      </w:r>
    </w:p>
    <w:p>
      <w:pPr>
        <w:pStyle w:val="BookText"/>
        <w:rPr/>
      </w:pPr>
      <w:r>
        <w:rPr>
          <w:rFonts w:ascii="Amiri" w:hAnsi="Amiri" w:eastAsia="Amiri" w:cs="Amiri"/>
          <w:color w:val="111111"/>
          <w:sz w:val="28"/>
          <w:sz w:val="28"/>
          <w:szCs w:val="28"/>
          <w:rtl w:val="true"/>
          <w:lang w:bidi="ar-SA"/>
        </w:rPr>
        <w:t xml:space="preserve">الفرايد البهية في الشرح الفوايد الصمدية </w:t>
      </w:r>
      <w:r>
        <w:rPr>
          <w:rFonts w:eastAsia="Amiri" w:cs="Amiri" w:ascii="Amiri" w:hAnsi="Amiri"/>
          <w:color w:val="111111"/>
          <w:sz w:val="28"/>
          <w:szCs w:val="28"/>
          <w:lang w:bidi="ar-SA"/>
        </w:rPr>
        <w:t>21672</w:t>
      </w:r>
    </w:p>
    <w:p>
      <w:pPr>
        <w:pStyle w:val="BookText"/>
        <w:rPr/>
      </w:pPr>
      <w:r>
        <w:rPr>
          <w:rFonts w:ascii="IRNazanin" w:hAnsi="IRNazanin" w:eastAsia="IRNazanin"/>
          <w:color w:val="111111"/>
          <w:sz w:val="28"/>
          <w:sz w:val="28"/>
          <w:szCs w:val="28"/>
          <w:rtl w:val="true"/>
          <w:lang w:bidi="fa-IR"/>
        </w:rPr>
        <w:t xml:space="preserve">الفرائد الشمسيه بشرح الفوائد الصمدیه </w:t>
      </w:r>
      <w:r>
        <w:rPr>
          <w:rFonts w:eastAsia="IRNazanin" w:cs="IRNazanin"/>
          <w:color w:val="111111"/>
          <w:sz w:val="28"/>
          <w:szCs w:val="28"/>
          <w:lang w:bidi="fa-IR"/>
        </w:rPr>
        <w:t>21489/3</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21623/1</w:t>
      </w:r>
    </w:p>
    <w:p>
      <w:pPr>
        <w:pStyle w:val="BookText"/>
        <w:rPr/>
      </w:pPr>
      <w:r>
        <w:rPr>
          <w:rFonts w:ascii="IRNazanin" w:hAnsi="IRNazanin" w:eastAsia="IRNazanin"/>
          <w:color w:val="111111"/>
          <w:sz w:val="28"/>
          <w:sz w:val="28"/>
          <w:szCs w:val="28"/>
          <w:rtl w:val="true"/>
          <w:lang w:bidi="fa-IR"/>
        </w:rPr>
        <w:t xml:space="preserve">فرسنامه </w:t>
      </w:r>
      <w:r>
        <w:rPr>
          <w:rFonts w:eastAsia="IRNazanin" w:cs="IRNazanin"/>
          <w:color w:val="111111"/>
          <w:sz w:val="28"/>
          <w:szCs w:val="28"/>
          <w:lang w:bidi="fa-IR"/>
        </w:rPr>
        <w:t>21512</w:t>
      </w:r>
    </w:p>
    <w:p>
      <w:pPr>
        <w:pStyle w:val="BookText"/>
        <w:rPr/>
      </w:pPr>
      <w:r>
        <w:rPr>
          <w:rFonts w:ascii="IRNazanin" w:hAnsi="IRNazanin" w:eastAsia="IRNazanin"/>
          <w:color w:val="111111"/>
          <w:sz w:val="28"/>
          <w:sz w:val="28"/>
          <w:szCs w:val="28"/>
          <w:rtl w:val="true"/>
          <w:lang w:bidi="fa-IR"/>
        </w:rPr>
        <w:t>فلک مشحون ← آب حیات</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21489/2</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تمهید القواعد ← كشف الفوائد من كتاب تمهيد القواعد </w:t>
      </w:r>
    </w:p>
    <w:p>
      <w:pPr>
        <w:pStyle w:val="BookText"/>
        <w:rPr/>
      </w:pPr>
      <w:r>
        <w:rPr>
          <w:rFonts w:ascii="Amiri" w:hAnsi="Amiri" w:eastAsia="Amiri" w:cs="Amiri"/>
          <w:color w:val="111111"/>
          <w:sz w:val="28"/>
          <w:sz w:val="28"/>
          <w:szCs w:val="28"/>
          <w:rtl w:val="true"/>
          <w:lang w:bidi="ar-SA"/>
        </w:rPr>
        <w:t xml:space="preserve">فى شبهة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الميزان</w:t>
      </w:r>
    </w:p>
    <w:p>
      <w:pPr>
        <w:pStyle w:val="BookText"/>
        <w:rPr/>
      </w:pPr>
      <w:r>
        <w:rPr>
          <w:rFonts w:ascii="Amiri" w:hAnsi="Amiri" w:eastAsia="Amiri" w:cs="Amiri"/>
          <w:color w:val="111111"/>
          <w:sz w:val="28"/>
          <w:sz w:val="28"/>
          <w:szCs w:val="28"/>
          <w:rtl w:val="true"/>
          <w:lang w:bidi="ar-SA"/>
        </w:rPr>
        <w:t xml:space="preserve">قرآبادين خلاصة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التجارب</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lang w:bidi="fa-IR"/>
        </w:rPr>
        <w:t>21527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21406</w:t>
      </w:r>
      <w:r>
        <w:rPr>
          <w:rFonts w:ascii="IRNazanin" w:hAnsi="IRNazanin" w:eastAsia="IRNazanin"/>
          <w:color w:val="111111"/>
          <w:sz w:val="28"/>
          <w:sz w:val="28"/>
          <w:szCs w:val="28"/>
          <w:lang w:bidi="fa-IR"/>
        </w:rPr>
        <w:t>،</w:t>
      </w:r>
      <w:r>
        <w:rPr>
          <w:rFonts w:eastAsia="IRNazanin" w:cs="IRNazanin"/>
          <w:color w:val="111111"/>
          <w:sz w:val="28"/>
          <w:szCs w:val="28"/>
          <w:lang w:bidi="fa-IR"/>
        </w:rPr>
        <w:t>21401</w:t>
      </w:r>
    </w:p>
    <w:p>
      <w:pPr>
        <w:pStyle w:val="BookText"/>
        <w:rPr/>
      </w:pPr>
      <w:r>
        <w:rPr>
          <w:rFonts w:eastAsia="IRNazanin" w:cs="IRNazanin"/>
          <w:color w:val="111111"/>
          <w:sz w:val="28"/>
          <w:szCs w:val="28"/>
          <w:lang w:bidi="fa-IR"/>
        </w:rPr>
        <w:t>21454</w:t>
      </w:r>
      <w:r>
        <w:rPr>
          <w:rFonts w:ascii="IRNazanin" w:hAnsi="IRNazanin" w:eastAsia="IRNazanin"/>
          <w:color w:val="111111"/>
          <w:sz w:val="28"/>
          <w:sz w:val="28"/>
          <w:szCs w:val="28"/>
          <w:lang w:bidi="fa-IR"/>
        </w:rPr>
        <w:t>،</w:t>
      </w:r>
      <w:r>
        <w:rPr>
          <w:rFonts w:eastAsia="IRNazanin" w:cs="IRNazanin"/>
          <w:color w:val="111111"/>
          <w:sz w:val="28"/>
          <w:szCs w:val="28"/>
          <w:lang w:bidi="fa-IR"/>
        </w:rPr>
        <w:t>21451</w:t>
      </w:r>
      <w:r>
        <w:rPr>
          <w:rFonts w:ascii="IRNazanin" w:hAnsi="IRNazanin" w:eastAsia="IRNazanin"/>
          <w:color w:val="111111"/>
          <w:sz w:val="28"/>
          <w:sz w:val="28"/>
          <w:szCs w:val="28"/>
          <w:lang w:bidi="fa-IR"/>
        </w:rPr>
        <w:t>،</w:t>
      </w:r>
      <w:r>
        <w:rPr>
          <w:rFonts w:eastAsia="IRNazanin" w:cs="IRNazanin"/>
          <w:color w:val="111111"/>
          <w:sz w:val="28"/>
          <w:szCs w:val="28"/>
          <w:lang w:bidi="fa-IR"/>
        </w:rPr>
        <w:t>21412</w:t>
      </w:r>
      <w:r>
        <w:rPr>
          <w:rFonts w:ascii="IRNazanin" w:hAnsi="IRNazanin" w:eastAsia="IRNazanin"/>
          <w:color w:val="111111"/>
          <w:sz w:val="28"/>
          <w:sz w:val="28"/>
          <w:szCs w:val="28"/>
          <w:lang w:bidi="fa-IR"/>
        </w:rPr>
        <w:t>،</w:t>
      </w:r>
      <w:r>
        <w:rPr>
          <w:rFonts w:eastAsia="IRNazanin" w:cs="IRNazanin"/>
          <w:color w:val="111111"/>
          <w:sz w:val="28"/>
          <w:szCs w:val="28"/>
          <w:lang w:bidi="fa-IR"/>
        </w:rPr>
        <w:t>21411</w:t>
      </w:r>
      <w:r>
        <w:rPr>
          <w:rFonts w:ascii="IRNazanin" w:hAnsi="IRNazanin" w:eastAsia="IRNazanin"/>
          <w:color w:val="111111"/>
          <w:sz w:val="28"/>
          <w:sz w:val="28"/>
          <w:szCs w:val="28"/>
          <w:lang w:bidi="fa-IR"/>
        </w:rPr>
        <w:t>،</w:t>
      </w:r>
      <w:r>
        <w:rPr>
          <w:rFonts w:eastAsia="IRNazanin" w:cs="IRNazanin"/>
          <w:color w:val="111111"/>
          <w:sz w:val="28"/>
          <w:szCs w:val="28"/>
          <w:lang w:bidi="fa-IR"/>
        </w:rPr>
        <w:t>21408</w:t>
      </w:r>
    </w:p>
    <w:p>
      <w:pPr>
        <w:pStyle w:val="BookText"/>
        <w:rPr/>
      </w:pPr>
      <w:r>
        <w:rPr>
          <w:rFonts w:eastAsia="IRNazanin" w:cs="IRNazanin"/>
          <w:color w:val="111111"/>
          <w:sz w:val="28"/>
          <w:szCs w:val="28"/>
          <w:lang w:bidi="fa-IR"/>
        </w:rPr>
        <w:t>21474</w:t>
      </w:r>
      <w:r>
        <w:rPr>
          <w:rFonts w:ascii="IRNazanin" w:hAnsi="IRNazanin" w:eastAsia="IRNazanin"/>
          <w:color w:val="111111"/>
          <w:sz w:val="28"/>
          <w:sz w:val="28"/>
          <w:szCs w:val="28"/>
          <w:lang w:bidi="fa-IR"/>
        </w:rPr>
        <w:t>،</w:t>
      </w:r>
      <w:r>
        <w:rPr>
          <w:rFonts w:eastAsia="IRNazanin" w:cs="IRNazanin"/>
          <w:color w:val="111111"/>
          <w:sz w:val="28"/>
          <w:szCs w:val="28"/>
          <w:lang w:bidi="fa-IR"/>
        </w:rPr>
        <w:t>21470</w:t>
      </w:r>
      <w:r>
        <w:rPr>
          <w:rFonts w:ascii="IRNazanin" w:hAnsi="IRNazanin" w:eastAsia="IRNazanin"/>
          <w:color w:val="111111"/>
          <w:sz w:val="28"/>
          <w:sz w:val="28"/>
          <w:szCs w:val="28"/>
          <w:lang w:bidi="fa-IR"/>
        </w:rPr>
        <w:t>،</w:t>
      </w:r>
      <w:r>
        <w:rPr>
          <w:rFonts w:eastAsia="IRNazanin" w:cs="IRNazanin"/>
          <w:color w:val="111111"/>
          <w:sz w:val="28"/>
          <w:szCs w:val="28"/>
          <w:lang w:bidi="fa-IR"/>
        </w:rPr>
        <w:t>21469</w:t>
      </w:r>
      <w:r>
        <w:rPr>
          <w:rFonts w:ascii="IRNazanin" w:hAnsi="IRNazanin" w:eastAsia="IRNazanin"/>
          <w:color w:val="111111"/>
          <w:sz w:val="28"/>
          <w:sz w:val="28"/>
          <w:szCs w:val="28"/>
          <w:lang w:bidi="fa-IR"/>
        </w:rPr>
        <w:t>،</w:t>
      </w:r>
      <w:r>
        <w:rPr>
          <w:rFonts w:eastAsia="IRNazanin" w:cs="IRNazanin"/>
          <w:color w:val="111111"/>
          <w:sz w:val="28"/>
          <w:szCs w:val="28"/>
          <w:lang w:bidi="fa-IR"/>
        </w:rPr>
        <w:t>21468</w:t>
      </w:r>
      <w:r>
        <w:rPr>
          <w:rFonts w:ascii="IRNazanin" w:hAnsi="IRNazanin" w:eastAsia="IRNazanin"/>
          <w:color w:val="111111"/>
          <w:sz w:val="28"/>
          <w:sz w:val="28"/>
          <w:szCs w:val="28"/>
          <w:lang w:bidi="fa-IR"/>
        </w:rPr>
        <w:t>،</w:t>
      </w:r>
      <w:r>
        <w:rPr>
          <w:rFonts w:eastAsia="IRNazanin" w:cs="IRNazanin"/>
          <w:color w:val="111111"/>
          <w:sz w:val="28"/>
          <w:szCs w:val="28"/>
          <w:lang w:bidi="fa-IR"/>
        </w:rPr>
        <w:t>21463</w:t>
      </w:r>
    </w:p>
    <w:p>
      <w:pPr>
        <w:pStyle w:val="BookText"/>
        <w:rPr/>
      </w:pPr>
      <w:r>
        <w:rPr>
          <w:rFonts w:eastAsia="IRNazanin" w:cs="IRNazanin"/>
          <w:color w:val="111111"/>
          <w:sz w:val="28"/>
          <w:szCs w:val="28"/>
          <w:lang w:bidi="fa-IR"/>
        </w:rPr>
        <w:t>21606</w:t>
      </w:r>
      <w:r>
        <w:rPr>
          <w:rFonts w:ascii="IRNazanin" w:hAnsi="IRNazanin" w:eastAsia="IRNazanin"/>
          <w:color w:val="111111"/>
          <w:sz w:val="28"/>
          <w:sz w:val="28"/>
          <w:szCs w:val="28"/>
          <w:lang w:bidi="fa-IR"/>
        </w:rPr>
        <w:t>،</w:t>
      </w:r>
      <w:r>
        <w:rPr>
          <w:rFonts w:eastAsia="IRNazanin" w:cs="IRNazanin"/>
          <w:color w:val="111111"/>
          <w:sz w:val="28"/>
          <w:szCs w:val="28"/>
          <w:lang w:bidi="fa-IR"/>
        </w:rPr>
        <w:t>21603</w:t>
      </w:r>
      <w:r>
        <w:rPr>
          <w:rFonts w:ascii="IRNazanin" w:hAnsi="IRNazanin" w:eastAsia="IRNazanin"/>
          <w:color w:val="111111"/>
          <w:sz w:val="28"/>
          <w:sz w:val="28"/>
          <w:szCs w:val="28"/>
          <w:lang w:bidi="fa-IR"/>
        </w:rPr>
        <w:t>،</w:t>
      </w:r>
      <w:r>
        <w:rPr>
          <w:rFonts w:eastAsia="IRNazanin" w:cs="IRNazanin"/>
          <w:color w:val="111111"/>
          <w:sz w:val="28"/>
          <w:szCs w:val="28"/>
          <w:lang w:bidi="fa-IR"/>
        </w:rPr>
        <w:t>21592</w:t>
      </w:r>
      <w:r>
        <w:rPr>
          <w:rFonts w:ascii="IRNazanin" w:hAnsi="IRNazanin" w:eastAsia="IRNazanin"/>
          <w:color w:val="111111"/>
          <w:sz w:val="28"/>
          <w:sz w:val="28"/>
          <w:szCs w:val="28"/>
          <w:lang w:bidi="fa-IR"/>
        </w:rPr>
        <w:t>،</w:t>
      </w:r>
      <w:r>
        <w:rPr>
          <w:rFonts w:eastAsia="IRNazanin" w:cs="IRNazanin"/>
          <w:color w:val="111111"/>
          <w:sz w:val="28"/>
          <w:szCs w:val="28"/>
          <w:lang w:bidi="fa-IR"/>
        </w:rPr>
        <w:t>21493</w:t>
      </w:r>
      <w:r>
        <w:rPr>
          <w:rFonts w:ascii="IRNazanin" w:hAnsi="IRNazanin" w:eastAsia="IRNazanin"/>
          <w:color w:val="111111"/>
          <w:sz w:val="28"/>
          <w:sz w:val="28"/>
          <w:szCs w:val="28"/>
          <w:lang w:bidi="fa-IR"/>
        </w:rPr>
        <w:t>،</w:t>
      </w:r>
      <w:r>
        <w:rPr>
          <w:rFonts w:eastAsia="IRNazanin" w:cs="IRNazanin"/>
          <w:color w:val="111111"/>
          <w:sz w:val="28"/>
          <w:szCs w:val="28"/>
          <w:lang w:bidi="fa-IR"/>
        </w:rPr>
        <w:t>21475</w:t>
      </w:r>
    </w:p>
    <w:p>
      <w:pPr>
        <w:pStyle w:val="BookText"/>
        <w:rPr/>
      </w:pPr>
      <w:r>
        <w:rPr>
          <w:rFonts w:eastAsia="Times New Roman" w:cs="Times New Roman" w:ascii="Times New Roman" w:hAnsi="Times New Roman"/>
          <w:color w:val="111111"/>
          <w:sz w:val="28"/>
          <w:szCs w:val="28"/>
          <w:lang w:val="en-US" w:bidi="en-US"/>
        </w:rPr>
        <w:t>21607</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21473</w:t>
      </w:r>
    </w:p>
    <w:p>
      <w:pPr>
        <w:pStyle w:val="BookText"/>
        <w:rPr/>
      </w:pPr>
      <w:r>
        <w:rPr>
          <w:rFonts w:ascii="IRNazanin" w:hAnsi="IRNazanin" w:eastAsia="IRNazanin"/>
          <w:color w:val="111111"/>
          <w:sz w:val="28"/>
          <w:sz w:val="28"/>
          <w:szCs w:val="28"/>
          <w:rtl w:val="true"/>
          <w:lang w:bidi="fa-IR"/>
        </w:rPr>
        <w:t xml:space="preserve">قرآن مترجم </w:t>
      </w:r>
      <w:r>
        <w:rPr>
          <w:rFonts w:eastAsia="IRNazanin" w:cs="IRNazanin"/>
          <w:color w:val="111111"/>
          <w:sz w:val="28"/>
          <w:szCs w:val="28"/>
          <w:lang w:bidi="fa-IR"/>
        </w:rPr>
        <w:t>21688</w:t>
      </w:r>
      <w:r>
        <w:rPr>
          <w:rFonts w:ascii="IRNazanin" w:hAnsi="IRNazanin" w:eastAsia="IRNazanin"/>
          <w:color w:val="111111"/>
          <w:sz w:val="28"/>
          <w:sz w:val="28"/>
          <w:szCs w:val="28"/>
          <w:lang w:bidi="fa-IR"/>
        </w:rPr>
        <w:t>،</w:t>
      </w:r>
      <w:r>
        <w:rPr>
          <w:rFonts w:eastAsia="IRNazanin" w:cs="IRNazanin"/>
          <w:color w:val="111111"/>
          <w:sz w:val="28"/>
          <w:szCs w:val="28"/>
          <w:lang w:bidi="fa-IR"/>
        </w:rPr>
        <w:t>21604</w:t>
      </w:r>
    </w:p>
    <w:p>
      <w:pPr>
        <w:pStyle w:val="BookText"/>
        <w:rPr/>
      </w:pPr>
      <w:r>
        <w:rPr>
          <w:rFonts w:ascii="IRNazanin" w:hAnsi="IRNazanin" w:eastAsia="IRNazanin"/>
          <w:color w:val="111111"/>
          <w:sz w:val="28"/>
          <w:sz w:val="28"/>
          <w:szCs w:val="28"/>
          <w:rtl w:val="true"/>
          <w:lang w:bidi="fa-IR"/>
        </w:rPr>
        <w:t xml:space="preserve">قرآن و ادعیه </w:t>
      </w:r>
      <w:r>
        <w:rPr>
          <w:rFonts w:eastAsia="IRNazanin" w:cs="IRNazanin"/>
          <w:color w:val="111111"/>
          <w:sz w:val="28"/>
          <w:szCs w:val="28"/>
          <w:lang w:bidi="fa-IR"/>
        </w:rPr>
        <w:t>21405</w:t>
      </w:r>
    </w:p>
    <w:p>
      <w:pPr>
        <w:pStyle w:val="BookText"/>
        <w:rPr/>
      </w:pPr>
      <w:r>
        <w:rPr>
          <w:rFonts w:ascii="IRNazanin" w:hAnsi="IRNazanin" w:eastAsia="IRNazanin"/>
          <w:color w:val="111111"/>
          <w:sz w:val="28"/>
          <w:sz w:val="28"/>
          <w:szCs w:val="28"/>
          <w:rtl w:val="true"/>
          <w:lang w:bidi="fa-IR"/>
        </w:rPr>
        <w:t xml:space="preserve">قرابادین حکیم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شفائی</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lang w:bidi="fa-IR"/>
        </w:rPr>
        <w:t>21575/1</w:t>
      </w:r>
    </w:p>
    <w:p>
      <w:pPr>
        <w:pStyle w:val="BookText"/>
        <w:rPr/>
      </w:pPr>
      <w:r>
        <w:rPr>
          <w:rFonts w:ascii="IRNazanin" w:hAnsi="IRNazanin" w:eastAsia="IRNazanin"/>
          <w:color w:val="111111"/>
          <w:sz w:val="28"/>
          <w:sz w:val="28"/>
          <w:szCs w:val="28"/>
          <w:rtl w:val="true"/>
          <w:lang w:bidi="fa-IR"/>
        </w:rPr>
        <w:t xml:space="preserve">قطعه خوشنویسی </w:t>
      </w:r>
      <w:r>
        <w:rPr>
          <w:rFonts w:eastAsia="IRNazanin" w:cs="IRNazanin"/>
          <w:color w:val="111111"/>
          <w:sz w:val="28"/>
          <w:szCs w:val="28"/>
          <w:lang w:bidi="fa-IR"/>
        </w:rPr>
        <w:t>21542</w:t>
      </w:r>
      <w:r>
        <w:rPr>
          <w:rFonts w:ascii="IRNazanin" w:hAnsi="IRNazanin" w:eastAsia="IRNazanin"/>
          <w:color w:val="111111"/>
          <w:sz w:val="28"/>
          <w:sz w:val="28"/>
          <w:szCs w:val="28"/>
          <w:lang w:bidi="fa-IR"/>
        </w:rPr>
        <w:t>،</w:t>
      </w:r>
      <w:r>
        <w:rPr>
          <w:rFonts w:eastAsia="IRNazanin" w:cs="IRNazanin"/>
          <w:color w:val="111111"/>
          <w:sz w:val="28"/>
          <w:szCs w:val="28"/>
          <w:lang w:bidi="fa-IR"/>
        </w:rPr>
        <w:t>21541</w:t>
      </w:r>
    </w:p>
    <w:p>
      <w:pPr>
        <w:pStyle w:val="BookText"/>
        <w:rPr/>
      </w:pPr>
      <w:r>
        <w:rPr>
          <w:rFonts w:ascii="Amiri" w:hAnsi="Amiri" w:eastAsia="Amiri" w:cs="Amiri"/>
          <w:color w:val="111111"/>
          <w:sz w:val="28"/>
          <w:sz w:val="28"/>
          <w:szCs w:val="28"/>
          <w:rtl w:val="true"/>
          <w:lang w:bidi="ar-SA"/>
        </w:rPr>
        <w:t xml:space="preserve">قواعد الاحكام في معرفة الحلال و الحرام </w:t>
      </w:r>
      <w:r>
        <w:rPr>
          <w:rFonts w:eastAsia="Amiri" w:cs="Amiri" w:ascii="Amiri" w:hAnsi="Amiri"/>
          <w:color w:val="111111"/>
          <w:sz w:val="28"/>
          <w:szCs w:val="28"/>
          <w:lang w:bidi="ar-SA"/>
        </w:rPr>
        <w:t>21617</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lang w:bidi="ar-SA"/>
        </w:rPr>
        <w:t>21578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21538</w:t>
      </w:r>
    </w:p>
    <w:p>
      <w:pPr>
        <w:pStyle w:val="BookText"/>
        <w:rPr/>
      </w:pPr>
      <w:r>
        <w:rPr>
          <w:rFonts w:ascii="Amiri" w:hAnsi="Amiri" w:eastAsia="Amiri" w:cs="Amiri"/>
          <w:color w:val="111111"/>
          <w:sz w:val="28"/>
          <w:sz w:val="28"/>
          <w:szCs w:val="28"/>
          <w:rtl w:val="true"/>
          <w:lang w:bidi="ar-SA"/>
        </w:rPr>
        <w:t xml:space="preserve">القول الجميل فى بيان سواء السبيل </w:t>
      </w:r>
      <w:r>
        <w:rPr>
          <w:rFonts w:eastAsia="Amiri" w:cs="Amiri" w:ascii="Amiri" w:hAnsi="Amiri"/>
          <w:color w:val="111111"/>
          <w:sz w:val="28"/>
          <w:szCs w:val="28"/>
          <w:lang w:bidi="ar-SA"/>
        </w:rPr>
        <w:t>21602</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21489/1</w:t>
      </w:r>
      <w:r>
        <w:rPr>
          <w:rFonts w:ascii="IRNazanin" w:hAnsi="IRNazanin" w:eastAsia="IRNazanin"/>
          <w:color w:val="111111"/>
          <w:sz w:val="28"/>
          <w:sz w:val="28"/>
          <w:szCs w:val="28"/>
          <w:lang w:bidi="fa-IR"/>
        </w:rPr>
        <w:t>،</w:t>
      </w:r>
      <w:r>
        <w:rPr>
          <w:rFonts w:eastAsia="IRNazanin" w:cs="IRNazanin"/>
          <w:color w:val="111111"/>
          <w:sz w:val="28"/>
          <w:szCs w:val="28"/>
          <w:lang w:bidi="fa-IR"/>
        </w:rPr>
        <w:t>21422/1</w:t>
      </w:r>
    </w:p>
    <w:p>
      <w:pPr>
        <w:pStyle w:val="BookText"/>
        <w:rPr/>
      </w:pPr>
      <w:r>
        <w:rPr>
          <w:rFonts w:eastAsia="IRNazanin" w:cs="IRNazanin"/>
          <w:color w:val="111111"/>
          <w:sz w:val="28"/>
          <w:szCs w:val="28"/>
          <w:lang w:bidi="fa-IR"/>
        </w:rPr>
        <w:t>21613/3</w:t>
      </w:r>
      <w:r>
        <w:rPr>
          <w:rFonts w:ascii="IRNazanin" w:hAnsi="IRNazanin" w:eastAsia="IRNazanin"/>
          <w:color w:val="111111"/>
          <w:sz w:val="28"/>
          <w:sz w:val="28"/>
          <w:szCs w:val="28"/>
          <w:lang w:bidi="fa-IR"/>
        </w:rPr>
        <w:t>،</w:t>
      </w:r>
      <w:r>
        <w:rPr>
          <w:rFonts w:eastAsia="IRNazanin" w:cs="IRNazanin"/>
          <w:color w:val="111111"/>
          <w:sz w:val="28"/>
          <w:szCs w:val="28"/>
          <w:lang w:bidi="fa-IR"/>
        </w:rPr>
        <w:t>21491/2</w:t>
      </w:r>
    </w:p>
    <w:p>
      <w:pPr>
        <w:pStyle w:val="BookText"/>
        <w:rPr/>
      </w:pPr>
      <w:r>
        <w:rPr>
          <w:rFonts w:ascii="IRNazanin" w:hAnsi="IRNazanin" w:eastAsia="IRNazanin"/>
          <w:color w:val="111111"/>
          <w:sz w:val="28"/>
          <w:sz w:val="28"/>
          <w:szCs w:val="28"/>
          <w:rtl w:val="true"/>
          <w:lang w:bidi="fa-IR"/>
        </w:rPr>
        <w:t>کتاب الارث ← الارث</w:t>
      </w:r>
    </w:p>
    <w:p>
      <w:pPr>
        <w:pStyle w:val="BookText"/>
        <w:rPr/>
      </w:pPr>
      <w:r>
        <w:rPr>
          <w:rFonts w:ascii="Amiri" w:hAnsi="Amiri" w:eastAsia="Amiri" w:cs="Amiri"/>
          <w:color w:val="111111"/>
          <w:sz w:val="28"/>
          <w:sz w:val="28"/>
          <w:szCs w:val="28"/>
          <w:rtl w:val="true"/>
          <w:lang w:bidi="ar-SA"/>
        </w:rPr>
        <w:t xml:space="preserve">كتاب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p>
    <w:p>
      <w:pPr>
        <w:pStyle w:val="BookText"/>
        <w:rPr/>
      </w:pPr>
      <w:r>
        <w:rPr>
          <w:rFonts w:ascii="Amiri" w:hAnsi="Amiri" w:eastAsia="Amiri" w:cs="Amiri"/>
          <w:color w:val="111111"/>
          <w:sz w:val="28"/>
          <w:sz w:val="28"/>
          <w:szCs w:val="28"/>
          <w:rtl w:val="true"/>
          <w:lang w:bidi="ar-SA"/>
        </w:rPr>
        <w:t>كتاب الفرائض ← الفرائض</w:t>
      </w:r>
    </w:p>
    <w:p>
      <w:pPr>
        <w:pStyle w:val="BookText"/>
        <w:rPr/>
      </w:pP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ادعية</w:t>
      </w:r>
    </w:p>
    <w:p>
      <w:pPr>
        <w:pStyle w:val="BookText"/>
        <w:rPr/>
      </w:pPr>
      <w:r>
        <w:rPr>
          <w:rFonts w:ascii="IRNazanin" w:hAnsi="IRNazanin" w:eastAsia="IRNazanin"/>
          <w:color w:val="111111"/>
          <w:sz w:val="28"/>
          <w:sz w:val="28"/>
          <w:szCs w:val="28"/>
          <w:rtl w:val="true"/>
          <w:lang w:bidi="fa-IR"/>
        </w:rPr>
        <w:t xml:space="preserve">کتاب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p>
    <w:p>
      <w:pPr>
        <w:pStyle w:val="BookText"/>
        <w:rPr/>
      </w:pPr>
      <w:r>
        <w:rPr>
          <w:rFonts w:ascii="IRNazanin" w:hAnsi="IRNazanin" w:eastAsia="IRNazanin"/>
          <w:color w:val="111111"/>
          <w:sz w:val="28"/>
          <w:sz w:val="28"/>
          <w:szCs w:val="28"/>
          <w:rtl w:val="true"/>
          <w:lang w:bidi="fa-IR"/>
        </w:rPr>
        <w:t xml:space="preserve">كتاب 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p>
    <w:p>
      <w:pPr>
        <w:pStyle w:val="BookText"/>
        <w:rPr/>
      </w:pPr>
      <w:r>
        <w:rPr>
          <w:rFonts w:ascii="IRNazanin" w:hAnsi="IRNazanin" w:eastAsia="IRNazanin"/>
          <w:color w:val="111111"/>
          <w:sz w:val="28"/>
          <w:sz w:val="28"/>
          <w:szCs w:val="28"/>
          <w:rtl w:val="true"/>
          <w:lang w:bidi="fa-IR"/>
        </w:rPr>
        <w:t xml:space="preserve">کتاب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21605</w:t>
      </w:r>
    </w:p>
    <w:p>
      <w:pPr>
        <w:pStyle w:val="BookText"/>
        <w:rPr/>
      </w:pPr>
      <w:r>
        <w:rPr>
          <w:rFonts w:ascii="Amiri" w:hAnsi="Amiri" w:eastAsia="Amiri" w:cs="Amiri"/>
          <w:color w:val="111111"/>
          <w:sz w:val="28"/>
          <w:sz w:val="28"/>
          <w:szCs w:val="28"/>
          <w:rtl w:val="true"/>
          <w:lang w:bidi="ar-SA"/>
        </w:rPr>
        <w:t>كشف الغطاء عن خفيات مبهمات الشريعة الغراء</w:t>
      </w:r>
    </w:p>
    <w:p>
      <w:pPr>
        <w:pStyle w:val="BookText"/>
        <w:rPr/>
      </w:pPr>
      <w:r>
        <w:rPr>
          <w:rFonts w:eastAsia="IRNazanin" w:cs="IRNazanin"/>
          <w:color w:val="111111"/>
          <w:sz w:val="28"/>
          <w:szCs w:val="28"/>
          <w:lang w:bidi="fa-IR"/>
        </w:rPr>
        <w:t>21667/2</w:t>
      </w:r>
      <w:r>
        <w:rPr>
          <w:rFonts w:ascii="IRNazanin" w:hAnsi="IRNazanin" w:eastAsia="IRNazanin"/>
          <w:color w:val="111111"/>
          <w:sz w:val="28"/>
          <w:sz w:val="28"/>
          <w:szCs w:val="28"/>
          <w:lang w:bidi="fa-IR"/>
        </w:rPr>
        <w:t>،</w:t>
      </w:r>
      <w:r>
        <w:rPr>
          <w:rFonts w:eastAsia="IRNazanin" w:cs="IRNazanin"/>
          <w:color w:val="111111"/>
          <w:sz w:val="28"/>
          <w:szCs w:val="28"/>
          <w:lang w:bidi="fa-IR"/>
        </w:rPr>
        <w:t>21560</w:t>
      </w:r>
    </w:p>
    <w:p>
      <w:pPr>
        <w:pStyle w:val="BookText"/>
        <w:rPr/>
      </w:pPr>
      <w:r>
        <w:rPr>
          <w:rFonts w:ascii="Amiri" w:hAnsi="Amiri" w:eastAsia="Amiri" w:cs="Amiri"/>
          <w:color w:val="111111"/>
          <w:sz w:val="28"/>
          <w:sz w:val="28"/>
          <w:szCs w:val="28"/>
          <w:rtl w:val="true"/>
          <w:lang w:bidi="ar-SA"/>
        </w:rPr>
        <w:t xml:space="preserve">كشف الفوائد من كتاب تمهيد القواعد </w:t>
      </w:r>
      <w:r>
        <w:rPr>
          <w:rFonts w:eastAsia="Amiri" w:cs="Amiri" w:ascii="Amiri" w:hAnsi="Amiri"/>
          <w:color w:val="111111"/>
          <w:sz w:val="28"/>
          <w:szCs w:val="28"/>
          <w:lang w:bidi="ar-SA"/>
        </w:rPr>
        <w:t>21571/1</w:t>
      </w:r>
    </w:p>
    <w:p>
      <w:pPr>
        <w:pStyle w:val="BookText"/>
        <w:rPr/>
      </w:pPr>
      <w:r>
        <w:rPr>
          <w:rFonts w:ascii="Amiri" w:hAnsi="Amiri" w:eastAsia="Amiri" w:cs="Amiri"/>
          <w:color w:val="111111"/>
          <w:sz w:val="28"/>
          <w:sz w:val="28"/>
          <w:szCs w:val="28"/>
          <w:rtl w:val="true"/>
          <w:lang w:bidi="ar-SA"/>
        </w:rPr>
        <w:t xml:space="preserve">كشف اللثام و الابهام عن كتاب قواعد الاحكام </w:t>
      </w:r>
      <w:r>
        <w:rPr>
          <w:rFonts w:eastAsia="Amiri" w:cs="Amiri" w:ascii="Amiri" w:hAnsi="Amiri"/>
          <w:color w:val="111111"/>
          <w:sz w:val="28"/>
          <w:szCs w:val="28"/>
          <w:lang w:bidi="ar-SA"/>
        </w:rPr>
        <w:t>21558</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21584</w:t>
      </w:r>
    </w:p>
    <w:p>
      <w:pPr>
        <w:pStyle w:val="BookText"/>
        <w:rPr/>
      </w:pPr>
      <w:r>
        <w:rPr>
          <w:rFonts w:ascii="Amiri" w:hAnsi="Amiri" w:eastAsia="Amiri" w:cs="Amiri"/>
          <w:color w:val="111111"/>
          <w:sz w:val="28"/>
          <w:sz w:val="28"/>
          <w:szCs w:val="28"/>
          <w:rtl w:val="true"/>
          <w:lang w:bidi="ar-SA"/>
        </w:rPr>
        <w:t xml:space="preserve">كفاية العوام </w:t>
      </w:r>
      <w:r>
        <w:rPr>
          <w:rFonts w:eastAsia="Amiri" w:cs="Amiri" w:ascii="Amiri" w:hAnsi="Amiri"/>
          <w:color w:val="111111"/>
          <w:sz w:val="28"/>
          <w:szCs w:val="28"/>
          <w:lang w:bidi="ar-SA"/>
        </w:rPr>
        <w:t>21413</w:t>
      </w:r>
    </w:p>
    <w:p>
      <w:pPr>
        <w:pStyle w:val="BookText"/>
        <w:rPr/>
      </w:pPr>
      <w:r>
        <w:rPr>
          <w:rFonts w:ascii="IRNazanin" w:hAnsi="IRNazanin" w:eastAsia="IRNazanin"/>
          <w:color w:val="111111"/>
          <w:sz w:val="28"/>
          <w:sz w:val="28"/>
          <w:szCs w:val="28"/>
          <w:rtl w:val="true"/>
          <w:lang w:bidi="fa-IR"/>
        </w:rPr>
        <w:t xml:space="preserve">کلیات ریاضی </w:t>
      </w:r>
      <w:r>
        <w:rPr>
          <w:rFonts w:eastAsia="IRNazanin" w:cs="IRNazanin"/>
          <w:color w:val="111111"/>
          <w:sz w:val="28"/>
          <w:szCs w:val="28"/>
          <w:lang w:bidi="fa-IR"/>
        </w:rPr>
        <w:t>21650</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21693</w:t>
      </w:r>
      <w:r>
        <w:rPr>
          <w:rFonts w:ascii="IRNazanin" w:hAnsi="IRNazanin" w:eastAsia="IRNazanin"/>
          <w:color w:val="111111"/>
          <w:sz w:val="28"/>
          <w:sz w:val="28"/>
          <w:szCs w:val="28"/>
          <w:lang w:bidi="fa-IR"/>
        </w:rPr>
        <w:t>،</w:t>
      </w:r>
      <w:r>
        <w:rPr>
          <w:rFonts w:eastAsia="IRNazanin" w:cs="IRNazanin"/>
          <w:color w:val="111111"/>
          <w:sz w:val="28"/>
          <w:szCs w:val="28"/>
          <w:lang w:bidi="fa-IR"/>
        </w:rPr>
        <w:t>21626</w:t>
      </w:r>
    </w:p>
    <w:p>
      <w:pPr>
        <w:pStyle w:val="BookText"/>
        <w:rPr/>
      </w:pPr>
      <w:r>
        <w:rPr>
          <w:rFonts w:ascii="IRNazanin" w:hAnsi="IRNazanin" w:eastAsia="IRNazanin"/>
          <w:color w:val="111111"/>
          <w:sz w:val="28"/>
          <w:sz w:val="28"/>
          <w:szCs w:val="28"/>
          <w:rtl w:val="true"/>
          <w:lang w:bidi="fa-IR"/>
        </w:rPr>
        <w:t xml:space="preserve">کلیله و دمنه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Amiri" w:hAnsi="Amiri" w:eastAsia="Amiri" w:cs="Amiri"/>
          <w:color w:val="111111"/>
          <w:sz w:val="28"/>
          <w:sz w:val="28"/>
          <w:szCs w:val="28"/>
          <w:rtl w:val="true"/>
          <w:lang w:bidi="ar-SA"/>
        </w:rPr>
        <w:t xml:space="preserve">كنز المصائب </w:t>
      </w:r>
      <w:r>
        <w:rPr>
          <w:rFonts w:eastAsia="Amiri" w:cs="Amiri" w:ascii="Amiri" w:hAnsi="Amiri"/>
          <w:color w:val="111111"/>
          <w:sz w:val="28"/>
          <w:szCs w:val="28"/>
          <w:lang w:bidi="ar-SA"/>
        </w:rPr>
        <w:t>21598</w:t>
      </w:r>
    </w:p>
    <w:p>
      <w:pPr>
        <w:pStyle w:val="BookText"/>
        <w:rPr/>
      </w:pPr>
      <w:r>
        <w:rPr>
          <w:rFonts w:ascii="IRNazanin" w:hAnsi="IRNazanin" w:eastAsia="IRNazanin"/>
          <w:color w:val="111111"/>
          <w:sz w:val="28"/>
          <w:sz w:val="28"/>
          <w:szCs w:val="28"/>
          <w:rtl w:val="true"/>
          <w:lang w:bidi="fa-IR"/>
        </w:rPr>
        <w:t xml:space="preserve">كنز المصائب فی بیان احوال سادتنا الإطائب ← كنز المصائب </w:t>
      </w:r>
      <w:r>
        <w:rPr>
          <w:rFonts w:eastAsia="IRNazanin" w:cs="IRNazanin"/>
          <w:color w:val="111111"/>
          <w:sz w:val="28"/>
          <w:szCs w:val="28"/>
          <w:lang w:bidi="fa-IR"/>
        </w:rPr>
        <w:t>21598</w:t>
      </w:r>
    </w:p>
    <w:p>
      <w:pPr>
        <w:pStyle w:val="BookText"/>
        <w:rPr/>
      </w:pPr>
      <w:r>
        <w:rPr>
          <w:rFonts w:ascii="IRNazanin" w:hAnsi="IRNazanin" w:eastAsia="IRNazanin"/>
          <w:color w:val="111111"/>
          <w:sz w:val="28"/>
          <w:sz w:val="28"/>
          <w:szCs w:val="28"/>
          <w:rtl w:val="true"/>
          <w:lang w:bidi="fa-IR"/>
        </w:rPr>
        <w:t xml:space="preserve">کیفیت آداب نماز شب </w:t>
      </w:r>
      <w:r>
        <w:rPr>
          <w:rFonts w:eastAsia="IRNazanin" w:cs="IRNazanin"/>
          <w:color w:val="111111"/>
          <w:sz w:val="28"/>
          <w:szCs w:val="28"/>
          <w:lang w:bidi="fa-IR"/>
        </w:rPr>
        <w:t>21597</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21452/2</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21414</w:t>
      </w:r>
    </w:p>
    <w:p>
      <w:pPr>
        <w:pStyle w:val="BookText"/>
        <w:rPr/>
      </w:pPr>
      <w:r>
        <w:rPr>
          <w:rFonts w:ascii="Amiri" w:hAnsi="Amiri" w:eastAsia="Amiri" w:cs="Amiri"/>
          <w:color w:val="111111"/>
          <w:sz w:val="28"/>
          <w:sz w:val="28"/>
          <w:szCs w:val="28"/>
          <w:rtl w:val="true"/>
          <w:lang w:bidi="ar-SA"/>
        </w:rPr>
        <w:t xml:space="preserve">لغز الزيده </w:t>
      </w:r>
      <w:r>
        <w:rPr>
          <w:rFonts w:eastAsia="Amiri" w:cs="Amiri" w:ascii="Amiri" w:hAnsi="Amiri"/>
          <w:color w:val="111111"/>
          <w:sz w:val="28"/>
          <w:szCs w:val="28"/>
          <w:lang w:bidi="ar-SA"/>
        </w:rPr>
        <w:t>21690/3</w:t>
      </w:r>
    </w:p>
    <w:p>
      <w:pPr>
        <w:pStyle w:val="BookText"/>
        <w:rPr/>
      </w:pPr>
      <w:r>
        <w:rPr>
          <w:rFonts w:ascii="IRNazanin" w:hAnsi="IRNazanin" w:eastAsia="IRNazanin"/>
          <w:color w:val="111111"/>
          <w:sz w:val="28"/>
          <w:sz w:val="28"/>
          <w:szCs w:val="28"/>
          <w:rtl w:val="true"/>
          <w:lang w:bidi="fa-IR"/>
        </w:rPr>
        <w:t>لوح سلطان ← خطابات ملوک و سلاطین</w:t>
      </w:r>
    </w:p>
    <w:p>
      <w:pPr>
        <w:pStyle w:val="BookText"/>
        <w:rPr/>
      </w:pPr>
      <w:r>
        <w:rPr>
          <w:rFonts w:ascii="IRNazanin" w:hAnsi="IRNazanin" w:eastAsia="IRNazanin"/>
          <w:color w:val="111111"/>
          <w:sz w:val="28"/>
          <w:sz w:val="28"/>
          <w:szCs w:val="28"/>
          <w:rtl w:val="true"/>
          <w:lang w:bidi="fa-IR"/>
        </w:rPr>
        <w:t xml:space="preserve">مثنوی سلامان و 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و ابسال</w:t>
      </w:r>
    </w:p>
    <w:p>
      <w:pPr>
        <w:pStyle w:val="BookText"/>
        <w:rPr/>
      </w:pPr>
      <w:r>
        <w:rPr>
          <w:rFonts w:ascii="IRNazanin" w:hAnsi="IRNazanin" w:eastAsia="IRNazanin"/>
          <w:color w:val="111111"/>
          <w:sz w:val="28"/>
          <w:sz w:val="28"/>
          <w:szCs w:val="28"/>
          <w:rtl w:val="true"/>
          <w:lang w:bidi="fa-IR"/>
        </w:rPr>
        <w:t xml:space="preserve">مثنوی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فارغ گیلانی</w:t>
      </w:r>
    </w:p>
    <w:p>
      <w:pPr>
        <w:pStyle w:val="BookText"/>
        <w:rPr/>
      </w:pPr>
      <w:r>
        <w:rPr>
          <w:rFonts w:ascii="Amiri" w:hAnsi="Amiri" w:eastAsia="Amiri" w:cs="Amiri"/>
          <w:color w:val="111111"/>
          <w:sz w:val="28"/>
          <w:sz w:val="28"/>
          <w:szCs w:val="28"/>
          <w:rtl w:val="true"/>
          <w:lang w:bidi="ar-SA"/>
        </w:rPr>
        <w:t xml:space="preserve">مثنوي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ولدنامه</w:t>
      </w:r>
    </w:p>
    <w:p>
      <w:pPr>
        <w:pStyle w:val="BookText"/>
        <w:rPr/>
      </w:pPr>
      <w:r>
        <w:rPr>
          <w:rFonts w:ascii="IRNazanin" w:hAnsi="IRNazanin" w:eastAsia="IRNazanin"/>
          <w:color w:val="111111"/>
          <w:sz w:val="28"/>
          <w:sz w:val="28"/>
          <w:szCs w:val="28"/>
          <w:rtl w:val="true"/>
          <w:lang w:bidi="fa-IR"/>
        </w:rPr>
        <w:t xml:space="preserve">مجالس روضه </w:t>
      </w:r>
      <w:r>
        <w:rPr>
          <w:rFonts w:eastAsia="IRNazanin" w:cs="IRNazanin"/>
          <w:color w:val="111111"/>
          <w:sz w:val="28"/>
          <w:szCs w:val="28"/>
          <w:lang w:bidi="fa-IR"/>
        </w:rPr>
        <w:t>21618</w:t>
      </w:r>
    </w:p>
    <w:p>
      <w:pPr>
        <w:pStyle w:val="BookText"/>
        <w:rPr/>
      </w:pPr>
      <w:r>
        <w:rPr>
          <w:rFonts w:ascii="IRNazanin" w:hAnsi="IRNazanin" w:eastAsia="IRNazanin"/>
          <w:color w:val="111111"/>
          <w:sz w:val="28"/>
          <w:sz w:val="28"/>
          <w:szCs w:val="28"/>
          <w:rtl w:val="true"/>
          <w:lang w:bidi="fa-IR"/>
        </w:rPr>
        <w:t xml:space="preserve">مجالس مقتل شیخ عبدالحسین </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 xml:space="preserve">مجموعه آثار بهایی </w:t>
      </w:r>
      <w:r>
        <w:rPr>
          <w:rFonts w:eastAsia="IRNazanin" w:cs="IRNazanin"/>
          <w:color w:val="111111"/>
          <w:sz w:val="28"/>
          <w:szCs w:val="28"/>
          <w:lang w:bidi="fa-IR"/>
        </w:rPr>
        <w:t>21436</w:t>
      </w:r>
      <w:r>
        <w:rPr>
          <w:rFonts w:ascii="IRNazanin" w:hAnsi="IRNazanin" w:eastAsia="IRNazanin"/>
          <w:color w:val="111111"/>
          <w:sz w:val="28"/>
          <w:sz w:val="28"/>
          <w:szCs w:val="28"/>
          <w:lang w:bidi="fa-IR"/>
        </w:rPr>
        <w:t>،</w:t>
      </w:r>
      <w:r>
        <w:rPr>
          <w:rFonts w:eastAsia="IRNazanin" w:cs="IRNazanin"/>
          <w:color w:val="111111"/>
          <w:sz w:val="28"/>
          <w:szCs w:val="28"/>
          <w:lang w:bidi="fa-IR"/>
        </w:rPr>
        <w:t>21434</w:t>
      </w:r>
    </w:p>
    <w:p>
      <w:pPr>
        <w:pStyle w:val="BookText"/>
        <w:rPr/>
      </w:pPr>
      <w:r>
        <w:rPr>
          <w:rFonts w:ascii="IRNazanin" w:hAnsi="IRNazanin" w:eastAsia="IRNazanin"/>
          <w:color w:val="111111"/>
          <w:sz w:val="28"/>
          <w:sz w:val="28"/>
          <w:szCs w:val="28"/>
          <w:rtl w:val="true"/>
          <w:lang w:bidi="fa-IR"/>
        </w:rPr>
        <w:t xml:space="preserve">مجموعه آثار منظوم شیخ عطار </w:t>
      </w:r>
      <w:r>
        <w:rPr>
          <w:rFonts w:eastAsia="IRNazanin" w:cs="IRNazanin"/>
          <w:color w:val="111111"/>
          <w:sz w:val="28"/>
          <w:szCs w:val="28"/>
          <w:lang w:bidi="fa-IR"/>
        </w:rPr>
        <w:t>21601</w:t>
      </w:r>
    </w:p>
    <w:p>
      <w:pPr>
        <w:pStyle w:val="BookText"/>
        <w:rPr/>
      </w:pPr>
      <w:r>
        <w:rPr>
          <w:rFonts w:ascii="IRNazanin" w:hAnsi="IRNazanin" w:eastAsia="IRNazanin"/>
          <w:color w:val="111111"/>
          <w:sz w:val="28"/>
          <w:sz w:val="28"/>
          <w:szCs w:val="28"/>
          <w:rtl w:val="true"/>
          <w:lang w:bidi="fa-IR"/>
        </w:rPr>
        <w:t xml:space="preserve">مجموعه اشعار وفا کشمیری </w:t>
      </w:r>
      <w:r>
        <w:rPr>
          <w:rFonts w:eastAsia="IRNazanin" w:cs="IRNazanin"/>
          <w:color w:val="111111"/>
          <w:sz w:val="28"/>
          <w:szCs w:val="28"/>
          <w:lang w:bidi="fa-IR"/>
        </w:rPr>
        <w:t>21695</w:t>
      </w:r>
    </w:p>
    <w:p>
      <w:pPr>
        <w:pStyle w:val="BookText"/>
        <w:rPr/>
      </w:pPr>
      <w:r>
        <w:rPr>
          <w:rFonts w:ascii="IRNazanin" w:hAnsi="IRNazanin" w:eastAsia="IRNazanin"/>
          <w:color w:val="111111"/>
          <w:sz w:val="28"/>
          <w:sz w:val="28"/>
          <w:szCs w:val="28"/>
          <w:rtl w:val="true"/>
          <w:lang w:bidi="fa-IR"/>
        </w:rPr>
        <w:t xml:space="preserve">مجموعه الواح، ادعیه و مکتوبات عبدالبهاء </w:t>
      </w:r>
      <w:r>
        <w:rPr>
          <w:rFonts w:eastAsia="IRNazanin" w:cs="IRNazanin"/>
          <w:color w:val="111111"/>
          <w:sz w:val="28"/>
          <w:szCs w:val="28"/>
          <w:lang w:bidi="fa-IR"/>
        </w:rPr>
        <w:t>21426</w:t>
      </w:r>
    </w:p>
    <w:p>
      <w:pPr>
        <w:pStyle w:val="BookText"/>
        <w:rPr/>
      </w:pPr>
      <w:r>
        <w:rPr>
          <w:rFonts w:ascii="IRNazanin" w:hAnsi="IRNazanin" w:eastAsia="IRNazanin"/>
          <w:color w:val="111111"/>
          <w:sz w:val="28"/>
          <w:sz w:val="28"/>
          <w:szCs w:val="28"/>
          <w:rtl w:val="true"/>
          <w:lang w:bidi="fa-IR"/>
        </w:rPr>
        <w:t xml:space="preserve">مجموعه الواح و </w:t>
      </w:r>
      <w:r>
        <w:rPr>
          <w:rFonts w:eastAsia="IRNazanin" w:cs="IRNazanin"/>
          <w:color w:val="111111"/>
          <w:sz w:val="28"/>
          <w:szCs w:val="28"/>
          <w:rtl w:val="true"/>
          <w:lang w:bidi="fa-IR"/>
        </w:rPr>
        <w:t xml:space="preserve">... </w:t>
      </w:r>
      <w:r>
        <w:rPr>
          <w:rFonts w:eastAsia="IRNazanin" w:cs="IRNazanin"/>
          <w:color w:val="111111"/>
          <w:sz w:val="28"/>
          <w:szCs w:val="28"/>
          <w:lang w:bidi="fa-IR"/>
        </w:rPr>
        <w:t>21429</w:t>
      </w:r>
    </w:p>
    <w:p>
      <w:pPr>
        <w:pStyle w:val="BookText"/>
        <w:rPr/>
      </w:pPr>
      <w:r>
        <w:rPr>
          <w:rFonts w:ascii="IRNazanin" w:hAnsi="IRNazanin" w:eastAsia="IRNazanin"/>
          <w:color w:val="111111"/>
          <w:sz w:val="28"/>
          <w:sz w:val="28"/>
          <w:szCs w:val="28"/>
          <w:rtl w:val="true"/>
          <w:lang w:bidi="fa-IR"/>
        </w:rPr>
        <w:t xml:space="preserve">مجموعه الواح و نوشته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21430</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مجموعه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lang w:bidi="fa-IR"/>
        </w:rPr>
        <w:t>21652</w:t>
      </w:r>
    </w:p>
    <w:p>
      <w:pPr>
        <w:pStyle w:val="BookText"/>
        <w:rPr/>
      </w:pPr>
      <w:r>
        <w:rPr>
          <w:rFonts w:ascii="IRNazanin" w:hAnsi="IRNazanin" w:eastAsia="IRNazanin"/>
          <w:color w:val="111111"/>
          <w:sz w:val="28"/>
          <w:sz w:val="28"/>
          <w:szCs w:val="28"/>
          <w:rtl w:val="true"/>
          <w:lang w:bidi="fa-IR"/>
        </w:rPr>
        <w:t xml:space="preserve">مجموعه مطالب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مجموعه نوشتجات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مجموعه نوشتجات، سیاق، ادعیه </w:t>
      </w:r>
      <w:r>
        <w:rPr>
          <w:rFonts w:eastAsia="IRNazanin" w:cs="IRNazanin"/>
          <w:color w:val="111111"/>
          <w:sz w:val="28"/>
          <w:szCs w:val="28"/>
          <w:lang w:bidi="fa-IR"/>
        </w:rPr>
        <w:t>21645</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21546</w:t>
      </w:r>
      <w:r>
        <w:rPr>
          <w:rFonts w:ascii="IRNazanin" w:hAnsi="IRNazanin" w:eastAsia="IRNazanin"/>
          <w:color w:val="111111"/>
          <w:sz w:val="28"/>
          <w:sz w:val="28"/>
          <w:szCs w:val="28"/>
          <w:lang w:bidi="fa-IR"/>
        </w:rPr>
        <w:t>،</w:t>
      </w:r>
      <w:r>
        <w:rPr>
          <w:rFonts w:eastAsia="IRNazanin" w:cs="IRNazanin"/>
          <w:color w:val="111111"/>
          <w:sz w:val="28"/>
          <w:szCs w:val="28"/>
          <w:lang w:bidi="fa-IR"/>
        </w:rPr>
        <w:t>21490</w:t>
      </w:r>
      <w:r>
        <w:rPr>
          <w:rFonts w:ascii="IRNazanin" w:hAnsi="IRNazanin" w:eastAsia="IRNazanin"/>
          <w:color w:val="111111"/>
          <w:sz w:val="28"/>
          <w:sz w:val="28"/>
          <w:szCs w:val="28"/>
          <w:lang w:bidi="fa-IR"/>
        </w:rPr>
        <w:t>،</w:t>
      </w:r>
      <w:r>
        <w:rPr>
          <w:rFonts w:eastAsia="IRNazanin" w:cs="IRNazanin"/>
          <w:color w:val="111111"/>
          <w:sz w:val="28"/>
          <w:szCs w:val="28"/>
          <w:lang w:bidi="fa-IR"/>
        </w:rPr>
        <w:t>21460</w:t>
      </w:r>
    </w:p>
    <w:p>
      <w:pPr>
        <w:pStyle w:val="BookText"/>
        <w:rPr/>
      </w:pPr>
      <w:r>
        <w:rPr>
          <w:rFonts w:ascii="Amiri" w:hAnsi="Amiri" w:eastAsia="Amiri" w:cs="Amiri"/>
          <w:color w:val="111111"/>
          <w:sz w:val="28"/>
          <w:sz w:val="28"/>
          <w:szCs w:val="28"/>
          <w:rtl w:val="true"/>
          <w:lang w:bidi="ar-SA"/>
        </w:rPr>
        <w:t>المحيط الاعظم في تفسير القرآن الكريم ← المحيط الاعظم والبحر الخصم في تاويل كتاب الله العزيز المحكم</w:t>
      </w:r>
    </w:p>
    <w:p>
      <w:pPr>
        <w:pStyle w:val="BookText"/>
        <w:rPr/>
      </w:pPr>
      <w:r>
        <w:rPr>
          <w:rFonts w:ascii="Amiri" w:hAnsi="Amiri" w:eastAsia="Amiri" w:cs="Amiri"/>
          <w:color w:val="111111"/>
          <w:sz w:val="28"/>
          <w:sz w:val="28"/>
          <w:szCs w:val="28"/>
          <w:rtl w:val="true"/>
          <w:lang w:bidi="ar-SA"/>
        </w:rPr>
        <w:t xml:space="preserve">المحيط الاعظم و البحر الخضم في تاويل كتاب الله العزيز المحكم </w:t>
      </w:r>
      <w:r>
        <w:rPr>
          <w:rFonts w:eastAsia="Amiri" w:cs="Amiri" w:ascii="Amiri" w:hAnsi="Amiri"/>
          <w:color w:val="111111"/>
          <w:sz w:val="28"/>
          <w:szCs w:val="28"/>
          <w:lang w:bidi="ar-SA"/>
        </w:rPr>
        <w:t>21685</w:t>
      </w:r>
    </w:p>
    <w:p>
      <w:pPr>
        <w:pStyle w:val="BookText"/>
        <w:rPr/>
      </w:pPr>
      <w:r>
        <w:rPr>
          <w:rFonts w:ascii="Amiri" w:hAnsi="Amiri" w:eastAsia="Amiri" w:cs="Amiri"/>
          <w:color w:val="111111"/>
          <w:sz w:val="28"/>
          <w:sz w:val="28"/>
          <w:szCs w:val="28"/>
          <w:rtl w:val="true"/>
          <w:lang w:bidi="ar-SA"/>
        </w:rPr>
        <w:t>المحيط الاعظم والطور الاثم في تاويل كتاب الله العزيز المحكم ← المحيط الاعظم و البحر الخصم في تاويل كتاب الله العزيز المحكم</w:t>
      </w:r>
    </w:p>
    <w:p>
      <w:pPr>
        <w:pStyle w:val="BookText"/>
        <w:rPr/>
      </w:pPr>
      <w:r>
        <w:rPr>
          <w:rFonts w:ascii="Amiri" w:hAnsi="Amiri" w:eastAsia="Amiri" w:cs="Amiri"/>
          <w:color w:val="111111"/>
          <w:sz w:val="28"/>
          <w:sz w:val="28"/>
          <w:szCs w:val="28"/>
          <w:rtl w:val="true"/>
          <w:lang w:bidi="ar-SA"/>
        </w:rPr>
        <w:t xml:space="preserve">المحيط الاعظم والطود الاشم في تاويل كتاب الله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الاعظم والبحر الخضم في تاويل كتاب الله العزيز المحكم</w:t>
      </w:r>
    </w:p>
    <w:p>
      <w:pPr>
        <w:pStyle w:val="BookText"/>
        <w:rPr/>
      </w:pPr>
      <w:r>
        <w:rPr>
          <w:rFonts w:ascii="Amiri" w:hAnsi="Amiri" w:eastAsia="Amiri" w:cs="Amiri"/>
          <w:color w:val="111111"/>
          <w:sz w:val="28"/>
          <w:sz w:val="28"/>
          <w:szCs w:val="28"/>
          <w:rtl w:val="true"/>
          <w:lang w:bidi="ar-SA"/>
        </w:rPr>
        <w:t>مختصر التصريف ← مختصر تكمله التصريف</w:t>
      </w:r>
    </w:p>
    <w:p>
      <w:pPr>
        <w:pStyle w:val="BookText"/>
        <w:rPr/>
      </w:pPr>
      <w:r>
        <w:rPr>
          <w:rFonts w:ascii="Amiri" w:hAnsi="Amiri" w:eastAsia="Amiri" w:cs="Amiri"/>
          <w:color w:val="111111"/>
          <w:sz w:val="28"/>
          <w:sz w:val="28"/>
          <w:szCs w:val="28"/>
          <w:rtl w:val="true"/>
          <w:lang w:bidi="ar-SA"/>
        </w:rPr>
        <w:t xml:space="preserve">مختصر تكمله التصريف </w:t>
      </w:r>
      <w:r>
        <w:rPr>
          <w:rFonts w:eastAsia="Amiri" w:cs="Amiri" w:ascii="Amiri" w:hAnsi="Amiri"/>
          <w:color w:val="111111"/>
          <w:sz w:val="28"/>
          <w:szCs w:val="28"/>
          <w:lang w:bidi="ar-SA"/>
        </w:rPr>
        <w:t>21574</w:t>
      </w:r>
    </w:p>
    <w:p>
      <w:pPr>
        <w:pStyle w:val="BookText"/>
        <w:rPr/>
      </w:pPr>
      <w:r>
        <w:rPr>
          <w:rFonts w:ascii="Amiri" w:hAnsi="Amiri" w:eastAsia="Amiri" w:cs="Amiri"/>
          <w:color w:val="111111"/>
          <w:sz w:val="28"/>
          <w:sz w:val="28"/>
          <w:szCs w:val="28"/>
          <w:rtl w:val="true"/>
          <w:lang w:bidi="ar-SA"/>
        </w:rPr>
        <w:t xml:space="preserve">المختصر في شرح التلخيص </w:t>
      </w:r>
      <w:r>
        <w:rPr>
          <w:rFonts w:eastAsia="Amiri" w:cs="Amiri" w:ascii="Amiri" w:hAnsi="Amiri"/>
          <w:color w:val="111111"/>
          <w:sz w:val="28"/>
          <w:szCs w:val="28"/>
          <w:lang w:bidi="ar-SA"/>
        </w:rPr>
        <w:t>21479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21466</w:t>
      </w:r>
    </w:p>
    <w:p>
      <w:pPr>
        <w:pStyle w:val="BookText"/>
        <w:rPr/>
      </w:pPr>
      <w:r>
        <w:rPr>
          <w:rFonts w:ascii="Amiri" w:hAnsi="Amiri" w:eastAsia="Amiri" w:cs="Amiri"/>
          <w:color w:val="111111"/>
          <w:sz w:val="28"/>
          <w:sz w:val="28"/>
          <w:szCs w:val="28"/>
          <w:rtl w:val="true"/>
          <w:lang w:bidi="ar-SA"/>
        </w:rPr>
        <w:t>مخزن التذكرة في بيان المعتبرة ← القول الجميل في بيان سواء السبيل</w:t>
      </w:r>
    </w:p>
    <w:p>
      <w:pPr>
        <w:pStyle w:val="BookText"/>
        <w:rPr/>
      </w:pPr>
      <w:r>
        <w:rPr>
          <w:rFonts w:ascii="IRNazanin" w:hAnsi="IRNazanin" w:eastAsia="IRNazanin"/>
          <w:color w:val="111111"/>
          <w:sz w:val="28"/>
          <w:sz w:val="28"/>
          <w:szCs w:val="28"/>
          <w:rtl w:val="true"/>
          <w:lang w:bidi="fa-IR"/>
        </w:rPr>
        <w:t xml:space="preserve">مدارک الاحکام فی شرح شرایع الاسلام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مسالك الافهام فی شرح شرایع الاسلام </w:t>
      </w:r>
      <w:r>
        <w:rPr>
          <w:rFonts w:eastAsia="IRNazanin" w:cs="IRNazanin"/>
          <w:color w:val="111111"/>
          <w:sz w:val="28"/>
          <w:szCs w:val="28"/>
          <w:lang w:bidi="fa-IR"/>
        </w:rPr>
        <w:t>21556</w:t>
      </w:r>
    </w:p>
    <w:p>
      <w:pPr>
        <w:pStyle w:val="BookText"/>
        <w:rPr/>
      </w:pPr>
      <w:r>
        <w:rPr>
          <w:rFonts w:ascii="Amiri" w:hAnsi="Amiri" w:eastAsia="Amiri" w:cs="Amiri"/>
          <w:color w:val="111111"/>
          <w:sz w:val="28"/>
          <w:sz w:val="28"/>
          <w:szCs w:val="28"/>
          <w:rtl w:val="true"/>
          <w:lang w:bidi="ar-SA"/>
        </w:rPr>
        <w:t xml:space="preserve">مسكن الشجون في حكم الفرار من الطاعون </w:t>
      </w:r>
      <w:r>
        <w:rPr>
          <w:rFonts w:eastAsia="Amiri" w:cs="Amiri" w:ascii="Amiri" w:hAnsi="Amiri"/>
          <w:color w:val="111111"/>
          <w:sz w:val="28"/>
          <w:szCs w:val="28"/>
          <w:lang w:bidi="ar-SA"/>
        </w:rPr>
        <w:t>21553</w:t>
      </w:r>
    </w:p>
    <w:p>
      <w:pPr>
        <w:pStyle w:val="BookText"/>
        <w:rPr/>
      </w:pPr>
      <w:r>
        <w:rPr>
          <w:rFonts w:ascii="Amiri" w:hAnsi="Amiri" w:eastAsia="Amiri" w:cs="Amiri"/>
          <w:color w:val="111111"/>
          <w:sz w:val="28"/>
          <w:sz w:val="28"/>
          <w:szCs w:val="28"/>
          <w:rtl w:val="true"/>
          <w:lang w:bidi="ar-SA"/>
        </w:rPr>
        <w:t xml:space="preserve">مسكن الشجون في حكم الفرار من الوباء والطاعون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الشجون في حكم الفرار من الطاعون</w:t>
      </w:r>
    </w:p>
    <w:p>
      <w:pPr>
        <w:pStyle w:val="BookText"/>
        <w:rPr/>
      </w:pP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21572/1</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21459/3</w:t>
      </w:r>
    </w:p>
    <w:p>
      <w:pPr>
        <w:pStyle w:val="BookText"/>
        <w:rPr/>
      </w:pPr>
      <w:r>
        <w:rPr>
          <w:rFonts w:ascii="Amiri" w:hAnsi="Amiri" w:eastAsia="Amiri" w:cs="Amiri"/>
          <w:color w:val="111111"/>
          <w:sz w:val="28"/>
          <w:sz w:val="28"/>
          <w:szCs w:val="28"/>
          <w:rtl w:val="true"/>
          <w:lang w:bidi="ar-SA"/>
        </w:rPr>
        <w:t xml:space="preserve">مصباح الطريق </w:t>
      </w:r>
      <w:r>
        <w:rPr>
          <w:rFonts w:eastAsia="Amiri" w:cs="Amiri" w:ascii="Amiri" w:hAnsi="Amiri"/>
          <w:color w:val="111111"/>
          <w:sz w:val="28"/>
          <w:szCs w:val="28"/>
          <w:lang w:bidi="ar-SA"/>
        </w:rPr>
        <w:t>21485</w:t>
      </w:r>
    </w:p>
    <w:p>
      <w:pPr>
        <w:pStyle w:val="BookText"/>
        <w:rPr/>
      </w:pP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الامان الواقية و جنة الايمان الباقية</w:t>
      </w:r>
    </w:p>
    <w:p>
      <w:pPr>
        <w:pStyle w:val="BookText"/>
        <w:rPr/>
      </w:pPr>
      <w:r>
        <w:rPr>
          <w:rFonts w:ascii="Amiri" w:hAnsi="Amiri" w:eastAsia="Amiri" w:cs="Amiri"/>
          <w:color w:val="111111"/>
          <w:sz w:val="28"/>
          <w:sz w:val="28"/>
          <w:szCs w:val="28"/>
          <w:rtl w:val="true"/>
          <w:lang w:bidi="ar-SA"/>
        </w:rPr>
        <w:t>مطالع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حاشية الجرجاني على لوامع الاسرار</w:t>
      </w:r>
    </w:p>
    <w:p>
      <w:pPr>
        <w:pStyle w:val="BookText"/>
        <w:rPr/>
      </w:pPr>
      <w:r>
        <w:rPr>
          <w:rFonts w:ascii="Amiri" w:hAnsi="Amiri" w:eastAsia="Amiri" w:cs="Amiri"/>
          <w:color w:val="111111"/>
          <w:sz w:val="28"/>
          <w:sz w:val="28"/>
          <w:szCs w:val="28"/>
          <w:rtl w:val="true"/>
          <w:lang w:bidi="ar-SA"/>
        </w:rPr>
        <w:t xml:space="preserve">مطلوب كل طالب </w:t>
      </w:r>
      <w:r>
        <w:rPr>
          <w:rFonts w:eastAsia="Amiri" w:cs="Amiri" w:ascii="Amiri" w:hAnsi="Amiri"/>
          <w:color w:val="111111"/>
          <w:sz w:val="28"/>
          <w:szCs w:val="28"/>
          <w:lang w:bidi="ar-SA"/>
        </w:rPr>
        <w:t>21663/2</w:t>
      </w:r>
    </w:p>
    <w:p>
      <w:pPr>
        <w:pStyle w:val="BookText"/>
        <w:rPr/>
      </w:pPr>
      <w:r>
        <w:rPr>
          <w:rFonts w:ascii="IRNazanin" w:hAnsi="IRNazanin" w:eastAsia="IRNazanin"/>
          <w:color w:val="111111"/>
          <w:sz w:val="28"/>
          <w:sz w:val="28"/>
          <w:szCs w:val="28"/>
          <w:rtl w:val="true"/>
          <w:lang w:bidi="fa-IR"/>
        </w:rPr>
        <w:t xml:space="preserve">مطلوب كل طالب من كلام على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21566</w:t>
      </w:r>
    </w:p>
    <w:p>
      <w:pPr>
        <w:pStyle w:val="BookText"/>
        <w:rPr/>
      </w:pP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الاصول</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21523</w:t>
      </w:r>
    </w:p>
    <w:p>
      <w:pPr>
        <w:pStyle w:val="BookText"/>
        <w:rPr/>
      </w:pPr>
      <w:r>
        <w:rPr>
          <w:rFonts w:ascii="IRNazanin" w:hAnsi="IRNazanin" w:eastAsia="IRNazanin"/>
          <w:color w:val="111111"/>
          <w:sz w:val="28"/>
          <w:sz w:val="28"/>
          <w:szCs w:val="28"/>
          <w:rtl w:val="true"/>
          <w:lang w:bidi="fa-IR"/>
        </w:rPr>
        <w:t xml:space="preserve">معراجیه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 xml:space="preserve">معرفت تقویم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w:t>
      </w:r>
    </w:p>
    <w:p>
      <w:pPr>
        <w:pStyle w:val="BookText"/>
        <w:rPr/>
      </w:pPr>
      <w:r>
        <w:rPr>
          <w:rFonts w:ascii="Amiri" w:hAnsi="Amiri" w:eastAsia="Amiri" w:cs="Amiri"/>
          <w:color w:val="111111"/>
          <w:sz w:val="28"/>
          <w:sz w:val="28"/>
          <w:szCs w:val="28"/>
          <w:rtl w:val="true"/>
          <w:lang w:bidi="ar-SA"/>
        </w:rPr>
        <w:t xml:space="preserve">المعزي في التصريف </w:t>
      </w:r>
      <w:r>
        <w:rPr>
          <w:rFonts w:eastAsia="Amiri" w:cs="Amiri" w:ascii="Amiri" w:hAnsi="Amiri"/>
          <w:color w:val="111111"/>
          <w:sz w:val="28"/>
          <w:szCs w:val="28"/>
          <w:lang w:bidi="ar-SA"/>
        </w:rPr>
        <w:t>21573/4</w:t>
      </w:r>
    </w:p>
    <w:p>
      <w:pPr>
        <w:pStyle w:val="BookText"/>
        <w:rPr/>
      </w:pPr>
      <w:r>
        <w:rPr>
          <w:rFonts w:ascii="IRNazanin" w:hAnsi="IRNazanin" w:eastAsia="IRNazanin"/>
          <w:color w:val="111111"/>
          <w:sz w:val="28"/>
          <w:sz w:val="28"/>
          <w:szCs w:val="28"/>
          <w:rtl w:val="true"/>
          <w:lang w:bidi="fa-IR"/>
        </w:rPr>
        <w:t xml:space="preserve">المعفوات </w:t>
      </w:r>
      <w:r>
        <w:rPr>
          <w:rFonts w:eastAsia="IRNazanin" w:cs="IRNazanin"/>
          <w:color w:val="111111"/>
          <w:sz w:val="28"/>
          <w:szCs w:val="28"/>
          <w:lang w:bidi="fa-IR"/>
        </w:rPr>
        <w:t>21644/2</w:t>
      </w:r>
    </w:p>
    <w:p>
      <w:pPr>
        <w:pStyle w:val="BookText"/>
        <w:rPr/>
      </w:pPr>
      <w:r>
        <w:rPr>
          <w:rFonts w:ascii="Amiri" w:hAnsi="Amiri" w:eastAsia="Amiri" w:cs="Amiri"/>
          <w:color w:val="111111"/>
          <w:sz w:val="28"/>
          <w:sz w:val="28"/>
          <w:szCs w:val="28"/>
          <w:rtl w:val="true"/>
          <w:lang w:bidi="ar-SA"/>
        </w:rPr>
        <w:t>مفاتح الغيب ← مفاتيح الغيب</w:t>
      </w:r>
    </w:p>
    <w:p>
      <w:pPr>
        <w:pStyle w:val="BookText"/>
        <w:rPr/>
      </w:pPr>
      <w:r>
        <w:rPr>
          <w:rFonts w:ascii="Amiri" w:hAnsi="Amiri" w:eastAsia="Amiri" w:cs="Amiri"/>
          <w:color w:val="111111"/>
          <w:sz w:val="28"/>
          <w:sz w:val="28"/>
          <w:szCs w:val="28"/>
          <w:rtl w:val="true"/>
          <w:lang w:bidi="ar-SA"/>
        </w:rPr>
        <w:t xml:space="preserve">مفاتيح الادب في تواريخ العرب </w:t>
      </w:r>
      <w:r>
        <w:rPr>
          <w:rFonts w:eastAsia="Amiri" w:cs="Amiri" w:ascii="Amiri" w:hAnsi="Amiri"/>
          <w:color w:val="111111"/>
          <w:sz w:val="28"/>
          <w:szCs w:val="28"/>
          <w:lang w:bidi="ar-SA"/>
        </w:rPr>
        <w:t>21444</w:t>
      </w:r>
    </w:p>
    <w:p>
      <w:pPr>
        <w:pStyle w:val="BookText"/>
        <w:rPr/>
      </w:pPr>
      <w:r>
        <w:rPr>
          <w:rFonts w:ascii="Amiri" w:hAnsi="Amiri" w:eastAsia="Amiri" w:cs="Amiri"/>
          <w:color w:val="111111"/>
          <w:sz w:val="28"/>
          <w:sz w:val="28"/>
          <w:szCs w:val="28"/>
          <w:rtl w:val="true"/>
          <w:lang w:bidi="ar-SA"/>
        </w:rPr>
        <w:t xml:space="preserve">مفتاح الادب فى تواريخ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الادب في تواريخ العرب</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21661/1</w:t>
      </w:r>
    </w:p>
    <w:p>
      <w:pPr>
        <w:pStyle w:val="BookText"/>
        <w:rPr/>
      </w:pPr>
      <w:r>
        <w:rPr>
          <w:rFonts w:ascii="Amiri" w:hAnsi="Amiri" w:eastAsia="Amiri" w:cs="Amiri"/>
          <w:color w:val="111111"/>
          <w:sz w:val="28"/>
          <w:sz w:val="28"/>
          <w:szCs w:val="28"/>
          <w:rtl w:val="true"/>
          <w:lang w:bidi="ar-SA"/>
        </w:rPr>
        <w:t xml:space="preserve">المفراح في شرح مراح الارواح </w:t>
      </w:r>
      <w:r>
        <w:rPr>
          <w:rFonts w:eastAsia="Amiri" w:cs="Amiri" w:ascii="Amiri" w:hAnsi="Amiri"/>
          <w:color w:val="111111"/>
          <w:sz w:val="28"/>
          <w:szCs w:val="28"/>
          <w:lang w:bidi="ar-SA"/>
        </w:rPr>
        <w:t>21528/1</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21567</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lang w:bidi="fa-IR"/>
        </w:rPr>
        <w:t>21661/4</w:t>
      </w:r>
    </w:p>
    <w:p>
      <w:pPr>
        <w:pStyle w:val="BookText"/>
        <w:rPr/>
      </w:pPr>
      <w:r>
        <w:rPr>
          <w:rFonts w:ascii="IRNazanin" w:hAnsi="IRNazanin" w:eastAsia="IRNazanin"/>
          <w:color w:val="111111"/>
          <w:sz w:val="28"/>
          <w:sz w:val="28"/>
          <w:szCs w:val="28"/>
          <w:rtl w:val="true"/>
          <w:lang w:bidi="fa-IR"/>
        </w:rPr>
        <w:t xml:space="preserve">مکاتبات سیاسی </w:t>
      </w:r>
      <w:r>
        <w:rPr>
          <w:rFonts w:eastAsia="IRNazanin" w:cs="IRNazanin"/>
          <w:color w:val="111111"/>
          <w:sz w:val="28"/>
          <w:szCs w:val="28"/>
          <w:lang w:bidi="fa-IR"/>
        </w:rPr>
        <w:t>21639</w:t>
      </w:r>
    </w:p>
    <w:p>
      <w:pPr>
        <w:pStyle w:val="BookText"/>
        <w:rPr/>
      </w:pPr>
      <w:r>
        <w:rPr>
          <w:rFonts w:ascii="IRNazanin" w:hAnsi="IRNazanin" w:eastAsia="IRNazanin"/>
          <w:color w:val="111111"/>
          <w:sz w:val="28"/>
          <w:sz w:val="28"/>
          <w:szCs w:val="28"/>
          <w:rtl w:val="true"/>
          <w:lang w:bidi="fa-IR"/>
        </w:rPr>
        <w:t xml:space="preserve">مکارم الكرايم </w:t>
      </w:r>
      <w:r>
        <w:rPr>
          <w:rFonts w:eastAsia="IRNazanin" w:cs="IRNazanin"/>
          <w:color w:val="111111"/>
          <w:sz w:val="28"/>
          <w:szCs w:val="28"/>
          <w:lang w:bidi="fa-IR"/>
        </w:rPr>
        <w:t>21535</w:t>
      </w:r>
    </w:p>
    <w:p>
      <w:pPr>
        <w:pStyle w:val="BookText"/>
        <w:rPr/>
      </w:pPr>
      <w:r>
        <w:rPr>
          <w:rFonts w:ascii="IRNazanin" w:hAnsi="IRNazanin" w:eastAsia="IRNazanin"/>
          <w:color w:val="111111"/>
          <w:sz w:val="28"/>
          <w:sz w:val="28"/>
          <w:szCs w:val="28"/>
          <w:rtl w:val="true"/>
          <w:lang w:bidi="fa-IR"/>
        </w:rPr>
        <w:t xml:space="preserve">مکتوبات احمد النودهى البرزنجي القادري </w:t>
      </w:r>
      <w:r>
        <w:rPr>
          <w:rFonts w:eastAsia="IRNazanin" w:cs="IRNazanin"/>
          <w:color w:val="111111"/>
          <w:sz w:val="28"/>
          <w:szCs w:val="28"/>
          <w:lang w:bidi="fa-IR"/>
        </w:rPr>
        <w:t>21611</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مکتوبات شرح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lang w:bidi="fa-IR"/>
        </w:rPr>
        <w:t>21428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مكتوبات عبدالبهاء </w:t>
      </w:r>
      <w:r>
        <w:rPr>
          <w:rFonts w:eastAsia="Amiri" w:cs="Amiri" w:ascii="Amiri" w:hAnsi="Amiri"/>
          <w:color w:val="111111"/>
          <w:sz w:val="28"/>
          <w:szCs w:val="28"/>
          <w:lang w:bidi="ar-SA"/>
        </w:rPr>
        <w:t>21438</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lang w:bidi="ar-SA"/>
        </w:rPr>
        <w:t>21549</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21649</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21651</w:t>
      </w:r>
    </w:p>
    <w:p>
      <w:pPr>
        <w:pStyle w:val="BookText"/>
        <w:rPr/>
      </w:pPr>
      <w:r>
        <w:rPr>
          <w:rFonts w:ascii="Amiri" w:hAnsi="Amiri" w:eastAsia="Amiri" w:cs="Amiri"/>
          <w:color w:val="111111"/>
          <w:sz w:val="28"/>
          <w:sz w:val="28"/>
          <w:szCs w:val="28"/>
          <w:rtl w:val="true"/>
          <w:lang w:bidi="ar-SA"/>
        </w:rPr>
        <w:t xml:space="preserve">منتخب حديقة الحقيقه </w:t>
      </w:r>
      <w:r>
        <w:rPr>
          <w:rFonts w:eastAsia="Amiri" w:cs="Amiri" w:ascii="Amiri" w:hAnsi="Amiri"/>
          <w:color w:val="111111"/>
          <w:sz w:val="28"/>
          <w:szCs w:val="28"/>
          <w:lang w:bidi="ar-SA"/>
        </w:rPr>
        <w:t>21445</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21586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21415</w:t>
      </w:r>
    </w:p>
    <w:p>
      <w:pPr>
        <w:pStyle w:val="BookText"/>
        <w:rPr/>
      </w:pPr>
      <w:r>
        <w:rPr>
          <w:rFonts w:eastAsia="IRNazanin" w:cs="IRNazanin"/>
          <w:color w:val="111111"/>
          <w:sz w:val="28"/>
          <w:szCs w:val="28"/>
          <w:lang w:bidi="fa-IR"/>
        </w:rPr>
        <w:t>21700</w:t>
      </w:r>
      <w:r>
        <w:rPr>
          <w:rFonts w:ascii="IRNazanin" w:hAnsi="IRNazanin" w:eastAsia="IRNazanin"/>
          <w:color w:val="111111"/>
          <w:sz w:val="28"/>
          <w:sz w:val="28"/>
          <w:szCs w:val="28"/>
          <w:lang w:bidi="fa-IR"/>
        </w:rPr>
        <w:t>،</w:t>
      </w:r>
      <w:r>
        <w:rPr>
          <w:rFonts w:eastAsia="IRNazanin" w:cs="IRNazanin"/>
          <w:color w:val="111111"/>
          <w:sz w:val="28"/>
          <w:szCs w:val="28"/>
          <w:lang w:bidi="fa-IR"/>
        </w:rPr>
        <w:t>21628</w:t>
      </w:r>
    </w:p>
    <w:p>
      <w:pPr>
        <w:pStyle w:val="BookText"/>
        <w:rPr/>
      </w:pPr>
      <w:r>
        <w:rPr>
          <w:rFonts w:ascii="Amiri" w:hAnsi="Amiri" w:eastAsia="Amiri" w:cs="Amiri"/>
          <w:color w:val="111111"/>
          <w:sz w:val="28"/>
          <w:sz w:val="28"/>
          <w:szCs w:val="28"/>
          <w:rtl w:val="true"/>
          <w:lang w:bidi="ar-SA"/>
        </w:rPr>
        <w:t xml:space="preserve">منية المريد فى آداب المفيد و المستفيد </w:t>
      </w:r>
      <w:r>
        <w:rPr>
          <w:rFonts w:eastAsia="Amiri" w:cs="Amiri" w:ascii="Amiri" w:hAnsi="Amiri"/>
          <w:color w:val="111111"/>
          <w:sz w:val="28"/>
          <w:szCs w:val="28"/>
          <w:lang w:bidi="ar-SA"/>
        </w:rPr>
        <w:t>21699</w:t>
      </w:r>
    </w:p>
    <w:p>
      <w:pPr>
        <w:pStyle w:val="BookText"/>
        <w:rPr/>
      </w:pPr>
      <w:r>
        <w:rPr>
          <w:rFonts w:ascii="Amiri" w:hAnsi="Amiri" w:eastAsia="Amiri" w:cs="Amiri"/>
          <w:color w:val="111111"/>
          <w:sz w:val="28"/>
          <w:sz w:val="28"/>
          <w:szCs w:val="28"/>
          <w:rtl w:val="true"/>
          <w:lang w:bidi="ar-SA"/>
        </w:rPr>
        <w:t>النافع يوم الحشر في شرح الباب الحادي عشر</w:t>
      </w:r>
    </w:p>
    <w:p>
      <w:pPr>
        <w:pStyle w:val="BookText"/>
        <w:rPr/>
      </w:pPr>
      <w:r>
        <w:rPr>
          <w:rFonts w:eastAsia="IRNazanin" w:cs="IRNazanin"/>
          <w:color w:val="111111"/>
          <w:sz w:val="28"/>
          <w:szCs w:val="28"/>
          <w:lang w:bidi="fa-IR"/>
        </w:rPr>
        <w:t>21640/1</w:t>
      </w:r>
      <w:r>
        <w:rPr>
          <w:rFonts w:ascii="IRNazanin" w:hAnsi="IRNazanin" w:eastAsia="IRNazanin"/>
          <w:color w:val="111111"/>
          <w:sz w:val="28"/>
          <w:sz w:val="28"/>
          <w:szCs w:val="28"/>
          <w:lang w:bidi="fa-IR"/>
        </w:rPr>
        <w:t>،</w:t>
      </w:r>
      <w:r>
        <w:rPr>
          <w:rFonts w:eastAsia="IRNazanin" w:cs="IRNazanin"/>
          <w:color w:val="111111"/>
          <w:sz w:val="28"/>
          <w:szCs w:val="28"/>
          <w:lang w:bidi="fa-IR"/>
        </w:rPr>
        <w:t>21612</w:t>
      </w:r>
      <w:r>
        <w:rPr>
          <w:rFonts w:ascii="IRNazanin" w:hAnsi="IRNazanin" w:eastAsia="IRNazanin"/>
          <w:color w:val="111111"/>
          <w:sz w:val="28"/>
          <w:sz w:val="28"/>
          <w:szCs w:val="28"/>
          <w:lang w:bidi="fa-IR"/>
        </w:rPr>
        <w:t>،</w:t>
      </w:r>
      <w:r>
        <w:rPr>
          <w:rFonts w:eastAsia="IRNazanin" w:cs="IRNazanin"/>
          <w:color w:val="111111"/>
          <w:sz w:val="28"/>
          <w:szCs w:val="28"/>
          <w:lang w:bidi="fa-IR"/>
        </w:rPr>
        <w:t>21609/2</w:t>
      </w:r>
    </w:p>
    <w:p>
      <w:pPr>
        <w:pStyle w:val="BookText"/>
        <w:rPr/>
      </w:pPr>
      <w:r>
        <w:rPr>
          <w:rFonts w:ascii="Amiri" w:hAnsi="Amiri" w:eastAsia="Amiri" w:cs="Amiri"/>
          <w:color w:val="111111"/>
          <w:sz w:val="28"/>
          <w:sz w:val="28"/>
          <w:szCs w:val="28"/>
          <w:rtl w:val="true"/>
          <w:lang w:bidi="ar-SA"/>
        </w:rPr>
        <w:t xml:space="preserve">نثر اللآلي </w:t>
      </w:r>
      <w:r>
        <w:rPr>
          <w:rFonts w:eastAsia="Amiri" w:cs="Amiri" w:ascii="Amiri" w:hAnsi="Amiri"/>
          <w:color w:val="111111"/>
          <w:sz w:val="28"/>
          <w:szCs w:val="28"/>
          <w:lang w:bidi="ar-SA"/>
        </w:rPr>
        <w:t>21663/1</w:t>
      </w:r>
    </w:p>
    <w:p>
      <w:pPr>
        <w:pStyle w:val="BookText"/>
        <w:rPr/>
      </w:pPr>
      <w:r>
        <w:rPr>
          <w:rFonts w:ascii="Amiri" w:hAnsi="Amiri" w:eastAsia="Amiri" w:cs="Amiri"/>
          <w:color w:val="111111"/>
          <w:sz w:val="28"/>
          <w:sz w:val="28"/>
          <w:szCs w:val="28"/>
          <w:rtl w:val="true"/>
          <w:lang w:bidi="ar-SA"/>
        </w:rPr>
        <w:t xml:space="preserve">نجات المنجمين </w:t>
      </w:r>
      <w:r>
        <w:rPr>
          <w:rFonts w:eastAsia="Amiri" w:cs="Amiri" w:ascii="Amiri" w:hAnsi="Amiri"/>
          <w:color w:val="111111"/>
          <w:sz w:val="28"/>
          <w:szCs w:val="28"/>
          <w:lang w:bidi="ar-SA"/>
        </w:rPr>
        <w:t>21624</w:t>
      </w:r>
    </w:p>
    <w:p>
      <w:pPr>
        <w:pStyle w:val="BookText"/>
        <w:rPr/>
      </w:pP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lang w:bidi="fa-IR"/>
        </w:rPr>
        <w:t>21655</w:t>
      </w:r>
      <w:r>
        <w:rPr>
          <w:rFonts w:ascii="IRNazanin" w:hAnsi="IRNazanin" w:eastAsia="IRNazanin"/>
          <w:color w:val="111111"/>
          <w:sz w:val="28"/>
          <w:sz w:val="28"/>
          <w:szCs w:val="28"/>
          <w:lang w:bidi="fa-IR"/>
        </w:rPr>
        <w:t>،</w:t>
      </w:r>
      <w:r>
        <w:rPr>
          <w:rFonts w:eastAsia="IRNazanin" w:cs="IRNazanin"/>
          <w:color w:val="111111"/>
          <w:sz w:val="28"/>
          <w:szCs w:val="28"/>
          <w:lang w:bidi="fa-IR"/>
        </w:rPr>
        <w:t>21488</w:t>
      </w:r>
      <w:r>
        <w:rPr>
          <w:rFonts w:ascii="IRNazanin" w:hAnsi="IRNazanin" w:eastAsia="IRNazanin"/>
          <w:color w:val="111111"/>
          <w:sz w:val="28"/>
          <w:sz w:val="28"/>
          <w:szCs w:val="28"/>
          <w:lang w:bidi="fa-IR"/>
        </w:rPr>
        <w:t>،</w:t>
      </w:r>
      <w:r>
        <w:rPr>
          <w:rFonts w:eastAsia="IRNazanin" w:cs="IRNazanin"/>
          <w:color w:val="111111"/>
          <w:sz w:val="28"/>
          <w:szCs w:val="28"/>
          <w:lang w:bidi="fa-IR"/>
        </w:rPr>
        <w:t>21483</w:t>
      </w:r>
      <w:r>
        <w:rPr>
          <w:rFonts w:ascii="IRNazanin" w:hAnsi="IRNazanin" w:eastAsia="IRNazanin"/>
          <w:color w:val="111111"/>
          <w:sz w:val="28"/>
          <w:sz w:val="28"/>
          <w:szCs w:val="28"/>
          <w:lang w:bidi="fa-IR"/>
        </w:rPr>
        <w:t>،</w:t>
      </w:r>
      <w:r>
        <w:rPr>
          <w:rFonts w:eastAsia="IRNazanin" w:cs="IRNazanin"/>
          <w:color w:val="111111"/>
          <w:sz w:val="28"/>
          <w:szCs w:val="28"/>
          <w:lang w:bidi="fa-IR"/>
        </w:rPr>
        <w:t>21480</w:t>
      </w:r>
    </w:p>
    <w:p>
      <w:pPr>
        <w:pStyle w:val="BookText"/>
        <w:rPr/>
      </w:pPr>
      <w:r>
        <w:rPr>
          <w:rFonts w:ascii="IRNazanin" w:hAnsi="IRNazanin" w:eastAsia="IRNazanin"/>
          <w:color w:val="111111"/>
          <w:sz w:val="28"/>
          <w:sz w:val="28"/>
          <w:szCs w:val="28"/>
          <w:rtl w:val="true"/>
          <w:lang w:bidi="fa-IR"/>
        </w:rPr>
        <w:t>نخبه کلباسی ← نخبه</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21596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21582</w:t>
      </w:r>
    </w:p>
    <w:p>
      <w:pPr>
        <w:pStyle w:val="BookText"/>
        <w:rPr/>
      </w:pPr>
      <w:r>
        <w:rPr>
          <w:rFonts w:ascii="IRNazanin" w:hAnsi="IRNazanin" w:eastAsia="IRNazanin"/>
          <w:color w:val="111111"/>
          <w:sz w:val="28"/>
          <w:sz w:val="28"/>
          <w:szCs w:val="28"/>
          <w:rtl w:val="true"/>
          <w:lang w:bidi="fa-IR"/>
        </w:rPr>
        <w:t xml:space="preserve">نوحه و مرثیه </w:t>
      </w:r>
      <w:r>
        <w:rPr>
          <w:rFonts w:eastAsia="IRNazanin" w:cs="IRNazanin"/>
          <w:color w:val="111111"/>
          <w:sz w:val="28"/>
          <w:szCs w:val="28"/>
          <w:lang w:bidi="fa-IR"/>
        </w:rPr>
        <w:t>21532</w:t>
      </w:r>
    </w:p>
    <w:p>
      <w:pPr>
        <w:pStyle w:val="BookText"/>
        <w:rPr/>
      </w:pPr>
      <w:r>
        <w:rPr>
          <w:rFonts w:ascii="IRNazanin" w:hAnsi="IRNazanin" w:eastAsia="IRNazanin"/>
          <w:color w:val="111111"/>
          <w:sz w:val="28"/>
          <w:sz w:val="28"/>
          <w:szCs w:val="28"/>
          <w:rtl w:val="true"/>
          <w:lang w:bidi="fa-IR"/>
        </w:rPr>
        <w:t xml:space="preserve">نور ساطع </w:t>
      </w:r>
      <w:r>
        <w:rPr>
          <w:rFonts w:eastAsia="IRNazanin" w:cs="IRNazanin"/>
          <w:color w:val="111111"/>
          <w:sz w:val="28"/>
          <w:szCs w:val="28"/>
          <w:lang w:bidi="fa-IR"/>
        </w:rPr>
        <w:t>21526</w:t>
      </w:r>
    </w:p>
    <w:p>
      <w:pPr>
        <w:pStyle w:val="BookText"/>
        <w:rPr/>
      </w:pPr>
      <w:r>
        <w:rPr>
          <w:rFonts w:ascii="IRNazanin" w:hAnsi="IRNazanin" w:eastAsia="IRNazanin"/>
          <w:color w:val="111111"/>
          <w:sz w:val="28"/>
          <w:sz w:val="28"/>
          <w:szCs w:val="28"/>
          <w:rtl w:val="true"/>
          <w:lang w:bidi="fa-IR"/>
        </w:rPr>
        <w:t xml:space="preserve">نهج البلاغه برگزیده </w:t>
      </w:r>
      <w:r>
        <w:rPr>
          <w:rFonts w:eastAsia="IRNazanin" w:cs="IRNazanin"/>
          <w:color w:val="111111"/>
          <w:sz w:val="28"/>
          <w:szCs w:val="28"/>
          <w:lang w:bidi="fa-IR"/>
        </w:rPr>
        <w:t>21620</w:t>
      </w:r>
    </w:p>
    <w:p>
      <w:pPr>
        <w:pStyle w:val="BookText"/>
        <w:rPr/>
      </w:pPr>
      <w:r>
        <w:rPr>
          <w:rFonts w:ascii="IRNazanin" w:hAnsi="IRNazanin" w:eastAsia="IRNazanin"/>
          <w:color w:val="111111"/>
          <w:sz w:val="28"/>
          <w:sz w:val="28"/>
          <w:szCs w:val="28"/>
          <w:rtl w:val="true"/>
          <w:lang w:bidi="fa-IR"/>
        </w:rPr>
        <w:t xml:space="preserve">واجبات الوضوء </w:t>
      </w:r>
      <w:r>
        <w:rPr>
          <w:rFonts w:eastAsia="IRNazanin" w:cs="IRNazanin"/>
          <w:color w:val="111111"/>
          <w:sz w:val="28"/>
          <w:szCs w:val="28"/>
          <w:lang w:bidi="fa-IR"/>
        </w:rPr>
        <w:t>21663/3</w:t>
      </w:r>
    </w:p>
    <w:p>
      <w:pPr>
        <w:pStyle w:val="BookText"/>
        <w:rPr/>
      </w:pPr>
      <w:r>
        <w:rPr>
          <w:rFonts w:ascii="IRNazanin" w:hAnsi="IRNazanin" w:eastAsia="IRNazanin"/>
          <w:color w:val="111111"/>
          <w:sz w:val="28"/>
          <w:sz w:val="28"/>
          <w:szCs w:val="28"/>
          <w:rtl w:val="true"/>
          <w:lang w:bidi="fa-IR"/>
        </w:rPr>
        <w:t xml:space="preserve">وچیزه در بیان واجبات نماز </w:t>
      </w:r>
      <w:r>
        <w:rPr>
          <w:rFonts w:eastAsia="IRNazanin" w:cs="IRNazanin"/>
          <w:color w:val="111111"/>
          <w:sz w:val="28"/>
          <w:szCs w:val="28"/>
          <w:lang w:bidi="fa-IR"/>
        </w:rPr>
        <w:t>21577</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21615/1</w:t>
      </w:r>
    </w:p>
    <w:p>
      <w:pPr>
        <w:pStyle w:val="BookText"/>
        <w:rPr/>
      </w:pPr>
      <w:r>
        <w:rPr>
          <w:rFonts w:ascii="Amiri" w:hAnsi="Amiri" w:eastAsia="Amiri" w:cs="Amiri"/>
          <w:color w:val="111111"/>
          <w:sz w:val="28"/>
          <w:sz w:val="28"/>
          <w:szCs w:val="28"/>
          <w:rtl w:val="true"/>
          <w:lang w:bidi="ar-SA"/>
        </w:rPr>
        <w:t xml:space="preserve">وضع جبهه تغميض عين </w:t>
      </w:r>
      <w:r>
        <w:rPr>
          <w:rFonts w:eastAsia="Amiri" w:cs="Amiri" w:ascii="Amiri" w:hAnsi="Amiri"/>
          <w:color w:val="111111"/>
          <w:sz w:val="28"/>
          <w:szCs w:val="28"/>
          <w:lang w:bidi="ar-SA"/>
        </w:rPr>
        <w:t>21661/5</w:t>
      </w:r>
    </w:p>
    <w:p>
      <w:pPr>
        <w:pStyle w:val="BookText"/>
        <w:rPr/>
      </w:pPr>
      <w:r>
        <w:rPr>
          <w:rFonts w:ascii="Amiri" w:hAnsi="Amiri" w:eastAsia="Amiri" w:cs="Amiri"/>
          <w:color w:val="111111"/>
          <w:sz w:val="28"/>
          <w:sz w:val="28"/>
          <w:szCs w:val="28"/>
          <w:rtl w:val="true"/>
          <w:lang w:bidi="ar-SA"/>
        </w:rPr>
        <w:t xml:space="preserve">وضعيه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p>
    <w:p>
      <w:pPr>
        <w:pStyle w:val="BookText"/>
        <w:rPr/>
      </w:pPr>
      <w:r>
        <w:rPr>
          <w:rFonts w:ascii="IRNazanin" w:hAnsi="IRNazanin" w:eastAsia="IRNazanin"/>
          <w:color w:val="111111"/>
          <w:sz w:val="28"/>
          <w:sz w:val="28"/>
          <w:szCs w:val="28"/>
          <w:rtl w:val="true"/>
          <w:lang w:bidi="fa-IR"/>
        </w:rPr>
        <w:t>وضوء ← واجبات الوضوء</w:t>
      </w:r>
    </w:p>
    <w:p>
      <w:pPr>
        <w:pStyle w:val="BookText"/>
        <w:rPr/>
      </w:pPr>
      <w:r>
        <w:rPr>
          <w:rFonts w:ascii="Amiri" w:hAnsi="Amiri" w:eastAsia="Amiri" w:cs="Amiri"/>
          <w:color w:val="111111"/>
          <w:sz w:val="28"/>
          <w:sz w:val="28"/>
          <w:szCs w:val="28"/>
          <w:rtl w:val="true"/>
          <w:lang w:bidi="ar-SA"/>
        </w:rPr>
        <w:t xml:space="preserve">وقوع الحركة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وقوع حركة در آن</w:t>
      </w:r>
    </w:p>
    <w:p>
      <w:pPr>
        <w:pStyle w:val="BookText"/>
        <w:rPr/>
      </w:pPr>
      <w:r>
        <w:rPr>
          <w:rFonts w:ascii="IRNazanin" w:hAnsi="IRNazanin" w:eastAsia="IRNazanin"/>
          <w:color w:val="111111"/>
          <w:sz w:val="28"/>
          <w:sz w:val="28"/>
          <w:szCs w:val="28"/>
          <w:rtl w:val="true"/>
          <w:lang w:bidi="fa-IR"/>
        </w:rPr>
        <w:t xml:space="preserve">ولدنامه </w:t>
      </w:r>
      <w:r>
        <w:rPr>
          <w:rFonts w:eastAsia="IRNazanin" w:cs="IRNazanin"/>
          <w:color w:val="111111"/>
          <w:sz w:val="28"/>
          <w:szCs w:val="28"/>
          <w:lang w:bidi="fa-IR"/>
        </w:rPr>
        <w:t>21680</w:t>
      </w:r>
    </w:p>
    <w:p>
      <w:pPr>
        <w:pStyle w:val="BookText"/>
        <w:rPr/>
      </w:pPr>
      <w:r>
        <w:rPr>
          <w:rFonts w:ascii="IRNazanin" w:hAnsi="IRNazanin" w:eastAsia="IRNazanin"/>
          <w:color w:val="111111"/>
          <w:sz w:val="28"/>
          <w:sz w:val="28"/>
          <w:szCs w:val="28"/>
          <w:rtl w:val="true"/>
          <w:lang w:bidi="fa-IR"/>
        </w:rPr>
        <w:t>هداية المسترشدین فی شرح اصول معالم الدین ←</w:t>
      </w:r>
    </w:p>
    <w:p>
      <w:pPr>
        <w:pStyle w:val="BookText"/>
        <w:rPr/>
      </w:pPr>
      <w:r>
        <w:rPr>
          <w:rFonts w:ascii="Amiri" w:hAnsi="Amiri" w:eastAsia="Amiri" w:cs="Amiri"/>
          <w:color w:val="111111"/>
          <w:sz w:val="28"/>
          <w:sz w:val="28"/>
          <w:szCs w:val="28"/>
          <w:rtl w:val="true"/>
          <w:lang w:bidi="ar-SA"/>
        </w:rPr>
        <w:t>هداية المسترشدين في شرح معالم الدين</w:t>
      </w:r>
    </w:p>
    <w:p>
      <w:pPr>
        <w:pStyle w:val="BookText"/>
        <w:rPr/>
      </w:pPr>
      <w:r>
        <w:rPr>
          <w:rFonts w:ascii="IRNazanin" w:hAnsi="IRNazanin" w:eastAsia="IRNazanin"/>
          <w:color w:val="111111"/>
          <w:sz w:val="28"/>
          <w:sz w:val="28"/>
          <w:szCs w:val="28"/>
          <w:rtl w:val="true"/>
          <w:lang w:bidi="fa-IR"/>
        </w:rPr>
        <w:t xml:space="preserve">هداية المسترشدین فی شرح معالم الدین </w:t>
      </w:r>
      <w:r>
        <w:rPr>
          <w:rFonts w:eastAsia="IRNazanin" w:cs="IRNazanin"/>
          <w:color w:val="111111"/>
          <w:sz w:val="28"/>
          <w:szCs w:val="28"/>
          <w:lang w:bidi="fa-IR"/>
        </w:rPr>
        <w:t>21580</w:t>
      </w:r>
    </w:p>
    <w:p>
      <w:pPr>
        <w:pStyle w:val="BookText"/>
        <w:rPr/>
      </w:pPr>
      <w:r>
        <w:rPr>
          <w:rFonts w:ascii="IRNazanin" w:hAnsi="IRNazanin" w:eastAsia="IRNazanin"/>
          <w:color w:val="111111"/>
          <w:sz w:val="28"/>
          <w:sz w:val="28"/>
          <w:szCs w:val="28"/>
          <w:rtl w:val="true"/>
          <w:lang w:bidi="fa-IR"/>
        </w:rPr>
        <w:t xml:space="preserve">یعسوب نامه </w:t>
      </w:r>
      <w:r>
        <w:rPr>
          <w:rFonts w:eastAsia="IRNazanin" w:cs="IRNazanin"/>
          <w:color w:val="111111"/>
          <w:sz w:val="28"/>
          <w:szCs w:val="28"/>
          <w:lang w:bidi="fa-IR"/>
        </w:rPr>
        <w:t>21506</w:t>
      </w:r>
    </w:p>
    <w:p>
      <w:pPr>
        <w:pStyle w:val="BookText"/>
        <w:rPr/>
      </w:pPr>
      <w:r>
        <w:rPr>
          <w:rFonts w:ascii="IRNazanin" w:hAnsi="IRNazanin" w:eastAsia="IRNazanin"/>
          <w:color w:val="111111"/>
          <w:sz w:val="28"/>
          <w:sz w:val="28"/>
          <w:szCs w:val="28"/>
          <w:rtl w:val="true"/>
          <w:lang w:bidi="fa-IR"/>
        </w:rPr>
        <w:t xml:space="preserve">یک برگ قرآن به خط کوفی </w:t>
      </w:r>
      <w:r>
        <w:rPr>
          <w:rFonts w:eastAsia="IRNazanin" w:cs="IRNazanin"/>
          <w:color w:val="111111"/>
          <w:sz w:val="28"/>
          <w:szCs w:val="28"/>
          <w:lang w:bidi="fa-IR"/>
        </w:rPr>
        <w:t>21409</w:t>
      </w:r>
    </w:p>
    <w:p>
      <w:pPr>
        <w:pStyle w:val="BookText"/>
        <w:rPr/>
      </w:pPr>
      <w:r>
        <w:rPr>
          <w:rFonts w:ascii="IRNazanin" w:hAnsi="IRNazanin" w:eastAsia="IRNazanin"/>
          <w:color w:val="111111"/>
          <w:sz w:val="28"/>
          <w:sz w:val="28"/>
          <w:szCs w:val="28"/>
          <w:rtl w:val="true"/>
          <w:lang w:bidi="fa-IR"/>
        </w:rPr>
        <w:t xml:space="preserve">یک برگ قرآن کوفی بر پوست </w:t>
      </w:r>
      <w:r>
        <w:rPr>
          <w:rFonts w:eastAsia="IRNazanin" w:cs="IRNazanin"/>
          <w:color w:val="111111"/>
          <w:sz w:val="28"/>
          <w:szCs w:val="28"/>
          <w:lang w:bidi="fa-IR"/>
        </w:rPr>
        <w:t>21410</w:t>
      </w:r>
      <w:r>
        <w:rPr>
          <w:rFonts w:ascii="IRNazanin" w:hAnsi="IRNazanin" w:eastAsia="IRNazanin"/>
          <w:color w:val="111111"/>
          <w:sz w:val="28"/>
          <w:sz w:val="28"/>
          <w:szCs w:val="28"/>
          <w:lang w:bidi="fa-IR"/>
        </w:rPr>
        <w:t>،</w:t>
      </w:r>
      <w:r>
        <w:rPr>
          <w:rFonts w:eastAsia="IRNazanin" w:cs="IRNazanin"/>
          <w:color w:val="111111"/>
          <w:sz w:val="28"/>
          <w:szCs w:val="28"/>
          <w:lang w:bidi="fa-IR"/>
        </w:rPr>
        <w:t>21407</w:t>
      </w:r>
    </w:p>
    <w:p>
      <w:pPr>
        <w:pStyle w:val="BookText"/>
        <w:rPr/>
      </w:pPr>
      <w:r>
        <w:rPr>
          <w:rFonts w:ascii="IRNazanin" w:hAnsi="IRNazanin" w:eastAsia="IRNazanin"/>
          <w:color w:val="111111"/>
          <w:sz w:val="28"/>
          <w:sz w:val="28"/>
          <w:szCs w:val="28"/>
          <w:rtl w:val="true"/>
          <w:lang w:bidi="fa-IR"/>
        </w:rPr>
        <w:t xml:space="preserve">یک برگ کوفی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مشرقی </w:t>
      </w:r>
      <w:r>
        <w:rPr>
          <w:rFonts w:eastAsia="IRNazanin" w:cs="IRNazanin"/>
          <w:color w:val="111111"/>
          <w:sz w:val="28"/>
          <w:szCs w:val="28"/>
          <w:lang w:bidi="fa-IR"/>
        </w:rPr>
        <w:t>21404</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گدا معروف به راجو قتال ← تحفة النصايح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21629</w:t>
      </w:r>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الدين في 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21580</w:t>
      </w:r>
    </w:p>
    <w:p>
      <w:pPr>
        <w:pStyle w:val="BookText"/>
        <w:rPr/>
      </w:pPr>
      <w:r>
        <w:rPr>
          <w:rFonts w:ascii="IRNazanin" w:hAnsi="IRNazanin" w:eastAsia="IRNazanin"/>
          <w:color w:val="111111"/>
          <w:sz w:val="28"/>
          <w:sz w:val="28"/>
          <w:szCs w:val="28"/>
          <w:rtl w:val="true"/>
          <w:lang w:bidi="fa-IR"/>
        </w:rPr>
        <w:t xml:space="preserve">ابن مالک، محمدبن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21616</w:t>
      </w:r>
      <w:r>
        <w:rPr>
          <w:rFonts w:ascii="IRNazanin" w:hAnsi="IRNazanin" w:eastAsia="IRNazanin"/>
          <w:color w:val="111111"/>
          <w:sz w:val="28"/>
          <w:sz w:val="28"/>
          <w:szCs w:val="28"/>
          <w:lang w:bidi="fa-IR"/>
        </w:rPr>
        <w:t>،</w:t>
      </w:r>
      <w:r>
        <w:rPr>
          <w:rFonts w:eastAsia="IRNazanin" w:cs="IRNazanin"/>
          <w:color w:val="111111"/>
          <w:sz w:val="28"/>
          <w:szCs w:val="28"/>
          <w:lang w:bidi="fa-IR"/>
        </w:rPr>
        <w:t>21476</w:t>
      </w:r>
      <w:r>
        <w:rPr>
          <w:rFonts w:ascii="IRNazanin" w:hAnsi="IRNazanin" w:eastAsia="IRNazanin"/>
          <w:color w:val="111111"/>
          <w:sz w:val="28"/>
          <w:sz w:val="28"/>
          <w:szCs w:val="28"/>
          <w:lang w:bidi="fa-IR"/>
        </w:rPr>
        <w:t>،</w:t>
      </w:r>
      <w:r>
        <w:rPr>
          <w:rFonts w:eastAsia="IRNazanin" w:cs="IRNazanin"/>
          <w:color w:val="111111"/>
          <w:sz w:val="28"/>
          <w:szCs w:val="28"/>
          <w:lang w:bidi="fa-IR"/>
        </w:rPr>
        <w:t>21458/1</w:t>
      </w:r>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21641</w:t>
      </w:r>
      <w:r>
        <w:rPr>
          <w:rFonts w:ascii="IRNazanin" w:hAnsi="IRNazanin" w:eastAsia="IRNazanin"/>
          <w:color w:val="111111"/>
          <w:sz w:val="28"/>
          <w:sz w:val="28"/>
          <w:szCs w:val="28"/>
          <w:lang w:bidi="fa-IR"/>
        </w:rPr>
        <w:t>،</w:t>
      </w:r>
      <w:r>
        <w:rPr>
          <w:rFonts w:eastAsia="IRNazanin" w:cs="IRNazanin"/>
          <w:color w:val="111111"/>
          <w:sz w:val="28"/>
          <w:szCs w:val="28"/>
          <w:lang w:bidi="fa-IR"/>
        </w:rPr>
        <w:t>21528/1</w:t>
      </w:r>
    </w:p>
    <w:p>
      <w:pPr>
        <w:pStyle w:val="BookText"/>
        <w:rPr/>
      </w:pPr>
      <w:r>
        <w:rPr>
          <w:rFonts w:ascii="IRNazanin" w:hAnsi="IRNazanin" w:eastAsia="IRNazanin"/>
          <w:color w:val="111111"/>
          <w:sz w:val="28"/>
          <w:sz w:val="28"/>
          <w:szCs w:val="28"/>
          <w:rtl w:val="true"/>
          <w:lang w:bidi="fa-IR"/>
        </w:rPr>
        <w:t xml:space="preserve">ابن هشام، عبدالله بن يوسف،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21609/1</w:t>
      </w:r>
    </w:p>
    <w:p>
      <w:pPr>
        <w:pStyle w:val="BookText"/>
        <w:rPr/>
      </w:pP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الاكبر </w:t>
      </w:r>
      <w:r>
        <w:rPr>
          <w:rFonts w:eastAsia="IRNazanin" w:cs="IRNazanin"/>
          <w:color w:val="111111"/>
          <w:sz w:val="28"/>
          <w:szCs w:val="28"/>
          <w:lang w:bidi="fa-IR"/>
        </w:rPr>
        <w:t>21569</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21459/4</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2660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21698</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21491/1</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21628</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21415</w:t>
      </w:r>
      <w:r>
        <w:rPr>
          <w:rFonts w:ascii="IRNazanin" w:hAnsi="IRNazanin" w:eastAsia="IRNazanin"/>
          <w:color w:val="111111"/>
          <w:sz w:val="28"/>
          <w:sz w:val="28"/>
          <w:szCs w:val="28"/>
          <w:lang w:bidi="fa-IR"/>
        </w:rPr>
        <w:t>،</w:t>
      </w:r>
      <w:r>
        <w:rPr>
          <w:rFonts w:eastAsia="IRNazanin" w:cs="IRNazanin"/>
          <w:color w:val="111111"/>
          <w:sz w:val="28"/>
          <w:szCs w:val="28"/>
          <w:lang w:bidi="fa-IR"/>
        </w:rPr>
        <w:t>21700</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21522</w:t>
      </w:r>
      <w:r>
        <w:rPr>
          <w:rFonts w:ascii="IRNazanin" w:hAnsi="IRNazanin" w:eastAsia="IRNazanin"/>
          <w:color w:val="111111"/>
          <w:sz w:val="28"/>
          <w:sz w:val="28"/>
          <w:szCs w:val="28"/>
          <w:lang w:bidi="fa-IR"/>
        </w:rPr>
        <w:t>،</w:t>
      </w:r>
      <w:r>
        <w:rPr>
          <w:rFonts w:eastAsia="IRNazanin" w:cs="IRNazanin"/>
          <w:color w:val="111111"/>
          <w:sz w:val="28"/>
          <w:szCs w:val="28"/>
          <w:lang w:bidi="fa-IR"/>
        </w:rPr>
        <w:t>21505</w:t>
      </w:r>
      <w:r>
        <w:rPr>
          <w:rFonts w:ascii="IRNazanin" w:hAnsi="IRNazanin" w:eastAsia="IRNazanin"/>
          <w:color w:val="111111"/>
          <w:sz w:val="28"/>
          <w:sz w:val="28"/>
          <w:szCs w:val="28"/>
          <w:lang w:bidi="fa-IR"/>
        </w:rPr>
        <w:t>،</w:t>
      </w:r>
      <w:r>
        <w:rPr>
          <w:rFonts w:eastAsia="IRNazanin" w:cs="IRNazanin"/>
          <w:color w:val="111111"/>
          <w:sz w:val="28"/>
          <w:szCs w:val="28"/>
          <w:lang w:bidi="fa-IR"/>
        </w:rPr>
        <w:t>21486</w:t>
      </w:r>
    </w:p>
    <w:p>
      <w:pPr>
        <w:pStyle w:val="BookText"/>
        <w:rPr/>
      </w:pPr>
      <w:r>
        <w:rPr>
          <w:rFonts w:eastAsia="IRNazanin" w:cs="IRNazanin"/>
          <w:color w:val="111111"/>
          <w:sz w:val="28"/>
          <w:szCs w:val="28"/>
          <w:lang w:bidi="fa-IR"/>
        </w:rPr>
        <w:t>21568</w:t>
      </w:r>
      <w:r>
        <w:rPr>
          <w:rFonts w:ascii="IRNazanin" w:hAnsi="IRNazanin" w:eastAsia="IRNazanin"/>
          <w:color w:val="111111"/>
          <w:sz w:val="28"/>
          <w:sz w:val="28"/>
          <w:szCs w:val="28"/>
          <w:lang w:bidi="fa-IR"/>
        </w:rPr>
        <w:t>،</w:t>
      </w:r>
      <w:r>
        <w:rPr>
          <w:rFonts w:eastAsia="IRNazanin" w:cs="IRNazanin"/>
          <w:color w:val="111111"/>
          <w:sz w:val="28"/>
          <w:szCs w:val="28"/>
          <w:lang w:bidi="fa-IR"/>
        </w:rPr>
        <w:t>21550</w:t>
      </w:r>
      <w:r>
        <w:rPr>
          <w:rFonts w:ascii="IRNazanin" w:hAnsi="IRNazanin" w:eastAsia="IRNazanin"/>
          <w:color w:val="111111"/>
          <w:sz w:val="28"/>
          <w:sz w:val="28"/>
          <w:szCs w:val="28"/>
          <w:lang w:bidi="fa-IR"/>
        </w:rPr>
        <w:t>،</w:t>
      </w:r>
      <w:r>
        <w:rPr>
          <w:rFonts w:eastAsia="IRNazanin" w:cs="IRNazanin"/>
          <w:color w:val="111111"/>
          <w:sz w:val="28"/>
          <w:szCs w:val="28"/>
          <w:lang w:bidi="fa-IR"/>
        </w:rPr>
        <w:t>21543</w:t>
      </w:r>
      <w:r>
        <w:rPr>
          <w:rFonts w:ascii="IRNazanin" w:hAnsi="IRNazanin" w:eastAsia="IRNazanin"/>
          <w:color w:val="111111"/>
          <w:sz w:val="28"/>
          <w:sz w:val="28"/>
          <w:szCs w:val="28"/>
          <w:lang w:bidi="fa-IR"/>
        </w:rPr>
        <w:t>،</w:t>
      </w:r>
      <w:r>
        <w:rPr>
          <w:rFonts w:eastAsia="IRNazanin" w:cs="IRNazanin"/>
          <w:color w:val="111111"/>
          <w:sz w:val="28"/>
          <w:szCs w:val="28"/>
          <w:lang w:bidi="fa-IR"/>
        </w:rPr>
        <w:t>21535</w:t>
      </w:r>
      <w:r>
        <w:rPr>
          <w:rFonts w:ascii="IRNazanin" w:hAnsi="IRNazanin" w:eastAsia="IRNazanin"/>
          <w:color w:val="111111"/>
          <w:sz w:val="28"/>
          <w:sz w:val="28"/>
          <w:szCs w:val="28"/>
          <w:lang w:bidi="fa-IR"/>
        </w:rPr>
        <w:t>،</w:t>
      </w:r>
      <w:r>
        <w:rPr>
          <w:rFonts w:eastAsia="IRNazanin" w:cs="IRNazanin"/>
          <w:color w:val="111111"/>
          <w:sz w:val="28"/>
          <w:szCs w:val="28"/>
          <w:lang w:bidi="fa-IR"/>
        </w:rPr>
        <w:t>21525</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21572/1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21628</w:t>
      </w:r>
      <w:r>
        <w:rPr>
          <w:rFonts w:ascii="IRNazanin" w:hAnsi="IRNazanin" w:eastAsia="IRNazanin"/>
          <w:color w:val="111111"/>
          <w:sz w:val="28"/>
          <w:sz w:val="28"/>
          <w:szCs w:val="28"/>
          <w:lang w:bidi="fa-IR"/>
        </w:rPr>
        <w:t>،</w:t>
      </w:r>
      <w:r>
        <w:rPr>
          <w:rFonts w:eastAsia="IRNazanin" w:cs="IRNazanin"/>
          <w:color w:val="111111"/>
          <w:sz w:val="28"/>
          <w:szCs w:val="28"/>
          <w:lang w:bidi="fa-IR"/>
        </w:rPr>
        <w:t>21586</w:t>
      </w:r>
      <w:r>
        <w:rPr>
          <w:rFonts w:ascii="IRNazanin" w:hAnsi="IRNazanin" w:eastAsia="IRNazanin"/>
          <w:color w:val="111111"/>
          <w:sz w:val="28"/>
          <w:sz w:val="28"/>
          <w:szCs w:val="28"/>
          <w:lang w:bidi="fa-IR"/>
        </w:rPr>
        <w:t>،</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21669</w:t>
      </w:r>
      <w:r>
        <w:rPr>
          <w:rFonts w:ascii="IRNazanin" w:hAnsi="IRNazanin" w:eastAsia="IRNazanin"/>
          <w:color w:val="111111"/>
          <w:sz w:val="28"/>
          <w:sz w:val="28"/>
          <w:szCs w:val="28"/>
          <w:lang w:bidi="fa-IR"/>
        </w:rPr>
        <w:t>،</w:t>
      </w:r>
      <w:r>
        <w:rPr>
          <w:rFonts w:eastAsia="IRNazanin" w:cs="IRNazanin"/>
          <w:color w:val="111111"/>
          <w:sz w:val="28"/>
          <w:szCs w:val="28"/>
          <w:lang w:bidi="fa-IR"/>
        </w:rPr>
        <w:t>21551</w:t>
      </w:r>
    </w:p>
    <w:p>
      <w:pPr>
        <w:pStyle w:val="BookText"/>
        <w:rPr/>
      </w:pPr>
      <w:r>
        <w:rPr>
          <w:rFonts w:eastAsia="Times New Roman" w:cs="Times New Roman" w:ascii="Times New Roman" w:hAnsi="Times New Roman"/>
          <w:color w:val="111111"/>
          <w:sz w:val="28"/>
          <w:szCs w:val="28"/>
          <w:lang w:val="en-US" w:bidi="en-US"/>
        </w:rPr>
        <w:t>21700</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21572/1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21522</w:t>
      </w:r>
      <w:r>
        <w:rPr>
          <w:rFonts w:ascii="IRNazanin" w:hAnsi="IRNazanin" w:eastAsia="IRNazanin"/>
          <w:color w:val="111111"/>
          <w:sz w:val="28"/>
          <w:sz w:val="28"/>
          <w:szCs w:val="28"/>
          <w:lang w:bidi="fa-IR"/>
        </w:rPr>
        <w:t>،</w:t>
      </w:r>
      <w:r>
        <w:rPr>
          <w:rFonts w:eastAsia="IRNazanin" w:cs="IRNazanin"/>
          <w:color w:val="111111"/>
          <w:sz w:val="28"/>
          <w:szCs w:val="28"/>
          <w:lang w:bidi="fa-IR"/>
        </w:rPr>
        <w:t>21505</w:t>
      </w:r>
    </w:p>
    <w:p>
      <w:pPr>
        <w:pStyle w:val="BookText"/>
        <w:rPr/>
      </w:pPr>
      <w:r>
        <w:rPr>
          <w:rFonts w:eastAsia="IRNazanin" w:cs="IRNazanin"/>
          <w:color w:val="111111"/>
          <w:sz w:val="28"/>
          <w:szCs w:val="28"/>
          <w:lang w:bidi="fa-IR"/>
        </w:rPr>
        <w:t>21583</w:t>
      </w:r>
      <w:r>
        <w:rPr>
          <w:rFonts w:ascii="IRNazanin" w:hAnsi="IRNazanin" w:eastAsia="IRNazanin"/>
          <w:color w:val="111111"/>
          <w:sz w:val="28"/>
          <w:sz w:val="28"/>
          <w:szCs w:val="28"/>
          <w:lang w:bidi="fa-IR"/>
        </w:rPr>
        <w:t>،</w:t>
      </w:r>
      <w:r>
        <w:rPr>
          <w:rFonts w:eastAsia="IRNazanin" w:cs="IRNazanin"/>
          <w:color w:val="111111"/>
          <w:sz w:val="28"/>
          <w:szCs w:val="28"/>
          <w:lang w:bidi="fa-IR"/>
        </w:rPr>
        <w:t>21581</w:t>
      </w:r>
      <w:r>
        <w:rPr>
          <w:rFonts w:ascii="IRNazanin" w:hAnsi="IRNazanin" w:eastAsia="IRNazanin"/>
          <w:color w:val="111111"/>
          <w:sz w:val="28"/>
          <w:sz w:val="28"/>
          <w:szCs w:val="28"/>
          <w:lang w:bidi="fa-IR"/>
        </w:rPr>
        <w:t>،</w:t>
      </w:r>
      <w:r>
        <w:rPr>
          <w:rFonts w:eastAsia="IRNazanin" w:cs="IRNazanin"/>
          <w:color w:val="111111"/>
          <w:sz w:val="28"/>
          <w:szCs w:val="28"/>
          <w:lang w:bidi="fa-IR"/>
        </w:rPr>
        <w:t>21550</w:t>
      </w:r>
      <w:r>
        <w:rPr>
          <w:rFonts w:ascii="IRNazanin" w:hAnsi="IRNazanin" w:eastAsia="IRNazanin"/>
          <w:color w:val="111111"/>
          <w:sz w:val="28"/>
          <w:sz w:val="28"/>
          <w:szCs w:val="28"/>
          <w:lang w:bidi="fa-IR"/>
        </w:rPr>
        <w:t>،</w:t>
      </w:r>
      <w:r>
        <w:rPr>
          <w:rFonts w:eastAsia="IRNazanin" w:cs="IRNazanin"/>
          <w:color w:val="111111"/>
          <w:sz w:val="28"/>
          <w:szCs w:val="28"/>
          <w:lang w:bidi="fa-IR"/>
        </w:rPr>
        <w:t>21543</w:t>
      </w:r>
      <w:r>
        <w:rPr>
          <w:rFonts w:ascii="IRNazanin" w:hAnsi="IRNazanin" w:eastAsia="IRNazanin"/>
          <w:color w:val="111111"/>
          <w:sz w:val="28"/>
          <w:sz w:val="28"/>
          <w:szCs w:val="28"/>
          <w:lang w:bidi="fa-IR"/>
        </w:rPr>
        <w:t>،</w:t>
      </w:r>
      <w:r>
        <w:rPr>
          <w:rFonts w:eastAsia="IRNazanin" w:cs="IRNazanin"/>
          <w:color w:val="111111"/>
          <w:sz w:val="28"/>
          <w:szCs w:val="28"/>
          <w:lang w:bidi="fa-IR"/>
        </w:rPr>
        <w:t>21525</w:t>
      </w:r>
    </w:p>
    <w:p>
      <w:pPr>
        <w:pStyle w:val="BookText"/>
        <w:rPr/>
      </w:pPr>
      <w:r>
        <w:rPr>
          <w:rFonts w:eastAsia="Times New Roman" w:cs="Times New Roman" w:ascii="Times New Roman" w:hAnsi="Times New Roman"/>
          <w:color w:val="111111"/>
          <w:sz w:val="28"/>
          <w:szCs w:val="28"/>
          <w:lang w:val="en-US" w:bidi="en-US"/>
        </w:rPr>
        <w:t>21669</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21553</w:t>
      </w:r>
      <w:r>
        <w:rPr>
          <w:rFonts w:ascii="IRNazanin" w:hAnsi="IRNazanin" w:eastAsia="IRNazanin"/>
          <w:color w:val="111111"/>
          <w:sz w:val="28"/>
          <w:sz w:val="28"/>
          <w:szCs w:val="28"/>
          <w:lang w:bidi="fa-IR"/>
        </w:rPr>
        <w:t>،</w:t>
      </w:r>
      <w:r>
        <w:rPr>
          <w:rFonts w:eastAsia="IRNazanin" w:cs="IRNazanin"/>
          <w:color w:val="111111"/>
          <w:sz w:val="28"/>
          <w:szCs w:val="28"/>
          <w:lang w:bidi="fa-IR"/>
        </w:rPr>
        <w:t>21439</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21536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21570/4</w:t>
      </w:r>
      <w:r>
        <w:rPr>
          <w:rFonts w:ascii="IRNazanin" w:hAnsi="IRNazanin" w:eastAsia="IRNazanin"/>
          <w:color w:val="111111"/>
          <w:sz w:val="28"/>
          <w:sz w:val="28"/>
          <w:szCs w:val="28"/>
          <w:lang w:bidi="fa-IR"/>
        </w:rPr>
        <w:t>،</w:t>
      </w:r>
      <w:r>
        <w:rPr>
          <w:rFonts w:eastAsia="IRNazanin" w:cs="IRNazanin"/>
          <w:color w:val="111111"/>
          <w:sz w:val="28"/>
          <w:szCs w:val="28"/>
          <w:lang w:bidi="fa-IR"/>
        </w:rPr>
        <w:t>21486</w:t>
      </w:r>
      <w:r>
        <w:rPr>
          <w:rFonts w:ascii="IRNazanin" w:hAnsi="IRNazanin" w:eastAsia="IRNazanin"/>
          <w:color w:val="111111"/>
          <w:sz w:val="28"/>
          <w:sz w:val="28"/>
          <w:szCs w:val="28"/>
          <w:lang w:bidi="fa-IR"/>
        </w:rPr>
        <w:t>،</w:t>
      </w:r>
      <w:r>
        <w:rPr>
          <w:rFonts w:eastAsia="IRNazanin" w:cs="IRNazanin"/>
          <w:color w:val="111111"/>
          <w:sz w:val="28"/>
          <w:szCs w:val="28"/>
          <w:lang w:bidi="fa-IR"/>
        </w:rPr>
        <w:t>21522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21699</w:t>
      </w:r>
      <w:r>
        <w:rPr>
          <w:rFonts w:ascii="IRNazanin" w:hAnsi="IRNazanin" w:eastAsia="IRNazanin"/>
          <w:color w:val="111111"/>
          <w:sz w:val="28"/>
          <w:sz w:val="28"/>
          <w:szCs w:val="28"/>
          <w:lang w:bidi="fa-IR"/>
        </w:rPr>
        <w:t>،</w:t>
      </w:r>
      <w:r>
        <w:rPr>
          <w:rFonts w:eastAsia="IRNazanin" w:cs="IRNazanin"/>
          <w:color w:val="111111"/>
          <w:sz w:val="28"/>
          <w:szCs w:val="28"/>
          <w:lang w:bidi="fa-IR"/>
        </w:rPr>
        <w:t>21675</w:t>
      </w:r>
      <w:r>
        <w:rPr>
          <w:rFonts w:ascii="IRNazanin" w:hAnsi="IRNazanin" w:eastAsia="IRNazanin"/>
          <w:color w:val="111111"/>
          <w:sz w:val="28"/>
          <w:sz w:val="28"/>
          <w:szCs w:val="28"/>
          <w:lang w:bidi="fa-IR"/>
        </w:rPr>
        <w:t>،</w:t>
      </w:r>
      <w:r>
        <w:rPr>
          <w:rFonts w:eastAsia="IRNazanin" w:cs="IRNazanin"/>
          <w:color w:val="111111"/>
          <w:sz w:val="28"/>
          <w:szCs w:val="28"/>
          <w:lang w:bidi="fa-IR"/>
        </w:rPr>
        <w:t>21611</w:t>
      </w:r>
      <w:r>
        <w:rPr>
          <w:rFonts w:ascii="IRNazanin" w:hAnsi="IRNazanin" w:eastAsia="IRNazanin"/>
          <w:color w:val="111111"/>
          <w:sz w:val="28"/>
          <w:sz w:val="28"/>
          <w:szCs w:val="28"/>
          <w:lang w:bidi="fa-IR"/>
        </w:rPr>
        <w:t>،</w:t>
      </w:r>
      <w:r>
        <w:rPr>
          <w:rFonts w:eastAsia="IRNazanin" w:cs="IRNazanin"/>
          <w:color w:val="111111"/>
          <w:sz w:val="28"/>
          <w:szCs w:val="28"/>
          <w:lang w:bidi="fa-IR"/>
        </w:rPr>
        <w:t>21572/1</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21535</w:t>
      </w:r>
    </w:p>
    <w:p>
      <w:pPr>
        <w:pStyle w:val="BookText"/>
        <w:rPr/>
      </w:pPr>
      <w:r>
        <w:rPr>
          <w:rFonts w:ascii="IRNazanin" w:hAnsi="IRNazanin" w:eastAsia="IRNazanin"/>
          <w:color w:val="111111"/>
          <w:sz w:val="28"/>
          <w:sz w:val="28"/>
          <w:szCs w:val="28"/>
          <w:rtl w:val="true"/>
          <w:lang w:bidi="fa-IR"/>
        </w:rPr>
        <w:t xml:space="preserve">اخلاق شیعی </w:t>
      </w:r>
      <w:r>
        <w:rPr>
          <w:rFonts w:eastAsia="IRNazanin" w:cs="IRNazanin"/>
          <w:color w:val="111111"/>
          <w:sz w:val="28"/>
          <w:szCs w:val="28"/>
          <w:lang w:bidi="fa-IR"/>
        </w:rPr>
        <w:t>21568</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21675</w:t>
      </w:r>
      <w:r>
        <w:rPr>
          <w:rFonts w:ascii="IRNazanin" w:hAnsi="IRNazanin" w:eastAsia="IRNazanin"/>
          <w:color w:val="111111"/>
          <w:sz w:val="28"/>
          <w:sz w:val="28"/>
          <w:szCs w:val="28"/>
          <w:lang w:bidi="fa-IR"/>
        </w:rPr>
        <w:t>،</w:t>
      </w:r>
      <w:r>
        <w:rPr>
          <w:rFonts w:eastAsia="IRNazanin" w:cs="IRNazanin"/>
          <w:color w:val="111111"/>
          <w:sz w:val="28"/>
          <w:szCs w:val="28"/>
          <w:lang w:bidi="fa-IR"/>
        </w:rPr>
        <w:t>21629</w:t>
      </w:r>
    </w:p>
    <w:p>
      <w:pPr>
        <w:pStyle w:val="BookText"/>
        <w:rPr/>
      </w:pPr>
      <w:r>
        <w:rPr>
          <w:rFonts w:ascii="IRNazanin" w:hAnsi="IRNazanin" w:eastAsia="IRNazanin"/>
          <w:color w:val="111111"/>
          <w:sz w:val="28"/>
          <w:sz w:val="28"/>
          <w:szCs w:val="28"/>
          <w:rtl w:val="true"/>
          <w:lang w:bidi="fa-IR"/>
        </w:rPr>
        <w:t xml:space="preserve">ادبیات دینی </w:t>
      </w:r>
      <w:r>
        <w:rPr>
          <w:rFonts w:eastAsia="IRNazanin" w:cs="IRNazanin"/>
          <w:color w:val="111111"/>
          <w:sz w:val="28"/>
          <w:szCs w:val="28"/>
          <w:lang w:bidi="fa-IR"/>
        </w:rPr>
        <w:t>21523</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lang w:bidi="ar-SA"/>
        </w:rPr>
        <w:t>21477</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21623/1</w:t>
      </w:r>
      <w:r>
        <w:rPr>
          <w:rFonts w:ascii="IRNazanin" w:hAnsi="IRNazanin" w:eastAsia="IRNazanin"/>
          <w:color w:val="111111"/>
          <w:sz w:val="28"/>
          <w:sz w:val="28"/>
          <w:szCs w:val="28"/>
          <w:lang w:bidi="fa-IR"/>
        </w:rPr>
        <w:t>،</w:t>
      </w:r>
      <w:r>
        <w:rPr>
          <w:rFonts w:eastAsia="IRNazanin" w:cs="IRNazanin"/>
          <w:color w:val="111111"/>
          <w:sz w:val="28"/>
          <w:szCs w:val="28"/>
          <w:lang w:bidi="fa-IR"/>
        </w:rPr>
        <w:t>21623/2</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21644/1</w:t>
      </w:r>
    </w:p>
    <w:p>
      <w:pPr>
        <w:pStyle w:val="BookText"/>
        <w:rPr/>
      </w:pPr>
      <w:r>
        <w:rPr>
          <w:rFonts w:ascii="IRNazanin" w:hAnsi="IRNazanin" w:eastAsia="IRNazanin"/>
          <w:color w:val="111111"/>
          <w:sz w:val="28"/>
          <w:sz w:val="28"/>
          <w:szCs w:val="28"/>
          <w:rtl w:val="true"/>
          <w:lang w:bidi="fa-IR"/>
        </w:rPr>
        <w:t xml:space="preserve">ارموی ، محمد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21512</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lang w:bidi="fa-IR"/>
        </w:rPr>
        <w:t>21661/1</w:t>
      </w:r>
    </w:p>
    <w:p>
      <w:pPr>
        <w:pStyle w:val="BookText"/>
        <w:rPr/>
      </w:pPr>
      <w:r>
        <w:rPr>
          <w:rFonts w:ascii="IRNazanin" w:hAnsi="IRNazanin" w:eastAsia="IRNazanin"/>
          <w:color w:val="111111"/>
          <w:sz w:val="28"/>
          <w:sz w:val="28"/>
          <w:szCs w:val="28"/>
          <w:rtl w:val="true"/>
          <w:lang w:bidi="fa-IR"/>
        </w:rPr>
        <w:t xml:space="preserve">استعاره در ادبیات </w:t>
      </w:r>
      <w:r>
        <w:rPr>
          <w:rFonts w:eastAsia="IRNazanin" w:cs="IRNazanin"/>
          <w:color w:val="111111"/>
          <w:sz w:val="28"/>
          <w:szCs w:val="28"/>
          <w:lang w:bidi="fa-IR"/>
        </w:rPr>
        <w:t>21615/2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21495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21678</w:t>
      </w:r>
      <w:r>
        <w:rPr>
          <w:rFonts w:ascii="IRNazanin" w:hAnsi="IRNazanin" w:eastAsia="IRNazanin"/>
          <w:color w:val="111111"/>
          <w:sz w:val="28"/>
          <w:sz w:val="28"/>
          <w:szCs w:val="28"/>
          <w:lang w:bidi="fa-IR"/>
        </w:rPr>
        <w:t>،</w:t>
      </w:r>
      <w:r>
        <w:rPr>
          <w:rFonts w:eastAsia="IRNazanin" w:cs="IRNazanin"/>
          <w:color w:val="111111"/>
          <w:sz w:val="28"/>
          <w:szCs w:val="28"/>
          <w:lang w:bidi="fa-IR"/>
        </w:rPr>
        <w:t>21611</w:t>
      </w:r>
    </w:p>
    <w:p>
      <w:pPr>
        <w:pStyle w:val="BookText"/>
        <w:rPr/>
      </w:pP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21699</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21570/4</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های علمی </w:t>
      </w:r>
      <w:r>
        <w:rPr>
          <w:rFonts w:eastAsia="IRNazanin" w:cs="IRNazanin"/>
          <w:color w:val="111111"/>
          <w:sz w:val="28"/>
          <w:szCs w:val="28"/>
          <w:lang w:bidi="fa-IR"/>
        </w:rPr>
        <w:t>21414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21578</w:t>
      </w:r>
      <w:r>
        <w:rPr>
          <w:rFonts w:ascii="IRNazanin" w:hAnsi="IRNazanin" w:eastAsia="IRNazanin"/>
          <w:color w:val="111111"/>
          <w:sz w:val="28"/>
          <w:sz w:val="28"/>
          <w:szCs w:val="28"/>
          <w:lang w:bidi="fa-IR"/>
        </w:rPr>
        <w:t>،</w:t>
      </w:r>
      <w:r>
        <w:rPr>
          <w:rFonts w:eastAsia="IRNazanin" w:cs="IRNazanin"/>
          <w:color w:val="111111"/>
          <w:sz w:val="28"/>
          <w:szCs w:val="28"/>
          <w:lang w:bidi="fa-IR"/>
        </w:rPr>
        <w:t>21560</w:t>
      </w:r>
      <w:r>
        <w:rPr>
          <w:rFonts w:ascii="IRNazanin" w:hAnsi="IRNazanin" w:eastAsia="IRNazanin"/>
          <w:color w:val="111111"/>
          <w:sz w:val="28"/>
          <w:sz w:val="28"/>
          <w:szCs w:val="28"/>
          <w:lang w:bidi="fa-IR"/>
        </w:rPr>
        <w:t>،</w:t>
      </w:r>
      <w:r>
        <w:rPr>
          <w:rFonts w:eastAsia="IRNazanin" w:cs="IRNazanin"/>
          <w:color w:val="111111"/>
          <w:sz w:val="28"/>
          <w:szCs w:val="28"/>
          <w:lang w:bidi="fa-IR"/>
        </w:rPr>
        <w:t>21538</w:t>
      </w:r>
    </w:p>
    <w:p>
      <w:pPr>
        <w:pStyle w:val="BookText"/>
        <w:rPr/>
      </w:pPr>
      <w:r>
        <w:rPr>
          <w:rFonts w:eastAsia="IRNazanin" w:cs="IRNazanin"/>
          <w:color w:val="111111"/>
          <w:sz w:val="28"/>
          <w:szCs w:val="28"/>
          <w:lang w:bidi="fa-IR"/>
        </w:rPr>
        <w:t>21671</w:t>
      </w:r>
      <w:r>
        <w:rPr>
          <w:rFonts w:ascii="IRNazanin" w:hAnsi="IRNazanin" w:eastAsia="IRNazanin"/>
          <w:color w:val="111111"/>
          <w:sz w:val="28"/>
          <w:sz w:val="28"/>
          <w:szCs w:val="28"/>
          <w:lang w:bidi="fa-IR"/>
        </w:rPr>
        <w:t>،</w:t>
      </w:r>
      <w:r>
        <w:rPr>
          <w:rFonts w:eastAsia="IRNazanin" w:cs="IRNazanin"/>
          <w:color w:val="111111"/>
          <w:sz w:val="28"/>
          <w:szCs w:val="28"/>
          <w:lang w:bidi="fa-IR"/>
        </w:rPr>
        <w:t>21584</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21579</w:t>
      </w:r>
    </w:p>
    <w:p>
      <w:pPr>
        <w:pStyle w:val="BookText"/>
        <w:rPr/>
      </w:pPr>
      <w:r>
        <w:rPr>
          <w:rFonts w:ascii="IRNazanin" w:hAnsi="IRNazanin" w:eastAsia="IRNazanin"/>
          <w:color w:val="111111"/>
          <w:sz w:val="28"/>
          <w:sz w:val="28"/>
          <w:szCs w:val="28"/>
          <w:rtl w:val="true"/>
          <w:lang w:bidi="fa-IR"/>
        </w:rPr>
        <w:t xml:space="preserve">اصول فقه شیعه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21570/2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21571/1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21610</w:t>
      </w:r>
      <w:r>
        <w:rPr>
          <w:rFonts w:ascii="IRNazanin" w:hAnsi="IRNazanin" w:eastAsia="IRNazanin"/>
          <w:color w:val="111111"/>
          <w:sz w:val="28"/>
          <w:sz w:val="28"/>
          <w:szCs w:val="28"/>
          <w:lang w:bidi="fa-IR"/>
        </w:rPr>
        <w:t>،</w:t>
      </w:r>
      <w:r>
        <w:rPr>
          <w:rFonts w:eastAsia="IRNazanin" w:cs="IRNazanin"/>
          <w:color w:val="111111"/>
          <w:sz w:val="28"/>
          <w:szCs w:val="28"/>
          <w:lang w:bidi="fa-IR"/>
        </w:rPr>
        <w:t>21580</w:t>
      </w:r>
      <w:r>
        <w:rPr>
          <w:rFonts w:ascii="IRNazanin" w:hAnsi="IRNazanin" w:eastAsia="IRNazanin"/>
          <w:color w:val="111111"/>
          <w:sz w:val="28"/>
          <w:sz w:val="28"/>
          <w:szCs w:val="28"/>
          <w:lang w:bidi="fa-IR"/>
        </w:rPr>
        <w:t>،</w:t>
      </w:r>
      <w:r>
        <w:rPr>
          <w:rFonts w:eastAsia="IRNazanin" w:cs="IRNazanin"/>
          <w:color w:val="111111"/>
          <w:sz w:val="28"/>
          <w:szCs w:val="28"/>
          <w:lang w:bidi="fa-IR"/>
        </w:rPr>
        <w:t>21661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21580</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21646</w:t>
      </w:r>
      <w:r>
        <w:rPr>
          <w:rFonts w:ascii="IRNazanin" w:hAnsi="IRNazanin" w:eastAsia="IRNazanin"/>
          <w:color w:val="111111"/>
          <w:sz w:val="28"/>
          <w:sz w:val="28"/>
          <w:szCs w:val="28"/>
          <w:lang w:bidi="fa-IR"/>
        </w:rPr>
        <w:t>،</w:t>
      </w:r>
      <w:r>
        <w:rPr>
          <w:rFonts w:eastAsia="IRNazanin" w:cs="IRNazanin"/>
          <w:color w:val="111111"/>
          <w:sz w:val="28"/>
          <w:szCs w:val="28"/>
          <w:lang w:bidi="fa-IR"/>
        </w:rPr>
        <w:t>21441</w:t>
      </w:r>
    </w:p>
    <w:p>
      <w:pPr>
        <w:pStyle w:val="BookText"/>
        <w:rPr/>
      </w:pPr>
      <w:r>
        <w:rPr>
          <w:rFonts w:ascii="IRNazanin" w:hAnsi="IRNazanin" w:eastAsia="IRNazanin"/>
          <w:color w:val="111111"/>
          <w:sz w:val="28"/>
          <w:sz w:val="28"/>
          <w:szCs w:val="28"/>
          <w:rtl w:val="true"/>
          <w:lang w:bidi="fa-IR"/>
        </w:rPr>
        <w:t xml:space="preserve">أعمال السنه </w:t>
      </w:r>
      <w:r>
        <w:rPr>
          <w:rFonts w:eastAsia="IRNazanin" w:cs="IRNazanin"/>
          <w:color w:val="111111"/>
          <w:sz w:val="28"/>
          <w:szCs w:val="28"/>
          <w:lang w:bidi="fa-IR"/>
        </w:rPr>
        <w:t>21453</w:t>
      </w:r>
      <w:r>
        <w:rPr>
          <w:rFonts w:ascii="IRNazanin" w:hAnsi="IRNazanin" w:eastAsia="IRNazanin"/>
          <w:color w:val="111111"/>
          <w:sz w:val="28"/>
          <w:sz w:val="28"/>
          <w:szCs w:val="28"/>
          <w:lang w:bidi="fa-IR"/>
        </w:rPr>
        <w:t>،</w:t>
      </w:r>
      <w:r>
        <w:rPr>
          <w:rFonts w:eastAsia="IRNazanin" w:cs="IRNazanin"/>
          <w:color w:val="111111"/>
          <w:sz w:val="28"/>
          <w:szCs w:val="28"/>
          <w:lang w:bidi="fa-IR"/>
        </w:rPr>
        <w:t>21440</w:t>
      </w:r>
      <w:r>
        <w:rPr>
          <w:rFonts w:ascii="IRNazanin" w:hAnsi="IRNazanin" w:eastAsia="IRNazanin"/>
          <w:color w:val="111111"/>
          <w:sz w:val="28"/>
          <w:sz w:val="28"/>
          <w:szCs w:val="28"/>
          <w:lang w:bidi="fa-IR"/>
        </w:rPr>
        <w:t>،</w:t>
      </w:r>
      <w:r>
        <w:rPr>
          <w:rFonts w:eastAsia="IRNazanin" w:cs="IRNazanin"/>
          <w:color w:val="111111"/>
          <w:sz w:val="28"/>
          <w:szCs w:val="28"/>
          <w:lang w:bidi="fa-IR"/>
        </w:rPr>
        <w:t>21423</w:t>
      </w:r>
    </w:p>
    <w:p>
      <w:pPr>
        <w:pStyle w:val="BookText"/>
        <w:rPr/>
      </w:pPr>
      <w:r>
        <w:rPr>
          <w:rFonts w:eastAsia="IRNazanin" w:cs="IRNazanin"/>
          <w:color w:val="111111"/>
          <w:sz w:val="28"/>
          <w:szCs w:val="28"/>
          <w:lang w:bidi="fa-IR"/>
        </w:rPr>
        <w:t>21673</w:t>
      </w:r>
      <w:r>
        <w:rPr>
          <w:rFonts w:ascii="IRNazanin" w:hAnsi="IRNazanin" w:eastAsia="IRNazanin"/>
          <w:color w:val="111111"/>
          <w:sz w:val="28"/>
          <w:sz w:val="28"/>
          <w:szCs w:val="28"/>
          <w:lang w:bidi="fa-IR"/>
        </w:rPr>
        <w:t>،</w:t>
      </w:r>
      <w:r>
        <w:rPr>
          <w:rFonts w:eastAsia="IRNazanin" w:cs="IRNazanin"/>
          <w:color w:val="111111"/>
          <w:sz w:val="28"/>
          <w:szCs w:val="28"/>
          <w:lang w:bidi="fa-IR"/>
        </w:rPr>
        <w:t>21658</w:t>
      </w:r>
      <w:r>
        <w:rPr>
          <w:rFonts w:ascii="IRNazanin" w:hAnsi="IRNazanin" w:eastAsia="IRNazanin"/>
          <w:color w:val="111111"/>
          <w:sz w:val="28"/>
          <w:sz w:val="28"/>
          <w:szCs w:val="28"/>
          <w:lang w:bidi="fa-IR"/>
        </w:rPr>
        <w:t>،</w:t>
      </w:r>
      <w:r>
        <w:rPr>
          <w:rFonts w:eastAsia="IRNazanin" w:cs="IRNazanin"/>
          <w:color w:val="111111"/>
          <w:sz w:val="28"/>
          <w:szCs w:val="28"/>
          <w:lang w:bidi="fa-IR"/>
        </w:rPr>
        <w:t>21591</w:t>
      </w:r>
      <w:r>
        <w:rPr>
          <w:rFonts w:ascii="IRNazanin" w:hAnsi="IRNazanin" w:eastAsia="IRNazanin"/>
          <w:color w:val="111111"/>
          <w:sz w:val="28"/>
          <w:sz w:val="28"/>
          <w:szCs w:val="28"/>
          <w:lang w:bidi="fa-IR"/>
        </w:rPr>
        <w:t>،</w:t>
      </w:r>
      <w:r>
        <w:rPr>
          <w:rFonts w:eastAsia="IRNazanin" w:cs="IRNazanin"/>
          <w:color w:val="111111"/>
          <w:sz w:val="28"/>
          <w:szCs w:val="28"/>
          <w:lang w:bidi="fa-IR"/>
        </w:rPr>
        <w:t>21471</w:t>
      </w:r>
      <w:r>
        <w:rPr>
          <w:rFonts w:ascii="IRNazanin" w:hAnsi="IRNazanin" w:eastAsia="IRNazanin"/>
          <w:color w:val="111111"/>
          <w:sz w:val="28"/>
          <w:sz w:val="28"/>
          <w:szCs w:val="28"/>
          <w:lang w:bidi="fa-IR"/>
        </w:rPr>
        <w:t>،</w:t>
      </w:r>
      <w:r>
        <w:rPr>
          <w:rFonts w:eastAsia="IRNazanin" w:cs="IRNazanin"/>
          <w:color w:val="111111"/>
          <w:sz w:val="28"/>
          <w:szCs w:val="28"/>
          <w:lang w:bidi="fa-IR"/>
        </w:rPr>
        <w:t>21464</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21697</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21557</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 تحریر</w:t>
      </w:r>
    </w:p>
    <w:p>
      <w:pPr>
        <w:pStyle w:val="BookText"/>
        <w:rPr/>
      </w:pPr>
      <w:r>
        <w:rPr>
          <w:rFonts w:ascii="Amiri" w:hAnsi="Amiri" w:eastAsia="Amiri" w:cs="Amiri"/>
          <w:color w:val="111111"/>
          <w:sz w:val="28"/>
          <w:sz w:val="28"/>
          <w:szCs w:val="28"/>
          <w:rtl w:val="true"/>
          <w:lang w:bidi="ar-SA"/>
        </w:rPr>
        <w:t xml:space="preserve">تنقيح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تفسير </w:t>
      </w:r>
      <w:r>
        <w:rPr>
          <w:rFonts w:eastAsia="Amiri" w:cs="Amiri" w:ascii="Amiri" w:hAnsi="Amiri"/>
          <w:color w:val="111111"/>
          <w:sz w:val="28"/>
          <w:szCs w:val="28"/>
          <w:lang w:bidi="ar-SA"/>
        </w:rPr>
        <w:t>21465</w:t>
      </w:r>
    </w:p>
    <w:p>
      <w:pPr>
        <w:pStyle w:val="BookText"/>
        <w:rPr/>
      </w:pPr>
      <w:r>
        <w:rPr>
          <w:rFonts w:ascii="IRNazanin" w:hAnsi="IRNazanin" w:eastAsia="IRNazanin"/>
          <w:color w:val="111111"/>
          <w:sz w:val="28"/>
          <w:sz w:val="28"/>
          <w:szCs w:val="28"/>
          <w:rtl w:val="true"/>
          <w:lang w:bidi="fa-IR"/>
        </w:rPr>
        <w:t xml:space="preserve">انصاری، زکریا بن محمد،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21644/1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11480</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21446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21446</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lang w:bidi="fa-IR"/>
        </w:rPr>
        <w:t>21557</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21697</w:t>
      </w:r>
    </w:p>
    <w:p>
      <w:pPr>
        <w:pStyle w:val="BookText"/>
        <w:rPr/>
      </w:pPr>
      <w:r>
        <w:rPr>
          <w:rFonts w:ascii="IRNazanin" w:hAnsi="IRNazanin" w:eastAsia="IRNazanin"/>
          <w:color w:val="111111"/>
          <w:sz w:val="28"/>
          <w:sz w:val="28"/>
          <w:szCs w:val="28"/>
          <w:rtl w:val="true"/>
          <w:lang w:bidi="fa-IR"/>
        </w:rPr>
        <w:t xml:space="preserve">بازها </w:t>
      </w:r>
      <w:r>
        <w:rPr>
          <w:rFonts w:eastAsia="IRNazanin" w:cs="IRNazanin"/>
          <w:color w:val="111111"/>
          <w:sz w:val="28"/>
          <w:szCs w:val="28"/>
          <w:lang w:bidi="fa-IR"/>
        </w:rPr>
        <w:t>21448</w:t>
      </w:r>
    </w:p>
    <w:p>
      <w:pPr>
        <w:pStyle w:val="BookText"/>
        <w:rPr/>
      </w:pPr>
      <w:r>
        <w:rPr>
          <w:rFonts w:ascii="IRNazanin" w:hAnsi="IRNazanin" w:eastAsia="IRNazanin"/>
          <w:color w:val="111111"/>
          <w:sz w:val="28"/>
          <w:sz w:val="28"/>
          <w:szCs w:val="28"/>
          <w:rtl w:val="true"/>
          <w:lang w:bidi="fa-IR"/>
        </w:rPr>
        <w:t xml:space="preserve">بدرالعینی، محمودبن احمد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القلائد في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21417/1</w:t>
      </w:r>
    </w:p>
    <w:p>
      <w:pPr>
        <w:pStyle w:val="BookText"/>
        <w:rPr/>
      </w:pP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21435</w:t>
      </w:r>
      <w:r>
        <w:rPr>
          <w:rFonts w:ascii="IRNazanin" w:hAnsi="IRNazanin" w:eastAsia="IRNazanin"/>
          <w:color w:val="111111"/>
          <w:sz w:val="28"/>
          <w:sz w:val="28"/>
          <w:szCs w:val="28"/>
          <w:lang w:bidi="fa-IR"/>
        </w:rPr>
        <w:t>،</w:t>
      </w:r>
      <w:r>
        <w:rPr>
          <w:rFonts w:eastAsia="IRNazanin" w:cs="IRNazanin"/>
          <w:color w:val="111111"/>
          <w:sz w:val="28"/>
          <w:szCs w:val="28"/>
          <w:lang w:bidi="fa-IR"/>
        </w:rPr>
        <w:t>21430</w:t>
      </w:r>
      <w:r>
        <w:rPr>
          <w:rFonts w:ascii="IRNazanin" w:hAnsi="IRNazanin" w:eastAsia="IRNazanin"/>
          <w:color w:val="111111"/>
          <w:sz w:val="28"/>
          <w:sz w:val="28"/>
          <w:szCs w:val="28"/>
          <w:lang w:bidi="fa-IR"/>
        </w:rPr>
        <w:t>،</w:t>
      </w:r>
      <w:r>
        <w:rPr>
          <w:rFonts w:eastAsia="IRNazanin" w:cs="IRNazanin"/>
          <w:color w:val="111111"/>
          <w:sz w:val="28"/>
          <w:szCs w:val="28"/>
          <w:lang w:bidi="fa-IR"/>
        </w:rPr>
        <w:t>21425</w:t>
      </w:r>
    </w:p>
    <w:p>
      <w:pPr>
        <w:pStyle w:val="BookText"/>
        <w:rPr/>
      </w:pPr>
      <w:r>
        <w:rPr>
          <w:rFonts w:ascii="IRNazanin" w:hAnsi="IRNazanin" w:eastAsia="IRNazanin"/>
          <w:color w:val="111111"/>
          <w:sz w:val="28"/>
          <w:sz w:val="28"/>
          <w:szCs w:val="28"/>
          <w:rtl w:val="true"/>
          <w:lang w:bidi="fa-IR"/>
        </w:rPr>
        <w:t>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21434</w:t>
      </w:r>
    </w:p>
    <w:p>
      <w:pPr>
        <w:pStyle w:val="BookText"/>
        <w:rPr/>
      </w:pP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21426</w:t>
      </w:r>
      <w:r>
        <w:rPr>
          <w:rFonts w:ascii="IRNazanin" w:hAnsi="IRNazanin" w:eastAsia="IRNazanin"/>
          <w:color w:val="111111"/>
          <w:sz w:val="28"/>
          <w:sz w:val="28"/>
          <w:szCs w:val="28"/>
          <w:lang w:bidi="fa-IR"/>
        </w:rPr>
        <w:t>،</w:t>
      </w:r>
      <w:r>
        <w:rPr>
          <w:rFonts w:eastAsia="IRNazanin" w:cs="IRNazanin"/>
          <w:color w:val="111111"/>
          <w:sz w:val="28"/>
          <w:szCs w:val="28"/>
          <w:lang w:bidi="fa-IR"/>
        </w:rPr>
        <w:t>21425</w:t>
      </w:r>
      <w:r>
        <w:rPr>
          <w:rFonts w:ascii="IRNazanin" w:hAnsi="IRNazanin" w:eastAsia="IRNazanin"/>
          <w:color w:val="111111"/>
          <w:sz w:val="28"/>
          <w:sz w:val="28"/>
          <w:szCs w:val="28"/>
          <w:lang w:bidi="fa-IR"/>
        </w:rPr>
        <w:t>،</w:t>
      </w:r>
      <w:r>
        <w:rPr>
          <w:rFonts w:eastAsia="IRNazanin" w:cs="IRNazanin"/>
          <w:color w:val="111111"/>
          <w:sz w:val="28"/>
          <w:szCs w:val="28"/>
          <w:lang w:bidi="fa-IR"/>
        </w:rPr>
        <w:t>21424</w:t>
      </w:r>
    </w:p>
    <w:p>
      <w:pPr>
        <w:pStyle w:val="BookText"/>
        <w:rPr/>
      </w:pPr>
      <w:r>
        <w:rPr>
          <w:rFonts w:eastAsia="IRNazanin" w:cs="IRNazanin"/>
          <w:color w:val="111111"/>
          <w:sz w:val="28"/>
          <w:szCs w:val="28"/>
          <w:lang w:bidi="fa-IR"/>
        </w:rPr>
        <w:t>21431</w:t>
      </w:r>
      <w:r>
        <w:rPr>
          <w:rFonts w:ascii="IRNazanin" w:hAnsi="IRNazanin" w:eastAsia="IRNazanin"/>
          <w:color w:val="111111"/>
          <w:sz w:val="28"/>
          <w:sz w:val="28"/>
          <w:szCs w:val="28"/>
          <w:lang w:bidi="fa-IR"/>
        </w:rPr>
        <w:t>،</w:t>
      </w:r>
      <w:r>
        <w:rPr>
          <w:rFonts w:eastAsia="IRNazanin" w:cs="IRNazanin"/>
          <w:color w:val="111111"/>
          <w:sz w:val="28"/>
          <w:szCs w:val="28"/>
          <w:lang w:bidi="fa-IR"/>
        </w:rPr>
        <w:t>21430</w:t>
      </w:r>
      <w:r>
        <w:rPr>
          <w:rFonts w:ascii="IRNazanin" w:hAnsi="IRNazanin" w:eastAsia="IRNazanin"/>
          <w:color w:val="111111"/>
          <w:sz w:val="28"/>
          <w:sz w:val="28"/>
          <w:szCs w:val="28"/>
          <w:lang w:bidi="fa-IR"/>
        </w:rPr>
        <w:t>،</w:t>
      </w:r>
      <w:r>
        <w:rPr>
          <w:rFonts w:eastAsia="IRNazanin" w:cs="IRNazanin"/>
          <w:color w:val="111111"/>
          <w:sz w:val="28"/>
          <w:szCs w:val="28"/>
          <w:lang w:bidi="fa-IR"/>
        </w:rPr>
        <w:t>21429</w:t>
      </w:r>
      <w:r>
        <w:rPr>
          <w:rFonts w:ascii="IRNazanin" w:hAnsi="IRNazanin" w:eastAsia="IRNazanin"/>
          <w:color w:val="111111"/>
          <w:sz w:val="28"/>
          <w:sz w:val="28"/>
          <w:szCs w:val="28"/>
          <w:lang w:bidi="fa-IR"/>
        </w:rPr>
        <w:t>،</w:t>
      </w:r>
      <w:r>
        <w:rPr>
          <w:rFonts w:eastAsia="IRNazanin" w:cs="IRNazanin"/>
          <w:color w:val="111111"/>
          <w:sz w:val="28"/>
          <w:szCs w:val="28"/>
          <w:lang w:bidi="fa-IR"/>
        </w:rPr>
        <w:t>21428</w:t>
      </w:r>
      <w:r>
        <w:rPr>
          <w:rFonts w:ascii="IRNazanin" w:hAnsi="IRNazanin" w:eastAsia="IRNazanin"/>
          <w:color w:val="111111"/>
          <w:sz w:val="28"/>
          <w:sz w:val="28"/>
          <w:szCs w:val="28"/>
          <w:lang w:bidi="fa-IR"/>
        </w:rPr>
        <w:t>،</w:t>
      </w:r>
      <w:r>
        <w:rPr>
          <w:rFonts w:eastAsia="IRNazanin" w:cs="IRNazanin"/>
          <w:color w:val="111111"/>
          <w:sz w:val="28"/>
          <w:szCs w:val="28"/>
          <w:lang w:bidi="fa-IR"/>
        </w:rPr>
        <w:t>21427</w:t>
      </w:r>
    </w:p>
    <w:p>
      <w:pPr>
        <w:pStyle w:val="BookText"/>
        <w:rPr/>
      </w:pPr>
      <w:r>
        <w:rPr>
          <w:rFonts w:eastAsia="IRNazanin" w:cs="IRNazanin"/>
          <w:color w:val="111111"/>
          <w:sz w:val="28"/>
          <w:szCs w:val="28"/>
          <w:lang w:bidi="fa-IR"/>
        </w:rPr>
        <w:t>21436</w:t>
      </w:r>
      <w:r>
        <w:rPr>
          <w:rFonts w:ascii="IRNazanin" w:hAnsi="IRNazanin" w:eastAsia="IRNazanin"/>
          <w:color w:val="111111"/>
          <w:sz w:val="28"/>
          <w:sz w:val="28"/>
          <w:szCs w:val="28"/>
          <w:lang w:bidi="fa-IR"/>
        </w:rPr>
        <w:t>،</w:t>
      </w:r>
      <w:r>
        <w:rPr>
          <w:rFonts w:eastAsia="IRNazanin" w:cs="IRNazanin"/>
          <w:color w:val="111111"/>
          <w:sz w:val="28"/>
          <w:szCs w:val="28"/>
          <w:lang w:bidi="fa-IR"/>
        </w:rPr>
        <w:t>21435</w:t>
      </w:r>
      <w:r>
        <w:rPr>
          <w:rFonts w:ascii="IRNazanin" w:hAnsi="IRNazanin" w:eastAsia="IRNazanin"/>
          <w:color w:val="111111"/>
          <w:sz w:val="28"/>
          <w:sz w:val="28"/>
          <w:szCs w:val="28"/>
          <w:lang w:bidi="fa-IR"/>
        </w:rPr>
        <w:t>،</w:t>
      </w:r>
      <w:r>
        <w:rPr>
          <w:rFonts w:eastAsia="IRNazanin" w:cs="IRNazanin"/>
          <w:color w:val="111111"/>
          <w:sz w:val="28"/>
          <w:szCs w:val="28"/>
          <w:lang w:bidi="fa-IR"/>
        </w:rPr>
        <w:t>21434</w:t>
      </w:r>
      <w:r>
        <w:rPr>
          <w:rFonts w:ascii="IRNazanin" w:hAnsi="IRNazanin" w:eastAsia="IRNazanin"/>
          <w:color w:val="111111"/>
          <w:sz w:val="28"/>
          <w:sz w:val="28"/>
          <w:szCs w:val="28"/>
          <w:lang w:bidi="fa-IR"/>
        </w:rPr>
        <w:t>،</w:t>
      </w:r>
      <w:r>
        <w:rPr>
          <w:rFonts w:eastAsia="IRNazanin" w:cs="IRNazanin"/>
          <w:color w:val="111111"/>
          <w:sz w:val="28"/>
          <w:szCs w:val="28"/>
          <w:lang w:bidi="fa-IR"/>
        </w:rPr>
        <w:t>21433</w:t>
      </w:r>
      <w:r>
        <w:rPr>
          <w:rFonts w:ascii="IRNazanin" w:hAnsi="IRNazanin" w:eastAsia="IRNazanin"/>
          <w:color w:val="111111"/>
          <w:sz w:val="28"/>
          <w:sz w:val="28"/>
          <w:szCs w:val="28"/>
          <w:lang w:bidi="fa-IR"/>
        </w:rPr>
        <w:t>،</w:t>
      </w:r>
      <w:r>
        <w:rPr>
          <w:rFonts w:eastAsia="IRNazanin" w:cs="IRNazanin"/>
          <w:color w:val="111111"/>
          <w:sz w:val="28"/>
          <w:szCs w:val="28"/>
          <w:lang w:bidi="fa-IR"/>
        </w:rPr>
        <w:t>21432</w:t>
      </w:r>
    </w:p>
    <w:p>
      <w:pPr>
        <w:pStyle w:val="BookText"/>
        <w:rPr/>
      </w:pPr>
      <w:r>
        <w:rPr>
          <w:rFonts w:eastAsia="IRNazanin" w:cs="IRNazanin"/>
          <w:color w:val="111111"/>
          <w:sz w:val="28"/>
          <w:szCs w:val="28"/>
          <w:lang w:bidi="fa-IR"/>
        </w:rPr>
        <w:t>21438</w:t>
      </w:r>
      <w:r>
        <w:rPr>
          <w:rFonts w:ascii="IRNazanin" w:hAnsi="IRNazanin" w:eastAsia="IRNazanin"/>
          <w:color w:val="111111"/>
          <w:sz w:val="28"/>
          <w:sz w:val="28"/>
          <w:szCs w:val="28"/>
          <w:lang w:bidi="fa-IR"/>
        </w:rPr>
        <w:t>،</w:t>
      </w:r>
      <w:r>
        <w:rPr>
          <w:rFonts w:eastAsia="IRNazanin" w:cs="IRNazanin"/>
          <w:color w:val="111111"/>
          <w:sz w:val="28"/>
          <w:szCs w:val="28"/>
          <w:lang w:bidi="fa-IR"/>
        </w:rPr>
        <w:t>21437</w:t>
      </w:r>
    </w:p>
    <w:p>
      <w:pPr>
        <w:pStyle w:val="BookText"/>
        <w:rPr/>
      </w:pPr>
      <w:r>
        <w:rPr>
          <w:rFonts w:ascii="IRNazanin" w:hAnsi="IRNazanin" w:eastAsia="IRNazanin"/>
          <w:color w:val="111111"/>
          <w:sz w:val="28"/>
          <w:sz w:val="28"/>
          <w:szCs w:val="28"/>
          <w:rtl w:val="true"/>
          <w:lang w:bidi="fa-IR"/>
        </w:rPr>
        <w:t xml:space="preserve">بهاییگری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مقدس </w:t>
      </w:r>
      <w:r>
        <w:rPr>
          <w:rFonts w:eastAsia="IRNazanin" w:cs="IRNazanin"/>
          <w:color w:val="111111"/>
          <w:sz w:val="28"/>
          <w:szCs w:val="28"/>
          <w:lang w:bidi="fa-IR"/>
        </w:rPr>
        <w:t>21424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21437</w:t>
      </w:r>
      <w:r>
        <w:rPr>
          <w:rFonts w:ascii="IRNazanin" w:hAnsi="IRNazanin" w:eastAsia="IRNazanin"/>
          <w:color w:val="111111"/>
          <w:sz w:val="28"/>
          <w:sz w:val="28"/>
          <w:szCs w:val="28"/>
          <w:lang w:bidi="fa-IR"/>
        </w:rPr>
        <w:t>،</w:t>
      </w:r>
      <w:r>
        <w:rPr>
          <w:rFonts w:eastAsia="IRNazanin" w:cs="IRNazanin"/>
          <w:color w:val="111111"/>
          <w:sz w:val="28"/>
          <w:szCs w:val="28"/>
          <w:lang w:bidi="fa-IR"/>
        </w:rPr>
        <w:t>21433</w:t>
      </w:r>
      <w:r>
        <w:rPr>
          <w:rFonts w:ascii="IRNazanin" w:hAnsi="IRNazanin" w:eastAsia="IRNazanin"/>
          <w:color w:val="111111"/>
          <w:sz w:val="28"/>
          <w:sz w:val="28"/>
          <w:szCs w:val="28"/>
          <w:lang w:bidi="fa-IR"/>
        </w:rPr>
        <w:t>،</w:t>
      </w:r>
      <w:r>
        <w:rPr>
          <w:rFonts w:eastAsia="IRNazanin" w:cs="IRNazanin"/>
          <w:color w:val="111111"/>
          <w:sz w:val="28"/>
          <w:szCs w:val="28"/>
          <w:lang w:bidi="fa-IR"/>
        </w:rPr>
        <w:t>21432</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21615/2</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21690/1</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21530</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21619</w:t>
      </w:r>
    </w:p>
    <w:p>
      <w:pPr>
        <w:pStyle w:val="BookText"/>
        <w:rPr/>
      </w:pPr>
      <w:r>
        <w:rPr>
          <w:rFonts w:ascii="IRNazanin" w:hAnsi="IRNazanin" w:eastAsia="IRNazanin"/>
          <w:color w:val="111111"/>
          <w:sz w:val="28"/>
          <w:sz w:val="28"/>
          <w:szCs w:val="28"/>
          <w:rtl w:val="true"/>
          <w:lang w:bidi="fa-IR"/>
        </w:rPr>
        <w:t xml:space="preserve">پرندگان شکاری </w:t>
      </w:r>
      <w:r>
        <w:rPr>
          <w:rFonts w:eastAsia="IRNazanin" w:cs="IRNazanin"/>
          <w:color w:val="111111"/>
          <w:sz w:val="28"/>
          <w:szCs w:val="28"/>
          <w:lang w:bidi="fa-IR"/>
        </w:rPr>
        <w:t>21448</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21625</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21590</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21527</w:t>
      </w:r>
    </w:p>
    <w:p>
      <w:pPr>
        <w:pStyle w:val="BookText"/>
        <w:rPr/>
      </w:pPr>
      <w:r>
        <w:rPr>
          <w:rFonts w:eastAsia="IRNazanin" w:cs="IRNazanin"/>
          <w:color w:val="111111"/>
          <w:sz w:val="28"/>
          <w:szCs w:val="28"/>
          <w:lang w:bidi="fa-IR"/>
        </w:rPr>
        <w:t>21625</w:t>
      </w:r>
      <w:r>
        <w:rPr>
          <w:rFonts w:ascii="IRNazanin" w:hAnsi="IRNazanin" w:eastAsia="IRNazanin"/>
          <w:color w:val="111111"/>
          <w:sz w:val="28"/>
          <w:sz w:val="28"/>
          <w:szCs w:val="28"/>
          <w:lang w:bidi="fa-IR"/>
        </w:rPr>
        <w:t>،</w:t>
      </w:r>
      <w:r>
        <w:rPr>
          <w:rFonts w:eastAsia="IRNazanin" w:cs="IRNazanin"/>
          <w:color w:val="111111"/>
          <w:sz w:val="28"/>
          <w:szCs w:val="28"/>
          <w:lang w:bidi="fa-IR"/>
        </w:rPr>
        <w:t>21590</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lang w:bidi="ar-SA"/>
        </w:rPr>
        <w:t>21685</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21644/3</w:t>
      </w:r>
    </w:p>
    <w:p>
      <w:pPr>
        <w:pStyle w:val="BookText"/>
        <w:rPr/>
      </w:pPr>
      <w:r>
        <w:rPr>
          <w:rFonts w:ascii="IRNazanin" w:hAnsi="IRNazanin" w:eastAsia="IRNazanin"/>
          <w:color w:val="111111"/>
          <w:sz w:val="28"/>
          <w:sz w:val="28"/>
          <w:szCs w:val="28"/>
          <w:rtl w:val="true"/>
          <w:lang w:bidi="fa-IR"/>
        </w:rPr>
        <w:t xml:space="preserve">ترسلات </w:t>
      </w:r>
      <w:r>
        <w:rPr>
          <w:rFonts w:eastAsia="IRNazanin" w:cs="IRNazanin"/>
          <w:color w:val="111111"/>
          <w:sz w:val="28"/>
          <w:szCs w:val="28"/>
          <w:lang w:bidi="fa-IR"/>
        </w:rPr>
        <w:t>21621</w:t>
      </w:r>
    </w:p>
    <w:p>
      <w:pPr>
        <w:pStyle w:val="BookText"/>
        <w:rPr/>
      </w:pPr>
      <w:r>
        <w:rPr>
          <w:rFonts w:ascii="IRNazanin" w:hAnsi="IRNazanin" w:eastAsia="IRNazanin"/>
          <w:color w:val="111111"/>
          <w:sz w:val="28"/>
          <w:sz w:val="28"/>
          <w:szCs w:val="28"/>
          <w:rtl w:val="true"/>
          <w:lang w:bidi="fa-IR"/>
        </w:rPr>
        <w:t xml:space="preserve">تشخیص پزشکی </w:t>
      </w:r>
      <w:r>
        <w:rPr>
          <w:rFonts w:eastAsia="IRNazanin" w:cs="IRNazanin"/>
          <w:color w:val="111111"/>
          <w:sz w:val="28"/>
          <w:szCs w:val="28"/>
          <w:lang w:bidi="fa-IR"/>
        </w:rPr>
        <w:t>21619</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21602</w:t>
      </w:r>
    </w:p>
    <w:p>
      <w:pPr>
        <w:pStyle w:val="BookText"/>
        <w:rPr/>
      </w:pPr>
      <w:r>
        <w:rPr>
          <w:rFonts w:ascii="IRNazanin" w:hAnsi="IRNazanin" w:eastAsia="IRNazanin"/>
          <w:color w:val="111111"/>
          <w:sz w:val="28"/>
          <w:sz w:val="28"/>
          <w:szCs w:val="28"/>
          <w:rtl w:val="true"/>
          <w:lang w:bidi="fa-IR"/>
        </w:rPr>
        <w:t xml:space="preserve">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21670/2</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21524</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lang w:bidi="fa-IR"/>
        </w:rPr>
        <w:t>21666</w:t>
      </w:r>
    </w:p>
    <w:p>
      <w:pPr>
        <w:pStyle w:val="BookText"/>
        <w:rPr/>
      </w:pPr>
      <w:r>
        <w:rPr>
          <w:rFonts w:ascii="IRNazanin" w:hAnsi="IRNazanin" w:eastAsia="IRNazanin"/>
          <w:color w:val="111111"/>
          <w:sz w:val="28"/>
          <w:sz w:val="28"/>
          <w:szCs w:val="28"/>
          <w:rtl w:val="true"/>
          <w:lang w:bidi="fa-IR"/>
        </w:rPr>
        <w:t xml:space="preserve">تفاسیر اهل سنت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21461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21547</w:t>
      </w:r>
      <w:r>
        <w:rPr>
          <w:rFonts w:ascii="IRNazanin" w:hAnsi="IRNazanin" w:eastAsia="IRNazanin"/>
          <w:color w:val="111111"/>
          <w:sz w:val="28"/>
          <w:sz w:val="28"/>
          <w:szCs w:val="28"/>
          <w:lang w:bidi="fa-IR"/>
        </w:rPr>
        <w:t>،</w:t>
      </w:r>
      <w:r>
        <w:rPr>
          <w:rFonts w:eastAsia="IRNazanin" w:cs="IRNazanin"/>
          <w:color w:val="111111"/>
          <w:sz w:val="28"/>
          <w:szCs w:val="28"/>
          <w:lang w:bidi="fa-IR"/>
        </w:rPr>
        <w:t>21442</w:t>
      </w:r>
    </w:p>
    <w:p>
      <w:pPr>
        <w:pStyle w:val="BookText"/>
        <w:rPr/>
      </w:pPr>
      <w:r>
        <w:rPr>
          <w:rFonts w:eastAsia="IRNazanin" w:cs="IRNazanin"/>
          <w:color w:val="111111"/>
          <w:sz w:val="28"/>
          <w:szCs w:val="28"/>
          <w:lang w:bidi="fa-IR"/>
        </w:rPr>
        <w:t>21563</w:t>
      </w:r>
      <w:r>
        <w:rPr>
          <w:rFonts w:ascii="IRNazanin" w:hAnsi="IRNazanin" w:eastAsia="IRNazanin"/>
          <w:color w:val="111111"/>
          <w:sz w:val="28"/>
          <w:sz w:val="28"/>
          <w:szCs w:val="28"/>
          <w:lang w:bidi="fa-IR"/>
        </w:rPr>
        <w:t>،</w:t>
      </w:r>
      <w:r>
        <w:rPr>
          <w:rFonts w:eastAsia="IRNazanin" w:cs="IRNazanin"/>
          <w:color w:val="111111"/>
          <w:sz w:val="28"/>
          <w:szCs w:val="28"/>
          <w:lang w:bidi="fa-IR"/>
        </w:rPr>
        <w:t>21549</w:t>
      </w:r>
      <w:r>
        <w:rPr>
          <w:rFonts w:ascii="IRNazanin" w:hAnsi="IRNazanin" w:eastAsia="IRNazanin"/>
          <w:color w:val="111111"/>
          <w:sz w:val="28"/>
          <w:sz w:val="28"/>
          <w:szCs w:val="28"/>
          <w:lang w:bidi="fa-IR"/>
        </w:rPr>
        <w:t>،</w:t>
      </w:r>
      <w:r>
        <w:rPr>
          <w:rFonts w:eastAsia="IRNazanin" w:cs="IRNazanin"/>
          <w:color w:val="111111"/>
          <w:sz w:val="28"/>
          <w:szCs w:val="28"/>
          <w:lang w:bidi="fa-IR"/>
        </w:rPr>
        <w:t>21548</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21539</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تفاسیر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21685</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 xml:space="preserve">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21458/2</w:t>
      </w:r>
    </w:p>
    <w:p>
      <w:pPr>
        <w:pStyle w:val="BookText"/>
        <w:rPr/>
      </w:pPr>
      <w:r>
        <w:rPr>
          <w:rFonts w:eastAsia="IRNazanin" w:cs="IRNazanin"/>
          <w:color w:val="111111"/>
          <w:sz w:val="28"/>
          <w:szCs w:val="28"/>
          <w:lang w:bidi="fa-IR"/>
        </w:rPr>
        <w:t>21689</w:t>
      </w:r>
      <w:r>
        <w:rPr>
          <w:rFonts w:ascii="IRNazanin" w:hAnsi="IRNazanin" w:eastAsia="IRNazanin"/>
          <w:color w:val="111111"/>
          <w:sz w:val="28"/>
          <w:sz w:val="28"/>
          <w:szCs w:val="28"/>
          <w:lang w:bidi="fa-IR"/>
        </w:rPr>
        <w:t>،</w:t>
      </w:r>
      <w:r>
        <w:rPr>
          <w:rFonts w:eastAsia="IRNazanin" w:cs="IRNazanin"/>
          <w:color w:val="111111"/>
          <w:sz w:val="28"/>
          <w:szCs w:val="28"/>
          <w:lang w:bidi="fa-IR"/>
        </w:rPr>
        <w:t>21642</w:t>
      </w:r>
      <w:r>
        <w:rPr>
          <w:rFonts w:ascii="IRNazanin" w:hAnsi="IRNazanin" w:eastAsia="IRNazanin"/>
          <w:color w:val="111111"/>
          <w:sz w:val="28"/>
          <w:sz w:val="28"/>
          <w:szCs w:val="28"/>
          <w:lang w:bidi="fa-IR"/>
        </w:rPr>
        <w:t>،</w:t>
      </w:r>
      <w:r>
        <w:rPr>
          <w:rFonts w:eastAsia="IRNazanin" w:cs="IRNazanin"/>
          <w:color w:val="111111"/>
          <w:sz w:val="28"/>
          <w:szCs w:val="28"/>
          <w:lang w:bidi="fa-IR"/>
        </w:rPr>
        <w:t>21585</w:t>
      </w:r>
      <w:r>
        <w:rPr>
          <w:rFonts w:ascii="IRNazanin" w:hAnsi="IRNazanin" w:eastAsia="IRNazanin"/>
          <w:color w:val="111111"/>
          <w:sz w:val="28"/>
          <w:sz w:val="28"/>
          <w:szCs w:val="28"/>
          <w:lang w:bidi="fa-IR"/>
        </w:rPr>
        <w:t>،</w:t>
      </w:r>
      <w:r>
        <w:rPr>
          <w:rFonts w:eastAsia="IRNazanin" w:cs="IRNazanin"/>
          <w:color w:val="111111"/>
          <w:sz w:val="28"/>
          <w:szCs w:val="28"/>
          <w:lang w:bidi="fa-IR"/>
        </w:rPr>
        <w:t>21552/2</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21666</w:t>
      </w:r>
      <w:r>
        <w:rPr>
          <w:rFonts w:ascii="IRNazanin" w:hAnsi="IRNazanin" w:eastAsia="IRNazanin"/>
          <w:color w:val="111111"/>
          <w:sz w:val="28"/>
          <w:sz w:val="28"/>
          <w:szCs w:val="28"/>
          <w:lang w:bidi="fa-IR"/>
        </w:rPr>
        <w:t>،</w:t>
      </w:r>
      <w:r>
        <w:rPr>
          <w:rFonts w:eastAsia="IRNazanin" w:cs="IRNazanin"/>
          <w:color w:val="111111"/>
          <w:sz w:val="28"/>
          <w:szCs w:val="28"/>
          <w:lang w:bidi="fa-IR"/>
        </w:rPr>
        <w:t>21549</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 xml:space="preserve">حقوق الهی </w:t>
      </w:r>
      <w:r>
        <w:rPr>
          <w:rFonts w:eastAsia="IRNazanin" w:cs="IRNazanin"/>
          <w:color w:val="111111"/>
          <w:sz w:val="28"/>
          <w:szCs w:val="28"/>
          <w:lang w:bidi="fa-IR"/>
        </w:rPr>
        <w:t>21570/4</w:t>
      </w:r>
    </w:p>
    <w:p>
      <w:pPr>
        <w:pStyle w:val="BookText"/>
        <w:rPr/>
      </w:pP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21450</w:t>
      </w:r>
    </w:p>
    <w:p>
      <w:pPr>
        <w:pStyle w:val="BookText"/>
        <w:rPr/>
      </w:pPr>
      <w:r>
        <w:rPr>
          <w:rFonts w:ascii="IRNazanin" w:hAnsi="IRNazanin" w:eastAsia="IRNazanin"/>
          <w:color w:val="111111"/>
          <w:sz w:val="28"/>
          <w:sz w:val="28"/>
          <w:szCs w:val="28"/>
          <w:rtl w:val="true"/>
          <w:lang w:bidi="fa-IR"/>
        </w:rPr>
        <w:t xml:space="preserve">جاحظ، عمروبن بحر،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21663/2</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p>
    <w:p>
      <w:pPr>
        <w:pStyle w:val="BookText"/>
        <w:rPr/>
      </w:pPr>
      <w:r>
        <w:rPr>
          <w:rFonts w:ascii="IRNazanin" w:hAnsi="IRNazanin" w:eastAsia="IRNazanin"/>
          <w:color w:val="111111"/>
          <w:sz w:val="28"/>
          <w:sz w:val="28"/>
          <w:szCs w:val="28"/>
          <w:rtl w:val="true"/>
          <w:lang w:bidi="fa-IR"/>
        </w:rPr>
        <w:t xml:space="preserve">الضيائیه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21507</w:t>
      </w:r>
    </w:p>
    <w:p>
      <w:pPr>
        <w:pStyle w:val="BookText"/>
        <w:rPr/>
      </w:pPr>
      <w:r>
        <w:rPr>
          <w:rFonts w:ascii="IRNazanin" w:hAnsi="IRNazanin" w:eastAsia="IRNazanin"/>
          <w:color w:val="111111"/>
          <w:sz w:val="28"/>
          <w:sz w:val="28"/>
          <w:szCs w:val="28"/>
          <w:rtl w:val="true"/>
          <w:lang w:bidi="fa-IR"/>
        </w:rPr>
        <w:t xml:space="preserve">جرجانی، عبد القاهربن عبد الرحمن،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العوامل فى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21528/3</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جرجانی ،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کبری نقد و تفسیر </w:t>
      </w:r>
      <w:r>
        <w:rPr>
          <w:rFonts w:eastAsia="IRNazanin" w:cs="IRNazanin"/>
          <w:color w:val="111111"/>
          <w:sz w:val="28"/>
          <w:szCs w:val="28"/>
          <w:lang w:bidi="fa-IR"/>
        </w:rPr>
        <w:t>21422/3</w:t>
      </w:r>
    </w:p>
    <w:p>
      <w:pPr>
        <w:pStyle w:val="BookText"/>
        <w:rPr/>
      </w:pPr>
      <w:r>
        <w:rPr>
          <w:rFonts w:ascii="IRNazanin" w:hAnsi="IRNazanin" w:eastAsia="IRNazanin"/>
          <w:color w:val="111111"/>
          <w:sz w:val="28"/>
          <w:sz w:val="28"/>
          <w:szCs w:val="28"/>
          <w:rtl w:val="true"/>
          <w:lang w:bidi="fa-IR"/>
        </w:rPr>
        <w:t xml:space="preserve">چهارده معصوم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21460</w:t>
      </w:r>
      <w:r>
        <w:rPr>
          <w:rFonts w:ascii="IRNazanin" w:hAnsi="IRNazanin" w:eastAsia="IRNazanin"/>
          <w:color w:val="111111"/>
          <w:sz w:val="28"/>
          <w:sz w:val="28"/>
          <w:szCs w:val="28"/>
          <w:lang w:bidi="fa-IR"/>
        </w:rPr>
        <w:t>،</w:t>
      </w:r>
      <w:r>
        <w:rPr>
          <w:rFonts w:eastAsia="IRNazanin" w:cs="IRNazanin"/>
          <w:color w:val="111111"/>
          <w:sz w:val="28"/>
          <w:szCs w:val="28"/>
          <w:lang w:bidi="fa-IR"/>
        </w:rPr>
        <w:t>21546</w:t>
      </w:r>
      <w:r>
        <w:rPr>
          <w:rFonts w:ascii="IRNazanin" w:hAnsi="IRNazanin" w:eastAsia="IRNazanin"/>
          <w:color w:val="111111"/>
          <w:sz w:val="28"/>
          <w:sz w:val="28"/>
          <w:szCs w:val="28"/>
          <w:lang w:bidi="fa-IR"/>
        </w:rPr>
        <w:t>،</w:t>
      </w:r>
      <w:r>
        <w:rPr>
          <w:rFonts w:eastAsia="IRNazanin" w:cs="IRNazanin"/>
          <w:color w:val="111111"/>
          <w:sz w:val="28"/>
          <w:szCs w:val="28"/>
          <w:lang w:bidi="fa-IR"/>
        </w:rPr>
        <w:t>21490</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21497</w:t>
      </w:r>
      <w:r>
        <w:rPr>
          <w:rFonts w:ascii="IRNazanin" w:hAnsi="IRNazanin" w:eastAsia="IRNazanin"/>
          <w:color w:val="111111"/>
          <w:sz w:val="28"/>
          <w:sz w:val="28"/>
          <w:szCs w:val="28"/>
          <w:lang w:bidi="fa-IR"/>
        </w:rPr>
        <w:t>،</w:t>
      </w:r>
      <w:r>
        <w:rPr>
          <w:rFonts w:eastAsia="IRNazanin" w:cs="IRNazanin"/>
          <w:color w:val="111111"/>
          <w:sz w:val="28"/>
          <w:szCs w:val="28"/>
          <w:lang w:bidi="fa-IR"/>
        </w:rPr>
        <w:t>21496</w:t>
      </w:r>
    </w:p>
    <w:p>
      <w:pPr>
        <w:pStyle w:val="BookText"/>
        <w:rPr/>
      </w:pPr>
      <w:r>
        <w:rPr>
          <w:rFonts w:eastAsia="IRNazanin" w:cs="IRNazanin"/>
          <w:color w:val="111111"/>
          <w:sz w:val="28"/>
          <w:szCs w:val="28"/>
          <w:lang w:bidi="fa-IR"/>
        </w:rPr>
        <w:t>21635</w:t>
      </w:r>
      <w:r>
        <w:rPr>
          <w:rFonts w:ascii="IRNazanin" w:hAnsi="IRNazanin" w:eastAsia="IRNazanin"/>
          <w:color w:val="111111"/>
          <w:sz w:val="28"/>
          <w:sz w:val="28"/>
          <w:szCs w:val="28"/>
          <w:lang w:bidi="fa-IR"/>
        </w:rPr>
        <w:t>،</w:t>
      </w:r>
      <w:r>
        <w:rPr>
          <w:rFonts w:eastAsia="IRNazanin" w:cs="IRNazanin"/>
          <w:color w:val="111111"/>
          <w:sz w:val="28"/>
          <w:szCs w:val="28"/>
          <w:lang w:bidi="fa-IR"/>
        </w:rPr>
        <w:t>21598</w:t>
      </w:r>
      <w:r>
        <w:rPr>
          <w:rFonts w:ascii="IRNazanin" w:hAnsi="IRNazanin" w:eastAsia="IRNazanin"/>
          <w:color w:val="111111"/>
          <w:sz w:val="28"/>
          <w:sz w:val="28"/>
          <w:szCs w:val="28"/>
          <w:lang w:bidi="fa-IR"/>
        </w:rPr>
        <w:t>،</w:t>
      </w:r>
      <w:r>
        <w:rPr>
          <w:rFonts w:eastAsia="IRNazanin" w:cs="IRNazanin"/>
          <w:color w:val="111111"/>
          <w:sz w:val="28"/>
          <w:szCs w:val="28"/>
          <w:lang w:bidi="fa-IR"/>
        </w:rPr>
        <w:t>21504</w:t>
      </w:r>
      <w:r>
        <w:rPr>
          <w:rFonts w:ascii="IRNazanin" w:hAnsi="IRNazanin" w:eastAsia="IRNazanin"/>
          <w:color w:val="111111"/>
          <w:sz w:val="28"/>
          <w:sz w:val="28"/>
          <w:szCs w:val="28"/>
          <w:lang w:bidi="fa-IR"/>
        </w:rPr>
        <w:t>،</w:t>
      </w:r>
      <w:r>
        <w:rPr>
          <w:rFonts w:eastAsia="IRNazanin" w:cs="IRNazanin"/>
          <w:color w:val="111111"/>
          <w:sz w:val="28"/>
          <w:szCs w:val="28"/>
          <w:lang w:bidi="fa-IR"/>
        </w:rPr>
        <w:t>21502</w:t>
      </w:r>
      <w:r>
        <w:rPr>
          <w:rFonts w:ascii="IRNazanin" w:hAnsi="IRNazanin" w:eastAsia="IRNazanin"/>
          <w:color w:val="111111"/>
          <w:sz w:val="28"/>
          <w:sz w:val="28"/>
          <w:szCs w:val="28"/>
          <w:lang w:bidi="fa-IR"/>
        </w:rPr>
        <w:t>،</w:t>
      </w:r>
      <w:r>
        <w:rPr>
          <w:rFonts w:eastAsia="IRNazanin" w:cs="IRNazanin"/>
          <w:color w:val="111111"/>
          <w:sz w:val="28"/>
          <w:szCs w:val="28"/>
          <w:lang w:bidi="fa-IR"/>
        </w:rPr>
        <w:t>21499</w:t>
      </w:r>
    </w:p>
    <w:p>
      <w:pPr>
        <w:pStyle w:val="BookText"/>
        <w:rPr/>
      </w:pPr>
      <w:r>
        <w:rPr>
          <w:rFonts w:eastAsia="IRNazanin" w:cs="IRNazanin"/>
          <w:color w:val="111111"/>
          <w:sz w:val="28"/>
          <w:szCs w:val="28"/>
          <w:lang w:bidi="fa-IR"/>
        </w:rPr>
        <w:t>21697</w:t>
      </w:r>
      <w:r>
        <w:rPr>
          <w:rFonts w:ascii="IRNazanin" w:hAnsi="IRNazanin" w:eastAsia="IRNazanin"/>
          <w:color w:val="111111"/>
          <w:sz w:val="28"/>
          <w:sz w:val="28"/>
          <w:szCs w:val="28"/>
          <w:lang w:bidi="fa-IR"/>
        </w:rPr>
        <w:t>،</w:t>
      </w:r>
      <w:r>
        <w:rPr>
          <w:rFonts w:eastAsia="IRNazanin" w:cs="IRNazanin"/>
          <w:color w:val="111111"/>
          <w:sz w:val="28"/>
          <w:szCs w:val="28"/>
          <w:lang w:bidi="fa-IR"/>
        </w:rPr>
        <w:t>21637</w:t>
      </w:r>
      <w:r>
        <w:rPr>
          <w:rFonts w:ascii="IRNazanin" w:hAnsi="IRNazanin" w:eastAsia="IRNazanin"/>
          <w:color w:val="111111"/>
          <w:sz w:val="28"/>
          <w:sz w:val="28"/>
          <w:szCs w:val="28"/>
          <w:lang w:bidi="fa-IR"/>
        </w:rPr>
        <w:t>،</w:t>
      </w:r>
      <w:r>
        <w:rPr>
          <w:rFonts w:eastAsia="IRNazanin" w:cs="IRNazanin"/>
          <w:color w:val="111111"/>
          <w:sz w:val="28"/>
          <w:szCs w:val="28"/>
          <w:lang w:bidi="fa-IR"/>
        </w:rPr>
        <w:t>21636</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21497</w:t>
      </w:r>
      <w:r>
        <w:rPr>
          <w:rFonts w:ascii="IRNazanin" w:hAnsi="IRNazanin" w:eastAsia="IRNazanin"/>
          <w:color w:val="111111"/>
          <w:sz w:val="28"/>
          <w:sz w:val="28"/>
          <w:szCs w:val="28"/>
          <w:lang w:bidi="fa-IR"/>
        </w:rPr>
        <w:t>،</w:t>
      </w:r>
      <w:r>
        <w:rPr>
          <w:rFonts w:eastAsia="IRNazanin" w:cs="IRNazanin"/>
          <w:color w:val="111111"/>
          <w:sz w:val="28"/>
          <w:szCs w:val="28"/>
          <w:lang w:bidi="fa-IR"/>
        </w:rPr>
        <w:t>21496</w:t>
      </w:r>
    </w:p>
    <w:p>
      <w:pPr>
        <w:pStyle w:val="BookText"/>
        <w:rPr/>
      </w:pPr>
      <w:r>
        <w:rPr>
          <w:rFonts w:eastAsia="IRNazanin" w:cs="IRNazanin"/>
          <w:color w:val="111111"/>
          <w:sz w:val="28"/>
          <w:szCs w:val="28"/>
          <w:lang w:bidi="fa-IR"/>
        </w:rPr>
        <w:t>21598</w:t>
      </w:r>
      <w:r>
        <w:rPr>
          <w:rFonts w:ascii="IRNazanin" w:hAnsi="IRNazanin" w:eastAsia="IRNazanin"/>
          <w:color w:val="111111"/>
          <w:sz w:val="28"/>
          <w:sz w:val="28"/>
          <w:szCs w:val="28"/>
          <w:lang w:bidi="fa-IR"/>
        </w:rPr>
        <w:t>،</w:t>
      </w:r>
      <w:r>
        <w:rPr>
          <w:rFonts w:eastAsia="IRNazanin" w:cs="IRNazanin"/>
          <w:color w:val="111111"/>
          <w:sz w:val="28"/>
          <w:szCs w:val="28"/>
          <w:lang w:bidi="fa-IR"/>
        </w:rPr>
        <w:t>21504</w:t>
      </w:r>
      <w:r>
        <w:rPr>
          <w:rFonts w:ascii="IRNazanin" w:hAnsi="IRNazanin" w:eastAsia="IRNazanin"/>
          <w:color w:val="111111"/>
          <w:sz w:val="28"/>
          <w:sz w:val="28"/>
          <w:szCs w:val="28"/>
          <w:lang w:bidi="fa-IR"/>
        </w:rPr>
        <w:t>،</w:t>
      </w:r>
      <w:r>
        <w:rPr>
          <w:rFonts w:eastAsia="IRNazanin" w:cs="IRNazanin"/>
          <w:color w:val="111111"/>
          <w:sz w:val="28"/>
          <w:szCs w:val="28"/>
          <w:lang w:bidi="fa-IR"/>
        </w:rPr>
        <w:t>21502</w:t>
      </w:r>
      <w:r>
        <w:rPr>
          <w:rFonts w:ascii="IRNazanin" w:hAnsi="IRNazanin" w:eastAsia="IRNazanin"/>
          <w:color w:val="111111"/>
          <w:sz w:val="28"/>
          <w:sz w:val="28"/>
          <w:szCs w:val="28"/>
          <w:lang w:bidi="fa-IR"/>
        </w:rPr>
        <w:t>،</w:t>
      </w:r>
      <w:r>
        <w:rPr>
          <w:rFonts w:eastAsia="IRNazanin" w:cs="IRNazanin"/>
          <w:color w:val="111111"/>
          <w:sz w:val="28"/>
          <w:szCs w:val="28"/>
          <w:lang w:bidi="fa-IR"/>
        </w:rPr>
        <w:t>21499</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21598</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21651</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21670/3</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21690/2</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21648</w:t>
      </w:r>
    </w:p>
    <w:p>
      <w:pPr>
        <w:pStyle w:val="BookText"/>
        <w:rPr/>
      </w:pPr>
      <w:r>
        <w:rPr>
          <w:rFonts w:ascii="IRNazanin" w:hAnsi="IRNazanin" w:eastAsia="IRNazanin"/>
          <w:color w:val="111111"/>
          <w:sz w:val="28"/>
          <w:sz w:val="28"/>
          <w:szCs w:val="28"/>
          <w:rtl w:val="true"/>
          <w:lang w:bidi="fa-IR"/>
        </w:rPr>
        <w:t xml:space="preserve">حمله خوانی </w:t>
      </w:r>
      <w:r>
        <w:rPr>
          <w:rFonts w:eastAsia="IRNazanin" w:cs="IRNazanin"/>
          <w:color w:val="111111"/>
          <w:sz w:val="28"/>
          <w:szCs w:val="28"/>
          <w:lang w:bidi="fa-IR"/>
        </w:rPr>
        <w:t>21691</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21503</w:t>
      </w:r>
    </w:p>
    <w:p>
      <w:p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21657</w:t>
      </w:r>
    </w:p>
    <w:p>
      <w:pPr>
        <w:pStyle w:val="BookText"/>
        <w:rPr/>
      </w:pP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21479</w:t>
      </w:r>
      <w:r>
        <w:rPr>
          <w:rFonts w:ascii="IRNazanin" w:hAnsi="IRNazanin" w:eastAsia="IRNazanin"/>
          <w:color w:val="111111"/>
          <w:sz w:val="28"/>
          <w:sz w:val="28"/>
          <w:szCs w:val="28"/>
          <w:lang w:bidi="fa-IR"/>
        </w:rPr>
        <w:t>،</w:t>
      </w:r>
      <w:r>
        <w:rPr>
          <w:rFonts w:eastAsia="IRNazanin" w:cs="IRNazanin"/>
          <w:color w:val="111111"/>
          <w:sz w:val="28"/>
          <w:szCs w:val="28"/>
          <w:lang w:bidi="fa-IR"/>
        </w:rPr>
        <w:t>21466</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w:t>
      </w:r>
    </w:p>
    <w:p>
      <w:pPr>
        <w:pStyle w:val="BookText"/>
        <w:rPr/>
      </w:pPr>
      <w:r>
        <w:rPr>
          <w:rFonts w:ascii="IRNazanin" w:hAnsi="IRNazanin" w:eastAsia="IRNazanin"/>
          <w:color w:val="111111"/>
          <w:sz w:val="28"/>
          <w:sz w:val="28"/>
          <w:szCs w:val="28"/>
          <w:rtl w:val="true"/>
          <w:lang w:bidi="fa-IR"/>
        </w:rPr>
        <w:t xml:space="preserve">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21668/1</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21524</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lang w:bidi="fa-IR"/>
        </w:rPr>
        <w:t>21657</w:t>
      </w:r>
    </w:p>
    <w:p>
      <w:pPr>
        <w:pStyle w:val="BookText"/>
        <w:rPr/>
      </w:pPr>
      <w:r>
        <w:rPr>
          <w:rFonts w:ascii="Amiri" w:hAnsi="Amiri" w:eastAsia="Amiri" w:cs="Amiri"/>
          <w:color w:val="111111"/>
          <w:sz w:val="28"/>
          <w:sz w:val="28"/>
          <w:szCs w:val="28"/>
          <w:rtl w:val="true"/>
          <w:lang w:bidi="ar-SA"/>
        </w:rPr>
        <w:t xml:space="preserve">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21667/1</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21575/1</w:t>
      </w:r>
      <w:r>
        <w:rPr>
          <w:rFonts w:ascii="IRNazanin" w:hAnsi="IRNazanin" w:eastAsia="IRNazanin"/>
          <w:color w:val="111111"/>
          <w:sz w:val="28"/>
          <w:sz w:val="28"/>
          <w:szCs w:val="28"/>
          <w:lang w:bidi="fa-IR"/>
        </w:rPr>
        <w:t>،</w:t>
      </w:r>
      <w:r>
        <w:rPr>
          <w:rFonts w:eastAsia="IRNazanin" w:cs="IRNazanin"/>
          <w:color w:val="111111"/>
          <w:sz w:val="28"/>
          <w:szCs w:val="28"/>
          <w:lang w:bidi="fa-IR"/>
        </w:rPr>
        <w:t>21554</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21590</w:t>
      </w:r>
    </w:p>
    <w:p>
      <w:pPr>
        <w:pStyle w:val="BookText"/>
        <w:rPr/>
      </w:pPr>
      <w:r>
        <w:rPr>
          <w:rFonts w:ascii="IRNazanin" w:hAnsi="IRNazanin" w:eastAsia="IRNazanin"/>
          <w:color w:val="111111"/>
          <w:sz w:val="28"/>
          <w:sz w:val="28"/>
          <w:szCs w:val="28"/>
          <w:rtl w:val="true"/>
          <w:lang w:bidi="fa-IR"/>
        </w:rPr>
        <w:t xml:space="preserve">دانی، عثمان بن سعید،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21511</w:t>
      </w:r>
      <w:r>
        <w:rPr>
          <w:rFonts w:ascii="IRNazanin" w:hAnsi="IRNazanin" w:eastAsia="IRNazanin"/>
          <w:color w:val="111111"/>
          <w:sz w:val="28"/>
          <w:sz w:val="28"/>
          <w:szCs w:val="28"/>
          <w:lang w:bidi="fa-IR"/>
        </w:rPr>
        <w:t>،</w:t>
      </w:r>
      <w:r>
        <w:rPr>
          <w:rFonts w:eastAsia="IRNazanin" w:cs="IRNazanin"/>
          <w:color w:val="111111"/>
          <w:sz w:val="28"/>
          <w:szCs w:val="28"/>
          <w:lang w:bidi="fa-IR"/>
        </w:rPr>
        <w:t>21510</w:t>
      </w:r>
      <w:r>
        <w:rPr>
          <w:rFonts w:ascii="IRNazanin" w:hAnsi="IRNazanin" w:eastAsia="IRNazanin"/>
          <w:color w:val="111111"/>
          <w:sz w:val="28"/>
          <w:sz w:val="28"/>
          <w:szCs w:val="28"/>
          <w:lang w:bidi="fa-IR"/>
        </w:rPr>
        <w:t>،</w:t>
      </w:r>
      <w:r>
        <w:rPr>
          <w:rFonts w:eastAsia="IRNazanin" w:cs="IRNazanin"/>
          <w:color w:val="111111"/>
          <w:sz w:val="28"/>
          <w:szCs w:val="28"/>
          <w:lang w:bidi="fa-IR"/>
        </w:rPr>
        <w:t>21509</w:t>
      </w:r>
    </w:p>
    <w:p>
      <w:pPr>
        <w:pStyle w:val="BookText"/>
        <w:rPr/>
      </w:pPr>
      <w:r>
        <w:rPr>
          <w:rFonts w:eastAsia="IRNazanin" w:cs="IRNazanin"/>
          <w:color w:val="111111"/>
          <w:sz w:val="28"/>
          <w:szCs w:val="28"/>
          <w:lang w:bidi="fa-IR"/>
        </w:rPr>
        <w:t>21530</w:t>
      </w:r>
      <w:r>
        <w:rPr>
          <w:rFonts w:ascii="IRNazanin" w:hAnsi="IRNazanin" w:eastAsia="IRNazanin"/>
          <w:color w:val="111111"/>
          <w:sz w:val="28"/>
          <w:sz w:val="28"/>
          <w:szCs w:val="28"/>
          <w:lang w:bidi="fa-IR"/>
        </w:rPr>
        <w:t>،</w:t>
      </w:r>
      <w:r>
        <w:rPr>
          <w:rFonts w:eastAsia="IRNazanin" w:cs="IRNazanin"/>
          <w:color w:val="111111"/>
          <w:sz w:val="28"/>
          <w:szCs w:val="28"/>
          <w:lang w:bidi="fa-IR"/>
        </w:rPr>
        <w:t>21519</w:t>
      </w:r>
      <w:r>
        <w:rPr>
          <w:rFonts w:ascii="IRNazanin" w:hAnsi="IRNazanin" w:eastAsia="IRNazanin"/>
          <w:color w:val="111111"/>
          <w:sz w:val="28"/>
          <w:sz w:val="28"/>
          <w:szCs w:val="28"/>
          <w:lang w:bidi="fa-IR"/>
        </w:rPr>
        <w:t>،</w:t>
      </w:r>
      <w:r>
        <w:rPr>
          <w:rFonts w:eastAsia="IRNazanin" w:cs="IRNazanin"/>
          <w:color w:val="111111"/>
          <w:sz w:val="28"/>
          <w:szCs w:val="28"/>
          <w:lang w:bidi="fa-IR"/>
        </w:rPr>
        <w:t>21518</w:t>
      </w:r>
      <w:r>
        <w:rPr>
          <w:rFonts w:ascii="IRNazanin" w:hAnsi="IRNazanin" w:eastAsia="IRNazanin"/>
          <w:color w:val="111111"/>
          <w:sz w:val="28"/>
          <w:sz w:val="28"/>
          <w:szCs w:val="28"/>
          <w:lang w:bidi="fa-IR"/>
        </w:rPr>
        <w:t>،</w:t>
      </w:r>
      <w:r>
        <w:rPr>
          <w:rFonts w:eastAsia="IRNazanin" w:cs="IRNazanin"/>
          <w:color w:val="111111"/>
          <w:sz w:val="28"/>
          <w:szCs w:val="28"/>
          <w:lang w:bidi="fa-IR"/>
        </w:rPr>
        <w:t>21515</w:t>
      </w:r>
      <w:r>
        <w:rPr>
          <w:rFonts w:ascii="IRNazanin" w:hAnsi="IRNazanin" w:eastAsia="IRNazanin"/>
          <w:color w:val="111111"/>
          <w:sz w:val="28"/>
          <w:sz w:val="28"/>
          <w:szCs w:val="28"/>
          <w:lang w:bidi="fa-IR"/>
        </w:rPr>
        <w:t>،</w:t>
      </w:r>
      <w:r>
        <w:rPr>
          <w:rFonts w:eastAsia="IRNazanin" w:cs="IRNazanin"/>
          <w:color w:val="111111"/>
          <w:sz w:val="28"/>
          <w:szCs w:val="28"/>
          <w:lang w:bidi="fa-IR"/>
        </w:rPr>
        <w:t>21513</w:t>
      </w:r>
    </w:p>
    <w:p>
      <w:pPr>
        <w:pStyle w:val="BookText"/>
        <w:rPr/>
      </w:pPr>
      <w:r>
        <w:rPr>
          <w:rFonts w:eastAsia="IRNazanin" w:cs="IRNazanin"/>
          <w:color w:val="111111"/>
          <w:sz w:val="28"/>
          <w:szCs w:val="28"/>
          <w:lang w:bidi="fa-IR"/>
        </w:rPr>
        <w:t>21683</w:t>
      </w:r>
      <w:r>
        <w:rPr>
          <w:rFonts w:ascii="IRNazanin" w:hAnsi="IRNazanin" w:eastAsia="IRNazanin"/>
          <w:color w:val="111111"/>
          <w:sz w:val="28"/>
          <w:sz w:val="28"/>
          <w:szCs w:val="28"/>
          <w:lang w:bidi="fa-IR"/>
        </w:rPr>
        <w:t>،</w:t>
      </w:r>
      <w:r>
        <w:rPr>
          <w:rFonts w:eastAsia="IRNazanin" w:cs="IRNazanin"/>
          <w:color w:val="111111"/>
          <w:sz w:val="28"/>
          <w:szCs w:val="28"/>
          <w:lang w:bidi="fa-IR"/>
        </w:rPr>
        <w:t>21649</w:t>
      </w:r>
      <w:r>
        <w:rPr>
          <w:rFonts w:ascii="IRNazanin" w:hAnsi="IRNazanin" w:eastAsia="IRNazanin"/>
          <w:color w:val="111111"/>
          <w:sz w:val="28"/>
          <w:sz w:val="28"/>
          <w:szCs w:val="28"/>
          <w:lang w:bidi="fa-IR"/>
        </w:rPr>
        <w:t>،</w:t>
      </w:r>
      <w:r>
        <w:rPr>
          <w:rFonts w:eastAsia="IRNazanin" w:cs="IRNazanin"/>
          <w:color w:val="111111"/>
          <w:sz w:val="28"/>
          <w:szCs w:val="28"/>
          <w:lang w:bidi="fa-IR"/>
        </w:rPr>
        <w:t>21534</w:t>
      </w:r>
      <w:r>
        <w:rPr>
          <w:rFonts w:ascii="IRNazanin" w:hAnsi="IRNazanin" w:eastAsia="IRNazanin"/>
          <w:color w:val="111111"/>
          <w:sz w:val="28"/>
          <w:sz w:val="28"/>
          <w:szCs w:val="28"/>
          <w:lang w:bidi="fa-IR"/>
        </w:rPr>
        <w:t>،</w:t>
      </w:r>
      <w:r>
        <w:rPr>
          <w:rFonts w:eastAsia="IRNazanin" w:cs="IRNazanin"/>
          <w:color w:val="111111"/>
          <w:sz w:val="28"/>
          <w:szCs w:val="28"/>
          <w:lang w:bidi="fa-IR"/>
        </w:rPr>
        <w:t>21533</w:t>
      </w:r>
      <w:r>
        <w:rPr>
          <w:rFonts w:ascii="IRNazanin" w:hAnsi="IRNazanin" w:eastAsia="IRNazanin"/>
          <w:color w:val="111111"/>
          <w:sz w:val="28"/>
          <w:sz w:val="28"/>
          <w:szCs w:val="28"/>
          <w:lang w:bidi="fa-IR"/>
        </w:rPr>
        <w:t>،</w:t>
      </w:r>
      <w:r>
        <w:rPr>
          <w:rFonts w:eastAsia="IRNazanin" w:cs="IRNazanin"/>
          <w:color w:val="111111"/>
          <w:sz w:val="28"/>
          <w:szCs w:val="28"/>
          <w:lang w:bidi="fa-IR"/>
        </w:rPr>
        <w:t>21531</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21453</w:t>
      </w:r>
    </w:p>
    <w:p>
      <w:pPr>
        <w:pStyle w:val="BookText"/>
        <w:rPr/>
      </w:pPr>
      <w:r>
        <w:rPr>
          <w:rFonts w:eastAsia="IRNazanin" w:cs="IRNazanin"/>
          <w:color w:val="111111"/>
          <w:sz w:val="28"/>
          <w:szCs w:val="28"/>
          <w:lang w:bidi="fa-IR"/>
        </w:rPr>
        <w:t>21481</w:t>
      </w:r>
      <w:r>
        <w:rPr>
          <w:rFonts w:ascii="IRNazanin" w:hAnsi="IRNazanin" w:eastAsia="IRNazanin"/>
          <w:color w:val="111111"/>
          <w:sz w:val="28"/>
          <w:sz w:val="28"/>
          <w:szCs w:val="28"/>
          <w:lang w:bidi="fa-IR"/>
        </w:rPr>
        <w:t>،</w:t>
      </w:r>
      <w:r>
        <w:rPr>
          <w:rFonts w:eastAsia="IRNazanin" w:cs="IRNazanin"/>
          <w:color w:val="111111"/>
          <w:sz w:val="28"/>
          <w:szCs w:val="28"/>
          <w:lang w:bidi="fa-IR"/>
        </w:rPr>
        <w:t>21472</w:t>
      </w:r>
      <w:r>
        <w:rPr>
          <w:rFonts w:ascii="IRNazanin" w:hAnsi="IRNazanin" w:eastAsia="IRNazanin"/>
          <w:color w:val="111111"/>
          <w:sz w:val="28"/>
          <w:sz w:val="28"/>
          <w:szCs w:val="28"/>
          <w:lang w:bidi="fa-IR"/>
        </w:rPr>
        <w:t>،</w:t>
      </w:r>
      <w:r>
        <w:rPr>
          <w:rFonts w:eastAsia="IRNazanin" w:cs="IRNazanin"/>
          <w:color w:val="111111"/>
          <w:sz w:val="28"/>
          <w:szCs w:val="28"/>
          <w:lang w:bidi="fa-IR"/>
        </w:rPr>
        <w:t>21471</w:t>
      </w:r>
      <w:r>
        <w:rPr>
          <w:rFonts w:ascii="IRNazanin" w:hAnsi="IRNazanin" w:eastAsia="IRNazanin"/>
          <w:color w:val="111111"/>
          <w:sz w:val="28"/>
          <w:sz w:val="28"/>
          <w:szCs w:val="28"/>
          <w:lang w:bidi="fa-IR"/>
        </w:rPr>
        <w:t>،</w:t>
      </w:r>
      <w:r>
        <w:rPr>
          <w:rFonts w:eastAsia="IRNazanin" w:cs="IRNazanin"/>
          <w:color w:val="111111"/>
          <w:sz w:val="28"/>
          <w:szCs w:val="28"/>
          <w:lang w:bidi="fa-IR"/>
        </w:rPr>
        <w:t>21464</w:t>
      </w:r>
      <w:r>
        <w:rPr>
          <w:rFonts w:ascii="IRNazanin" w:hAnsi="IRNazanin" w:eastAsia="IRNazanin"/>
          <w:color w:val="111111"/>
          <w:sz w:val="28"/>
          <w:sz w:val="28"/>
          <w:szCs w:val="28"/>
          <w:lang w:bidi="fa-IR"/>
        </w:rPr>
        <w:t>،</w:t>
      </w:r>
      <w:r>
        <w:rPr>
          <w:rFonts w:eastAsia="IRNazanin" w:cs="IRNazanin"/>
          <w:color w:val="111111"/>
          <w:sz w:val="28"/>
          <w:szCs w:val="28"/>
          <w:lang w:bidi="fa-IR"/>
        </w:rPr>
        <w:t>21462</w:t>
      </w:r>
    </w:p>
    <w:p>
      <w:pPr>
        <w:pStyle w:val="BookText"/>
        <w:rPr/>
      </w:pPr>
      <w:r>
        <w:rPr>
          <w:rFonts w:eastAsia="IRNazanin" w:cs="IRNazanin"/>
          <w:color w:val="111111"/>
          <w:sz w:val="28"/>
          <w:szCs w:val="28"/>
          <w:lang w:bidi="fa-IR"/>
        </w:rPr>
        <w:t>21591</w:t>
      </w:r>
      <w:r>
        <w:rPr>
          <w:rFonts w:ascii="IRNazanin" w:hAnsi="IRNazanin" w:eastAsia="IRNazanin"/>
          <w:color w:val="111111"/>
          <w:sz w:val="28"/>
          <w:sz w:val="28"/>
          <w:szCs w:val="28"/>
          <w:lang w:bidi="fa-IR"/>
        </w:rPr>
        <w:t>،</w:t>
      </w:r>
      <w:r>
        <w:rPr>
          <w:rFonts w:eastAsia="IRNazanin" w:cs="IRNazanin"/>
          <w:color w:val="111111"/>
          <w:sz w:val="28"/>
          <w:szCs w:val="28"/>
          <w:lang w:bidi="fa-IR"/>
        </w:rPr>
        <w:t>21567</w:t>
      </w:r>
      <w:r>
        <w:rPr>
          <w:rFonts w:ascii="IRNazanin" w:hAnsi="IRNazanin" w:eastAsia="IRNazanin"/>
          <w:color w:val="111111"/>
          <w:sz w:val="28"/>
          <w:sz w:val="28"/>
          <w:szCs w:val="28"/>
          <w:lang w:bidi="fa-IR"/>
        </w:rPr>
        <w:t>،</w:t>
      </w:r>
      <w:r>
        <w:rPr>
          <w:rFonts w:eastAsia="IRNazanin" w:cs="IRNazanin"/>
          <w:color w:val="111111"/>
          <w:sz w:val="28"/>
          <w:szCs w:val="28"/>
          <w:lang w:bidi="fa-IR"/>
        </w:rPr>
        <w:t>21562</w:t>
      </w:r>
      <w:r>
        <w:rPr>
          <w:rFonts w:ascii="IRNazanin" w:hAnsi="IRNazanin" w:eastAsia="IRNazanin"/>
          <w:color w:val="111111"/>
          <w:sz w:val="28"/>
          <w:sz w:val="28"/>
          <w:szCs w:val="28"/>
          <w:lang w:bidi="fa-IR"/>
        </w:rPr>
        <w:t>،</w:t>
      </w:r>
      <w:r>
        <w:rPr>
          <w:rFonts w:eastAsia="IRNazanin" w:cs="IRNazanin"/>
          <w:color w:val="111111"/>
          <w:sz w:val="28"/>
          <w:szCs w:val="28"/>
          <w:lang w:bidi="fa-IR"/>
        </w:rPr>
        <w:t>21484</w:t>
      </w:r>
      <w:r>
        <w:rPr>
          <w:rFonts w:ascii="IRNazanin" w:hAnsi="IRNazanin" w:eastAsia="IRNazanin"/>
          <w:color w:val="111111"/>
          <w:sz w:val="28"/>
          <w:sz w:val="28"/>
          <w:szCs w:val="28"/>
          <w:lang w:bidi="fa-IR"/>
        </w:rPr>
        <w:t>،</w:t>
      </w:r>
      <w:r>
        <w:rPr>
          <w:rFonts w:eastAsia="IRNazanin" w:cs="IRNazanin"/>
          <w:color w:val="111111"/>
          <w:sz w:val="28"/>
          <w:szCs w:val="28"/>
          <w:lang w:bidi="fa-IR"/>
        </w:rPr>
        <w:t>21482</w:t>
      </w:r>
    </w:p>
    <w:p>
      <w:pPr>
        <w:pStyle w:val="BookText"/>
        <w:rPr/>
      </w:pPr>
      <w:r>
        <w:rPr>
          <w:rFonts w:eastAsia="IRNazanin" w:cs="IRNazanin"/>
          <w:color w:val="111111"/>
          <w:sz w:val="28"/>
          <w:szCs w:val="28"/>
          <w:lang w:bidi="fa-IR"/>
        </w:rPr>
        <w:t>21658</w:t>
      </w:r>
      <w:r>
        <w:rPr>
          <w:rFonts w:ascii="IRNazanin" w:hAnsi="IRNazanin" w:eastAsia="IRNazanin"/>
          <w:color w:val="111111"/>
          <w:sz w:val="28"/>
          <w:sz w:val="28"/>
          <w:szCs w:val="28"/>
          <w:lang w:bidi="fa-IR"/>
        </w:rPr>
        <w:t>،</w:t>
      </w:r>
      <w:r>
        <w:rPr>
          <w:rFonts w:eastAsia="IRNazanin" w:cs="IRNazanin"/>
          <w:color w:val="111111"/>
          <w:sz w:val="28"/>
          <w:szCs w:val="28"/>
          <w:lang w:bidi="fa-IR"/>
        </w:rPr>
        <w:t>21656</w:t>
      </w:r>
      <w:r>
        <w:rPr>
          <w:rFonts w:ascii="IRNazanin" w:hAnsi="IRNazanin" w:eastAsia="IRNazanin"/>
          <w:color w:val="111111"/>
          <w:sz w:val="28"/>
          <w:sz w:val="28"/>
          <w:szCs w:val="28"/>
          <w:lang w:bidi="fa-IR"/>
        </w:rPr>
        <w:t>،</w:t>
      </w:r>
      <w:r>
        <w:rPr>
          <w:rFonts w:eastAsia="IRNazanin" w:cs="IRNazanin"/>
          <w:color w:val="111111"/>
          <w:sz w:val="28"/>
          <w:szCs w:val="28"/>
          <w:lang w:bidi="fa-IR"/>
        </w:rPr>
        <w:t>21627</w:t>
      </w:r>
      <w:r>
        <w:rPr>
          <w:rFonts w:ascii="IRNazanin" w:hAnsi="IRNazanin" w:eastAsia="IRNazanin"/>
          <w:color w:val="111111"/>
          <w:sz w:val="28"/>
          <w:sz w:val="28"/>
          <w:szCs w:val="28"/>
          <w:lang w:bidi="fa-IR"/>
        </w:rPr>
        <w:t>،</w:t>
      </w:r>
      <w:r>
        <w:rPr>
          <w:rFonts w:eastAsia="IRNazanin" w:cs="IRNazanin"/>
          <w:color w:val="111111"/>
          <w:sz w:val="28"/>
          <w:szCs w:val="28"/>
          <w:lang w:bidi="fa-IR"/>
        </w:rPr>
        <w:t>21595</w:t>
      </w:r>
      <w:r>
        <w:rPr>
          <w:rFonts w:ascii="IRNazanin" w:hAnsi="IRNazanin" w:eastAsia="IRNazanin"/>
          <w:color w:val="111111"/>
          <w:sz w:val="28"/>
          <w:sz w:val="28"/>
          <w:szCs w:val="28"/>
          <w:lang w:bidi="fa-IR"/>
        </w:rPr>
        <w:t>،</w:t>
      </w:r>
      <w:r>
        <w:rPr>
          <w:rFonts w:eastAsia="IRNazanin" w:cs="IRNazanin"/>
          <w:color w:val="111111"/>
          <w:sz w:val="28"/>
          <w:szCs w:val="28"/>
          <w:lang w:bidi="fa-IR"/>
        </w:rPr>
        <w:t>21593</w:t>
      </w:r>
    </w:p>
    <w:p>
      <w:pPr>
        <w:pStyle w:val="BookText"/>
        <w:rPr/>
      </w:pPr>
      <w:r>
        <w:rPr>
          <w:rFonts w:eastAsia="IRNazanin" w:cs="IRNazanin"/>
          <w:color w:val="111111"/>
          <w:sz w:val="28"/>
          <w:szCs w:val="28"/>
          <w:lang w:bidi="fa-IR"/>
        </w:rPr>
        <w:t>21681</w:t>
      </w:r>
      <w:r>
        <w:rPr>
          <w:rFonts w:ascii="IRNazanin" w:hAnsi="IRNazanin" w:eastAsia="IRNazanin"/>
          <w:color w:val="111111"/>
          <w:sz w:val="28"/>
          <w:sz w:val="28"/>
          <w:szCs w:val="28"/>
          <w:lang w:bidi="fa-IR"/>
        </w:rPr>
        <w:t>،</w:t>
      </w:r>
      <w:r>
        <w:rPr>
          <w:rFonts w:eastAsia="IRNazanin" w:cs="IRNazanin"/>
          <w:color w:val="111111"/>
          <w:sz w:val="28"/>
          <w:szCs w:val="28"/>
          <w:lang w:bidi="fa-IR"/>
        </w:rPr>
        <w:t>21673</w:t>
      </w:r>
      <w:r>
        <w:rPr>
          <w:rFonts w:ascii="IRNazanin" w:hAnsi="IRNazanin" w:eastAsia="IRNazanin"/>
          <w:color w:val="111111"/>
          <w:sz w:val="28"/>
          <w:sz w:val="28"/>
          <w:szCs w:val="28"/>
          <w:lang w:bidi="fa-IR"/>
        </w:rPr>
        <w:t>،</w:t>
      </w:r>
      <w:r>
        <w:rPr>
          <w:rFonts w:eastAsia="IRNazanin" w:cs="IRNazanin"/>
          <w:color w:val="111111"/>
          <w:sz w:val="28"/>
          <w:szCs w:val="28"/>
          <w:lang w:bidi="fa-IR"/>
        </w:rPr>
        <w:t>21665</w:t>
      </w:r>
    </w:p>
    <w:p>
      <w:pPr>
        <w:pStyle w:val="BookText"/>
        <w:rPr/>
      </w:pPr>
      <w:r>
        <w:rPr>
          <w:rFonts w:ascii="IRNazanin" w:hAnsi="IRNazanin" w:eastAsia="IRNazanin"/>
          <w:color w:val="111111"/>
          <w:sz w:val="28"/>
          <w:sz w:val="28"/>
          <w:szCs w:val="28"/>
          <w:rtl w:val="true"/>
          <w:lang w:bidi="fa-IR"/>
        </w:rPr>
        <w:t xml:space="preserve">دعاهای بهایی </w:t>
      </w:r>
      <w:r>
        <w:rPr>
          <w:rFonts w:eastAsia="IRNazanin" w:cs="IRNazanin"/>
          <w:color w:val="111111"/>
          <w:sz w:val="28"/>
          <w:szCs w:val="28"/>
          <w:lang w:bidi="fa-IR"/>
        </w:rPr>
        <w:t>21427</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21491/1</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21605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21464</w:t>
      </w:r>
      <w:r>
        <w:rPr>
          <w:rFonts w:ascii="IRNazanin" w:hAnsi="IRNazanin" w:eastAsia="IRNazanin"/>
          <w:color w:val="111111"/>
          <w:sz w:val="28"/>
          <w:sz w:val="28"/>
          <w:szCs w:val="28"/>
          <w:lang w:bidi="fa-IR"/>
        </w:rPr>
        <w:t>،</w:t>
      </w:r>
      <w:r>
        <w:rPr>
          <w:rFonts w:eastAsia="IRNazanin" w:cs="IRNazanin"/>
          <w:color w:val="111111"/>
          <w:sz w:val="28"/>
          <w:szCs w:val="28"/>
          <w:lang w:bidi="fa-IR"/>
        </w:rPr>
        <w:t>21453</w:t>
      </w:r>
      <w:r>
        <w:rPr>
          <w:rFonts w:ascii="IRNazanin" w:hAnsi="IRNazanin" w:eastAsia="IRNazanin"/>
          <w:color w:val="111111"/>
          <w:sz w:val="28"/>
          <w:sz w:val="28"/>
          <w:szCs w:val="28"/>
          <w:lang w:bidi="fa-IR"/>
        </w:rPr>
        <w:t>،</w:t>
      </w:r>
      <w:r>
        <w:rPr>
          <w:rFonts w:eastAsia="IRNazanin" w:cs="IRNazanin"/>
          <w:color w:val="111111"/>
          <w:sz w:val="28"/>
          <w:szCs w:val="28"/>
          <w:lang w:bidi="fa-IR"/>
        </w:rPr>
        <w:t>21423</w:t>
      </w:r>
    </w:p>
    <w:p>
      <w:pPr>
        <w:pStyle w:val="BookText"/>
        <w:rPr/>
      </w:pPr>
      <w:r>
        <w:rPr>
          <w:rFonts w:eastAsia="IRNazanin" w:cs="IRNazanin"/>
          <w:color w:val="111111"/>
          <w:sz w:val="28"/>
          <w:szCs w:val="28"/>
          <w:lang w:bidi="fa-IR"/>
        </w:rPr>
        <w:t>21658</w:t>
      </w:r>
      <w:r>
        <w:rPr>
          <w:rFonts w:ascii="IRNazanin" w:hAnsi="IRNazanin" w:eastAsia="IRNazanin"/>
          <w:color w:val="111111"/>
          <w:sz w:val="28"/>
          <w:sz w:val="28"/>
          <w:szCs w:val="28"/>
          <w:lang w:bidi="fa-IR"/>
        </w:rPr>
        <w:t>،</w:t>
      </w:r>
      <w:r>
        <w:rPr>
          <w:rFonts w:eastAsia="IRNazanin" w:cs="IRNazanin"/>
          <w:color w:val="111111"/>
          <w:sz w:val="28"/>
          <w:szCs w:val="28"/>
          <w:lang w:bidi="fa-IR"/>
        </w:rPr>
        <w:t>21591</w:t>
      </w:r>
      <w:r>
        <w:rPr>
          <w:rFonts w:ascii="IRNazanin" w:hAnsi="IRNazanin" w:eastAsia="IRNazanin"/>
          <w:color w:val="111111"/>
          <w:sz w:val="28"/>
          <w:sz w:val="28"/>
          <w:szCs w:val="28"/>
          <w:lang w:bidi="fa-IR"/>
        </w:rPr>
        <w:t>،</w:t>
      </w:r>
      <w:r>
        <w:rPr>
          <w:rFonts w:eastAsia="IRNazanin" w:cs="IRNazanin"/>
          <w:color w:val="111111"/>
          <w:sz w:val="28"/>
          <w:szCs w:val="28"/>
          <w:lang w:bidi="fa-IR"/>
        </w:rPr>
        <w:t>21531</w:t>
      </w:r>
      <w:r>
        <w:rPr>
          <w:rFonts w:ascii="IRNazanin" w:hAnsi="IRNazanin" w:eastAsia="IRNazanin"/>
          <w:color w:val="111111"/>
          <w:sz w:val="28"/>
          <w:sz w:val="28"/>
          <w:szCs w:val="28"/>
          <w:lang w:bidi="fa-IR"/>
        </w:rPr>
        <w:t>،</w:t>
      </w:r>
      <w:r>
        <w:rPr>
          <w:rFonts w:eastAsia="IRNazanin" w:cs="IRNazanin"/>
          <w:color w:val="111111"/>
          <w:sz w:val="28"/>
          <w:szCs w:val="28"/>
          <w:lang w:bidi="fa-IR"/>
        </w:rPr>
        <w:t>21484</w:t>
      </w:r>
      <w:r>
        <w:rPr>
          <w:rFonts w:ascii="IRNazanin" w:hAnsi="IRNazanin" w:eastAsia="IRNazanin"/>
          <w:color w:val="111111"/>
          <w:sz w:val="28"/>
          <w:sz w:val="28"/>
          <w:szCs w:val="28"/>
          <w:lang w:bidi="fa-IR"/>
        </w:rPr>
        <w:t>،</w:t>
      </w:r>
      <w:r>
        <w:rPr>
          <w:rFonts w:eastAsia="IRNazanin" w:cs="IRNazanin"/>
          <w:color w:val="111111"/>
          <w:sz w:val="28"/>
          <w:szCs w:val="28"/>
          <w:lang w:bidi="fa-IR"/>
        </w:rPr>
        <w:t>21471</w:t>
      </w:r>
    </w:p>
    <w:p>
      <w:pPr>
        <w:pStyle w:val="BookText"/>
        <w:rPr/>
      </w:pPr>
      <w:r>
        <w:rPr>
          <w:rFonts w:ascii="IRNazanin" w:hAnsi="IRNazanin" w:eastAsia="IRNazanin"/>
          <w:color w:val="111111"/>
          <w:sz w:val="28"/>
          <w:sz w:val="28"/>
          <w:szCs w:val="28"/>
          <w:rtl w:val="true"/>
          <w:lang w:bidi="fa-IR"/>
        </w:rPr>
        <w:t xml:space="preserve">سراج الدین ارموی، محمود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مطالع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21670/1</w:t>
      </w:r>
    </w:p>
    <w:p>
      <w:pPr>
        <w:pStyle w:val="BookText"/>
        <w:rPr/>
      </w:pPr>
      <w:r>
        <w:rPr>
          <w:rFonts w:ascii="IRNazanin" w:hAnsi="IRNazanin" w:eastAsia="IRNazanin"/>
          <w:color w:val="111111"/>
          <w:sz w:val="28"/>
          <w:sz w:val="28"/>
          <w:szCs w:val="28"/>
          <w:rtl w:val="true"/>
          <w:lang w:bidi="fa-IR"/>
        </w:rPr>
        <w:t xml:space="preserve">سفرنامه های انگلیسی </w:t>
      </w:r>
      <w:r>
        <w:rPr>
          <w:rFonts w:eastAsia="IRNazanin" w:cs="IRNazanin"/>
          <w:color w:val="111111"/>
          <w:sz w:val="28"/>
          <w:szCs w:val="28"/>
          <w:lang w:bidi="fa-IR"/>
        </w:rPr>
        <w:t>21446</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عق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lang w:bidi="fa-IR"/>
        </w:rPr>
        <w:t>21479</w:t>
      </w:r>
      <w:r>
        <w:rPr>
          <w:rFonts w:ascii="IRNazanin" w:hAnsi="IRNazanin" w:eastAsia="IRNazanin"/>
          <w:color w:val="111111"/>
          <w:sz w:val="28"/>
          <w:sz w:val="28"/>
          <w:szCs w:val="28"/>
          <w:lang w:bidi="fa-IR"/>
        </w:rPr>
        <w:t>،</w:t>
      </w:r>
      <w:r>
        <w:rPr>
          <w:rFonts w:eastAsia="IRNazanin" w:cs="IRNazanin"/>
          <w:color w:val="111111"/>
          <w:sz w:val="28"/>
          <w:szCs w:val="28"/>
          <w:lang w:bidi="fa-IR"/>
        </w:rPr>
        <w:t>21467</w:t>
      </w:r>
      <w:r>
        <w:rPr>
          <w:rFonts w:ascii="IRNazanin" w:hAnsi="IRNazanin" w:eastAsia="IRNazanin"/>
          <w:color w:val="111111"/>
          <w:sz w:val="28"/>
          <w:sz w:val="28"/>
          <w:szCs w:val="28"/>
          <w:lang w:bidi="fa-IR"/>
        </w:rPr>
        <w:t>،</w:t>
      </w:r>
      <w:r>
        <w:rPr>
          <w:rFonts w:eastAsia="IRNazanin" w:cs="IRNazanin"/>
          <w:color w:val="111111"/>
          <w:sz w:val="28"/>
          <w:szCs w:val="28"/>
          <w:lang w:bidi="fa-IR"/>
        </w:rPr>
        <w:t>21466</w:t>
      </w:r>
    </w:p>
    <w:p>
      <w:pPr>
        <w:pStyle w:val="BookText"/>
        <w:rPr/>
      </w:pPr>
      <w:r>
        <w:rPr>
          <w:rFonts w:ascii="IRNazanin" w:hAnsi="IRNazanin" w:eastAsia="IRNazanin"/>
          <w:color w:val="111111"/>
          <w:sz w:val="28"/>
          <w:sz w:val="28"/>
          <w:szCs w:val="28"/>
          <w:rtl w:val="true"/>
          <w:lang w:bidi="fa-IR"/>
        </w:rPr>
        <w:t xml:space="preserve">السيوطي،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21417/1</w:t>
      </w:r>
    </w:p>
    <w:p>
      <w:pPr>
        <w:pStyle w:val="BookText"/>
        <w:rPr/>
      </w:pPr>
      <w:r>
        <w:rPr>
          <w:rFonts w:ascii="Amiri" w:hAnsi="Amiri" w:eastAsia="Amiri" w:cs="Amiri"/>
          <w:color w:val="111111"/>
          <w:sz w:val="28"/>
          <w:sz w:val="28"/>
          <w:szCs w:val="28"/>
          <w:rtl w:val="true"/>
          <w:lang w:bidi="ar-SA"/>
        </w:rPr>
        <w:t xml:space="preserve">سياق </w:t>
      </w:r>
      <w:r>
        <w:rPr>
          <w:rFonts w:eastAsia="Amiri" w:cs="Amiri" w:ascii="Amiri" w:hAnsi="Amiri"/>
          <w:color w:val="111111"/>
          <w:sz w:val="28"/>
          <w:szCs w:val="28"/>
          <w:lang w:bidi="ar-SA"/>
        </w:rPr>
        <w:t>21645</w:t>
      </w:r>
    </w:p>
    <w:p>
      <w:pPr>
        <w:pStyle w:val="BookText"/>
        <w:rPr/>
      </w:pPr>
      <w:r>
        <w:rPr>
          <w:rFonts w:ascii="IRNazanin" w:hAnsi="IRNazanin" w:eastAsia="IRNazanin"/>
          <w:color w:val="111111"/>
          <w:sz w:val="28"/>
          <w:sz w:val="28"/>
          <w:szCs w:val="28"/>
          <w:rtl w:val="true"/>
          <w:lang w:bidi="fa-IR"/>
        </w:rPr>
        <w:t xml:space="preserve">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21611</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21568</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21514</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21449</w:t>
      </w:r>
    </w:p>
    <w:p>
      <w:pPr>
        <w:pStyle w:val="BookText"/>
        <w:rPr/>
      </w:pP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21691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21596</w:t>
      </w:r>
    </w:p>
    <w:p>
      <w:pPr>
        <w:pStyle w:val="BookText"/>
        <w:rPr/>
      </w:pP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21445</w:t>
      </w:r>
      <w:r>
        <w:rPr>
          <w:rFonts w:ascii="IRNazanin" w:hAnsi="IRNazanin" w:eastAsia="IRNazanin"/>
          <w:color w:val="111111"/>
          <w:sz w:val="28"/>
          <w:sz w:val="28"/>
          <w:szCs w:val="28"/>
          <w:lang w:bidi="fa-IR"/>
        </w:rPr>
        <w:t>،</w:t>
      </w:r>
      <w:r>
        <w:rPr>
          <w:rFonts w:eastAsia="IRNazanin" w:cs="IRNazanin"/>
          <w:color w:val="111111"/>
          <w:sz w:val="28"/>
          <w:szCs w:val="28"/>
          <w:lang w:bidi="fa-IR"/>
        </w:rPr>
        <w:t>21694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21443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21479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21447</w:t>
      </w:r>
      <w:r>
        <w:rPr>
          <w:rFonts w:ascii="IRNazanin" w:hAnsi="IRNazanin" w:eastAsia="IRNazanin"/>
          <w:color w:val="111111"/>
          <w:sz w:val="28"/>
          <w:sz w:val="28"/>
          <w:szCs w:val="28"/>
          <w:lang w:bidi="fa-IR"/>
        </w:rPr>
        <w:t>،</w:t>
      </w:r>
      <w:r>
        <w:rPr>
          <w:rFonts w:eastAsia="IRNazanin" w:cs="IRNazanin"/>
          <w:color w:val="111111"/>
          <w:sz w:val="28"/>
          <w:szCs w:val="28"/>
          <w:lang w:bidi="fa-IR"/>
        </w:rPr>
        <w:t>21445</w:t>
      </w:r>
    </w:p>
    <w:p>
      <w:pPr>
        <w:pStyle w:val="BookText"/>
        <w:rPr/>
      </w:pPr>
      <w:r>
        <w:rPr>
          <w:rFonts w:eastAsia="IRNazanin" w:cs="IRNazanin"/>
          <w:color w:val="111111"/>
          <w:sz w:val="28"/>
          <w:szCs w:val="28"/>
          <w:lang w:bidi="fa-IR"/>
        </w:rPr>
        <w:t>21694</w:t>
      </w:r>
      <w:r>
        <w:rPr>
          <w:rFonts w:ascii="IRNazanin" w:hAnsi="IRNazanin" w:eastAsia="IRNazanin"/>
          <w:color w:val="111111"/>
          <w:sz w:val="28"/>
          <w:sz w:val="28"/>
          <w:szCs w:val="28"/>
          <w:lang w:bidi="fa-IR"/>
        </w:rPr>
        <w:t>،</w:t>
      </w:r>
      <w:r>
        <w:rPr>
          <w:rFonts w:eastAsia="IRNazanin" w:cs="IRNazanin"/>
          <w:color w:val="111111"/>
          <w:sz w:val="28"/>
          <w:szCs w:val="28"/>
          <w:lang w:bidi="fa-IR"/>
        </w:rPr>
        <w:t>21601</w:t>
      </w:r>
      <w:r>
        <w:rPr>
          <w:rFonts w:ascii="IRNazanin" w:hAnsi="IRNazanin" w:eastAsia="IRNazanin"/>
          <w:color w:val="111111"/>
          <w:sz w:val="28"/>
          <w:sz w:val="28"/>
          <w:szCs w:val="28"/>
          <w:lang w:bidi="fa-IR"/>
        </w:rPr>
        <w:t>،</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شده از عربی </w:t>
      </w:r>
      <w:r>
        <w:rPr>
          <w:rFonts w:eastAsia="IRNazanin" w:cs="IRNazanin"/>
          <w:color w:val="111111"/>
          <w:sz w:val="28"/>
          <w:szCs w:val="28"/>
          <w:lang w:bidi="fa-IR"/>
        </w:rPr>
        <w:t>21663/2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21626</w:t>
      </w:r>
      <w:r>
        <w:rPr>
          <w:rFonts w:ascii="IRNazanin" w:hAnsi="IRNazanin" w:eastAsia="IRNazanin"/>
          <w:color w:val="111111"/>
          <w:sz w:val="28"/>
          <w:sz w:val="28"/>
          <w:szCs w:val="28"/>
          <w:lang w:bidi="fa-IR"/>
        </w:rPr>
        <w:t>،</w:t>
      </w:r>
      <w:r>
        <w:rPr>
          <w:rFonts w:eastAsia="IRNazanin" w:cs="IRNazanin"/>
          <w:color w:val="111111"/>
          <w:sz w:val="28"/>
          <w:szCs w:val="28"/>
          <w:lang w:bidi="fa-IR"/>
        </w:rPr>
        <w:t>21622</w:t>
      </w:r>
    </w:p>
    <w:p>
      <w:pPr>
        <w:pStyle w:val="BookText"/>
        <w:rPr/>
      </w:pPr>
      <w:r>
        <w:rPr>
          <w:rFonts w:eastAsia="IRNazanin" w:cs="IRNazanin"/>
          <w:color w:val="111111"/>
          <w:sz w:val="28"/>
          <w:szCs w:val="28"/>
          <w:lang w:bidi="fa-IR"/>
        </w:rPr>
        <w:t>21693</w:t>
      </w:r>
      <w:r>
        <w:rPr>
          <w:rFonts w:ascii="IRNazanin" w:hAnsi="IRNazanin" w:eastAsia="IRNazanin"/>
          <w:color w:val="111111"/>
          <w:sz w:val="28"/>
          <w:sz w:val="28"/>
          <w:szCs w:val="28"/>
          <w:lang w:bidi="fa-IR"/>
        </w:rPr>
        <w:t>،</w:t>
      </w:r>
      <w:r>
        <w:rPr>
          <w:rFonts w:eastAsia="IRNazanin" w:cs="IRNazanin"/>
          <w:color w:val="111111"/>
          <w:sz w:val="28"/>
          <w:szCs w:val="28"/>
          <w:lang w:bidi="fa-IR"/>
        </w:rPr>
        <w:t>21680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21692</w:t>
      </w:r>
      <w:r>
        <w:rPr>
          <w:rFonts w:ascii="IRNazanin" w:hAnsi="IRNazanin" w:eastAsia="IRNazanin"/>
          <w:color w:val="111111"/>
          <w:sz w:val="28"/>
          <w:sz w:val="28"/>
          <w:szCs w:val="28"/>
          <w:lang w:bidi="fa-IR"/>
        </w:rPr>
        <w:t>،</w:t>
      </w:r>
      <w:r>
        <w:rPr>
          <w:rFonts w:eastAsia="IRNazanin" w:cs="IRNazanin"/>
          <w:color w:val="111111"/>
          <w:sz w:val="28"/>
          <w:szCs w:val="28"/>
          <w:lang w:bidi="fa-IR"/>
        </w:rPr>
        <w:t>21565/1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21632</w:t>
      </w:r>
      <w:r>
        <w:rPr>
          <w:rFonts w:ascii="IRNazanin" w:hAnsi="IRNazanin" w:eastAsia="IRNazanin"/>
          <w:color w:val="111111"/>
          <w:sz w:val="28"/>
          <w:sz w:val="28"/>
          <w:szCs w:val="28"/>
          <w:lang w:bidi="fa-IR"/>
        </w:rPr>
        <w:t>،</w:t>
      </w:r>
      <w:r>
        <w:rPr>
          <w:rFonts w:eastAsia="IRNazanin" w:cs="IRNazanin"/>
          <w:color w:val="111111"/>
          <w:sz w:val="28"/>
          <w:szCs w:val="28"/>
          <w:lang w:bidi="fa-IR"/>
        </w:rPr>
        <w:t>21570/3</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21532</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21546</w:t>
      </w:r>
      <w:r>
        <w:rPr>
          <w:rFonts w:ascii="IRNazanin" w:hAnsi="IRNazanin" w:eastAsia="IRNazanin"/>
          <w:color w:val="111111"/>
          <w:sz w:val="28"/>
          <w:sz w:val="28"/>
          <w:szCs w:val="28"/>
          <w:lang w:bidi="fa-IR"/>
        </w:rPr>
        <w:t>،</w:t>
      </w:r>
      <w:r>
        <w:rPr>
          <w:rFonts w:eastAsia="IRNazanin" w:cs="IRNazanin"/>
          <w:color w:val="111111"/>
          <w:sz w:val="28"/>
          <w:szCs w:val="28"/>
          <w:lang w:bidi="fa-IR"/>
        </w:rPr>
        <w:t>21495</w:t>
      </w:r>
      <w:r>
        <w:rPr>
          <w:rFonts w:ascii="IRNazanin" w:hAnsi="IRNazanin" w:eastAsia="IRNazanin"/>
          <w:color w:val="111111"/>
          <w:sz w:val="28"/>
          <w:sz w:val="28"/>
          <w:szCs w:val="28"/>
          <w:lang w:bidi="fa-IR"/>
        </w:rPr>
        <w:t>،</w:t>
      </w:r>
      <w:r>
        <w:rPr>
          <w:rFonts w:eastAsia="IRNazanin" w:cs="IRNazanin"/>
          <w:color w:val="111111"/>
          <w:sz w:val="28"/>
          <w:szCs w:val="28"/>
          <w:lang w:bidi="fa-IR"/>
        </w:rPr>
        <w:t>21490</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21618</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21650</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21648</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lang w:bidi="fa-IR"/>
        </w:rPr>
        <w:t>21609/3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21647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21417/1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21420</w:t>
      </w:r>
      <w:r>
        <w:rPr>
          <w:rFonts w:ascii="IRNazanin" w:hAnsi="IRNazanin" w:eastAsia="IRNazanin"/>
          <w:color w:val="111111"/>
          <w:sz w:val="28"/>
          <w:sz w:val="28"/>
          <w:szCs w:val="28"/>
          <w:lang w:bidi="fa-IR"/>
        </w:rPr>
        <w:t>،</w:t>
      </w:r>
      <w:r>
        <w:rPr>
          <w:rFonts w:eastAsia="IRNazanin" w:cs="IRNazanin"/>
          <w:color w:val="111111"/>
          <w:sz w:val="28"/>
          <w:szCs w:val="28"/>
          <w:lang w:bidi="fa-IR"/>
        </w:rPr>
        <w:t>21419/2</w:t>
      </w:r>
    </w:p>
    <w:p>
      <w:pPr>
        <w:pStyle w:val="BookText"/>
        <w:rPr/>
      </w:pPr>
      <w:r>
        <w:rPr>
          <w:rFonts w:eastAsia="IRNazanin" w:cs="IRNazanin"/>
          <w:color w:val="111111"/>
          <w:sz w:val="28"/>
          <w:szCs w:val="28"/>
          <w:lang w:bidi="fa-IR"/>
        </w:rPr>
        <w:t>21573/3</w:t>
      </w:r>
      <w:r>
        <w:rPr>
          <w:rFonts w:ascii="IRNazanin" w:hAnsi="IRNazanin" w:eastAsia="IRNazanin"/>
          <w:color w:val="111111"/>
          <w:sz w:val="28"/>
          <w:sz w:val="28"/>
          <w:szCs w:val="28"/>
          <w:lang w:bidi="fa-IR"/>
        </w:rPr>
        <w:t>،</w:t>
      </w:r>
      <w:r>
        <w:rPr>
          <w:rFonts w:eastAsia="IRNazanin" w:cs="IRNazanin"/>
          <w:color w:val="111111"/>
          <w:sz w:val="28"/>
          <w:szCs w:val="28"/>
          <w:lang w:bidi="fa-IR"/>
        </w:rPr>
        <w:t>21528/3</w:t>
      </w:r>
      <w:r>
        <w:rPr>
          <w:rFonts w:ascii="IRNazanin" w:hAnsi="IRNazanin" w:eastAsia="IRNazanin"/>
          <w:color w:val="111111"/>
          <w:sz w:val="28"/>
          <w:sz w:val="28"/>
          <w:szCs w:val="28"/>
          <w:lang w:bidi="fa-IR"/>
        </w:rPr>
        <w:t>،</w:t>
      </w:r>
      <w:r>
        <w:rPr>
          <w:rFonts w:eastAsia="IRNazanin" w:cs="IRNazanin"/>
          <w:color w:val="111111"/>
          <w:sz w:val="28"/>
          <w:szCs w:val="28"/>
          <w:lang w:bidi="fa-IR"/>
        </w:rPr>
        <w:t>21528/2</w:t>
      </w:r>
      <w:r>
        <w:rPr>
          <w:rFonts w:ascii="IRNazanin" w:hAnsi="IRNazanin" w:eastAsia="IRNazanin"/>
          <w:color w:val="111111"/>
          <w:sz w:val="28"/>
          <w:sz w:val="28"/>
          <w:szCs w:val="28"/>
          <w:lang w:bidi="fa-IR"/>
        </w:rPr>
        <w:t>،</w:t>
      </w:r>
      <w:r>
        <w:rPr>
          <w:rFonts w:eastAsia="IRNazanin" w:cs="IRNazanin"/>
          <w:color w:val="111111"/>
          <w:sz w:val="28"/>
          <w:szCs w:val="28"/>
          <w:lang w:bidi="fa-IR"/>
        </w:rPr>
        <w:t>21528/1</w:t>
      </w:r>
    </w:p>
    <w:p>
      <w:pPr>
        <w:pStyle w:val="BookText"/>
        <w:rPr/>
      </w:pPr>
      <w:r>
        <w:rPr>
          <w:rFonts w:eastAsia="IRNazanin" w:cs="IRNazanin"/>
          <w:color w:val="111111"/>
          <w:sz w:val="28"/>
          <w:szCs w:val="28"/>
          <w:lang w:bidi="fa-IR"/>
        </w:rPr>
        <w:t>21609/3</w:t>
      </w:r>
      <w:r>
        <w:rPr>
          <w:rFonts w:ascii="IRNazanin" w:hAnsi="IRNazanin" w:eastAsia="IRNazanin"/>
          <w:color w:val="111111"/>
          <w:sz w:val="28"/>
          <w:sz w:val="28"/>
          <w:szCs w:val="28"/>
          <w:lang w:bidi="fa-IR"/>
        </w:rPr>
        <w:t>،</w:t>
      </w:r>
      <w:r>
        <w:rPr>
          <w:rFonts w:eastAsia="IRNazanin" w:cs="IRNazanin"/>
          <w:color w:val="111111"/>
          <w:sz w:val="28"/>
          <w:szCs w:val="28"/>
          <w:lang w:bidi="fa-IR"/>
        </w:rPr>
        <w:t>21574</w:t>
      </w:r>
      <w:r>
        <w:rPr>
          <w:rFonts w:ascii="IRNazanin" w:hAnsi="IRNazanin" w:eastAsia="IRNazanin"/>
          <w:color w:val="111111"/>
          <w:sz w:val="28"/>
          <w:sz w:val="28"/>
          <w:szCs w:val="28"/>
          <w:lang w:bidi="fa-IR"/>
        </w:rPr>
        <w:t>،</w:t>
      </w:r>
      <w:r>
        <w:rPr>
          <w:rFonts w:eastAsia="IRNazanin" w:cs="IRNazanin"/>
          <w:color w:val="111111"/>
          <w:sz w:val="28"/>
          <w:szCs w:val="28"/>
          <w:lang w:bidi="fa-IR"/>
        </w:rPr>
        <w:t>21573/5</w:t>
      </w:r>
      <w:r>
        <w:rPr>
          <w:rFonts w:ascii="IRNazanin" w:hAnsi="IRNazanin" w:eastAsia="IRNazanin"/>
          <w:color w:val="111111"/>
          <w:sz w:val="28"/>
          <w:sz w:val="28"/>
          <w:szCs w:val="28"/>
          <w:lang w:bidi="fa-IR"/>
        </w:rPr>
        <w:t>،</w:t>
      </w:r>
      <w:r>
        <w:rPr>
          <w:rFonts w:eastAsia="IRNazanin" w:cs="IRNazanin"/>
          <w:color w:val="111111"/>
          <w:sz w:val="28"/>
          <w:szCs w:val="28"/>
          <w:lang w:bidi="fa-IR"/>
        </w:rPr>
        <w:t>21573/4</w:t>
      </w:r>
    </w:p>
    <w:p>
      <w:pPr>
        <w:pStyle w:val="BookText"/>
        <w:rPr/>
      </w:pPr>
      <w:r>
        <w:rPr>
          <w:rFonts w:eastAsia="IRNazanin" w:cs="IRNazanin"/>
          <w:color w:val="111111"/>
          <w:sz w:val="28"/>
          <w:szCs w:val="28"/>
          <w:lang w:bidi="fa-IR"/>
        </w:rPr>
        <w:t>21653</w:t>
      </w:r>
      <w:r>
        <w:rPr>
          <w:rFonts w:ascii="IRNazanin" w:hAnsi="IRNazanin" w:eastAsia="IRNazanin"/>
          <w:color w:val="111111"/>
          <w:sz w:val="28"/>
          <w:sz w:val="28"/>
          <w:szCs w:val="28"/>
          <w:lang w:bidi="fa-IR"/>
        </w:rPr>
        <w:t>،</w:t>
      </w:r>
      <w:r>
        <w:rPr>
          <w:rFonts w:eastAsia="IRNazanin" w:cs="IRNazanin"/>
          <w:color w:val="111111"/>
          <w:sz w:val="28"/>
          <w:szCs w:val="28"/>
          <w:lang w:bidi="fa-IR"/>
        </w:rPr>
        <w:t>21641</w:t>
      </w:r>
      <w:r>
        <w:rPr>
          <w:rFonts w:ascii="IRNazanin" w:hAnsi="IRNazanin" w:eastAsia="IRNazanin"/>
          <w:color w:val="111111"/>
          <w:sz w:val="28"/>
          <w:sz w:val="28"/>
          <w:szCs w:val="28"/>
          <w:lang w:bidi="fa-IR"/>
        </w:rPr>
        <w:t>،</w:t>
      </w:r>
      <w:r>
        <w:rPr>
          <w:rFonts w:eastAsia="IRNazanin" w:cs="IRNazanin"/>
          <w:color w:val="111111"/>
          <w:sz w:val="28"/>
          <w:szCs w:val="28"/>
          <w:lang w:bidi="fa-IR"/>
        </w:rPr>
        <w:t>21615/3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21467</w:t>
      </w:r>
      <w:r>
        <w:rPr>
          <w:rFonts w:ascii="IRNazanin" w:hAnsi="IRNazanin" w:eastAsia="IRNazanin"/>
          <w:color w:val="111111"/>
          <w:sz w:val="28"/>
          <w:sz w:val="28"/>
          <w:szCs w:val="28"/>
          <w:lang w:bidi="fa-IR"/>
        </w:rPr>
        <w:t>،</w:t>
      </w:r>
      <w:r>
        <w:rPr>
          <w:rFonts w:eastAsia="IRNazanin" w:cs="IRNazanin"/>
          <w:color w:val="111111"/>
          <w:sz w:val="28"/>
          <w:szCs w:val="28"/>
          <w:lang w:bidi="fa-IR"/>
        </w:rPr>
        <w:t>21466</w:t>
      </w:r>
    </w:p>
    <w:p>
      <w:pPr>
        <w:pStyle w:val="BookText"/>
        <w:rPr/>
      </w:pPr>
      <w:r>
        <w:rPr>
          <w:rFonts w:eastAsia="IRNazanin" w:cs="IRNazanin"/>
          <w:color w:val="111111"/>
          <w:sz w:val="28"/>
          <w:szCs w:val="28"/>
          <w:lang w:bidi="fa-IR"/>
        </w:rPr>
        <w:t>21615/2</w:t>
      </w:r>
      <w:r>
        <w:rPr>
          <w:rFonts w:ascii="IRNazanin" w:hAnsi="IRNazanin" w:eastAsia="IRNazanin"/>
          <w:color w:val="111111"/>
          <w:sz w:val="28"/>
          <w:sz w:val="28"/>
          <w:szCs w:val="28"/>
          <w:lang w:bidi="fa-IR"/>
        </w:rPr>
        <w:t>،</w:t>
      </w:r>
      <w:r>
        <w:rPr>
          <w:rFonts w:eastAsia="IRNazanin" w:cs="IRNazanin"/>
          <w:color w:val="111111"/>
          <w:sz w:val="28"/>
          <w:szCs w:val="28"/>
          <w:lang w:bidi="fa-IR"/>
        </w:rPr>
        <w:t>21615/1</w:t>
      </w:r>
      <w:r>
        <w:rPr>
          <w:rFonts w:ascii="IRNazanin" w:hAnsi="IRNazanin" w:eastAsia="IRNazanin"/>
          <w:color w:val="111111"/>
          <w:sz w:val="28"/>
          <w:sz w:val="28"/>
          <w:szCs w:val="28"/>
          <w:lang w:bidi="fa-IR"/>
        </w:rPr>
        <w:t>،</w:t>
      </w:r>
      <w:r>
        <w:rPr>
          <w:rFonts w:eastAsia="IRNazanin" w:cs="IRNazanin"/>
          <w:color w:val="111111"/>
          <w:sz w:val="28"/>
          <w:szCs w:val="28"/>
          <w:lang w:bidi="fa-IR"/>
        </w:rPr>
        <w:t>21479</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21417/2</w:t>
      </w:r>
      <w:r>
        <w:rPr>
          <w:rFonts w:ascii="IRNazanin" w:hAnsi="IRNazanin" w:eastAsia="IRNazanin"/>
          <w:color w:val="111111"/>
          <w:sz w:val="28"/>
          <w:sz w:val="28"/>
          <w:szCs w:val="28"/>
          <w:lang w:bidi="fa-IR"/>
        </w:rPr>
        <w:t>،</w:t>
      </w:r>
      <w:r>
        <w:rPr>
          <w:rFonts w:eastAsia="IRNazanin" w:cs="IRNazanin"/>
          <w:color w:val="111111"/>
          <w:sz w:val="28"/>
          <w:szCs w:val="28"/>
          <w:lang w:bidi="fa-IR"/>
        </w:rPr>
        <w:t>21417/1</w:t>
      </w:r>
    </w:p>
    <w:p>
      <w:pPr>
        <w:pStyle w:val="BookText"/>
        <w:rPr/>
      </w:pPr>
      <w:r>
        <w:rPr>
          <w:rFonts w:eastAsia="IRNazanin" w:cs="IRNazanin"/>
          <w:color w:val="111111"/>
          <w:sz w:val="28"/>
          <w:szCs w:val="28"/>
          <w:lang w:bidi="fa-IR"/>
        </w:rPr>
        <w:t>21459/3</w:t>
      </w:r>
      <w:r>
        <w:rPr>
          <w:rFonts w:ascii="IRNazanin" w:hAnsi="IRNazanin" w:eastAsia="IRNazanin"/>
          <w:color w:val="111111"/>
          <w:sz w:val="28"/>
          <w:sz w:val="28"/>
          <w:szCs w:val="28"/>
          <w:lang w:bidi="fa-IR"/>
        </w:rPr>
        <w:t>،</w:t>
      </w:r>
      <w:r>
        <w:rPr>
          <w:rFonts w:eastAsia="IRNazanin" w:cs="IRNazanin"/>
          <w:color w:val="111111"/>
          <w:sz w:val="28"/>
          <w:szCs w:val="28"/>
          <w:lang w:bidi="fa-IR"/>
        </w:rPr>
        <w:t>21459/1</w:t>
      </w:r>
      <w:r>
        <w:rPr>
          <w:rFonts w:ascii="IRNazanin" w:hAnsi="IRNazanin" w:eastAsia="IRNazanin"/>
          <w:color w:val="111111"/>
          <w:sz w:val="28"/>
          <w:sz w:val="28"/>
          <w:szCs w:val="28"/>
          <w:lang w:bidi="fa-IR"/>
        </w:rPr>
        <w:t>،</w:t>
      </w:r>
      <w:r>
        <w:rPr>
          <w:rFonts w:eastAsia="IRNazanin" w:cs="IRNazanin"/>
          <w:color w:val="111111"/>
          <w:sz w:val="28"/>
          <w:szCs w:val="28"/>
          <w:lang w:bidi="fa-IR"/>
        </w:rPr>
        <w:t>21458/1</w:t>
      </w:r>
      <w:r>
        <w:rPr>
          <w:rFonts w:ascii="IRNazanin" w:hAnsi="IRNazanin" w:eastAsia="IRNazanin"/>
          <w:color w:val="111111"/>
          <w:sz w:val="28"/>
          <w:sz w:val="28"/>
          <w:szCs w:val="28"/>
          <w:lang w:bidi="fa-IR"/>
        </w:rPr>
        <w:t>،</w:t>
      </w:r>
      <w:r>
        <w:rPr>
          <w:rFonts w:eastAsia="IRNazanin" w:cs="IRNazanin"/>
          <w:color w:val="111111"/>
          <w:sz w:val="28"/>
          <w:szCs w:val="28"/>
          <w:lang w:bidi="fa-IR"/>
        </w:rPr>
        <w:t>21419/1</w:t>
      </w:r>
    </w:p>
    <w:p>
      <w:pPr>
        <w:pStyle w:val="BookText"/>
        <w:rPr/>
      </w:pPr>
      <w:r>
        <w:rPr>
          <w:rFonts w:eastAsia="IRNazanin" w:cs="IRNazanin"/>
          <w:color w:val="111111"/>
          <w:sz w:val="28"/>
          <w:szCs w:val="28"/>
          <w:lang w:bidi="fa-IR"/>
        </w:rPr>
        <w:t>21489/4</w:t>
      </w:r>
      <w:r>
        <w:rPr>
          <w:rFonts w:ascii="IRNazanin" w:hAnsi="IRNazanin" w:eastAsia="IRNazanin"/>
          <w:color w:val="111111"/>
          <w:sz w:val="28"/>
          <w:sz w:val="28"/>
          <w:szCs w:val="28"/>
          <w:lang w:bidi="fa-IR"/>
        </w:rPr>
        <w:t>،</w:t>
      </w:r>
      <w:r>
        <w:rPr>
          <w:rFonts w:eastAsia="IRNazanin" w:cs="IRNazanin"/>
          <w:color w:val="111111"/>
          <w:sz w:val="28"/>
          <w:szCs w:val="28"/>
          <w:lang w:bidi="fa-IR"/>
        </w:rPr>
        <w:t>21489/3</w:t>
      </w:r>
      <w:r>
        <w:rPr>
          <w:rFonts w:ascii="IRNazanin" w:hAnsi="IRNazanin" w:eastAsia="IRNazanin"/>
          <w:color w:val="111111"/>
          <w:sz w:val="28"/>
          <w:sz w:val="28"/>
          <w:szCs w:val="28"/>
          <w:lang w:bidi="fa-IR"/>
        </w:rPr>
        <w:t>،</w:t>
      </w:r>
      <w:r>
        <w:rPr>
          <w:rFonts w:eastAsia="IRNazanin" w:cs="IRNazanin"/>
          <w:color w:val="111111"/>
          <w:sz w:val="28"/>
          <w:szCs w:val="28"/>
          <w:lang w:bidi="fa-IR"/>
        </w:rPr>
        <w:t>21489/2</w:t>
      </w:r>
      <w:r>
        <w:rPr>
          <w:rFonts w:ascii="IRNazanin" w:hAnsi="IRNazanin" w:eastAsia="IRNazanin"/>
          <w:color w:val="111111"/>
          <w:sz w:val="28"/>
          <w:sz w:val="28"/>
          <w:szCs w:val="28"/>
          <w:lang w:bidi="fa-IR"/>
        </w:rPr>
        <w:t>،</w:t>
      </w:r>
      <w:r>
        <w:rPr>
          <w:rFonts w:eastAsia="IRNazanin" w:cs="IRNazanin"/>
          <w:color w:val="111111"/>
          <w:sz w:val="28"/>
          <w:szCs w:val="28"/>
          <w:lang w:bidi="fa-IR"/>
        </w:rPr>
        <w:t>21476</w:t>
      </w:r>
    </w:p>
    <w:p>
      <w:pPr>
        <w:pStyle w:val="BookText"/>
        <w:rPr/>
      </w:pPr>
      <w:r>
        <w:rPr>
          <w:rFonts w:eastAsia="IRNazanin" w:cs="IRNazanin"/>
          <w:color w:val="111111"/>
          <w:sz w:val="28"/>
          <w:szCs w:val="28"/>
          <w:lang w:bidi="fa-IR"/>
        </w:rPr>
        <w:t>21609/1</w:t>
      </w:r>
      <w:r>
        <w:rPr>
          <w:rFonts w:ascii="IRNazanin" w:hAnsi="IRNazanin" w:eastAsia="IRNazanin"/>
          <w:color w:val="111111"/>
          <w:sz w:val="28"/>
          <w:sz w:val="28"/>
          <w:szCs w:val="28"/>
          <w:lang w:bidi="fa-IR"/>
        </w:rPr>
        <w:t>،</w:t>
      </w:r>
      <w:r>
        <w:rPr>
          <w:rFonts w:eastAsia="IRNazanin" w:cs="IRNazanin"/>
          <w:color w:val="111111"/>
          <w:sz w:val="28"/>
          <w:szCs w:val="28"/>
          <w:lang w:bidi="fa-IR"/>
        </w:rPr>
        <w:t>21573/2</w:t>
      </w:r>
      <w:r>
        <w:rPr>
          <w:rFonts w:ascii="IRNazanin" w:hAnsi="IRNazanin" w:eastAsia="IRNazanin"/>
          <w:color w:val="111111"/>
          <w:sz w:val="28"/>
          <w:sz w:val="28"/>
          <w:szCs w:val="28"/>
          <w:lang w:bidi="fa-IR"/>
        </w:rPr>
        <w:t>،</w:t>
      </w:r>
      <w:r>
        <w:rPr>
          <w:rFonts w:eastAsia="IRNazanin" w:cs="IRNazanin"/>
          <w:color w:val="111111"/>
          <w:sz w:val="28"/>
          <w:szCs w:val="28"/>
          <w:lang w:bidi="fa-IR"/>
        </w:rPr>
        <w:t>21573/1</w:t>
      </w:r>
      <w:r>
        <w:rPr>
          <w:rFonts w:ascii="IRNazanin" w:hAnsi="IRNazanin" w:eastAsia="IRNazanin"/>
          <w:color w:val="111111"/>
          <w:sz w:val="28"/>
          <w:sz w:val="28"/>
          <w:szCs w:val="28"/>
          <w:lang w:bidi="fa-IR"/>
        </w:rPr>
        <w:t>،</w:t>
      </w:r>
      <w:r>
        <w:rPr>
          <w:rFonts w:eastAsia="IRNazanin" w:cs="IRNazanin"/>
          <w:color w:val="111111"/>
          <w:sz w:val="28"/>
          <w:szCs w:val="28"/>
          <w:lang w:bidi="fa-IR"/>
        </w:rPr>
        <w:t>21507</w:t>
      </w:r>
    </w:p>
    <w:p>
      <w:pPr>
        <w:pStyle w:val="BookText"/>
        <w:rPr/>
      </w:pPr>
      <w:r>
        <w:rPr>
          <w:rFonts w:eastAsia="IRNazanin" w:cs="IRNazanin"/>
          <w:color w:val="111111"/>
          <w:sz w:val="28"/>
          <w:szCs w:val="28"/>
          <w:lang w:bidi="fa-IR"/>
        </w:rPr>
        <w:t>21654</w:t>
      </w:r>
      <w:r>
        <w:rPr>
          <w:rFonts w:ascii="IRNazanin" w:hAnsi="IRNazanin" w:eastAsia="IRNazanin"/>
          <w:color w:val="111111"/>
          <w:sz w:val="28"/>
          <w:sz w:val="28"/>
          <w:szCs w:val="28"/>
          <w:lang w:bidi="fa-IR"/>
        </w:rPr>
        <w:t>،</w:t>
      </w:r>
      <w:r>
        <w:rPr>
          <w:rFonts w:eastAsia="IRNazanin" w:cs="IRNazanin"/>
          <w:color w:val="111111"/>
          <w:sz w:val="28"/>
          <w:szCs w:val="28"/>
          <w:lang w:bidi="fa-IR"/>
        </w:rPr>
        <w:t>21647</w:t>
      </w:r>
      <w:r>
        <w:rPr>
          <w:rFonts w:ascii="IRNazanin" w:hAnsi="IRNazanin" w:eastAsia="IRNazanin"/>
          <w:color w:val="111111"/>
          <w:sz w:val="28"/>
          <w:sz w:val="28"/>
          <w:szCs w:val="28"/>
          <w:lang w:bidi="fa-IR"/>
        </w:rPr>
        <w:t>،</w:t>
      </w:r>
      <w:r>
        <w:rPr>
          <w:rFonts w:eastAsia="IRNazanin" w:cs="IRNazanin"/>
          <w:color w:val="111111"/>
          <w:sz w:val="28"/>
          <w:szCs w:val="28"/>
          <w:lang w:bidi="fa-IR"/>
        </w:rPr>
        <w:t>21616</w:t>
      </w:r>
      <w:r>
        <w:rPr>
          <w:rFonts w:ascii="IRNazanin" w:hAnsi="IRNazanin" w:eastAsia="IRNazanin"/>
          <w:color w:val="111111"/>
          <w:sz w:val="28"/>
          <w:sz w:val="28"/>
          <w:szCs w:val="28"/>
          <w:lang w:bidi="fa-IR"/>
        </w:rPr>
        <w:t>،</w:t>
      </w:r>
      <w:r>
        <w:rPr>
          <w:rFonts w:eastAsia="IRNazanin" w:cs="IRNazanin"/>
          <w:color w:val="111111"/>
          <w:sz w:val="28"/>
          <w:szCs w:val="28"/>
          <w:lang w:bidi="fa-IR"/>
        </w:rPr>
        <w:t>21613/2</w:t>
      </w:r>
      <w:r>
        <w:rPr>
          <w:rFonts w:ascii="IRNazanin" w:hAnsi="IRNazanin" w:eastAsia="IRNazanin"/>
          <w:color w:val="111111"/>
          <w:sz w:val="28"/>
          <w:sz w:val="28"/>
          <w:szCs w:val="28"/>
          <w:lang w:bidi="fa-IR"/>
        </w:rPr>
        <w:t>،</w:t>
      </w:r>
      <w:r>
        <w:rPr>
          <w:rFonts w:eastAsia="IRNazanin" w:cs="IRNazanin"/>
          <w:color w:val="111111"/>
          <w:sz w:val="28"/>
          <w:szCs w:val="28"/>
          <w:lang w:bidi="fa-IR"/>
        </w:rPr>
        <w:t>21613/1</w:t>
      </w:r>
    </w:p>
    <w:p>
      <w:pPr>
        <w:pStyle w:val="BookText"/>
        <w:rPr/>
      </w:pPr>
      <w:r>
        <w:rPr>
          <w:rFonts w:eastAsia="IRNazanin" w:cs="IRNazanin"/>
          <w:color w:val="111111"/>
          <w:sz w:val="28"/>
          <w:szCs w:val="28"/>
          <w:lang w:bidi="fa-IR"/>
        </w:rPr>
        <w:t>21672</w:t>
      </w:r>
      <w:r>
        <w:rPr>
          <w:rFonts w:ascii="IRNazanin" w:hAnsi="IRNazanin" w:eastAsia="IRNazanin"/>
          <w:color w:val="111111"/>
          <w:sz w:val="28"/>
          <w:sz w:val="28"/>
          <w:szCs w:val="28"/>
          <w:lang w:bidi="fa-IR"/>
        </w:rPr>
        <w:t>،</w:t>
      </w:r>
      <w:r>
        <w:rPr>
          <w:rFonts w:eastAsia="IRNazanin" w:cs="IRNazanin"/>
          <w:color w:val="111111"/>
          <w:sz w:val="28"/>
          <w:szCs w:val="28"/>
          <w:lang w:bidi="fa-IR"/>
        </w:rPr>
        <w:t>21671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21414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21596</w:t>
      </w:r>
      <w:r>
        <w:rPr>
          <w:rFonts w:ascii="IRNazanin" w:hAnsi="IRNazanin" w:eastAsia="IRNazanin"/>
          <w:color w:val="111111"/>
          <w:sz w:val="28"/>
          <w:sz w:val="28"/>
          <w:szCs w:val="28"/>
          <w:lang w:bidi="fa-IR"/>
        </w:rPr>
        <w:t>،</w:t>
      </w:r>
      <w:r>
        <w:rPr>
          <w:rFonts w:eastAsia="IRNazanin" w:cs="IRNazanin"/>
          <w:color w:val="111111"/>
          <w:sz w:val="28"/>
          <w:szCs w:val="28"/>
          <w:lang w:bidi="fa-IR"/>
        </w:rPr>
        <w:t>21582</w:t>
      </w:r>
    </w:p>
    <w:p>
      <w:pPr>
        <w:pStyle w:val="BookText"/>
        <w:rPr/>
      </w:pP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في النحو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21654</w:t>
      </w:r>
    </w:p>
    <w:p>
      <w:p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21653</w:t>
      </w:r>
      <w:r>
        <w:rPr>
          <w:rFonts w:ascii="IRNazanin" w:hAnsi="IRNazanin" w:eastAsia="IRNazanin"/>
          <w:color w:val="111111"/>
          <w:sz w:val="28"/>
          <w:sz w:val="28"/>
          <w:szCs w:val="28"/>
          <w:lang w:bidi="fa-IR"/>
        </w:rPr>
        <w:t>،</w:t>
      </w:r>
      <w:r>
        <w:rPr>
          <w:rFonts w:eastAsia="IRNazanin" w:cs="IRNazanin"/>
          <w:color w:val="111111"/>
          <w:sz w:val="28"/>
          <w:szCs w:val="28"/>
          <w:lang w:bidi="fa-IR"/>
        </w:rPr>
        <w:t>21615/3</w:t>
      </w:r>
      <w:r>
        <w:rPr>
          <w:rFonts w:ascii="IRNazanin" w:hAnsi="IRNazanin" w:eastAsia="IRNazanin"/>
          <w:color w:val="111111"/>
          <w:sz w:val="28"/>
          <w:sz w:val="28"/>
          <w:szCs w:val="28"/>
          <w:lang w:bidi="fa-IR"/>
        </w:rPr>
        <w:t>،</w:t>
      </w:r>
      <w:r>
        <w:rPr>
          <w:rFonts w:eastAsia="IRNazanin" w:cs="IRNazanin"/>
          <w:color w:val="111111"/>
          <w:sz w:val="28"/>
          <w:szCs w:val="28"/>
          <w:lang w:bidi="fa-IR"/>
        </w:rPr>
        <w:t>21609/3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فارسی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21457</w:t>
      </w:r>
      <w:r>
        <w:rPr>
          <w:rFonts w:ascii="IRNazanin" w:hAnsi="IRNazanin" w:eastAsia="IRNazanin"/>
          <w:color w:val="111111"/>
          <w:sz w:val="28"/>
          <w:sz w:val="28"/>
          <w:szCs w:val="28"/>
          <w:lang w:bidi="fa-IR"/>
        </w:rPr>
        <w:t>،</w:t>
      </w:r>
      <w:r>
        <w:rPr>
          <w:rFonts w:eastAsia="IRNazanin" w:cs="IRNazanin"/>
          <w:color w:val="111111"/>
          <w:sz w:val="28"/>
          <w:szCs w:val="28"/>
          <w:lang w:bidi="fa-IR"/>
        </w:rPr>
        <w:t>21452/1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21599</w:t>
      </w:r>
      <w:r>
        <w:rPr>
          <w:rFonts w:ascii="IRNazanin" w:hAnsi="IRNazanin" w:eastAsia="IRNazanin"/>
          <w:color w:val="111111"/>
          <w:sz w:val="28"/>
          <w:sz w:val="28"/>
          <w:szCs w:val="28"/>
          <w:lang w:bidi="fa-IR"/>
        </w:rPr>
        <w:t>،</w:t>
      </w:r>
      <w:r>
        <w:rPr>
          <w:rFonts w:eastAsia="IRNazanin" w:cs="IRNazanin"/>
          <w:color w:val="111111"/>
          <w:sz w:val="28"/>
          <w:szCs w:val="28"/>
          <w:lang w:bidi="fa-IR"/>
        </w:rPr>
        <w:t>21520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21695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21594</w:t>
      </w:r>
    </w:p>
    <w:p>
      <w:pPr>
        <w:pStyle w:val="BookText"/>
        <w:rPr/>
      </w:pPr>
      <w:r>
        <w:rPr>
          <w:rFonts w:ascii="IRNazanin" w:hAnsi="IRNazanin" w:eastAsia="IRNazanin"/>
          <w:color w:val="111111"/>
          <w:sz w:val="28"/>
          <w:sz w:val="28"/>
          <w:szCs w:val="28"/>
          <w:rtl w:val="true"/>
          <w:lang w:bidi="fa-IR"/>
        </w:rPr>
        <w:t xml:space="preserve">شعر کردی </w:t>
      </w:r>
      <w:r>
        <w:rPr>
          <w:rFonts w:eastAsia="IRNazanin" w:cs="IRNazanin"/>
          <w:color w:val="111111"/>
          <w:sz w:val="28"/>
          <w:szCs w:val="28"/>
          <w:lang w:bidi="fa-IR"/>
        </w:rPr>
        <w:t>21614</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21517</w:t>
      </w:r>
      <w:r>
        <w:rPr>
          <w:rFonts w:ascii="IRNazanin" w:hAnsi="IRNazanin" w:eastAsia="IRNazanin"/>
          <w:color w:val="111111"/>
          <w:sz w:val="28"/>
          <w:sz w:val="28"/>
          <w:szCs w:val="28"/>
          <w:lang w:bidi="fa-IR"/>
        </w:rPr>
        <w:t>،</w:t>
      </w:r>
      <w:r>
        <w:rPr>
          <w:rFonts w:eastAsia="IRNazanin" w:cs="IRNazanin"/>
          <w:color w:val="111111"/>
          <w:sz w:val="28"/>
          <w:szCs w:val="28"/>
          <w:lang w:bidi="fa-IR"/>
        </w:rPr>
        <w:t>21506</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21520</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21545</w:t>
      </w:r>
      <w:r>
        <w:rPr>
          <w:rFonts w:ascii="IRNazanin" w:hAnsi="IRNazanin" w:eastAsia="IRNazanin"/>
          <w:color w:val="111111"/>
          <w:sz w:val="28"/>
          <w:sz w:val="28"/>
          <w:szCs w:val="28"/>
          <w:lang w:bidi="fa-IR"/>
        </w:rPr>
        <w:t>،</w:t>
      </w:r>
      <w:r>
        <w:rPr>
          <w:rFonts w:eastAsia="IRNazanin" w:cs="IRNazanin"/>
          <w:color w:val="111111"/>
          <w:sz w:val="28"/>
          <w:szCs w:val="28"/>
          <w:lang w:bidi="fa-IR"/>
        </w:rPr>
        <w:t>21492</w:t>
      </w:r>
    </w:p>
    <w:p>
      <w:pPr>
        <w:pStyle w:val="BookText"/>
        <w:rPr/>
      </w:pPr>
      <w:r>
        <w:rPr>
          <w:rFonts w:eastAsia="IRNazanin" w:cs="IRNazanin"/>
          <w:color w:val="111111"/>
          <w:sz w:val="28"/>
          <w:szCs w:val="28"/>
          <w:lang w:bidi="fa-IR"/>
        </w:rPr>
        <w:t>21696</w:t>
      </w:r>
      <w:r>
        <w:rPr>
          <w:rFonts w:ascii="IRNazanin" w:hAnsi="IRNazanin" w:eastAsia="IRNazanin"/>
          <w:color w:val="111111"/>
          <w:sz w:val="28"/>
          <w:sz w:val="28"/>
          <w:szCs w:val="28"/>
          <w:lang w:bidi="fa-IR"/>
        </w:rPr>
        <w:t>،</w:t>
      </w:r>
      <w:r>
        <w:rPr>
          <w:rFonts w:eastAsia="IRNazanin" w:cs="IRNazanin"/>
          <w:color w:val="111111"/>
          <w:sz w:val="28"/>
          <w:szCs w:val="28"/>
          <w:lang w:bidi="fa-IR"/>
        </w:rPr>
        <w:t>21676</w:t>
      </w:r>
      <w:r>
        <w:rPr>
          <w:rFonts w:ascii="IRNazanin" w:hAnsi="IRNazanin" w:eastAsia="IRNazanin"/>
          <w:color w:val="111111"/>
          <w:sz w:val="28"/>
          <w:sz w:val="28"/>
          <w:szCs w:val="28"/>
          <w:lang w:bidi="fa-IR"/>
        </w:rPr>
        <w:t>،</w:t>
      </w:r>
      <w:r>
        <w:rPr>
          <w:rFonts w:eastAsia="IRNazanin" w:cs="IRNazanin"/>
          <w:color w:val="111111"/>
          <w:sz w:val="28"/>
          <w:szCs w:val="28"/>
          <w:lang w:bidi="fa-IR"/>
        </w:rPr>
        <w:t>21633</w:t>
      </w:r>
      <w:r>
        <w:rPr>
          <w:rFonts w:ascii="IRNazanin" w:hAnsi="IRNazanin" w:eastAsia="IRNazanin"/>
          <w:color w:val="111111"/>
          <w:sz w:val="28"/>
          <w:sz w:val="28"/>
          <w:szCs w:val="28"/>
          <w:lang w:bidi="fa-IR"/>
        </w:rPr>
        <w:t>،</w:t>
      </w:r>
      <w:r>
        <w:rPr>
          <w:rFonts w:eastAsia="IRNazanin" w:cs="IRNazanin"/>
          <w:color w:val="111111"/>
          <w:sz w:val="28"/>
          <w:szCs w:val="28"/>
          <w:lang w:bidi="fa-IR"/>
        </w:rPr>
        <w:t>21559</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21571/1</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الصمدية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21489/3</w:t>
      </w:r>
      <w:r>
        <w:rPr>
          <w:rFonts w:ascii="IRNazanin" w:hAnsi="IRNazanin" w:eastAsia="IRNazanin"/>
          <w:color w:val="111111"/>
          <w:sz w:val="28"/>
          <w:sz w:val="28"/>
          <w:szCs w:val="28"/>
          <w:lang w:bidi="fa-IR"/>
        </w:rPr>
        <w:t>،</w:t>
      </w:r>
      <w:r>
        <w:rPr>
          <w:rFonts w:eastAsia="IRNazanin" w:cs="IRNazanin"/>
          <w:color w:val="111111"/>
          <w:sz w:val="28"/>
          <w:szCs w:val="28"/>
          <w:lang w:bidi="fa-IR"/>
        </w:rPr>
        <w:t>21672</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21643/1</w:t>
      </w:r>
    </w:p>
    <w:p>
      <w:pPr>
        <w:pStyle w:val="BookText"/>
        <w:rPr/>
      </w:pPr>
      <w:r>
        <w:rPr>
          <w:rFonts w:ascii="IRNazanin" w:hAnsi="IRNazanin" w:eastAsia="IRNazanin"/>
          <w:color w:val="111111"/>
          <w:sz w:val="28"/>
          <w:sz w:val="28"/>
          <w:szCs w:val="28"/>
          <w:rtl w:val="true"/>
          <w:lang w:bidi="fa-IR"/>
        </w:rPr>
        <w:t xml:space="preserve">شیردهی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شیردهی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21640/2</w:t>
      </w:r>
      <w:r>
        <w:rPr>
          <w:rFonts w:ascii="IRNazanin" w:hAnsi="IRNazanin" w:eastAsia="IRNazanin"/>
          <w:color w:val="111111"/>
          <w:sz w:val="28"/>
          <w:sz w:val="28"/>
          <w:szCs w:val="28"/>
          <w:lang w:bidi="fa-IR"/>
        </w:rPr>
        <w:t>،</w:t>
      </w:r>
      <w:r>
        <w:rPr>
          <w:rFonts w:eastAsia="IRNazanin" w:cs="IRNazanin"/>
          <w:color w:val="111111"/>
          <w:sz w:val="28"/>
          <w:szCs w:val="28"/>
          <w:lang w:bidi="fa-IR"/>
        </w:rPr>
        <w:t>21439</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21557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21640/2</w:t>
      </w:r>
      <w:r>
        <w:rPr>
          <w:rFonts w:ascii="IRNazanin" w:hAnsi="IRNazanin" w:eastAsia="IRNazanin"/>
          <w:color w:val="111111"/>
          <w:sz w:val="28"/>
          <w:sz w:val="28"/>
          <w:szCs w:val="28"/>
          <w:lang w:bidi="fa-IR"/>
        </w:rPr>
        <w:t>،</w:t>
      </w:r>
      <w:r>
        <w:rPr>
          <w:rFonts w:eastAsia="IRNazanin" w:cs="IRNazanin"/>
          <w:color w:val="111111"/>
          <w:sz w:val="28"/>
          <w:szCs w:val="28"/>
          <w:lang w:bidi="fa-IR"/>
        </w:rPr>
        <w:t>21439</w:t>
      </w:r>
    </w:p>
    <w:p>
      <w:pPr>
        <w:pStyle w:val="BookText"/>
        <w:rPr/>
      </w:pPr>
      <w:r>
        <w:rPr>
          <w:rFonts w:ascii="IRNazanin" w:hAnsi="IRNazanin" w:eastAsia="IRNazanin"/>
          <w:color w:val="111111"/>
          <w:sz w:val="28"/>
          <w:sz w:val="28"/>
          <w:szCs w:val="28"/>
          <w:rtl w:val="true"/>
          <w:lang w:bidi="fa-IR"/>
        </w:rPr>
        <w:t xml:space="preserve">صدرالدین دشتکی، محمد بن ابراهیم، </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21670/1</w:t>
      </w:r>
    </w:p>
    <w:p>
      <w:pPr>
        <w:pStyle w:val="BookText"/>
        <w:rPr/>
      </w:pP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21534</w:t>
      </w:r>
    </w:p>
    <w:p>
      <w:pPr>
        <w:pStyle w:val="BookText"/>
        <w:rPr/>
      </w:pP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21555</w:t>
      </w:r>
    </w:p>
    <w:p>
      <w:pPr>
        <w:pStyle w:val="BookText"/>
        <w:rPr/>
      </w:pPr>
      <w:r>
        <w:rPr>
          <w:rFonts w:ascii="IRNazanin" w:hAnsi="IRNazanin" w:eastAsia="IRNazanin"/>
          <w:color w:val="111111"/>
          <w:sz w:val="28"/>
          <w:sz w:val="28"/>
          <w:szCs w:val="28"/>
          <w:rtl w:val="true"/>
          <w:lang w:bidi="fa-IR"/>
        </w:rPr>
        <w:t xml:space="preserve">عبدالبهاء ، عباس بن حسینعلی،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21438</w:t>
      </w:r>
      <w:r>
        <w:rPr>
          <w:rFonts w:ascii="IRNazanin" w:hAnsi="IRNazanin" w:eastAsia="IRNazanin"/>
          <w:color w:val="111111"/>
          <w:sz w:val="28"/>
          <w:sz w:val="28"/>
          <w:szCs w:val="28"/>
          <w:lang w:bidi="fa-IR"/>
        </w:rPr>
        <w:t>،</w:t>
      </w:r>
      <w:r>
        <w:rPr>
          <w:rFonts w:eastAsia="IRNazanin" w:cs="IRNazanin"/>
          <w:color w:val="111111"/>
          <w:sz w:val="28"/>
          <w:szCs w:val="28"/>
          <w:lang w:bidi="fa-IR"/>
        </w:rPr>
        <w:t>21426</w:t>
      </w:r>
    </w:p>
    <w:p>
      <w:pPr>
        <w:pStyle w:val="BookText"/>
        <w:rPr/>
      </w:pPr>
      <w:r>
        <w:rPr>
          <w:rFonts w:ascii="IRNazanin" w:hAnsi="IRNazanin" w:eastAsia="IRNazanin"/>
          <w:color w:val="111111"/>
          <w:sz w:val="28"/>
          <w:sz w:val="28"/>
          <w:szCs w:val="28"/>
          <w:rtl w:val="true"/>
          <w:lang w:bidi="fa-IR"/>
        </w:rPr>
        <w:t xml:space="preserve">عراقی ، احمد بن عبدالرحیم، </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وتفسير </w:t>
      </w:r>
      <w:r>
        <w:rPr>
          <w:rFonts w:eastAsia="IRNazanin" w:cs="IRNazanin"/>
          <w:color w:val="111111"/>
          <w:sz w:val="28"/>
          <w:szCs w:val="28"/>
          <w:lang w:bidi="fa-IR"/>
        </w:rPr>
        <w:t>21465</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21678</w:t>
      </w:r>
      <w:r>
        <w:rPr>
          <w:rFonts w:ascii="IRNazanin" w:hAnsi="IRNazanin" w:eastAsia="IRNazanin"/>
          <w:color w:val="111111"/>
          <w:sz w:val="28"/>
          <w:sz w:val="28"/>
          <w:szCs w:val="28"/>
          <w:lang w:bidi="fa-IR"/>
        </w:rPr>
        <w:t>،</w:t>
      </w:r>
      <w:r>
        <w:rPr>
          <w:rFonts w:eastAsia="IRNazanin" w:cs="IRNazanin"/>
          <w:color w:val="111111"/>
          <w:sz w:val="28"/>
          <w:szCs w:val="28"/>
          <w:lang w:bidi="fa-IR"/>
        </w:rPr>
        <w:t>21668/2</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2700</w:t>
      </w:r>
    </w:p>
    <w:p>
      <w:pPr>
        <w:pStyle w:val="BookText"/>
        <w:rPr/>
      </w:pP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21552/1</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21612</w:t>
      </w:r>
    </w:p>
    <w:p>
      <w:pPr>
        <w:pStyle w:val="BookText"/>
        <w:rPr/>
      </w:pPr>
      <w:r>
        <w:rPr>
          <w:rFonts w:eastAsia="Times New Roman" w:cs="Times New Roman" w:ascii="Times New Roman" w:hAnsi="Times New Roman"/>
          <w:color w:val="111111"/>
          <w:sz w:val="28"/>
          <w:szCs w:val="28"/>
          <w:lang w:val="en-US" w:bidi="en-US"/>
        </w:rPr>
        <w:t>21640/1</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21667/1</w:t>
      </w:r>
      <w:r>
        <w:rPr>
          <w:rFonts w:ascii="IRNazanin" w:hAnsi="IRNazanin" w:eastAsia="IRNazanin"/>
          <w:color w:val="111111"/>
          <w:sz w:val="28"/>
          <w:sz w:val="28"/>
          <w:szCs w:val="28"/>
          <w:lang w:bidi="fa-IR"/>
        </w:rPr>
        <w:t>،</w:t>
      </w:r>
      <w:r>
        <w:rPr>
          <w:rFonts w:eastAsia="IRNazanin" w:cs="IRNazanin"/>
          <w:color w:val="111111"/>
          <w:sz w:val="28"/>
          <w:szCs w:val="28"/>
          <w:lang w:bidi="fa-IR"/>
        </w:rPr>
        <w:t>21558</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21510</w:t>
      </w:r>
      <w:r>
        <w:rPr>
          <w:rFonts w:ascii="IRNazanin" w:hAnsi="IRNazanin" w:eastAsia="IRNazanin"/>
          <w:color w:val="111111"/>
          <w:sz w:val="28"/>
          <w:sz w:val="28"/>
          <w:szCs w:val="28"/>
          <w:lang w:bidi="fa-IR"/>
        </w:rPr>
        <w:t>،</w:t>
      </w:r>
      <w:r>
        <w:rPr>
          <w:rFonts w:eastAsia="IRNazanin" w:cs="IRNazanin"/>
          <w:color w:val="111111"/>
          <w:sz w:val="28"/>
          <w:szCs w:val="28"/>
          <w:lang w:bidi="fa-IR"/>
        </w:rPr>
        <w:t>21509</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21656</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21515</w:t>
      </w:r>
      <w:r>
        <w:rPr>
          <w:rFonts w:ascii="IRNazanin" w:hAnsi="IRNazanin" w:eastAsia="IRNazanin"/>
          <w:color w:val="111111"/>
          <w:sz w:val="28"/>
          <w:sz w:val="28"/>
          <w:szCs w:val="28"/>
          <w:lang w:bidi="fa-IR"/>
        </w:rPr>
        <w:t>،</w:t>
      </w:r>
      <w:r>
        <w:rPr>
          <w:rFonts w:eastAsia="IRNazanin" w:cs="IRNazanin"/>
          <w:color w:val="111111"/>
          <w:sz w:val="28"/>
          <w:szCs w:val="28"/>
          <w:lang w:bidi="fa-IR"/>
        </w:rPr>
        <w:t>21511</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lang w:bidi="fa-IR"/>
        </w:rPr>
        <w:t>21691</w:t>
      </w:r>
      <w:r>
        <w:rPr>
          <w:rFonts w:ascii="IRNazanin" w:hAnsi="IRNazanin" w:eastAsia="IRNazanin"/>
          <w:color w:val="111111"/>
          <w:sz w:val="28"/>
          <w:sz w:val="28"/>
          <w:szCs w:val="28"/>
          <w:lang w:bidi="fa-IR"/>
        </w:rPr>
        <w:t>،</w:t>
      </w:r>
      <w:r>
        <w:rPr>
          <w:rFonts w:eastAsia="IRNazanin" w:cs="IRNazanin"/>
          <w:color w:val="111111"/>
          <w:sz w:val="28"/>
          <w:szCs w:val="28"/>
          <w:lang w:bidi="fa-IR"/>
        </w:rPr>
        <w:t>21608</w:t>
      </w:r>
      <w:r>
        <w:rPr>
          <w:rFonts w:ascii="IRNazanin" w:hAnsi="IRNazanin" w:eastAsia="IRNazanin"/>
          <w:color w:val="111111"/>
          <w:sz w:val="28"/>
          <w:sz w:val="28"/>
          <w:szCs w:val="28"/>
          <w:lang w:bidi="fa-IR"/>
        </w:rPr>
        <w:t>،</w:t>
      </w:r>
      <w:r>
        <w:rPr>
          <w:rFonts w:eastAsia="IRNazanin" w:cs="IRNazanin"/>
          <w:color w:val="111111"/>
          <w:sz w:val="28"/>
          <w:szCs w:val="28"/>
          <w:lang w:bidi="fa-IR"/>
        </w:rPr>
        <w:t>21506</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21663/2</w:t>
      </w:r>
    </w:p>
    <w:p>
      <w:pPr>
        <w:pStyle w:val="BookText"/>
        <w:rPr/>
      </w:pP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21620</w:t>
      </w:r>
    </w:p>
    <w:p>
      <w:pPr>
        <w:pStyle w:val="BookText"/>
        <w:rPr/>
      </w:pPr>
      <w:r>
        <w:rPr>
          <w:rFonts w:ascii="IRNazanin" w:hAnsi="IRNazanin" w:eastAsia="IRNazanin"/>
          <w:color w:val="111111"/>
          <w:sz w:val="28"/>
          <w:sz w:val="28"/>
          <w:szCs w:val="28"/>
          <w:rtl w:val="true"/>
          <w:lang w:bidi="fa-IR"/>
        </w:rPr>
        <w:t xml:space="preserve">علی بن حسین علیه السلام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الصحيفة السجادیة</w:t>
      </w:r>
    </w:p>
    <w:p>
      <w:pPr>
        <w:pStyle w:val="BookText"/>
        <w:rPr/>
      </w:pPr>
      <w:r>
        <w:rPr>
          <w:rFonts w:eastAsia="IRNazanin" w:cs="IRNazanin"/>
          <w:color w:val="111111"/>
          <w:sz w:val="28"/>
          <w:szCs w:val="28"/>
          <w:lang w:bidi="fa-IR"/>
        </w:rPr>
        <w:t>21681</w:t>
      </w:r>
      <w:r>
        <w:rPr>
          <w:rFonts w:ascii="IRNazanin" w:hAnsi="IRNazanin" w:eastAsia="IRNazanin"/>
          <w:color w:val="111111"/>
          <w:sz w:val="28"/>
          <w:sz w:val="28"/>
          <w:szCs w:val="28"/>
          <w:lang w:bidi="fa-IR"/>
        </w:rPr>
        <w:t>،</w:t>
      </w:r>
      <w:r>
        <w:rPr>
          <w:rFonts w:eastAsia="IRNazanin" w:cs="IRNazanin"/>
          <w:color w:val="111111"/>
          <w:sz w:val="28"/>
          <w:szCs w:val="28"/>
          <w:lang w:bidi="fa-IR"/>
        </w:rPr>
        <w:t>21665</w:t>
      </w:r>
      <w:r>
        <w:rPr>
          <w:rFonts w:ascii="IRNazanin" w:hAnsi="IRNazanin" w:eastAsia="IRNazanin"/>
          <w:color w:val="111111"/>
          <w:sz w:val="28"/>
          <w:sz w:val="28"/>
          <w:szCs w:val="28"/>
          <w:lang w:bidi="fa-IR"/>
        </w:rPr>
        <w:t>،</w:t>
      </w:r>
      <w:r>
        <w:rPr>
          <w:rFonts w:eastAsia="IRNazanin" w:cs="IRNazanin"/>
          <w:color w:val="111111"/>
          <w:sz w:val="28"/>
          <w:szCs w:val="28"/>
          <w:lang w:bidi="fa-IR"/>
        </w:rPr>
        <w:t>21595</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21444</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lang w:bidi="fa-IR"/>
        </w:rPr>
        <w:t>21582</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21413</w:t>
      </w:r>
    </w:p>
    <w:p>
      <w:pPr>
        <w:pStyle w:val="BookText"/>
        <w:rPr/>
      </w:pPr>
      <w:r>
        <w:rPr>
          <w:rFonts w:ascii="IRNazanin" w:hAnsi="IRNazanin" w:eastAsia="IRNazanin"/>
          <w:color w:val="111111"/>
          <w:sz w:val="28"/>
          <w:sz w:val="28"/>
          <w:szCs w:val="28"/>
          <w:rtl w:val="true"/>
          <w:lang w:bidi="fa-IR"/>
        </w:rPr>
        <w:t xml:space="preserve">فقه جعفری جعفری </w:t>
      </w:r>
      <w:r>
        <w:rPr>
          <w:rFonts w:eastAsia="IRNazanin" w:cs="IRNazanin"/>
          <w:color w:val="111111"/>
          <w:sz w:val="28"/>
          <w:szCs w:val="28"/>
          <w:lang w:bidi="fa-IR"/>
        </w:rPr>
        <w:t>21492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21682</w:t>
      </w:r>
      <w:r>
        <w:rPr>
          <w:rFonts w:ascii="IRNazanin" w:hAnsi="IRNazanin" w:eastAsia="IRNazanin"/>
          <w:color w:val="111111"/>
          <w:sz w:val="28"/>
          <w:sz w:val="28"/>
          <w:szCs w:val="28"/>
          <w:lang w:bidi="fa-IR"/>
        </w:rPr>
        <w:t>،</w:t>
      </w:r>
      <w:r>
        <w:rPr>
          <w:rFonts w:eastAsia="IRNazanin" w:cs="IRNazanin"/>
          <w:color w:val="111111"/>
          <w:sz w:val="28"/>
          <w:szCs w:val="28"/>
          <w:lang w:bidi="fa-IR"/>
        </w:rPr>
        <w:t>21676</w:t>
      </w:r>
      <w:r>
        <w:rPr>
          <w:rFonts w:ascii="IRNazanin" w:hAnsi="IRNazanin" w:eastAsia="IRNazanin"/>
          <w:color w:val="111111"/>
          <w:sz w:val="28"/>
          <w:sz w:val="28"/>
          <w:szCs w:val="28"/>
          <w:lang w:bidi="fa-IR"/>
        </w:rPr>
        <w:t>،</w:t>
      </w:r>
      <w:r>
        <w:rPr>
          <w:rFonts w:eastAsia="IRNazanin" w:cs="IRNazanin"/>
          <w:color w:val="111111"/>
          <w:sz w:val="28"/>
          <w:szCs w:val="28"/>
          <w:lang w:bidi="fa-IR"/>
        </w:rPr>
        <w:t>21667/2</w:t>
      </w:r>
      <w:r>
        <w:rPr>
          <w:rFonts w:ascii="IRNazanin" w:hAnsi="IRNazanin" w:eastAsia="IRNazanin"/>
          <w:color w:val="111111"/>
          <w:sz w:val="28"/>
          <w:sz w:val="28"/>
          <w:szCs w:val="28"/>
          <w:lang w:bidi="fa-IR"/>
        </w:rPr>
        <w:t>،</w:t>
      </w:r>
      <w:r>
        <w:rPr>
          <w:rFonts w:eastAsia="IRNazanin" w:cs="IRNazanin"/>
          <w:color w:val="111111"/>
          <w:sz w:val="28"/>
          <w:szCs w:val="28"/>
          <w:lang w:bidi="fa-IR"/>
        </w:rPr>
        <w:t>21587</w:t>
      </w:r>
      <w:r>
        <w:rPr>
          <w:rFonts w:ascii="IRNazanin" w:hAnsi="IRNazanin" w:eastAsia="IRNazanin"/>
          <w:color w:val="111111"/>
          <w:sz w:val="28"/>
          <w:sz w:val="28"/>
          <w:szCs w:val="28"/>
          <w:lang w:bidi="fa-IR"/>
        </w:rPr>
        <w:t>،</w:t>
      </w:r>
      <w:r>
        <w:rPr>
          <w:rFonts w:eastAsia="IRNazanin" w:cs="IRNazanin"/>
          <w:color w:val="111111"/>
          <w:sz w:val="28"/>
          <w:szCs w:val="28"/>
          <w:lang w:bidi="fa-IR"/>
        </w:rPr>
        <w:t>21577</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21413</w:t>
      </w:r>
    </w:p>
    <w:p>
      <w:pPr>
        <w:pStyle w:val="BookText"/>
        <w:rPr/>
      </w:pPr>
      <w:r>
        <w:rPr>
          <w:rFonts w:eastAsia="IRNazanin" w:cs="IRNazanin"/>
          <w:color w:val="111111"/>
          <w:sz w:val="28"/>
          <w:szCs w:val="28"/>
          <w:lang w:bidi="fa-IR"/>
        </w:rPr>
        <w:t>21655</w:t>
      </w:r>
      <w:r>
        <w:rPr>
          <w:rFonts w:ascii="IRNazanin" w:hAnsi="IRNazanin" w:eastAsia="IRNazanin"/>
          <w:color w:val="111111"/>
          <w:sz w:val="28"/>
          <w:sz w:val="28"/>
          <w:szCs w:val="28"/>
          <w:lang w:bidi="fa-IR"/>
        </w:rPr>
        <w:t>،</w:t>
      </w:r>
      <w:r>
        <w:rPr>
          <w:rFonts w:eastAsia="IRNazanin" w:cs="IRNazanin"/>
          <w:color w:val="111111"/>
          <w:sz w:val="28"/>
          <w:szCs w:val="28"/>
          <w:lang w:bidi="fa-IR"/>
        </w:rPr>
        <w:t>21564</w:t>
      </w:r>
      <w:r>
        <w:rPr>
          <w:rFonts w:ascii="IRNazanin" w:hAnsi="IRNazanin" w:eastAsia="IRNazanin"/>
          <w:color w:val="111111"/>
          <w:sz w:val="28"/>
          <w:sz w:val="28"/>
          <w:szCs w:val="28"/>
          <w:lang w:bidi="fa-IR"/>
        </w:rPr>
        <w:t>،</w:t>
      </w:r>
      <w:r>
        <w:rPr>
          <w:rFonts w:eastAsia="IRNazanin" w:cs="IRNazanin"/>
          <w:color w:val="111111"/>
          <w:sz w:val="28"/>
          <w:szCs w:val="28"/>
          <w:lang w:bidi="fa-IR"/>
        </w:rPr>
        <w:t>21488</w:t>
      </w:r>
      <w:r>
        <w:rPr>
          <w:rFonts w:ascii="IRNazanin" w:hAnsi="IRNazanin" w:eastAsia="IRNazanin"/>
          <w:color w:val="111111"/>
          <w:sz w:val="28"/>
          <w:sz w:val="28"/>
          <w:szCs w:val="28"/>
          <w:lang w:bidi="fa-IR"/>
        </w:rPr>
        <w:t>،</w:t>
      </w:r>
      <w:r>
        <w:rPr>
          <w:rFonts w:eastAsia="IRNazanin" w:cs="IRNazanin"/>
          <w:color w:val="111111"/>
          <w:sz w:val="28"/>
          <w:szCs w:val="28"/>
          <w:lang w:bidi="fa-IR"/>
        </w:rPr>
        <w:t>21485</w:t>
      </w:r>
      <w:r>
        <w:rPr>
          <w:rFonts w:ascii="IRNazanin" w:hAnsi="IRNazanin" w:eastAsia="IRNazanin"/>
          <w:color w:val="111111"/>
          <w:sz w:val="28"/>
          <w:sz w:val="28"/>
          <w:szCs w:val="28"/>
          <w:lang w:bidi="fa-IR"/>
        </w:rPr>
        <w:t>،</w:t>
      </w:r>
      <w:r>
        <w:rPr>
          <w:rFonts w:eastAsia="IRNazanin" w:cs="IRNazanin"/>
          <w:color w:val="111111"/>
          <w:sz w:val="28"/>
          <w:szCs w:val="28"/>
          <w:lang w:bidi="fa-IR"/>
        </w:rPr>
        <w:t>21483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21628</w:t>
      </w:r>
      <w:r>
        <w:rPr>
          <w:rFonts w:ascii="IRNazanin" w:hAnsi="IRNazanin" w:eastAsia="IRNazanin"/>
          <w:color w:val="111111"/>
          <w:sz w:val="28"/>
          <w:sz w:val="28"/>
          <w:szCs w:val="28"/>
          <w:lang w:bidi="fa-IR"/>
        </w:rPr>
        <w:t>،</w:t>
      </w:r>
      <w:r>
        <w:rPr>
          <w:rFonts w:eastAsia="IRNazanin" w:cs="IRNazanin"/>
          <w:color w:val="111111"/>
          <w:sz w:val="28"/>
          <w:szCs w:val="28"/>
          <w:lang w:bidi="fa-IR"/>
        </w:rPr>
        <w:t>21415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21588</w:t>
      </w:r>
      <w:r>
        <w:rPr>
          <w:rFonts w:ascii="IRNazanin" w:hAnsi="IRNazanin" w:eastAsia="IRNazanin"/>
          <w:color w:val="111111"/>
          <w:sz w:val="28"/>
          <w:sz w:val="28"/>
          <w:szCs w:val="28"/>
          <w:lang w:bidi="fa-IR"/>
        </w:rPr>
        <w:t>،</w:t>
      </w:r>
      <w:r>
        <w:rPr>
          <w:rFonts w:eastAsia="IRNazanin" w:cs="IRNazanin"/>
          <w:color w:val="111111"/>
          <w:sz w:val="28"/>
          <w:szCs w:val="28"/>
          <w:lang w:bidi="fa-IR"/>
        </w:rPr>
        <w:t>21540</w:t>
      </w:r>
    </w:p>
    <w:p>
      <w:pPr>
        <w:pStyle w:val="BookText"/>
        <w:rPr/>
      </w:pPr>
      <w:r>
        <w:rPr>
          <w:rFonts w:eastAsia="IRNazanin" w:cs="IRNazanin"/>
          <w:color w:val="111111"/>
          <w:sz w:val="28"/>
          <w:szCs w:val="28"/>
          <w:lang w:bidi="fa-IR"/>
        </w:rPr>
        <w:t>21630</w:t>
      </w:r>
      <w:r>
        <w:rPr>
          <w:rFonts w:ascii="IRNazanin" w:hAnsi="IRNazanin" w:eastAsia="IRNazanin"/>
          <w:color w:val="111111"/>
          <w:sz w:val="28"/>
          <w:sz w:val="28"/>
          <w:szCs w:val="28"/>
          <w:lang w:bidi="fa-IR"/>
        </w:rPr>
        <w:t>،</w:t>
      </w:r>
      <w:r>
        <w:rPr>
          <w:rFonts w:eastAsia="IRNazanin" w:cs="IRNazanin"/>
          <w:color w:val="111111"/>
          <w:sz w:val="28"/>
          <w:szCs w:val="28"/>
          <w:lang w:bidi="fa-IR"/>
        </w:rPr>
        <w:t>21617</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21696</w:t>
      </w:r>
      <w:r>
        <w:rPr>
          <w:rFonts w:ascii="IRNazanin" w:hAnsi="IRNazanin" w:eastAsia="IRNazanin"/>
          <w:color w:val="111111"/>
          <w:sz w:val="28"/>
          <w:sz w:val="28"/>
          <w:szCs w:val="28"/>
          <w:lang w:bidi="fa-IR"/>
        </w:rPr>
        <w:t>،</w:t>
      </w:r>
      <w:r>
        <w:rPr>
          <w:rFonts w:eastAsia="IRNazanin" w:cs="IRNazanin"/>
          <w:color w:val="111111"/>
          <w:sz w:val="28"/>
          <w:szCs w:val="28"/>
          <w:lang w:bidi="fa-IR"/>
        </w:rPr>
        <w:t>21634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21545</w:t>
      </w:r>
      <w:r>
        <w:rPr>
          <w:rFonts w:ascii="IRNazanin" w:hAnsi="IRNazanin" w:eastAsia="IRNazanin"/>
          <w:color w:val="111111"/>
          <w:sz w:val="28"/>
          <w:sz w:val="28"/>
          <w:szCs w:val="28"/>
          <w:lang w:bidi="fa-IR"/>
        </w:rPr>
        <w:t>،</w:t>
      </w:r>
      <w:r>
        <w:rPr>
          <w:rFonts w:eastAsia="IRNazanin" w:cs="IRNazanin"/>
          <w:color w:val="111111"/>
          <w:sz w:val="28"/>
          <w:szCs w:val="28"/>
          <w:lang w:bidi="fa-IR"/>
        </w:rPr>
        <w:t>21501</w:t>
      </w:r>
    </w:p>
    <w:p>
      <w:pPr>
        <w:pStyle w:val="BookText"/>
        <w:rPr/>
      </w:pPr>
      <w:r>
        <w:rPr>
          <w:rFonts w:eastAsia="IRNazanin" w:cs="IRNazanin"/>
          <w:color w:val="111111"/>
          <w:sz w:val="28"/>
          <w:szCs w:val="28"/>
          <w:lang w:bidi="fa-IR"/>
        </w:rPr>
        <w:t>21696</w:t>
      </w:r>
      <w:r>
        <w:rPr>
          <w:rFonts w:ascii="IRNazanin" w:hAnsi="IRNazanin" w:eastAsia="IRNazanin"/>
          <w:color w:val="111111"/>
          <w:sz w:val="28"/>
          <w:sz w:val="28"/>
          <w:szCs w:val="28"/>
          <w:lang w:bidi="fa-IR"/>
        </w:rPr>
        <w:t>،</w:t>
      </w:r>
      <w:r>
        <w:rPr>
          <w:rFonts w:eastAsia="IRNazanin" w:cs="IRNazanin"/>
          <w:color w:val="111111"/>
          <w:sz w:val="28"/>
          <w:szCs w:val="28"/>
          <w:lang w:bidi="fa-IR"/>
        </w:rPr>
        <w:t>21638</w:t>
      </w:r>
      <w:r>
        <w:rPr>
          <w:rFonts w:ascii="IRNazanin" w:hAnsi="IRNazanin" w:eastAsia="IRNazanin"/>
          <w:color w:val="111111"/>
          <w:sz w:val="28"/>
          <w:sz w:val="28"/>
          <w:szCs w:val="28"/>
          <w:lang w:bidi="fa-IR"/>
        </w:rPr>
        <w:t>،</w:t>
      </w:r>
      <w:r>
        <w:rPr>
          <w:rFonts w:eastAsia="IRNazanin" w:cs="IRNazanin"/>
          <w:color w:val="111111"/>
          <w:sz w:val="28"/>
          <w:szCs w:val="28"/>
          <w:lang w:bidi="fa-IR"/>
        </w:rPr>
        <w:t>21633</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21564</w:t>
      </w:r>
      <w:r>
        <w:rPr>
          <w:rFonts w:ascii="IRNazanin" w:hAnsi="IRNazanin" w:eastAsia="IRNazanin"/>
          <w:color w:val="111111"/>
          <w:sz w:val="28"/>
          <w:sz w:val="28"/>
          <w:szCs w:val="28"/>
          <w:lang w:bidi="fa-IR"/>
        </w:rPr>
        <w:t>،</w:t>
      </w:r>
      <w:r>
        <w:rPr>
          <w:rFonts w:eastAsia="IRNazanin" w:cs="IRNazanin"/>
          <w:color w:val="111111"/>
          <w:sz w:val="28"/>
          <w:szCs w:val="28"/>
          <w:lang w:bidi="fa-IR"/>
        </w:rPr>
        <w:t>21526</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21558</w:t>
      </w:r>
      <w:r>
        <w:rPr>
          <w:rFonts w:ascii="IRNazanin" w:hAnsi="IRNazanin" w:eastAsia="IRNazanin"/>
          <w:color w:val="111111"/>
          <w:sz w:val="28"/>
          <w:sz w:val="28"/>
          <w:szCs w:val="28"/>
          <w:lang w:bidi="fa-IR"/>
        </w:rPr>
        <w:t>،</w:t>
      </w:r>
      <w:r>
        <w:rPr>
          <w:rFonts w:eastAsia="IRNazanin" w:cs="IRNazanin"/>
          <w:color w:val="111111"/>
          <w:sz w:val="28"/>
          <w:szCs w:val="28"/>
          <w:lang w:bidi="fa-IR"/>
        </w:rPr>
        <w:t>21553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21483</w:t>
      </w:r>
      <w:r>
        <w:rPr>
          <w:rFonts w:ascii="IRNazanin" w:hAnsi="IRNazanin" w:eastAsia="IRNazanin"/>
          <w:color w:val="111111"/>
          <w:sz w:val="28"/>
          <w:sz w:val="28"/>
          <w:szCs w:val="28"/>
          <w:lang w:bidi="fa-IR"/>
        </w:rPr>
        <w:t>،</w:t>
      </w:r>
      <w:r>
        <w:rPr>
          <w:rFonts w:eastAsia="IRNazanin" w:cs="IRNazanin"/>
          <w:color w:val="111111"/>
          <w:sz w:val="28"/>
          <w:szCs w:val="28"/>
          <w:lang w:bidi="fa-IR"/>
        </w:rPr>
        <w:t>21480</w:t>
      </w:r>
    </w:p>
    <w:p>
      <w:pPr>
        <w:pStyle w:val="BookText"/>
        <w:rPr/>
      </w:pPr>
      <w:r>
        <w:rPr>
          <w:rFonts w:eastAsia="IRNazanin" w:cs="IRNazanin"/>
          <w:color w:val="111111"/>
          <w:sz w:val="28"/>
          <w:szCs w:val="28"/>
          <w:lang w:bidi="fa-IR"/>
        </w:rPr>
        <w:t>21631</w:t>
      </w:r>
      <w:r>
        <w:rPr>
          <w:rFonts w:ascii="IRNazanin" w:hAnsi="IRNazanin" w:eastAsia="IRNazanin"/>
          <w:color w:val="111111"/>
          <w:sz w:val="28"/>
          <w:sz w:val="28"/>
          <w:szCs w:val="28"/>
          <w:lang w:bidi="fa-IR"/>
        </w:rPr>
        <w:t>،</w:t>
      </w:r>
      <w:r>
        <w:rPr>
          <w:rFonts w:eastAsia="IRNazanin" w:cs="IRNazanin"/>
          <w:color w:val="111111"/>
          <w:sz w:val="28"/>
          <w:szCs w:val="28"/>
          <w:lang w:bidi="fa-IR"/>
        </w:rPr>
        <w:t>21610</w:t>
      </w:r>
      <w:r>
        <w:rPr>
          <w:rFonts w:ascii="IRNazanin" w:hAnsi="IRNazanin" w:eastAsia="IRNazanin"/>
          <w:color w:val="111111"/>
          <w:sz w:val="28"/>
          <w:sz w:val="28"/>
          <w:szCs w:val="28"/>
          <w:lang w:bidi="fa-IR"/>
        </w:rPr>
        <w:t>،</w:t>
      </w:r>
      <w:r>
        <w:rPr>
          <w:rFonts w:eastAsia="IRNazanin" w:cs="IRNazanin"/>
          <w:color w:val="111111"/>
          <w:sz w:val="28"/>
          <w:szCs w:val="28"/>
          <w:lang w:bidi="fa-IR"/>
        </w:rPr>
        <w:t>21500</w:t>
      </w:r>
      <w:r>
        <w:rPr>
          <w:rFonts w:ascii="IRNazanin" w:hAnsi="IRNazanin" w:eastAsia="IRNazanin"/>
          <w:color w:val="111111"/>
          <w:sz w:val="28"/>
          <w:sz w:val="28"/>
          <w:szCs w:val="28"/>
          <w:lang w:bidi="fa-IR"/>
        </w:rPr>
        <w:t>،</w:t>
      </w:r>
      <w:r>
        <w:rPr>
          <w:rFonts w:eastAsia="IRNazanin" w:cs="IRNazanin"/>
          <w:color w:val="111111"/>
          <w:sz w:val="28"/>
          <w:szCs w:val="28"/>
          <w:lang w:bidi="fa-IR"/>
        </w:rPr>
        <w:t>21488</w:t>
      </w:r>
      <w:r>
        <w:rPr>
          <w:rFonts w:ascii="IRNazanin" w:hAnsi="IRNazanin" w:eastAsia="IRNazanin"/>
          <w:color w:val="111111"/>
          <w:sz w:val="28"/>
          <w:sz w:val="28"/>
          <w:szCs w:val="28"/>
          <w:lang w:bidi="fa-IR"/>
        </w:rPr>
        <w:t>،</w:t>
      </w:r>
      <w:r>
        <w:rPr>
          <w:rFonts w:eastAsia="IRNazanin" w:cs="IRNazanin"/>
          <w:color w:val="111111"/>
          <w:sz w:val="28"/>
          <w:szCs w:val="28"/>
          <w:lang w:bidi="fa-IR"/>
        </w:rPr>
        <w:t>21485</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21569</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lang w:bidi="fa-IR"/>
        </w:rPr>
        <w:t>21644/2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21698</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21668/2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21450</w:t>
      </w:r>
    </w:p>
    <w:p>
      <w:pPr>
        <w:pStyle w:val="BookText"/>
        <w:rPr/>
      </w:pPr>
      <w:r>
        <w:rPr>
          <w:rFonts w:ascii="IRNazanin" w:hAnsi="IRNazanin" w:eastAsia="IRNazanin"/>
          <w:color w:val="111111"/>
          <w:sz w:val="28"/>
          <w:sz w:val="28"/>
          <w:szCs w:val="28"/>
          <w:rtl w:val="true"/>
          <w:lang w:bidi="fa-IR"/>
        </w:rPr>
        <w:t xml:space="preserve">فقه شافعی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21644/1</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21465</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21698</w:t>
      </w:r>
    </w:p>
    <w:p>
      <w:pPr>
        <w:pStyle w:val="BookText"/>
        <w:rPr/>
      </w:pP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21575/2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21455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21519</w:t>
      </w:r>
    </w:p>
    <w:p>
      <w:pPr>
        <w:pStyle w:val="BookText"/>
        <w:rPr/>
      </w:pPr>
      <w:r>
        <w:rPr>
          <w:rFonts w:eastAsia="IRNazanin" w:cs="IRNazanin"/>
          <w:color w:val="111111"/>
          <w:sz w:val="28"/>
          <w:szCs w:val="28"/>
          <w:lang w:bidi="fa-IR"/>
        </w:rPr>
        <w:t>21656</w:t>
      </w:r>
      <w:r>
        <w:rPr>
          <w:rFonts w:ascii="IRNazanin" w:hAnsi="IRNazanin" w:eastAsia="IRNazanin"/>
          <w:color w:val="111111"/>
          <w:sz w:val="28"/>
          <w:sz w:val="28"/>
          <w:szCs w:val="28"/>
          <w:lang w:bidi="fa-IR"/>
        </w:rPr>
        <w:t>،</w:t>
      </w:r>
      <w:r>
        <w:rPr>
          <w:rFonts w:eastAsia="IRNazanin" w:cs="IRNazanin"/>
          <w:color w:val="111111"/>
          <w:sz w:val="28"/>
          <w:szCs w:val="28"/>
          <w:lang w:bidi="fa-IR"/>
        </w:rPr>
        <w:t>21576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21660</w:t>
      </w:r>
      <w:r>
        <w:rPr>
          <w:rFonts w:ascii="IRNazanin" w:hAnsi="IRNazanin" w:eastAsia="IRNazanin"/>
          <w:color w:val="111111"/>
          <w:sz w:val="28"/>
          <w:sz w:val="28"/>
          <w:szCs w:val="28"/>
          <w:lang w:bidi="fa-IR"/>
        </w:rPr>
        <w:t>،</w:t>
      </w:r>
      <w:r>
        <w:rPr>
          <w:rFonts w:eastAsia="IRNazanin" w:cs="IRNazanin"/>
          <w:color w:val="111111"/>
          <w:sz w:val="28"/>
          <w:szCs w:val="28"/>
          <w:lang w:bidi="fa-IR"/>
        </w:rPr>
        <w:t>21455</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قطب الدین رازی، محمدبن محمد،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الاسرار فى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21670/1</w:t>
      </w:r>
    </w:p>
    <w:p>
      <w:pPr>
        <w:pStyle w:val="BookText"/>
        <w:rPr/>
      </w:pPr>
      <w:r>
        <w:rPr>
          <w:rFonts w:ascii="IRNazanin" w:hAnsi="IRNazanin" w:eastAsia="IRNazanin"/>
          <w:color w:val="111111"/>
          <w:sz w:val="28"/>
          <w:sz w:val="28"/>
          <w:szCs w:val="28"/>
          <w:rtl w:val="true"/>
          <w:lang w:bidi="fa-IR"/>
        </w:rPr>
        <w:t xml:space="preserve">قوشچی، علی بن محمدر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21668/1</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21491/3</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21491/3</w:t>
      </w:r>
    </w:p>
    <w:p>
      <w:pPr>
        <w:pStyle w:val="BookText"/>
        <w:rPr/>
      </w:pPr>
      <w:r>
        <w:rPr>
          <w:rFonts w:ascii="IRNazanin" w:hAnsi="IRNazanin" w:eastAsia="IRNazanin"/>
          <w:color w:val="111111"/>
          <w:sz w:val="28"/>
          <w:sz w:val="28"/>
          <w:szCs w:val="28"/>
          <w:rtl w:val="true"/>
          <w:lang w:bidi="fa-IR"/>
        </w:rPr>
        <w:t xml:space="preserve">کلام اشعری </w:t>
      </w:r>
      <w:r>
        <w:rPr>
          <w:rFonts w:eastAsia="IRNazanin" w:cs="IRNazanin"/>
          <w:color w:val="111111"/>
          <w:sz w:val="28"/>
          <w:szCs w:val="28"/>
          <w:lang w:bidi="fa-IR"/>
        </w:rPr>
        <w:t>21552/4</w:t>
      </w:r>
      <w:r>
        <w:rPr>
          <w:rFonts w:ascii="IRNazanin" w:hAnsi="IRNazanin" w:eastAsia="IRNazanin"/>
          <w:color w:val="111111"/>
          <w:sz w:val="28"/>
          <w:sz w:val="28"/>
          <w:szCs w:val="28"/>
          <w:lang w:bidi="fa-IR"/>
        </w:rPr>
        <w:t>،</w:t>
      </w:r>
      <w:r>
        <w:rPr>
          <w:rFonts w:eastAsia="IRNazanin" w:cs="IRNazanin"/>
          <w:color w:val="111111"/>
          <w:sz w:val="28"/>
          <w:szCs w:val="28"/>
          <w:lang w:bidi="fa-IR"/>
        </w:rPr>
        <w:t>21552/3</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21640/2</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21572/2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21612</w:t>
      </w:r>
      <w:r>
        <w:rPr>
          <w:rFonts w:ascii="IRNazanin" w:hAnsi="IRNazanin" w:eastAsia="IRNazanin"/>
          <w:color w:val="111111"/>
          <w:sz w:val="28"/>
          <w:sz w:val="28"/>
          <w:szCs w:val="28"/>
          <w:lang w:bidi="fa-IR"/>
        </w:rPr>
        <w:t>،</w:t>
      </w:r>
      <w:r>
        <w:rPr>
          <w:rFonts w:eastAsia="IRNazanin" w:cs="IRNazanin"/>
          <w:color w:val="111111"/>
          <w:sz w:val="28"/>
          <w:szCs w:val="28"/>
          <w:lang w:bidi="fa-IR"/>
        </w:rPr>
        <w:t>21508</w:t>
      </w:r>
    </w:p>
    <w:p>
      <w:pPr>
        <w:pStyle w:val="BookText"/>
        <w:rPr/>
      </w:pPr>
      <w:r>
        <w:rPr>
          <w:rFonts w:eastAsia="IRNazanin" w:cs="IRNazanin"/>
          <w:color w:val="111111"/>
          <w:sz w:val="28"/>
          <w:szCs w:val="28"/>
          <w:lang w:bidi="fa-IR"/>
        </w:rPr>
        <w:t>21677</w:t>
      </w:r>
      <w:r>
        <w:rPr>
          <w:rFonts w:ascii="IRNazanin" w:hAnsi="IRNazanin" w:eastAsia="IRNazanin"/>
          <w:color w:val="111111"/>
          <w:sz w:val="28"/>
          <w:sz w:val="28"/>
          <w:szCs w:val="28"/>
          <w:lang w:bidi="fa-IR"/>
        </w:rPr>
        <w:t>،</w:t>
      </w:r>
      <w:r>
        <w:rPr>
          <w:rFonts w:eastAsia="IRNazanin" w:cs="IRNazanin"/>
          <w:color w:val="111111"/>
          <w:sz w:val="28"/>
          <w:szCs w:val="28"/>
          <w:lang w:bidi="fa-IR"/>
        </w:rPr>
        <w:t>21659</w:t>
      </w:r>
      <w:r>
        <w:rPr>
          <w:rFonts w:ascii="IRNazanin" w:hAnsi="IRNazanin" w:eastAsia="IRNazanin"/>
          <w:color w:val="111111"/>
          <w:sz w:val="28"/>
          <w:sz w:val="28"/>
          <w:szCs w:val="28"/>
          <w:lang w:bidi="fa-IR"/>
        </w:rPr>
        <w:t>،</w:t>
      </w:r>
      <w:r>
        <w:rPr>
          <w:rFonts w:eastAsia="IRNazanin" w:cs="IRNazanin"/>
          <w:color w:val="111111"/>
          <w:sz w:val="28"/>
          <w:szCs w:val="28"/>
          <w:lang w:bidi="fa-IR"/>
        </w:rPr>
        <w:t>21640/1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21609/2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21561</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21668/1</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21663/1</w:t>
      </w:r>
    </w:p>
    <w:p>
      <w:pPr>
        <w:pStyle w:val="BookText"/>
        <w:rPr/>
      </w:pPr>
      <w:r>
        <w:rPr>
          <w:rFonts w:ascii="IRNazanin" w:hAnsi="IRNazanin" w:eastAsia="IRNazanin"/>
          <w:color w:val="111111"/>
          <w:sz w:val="28"/>
          <w:sz w:val="28"/>
          <w:szCs w:val="28"/>
          <w:rtl w:val="true"/>
          <w:lang w:bidi="fa-IR"/>
        </w:rPr>
        <w:t xml:space="preserve">کلینی، محمدبن یعقوب ،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21669</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21529</w:t>
      </w:r>
    </w:p>
    <w:p>
      <w:pPr>
        <w:pStyle w:val="BookText"/>
        <w:rPr/>
      </w:pPr>
      <w:r>
        <w:rPr>
          <w:rFonts w:ascii="IRNazanin" w:hAnsi="IRNazanin" w:eastAsia="IRNazanin"/>
          <w:color w:val="111111"/>
          <w:sz w:val="28"/>
          <w:sz w:val="28"/>
          <w:szCs w:val="28"/>
          <w:rtl w:val="true"/>
          <w:lang w:bidi="fa-IR"/>
        </w:rPr>
        <w:t xml:space="preserve">گاهنامه ها </w:t>
      </w:r>
      <w:r>
        <w:rPr>
          <w:rFonts w:eastAsia="IRNazanin" w:cs="IRNazanin"/>
          <w:color w:val="111111"/>
          <w:sz w:val="28"/>
          <w:szCs w:val="28"/>
          <w:lang w:bidi="fa-IR"/>
        </w:rPr>
        <w:t>21690/1</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21575/1</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21527</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21615/1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فى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21588</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21556</w:t>
      </w:r>
      <w:r>
        <w:rPr>
          <w:rFonts w:ascii="IRNazanin" w:hAnsi="IRNazanin" w:eastAsia="IRNazanin"/>
          <w:color w:val="111111"/>
          <w:sz w:val="28"/>
          <w:sz w:val="28"/>
          <w:szCs w:val="28"/>
          <w:lang w:bidi="fa-IR"/>
        </w:rPr>
        <w:t>،</w:t>
      </w:r>
      <w:r>
        <w:rPr>
          <w:rFonts w:eastAsia="IRNazanin" w:cs="IRNazanin"/>
          <w:color w:val="111111"/>
          <w:sz w:val="28"/>
          <w:szCs w:val="28"/>
          <w:lang w:bidi="fa-IR"/>
        </w:rPr>
        <w:t>21501</w:t>
      </w:r>
      <w:r>
        <w:rPr>
          <w:rFonts w:ascii="IRNazanin" w:hAnsi="IRNazanin" w:eastAsia="IRNazanin"/>
          <w:color w:val="111111"/>
          <w:sz w:val="28"/>
          <w:sz w:val="28"/>
          <w:szCs w:val="28"/>
          <w:lang w:bidi="fa-IR"/>
        </w:rPr>
        <w:t>،</w:t>
      </w:r>
      <w:r>
        <w:rPr>
          <w:rFonts w:eastAsia="IRNazanin" w:cs="IRNazanin"/>
          <w:color w:val="111111"/>
          <w:sz w:val="28"/>
          <w:szCs w:val="28"/>
          <w:lang w:bidi="fa-IR"/>
        </w:rPr>
        <w:t>21500</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21418</w:t>
      </w:r>
    </w:p>
    <w:p>
      <w:pPr>
        <w:pStyle w:val="BookText"/>
        <w:rPr/>
      </w:pPr>
      <w:r>
        <w:rPr>
          <w:rFonts w:eastAsia="IRNazanin" w:cs="IRNazanin"/>
          <w:color w:val="111111"/>
          <w:sz w:val="28"/>
          <w:szCs w:val="28"/>
          <w:lang w:bidi="fa-IR"/>
        </w:rPr>
        <w:t>21491/2</w:t>
      </w:r>
      <w:r>
        <w:rPr>
          <w:rFonts w:ascii="IRNazanin" w:hAnsi="IRNazanin" w:eastAsia="IRNazanin"/>
          <w:color w:val="111111"/>
          <w:sz w:val="28"/>
          <w:sz w:val="28"/>
          <w:szCs w:val="28"/>
          <w:lang w:bidi="fa-IR"/>
        </w:rPr>
        <w:t>،</w:t>
      </w:r>
      <w:r>
        <w:rPr>
          <w:rFonts w:eastAsia="IRNazanin" w:cs="IRNazanin"/>
          <w:color w:val="111111"/>
          <w:sz w:val="28"/>
          <w:szCs w:val="28"/>
          <w:lang w:bidi="fa-IR"/>
        </w:rPr>
        <w:t>021489/1</w:t>
      </w:r>
      <w:r>
        <w:rPr>
          <w:rFonts w:ascii="IRNazanin" w:hAnsi="IRNazanin" w:eastAsia="IRNazanin"/>
          <w:color w:val="111111"/>
          <w:sz w:val="28"/>
          <w:sz w:val="28"/>
          <w:szCs w:val="28"/>
          <w:lang w:bidi="fa-IR"/>
        </w:rPr>
        <w:t>،</w:t>
      </w:r>
      <w:r>
        <w:rPr>
          <w:rFonts w:eastAsia="IRNazanin" w:cs="IRNazanin"/>
          <w:color w:val="111111"/>
          <w:sz w:val="28"/>
          <w:szCs w:val="28"/>
          <w:lang w:bidi="fa-IR"/>
        </w:rPr>
        <w:t>021459/4</w:t>
      </w:r>
      <w:r>
        <w:rPr>
          <w:rFonts w:ascii="IRNazanin" w:hAnsi="IRNazanin" w:eastAsia="IRNazanin"/>
          <w:color w:val="111111"/>
          <w:sz w:val="28"/>
          <w:sz w:val="28"/>
          <w:szCs w:val="28"/>
          <w:lang w:bidi="fa-IR"/>
        </w:rPr>
        <w:t>،</w:t>
      </w:r>
      <w:r>
        <w:rPr>
          <w:rFonts w:eastAsia="IRNazanin" w:cs="IRNazanin"/>
          <w:color w:val="111111"/>
          <w:sz w:val="28"/>
          <w:szCs w:val="28"/>
          <w:lang w:bidi="fa-IR"/>
        </w:rPr>
        <w:t>21459/2</w:t>
      </w:r>
    </w:p>
    <w:p>
      <w:pPr>
        <w:pStyle w:val="BookText"/>
        <w:rPr/>
      </w:pPr>
      <w:r>
        <w:rPr>
          <w:rFonts w:eastAsia="IRNazanin" w:cs="IRNazanin"/>
          <w:color w:val="111111"/>
          <w:sz w:val="28"/>
          <w:szCs w:val="28"/>
          <w:lang w:bidi="fa-IR"/>
        </w:rPr>
        <w:t>21585</w:t>
      </w:r>
      <w:r>
        <w:rPr>
          <w:rFonts w:ascii="IRNazanin" w:hAnsi="IRNazanin" w:eastAsia="IRNazanin"/>
          <w:color w:val="111111"/>
          <w:sz w:val="28"/>
          <w:sz w:val="28"/>
          <w:szCs w:val="28"/>
          <w:lang w:bidi="fa-IR"/>
        </w:rPr>
        <w:t>،</w:t>
      </w:r>
      <w:r>
        <w:rPr>
          <w:rFonts w:eastAsia="IRNazanin" w:cs="IRNazanin"/>
          <w:color w:val="111111"/>
          <w:sz w:val="28"/>
          <w:szCs w:val="28"/>
          <w:lang w:bidi="fa-IR"/>
        </w:rPr>
        <w:t>21552/2</w:t>
      </w:r>
      <w:r>
        <w:rPr>
          <w:rFonts w:ascii="IRNazanin" w:hAnsi="IRNazanin" w:eastAsia="IRNazanin"/>
          <w:color w:val="111111"/>
          <w:sz w:val="28"/>
          <w:sz w:val="28"/>
          <w:szCs w:val="28"/>
          <w:lang w:bidi="fa-IR"/>
        </w:rPr>
        <w:t>،</w:t>
      </w:r>
      <w:r>
        <w:rPr>
          <w:rFonts w:eastAsia="IRNazanin" w:cs="IRNazanin"/>
          <w:color w:val="111111"/>
          <w:sz w:val="28"/>
          <w:szCs w:val="28"/>
          <w:lang w:bidi="fa-IR"/>
        </w:rPr>
        <w:t>21552/1</w:t>
      </w:r>
      <w:r>
        <w:rPr>
          <w:rFonts w:ascii="IRNazanin" w:hAnsi="IRNazanin" w:eastAsia="IRNazanin"/>
          <w:color w:val="111111"/>
          <w:sz w:val="28"/>
          <w:sz w:val="28"/>
          <w:szCs w:val="28"/>
          <w:lang w:bidi="fa-IR"/>
        </w:rPr>
        <w:t>،</w:t>
      </w:r>
      <w:r>
        <w:rPr>
          <w:rFonts w:eastAsia="IRNazanin" w:cs="IRNazanin"/>
          <w:color w:val="111111"/>
          <w:sz w:val="28"/>
          <w:szCs w:val="28"/>
          <w:lang w:bidi="fa-IR"/>
        </w:rPr>
        <w:t>21491/3</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21495</w:t>
      </w:r>
      <w:r>
        <w:rPr>
          <w:rFonts w:ascii="IRNazanin" w:hAnsi="IRNazanin" w:eastAsia="IRNazanin"/>
          <w:color w:val="111111"/>
          <w:sz w:val="28"/>
          <w:sz w:val="28"/>
          <w:szCs w:val="28"/>
          <w:lang w:bidi="fa-IR"/>
        </w:rPr>
        <w:t>،</w:t>
      </w:r>
      <w:r>
        <w:rPr>
          <w:rFonts w:eastAsia="IRNazanin" w:cs="IRNazanin"/>
          <w:color w:val="111111"/>
          <w:sz w:val="28"/>
          <w:szCs w:val="28"/>
          <w:lang w:bidi="fa-IR"/>
        </w:rPr>
        <w:t>21421</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21546</w:t>
      </w:r>
      <w:r>
        <w:rPr>
          <w:rFonts w:ascii="IRNazanin" w:hAnsi="IRNazanin" w:eastAsia="IRNazanin"/>
          <w:color w:val="111111"/>
          <w:sz w:val="28"/>
          <w:sz w:val="28"/>
          <w:szCs w:val="28"/>
          <w:lang w:bidi="fa-IR"/>
        </w:rPr>
        <w:t>،</w:t>
      </w:r>
      <w:r>
        <w:rPr>
          <w:rFonts w:eastAsia="IRNazanin" w:cs="IRNazanin"/>
          <w:color w:val="111111"/>
          <w:sz w:val="28"/>
          <w:szCs w:val="28"/>
          <w:lang w:bidi="fa-IR"/>
        </w:rPr>
        <w:t>21490</w:t>
      </w:r>
      <w:r>
        <w:rPr>
          <w:rFonts w:ascii="IRNazanin" w:hAnsi="IRNazanin" w:eastAsia="IRNazanin"/>
          <w:color w:val="111111"/>
          <w:sz w:val="28"/>
          <w:sz w:val="28"/>
          <w:szCs w:val="28"/>
          <w:lang w:bidi="fa-IR"/>
        </w:rPr>
        <w:t>،</w:t>
      </w:r>
      <w:r>
        <w:rPr>
          <w:rFonts w:eastAsia="IRNazanin" w:cs="IRNazanin"/>
          <w:color w:val="111111"/>
          <w:sz w:val="28"/>
          <w:szCs w:val="28"/>
          <w:lang w:bidi="fa-IR"/>
        </w:rPr>
        <w:t>21460</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21487</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21496</w:t>
      </w:r>
      <w:r>
        <w:rPr>
          <w:rFonts w:ascii="IRNazanin" w:hAnsi="IRNazanin" w:eastAsia="IRNazanin"/>
          <w:color w:val="111111"/>
          <w:sz w:val="28"/>
          <w:sz w:val="28"/>
          <w:szCs w:val="28"/>
          <w:lang w:bidi="fa-IR"/>
        </w:rPr>
        <w:t>،</w:t>
      </w:r>
      <w:r>
        <w:rPr>
          <w:rFonts w:eastAsia="IRNazanin" w:cs="IRNazanin"/>
          <w:color w:val="111111"/>
          <w:sz w:val="28"/>
          <w:szCs w:val="28"/>
          <w:lang w:bidi="fa-IR"/>
        </w:rPr>
        <w:t>21487</w:t>
      </w:r>
    </w:p>
    <w:p>
      <w:pPr>
        <w:pStyle w:val="BookText"/>
        <w:rPr/>
      </w:pPr>
      <w:r>
        <w:rPr>
          <w:rFonts w:eastAsia="IRNazanin" w:cs="IRNazanin"/>
          <w:color w:val="111111"/>
          <w:sz w:val="28"/>
          <w:szCs w:val="28"/>
          <w:lang w:bidi="fa-IR"/>
        </w:rPr>
        <w:t>21504</w:t>
      </w:r>
      <w:r>
        <w:rPr>
          <w:rFonts w:ascii="IRNazanin" w:hAnsi="IRNazanin" w:eastAsia="IRNazanin"/>
          <w:color w:val="111111"/>
          <w:sz w:val="28"/>
          <w:sz w:val="28"/>
          <w:szCs w:val="28"/>
          <w:lang w:bidi="fa-IR"/>
        </w:rPr>
        <w:t>،</w:t>
      </w:r>
      <w:r>
        <w:rPr>
          <w:rFonts w:eastAsia="IRNazanin" w:cs="IRNazanin"/>
          <w:color w:val="111111"/>
          <w:sz w:val="28"/>
          <w:szCs w:val="28"/>
          <w:lang w:bidi="fa-IR"/>
        </w:rPr>
        <w:t>21502</w:t>
      </w:r>
      <w:r>
        <w:rPr>
          <w:rFonts w:ascii="IRNazanin" w:hAnsi="IRNazanin" w:eastAsia="IRNazanin"/>
          <w:color w:val="111111"/>
          <w:sz w:val="28"/>
          <w:sz w:val="28"/>
          <w:szCs w:val="28"/>
          <w:lang w:bidi="fa-IR"/>
        </w:rPr>
        <w:t>،</w:t>
      </w:r>
      <w:r>
        <w:rPr>
          <w:rFonts w:eastAsia="IRNazanin" w:cs="IRNazanin"/>
          <w:color w:val="111111"/>
          <w:sz w:val="28"/>
          <w:szCs w:val="28"/>
          <w:lang w:bidi="fa-IR"/>
        </w:rPr>
        <w:t>21499</w:t>
      </w:r>
      <w:r>
        <w:rPr>
          <w:rFonts w:ascii="IRNazanin" w:hAnsi="IRNazanin" w:eastAsia="IRNazanin"/>
          <w:color w:val="111111"/>
          <w:sz w:val="28"/>
          <w:sz w:val="28"/>
          <w:szCs w:val="28"/>
          <w:lang w:bidi="fa-IR"/>
        </w:rPr>
        <w:t>،</w:t>
      </w:r>
      <w:r>
        <w:rPr>
          <w:rFonts w:eastAsia="IRNazanin" w:cs="IRNazanin"/>
          <w:color w:val="111111"/>
          <w:sz w:val="28"/>
          <w:szCs w:val="28"/>
          <w:lang w:bidi="fa-IR"/>
        </w:rPr>
        <w:t>21497</w:t>
      </w:r>
    </w:p>
    <w:p>
      <w:pPr>
        <w:pStyle w:val="BookText"/>
        <w:rPr/>
      </w:pPr>
      <w:r>
        <w:rPr>
          <w:rFonts w:ascii="IRNazanin" w:hAnsi="IRNazanin" w:eastAsia="IRNazanin"/>
          <w:color w:val="111111"/>
          <w:sz w:val="28"/>
          <w:sz w:val="28"/>
          <w:szCs w:val="28"/>
          <w:rtl w:val="true"/>
          <w:lang w:bidi="fa-IR"/>
        </w:rPr>
        <w:t xml:space="preserve">محمد صلی الله علیه 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21691</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21662</w:t>
      </w:r>
      <w:r>
        <w:rPr>
          <w:rFonts w:ascii="IRNazanin" w:hAnsi="IRNazanin" w:eastAsia="IRNazanin"/>
          <w:color w:val="111111"/>
          <w:sz w:val="28"/>
          <w:sz w:val="28"/>
          <w:szCs w:val="28"/>
          <w:lang w:bidi="fa-IR"/>
        </w:rPr>
        <w:t>،</w:t>
      </w:r>
      <w:r>
        <w:rPr>
          <w:rFonts w:eastAsia="IRNazanin" w:cs="IRNazanin"/>
          <w:color w:val="111111"/>
          <w:sz w:val="28"/>
          <w:szCs w:val="28"/>
          <w:lang w:bidi="fa-IR"/>
        </w:rPr>
        <w:t>21652</w:t>
      </w:r>
      <w:r>
        <w:rPr>
          <w:rFonts w:ascii="IRNazanin" w:hAnsi="IRNazanin" w:eastAsia="IRNazanin"/>
          <w:color w:val="111111"/>
          <w:sz w:val="28"/>
          <w:sz w:val="28"/>
          <w:szCs w:val="28"/>
          <w:lang w:bidi="fa-IR"/>
        </w:rPr>
        <w:t>،</w:t>
      </w:r>
      <w:r>
        <w:rPr>
          <w:rFonts w:eastAsia="IRNazanin" w:cs="IRNazanin"/>
          <w:color w:val="111111"/>
          <w:sz w:val="28"/>
          <w:szCs w:val="28"/>
          <w:lang w:bidi="fa-IR"/>
        </w:rPr>
        <w:t>21645</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21444</w:t>
      </w:r>
    </w:p>
    <w:p>
      <w:pPr>
        <w:pStyle w:val="BookText"/>
        <w:rPr/>
      </w:pP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21521</w:t>
      </w:r>
      <w:r>
        <w:rPr>
          <w:rFonts w:ascii="IRNazanin" w:hAnsi="IRNazanin" w:eastAsia="IRNazanin"/>
          <w:color w:val="111111"/>
          <w:sz w:val="28"/>
          <w:sz w:val="28"/>
          <w:szCs w:val="28"/>
          <w:lang w:bidi="fa-IR"/>
        </w:rPr>
        <w:t>،</w:t>
      </w:r>
      <w:r>
        <w:rPr>
          <w:rFonts w:eastAsia="IRNazanin" w:cs="IRNazanin"/>
          <w:color w:val="111111"/>
          <w:sz w:val="28"/>
          <w:szCs w:val="28"/>
          <w:lang w:bidi="fa-IR"/>
        </w:rPr>
        <w:t>21516</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21678</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21523</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21690/3</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21554</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21551</w:t>
      </w:r>
    </w:p>
    <w:p>
      <w:pPr>
        <w:pStyle w:val="BookText"/>
        <w:rPr/>
      </w:pPr>
      <w:r>
        <w:rPr>
          <w:rFonts w:ascii="IRNazanin" w:hAnsi="IRNazanin" w:eastAsia="IRNazanin"/>
          <w:color w:val="111111"/>
          <w:sz w:val="28"/>
          <w:sz w:val="28"/>
          <w:szCs w:val="28"/>
          <w:rtl w:val="true"/>
          <w:lang w:bidi="fa-IR"/>
        </w:rPr>
        <w:t xml:space="preserve">مقتل نویسی </w:t>
      </w:r>
      <w:r>
        <w:rPr>
          <w:rFonts w:eastAsia="IRNazanin" w:cs="IRNazanin"/>
          <w:color w:val="111111"/>
          <w:sz w:val="28"/>
          <w:szCs w:val="28"/>
          <w:lang w:bidi="fa-IR"/>
        </w:rPr>
        <w:t>21532</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21649</w:t>
      </w:r>
    </w:p>
    <w:p>
      <w:pPr>
        <w:pStyle w:val="BookText"/>
        <w:rPr/>
      </w:pPr>
      <w:r>
        <w:rPr>
          <w:rFonts w:ascii="IRNazanin" w:hAnsi="IRNazanin" w:eastAsia="IRNazanin"/>
          <w:color w:val="111111"/>
          <w:sz w:val="28"/>
          <w:sz w:val="28"/>
          <w:szCs w:val="28"/>
          <w:rtl w:val="true"/>
          <w:lang w:bidi="fa-IR"/>
        </w:rPr>
        <w:t xml:space="preserve">مناجات بهایی </w:t>
      </w:r>
      <w:r>
        <w:rPr>
          <w:rFonts w:eastAsia="IRNazanin" w:cs="IRNazanin"/>
          <w:color w:val="111111"/>
          <w:sz w:val="28"/>
          <w:szCs w:val="28"/>
          <w:lang w:bidi="fa-IR"/>
        </w:rPr>
        <w:t>21436</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21494</w:t>
      </w:r>
      <w:r>
        <w:rPr>
          <w:rFonts w:ascii="IRNazanin" w:hAnsi="IRNazanin" w:eastAsia="IRNazanin"/>
          <w:color w:val="111111"/>
          <w:sz w:val="28"/>
          <w:sz w:val="28"/>
          <w:szCs w:val="28"/>
          <w:lang w:bidi="fa-IR"/>
        </w:rPr>
        <w:t>،</w:t>
      </w:r>
      <w:r>
        <w:rPr>
          <w:rFonts w:eastAsia="IRNazanin" w:cs="IRNazanin"/>
          <w:color w:val="111111"/>
          <w:sz w:val="28"/>
          <w:szCs w:val="28"/>
          <w:lang w:bidi="fa-IR"/>
        </w:rPr>
        <w:t>21458/2</w:t>
      </w:r>
      <w:r>
        <w:rPr>
          <w:rFonts w:ascii="IRNazanin" w:hAnsi="IRNazanin" w:eastAsia="IRNazanin"/>
          <w:color w:val="111111"/>
          <w:sz w:val="28"/>
          <w:sz w:val="28"/>
          <w:szCs w:val="28"/>
          <w:lang w:bidi="fa-IR"/>
        </w:rPr>
        <w:t>،</w:t>
      </w:r>
      <w:r>
        <w:rPr>
          <w:rFonts w:eastAsia="IRNazanin" w:cs="IRNazanin"/>
          <w:color w:val="111111"/>
          <w:sz w:val="28"/>
          <w:szCs w:val="28"/>
          <w:lang w:bidi="fa-IR"/>
        </w:rPr>
        <w:t>21422/3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21422/2</w:t>
      </w:r>
      <w:r>
        <w:rPr>
          <w:rFonts w:ascii="IRNazanin" w:hAnsi="IRNazanin" w:eastAsia="IRNazanin"/>
          <w:color w:val="111111"/>
          <w:sz w:val="28"/>
          <w:sz w:val="28"/>
          <w:szCs w:val="28"/>
          <w:lang w:bidi="fa-IR"/>
        </w:rPr>
        <w:t>،</w:t>
      </w:r>
      <w:r>
        <w:rPr>
          <w:rFonts w:eastAsia="IRNazanin" w:cs="IRNazanin"/>
          <w:color w:val="111111"/>
          <w:sz w:val="28"/>
          <w:szCs w:val="28"/>
          <w:lang w:bidi="fa-IR"/>
        </w:rPr>
        <w:t>21422/1</w:t>
      </w:r>
    </w:p>
    <w:p>
      <w:pPr>
        <w:pStyle w:val="BookText"/>
        <w:rPr/>
      </w:pPr>
      <w:r>
        <w:rPr>
          <w:rFonts w:eastAsia="IRNazanin" w:cs="IRNazanin"/>
          <w:color w:val="111111"/>
          <w:sz w:val="28"/>
          <w:szCs w:val="28"/>
          <w:lang w:bidi="fa-IR"/>
        </w:rPr>
        <w:t>21494</w:t>
      </w:r>
      <w:r>
        <w:rPr>
          <w:rFonts w:ascii="IRNazanin" w:hAnsi="IRNazanin" w:eastAsia="IRNazanin"/>
          <w:color w:val="111111"/>
          <w:sz w:val="28"/>
          <w:sz w:val="28"/>
          <w:szCs w:val="28"/>
          <w:lang w:bidi="fa-IR"/>
        </w:rPr>
        <w:t>،</w:t>
      </w:r>
      <w:r>
        <w:rPr>
          <w:rFonts w:eastAsia="IRNazanin" w:cs="IRNazanin"/>
          <w:color w:val="111111"/>
          <w:sz w:val="28"/>
          <w:szCs w:val="28"/>
          <w:lang w:bidi="fa-IR"/>
        </w:rPr>
        <w:t>21458/2</w:t>
      </w:r>
      <w:r>
        <w:rPr>
          <w:rFonts w:ascii="IRNazanin" w:hAnsi="IRNazanin" w:eastAsia="IRNazanin"/>
          <w:color w:val="111111"/>
          <w:sz w:val="28"/>
          <w:sz w:val="28"/>
          <w:szCs w:val="28"/>
          <w:lang w:bidi="fa-IR"/>
        </w:rPr>
        <w:t>،</w:t>
      </w:r>
      <w:r>
        <w:rPr>
          <w:rFonts w:eastAsia="IRNazanin" w:cs="IRNazanin"/>
          <w:color w:val="111111"/>
          <w:sz w:val="28"/>
          <w:szCs w:val="28"/>
          <w:lang w:bidi="fa-IR"/>
        </w:rPr>
        <w:t>21422/3</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21489</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21670/4</w:t>
      </w:r>
      <w:r>
        <w:rPr>
          <w:rFonts w:ascii="IRNazanin" w:hAnsi="IRNazanin" w:eastAsia="IRNazanin"/>
          <w:color w:val="111111"/>
          <w:sz w:val="28"/>
          <w:sz w:val="28"/>
          <w:szCs w:val="28"/>
          <w:lang w:bidi="fa-IR"/>
        </w:rPr>
        <w:t>،</w:t>
      </w:r>
      <w:r>
        <w:rPr>
          <w:rFonts w:eastAsia="IRNazanin" w:cs="IRNazanin"/>
          <w:color w:val="111111"/>
          <w:sz w:val="28"/>
          <w:szCs w:val="28"/>
          <w:lang w:bidi="fa-IR"/>
        </w:rPr>
        <w:t>21670/1</w:t>
      </w:r>
    </w:p>
    <w:p>
      <w:pPr>
        <w:pStyle w:val="BookText"/>
        <w:rPr/>
      </w:pPr>
      <w:r>
        <w:rPr>
          <w:rFonts w:ascii="IRNazanin" w:hAnsi="IRNazanin" w:eastAsia="IRNazanin"/>
          <w:color w:val="111111"/>
          <w:sz w:val="28"/>
          <w:sz w:val="28"/>
          <w:szCs w:val="28"/>
          <w:rtl w:val="true"/>
          <w:lang w:bidi="fa-IR"/>
        </w:rPr>
        <w:t xml:space="preserve">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21684</w:t>
      </w:r>
    </w:p>
    <w:p>
      <w:pPr>
        <w:pStyle w:val="BookText"/>
        <w:rPr/>
      </w:pPr>
      <w:r>
        <w:rPr>
          <w:rFonts w:ascii="IRNazanin" w:hAnsi="IRNazanin" w:eastAsia="IRNazanin"/>
          <w:color w:val="111111"/>
          <w:sz w:val="28"/>
          <w:sz w:val="28"/>
          <w:szCs w:val="28"/>
          <w:rtl w:val="true"/>
          <w:lang w:bidi="fa-IR"/>
        </w:rPr>
        <w:t xml:space="preserve">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21684</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21661/3</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نامه نگاری سیاسی </w:t>
      </w:r>
      <w:r>
        <w:rPr>
          <w:rFonts w:eastAsia="IRNazanin" w:cs="IRNazanin"/>
          <w:color w:val="111111"/>
          <w:sz w:val="28"/>
          <w:szCs w:val="28"/>
          <w:lang w:bidi="fa-IR"/>
        </w:rPr>
        <w:t>21639</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lang w:bidi="fa-IR"/>
        </w:rPr>
        <w:t>21621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21498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21626</w:t>
      </w:r>
      <w:r>
        <w:rPr>
          <w:rFonts w:ascii="IRNazanin" w:hAnsi="IRNazanin" w:eastAsia="IRNazanin"/>
          <w:color w:val="111111"/>
          <w:sz w:val="28"/>
          <w:sz w:val="28"/>
          <w:szCs w:val="28"/>
          <w:lang w:bidi="fa-IR"/>
        </w:rPr>
        <w:t>،</w:t>
      </w:r>
      <w:r>
        <w:rPr>
          <w:rFonts w:eastAsia="IRNazanin" w:cs="IRNazanin"/>
          <w:color w:val="111111"/>
          <w:sz w:val="28"/>
          <w:szCs w:val="28"/>
          <w:lang w:bidi="fa-IR"/>
        </w:rPr>
        <w:t>21452/2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21570/1</w:t>
      </w:r>
      <w:r>
        <w:rPr>
          <w:rFonts w:ascii="IRNazanin" w:hAnsi="IRNazanin" w:eastAsia="IRNazanin"/>
          <w:color w:val="111111"/>
          <w:sz w:val="28"/>
          <w:sz w:val="28"/>
          <w:szCs w:val="28"/>
          <w:lang w:bidi="fa-IR"/>
        </w:rPr>
        <w:t>،</w:t>
      </w:r>
      <w:r>
        <w:rPr>
          <w:rFonts w:eastAsia="IRNazanin" w:cs="IRNazanin"/>
          <w:color w:val="111111"/>
          <w:sz w:val="28"/>
          <w:szCs w:val="28"/>
          <w:lang w:bidi="fa-IR"/>
        </w:rPr>
        <w:t>21478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21555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21452/3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21570/2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21536</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21690/1</w:t>
      </w:r>
    </w:p>
    <w:p>
      <w:pPr>
        <w:pStyle w:val="BookText"/>
        <w:rPr/>
      </w:pPr>
      <w:r>
        <w:rPr>
          <w:rFonts w:ascii="IRNazanin" w:hAnsi="IRNazanin" w:eastAsia="IRNazanin"/>
          <w:color w:val="111111"/>
          <w:sz w:val="28"/>
          <w:sz w:val="28"/>
          <w:szCs w:val="28"/>
          <w:rtl w:val="true"/>
          <w:lang w:bidi="fa-IR"/>
        </w:rPr>
        <w:t xml:space="preserve">نسفی، عمربن محمد،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النسفيه نقد و تفسیر </w:t>
      </w:r>
      <w:r>
        <w:rPr>
          <w:rFonts w:eastAsia="IRNazanin" w:cs="IRNazanin"/>
          <w:color w:val="111111"/>
          <w:sz w:val="28"/>
          <w:szCs w:val="28"/>
          <w:lang w:bidi="fa-IR"/>
        </w:rPr>
        <w:t>21552/4</w:t>
      </w:r>
      <w:r>
        <w:rPr>
          <w:rFonts w:ascii="IRNazanin" w:hAnsi="IRNazanin" w:eastAsia="IRNazanin"/>
          <w:color w:val="111111"/>
          <w:sz w:val="28"/>
          <w:sz w:val="28"/>
          <w:szCs w:val="28"/>
          <w:lang w:bidi="fa-IR"/>
        </w:rPr>
        <w:t>،</w:t>
      </w:r>
      <w:r>
        <w:rPr>
          <w:rFonts w:eastAsia="IRNazanin" w:cs="IRNazanin"/>
          <w:color w:val="111111"/>
          <w:sz w:val="28"/>
          <w:szCs w:val="28"/>
          <w:lang w:bidi="fa-IR"/>
        </w:rPr>
        <w:t>21552/3</w:t>
      </w:r>
    </w:p>
    <w:p>
      <w:pPr>
        <w:pStyle w:val="BookText"/>
        <w:rPr/>
      </w:pPr>
      <w:r>
        <w:rPr>
          <w:rFonts w:ascii="IRNazanin" w:hAnsi="IRNazanin" w:eastAsia="IRNazanin"/>
          <w:color w:val="111111"/>
          <w:sz w:val="28"/>
          <w:sz w:val="28"/>
          <w:szCs w:val="28"/>
          <w:rtl w:val="true"/>
          <w:lang w:bidi="fa-IR"/>
        </w:rPr>
        <w:t xml:space="preserve">نصیر الدین طوسی، محمدبن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21659</w:t>
      </w:r>
      <w:r>
        <w:rPr>
          <w:rFonts w:ascii="IRNazanin" w:hAnsi="IRNazanin" w:eastAsia="IRNazanin"/>
          <w:color w:val="111111"/>
          <w:sz w:val="28"/>
          <w:sz w:val="28"/>
          <w:szCs w:val="28"/>
          <w:lang w:bidi="fa-IR"/>
        </w:rPr>
        <w:t>،</w:t>
      </w:r>
      <w:r>
        <w:rPr>
          <w:rFonts w:eastAsia="IRNazanin" w:cs="IRNazanin"/>
          <w:color w:val="111111"/>
          <w:sz w:val="28"/>
          <w:szCs w:val="28"/>
          <w:lang w:bidi="fa-IR"/>
        </w:rPr>
        <w:t>21561</w:t>
      </w:r>
      <w:r>
        <w:rPr>
          <w:rFonts w:ascii="IRNazanin" w:hAnsi="IRNazanin" w:eastAsia="IRNazanin"/>
          <w:color w:val="111111"/>
          <w:sz w:val="28"/>
          <w:sz w:val="28"/>
          <w:szCs w:val="28"/>
          <w:lang w:bidi="fa-IR"/>
        </w:rPr>
        <w:t>،</w:t>
      </w:r>
      <w:r>
        <w:rPr>
          <w:rFonts w:eastAsia="IRNazanin" w:cs="IRNazanin"/>
          <w:color w:val="111111"/>
          <w:sz w:val="28"/>
          <w:szCs w:val="28"/>
          <w:lang w:bidi="fa-IR"/>
        </w:rPr>
        <w:t>21508</w:t>
      </w:r>
    </w:p>
    <w:p>
      <w:pPr>
        <w:pStyle w:val="BookText"/>
        <w:rPr/>
      </w:pPr>
      <w:r>
        <w:rPr>
          <w:rFonts w:eastAsia="IRNazanin" w:cs="IRNazanin"/>
          <w:color w:val="111111"/>
          <w:sz w:val="28"/>
          <w:szCs w:val="28"/>
          <w:lang w:bidi="fa-IR"/>
        </w:rPr>
        <w:t>21677</w:t>
      </w:r>
      <w:r>
        <w:rPr>
          <w:rFonts w:ascii="IRNazanin" w:hAnsi="IRNazanin" w:eastAsia="IRNazanin"/>
          <w:color w:val="111111"/>
          <w:sz w:val="28"/>
          <w:sz w:val="28"/>
          <w:szCs w:val="28"/>
          <w:lang w:bidi="fa-IR"/>
        </w:rPr>
        <w:t>،</w:t>
      </w:r>
      <w:r>
        <w:rPr>
          <w:rFonts w:eastAsia="IRNazanin" w:cs="IRNazanin"/>
          <w:color w:val="111111"/>
          <w:sz w:val="28"/>
          <w:szCs w:val="28"/>
          <w:lang w:bidi="fa-IR"/>
        </w:rPr>
        <w:t>21668/1</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نقشبنديه </w:t>
      </w:r>
      <w:r>
        <w:rPr>
          <w:rFonts w:eastAsia="Amiri" w:cs="Amiri" w:ascii="Amiri" w:hAnsi="Amiri"/>
          <w:color w:val="111111"/>
          <w:sz w:val="28"/>
          <w:szCs w:val="28"/>
          <w:lang w:bidi="ar-SA"/>
        </w:rPr>
        <w:t>21602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21682</w:t>
      </w:r>
      <w:r>
        <w:rPr>
          <w:rFonts w:ascii="IRNazanin" w:hAnsi="IRNazanin" w:eastAsia="IRNazanin"/>
          <w:color w:val="111111"/>
          <w:sz w:val="28"/>
          <w:sz w:val="28"/>
          <w:szCs w:val="28"/>
          <w:lang w:bidi="fa-IR"/>
        </w:rPr>
        <w:t>،</w:t>
      </w:r>
      <w:r>
        <w:rPr>
          <w:rFonts w:eastAsia="IRNazanin" w:cs="IRNazanin"/>
          <w:color w:val="111111"/>
          <w:sz w:val="28"/>
          <w:szCs w:val="28"/>
          <w:lang w:bidi="fa-IR"/>
        </w:rPr>
        <w:t>21661/4</w:t>
      </w:r>
      <w:r>
        <w:rPr>
          <w:rFonts w:ascii="IRNazanin" w:hAnsi="IRNazanin" w:eastAsia="IRNazanin"/>
          <w:color w:val="111111"/>
          <w:sz w:val="28"/>
          <w:sz w:val="28"/>
          <w:szCs w:val="28"/>
          <w:lang w:bidi="fa-IR"/>
        </w:rPr>
        <w:t>،</w:t>
      </w:r>
      <w:r>
        <w:rPr>
          <w:rFonts w:eastAsia="IRNazanin" w:cs="IRNazanin"/>
          <w:color w:val="111111"/>
          <w:sz w:val="28"/>
          <w:szCs w:val="28"/>
          <w:lang w:bidi="fa-IR"/>
        </w:rPr>
        <w:t>21638</w:t>
      </w:r>
      <w:r>
        <w:rPr>
          <w:rFonts w:ascii="IRNazanin" w:hAnsi="IRNazanin" w:eastAsia="IRNazanin"/>
          <w:color w:val="111111"/>
          <w:sz w:val="28"/>
          <w:sz w:val="28"/>
          <w:szCs w:val="28"/>
          <w:lang w:bidi="fa-IR"/>
        </w:rPr>
        <w:t>،</w:t>
      </w:r>
      <w:r>
        <w:rPr>
          <w:rFonts w:eastAsia="IRNazanin" w:cs="IRNazanin"/>
          <w:color w:val="111111"/>
          <w:sz w:val="28"/>
          <w:szCs w:val="28"/>
          <w:lang w:bidi="fa-IR"/>
        </w:rPr>
        <w:t>21577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21583</w:t>
      </w:r>
      <w:r>
        <w:rPr>
          <w:rFonts w:ascii="IRNazanin" w:hAnsi="IRNazanin" w:eastAsia="IRNazanin"/>
          <w:color w:val="111111"/>
          <w:sz w:val="28"/>
          <w:sz w:val="28"/>
          <w:szCs w:val="28"/>
          <w:lang w:bidi="fa-IR"/>
        </w:rPr>
        <w:t>،</w:t>
      </w:r>
      <w:r>
        <w:rPr>
          <w:rFonts w:eastAsia="IRNazanin" w:cs="IRNazanin"/>
          <w:color w:val="111111"/>
          <w:sz w:val="28"/>
          <w:szCs w:val="28"/>
          <w:lang w:bidi="fa-IR"/>
        </w:rPr>
        <w:t>21581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21567</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21597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21661/6</w:t>
      </w:r>
      <w:r>
        <w:rPr>
          <w:rFonts w:ascii="IRNazanin" w:hAnsi="IRNazanin" w:eastAsia="IRNazanin"/>
          <w:color w:val="111111"/>
          <w:sz w:val="28"/>
          <w:sz w:val="28"/>
          <w:szCs w:val="28"/>
          <w:lang w:bidi="fa-IR"/>
        </w:rPr>
        <w:t>،</w:t>
      </w:r>
      <w:r>
        <w:rPr>
          <w:rFonts w:eastAsia="IRNazanin" w:cs="IRNazanin"/>
          <w:color w:val="111111"/>
          <w:sz w:val="28"/>
          <w:szCs w:val="28"/>
          <w:lang w:bidi="fa-IR"/>
        </w:rPr>
        <w:t>21661/5</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و نوحه خوانی </w:t>
      </w:r>
      <w:r>
        <w:rPr>
          <w:rFonts w:eastAsia="IRNazanin" w:cs="IRNazanin"/>
          <w:color w:val="111111"/>
          <w:sz w:val="28"/>
          <w:szCs w:val="28"/>
          <w:lang w:bidi="fa-IR"/>
        </w:rPr>
        <w:t>21517</w:t>
      </w:r>
      <w:r>
        <w:rPr>
          <w:rFonts w:eastAsia="IRNazanin" w:cs="IRNazanin"/>
          <w:color w:val="111111"/>
          <w:sz w:val="28"/>
          <w:szCs w:val="28"/>
          <w:rtl w:val="true"/>
          <w:lang w:bidi="fa-IR"/>
        </w:rPr>
        <w:t xml:space="preserve"> </w:t>
      </w:r>
      <w:bookmarkStart w:id="76" w:name="pg9608_84861"/>
    </w:p>
    <w:p>
      <w:pPr>
        <w:pStyle w:val="Heading2"/>
        <w:numPr>
          <w:ilvl w:val="1"/>
          <w:numId w:val="1"/>
        </w:numPr>
        <w:rPr/>
      </w:pPr>
      <w:bookmarkStart w:id="77" w:name="__RefHeading___Toc7390485_2870459653"/>
      <w:bookmarkStart w:id="78" w:name="_Toc25"/>
      <w:bookmarkEnd w:id="76"/>
      <w:bookmarkEnd w:id="77"/>
      <w:r>
        <w:rPr>
          <w:rtl w:val="true"/>
        </w:rPr>
        <w:t>کاتبان</w:t>
      </w:r>
      <w:bookmarkEnd w:id="78"/>
    </w:p>
    <w:p>
      <w:pPr>
        <w:pStyle w:val="BookText"/>
        <w:rPr/>
      </w:pPr>
      <w:r>
        <w:rPr>
          <w:rFonts w:ascii="IRNazanin" w:hAnsi="IRNazanin" w:eastAsia="IRNazanin"/>
          <w:color w:val="111111"/>
          <w:sz w:val="28"/>
          <w:sz w:val="28"/>
          <w:szCs w:val="28"/>
          <w:rtl w:val="true"/>
          <w:lang w:bidi="fa-IR"/>
        </w:rPr>
        <w:t xml:space="preserve">آقا ا بن رضاقلی </w:t>
      </w:r>
      <w:r>
        <w:rPr>
          <w:rFonts w:eastAsia="IRNazanin" w:cs="IRNazanin"/>
          <w:color w:val="111111"/>
          <w:sz w:val="28"/>
          <w:szCs w:val="28"/>
          <w:lang w:bidi="fa-IR"/>
        </w:rPr>
        <w:t>21672</w:t>
      </w:r>
    </w:p>
    <w:p>
      <w:pPr>
        <w:pStyle w:val="BookText"/>
        <w:rPr/>
      </w:pPr>
      <w:r>
        <w:rPr>
          <w:rFonts w:ascii="IRNazanin" w:hAnsi="IRNazanin" w:eastAsia="IRNazanin"/>
          <w:color w:val="111111"/>
          <w:sz w:val="28"/>
          <w:sz w:val="28"/>
          <w:szCs w:val="28"/>
          <w:rtl w:val="true"/>
          <w:lang w:bidi="fa-IR"/>
        </w:rPr>
        <w:t xml:space="preserve">ابراهیم سرخه </w:t>
      </w:r>
      <w:r>
        <w:rPr>
          <w:rFonts w:eastAsia="IRNazanin" w:cs="IRNazanin"/>
          <w:color w:val="111111"/>
          <w:sz w:val="28"/>
          <w:szCs w:val="28"/>
          <w:lang w:bidi="fa-IR"/>
        </w:rPr>
        <w:t>21690</w:t>
      </w:r>
    </w:p>
    <w:p>
      <w:pPr>
        <w:pStyle w:val="BookText"/>
        <w:rPr/>
      </w:pPr>
      <w:r>
        <w:rPr>
          <w:rFonts w:ascii="IRNazanin" w:hAnsi="IRNazanin" w:eastAsia="IRNazanin"/>
          <w:color w:val="111111"/>
          <w:sz w:val="28"/>
          <w:sz w:val="28"/>
          <w:szCs w:val="28"/>
          <w:rtl w:val="true"/>
          <w:lang w:bidi="fa-IR"/>
        </w:rPr>
        <w:t xml:space="preserve">ابن حاجعلی </w:t>
      </w:r>
      <w:r>
        <w:rPr>
          <w:rFonts w:eastAsia="IRNazanin" w:cs="IRNazanin"/>
          <w:color w:val="111111"/>
          <w:sz w:val="28"/>
          <w:szCs w:val="28"/>
          <w:lang w:bidi="fa-IR"/>
        </w:rPr>
        <w:t>21499</w:t>
      </w:r>
    </w:p>
    <w:p>
      <w:pPr>
        <w:pStyle w:val="BookText"/>
        <w:rPr/>
      </w:pPr>
      <w:r>
        <w:rPr>
          <w:rFonts w:ascii="IRNazanin" w:hAnsi="IRNazanin" w:eastAsia="IRNazanin"/>
          <w:color w:val="111111"/>
          <w:sz w:val="28"/>
          <w:sz w:val="28"/>
          <w:szCs w:val="28"/>
          <w:rtl w:val="true"/>
          <w:lang w:bidi="fa-IR"/>
        </w:rPr>
        <w:t xml:space="preserve">ابن عباسعلی محمدرسول الویری؟ </w:t>
      </w:r>
      <w:r>
        <w:rPr>
          <w:rFonts w:eastAsia="IRNazanin" w:cs="IRNazanin"/>
          <w:color w:val="111111"/>
          <w:sz w:val="28"/>
          <w:szCs w:val="28"/>
          <w:lang w:bidi="fa-IR"/>
        </w:rPr>
        <w:t>21545</w:t>
      </w:r>
    </w:p>
    <w:p>
      <w:pPr>
        <w:pStyle w:val="BookText"/>
        <w:rPr/>
      </w:pPr>
      <w:r>
        <w:rPr>
          <w:rFonts w:ascii="IRNazanin" w:hAnsi="IRNazanin" w:eastAsia="IRNazanin"/>
          <w:color w:val="111111"/>
          <w:sz w:val="28"/>
          <w:sz w:val="28"/>
          <w:szCs w:val="28"/>
          <w:rtl w:val="true"/>
          <w:lang w:bidi="fa-IR"/>
        </w:rPr>
        <w:t xml:space="preserve">ابن محمد مومن محمد طاهر الخوانساری </w:t>
      </w:r>
      <w:r>
        <w:rPr>
          <w:rFonts w:eastAsia="IRNazanin" w:cs="IRNazanin"/>
          <w:color w:val="111111"/>
          <w:sz w:val="28"/>
          <w:szCs w:val="28"/>
          <w:lang w:bidi="fa-IR"/>
        </w:rPr>
        <w:t>21472</w:t>
      </w:r>
    </w:p>
    <w:p>
      <w:pPr>
        <w:pStyle w:val="BookText"/>
        <w:rPr/>
      </w:pPr>
      <w:r>
        <w:rPr>
          <w:rFonts w:ascii="IRNazanin" w:hAnsi="IRNazanin" w:eastAsia="IRNazanin"/>
          <w:color w:val="111111"/>
          <w:sz w:val="28"/>
          <w:sz w:val="28"/>
          <w:szCs w:val="28"/>
          <w:rtl w:val="true"/>
          <w:lang w:bidi="fa-IR"/>
        </w:rPr>
        <w:t xml:space="preserve">ابواسحق ابن ابراهیم </w:t>
      </w:r>
      <w:r>
        <w:rPr>
          <w:rFonts w:eastAsia="IRNazanin" w:cs="IRNazanin"/>
          <w:color w:val="111111"/>
          <w:sz w:val="28"/>
          <w:szCs w:val="28"/>
          <w:lang w:bidi="fa-IR"/>
        </w:rPr>
        <w:t>21443</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21448</w:t>
      </w:r>
    </w:p>
    <w:p>
      <w:pPr>
        <w:pStyle w:val="BookText"/>
        <w:rPr/>
      </w:pPr>
      <w:r>
        <w:rPr>
          <w:rFonts w:ascii="Amiri" w:hAnsi="Amiri" w:eastAsia="Amiri" w:cs="Amiri"/>
          <w:color w:val="111111"/>
          <w:sz w:val="28"/>
          <w:sz w:val="28"/>
          <w:szCs w:val="28"/>
          <w:rtl w:val="true"/>
          <w:lang w:bidi="ar-SA"/>
        </w:rPr>
        <w:t xml:space="preserve">ابوالقاسم ابن حسين على القزويني </w:t>
      </w:r>
      <w:r>
        <w:rPr>
          <w:rFonts w:eastAsia="Amiri" w:cs="Amiri" w:ascii="Amiri" w:hAnsi="Amiri"/>
          <w:color w:val="111111"/>
          <w:sz w:val="28"/>
          <w:szCs w:val="28"/>
          <w:lang w:bidi="ar-SA"/>
        </w:rPr>
        <w:t>21667/1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21667/2</w:t>
      </w:r>
    </w:p>
    <w:p>
      <w:pPr>
        <w:pStyle w:val="BookText"/>
        <w:rPr/>
      </w:pPr>
      <w:r>
        <w:rPr>
          <w:rFonts w:ascii="IRNazanin" w:hAnsi="IRNazanin" w:eastAsia="IRNazanin"/>
          <w:color w:val="111111"/>
          <w:sz w:val="28"/>
          <w:sz w:val="28"/>
          <w:szCs w:val="28"/>
          <w:rtl w:val="true"/>
          <w:lang w:bidi="fa-IR"/>
        </w:rPr>
        <w:t xml:space="preserve">ابو المحمد </w:t>
      </w:r>
      <w:r>
        <w:rPr>
          <w:rFonts w:eastAsia="IRNazanin" w:cs="IRNazanin"/>
          <w:color w:val="111111"/>
          <w:sz w:val="28"/>
          <w:szCs w:val="28"/>
          <w:lang w:bidi="fa-IR"/>
        </w:rPr>
        <w:t>21615/3</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21506</w:t>
      </w:r>
    </w:p>
    <w:p>
      <w:pPr>
        <w:pStyle w:val="BookText"/>
        <w:rPr/>
      </w:pPr>
      <w:r>
        <w:rPr>
          <w:rFonts w:ascii="IRNazanin" w:hAnsi="IRNazanin" w:eastAsia="IRNazanin"/>
          <w:color w:val="111111"/>
          <w:sz w:val="28"/>
          <w:sz w:val="28"/>
          <w:szCs w:val="28"/>
          <w:rtl w:val="true"/>
          <w:lang w:bidi="fa-IR"/>
        </w:rPr>
        <w:t xml:space="preserve">ابو طالب بن محمد حسن الکاشانی الارانی </w:t>
      </w:r>
      <w:r>
        <w:rPr>
          <w:rFonts w:eastAsia="IRNazanin" w:cs="IRNazanin"/>
          <w:color w:val="111111"/>
          <w:sz w:val="28"/>
          <w:szCs w:val="28"/>
          <w:lang w:bidi="fa-IR"/>
        </w:rPr>
        <w:t>21696</w:t>
      </w:r>
    </w:p>
    <w:p>
      <w:pPr>
        <w:pStyle w:val="BookText"/>
        <w:rPr/>
      </w:pPr>
      <w:r>
        <w:rPr>
          <w:rFonts w:ascii="IRNazanin" w:hAnsi="IRNazanin" w:eastAsia="IRNazanin"/>
          <w:color w:val="111111"/>
          <w:sz w:val="28"/>
          <w:sz w:val="28"/>
          <w:szCs w:val="28"/>
          <w:rtl w:val="true"/>
          <w:lang w:bidi="fa-IR"/>
        </w:rPr>
        <w:t xml:space="preserve">ابى المكارم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ابوالمکارم محمد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21638</w:t>
      </w:r>
    </w:p>
    <w:p>
      <w:pPr>
        <w:pStyle w:val="BookText"/>
        <w:rPr/>
      </w:pPr>
      <w:r>
        <w:rPr>
          <w:rFonts w:ascii="IRNazanin" w:hAnsi="IRNazanin" w:eastAsia="IRNazanin"/>
          <w:color w:val="111111"/>
          <w:sz w:val="28"/>
          <w:sz w:val="28"/>
          <w:szCs w:val="28"/>
          <w:rtl w:val="true"/>
          <w:lang w:bidi="fa-IR"/>
        </w:rPr>
        <w:t xml:space="preserve">احمد بن کمال احمد </w:t>
      </w:r>
      <w:r>
        <w:rPr>
          <w:rFonts w:eastAsia="IRNazanin" w:cs="IRNazanin"/>
          <w:color w:val="111111"/>
          <w:sz w:val="28"/>
          <w:szCs w:val="28"/>
          <w:lang w:bidi="fa-IR"/>
        </w:rPr>
        <w:t>21443</w:t>
      </w:r>
    </w:p>
    <w:p>
      <w:pPr>
        <w:pStyle w:val="BookText"/>
        <w:rPr/>
      </w:pPr>
      <w:r>
        <w:rPr>
          <w:rFonts w:ascii="IRNazanin" w:hAnsi="IRNazanin" w:eastAsia="IRNazanin"/>
          <w:color w:val="111111"/>
          <w:sz w:val="28"/>
          <w:sz w:val="28"/>
          <w:szCs w:val="28"/>
          <w:rtl w:val="true"/>
          <w:lang w:bidi="fa-IR"/>
        </w:rPr>
        <w:t xml:space="preserve">اسدالله ابن میر قوام الدین شمس الذاكرين الحسيني </w:t>
      </w:r>
      <w:r>
        <w:rPr>
          <w:rFonts w:eastAsia="IRNazanin" w:cs="IRNazanin"/>
          <w:color w:val="111111"/>
          <w:sz w:val="28"/>
          <w:szCs w:val="28"/>
          <w:lang w:bidi="fa-IR"/>
        </w:rPr>
        <w:t>21418</w:t>
      </w:r>
    </w:p>
    <w:p>
      <w:pPr>
        <w:pStyle w:val="BookText"/>
        <w:rPr/>
      </w:pPr>
      <w:r>
        <w:rPr>
          <w:rFonts w:ascii="IRNazanin" w:hAnsi="IRNazanin" w:eastAsia="IRNazanin"/>
          <w:color w:val="111111"/>
          <w:sz w:val="28"/>
          <w:sz w:val="28"/>
          <w:szCs w:val="28"/>
          <w:rtl w:val="true"/>
          <w:lang w:bidi="fa-IR"/>
        </w:rPr>
        <w:t xml:space="preserve">اسمعیل ابن ابراهيم الحسینی </w:t>
      </w:r>
      <w:r>
        <w:rPr>
          <w:rFonts w:eastAsia="IRNazanin" w:cs="IRNazanin"/>
          <w:color w:val="111111"/>
          <w:sz w:val="28"/>
          <w:szCs w:val="28"/>
          <w:lang w:bidi="fa-IR"/>
        </w:rPr>
        <w:t>21460</w:t>
      </w:r>
    </w:p>
    <w:p>
      <w:pPr>
        <w:pStyle w:val="BookText"/>
        <w:rPr/>
      </w:pPr>
      <w:r>
        <w:rPr>
          <w:rFonts w:ascii="IRNazanin" w:hAnsi="IRNazanin" w:eastAsia="IRNazanin"/>
          <w:color w:val="111111"/>
          <w:sz w:val="28"/>
          <w:sz w:val="28"/>
          <w:szCs w:val="28"/>
          <w:rtl w:val="true"/>
          <w:lang w:bidi="fa-IR"/>
        </w:rPr>
        <w:t xml:space="preserve">اسمعيل بن ملا علی کوتم جانی </w:t>
      </w:r>
      <w:r>
        <w:rPr>
          <w:rFonts w:eastAsia="IRNazanin" w:cs="IRNazanin"/>
          <w:color w:val="111111"/>
          <w:sz w:val="28"/>
          <w:szCs w:val="28"/>
          <w:lang w:bidi="fa-IR"/>
        </w:rPr>
        <w:t>21612</w:t>
      </w:r>
    </w:p>
    <w:p>
      <w:pPr>
        <w:pStyle w:val="BookText"/>
        <w:rPr/>
      </w:pPr>
      <w:r>
        <w:rPr>
          <w:rFonts w:ascii="IRNazanin" w:hAnsi="IRNazanin" w:eastAsia="IRNazanin"/>
          <w:color w:val="111111"/>
          <w:sz w:val="28"/>
          <w:sz w:val="28"/>
          <w:szCs w:val="28"/>
          <w:rtl w:val="true"/>
          <w:lang w:bidi="fa-IR"/>
        </w:rPr>
        <w:t xml:space="preserve">افسر خلیلی شیرازی </w:t>
      </w:r>
      <w:r>
        <w:rPr>
          <w:rFonts w:eastAsia="IRNazanin" w:cs="IRNazanin"/>
          <w:color w:val="111111"/>
          <w:sz w:val="28"/>
          <w:szCs w:val="28"/>
          <w:lang w:bidi="fa-IR"/>
        </w:rPr>
        <w:t>21433</w:t>
      </w:r>
    </w:p>
    <w:p>
      <w:pPr>
        <w:pStyle w:val="BookText"/>
        <w:rPr/>
      </w:pPr>
      <w:r>
        <w:rPr>
          <w:rFonts w:ascii="IRNazanin" w:hAnsi="IRNazanin" w:eastAsia="IRNazanin"/>
          <w:color w:val="111111"/>
          <w:sz w:val="28"/>
          <w:sz w:val="28"/>
          <w:szCs w:val="28"/>
          <w:rtl w:val="true"/>
          <w:lang w:bidi="fa-IR"/>
        </w:rPr>
        <w:t xml:space="preserve">الله ویردی ابن علی اصغر حاجلاری </w:t>
      </w:r>
      <w:r>
        <w:rPr>
          <w:rFonts w:eastAsia="IRNazanin" w:cs="IRNazanin"/>
          <w:color w:val="111111"/>
          <w:sz w:val="28"/>
          <w:szCs w:val="28"/>
          <w:lang w:bidi="fa-IR"/>
        </w:rPr>
        <w:t>21543</w:t>
      </w:r>
    </w:p>
    <w:p>
      <w:pPr>
        <w:pStyle w:val="BookText"/>
        <w:rPr/>
      </w:pPr>
      <w:r>
        <w:rPr>
          <w:rFonts w:ascii="IRNazanin" w:hAnsi="IRNazanin" w:eastAsia="IRNazanin"/>
          <w:color w:val="111111"/>
          <w:sz w:val="28"/>
          <w:sz w:val="28"/>
          <w:szCs w:val="28"/>
          <w:rtl w:val="true"/>
          <w:lang w:bidi="fa-IR"/>
        </w:rPr>
        <w:t xml:space="preserve">امین الله صفائی </w:t>
      </w:r>
      <w:r>
        <w:rPr>
          <w:rFonts w:eastAsia="IRNazanin" w:cs="IRNazanin"/>
          <w:color w:val="111111"/>
          <w:sz w:val="28"/>
          <w:szCs w:val="28"/>
          <w:lang w:bidi="fa-IR"/>
        </w:rPr>
        <w:t>21438</w:t>
      </w:r>
    </w:p>
    <w:p>
      <w:pPr>
        <w:pStyle w:val="BookText"/>
        <w:rPr/>
      </w:pPr>
      <w:r>
        <w:rPr>
          <w:rFonts w:ascii="IRNazanin" w:hAnsi="IRNazanin" w:eastAsia="IRNazanin"/>
          <w:color w:val="111111"/>
          <w:sz w:val="28"/>
          <w:sz w:val="28"/>
          <w:szCs w:val="28"/>
          <w:rtl w:val="true"/>
          <w:lang w:bidi="fa-IR"/>
        </w:rPr>
        <w:t xml:space="preserve">جلال الدین محمد بن قطب الدین احمد </w:t>
      </w:r>
      <w:r>
        <w:rPr>
          <w:rFonts w:eastAsia="IRNazanin" w:cs="IRNazanin"/>
          <w:color w:val="111111"/>
          <w:sz w:val="28"/>
          <w:szCs w:val="28"/>
          <w:lang w:bidi="fa-IR"/>
        </w:rPr>
        <w:t>21540</w:t>
      </w:r>
    </w:p>
    <w:p>
      <w:pPr>
        <w:pStyle w:val="BookText"/>
        <w:rPr/>
      </w:pPr>
      <w:r>
        <w:rPr>
          <w:rFonts w:ascii="IRNazanin" w:hAnsi="IRNazanin" w:eastAsia="IRNazanin"/>
          <w:color w:val="111111"/>
          <w:sz w:val="28"/>
          <w:sz w:val="28"/>
          <w:szCs w:val="28"/>
          <w:rtl w:val="true"/>
          <w:lang w:bidi="fa-IR"/>
        </w:rPr>
        <w:t xml:space="preserve">حاجی علی شیخ ربیع </w:t>
      </w:r>
      <w:r>
        <w:rPr>
          <w:rFonts w:eastAsia="IRNazanin" w:cs="IRNazanin"/>
          <w:color w:val="111111"/>
          <w:sz w:val="28"/>
          <w:szCs w:val="28"/>
          <w:lang w:bidi="fa-IR"/>
        </w:rPr>
        <w:t>21679</w:t>
      </w:r>
    </w:p>
    <w:p>
      <w:pPr>
        <w:pStyle w:val="BookText"/>
        <w:rPr/>
      </w:pPr>
      <w:r>
        <w:rPr>
          <w:rFonts w:ascii="IRNazanin" w:hAnsi="IRNazanin" w:eastAsia="IRNazanin"/>
          <w:color w:val="111111"/>
          <w:sz w:val="28"/>
          <w:sz w:val="28"/>
          <w:szCs w:val="28"/>
          <w:rtl w:val="true"/>
          <w:lang w:bidi="fa-IR"/>
        </w:rPr>
        <w:t xml:space="preserve">حسن ابن موسی الطباطبایی </w:t>
      </w:r>
      <w:r>
        <w:rPr>
          <w:rFonts w:eastAsia="IRNazanin" w:cs="IRNazanin"/>
          <w:color w:val="111111"/>
          <w:sz w:val="28"/>
          <w:szCs w:val="28"/>
          <w:lang w:bidi="fa-IR"/>
        </w:rPr>
        <w:t>21417/1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21417/2</w:t>
      </w:r>
    </w:p>
    <w:p>
      <w:pPr>
        <w:pStyle w:val="BookText"/>
        <w:rPr/>
      </w:pPr>
      <w:r>
        <w:rPr>
          <w:rFonts w:ascii="Amiri" w:hAnsi="Amiri" w:eastAsia="Amiri" w:cs="Amiri"/>
          <w:color w:val="111111"/>
          <w:sz w:val="28"/>
          <w:sz w:val="28"/>
          <w:szCs w:val="28"/>
          <w:rtl w:val="true"/>
          <w:lang w:bidi="ar-SA"/>
        </w:rPr>
        <w:t xml:space="preserve">حسن بن طاهر بن محمد الموسوى الحسينى الرشتي </w:t>
      </w:r>
      <w:r>
        <w:rPr>
          <w:rFonts w:eastAsia="Amiri" w:cs="Amiri" w:ascii="Amiri" w:hAnsi="Amiri"/>
          <w:color w:val="111111"/>
          <w:sz w:val="28"/>
          <w:szCs w:val="28"/>
          <w:lang w:bidi="ar-SA"/>
        </w:rPr>
        <w:t>21553</w:t>
      </w:r>
    </w:p>
    <w:p>
      <w:pPr>
        <w:pStyle w:val="BookText"/>
        <w:rPr/>
      </w:pPr>
      <w:r>
        <w:rPr>
          <w:rFonts w:ascii="IRNazanin" w:hAnsi="IRNazanin" w:eastAsia="IRNazanin"/>
          <w:color w:val="111111"/>
          <w:sz w:val="28"/>
          <w:sz w:val="28"/>
          <w:szCs w:val="28"/>
          <w:rtl w:val="true"/>
          <w:lang w:bidi="fa-IR"/>
        </w:rPr>
        <w:t xml:space="preserve">حسن بن على الموسوي الخوا نیساری </w:t>
      </w:r>
      <w:r>
        <w:rPr>
          <w:rFonts w:eastAsia="IRNazanin" w:cs="IRNazanin"/>
          <w:color w:val="111111"/>
          <w:sz w:val="28"/>
          <w:szCs w:val="28"/>
          <w:lang w:bidi="fa-IR"/>
        </w:rPr>
        <w:t>21578</w:t>
      </w:r>
    </w:p>
    <w:p>
      <w:pPr>
        <w:pStyle w:val="BookText"/>
        <w:rPr/>
      </w:pPr>
      <w:r>
        <w:rPr>
          <w:rFonts w:ascii="IRNazanin" w:hAnsi="IRNazanin" w:eastAsia="IRNazanin"/>
          <w:color w:val="111111"/>
          <w:sz w:val="28"/>
          <w:sz w:val="28"/>
          <w:szCs w:val="28"/>
          <w:rtl w:val="true"/>
          <w:lang w:bidi="fa-IR"/>
        </w:rPr>
        <w:t xml:space="preserve">حسن بن علی طباطبایی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حسین ابن محمد علی نقاش </w:t>
      </w:r>
      <w:r>
        <w:rPr>
          <w:rFonts w:eastAsia="IRNazanin" w:cs="IRNazanin"/>
          <w:color w:val="111111"/>
          <w:sz w:val="28"/>
          <w:szCs w:val="28"/>
          <w:lang w:bidi="fa-IR"/>
        </w:rPr>
        <w:t>21655</w:t>
      </w:r>
    </w:p>
    <w:p>
      <w:pPr>
        <w:pStyle w:val="BookText"/>
        <w:rPr/>
      </w:pPr>
      <w:r>
        <w:rPr>
          <w:rFonts w:ascii="Amiri" w:hAnsi="Amiri" w:eastAsia="Amiri" w:cs="Amiri"/>
          <w:color w:val="111111"/>
          <w:sz w:val="28"/>
          <w:sz w:val="28"/>
          <w:szCs w:val="28"/>
          <w:rtl w:val="true"/>
          <w:lang w:bidi="ar-SA"/>
        </w:rPr>
        <w:t xml:space="preserve">حسين بن حسن الشهير بالمشرقي </w:t>
      </w:r>
      <w:r>
        <w:rPr>
          <w:rFonts w:eastAsia="Amiri" w:cs="Amiri" w:ascii="Amiri" w:hAnsi="Amiri"/>
          <w:color w:val="111111"/>
          <w:sz w:val="28"/>
          <w:szCs w:val="28"/>
          <w:lang w:bidi="ar-SA"/>
        </w:rPr>
        <w:t>21630</w:t>
      </w:r>
    </w:p>
    <w:p>
      <w:pPr>
        <w:pStyle w:val="BookText"/>
        <w:rPr/>
      </w:pPr>
      <w:r>
        <w:rPr>
          <w:rFonts w:ascii="IRNazanin" w:hAnsi="IRNazanin" w:eastAsia="IRNazanin"/>
          <w:color w:val="111111"/>
          <w:sz w:val="28"/>
          <w:sz w:val="28"/>
          <w:szCs w:val="28"/>
          <w:rtl w:val="true"/>
          <w:lang w:bidi="fa-IR"/>
        </w:rPr>
        <w:t xml:space="preserve">حسینعلی این کربلای عبدالمجيد الهزار جریبی </w:t>
      </w:r>
      <w:r>
        <w:rPr>
          <w:rFonts w:eastAsia="IRNazanin" w:cs="IRNazanin"/>
          <w:color w:val="111111"/>
          <w:sz w:val="28"/>
          <w:szCs w:val="28"/>
          <w:lang w:bidi="fa-IR"/>
        </w:rPr>
        <w:t>21473</w:t>
      </w:r>
    </w:p>
    <w:p>
      <w:pPr>
        <w:pStyle w:val="BookText"/>
        <w:rPr/>
      </w:pPr>
      <w:r>
        <w:rPr>
          <w:rFonts w:ascii="IRNazanin" w:hAnsi="IRNazanin" w:eastAsia="IRNazanin"/>
          <w:color w:val="111111"/>
          <w:sz w:val="28"/>
          <w:sz w:val="28"/>
          <w:szCs w:val="28"/>
          <w:rtl w:val="true"/>
          <w:lang w:bidi="fa-IR"/>
        </w:rPr>
        <w:t xml:space="preserve">حسنعلی ابن محمد ابن حسینعلی طسوجی </w:t>
      </w:r>
      <w:r>
        <w:rPr>
          <w:rFonts w:eastAsia="IRNazanin" w:cs="IRNazanin"/>
          <w:color w:val="111111"/>
          <w:sz w:val="28"/>
          <w:szCs w:val="28"/>
          <w:lang w:bidi="fa-IR"/>
        </w:rPr>
        <w:t>21561</w:t>
      </w:r>
    </w:p>
    <w:p>
      <w:pPr>
        <w:pStyle w:val="BookText"/>
        <w:rPr/>
      </w:pPr>
      <w:r>
        <w:rPr>
          <w:rFonts w:ascii="Amiri" w:hAnsi="Amiri" w:eastAsia="Amiri" w:cs="Amiri"/>
          <w:color w:val="111111"/>
          <w:sz w:val="28"/>
          <w:sz w:val="28"/>
          <w:szCs w:val="28"/>
          <w:rtl w:val="true"/>
          <w:lang w:bidi="ar-SA"/>
        </w:rPr>
        <w:t xml:space="preserve">حمزة بن محمد المحمود </w:t>
      </w:r>
      <w:r>
        <w:rPr>
          <w:rFonts w:eastAsia="Amiri" w:cs="Amiri" w:ascii="Amiri" w:hAnsi="Amiri"/>
          <w:color w:val="111111"/>
          <w:sz w:val="28"/>
          <w:szCs w:val="28"/>
          <w:lang w:bidi="ar-SA"/>
        </w:rPr>
        <w:t>21626</w:t>
      </w:r>
    </w:p>
    <w:p>
      <w:pPr>
        <w:pStyle w:val="BookText"/>
        <w:rPr/>
      </w:pPr>
      <w:r>
        <w:rPr>
          <w:rFonts w:ascii="IRNazanin" w:hAnsi="IRNazanin" w:eastAsia="IRNazanin"/>
          <w:color w:val="111111"/>
          <w:sz w:val="28"/>
          <w:sz w:val="28"/>
          <w:szCs w:val="28"/>
          <w:rtl w:val="true"/>
          <w:lang w:bidi="fa-IR"/>
        </w:rPr>
        <w:t xml:space="preserve">رکن الدین ولد غلام محیی </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زین العابدین بن محمد </w:t>
      </w:r>
      <w:r>
        <w:rPr>
          <w:rFonts w:eastAsia="IRNazanin" w:cs="IRNazanin"/>
          <w:color w:val="111111"/>
          <w:sz w:val="28"/>
          <w:szCs w:val="28"/>
          <w:lang w:bidi="fa-IR"/>
        </w:rPr>
        <w:t>21496</w:t>
      </w:r>
    </w:p>
    <w:p>
      <w:pPr>
        <w:pStyle w:val="BookText"/>
        <w:rPr/>
      </w:pPr>
      <w:r>
        <w:rPr>
          <w:rFonts w:ascii="IRNazanin" w:hAnsi="IRNazanin" w:eastAsia="IRNazanin"/>
          <w:color w:val="111111"/>
          <w:sz w:val="28"/>
          <w:sz w:val="28"/>
          <w:szCs w:val="28"/>
          <w:rtl w:val="true"/>
          <w:lang w:bidi="fa-IR"/>
        </w:rPr>
        <w:t>ضیاء الدین ابوالقاسم محمد حسين المتطب</w:t>
      </w:r>
    </w:p>
    <w:p>
      <w:p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21625</w:t>
      </w:r>
    </w:p>
    <w:p>
      <w:pPr>
        <w:pStyle w:val="BookText"/>
        <w:rPr/>
      </w:pPr>
      <w:r>
        <w:rPr>
          <w:rFonts w:ascii="IRNazanin" w:hAnsi="IRNazanin" w:eastAsia="IRNazanin"/>
          <w:color w:val="111111"/>
          <w:sz w:val="28"/>
          <w:sz w:val="28"/>
          <w:szCs w:val="28"/>
          <w:rtl w:val="true"/>
          <w:lang w:bidi="fa-IR"/>
        </w:rPr>
        <w:t xml:space="preserve">عباس ابن علی؟ </w:t>
      </w:r>
      <w:r>
        <w:rPr>
          <w:rFonts w:eastAsia="IRNazanin" w:cs="IRNazanin"/>
          <w:color w:val="111111"/>
          <w:sz w:val="28"/>
          <w:szCs w:val="28"/>
          <w:lang w:bidi="fa-IR"/>
        </w:rPr>
        <w:t>21475</w:t>
      </w:r>
    </w:p>
    <w:p>
      <w:pPr>
        <w:pStyle w:val="BookText"/>
        <w:rPr/>
      </w:pPr>
      <w:r>
        <w:rPr>
          <w:rFonts w:ascii="IRNazanin" w:hAnsi="IRNazanin" w:eastAsia="IRNazanin"/>
          <w:color w:val="111111"/>
          <w:sz w:val="28"/>
          <w:sz w:val="28"/>
          <w:szCs w:val="28"/>
          <w:rtl w:val="true"/>
          <w:lang w:bidi="fa-IR"/>
        </w:rPr>
        <w:t xml:space="preserve">عبدالرزاق لاریجانی </w:t>
      </w:r>
      <w:r>
        <w:rPr>
          <w:rFonts w:eastAsia="IRNazanin" w:cs="IRNazanin"/>
          <w:color w:val="111111"/>
          <w:sz w:val="28"/>
          <w:szCs w:val="28"/>
          <w:lang w:bidi="fa-IR"/>
        </w:rPr>
        <w:t>21601</w:t>
      </w:r>
    </w:p>
    <w:p>
      <w:pPr>
        <w:pStyle w:val="BookText"/>
        <w:rPr/>
      </w:pPr>
      <w:r>
        <w:rPr>
          <w:rFonts w:ascii="IRNazanin" w:hAnsi="IRNazanin" w:eastAsia="IRNazanin"/>
          <w:color w:val="111111"/>
          <w:sz w:val="28"/>
          <w:sz w:val="28"/>
          <w:szCs w:val="28"/>
          <w:rtl w:val="true"/>
          <w:lang w:bidi="fa-IR"/>
        </w:rPr>
        <w:t xml:space="preserve">عبدالغفار این سلطان احمد کلپری </w:t>
      </w:r>
      <w:r>
        <w:rPr>
          <w:rFonts w:eastAsia="IRNazanin" w:cs="IRNazanin"/>
          <w:color w:val="111111"/>
          <w:sz w:val="28"/>
          <w:szCs w:val="28"/>
          <w:lang w:bidi="fa-IR"/>
        </w:rPr>
        <w:t>21544</w:t>
      </w:r>
    </w:p>
    <w:p>
      <w:pPr>
        <w:pStyle w:val="BookText"/>
        <w:rPr/>
      </w:pPr>
      <w:r>
        <w:rPr>
          <w:rFonts w:ascii="IRNazanin" w:hAnsi="IRNazanin" w:eastAsia="IRNazanin"/>
          <w:color w:val="111111"/>
          <w:sz w:val="28"/>
          <w:sz w:val="28"/>
          <w:szCs w:val="28"/>
          <w:rtl w:val="true"/>
          <w:lang w:bidi="fa-IR"/>
        </w:rPr>
        <w:t xml:space="preserve">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گوشه نشین</w:t>
      </w:r>
      <w:r>
        <w:rPr>
          <w:rFonts w:eastAsia="IRNazanin" w:cs="IRNazanin"/>
          <w:color w:val="111111"/>
          <w:sz w:val="28"/>
          <w:szCs w:val="28"/>
          <w:rtl w:val="true"/>
          <w:lang w:bidi="fa-IR"/>
        </w:rPr>
        <w:t xml:space="preserve">] </w:t>
      </w:r>
      <w:r>
        <w:rPr>
          <w:rFonts w:eastAsia="IRNazanin" w:cs="IRNazanin"/>
          <w:color w:val="111111"/>
          <w:sz w:val="28"/>
          <w:szCs w:val="28"/>
          <w:lang w:bidi="fa-IR"/>
        </w:rPr>
        <w:t>21643/1</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lang w:bidi="ar-SA"/>
        </w:rPr>
        <w:t>21401</w:t>
      </w:r>
    </w:p>
    <w:p>
      <w:pPr>
        <w:pStyle w:val="BookText"/>
        <w:rPr/>
      </w:pPr>
      <w:r>
        <w:rPr>
          <w:rFonts w:ascii="Amiri" w:hAnsi="Amiri" w:eastAsia="Amiri" w:cs="Amiri"/>
          <w:color w:val="111111"/>
          <w:sz w:val="28"/>
          <w:sz w:val="28"/>
          <w:szCs w:val="28"/>
          <w:rtl w:val="true"/>
          <w:lang w:bidi="ar-SA"/>
        </w:rPr>
        <w:t xml:space="preserve">عبدالله الهروي </w:t>
      </w:r>
      <w:r>
        <w:rPr>
          <w:rFonts w:eastAsia="Amiri" w:cs="Amiri" w:ascii="Amiri" w:hAnsi="Amiri"/>
          <w:color w:val="111111"/>
          <w:sz w:val="28"/>
          <w:szCs w:val="28"/>
          <w:lang w:bidi="ar-SA"/>
        </w:rPr>
        <w:t>21406</w:t>
      </w:r>
    </w:p>
    <w:p>
      <w:pPr>
        <w:pStyle w:val="BookText"/>
        <w:rPr/>
      </w:pPr>
      <w:r>
        <w:rPr>
          <w:rFonts w:ascii="IRNazanin" w:hAnsi="IRNazanin" w:eastAsia="IRNazanin"/>
          <w:color w:val="111111"/>
          <w:sz w:val="28"/>
          <w:sz w:val="28"/>
          <w:szCs w:val="28"/>
          <w:rtl w:val="true"/>
          <w:lang w:bidi="fa-IR"/>
        </w:rPr>
        <w:t xml:space="preserve">عطاءالله شرف زاده </w:t>
      </w:r>
      <w:r>
        <w:rPr>
          <w:rFonts w:eastAsia="IRNazanin" w:cs="IRNazanin"/>
          <w:color w:val="111111"/>
          <w:sz w:val="28"/>
          <w:szCs w:val="28"/>
          <w:lang w:bidi="fa-IR"/>
        </w:rPr>
        <w:t>21437</w:t>
      </w:r>
      <w:r>
        <w:rPr>
          <w:rFonts w:ascii="IRNazanin" w:hAnsi="IRNazanin" w:eastAsia="IRNazanin"/>
          <w:color w:val="111111"/>
          <w:sz w:val="28"/>
          <w:sz w:val="28"/>
          <w:szCs w:val="28"/>
          <w:lang w:bidi="fa-IR"/>
        </w:rPr>
        <w:t>،</w:t>
      </w:r>
      <w:r>
        <w:rPr>
          <w:rFonts w:eastAsia="IRNazanin" w:cs="IRNazanin"/>
          <w:color w:val="111111"/>
          <w:sz w:val="28"/>
          <w:szCs w:val="28"/>
          <w:lang w:bidi="fa-IR"/>
        </w:rPr>
        <w:t>21432</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21640/1</w:t>
      </w:r>
      <w:r>
        <w:rPr>
          <w:rFonts w:ascii="IRNazanin" w:hAnsi="IRNazanin" w:eastAsia="IRNazanin"/>
          <w:color w:val="111111"/>
          <w:sz w:val="28"/>
          <w:sz w:val="28"/>
          <w:szCs w:val="28"/>
          <w:lang w:bidi="fa-IR"/>
        </w:rPr>
        <w:t>،</w:t>
      </w:r>
      <w:r>
        <w:rPr>
          <w:rFonts w:eastAsia="IRNazanin" w:cs="IRNazanin"/>
          <w:color w:val="111111"/>
          <w:sz w:val="28"/>
          <w:szCs w:val="28"/>
          <w:lang w:bidi="fa-IR"/>
        </w:rPr>
        <w:t>21405</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21598</w:t>
      </w:r>
    </w:p>
    <w:p>
      <w:pPr>
        <w:pStyle w:val="BookText"/>
        <w:rPr/>
      </w:pPr>
      <w:r>
        <w:rPr>
          <w:rFonts w:ascii="IRNazanin" w:hAnsi="IRNazanin" w:eastAsia="IRNazanin"/>
          <w:color w:val="111111"/>
          <w:sz w:val="28"/>
          <w:sz w:val="28"/>
          <w:szCs w:val="28"/>
          <w:rtl w:val="true"/>
          <w:lang w:bidi="fa-IR"/>
        </w:rPr>
        <w:t xml:space="preserve">علی اکبر ابن ملا محسن جیلانی </w:t>
      </w:r>
      <w:r>
        <w:rPr>
          <w:rFonts w:eastAsia="IRNazanin" w:cs="IRNazanin"/>
          <w:color w:val="111111"/>
          <w:sz w:val="28"/>
          <w:szCs w:val="28"/>
          <w:lang w:bidi="fa-IR"/>
        </w:rPr>
        <w:t>21491/3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ابن ملامحسن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21491/1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بن الحسين التفرشي الطادي الويجاني؟ </w:t>
      </w:r>
      <w:r>
        <w:rPr>
          <w:rFonts w:eastAsia="Amiri" w:cs="Amiri" w:ascii="Amiri" w:hAnsi="Amiri"/>
          <w:color w:val="111111"/>
          <w:sz w:val="28"/>
          <w:szCs w:val="28"/>
          <w:lang w:bidi="ar-SA"/>
        </w:rPr>
        <w:t>21614</w:t>
      </w:r>
    </w:p>
    <w:p>
      <w:pPr>
        <w:pStyle w:val="BookText"/>
        <w:rPr/>
      </w:pPr>
      <w:r>
        <w:rPr>
          <w:rFonts w:ascii="IRNazanin" w:hAnsi="IRNazanin" w:eastAsia="IRNazanin"/>
          <w:color w:val="111111"/>
          <w:sz w:val="28"/>
          <w:sz w:val="28"/>
          <w:szCs w:val="28"/>
          <w:rtl w:val="true"/>
          <w:lang w:bidi="fa-IR"/>
        </w:rPr>
        <w:t xml:space="preserve">علیرضا ابن محمدمهدی الحمیرومی؟ </w:t>
      </w:r>
      <w:r>
        <w:rPr>
          <w:rFonts w:eastAsia="IRNazanin" w:cs="IRNazanin"/>
          <w:color w:val="111111"/>
          <w:sz w:val="28"/>
          <w:szCs w:val="28"/>
          <w:lang w:bidi="fa-IR"/>
        </w:rPr>
        <w:t>21676</w:t>
      </w:r>
    </w:p>
    <w:p>
      <w:pPr>
        <w:pStyle w:val="BookText"/>
        <w:rPr/>
      </w:pPr>
      <w:r>
        <w:rPr>
          <w:rFonts w:ascii="IRNazanin" w:hAnsi="IRNazanin" w:eastAsia="IRNazanin"/>
          <w:color w:val="111111"/>
          <w:sz w:val="28"/>
          <w:sz w:val="28"/>
          <w:szCs w:val="28"/>
          <w:rtl w:val="true"/>
          <w:lang w:bidi="fa-IR"/>
        </w:rPr>
        <w:t xml:space="preserve">علی محمد ابن محمد شریف شیرازی </w:t>
      </w:r>
      <w:r>
        <w:rPr>
          <w:rFonts w:eastAsia="IRNazanin" w:cs="IRNazanin"/>
          <w:color w:val="111111"/>
          <w:sz w:val="28"/>
          <w:szCs w:val="28"/>
          <w:lang w:bidi="fa-IR"/>
        </w:rPr>
        <w:t>21478</w:t>
      </w:r>
    </w:p>
    <w:p>
      <w:pPr>
        <w:pStyle w:val="BookText"/>
        <w:rPr/>
      </w:pPr>
      <w:r>
        <w:rPr>
          <w:rFonts w:ascii="IRNazanin" w:hAnsi="IRNazanin" w:eastAsia="IRNazanin"/>
          <w:color w:val="111111"/>
          <w:sz w:val="28"/>
          <w:sz w:val="28"/>
          <w:szCs w:val="28"/>
          <w:rtl w:val="true"/>
          <w:lang w:bidi="fa-IR"/>
        </w:rPr>
        <w:t xml:space="preserve">علی محمد ابن میرزا محمدتقی با لورودی؟ </w:t>
      </w:r>
      <w:r>
        <w:rPr>
          <w:rFonts w:eastAsia="IRNazanin" w:cs="IRNazanin"/>
          <w:color w:val="111111"/>
          <w:sz w:val="28"/>
          <w:szCs w:val="28"/>
          <w:lang w:bidi="fa-IR"/>
        </w:rPr>
        <w:t>21594</w:t>
      </w:r>
    </w:p>
    <w:p>
      <w:pPr>
        <w:pStyle w:val="BookText"/>
        <w:rPr/>
      </w:pPr>
      <w:r>
        <w:rPr>
          <w:rFonts w:ascii="IRNazanin" w:hAnsi="IRNazanin" w:eastAsia="IRNazanin"/>
          <w:color w:val="111111"/>
          <w:sz w:val="28"/>
          <w:sz w:val="28"/>
          <w:szCs w:val="28"/>
          <w:rtl w:val="true"/>
          <w:lang w:bidi="fa-IR"/>
        </w:rPr>
        <w:t xml:space="preserve">علینقی ابن عبدالحسین النیریزی </w:t>
      </w:r>
      <w:r>
        <w:rPr>
          <w:rFonts w:eastAsia="IRNazanin" w:cs="IRNazanin"/>
          <w:color w:val="111111"/>
          <w:sz w:val="28"/>
          <w:szCs w:val="28"/>
          <w:lang w:bidi="fa-IR"/>
        </w:rPr>
        <w:t>21454</w:t>
      </w:r>
    </w:p>
    <w:p>
      <w:pPr>
        <w:pStyle w:val="BookText"/>
        <w:rPr/>
      </w:pPr>
      <w:r>
        <w:rPr>
          <w:rFonts w:ascii="IRNazanin" w:hAnsi="IRNazanin" w:eastAsia="IRNazanin"/>
          <w:color w:val="111111"/>
          <w:sz w:val="28"/>
          <w:sz w:val="28"/>
          <w:szCs w:val="28"/>
          <w:rtl w:val="true"/>
          <w:lang w:bidi="fa-IR"/>
        </w:rPr>
        <w:t xml:space="preserve">علی نقی ابن محمدرضا العشورستاقی الهزار جریبی </w:t>
      </w:r>
      <w:r>
        <w:rPr>
          <w:rFonts w:eastAsia="IRNazanin" w:cs="IRNazanin"/>
          <w:color w:val="111111"/>
          <w:sz w:val="28"/>
          <w:szCs w:val="28"/>
          <w:lang w:bidi="fa-IR"/>
        </w:rPr>
        <w:t>21442</w:t>
      </w:r>
    </w:p>
    <w:p>
      <w:pPr>
        <w:pStyle w:val="BookText"/>
        <w:rPr/>
      </w:pPr>
      <w:r>
        <w:rPr>
          <w:rFonts w:ascii="IRNazanin" w:hAnsi="IRNazanin" w:eastAsia="IRNazanin"/>
          <w:color w:val="111111"/>
          <w:sz w:val="28"/>
          <w:sz w:val="28"/>
          <w:szCs w:val="28"/>
          <w:rtl w:val="true"/>
          <w:lang w:bidi="fa-IR"/>
        </w:rPr>
        <w:t xml:space="preserve">عیسی ابن حسین ابن محمد الطالشی </w:t>
      </w:r>
      <w:r>
        <w:rPr>
          <w:rFonts w:eastAsia="IRNazanin" w:cs="IRNazanin"/>
          <w:color w:val="111111"/>
          <w:sz w:val="28"/>
          <w:szCs w:val="28"/>
          <w:lang w:bidi="fa-IR"/>
        </w:rPr>
        <w:t>21633</w:t>
      </w:r>
    </w:p>
    <w:p>
      <w:pPr>
        <w:pStyle w:val="BookText"/>
        <w:rPr/>
      </w:pPr>
      <w:r>
        <w:rPr>
          <w:rFonts w:ascii="IRNazanin" w:hAnsi="IRNazanin" w:eastAsia="IRNazanin"/>
          <w:color w:val="111111"/>
          <w:sz w:val="28"/>
          <w:sz w:val="28"/>
          <w:szCs w:val="28"/>
          <w:rtl w:val="true"/>
          <w:lang w:bidi="fa-IR"/>
        </w:rPr>
        <w:t xml:space="preserve">فولاد بن حاجی محمد شارختی </w:t>
      </w:r>
      <w:r>
        <w:rPr>
          <w:rFonts w:eastAsia="IRNazanin" w:cs="IRNazanin"/>
          <w:color w:val="111111"/>
          <w:sz w:val="28"/>
          <w:szCs w:val="28"/>
          <w:lang w:bidi="fa-IR"/>
        </w:rPr>
        <w:t>21604</w:t>
      </w:r>
    </w:p>
    <w:p>
      <w:pPr>
        <w:pStyle w:val="BookText"/>
        <w:rPr/>
      </w:pPr>
      <w:r>
        <w:rPr>
          <w:rFonts w:ascii="IRNazanin" w:hAnsi="IRNazanin" w:eastAsia="IRNazanin"/>
          <w:color w:val="111111"/>
          <w:sz w:val="28"/>
          <w:sz w:val="28"/>
          <w:szCs w:val="28"/>
          <w:rtl w:val="true"/>
          <w:lang w:bidi="fa-IR"/>
        </w:rPr>
        <w:t xml:space="preserve">قربانعلی بن مشهدی الله قلی </w:t>
      </w:r>
      <w:r>
        <w:rPr>
          <w:rFonts w:eastAsia="IRNazanin" w:cs="IRNazanin"/>
          <w:color w:val="111111"/>
          <w:sz w:val="28"/>
          <w:szCs w:val="28"/>
          <w:lang w:bidi="fa-IR"/>
        </w:rPr>
        <w:t>21468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21642</w:t>
      </w:r>
    </w:p>
    <w:p>
      <w:pPr>
        <w:pStyle w:val="BookText"/>
        <w:rPr/>
      </w:pPr>
      <w:r>
        <w:rPr>
          <w:rFonts w:ascii="IRNazanin" w:hAnsi="IRNazanin" w:eastAsia="IRNazanin"/>
          <w:color w:val="111111"/>
          <w:sz w:val="28"/>
          <w:sz w:val="28"/>
          <w:szCs w:val="28"/>
          <w:rtl w:val="true"/>
          <w:lang w:bidi="fa-IR"/>
        </w:rPr>
        <w:t>محمد ابن سید حسن سید هدایت تفرشی الاصل</w:t>
      </w:r>
    </w:p>
    <w:p>
      <w:pPr>
        <w:pStyle w:val="BookText"/>
        <w:rPr/>
      </w:pPr>
      <w:r>
        <w:rPr>
          <w:rFonts w:ascii="IRNazanin" w:hAnsi="IRNazanin" w:eastAsia="IRNazanin"/>
          <w:color w:val="111111"/>
          <w:sz w:val="28"/>
          <w:sz w:val="28"/>
          <w:szCs w:val="28"/>
          <w:rtl w:val="true"/>
          <w:lang w:bidi="fa-IR"/>
        </w:rPr>
        <w:t xml:space="preserve">گیلانی المسکن </w:t>
      </w:r>
      <w:r>
        <w:rPr>
          <w:rFonts w:eastAsia="IRNazanin" w:cs="IRNazanin"/>
          <w:color w:val="111111"/>
          <w:sz w:val="28"/>
          <w:szCs w:val="28"/>
          <w:lang w:bidi="fa-IR"/>
        </w:rPr>
        <w:t>21452/3</w:t>
      </w:r>
    </w:p>
    <w:p>
      <w:pPr>
        <w:pStyle w:val="BookText"/>
        <w:rPr/>
      </w:pPr>
      <w:r>
        <w:rPr>
          <w:rFonts w:ascii="IRNazanin" w:hAnsi="IRNazanin" w:eastAsia="IRNazanin"/>
          <w:color w:val="111111"/>
          <w:sz w:val="28"/>
          <w:sz w:val="28"/>
          <w:szCs w:val="28"/>
          <w:rtl w:val="true"/>
          <w:lang w:bidi="fa-IR"/>
        </w:rPr>
        <w:t xml:space="preserve">محمد ابن محمدشاه الاصطهباناتی </w:t>
      </w:r>
      <w:r>
        <w:rPr>
          <w:rFonts w:eastAsia="IRNazanin" w:cs="IRNazanin"/>
          <w:color w:val="111111"/>
          <w:sz w:val="28"/>
          <w:szCs w:val="28"/>
          <w:lang w:bidi="fa-IR"/>
        </w:rPr>
        <w:t>21466</w:t>
      </w:r>
    </w:p>
    <w:p>
      <w:pPr>
        <w:pStyle w:val="BookText"/>
        <w:rPr/>
      </w:pPr>
      <w:r>
        <w:rPr>
          <w:rFonts w:ascii="IRNazanin" w:hAnsi="IRNazanin" w:eastAsia="IRNazanin"/>
          <w:color w:val="111111"/>
          <w:sz w:val="28"/>
          <w:sz w:val="28"/>
          <w:szCs w:val="28"/>
          <w:rtl w:val="true"/>
          <w:lang w:bidi="fa-IR"/>
        </w:rPr>
        <w:t xml:space="preserve">محمد ابن محمد علی فارفاهانی </w:t>
      </w:r>
      <w:r>
        <w:rPr>
          <w:rFonts w:eastAsia="IRNazanin" w:cs="IRNazanin"/>
          <w:color w:val="111111"/>
          <w:sz w:val="28"/>
          <w:szCs w:val="28"/>
          <w:lang w:bidi="fa-IR"/>
        </w:rPr>
        <w:t>21572/1</w:t>
      </w:r>
    </w:p>
    <w:p>
      <w:pPr>
        <w:pStyle w:val="BookText"/>
        <w:rPr/>
      </w:pPr>
      <w:r>
        <w:rPr>
          <w:rFonts w:ascii="Amiri" w:hAnsi="Amiri" w:eastAsia="Amiri" w:cs="Amiri"/>
          <w:color w:val="111111"/>
          <w:sz w:val="28"/>
          <w:sz w:val="28"/>
          <w:szCs w:val="28"/>
          <w:rtl w:val="true"/>
          <w:lang w:bidi="ar-SA"/>
        </w:rPr>
        <w:t xml:space="preserve">محمدامين الوهبي؟ الشهير بتجلي </w:t>
      </w:r>
      <w:r>
        <w:rPr>
          <w:rFonts w:eastAsia="Amiri" w:cs="Amiri" w:ascii="Amiri" w:hAnsi="Amiri"/>
          <w:color w:val="111111"/>
          <w:sz w:val="28"/>
          <w:szCs w:val="28"/>
          <w:lang w:bidi="ar-SA"/>
        </w:rPr>
        <w:t>21683</w:t>
      </w:r>
    </w:p>
    <w:p>
      <w:pPr>
        <w:pStyle w:val="BookText"/>
        <w:rPr/>
      </w:pPr>
      <w:r>
        <w:rPr>
          <w:rFonts w:ascii="IRNazanin" w:hAnsi="IRNazanin" w:eastAsia="IRNazanin"/>
          <w:color w:val="111111"/>
          <w:sz w:val="28"/>
          <w:sz w:val="28"/>
          <w:szCs w:val="28"/>
          <w:rtl w:val="true"/>
          <w:lang w:bidi="fa-IR"/>
        </w:rPr>
        <w:t xml:space="preserve">محمد باقر بن محمد کاظم الخراسانی </w:t>
      </w:r>
      <w:r>
        <w:rPr>
          <w:rFonts w:eastAsia="IRNazanin" w:cs="IRNazanin"/>
          <w:color w:val="111111"/>
          <w:sz w:val="28"/>
          <w:szCs w:val="28"/>
          <w:lang w:bidi="fa-IR"/>
        </w:rPr>
        <w:t>21678</w:t>
      </w:r>
    </w:p>
    <w:p>
      <w:pPr>
        <w:pStyle w:val="BookText"/>
        <w:rPr/>
      </w:pPr>
      <w:r>
        <w:rPr>
          <w:rFonts w:ascii="IRNazanin" w:hAnsi="IRNazanin" w:eastAsia="IRNazanin"/>
          <w:color w:val="111111"/>
          <w:sz w:val="28"/>
          <w:sz w:val="28"/>
          <w:szCs w:val="28"/>
          <w:rtl w:val="true"/>
          <w:lang w:bidi="fa-IR"/>
        </w:rPr>
        <w:t xml:space="preserve">محمد باقر شیرازی </w:t>
      </w:r>
      <w:r>
        <w:rPr>
          <w:rFonts w:eastAsia="IRNazanin" w:cs="IRNazanin"/>
          <w:color w:val="111111"/>
          <w:sz w:val="28"/>
          <w:szCs w:val="28"/>
          <w:lang w:bidi="fa-IR"/>
        </w:rPr>
        <w:t>21693</w:t>
      </w:r>
    </w:p>
    <w:p>
      <w:pPr>
        <w:pStyle w:val="BookText"/>
        <w:rPr/>
      </w:pPr>
      <w:r>
        <w:rPr>
          <w:rFonts w:ascii="IRNazanin" w:hAnsi="IRNazanin" w:eastAsia="IRNazanin"/>
          <w:color w:val="111111"/>
          <w:sz w:val="28"/>
          <w:sz w:val="28"/>
          <w:szCs w:val="28"/>
          <w:rtl w:val="true"/>
          <w:lang w:bidi="fa-IR"/>
        </w:rPr>
        <w:t xml:space="preserve">محمد بن جلال </w:t>
      </w:r>
      <w:r>
        <w:rPr>
          <w:rFonts w:eastAsia="IRNazanin" w:cs="IRNazanin"/>
          <w:color w:val="111111"/>
          <w:sz w:val="28"/>
          <w:szCs w:val="28"/>
          <w:lang w:bidi="fa-IR"/>
        </w:rPr>
        <w:t>21570/2</w:t>
      </w:r>
    </w:p>
    <w:p>
      <w:pPr>
        <w:pStyle w:val="BookText"/>
        <w:rPr/>
      </w:pPr>
      <w:r>
        <w:rPr>
          <w:rFonts w:ascii="IRNazanin" w:hAnsi="IRNazanin" w:eastAsia="IRNazanin"/>
          <w:color w:val="111111"/>
          <w:sz w:val="28"/>
          <w:sz w:val="28"/>
          <w:szCs w:val="28"/>
          <w:rtl w:val="true"/>
          <w:lang w:bidi="fa-IR"/>
        </w:rPr>
        <w:t xml:space="preserve">محمد بن حسین رضاء الجیلانی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محمد بن محمد يوسف الحسني الحسيني الطباطبایی </w:t>
      </w:r>
      <w:r>
        <w:rPr>
          <w:rFonts w:eastAsia="IRNazanin" w:cs="IRNazanin"/>
          <w:color w:val="111111"/>
          <w:sz w:val="28"/>
          <w:szCs w:val="28"/>
          <w:lang w:bidi="fa-IR"/>
        </w:rPr>
        <w:t>21558</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21458/1</w:t>
      </w:r>
    </w:p>
    <w:p>
      <w:pPr>
        <w:pStyle w:val="BookText"/>
        <w:rPr/>
      </w:pPr>
      <w:r>
        <w:rPr>
          <w:rFonts w:ascii="IRNazanin" w:hAnsi="IRNazanin" w:eastAsia="IRNazanin"/>
          <w:color w:val="111111"/>
          <w:sz w:val="28"/>
          <w:sz w:val="28"/>
          <w:szCs w:val="28"/>
          <w:rtl w:val="true"/>
          <w:lang w:bidi="fa-IR"/>
        </w:rPr>
        <w:t xml:space="preserve">محمد جعفر بن على نقى </w:t>
      </w:r>
      <w:r>
        <w:rPr>
          <w:rFonts w:eastAsia="IRNazanin" w:cs="IRNazanin"/>
          <w:color w:val="111111"/>
          <w:sz w:val="28"/>
          <w:szCs w:val="28"/>
          <w:lang w:bidi="fa-IR"/>
        </w:rPr>
        <w:t>21665</w:t>
      </w:r>
    </w:p>
    <w:p>
      <w:pPr>
        <w:pStyle w:val="BookText"/>
        <w:rPr/>
      </w:pPr>
      <w:r>
        <w:rPr>
          <w:rFonts w:ascii="Amiri" w:hAnsi="Amiri" w:eastAsia="Amiri" w:cs="Amiri"/>
          <w:color w:val="111111"/>
          <w:sz w:val="28"/>
          <w:sz w:val="28"/>
          <w:szCs w:val="28"/>
          <w:rtl w:val="true"/>
          <w:lang w:bidi="ar-SA"/>
        </w:rPr>
        <w:t xml:space="preserve">محمد جعفر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مجير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21624</w:t>
      </w:r>
    </w:p>
    <w:p>
      <w:pPr>
        <w:pStyle w:val="BookText"/>
        <w:rPr/>
      </w:pPr>
      <w:r>
        <w:rPr>
          <w:rFonts w:ascii="IRNazanin" w:hAnsi="IRNazanin" w:eastAsia="IRNazanin"/>
          <w:color w:val="111111"/>
          <w:sz w:val="28"/>
          <w:sz w:val="28"/>
          <w:szCs w:val="28"/>
          <w:rtl w:val="true"/>
          <w:lang w:bidi="fa-IR"/>
        </w:rPr>
        <w:t xml:space="preserve">محمد حسن ابن محمد علی </w:t>
      </w:r>
      <w:r>
        <w:rPr>
          <w:rFonts w:eastAsia="IRNazanin" w:cs="IRNazanin"/>
          <w:color w:val="111111"/>
          <w:sz w:val="28"/>
          <w:szCs w:val="28"/>
          <w:lang w:bidi="fa-IR"/>
        </w:rPr>
        <w:t>21661/6</w:t>
      </w:r>
    </w:p>
    <w:p>
      <w:pPr>
        <w:pStyle w:val="BookText"/>
        <w:rPr/>
      </w:pPr>
      <w:r>
        <w:rPr>
          <w:rFonts w:ascii="IRNazanin" w:hAnsi="IRNazanin" w:eastAsia="IRNazanin"/>
          <w:color w:val="111111"/>
          <w:sz w:val="28"/>
          <w:sz w:val="28"/>
          <w:szCs w:val="28"/>
          <w:rtl w:val="true"/>
          <w:lang w:bidi="fa-IR"/>
        </w:rPr>
        <w:t xml:space="preserve">محمد حسن بن محمد علی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محمد حسین ابن احمد یزدی </w:t>
      </w:r>
      <w:r>
        <w:rPr>
          <w:rFonts w:eastAsia="IRNazanin" w:cs="IRNazanin"/>
          <w:color w:val="111111"/>
          <w:sz w:val="28"/>
          <w:szCs w:val="28"/>
          <w:lang w:bidi="fa-IR"/>
        </w:rPr>
        <w:t>21658</w:t>
      </w:r>
    </w:p>
    <w:p>
      <w:pPr>
        <w:pStyle w:val="BookText"/>
        <w:rPr/>
      </w:pPr>
      <w:r>
        <w:rPr>
          <w:rFonts w:ascii="IRNazanin" w:hAnsi="IRNazanin" w:eastAsia="IRNazanin"/>
          <w:color w:val="111111"/>
          <w:sz w:val="28"/>
          <w:sz w:val="28"/>
          <w:szCs w:val="28"/>
          <w:rtl w:val="true"/>
          <w:lang w:bidi="fa-IR"/>
        </w:rPr>
        <w:t xml:space="preserve">محمد حسین ابن حاجی آقا محمد طهرانی </w:t>
      </w:r>
      <w:r>
        <w:rPr>
          <w:rFonts w:eastAsia="IRNazanin" w:cs="IRNazanin"/>
          <w:color w:val="111111"/>
          <w:sz w:val="28"/>
          <w:szCs w:val="28"/>
          <w:lang w:bidi="fa-IR"/>
        </w:rPr>
        <w:t>21422/3</w:t>
      </w:r>
    </w:p>
    <w:p>
      <w:pPr>
        <w:pStyle w:val="BookText"/>
        <w:rPr/>
      </w:pPr>
      <w:r>
        <w:rPr>
          <w:rFonts w:ascii="IRNazanin" w:hAnsi="IRNazanin" w:eastAsia="IRNazanin"/>
          <w:color w:val="111111"/>
          <w:sz w:val="28"/>
          <w:sz w:val="28"/>
          <w:szCs w:val="28"/>
          <w:rtl w:val="true"/>
          <w:lang w:bidi="fa-IR"/>
        </w:rPr>
        <w:t xml:space="preserve">محمد حسین ابن محمدامین در فولی </w:t>
      </w:r>
      <w:r>
        <w:rPr>
          <w:rFonts w:eastAsia="IRNazanin" w:cs="IRNazanin"/>
          <w:color w:val="111111"/>
          <w:sz w:val="28"/>
          <w:szCs w:val="28"/>
          <w:lang w:bidi="fa-IR"/>
        </w:rPr>
        <w:t>21627</w:t>
      </w:r>
    </w:p>
    <w:p>
      <w:pPr>
        <w:pStyle w:val="BookText"/>
        <w:rPr/>
      </w:pPr>
      <w:r>
        <w:rPr>
          <w:rFonts w:ascii="IRNazanin" w:hAnsi="IRNazanin" w:eastAsia="IRNazanin"/>
          <w:color w:val="111111"/>
          <w:sz w:val="28"/>
          <w:sz w:val="28"/>
          <w:szCs w:val="28"/>
          <w:rtl w:val="true"/>
          <w:lang w:bidi="fa-IR"/>
        </w:rPr>
        <w:t xml:space="preserve">محمد حسین ابن ملا علی اکبر </w:t>
      </w:r>
      <w:r>
        <w:rPr>
          <w:rFonts w:eastAsia="IRNazanin" w:cs="IRNazanin"/>
          <w:color w:val="111111"/>
          <w:sz w:val="28"/>
          <w:szCs w:val="28"/>
          <w:lang w:bidi="fa-IR"/>
        </w:rPr>
        <w:t>21609/1</w:t>
      </w:r>
    </w:p>
    <w:p>
      <w:pPr>
        <w:pStyle w:val="BookText"/>
        <w:rPr/>
      </w:pPr>
      <w:r>
        <w:rPr>
          <w:rFonts w:eastAsia="IRNazanin" w:cs="IRNazanin"/>
          <w:color w:val="111111"/>
          <w:sz w:val="28"/>
          <w:szCs w:val="28"/>
          <w:lang w:bidi="fa-IR"/>
        </w:rPr>
        <w:t>21609/3</w:t>
      </w:r>
      <w:r>
        <w:rPr>
          <w:rFonts w:ascii="IRNazanin" w:hAnsi="IRNazanin" w:eastAsia="IRNazanin"/>
          <w:color w:val="111111"/>
          <w:sz w:val="28"/>
          <w:sz w:val="28"/>
          <w:szCs w:val="28"/>
          <w:lang w:bidi="fa-IR"/>
        </w:rPr>
        <w:t>،</w:t>
      </w:r>
      <w:r>
        <w:rPr>
          <w:rFonts w:eastAsia="IRNazanin" w:cs="IRNazanin"/>
          <w:color w:val="111111"/>
          <w:sz w:val="28"/>
          <w:szCs w:val="28"/>
          <w:lang w:bidi="fa-IR"/>
        </w:rPr>
        <w:t>21609/2</w:t>
      </w:r>
    </w:p>
    <w:p>
      <w:pPr>
        <w:pStyle w:val="BookText"/>
        <w:rPr/>
      </w:pPr>
      <w:r>
        <w:rPr>
          <w:rFonts w:ascii="IRNazanin" w:hAnsi="IRNazanin" w:eastAsia="IRNazanin"/>
          <w:color w:val="111111"/>
          <w:sz w:val="28"/>
          <w:sz w:val="28"/>
          <w:szCs w:val="28"/>
          <w:rtl w:val="true"/>
          <w:lang w:bidi="fa-IR"/>
        </w:rPr>
        <w:t xml:space="preserve">محمدرضا این فخرالدین بهبهانی </w:t>
      </w:r>
      <w:r>
        <w:rPr>
          <w:rFonts w:eastAsia="IRNazanin" w:cs="IRNazanin"/>
          <w:color w:val="111111"/>
          <w:sz w:val="28"/>
          <w:szCs w:val="28"/>
          <w:lang w:bidi="fa-IR"/>
        </w:rPr>
        <w:t>21635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21636</w:t>
      </w:r>
    </w:p>
    <w:p>
      <w:pPr>
        <w:pStyle w:val="BookText"/>
        <w:rPr/>
      </w:pPr>
      <w:r>
        <w:rPr>
          <w:rFonts w:ascii="IRNazanin" w:hAnsi="IRNazanin" w:eastAsia="IRNazanin"/>
          <w:color w:val="111111"/>
          <w:sz w:val="28"/>
          <w:sz w:val="28"/>
          <w:szCs w:val="28"/>
          <w:rtl w:val="true"/>
          <w:lang w:bidi="fa-IR"/>
        </w:rPr>
        <w:t xml:space="preserve">محمدرضا بن عبدالرضا </w:t>
      </w:r>
      <w:r>
        <w:rPr>
          <w:rFonts w:eastAsia="IRNazanin" w:cs="IRNazanin"/>
          <w:color w:val="111111"/>
          <w:sz w:val="28"/>
          <w:szCs w:val="28"/>
          <w:lang w:bidi="fa-IR"/>
        </w:rPr>
        <w:t>21463</w:t>
      </w:r>
    </w:p>
    <w:p>
      <w:pPr>
        <w:pStyle w:val="BookText"/>
        <w:rPr/>
      </w:pPr>
      <w:r>
        <w:rPr>
          <w:rFonts w:ascii="IRNazanin" w:hAnsi="IRNazanin" w:eastAsia="IRNazanin"/>
          <w:color w:val="111111"/>
          <w:sz w:val="28"/>
          <w:sz w:val="28"/>
          <w:szCs w:val="28"/>
          <w:rtl w:val="true"/>
          <w:lang w:bidi="fa-IR"/>
        </w:rPr>
        <w:t xml:space="preserve">محمد شریف قریشی </w:t>
      </w:r>
      <w:r>
        <w:rPr>
          <w:rFonts w:eastAsia="IRNazanin" w:cs="IRNazanin"/>
          <w:color w:val="111111"/>
          <w:sz w:val="28"/>
          <w:szCs w:val="28"/>
          <w:lang w:bidi="fa-IR"/>
        </w:rPr>
        <w:t>21565/1</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21628</w:t>
      </w:r>
    </w:p>
    <w:p>
      <w:pPr>
        <w:pStyle w:val="BookText"/>
        <w:rPr/>
      </w:pPr>
      <w:r>
        <w:rPr>
          <w:rFonts w:ascii="IRNazanin" w:hAnsi="IRNazanin" w:eastAsia="IRNazanin"/>
          <w:color w:val="111111"/>
          <w:sz w:val="28"/>
          <w:sz w:val="28"/>
          <w:szCs w:val="28"/>
          <w:rtl w:val="true"/>
          <w:lang w:bidi="fa-IR"/>
        </w:rPr>
        <w:t xml:space="preserve">محمدصادق تویسرکانی </w:t>
      </w:r>
      <w:r>
        <w:rPr>
          <w:rFonts w:eastAsia="IRNazanin" w:cs="IRNazanin"/>
          <w:color w:val="111111"/>
          <w:sz w:val="28"/>
          <w:szCs w:val="28"/>
          <w:lang w:bidi="fa-IR"/>
        </w:rPr>
        <w:t>21656</w:t>
      </w:r>
    </w:p>
    <w:p>
      <w:pPr>
        <w:pStyle w:val="BookText"/>
        <w:rPr/>
      </w:pPr>
      <w:r>
        <w:rPr>
          <w:rFonts w:ascii="IRNazanin" w:hAnsi="IRNazanin" w:eastAsia="IRNazanin"/>
          <w:color w:val="111111"/>
          <w:sz w:val="28"/>
          <w:sz w:val="28"/>
          <w:szCs w:val="28"/>
          <w:rtl w:val="true"/>
          <w:lang w:bidi="fa-IR"/>
        </w:rPr>
        <w:t xml:space="preserve">محمد صالح ابن اسمعیل مورچه خورتی </w:t>
      </w:r>
      <w:r>
        <w:rPr>
          <w:rFonts w:eastAsia="IRNazanin" w:cs="IRNazanin"/>
          <w:color w:val="111111"/>
          <w:sz w:val="28"/>
          <w:szCs w:val="28"/>
          <w:lang w:bidi="fa-IR"/>
        </w:rPr>
        <w:t>21547</w:t>
      </w:r>
    </w:p>
    <w:p>
      <w:pPr>
        <w:pStyle w:val="BookText"/>
        <w:rPr/>
      </w:pPr>
      <w:r>
        <w:rPr>
          <w:rFonts w:ascii="IRNazanin" w:hAnsi="IRNazanin" w:eastAsia="IRNazanin"/>
          <w:color w:val="111111"/>
          <w:sz w:val="28"/>
          <w:sz w:val="28"/>
          <w:szCs w:val="28"/>
          <w:rtl w:val="true"/>
          <w:lang w:bidi="fa-IR"/>
        </w:rPr>
        <w:t xml:space="preserve">محمد صالح ارداقی </w:t>
      </w:r>
      <w:r>
        <w:rPr>
          <w:rFonts w:eastAsia="IRNazanin" w:cs="IRNazanin"/>
          <w:color w:val="111111"/>
          <w:sz w:val="28"/>
          <w:szCs w:val="28"/>
          <w:lang w:bidi="fa-IR"/>
        </w:rPr>
        <w:t>21489/2</w:t>
      </w:r>
      <w:r>
        <w:rPr>
          <w:rFonts w:ascii="IRNazanin" w:hAnsi="IRNazanin" w:eastAsia="IRNazanin"/>
          <w:color w:val="111111"/>
          <w:sz w:val="28"/>
          <w:sz w:val="28"/>
          <w:szCs w:val="28"/>
          <w:lang w:bidi="fa-IR"/>
        </w:rPr>
        <w:t>،</w:t>
      </w:r>
      <w:r>
        <w:rPr>
          <w:rFonts w:eastAsia="IRNazanin" w:cs="IRNazanin"/>
          <w:color w:val="111111"/>
          <w:sz w:val="28"/>
          <w:szCs w:val="28"/>
          <w:lang w:bidi="fa-IR"/>
        </w:rPr>
        <w:t>21489/1</w:t>
      </w:r>
    </w:p>
    <w:p>
      <w:pPr>
        <w:pStyle w:val="BookText"/>
        <w:rPr/>
      </w:pPr>
      <w:r>
        <w:rPr>
          <w:rFonts w:eastAsia="IRNazanin" w:cs="IRNazanin"/>
          <w:color w:val="111111"/>
          <w:sz w:val="28"/>
          <w:szCs w:val="28"/>
          <w:lang w:bidi="fa-IR"/>
        </w:rPr>
        <w:t>21489/4</w:t>
      </w:r>
      <w:r>
        <w:rPr>
          <w:rFonts w:ascii="IRNazanin" w:hAnsi="IRNazanin" w:eastAsia="IRNazanin"/>
          <w:color w:val="111111"/>
          <w:sz w:val="28"/>
          <w:sz w:val="28"/>
          <w:szCs w:val="28"/>
          <w:lang w:bidi="fa-IR"/>
        </w:rPr>
        <w:t>،</w:t>
      </w:r>
      <w:r>
        <w:rPr>
          <w:rFonts w:eastAsia="IRNazanin" w:cs="IRNazanin"/>
          <w:color w:val="111111"/>
          <w:sz w:val="28"/>
          <w:szCs w:val="28"/>
          <w:lang w:bidi="fa-IR"/>
        </w:rPr>
        <w:t>21489/3</w:t>
      </w:r>
    </w:p>
    <w:p>
      <w:pPr>
        <w:pStyle w:val="BookText"/>
        <w:rPr/>
      </w:pPr>
      <w:r>
        <w:rPr>
          <w:rFonts w:ascii="IRNazanin" w:hAnsi="IRNazanin" w:eastAsia="IRNazanin"/>
          <w:color w:val="111111"/>
          <w:sz w:val="28"/>
          <w:sz w:val="28"/>
          <w:szCs w:val="28"/>
          <w:rtl w:val="true"/>
          <w:lang w:bidi="fa-IR"/>
        </w:rPr>
        <w:t xml:space="preserve">محمد صالح الهمدانی؟ </w:t>
      </w:r>
      <w:r>
        <w:rPr>
          <w:rFonts w:eastAsia="IRNazanin" w:cs="IRNazanin"/>
          <w:color w:val="111111"/>
          <w:sz w:val="28"/>
          <w:szCs w:val="28"/>
          <w:lang w:bidi="fa-IR"/>
        </w:rPr>
        <w:t>21562</w:t>
      </w:r>
    </w:p>
    <w:p>
      <w:pPr>
        <w:pStyle w:val="BookText"/>
        <w:rPr/>
      </w:pPr>
      <w:r>
        <w:rPr>
          <w:rFonts w:ascii="IRNazanin" w:hAnsi="IRNazanin" w:eastAsia="IRNazanin"/>
          <w:color w:val="111111"/>
          <w:sz w:val="28"/>
          <w:sz w:val="28"/>
          <w:szCs w:val="28"/>
          <w:rtl w:val="true"/>
          <w:lang w:bidi="fa-IR"/>
        </w:rPr>
        <w:t xml:space="preserve">محمد عبدالعظیم بن عبد الرحيم بن عبد الحميد </w:t>
      </w:r>
      <w:r>
        <w:rPr>
          <w:rFonts w:eastAsia="IRNazanin" w:cs="IRNazanin"/>
          <w:color w:val="111111"/>
          <w:sz w:val="28"/>
          <w:szCs w:val="28"/>
          <w:lang w:bidi="fa-IR"/>
        </w:rPr>
        <w:t>21603</w:t>
      </w:r>
    </w:p>
    <w:p>
      <w:pPr>
        <w:pStyle w:val="BookText"/>
        <w:rPr/>
      </w:pPr>
      <w:r>
        <w:rPr>
          <w:rFonts w:ascii="IRNazanin" w:hAnsi="IRNazanin" w:eastAsia="IRNazanin"/>
          <w:color w:val="111111"/>
          <w:sz w:val="28"/>
          <w:sz w:val="28"/>
          <w:szCs w:val="28"/>
          <w:rtl w:val="true"/>
          <w:lang w:bidi="fa-IR"/>
        </w:rPr>
        <w:t xml:space="preserve">محمد علی ابن بابا جان؟ سبزواری </w:t>
      </w:r>
      <w:r>
        <w:rPr>
          <w:rFonts w:eastAsia="IRNazanin" w:cs="IRNazanin"/>
          <w:color w:val="111111"/>
          <w:sz w:val="28"/>
          <w:szCs w:val="28"/>
          <w:lang w:bidi="fa-IR"/>
        </w:rPr>
        <w:t>21523</w:t>
      </w:r>
    </w:p>
    <w:p>
      <w:pPr>
        <w:pStyle w:val="BookText"/>
        <w:rPr/>
      </w:pPr>
      <w:r>
        <w:rPr>
          <w:rFonts w:ascii="IRNazanin" w:hAnsi="IRNazanin" w:eastAsia="IRNazanin"/>
          <w:color w:val="111111"/>
          <w:sz w:val="28"/>
          <w:sz w:val="28"/>
          <w:szCs w:val="28"/>
          <w:rtl w:val="true"/>
          <w:lang w:bidi="fa-IR"/>
        </w:rPr>
        <w:t xml:space="preserve">محمد علی بن علی اصغر </w:t>
      </w:r>
      <w:r>
        <w:rPr>
          <w:rFonts w:eastAsia="IRNazanin" w:cs="IRNazanin"/>
          <w:color w:val="111111"/>
          <w:sz w:val="28"/>
          <w:szCs w:val="28"/>
          <w:lang w:bidi="fa-IR"/>
        </w:rPr>
        <w:t>21652</w:t>
      </w:r>
    </w:p>
    <w:p>
      <w:pPr>
        <w:pStyle w:val="BookText"/>
        <w:rPr/>
      </w:pPr>
      <w:r>
        <w:rPr>
          <w:rFonts w:ascii="IRNazanin" w:hAnsi="IRNazanin" w:eastAsia="IRNazanin"/>
          <w:color w:val="111111"/>
          <w:sz w:val="28"/>
          <w:sz w:val="28"/>
          <w:szCs w:val="28"/>
          <w:rtl w:val="true"/>
          <w:lang w:bidi="fa-IR"/>
        </w:rPr>
        <w:t xml:space="preserve">محمد علی بن میرزا محمد بن ابراهيم التبريزي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lang w:bidi="fa-IR"/>
        </w:rPr>
        <w:t>21673</w:t>
      </w:r>
    </w:p>
    <w:p>
      <w:pPr>
        <w:pStyle w:val="BookText"/>
        <w:rPr/>
      </w:pPr>
      <w:r>
        <w:rPr>
          <w:rFonts w:ascii="IRNazanin" w:hAnsi="IRNazanin" w:eastAsia="IRNazanin"/>
          <w:color w:val="111111"/>
          <w:sz w:val="28"/>
          <w:sz w:val="28"/>
          <w:szCs w:val="28"/>
          <w:rtl w:val="true"/>
          <w:lang w:bidi="fa-IR"/>
        </w:rPr>
        <w:t>محمد قاسم ابن درویش محمد حسین ایجی آبادی؟</w:t>
      </w:r>
    </w:p>
    <w:p>
      <w:pPr>
        <w:pStyle w:val="BookText"/>
        <w:rPr/>
      </w:pPr>
      <w:r>
        <w:rPr>
          <w:rFonts w:ascii="Amiri" w:hAnsi="Amiri" w:eastAsia="Amiri" w:cs="Amiri"/>
          <w:color w:val="111111"/>
          <w:sz w:val="28"/>
          <w:sz w:val="28"/>
          <w:szCs w:val="28"/>
          <w:rtl w:val="true"/>
          <w:lang w:bidi="ar-SA"/>
        </w:rPr>
        <w:t xml:space="preserve">النشابوري </w:t>
      </w:r>
      <w:r>
        <w:rPr>
          <w:rFonts w:eastAsia="Amiri" w:cs="Amiri" w:ascii="Amiri" w:hAnsi="Amiri"/>
          <w:color w:val="111111"/>
          <w:sz w:val="28"/>
          <w:szCs w:val="28"/>
          <w:lang w:bidi="ar-SA"/>
        </w:rPr>
        <w:t>21526</w:t>
      </w:r>
    </w:p>
    <w:p>
      <w:pPr>
        <w:pStyle w:val="BookText"/>
        <w:rPr/>
      </w:pPr>
      <w:r>
        <w:rPr>
          <w:rFonts w:ascii="IRNazanin" w:hAnsi="IRNazanin" w:eastAsia="IRNazanin"/>
          <w:color w:val="111111"/>
          <w:sz w:val="28"/>
          <w:sz w:val="28"/>
          <w:szCs w:val="28"/>
          <w:rtl w:val="true"/>
          <w:lang w:bidi="fa-IR"/>
        </w:rPr>
        <w:t xml:space="preserve">محمدقلی ابن حسن بن نورالدین </w:t>
      </w:r>
      <w:r>
        <w:rPr>
          <w:rFonts w:eastAsia="IRNazanin" w:cs="IRNazanin"/>
          <w:color w:val="111111"/>
          <w:sz w:val="28"/>
          <w:szCs w:val="28"/>
          <w:lang w:bidi="fa-IR"/>
        </w:rPr>
        <w:t>21535</w:t>
      </w:r>
    </w:p>
    <w:p>
      <w:pPr>
        <w:pStyle w:val="BookText"/>
        <w:rPr/>
      </w:pPr>
      <w:r>
        <w:rPr>
          <w:rFonts w:ascii="IRNazanin" w:hAnsi="IRNazanin" w:eastAsia="IRNazanin"/>
          <w:color w:val="111111"/>
          <w:sz w:val="28"/>
          <w:sz w:val="28"/>
          <w:szCs w:val="28"/>
          <w:rtl w:val="true"/>
          <w:lang w:bidi="fa-IR"/>
        </w:rPr>
        <w:t xml:space="preserve">محمد کاظم ابن محمدامین </w:t>
      </w:r>
      <w:r>
        <w:rPr>
          <w:rFonts w:eastAsia="IRNazanin" w:cs="IRNazanin"/>
          <w:color w:val="111111"/>
          <w:sz w:val="28"/>
          <w:szCs w:val="28"/>
          <w:lang w:bidi="fa-IR"/>
        </w:rPr>
        <w:t>21700</w:t>
      </w:r>
    </w:p>
    <w:p>
      <w:pPr>
        <w:pStyle w:val="BookText"/>
        <w:rPr/>
      </w:pPr>
      <w:r>
        <w:rPr>
          <w:rFonts w:ascii="IRNazanin" w:hAnsi="IRNazanin" w:eastAsia="IRNazanin"/>
          <w:color w:val="111111"/>
          <w:sz w:val="28"/>
          <w:sz w:val="28"/>
          <w:szCs w:val="28"/>
          <w:rtl w:val="true"/>
          <w:lang w:bidi="fa-IR"/>
        </w:rPr>
        <w:t xml:space="preserve">محمد كاظم الحسينى طبيب شیرازی </w:t>
      </w:r>
      <w:r>
        <w:rPr>
          <w:rFonts w:eastAsia="IRNazanin" w:cs="IRNazanin"/>
          <w:color w:val="111111"/>
          <w:sz w:val="28"/>
          <w:szCs w:val="28"/>
          <w:lang w:bidi="fa-IR"/>
        </w:rPr>
        <w:t>21663/1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21663/3</w:t>
      </w:r>
      <w:r>
        <w:rPr>
          <w:rFonts w:ascii="IRNazanin" w:hAnsi="IRNazanin" w:eastAsia="IRNazanin"/>
          <w:color w:val="111111"/>
          <w:sz w:val="28"/>
          <w:sz w:val="28"/>
          <w:szCs w:val="28"/>
          <w:lang w:bidi="fa-IR"/>
        </w:rPr>
        <w:t>،</w:t>
      </w:r>
      <w:r>
        <w:rPr>
          <w:rFonts w:eastAsia="IRNazanin" w:cs="IRNazanin"/>
          <w:color w:val="111111"/>
          <w:sz w:val="28"/>
          <w:szCs w:val="28"/>
          <w:lang w:bidi="fa-IR"/>
        </w:rPr>
        <w:t>21663/2</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الحسيني الكاشاني </w:t>
      </w:r>
      <w:r>
        <w:rPr>
          <w:rFonts w:eastAsia="Amiri" w:cs="Amiri" w:ascii="Amiri" w:hAnsi="Amiri"/>
          <w:color w:val="111111"/>
          <w:sz w:val="28"/>
          <w:szCs w:val="28"/>
          <w:lang w:bidi="ar-SA"/>
        </w:rPr>
        <w:t>21559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lang w:bidi="ar-SA"/>
        </w:rPr>
        <w:t>21607</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21644/3</w:t>
      </w:r>
      <w:r>
        <w:rPr>
          <w:rFonts w:ascii="IRNazanin" w:hAnsi="IRNazanin" w:eastAsia="IRNazanin"/>
          <w:color w:val="111111"/>
          <w:sz w:val="28"/>
          <w:sz w:val="28"/>
          <w:szCs w:val="28"/>
          <w:lang w:bidi="fa-IR"/>
        </w:rPr>
        <w:t>،</w:t>
      </w:r>
      <w:r>
        <w:rPr>
          <w:rFonts w:eastAsia="IRNazanin" w:cs="IRNazanin"/>
          <w:color w:val="111111"/>
          <w:sz w:val="28"/>
          <w:szCs w:val="28"/>
          <w:lang w:bidi="fa-IR"/>
        </w:rPr>
        <w:t>21644/1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21644/2</w:t>
      </w:r>
    </w:p>
    <w:p>
      <w:pPr>
        <w:pStyle w:val="BookText"/>
        <w:rPr/>
      </w:pPr>
      <w:r>
        <w:rPr>
          <w:rFonts w:ascii="IRNazanin" w:hAnsi="IRNazanin" w:eastAsia="IRNazanin"/>
          <w:color w:val="111111"/>
          <w:sz w:val="28"/>
          <w:sz w:val="28"/>
          <w:szCs w:val="28"/>
          <w:rtl w:val="true"/>
          <w:lang w:bidi="fa-IR"/>
        </w:rPr>
        <w:t xml:space="preserve">مرتضی ابن محمد حسن </w:t>
      </w:r>
      <w:r>
        <w:rPr>
          <w:rFonts w:eastAsia="IRNazanin" w:cs="IRNazanin"/>
          <w:color w:val="111111"/>
          <w:sz w:val="28"/>
          <w:szCs w:val="28"/>
          <w:lang w:bidi="fa-IR"/>
        </w:rPr>
        <w:t>21664</w:t>
      </w:r>
    </w:p>
    <w:p>
      <w:pPr>
        <w:pStyle w:val="BookText"/>
        <w:rPr/>
      </w:pPr>
      <w:r>
        <w:rPr>
          <w:rFonts w:ascii="IRNazanin" w:hAnsi="IRNazanin" w:eastAsia="IRNazanin"/>
          <w:color w:val="111111"/>
          <w:sz w:val="28"/>
          <w:sz w:val="28"/>
          <w:szCs w:val="28"/>
          <w:rtl w:val="true"/>
          <w:lang w:bidi="fa-IR"/>
        </w:rPr>
        <w:t xml:space="preserve">مسیح طالقانی </w:t>
      </w:r>
      <w:r>
        <w:rPr>
          <w:rFonts w:eastAsia="IRNazanin" w:cs="IRNazanin"/>
          <w:color w:val="111111"/>
          <w:sz w:val="28"/>
          <w:szCs w:val="28"/>
          <w:lang w:bidi="fa-IR"/>
        </w:rPr>
        <w:t>21411</w:t>
      </w:r>
    </w:p>
    <w:p>
      <w:pPr>
        <w:pStyle w:val="BookText"/>
        <w:rPr/>
      </w:pPr>
      <w:r>
        <w:rPr>
          <w:rFonts w:ascii="IRNazanin" w:hAnsi="IRNazanin" w:eastAsia="IRNazanin"/>
          <w:color w:val="111111"/>
          <w:sz w:val="28"/>
          <w:sz w:val="28"/>
          <w:szCs w:val="28"/>
          <w:rtl w:val="true"/>
          <w:lang w:bidi="fa-IR"/>
        </w:rPr>
        <w:t xml:space="preserve">مشهدی رضاقلی ابن امید علی جالوئی؟ </w:t>
      </w:r>
      <w:r>
        <w:rPr>
          <w:rFonts w:eastAsia="IRNazanin" w:cs="IRNazanin"/>
          <w:color w:val="111111"/>
          <w:sz w:val="28"/>
          <w:szCs w:val="28"/>
          <w:lang w:bidi="fa-IR"/>
        </w:rPr>
        <w:t>21512</w:t>
      </w:r>
    </w:p>
    <w:p>
      <w:pPr>
        <w:pStyle w:val="BookText"/>
        <w:rPr/>
      </w:pPr>
      <w:r>
        <w:rPr>
          <w:rFonts w:ascii="IRNazanin" w:hAnsi="IRNazanin" w:eastAsia="IRNazanin"/>
          <w:color w:val="111111"/>
          <w:sz w:val="28"/>
          <w:sz w:val="28"/>
          <w:szCs w:val="28"/>
          <w:rtl w:val="true"/>
          <w:lang w:bidi="fa-IR"/>
        </w:rPr>
        <w:t xml:space="preserve">مشهدی علی </w:t>
      </w:r>
      <w:r>
        <w:rPr>
          <w:rFonts w:eastAsia="IRNazanin" w:cs="IRNazanin"/>
          <w:color w:val="111111"/>
          <w:sz w:val="28"/>
          <w:szCs w:val="28"/>
          <w:lang w:bidi="fa-IR"/>
        </w:rPr>
        <w:t>21534</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21529</w:t>
      </w:r>
    </w:p>
    <w:p>
      <w:pPr>
        <w:pStyle w:val="BookText"/>
        <w:rPr/>
      </w:pPr>
      <w:r>
        <w:rPr>
          <w:rFonts w:ascii="IRNazanin" w:hAnsi="IRNazanin" w:eastAsia="IRNazanin"/>
          <w:color w:val="111111"/>
          <w:sz w:val="28"/>
          <w:sz w:val="28"/>
          <w:szCs w:val="28"/>
          <w:rtl w:val="true"/>
          <w:lang w:bidi="fa-IR"/>
        </w:rPr>
        <w:t xml:space="preserve">مکی بن حاجى شرف الدین الکربلایی </w:t>
      </w:r>
      <w:r>
        <w:rPr>
          <w:rFonts w:eastAsia="IRNazanin" w:cs="IRNazanin"/>
          <w:color w:val="111111"/>
          <w:sz w:val="28"/>
          <w:szCs w:val="28"/>
          <w:lang w:bidi="fa-IR"/>
        </w:rPr>
        <w:t>21690/3</w:t>
      </w:r>
    </w:p>
    <w:p>
      <w:pPr>
        <w:pStyle w:val="BookText"/>
        <w:rPr/>
      </w:pPr>
      <w:r>
        <w:rPr>
          <w:rFonts w:ascii="IRNazanin" w:hAnsi="IRNazanin" w:eastAsia="IRNazanin"/>
          <w:color w:val="111111"/>
          <w:sz w:val="28"/>
          <w:sz w:val="28"/>
          <w:szCs w:val="28"/>
          <w:rtl w:val="true"/>
          <w:lang w:bidi="fa-IR"/>
        </w:rPr>
        <w:t xml:space="preserve">ملا رمضان على </w:t>
      </w:r>
      <w:r>
        <w:rPr>
          <w:rFonts w:eastAsia="IRNazanin" w:cs="IRNazanin"/>
          <w:color w:val="111111"/>
          <w:sz w:val="28"/>
          <w:szCs w:val="28"/>
          <w:lang w:bidi="fa-IR"/>
        </w:rPr>
        <w:t>21697</w:t>
      </w:r>
    </w:p>
    <w:p>
      <w:pPr>
        <w:pStyle w:val="BookText"/>
        <w:rPr/>
      </w:pPr>
      <w:r>
        <w:rPr>
          <w:rFonts w:ascii="IRNazanin" w:hAnsi="IRNazanin" w:eastAsia="IRNazanin"/>
          <w:color w:val="111111"/>
          <w:sz w:val="28"/>
          <w:sz w:val="28"/>
          <w:szCs w:val="28"/>
          <w:rtl w:val="true"/>
          <w:lang w:bidi="fa-IR"/>
        </w:rPr>
        <w:t xml:space="preserve">ملا علی کریم ابن کربلایی عباسعلی </w:t>
      </w:r>
      <w:r>
        <w:rPr>
          <w:rFonts w:eastAsia="IRNazanin" w:cs="IRNazanin"/>
          <w:color w:val="111111"/>
          <w:sz w:val="28"/>
          <w:szCs w:val="28"/>
          <w:lang w:bidi="fa-IR"/>
        </w:rPr>
        <w:t>21691</w:t>
      </w:r>
    </w:p>
    <w:p>
      <w:pPr>
        <w:pStyle w:val="BookText"/>
        <w:rPr/>
      </w:pPr>
      <w:r>
        <w:rPr>
          <w:rFonts w:ascii="IRNazanin" w:hAnsi="IRNazanin" w:eastAsia="IRNazanin"/>
          <w:color w:val="111111"/>
          <w:sz w:val="28"/>
          <w:sz w:val="28"/>
          <w:szCs w:val="28"/>
          <w:rtl w:val="true"/>
          <w:lang w:bidi="fa-IR"/>
        </w:rPr>
        <w:t xml:space="preserve">ملک محمد نوری </w:t>
      </w:r>
      <w:r>
        <w:rPr>
          <w:rFonts w:eastAsia="IRNazanin" w:cs="IRNazanin"/>
          <w:color w:val="111111"/>
          <w:sz w:val="28"/>
          <w:szCs w:val="28"/>
          <w:lang w:bidi="fa-IR"/>
        </w:rPr>
        <w:t>21594</w:t>
      </w:r>
    </w:p>
    <w:p>
      <w:pPr>
        <w:pStyle w:val="BookText"/>
        <w:rPr/>
      </w:pPr>
      <w:r>
        <w:rPr>
          <w:rFonts w:ascii="IRNazanin" w:hAnsi="IRNazanin" w:eastAsia="IRNazanin"/>
          <w:color w:val="111111"/>
          <w:sz w:val="28"/>
          <w:sz w:val="28"/>
          <w:szCs w:val="28"/>
          <w:rtl w:val="true"/>
          <w:lang w:bidi="fa-IR"/>
        </w:rPr>
        <w:t xml:space="preserve">مهدی ابن ملا ابراهيم اليزدى الندوشنی </w:t>
      </w:r>
      <w:r>
        <w:rPr>
          <w:rFonts w:eastAsia="IRNazanin" w:cs="IRNazanin"/>
          <w:color w:val="111111"/>
          <w:sz w:val="28"/>
          <w:szCs w:val="28"/>
          <w:lang w:bidi="fa-IR"/>
        </w:rPr>
        <w:t>21646</w:t>
      </w:r>
    </w:p>
    <w:p>
      <w:pPr>
        <w:pStyle w:val="BookText"/>
        <w:rPr/>
      </w:pPr>
      <w:r>
        <w:rPr>
          <w:rFonts w:ascii="IRNazanin" w:hAnsi="IRNazanin" w:eastAsia="IRNazanin"/>
          <w:color w:val="111111"/>
          <w:sz w:val="28"/>
          <w:sz w:val="28"/>
          <w:szCs w:val="28"/>
          <w:rtl w:val="true"/>
          <w:lang w:bidi="fa-IR"/>
        </w:rPr>
        <w:t xml:space="preserve">مهدی بن عبدالوهاب </w:t>
      </w:r>
      <w:r>
        <w:rPr>
          <w:rFonts w:eastAsia="IRNazanin" w:cs="IRNazanin"/>
          <w:color w:val="111111"/>
          <w:sz w:val="28"/>
          <w:szCs w:val="28"/>
          <w:lang w:bidi="fa-IR"/>
        </w:rPr>
        <w:t>21492</w:t>
      </w:r>
    </w:p>
    <w:p>
      <w:pPr>
        <w:pStyle w:val="BookText"/>
        <w:rPr/>
      </w:pPr>
      <w:r>
        <w:rPr>
          <w:rFonts w:ascii="IRNazanin" w:hAnsi="IRNazanin" w:eastAsia="IRNazanin"/>
          <w:color w:val="111111"/>
          <w:sz w:val="28"/>
          <w:sz w:val="28"/>
          <w:szCs w:val="28"/>
          <w:rtl w:val="true"/>
          <w:lang w:bidi="fa-IR"/>
        </w:rPr>
        <w:t xml:space="preserve">مهدی بن على نقى الخياط </w:t>
      </w:r>
      <w:r>
        <w:rPr>
          <w:rFonts w:eastAsia="IRNazanin" w:cs="IRNazanin"/>
          <w:color w:val="111111"/>
          <w:sz w:val="28"/>
          <w:szCs w:val="28"/>
          <w:lang w:bidi="fa-IR"/>
        </w:rPr>
        <w:t>21675</w:t>
      </w:r>
    </w:p>
    <w:p>
      <w:pPr>
        <w:pStyle w:val="BookText"/>
        <w:rPr/>
      </w:pPr>
      <w:r>
        <w:rPr>
          <w:rFonts w:ascii="IRNazanin" w:hAnsi="IRNazanin" w:eastAsia="IRNazanin"/>
          <w:color w:val="111111"/>
          <w:sz w:val="28"/>
          <w:sz w:val="28"/>
          <w:szCs w:val="28"/>
          <w:rtl w:val="true"/>
          <w:lang w:bidi="fa-IR"/>
        </w:rPr>
        <w:t xml:space="preserve">میرزا مهدیخان مستوفی </w:t>
      </w:r>
      <w:r>
        <w:rPr>
          <w:rFonts w:eastAsia="IRNazanin" w:cs="IRNazanin"/>
          <w:color w:val="111111"/>
          <w:sz w:val="28"/>
          <w:szCs w:val="28"/>
          <w:lang w:bidi="fa-IR"/>
        </w:rPr>
        <w:t>21657</w:t>
      </w:r>
    </w:p>
    <w:p>
      <w:pPr>
        <w:pStyle w:val="BookText"/>
        <w:rPr/>
      </w:pPr>
      <w:r>
        <w:rPr>
          <w:rFonts w:ascii="IRNazanin" w:hAnsi="IRNazanin" w:eastAsia="IRNazanin"/>
          <w:color w:val="111111"/>
          <w:sz w:val="28"/>
          <w:sz w:val="28"/>
          <w:szCs w:val="28"/>
          <w:rtl w:val="true"/>
          <w:lang w:bidi="fa-IR"/>
        </w:rPr>
        <w:t xml:space="preserve">نظر علی بن محمود چرپادقانی </w:t>
      </w:r>
      <w:r>
        <w:rPr>
          <w:rFonts w:eastAsia="IRNazanin" w:cs="IRNazanin"/>
          <w:color w:val="111111"/>
          <w:sz w:val="28"/>
          <w:szCs w:val="28"/>
          <w:lang w:bidi="fa-IR"/>
        </w:rPr>
        <w:t>21447</w:t>
      </w:r>
    </w:p>
    <w:p>
      <w:pPr>
        <w:pStyle w:val="BookText"/>
        <w:rPr/>
      </w:pPr>
      <w:r>
        <w:rPr>
          <w:rFonts w:ascii="IRNazanin" w:hAnsi="IRNazanin" w:eastAsia="IRNazanin"/>
          <w:color w:val="111111"/>
          <w:sz w:val="28"/>
          <w:sz w:val="28"/>
          <w:szCs w:val="28"/>
          <w:rtl w:val="true"/>
          <w:lang w:bidi="fa-IR"/>
        </w:rPr>
        <w:t xml:space="preserve">هادی ابن محمدرضا الحسينى التنکابنی </w:t>
      </w:r>
      <w:r>
        <w:rPr>
          <w:rFonts w:eastAsia="IRNazanin" w:cs="IRNazanin"/>
          <w:color w:val="111111"/>
          <w:sz w:val="28"/>
          <w:szCs w:val="28"/>
          <w:lang w:bidi="fa-IR"/>
        </w:rPr>
        <w:t>21669</w:t>
      </w:r>
    </w:p>
    <w:p>
      <w:pPr>
        <w:pStyle w:val="BookText"/>
        <w:rPr/>
      </w:pPr>
      <w:r>
        <w:rPr>
          <w:rFonts w:ascii="IRNazanin" w:hAnsi="IRNazanin" w:eastAsia="IRNazanin"/>
          <w:color w:val="111111"/>
          <w:sz w:val="28"/>
          <w:sz w:val="28"/>
          <w:szCs w:val="28"/>
          <w:rtl w:val="true"/>
          <w:lang w:bidi="fa-IR"/>
        </w:rPr>
        <w:t xml:space="preserve">هدایت الله ابن سید عبدالرحمن </w:t>
      </w:r>
      <w:r>
        <w:rPr>
          <w:rFonts w:eastAsia="IRNazanin" w:cs="IRNazanin"/>
          <w:color w:val="111111"/>
          <w:sz w:val="28"/>
          <w:szCs w:val="28"/>
          <w:lang w:bidi="fa-IR"/>
        </w:rPr>
        <w:t>21552/1</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21552/4</w:t>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608_84865"/>
      <w:bookmarkStart w:id="80" w:name="pg9608_84865"/>
      <w:bookmarkEnd w:id="80"/>
    </w:p>
    <w:p>
      <w:pPr>
        <w:pStyle w:val="Heading2"/>
        <w:numPr>
          <w:ilvl w:val="1"/>
          <w:numId w:val="1"/>
        </w:numPr>
        <w:rPr/>
      </w:pPr>
      <w:bookmarkStart w:id="81" w:name="pg9608_84865"/>
      <w:bookmarkStart w:id="82" w:name="__RefHeading___Toc7390487_2870459653"/>
      <w:bookmarkStart w:id="83" w:name="_Toc26"/>
      <w:bookmarkEnd w:id="81"/>
      <w:bookmarkEnd w:id="82"/>
      <w:r>
        <w:rPr>
          <w:rtl w:val="true"/>
        </w:rPr>
        <w:t>محل کتابت</w:t>
      </w:r>
      <w:bookmarkEnd w:id="83"/>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باب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21669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ملا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21670/4</w:t>
      </w:r>
    </w:p>
    <w:p>
      <w:pPr>
        <w:pStyle w:val="BookText"/>
        <w:rPr/>
      </w:pPr>
      <w:r>
        <w:rPr>
          <w:rFonts w:ascii="IRNazanin" w:hAnsi="IRNazanin" w:eastAsia="IRNazanin"/>
          <w:color w:val="111111"/>
          <w:sz w:val="28"/>
          <w:sz w:val="28"/>
          <w:szCs w:val="28"/>
          <w:rtl w:val="true"/>
          <w:lang w:bidi="fa-IR"/>
        </w:rPr>
        <w:t xml:space="preserve">بلده کرک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21630</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توغه </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جورش؟ </w:t>
      </w:r>
      <w:r>
        <w:rPr>
          <w:rFonts w:eastAsia="IRNazanin" w:cs="IRNazanin"/>
          <w:color w:val="111111"/>
          <w:sz w:val="28"/>
          <w:szCs w:val="28"/>
          <w:lang w:bidi="fa-IR"/>
        </w:rPr>
        <w:t>21543</w:t>
      </w:r>
    </w:p>
    <w:p>
      <w:pPr>
        <w:pStyle w:val="BookText"/>
        <w:rPr/>
      </w:pPr>
      <w:r>
        <w:rPr>
          <w:rFonts w:ascii="IRNazanin" w:hAnsi="IRNazanin" w:eastAsia="IRNazanin"/>
          <w:color w:val="111111"/>
          <w:sz w:val="28"/>
          <w:sz w:val="28"/>
          <w:szCs w:val="28"/>
          <w:rtl w:val="true"/>
          <w:lang w:bidi="fa-IR"/>
        </w:rPr>
        <w:t xml:space="preserve">خبوشان </w:t>
      </w:r>
      <w:r>
        <w:rPr>
          <w:rFonts w:eastAsia="IRNazanin" w:cs="IRNazanin"/>
          <w:color w:val="111111"/>
          <w:sz w:val="28"/>
          <w:szCs w:val="28"/>
          <w:lang w:bidi="fa-IR"/>
        </w:rPr>
        <w:t>21661/2</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21561</w:t>
      </w:r>
    </w:p>
    <w:p>
      <w:pPr>
        <w:pStyle w:val="BookText"/>
        <w:rPr/>
      </w:pPr>
      <w:r>
        <w:rPr>
          <w:rFonts w:ascii="IRNazanin" w:hAnsi="IRNazanin" w:eastAsia="IRNazanin"/>
          <w:color w:val="111111"/>
          <w:sz w:val="28"/>
          <w:sz w:val="28"/>
          <w:szCs w:val="28"/>
          <w:rtl w:val="true"/>
          <w:lang w:bidi="fa-IR"/>
        </w:rPr>
        <w:t xml:space="preserve">دارالمرز رشت </w:t>
      </w:r>
      <w:r>
        <w:rPr>
          <w:rFonts w:eastAsia="IRNazanin" w:cs="IRNazanin"/>
          <w:color w:val="111111"/>
          <w:sz w:val="28"/>
          <w:szCs w:val="28"/>
          <w:lang w:bidi="fa-IR"/>
        </w:rPr>
        <w:t>21529</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21553</w:t>
      </w:r>
      <w:r>
        <w:rPr>
          <w:rFonts w:ascii="IRNazanin" w:hAnsi="IRNazanin" w:eastAsia="IRNazanin"/>
          <w:color w:val="111111"/>
          <w:sz w:val="28"/>
          <w:sz w:val="28"/>
          <w:szCs w:val="28"/>
          <w:lang w:bidi="fa-IR"/>
        </w:rPr>
        <w:t>،</w:t>
      </w:r>
      <w:r>
        <w:rPr>
          <w:rFonts w:eastAsia="IRNazanin" w:cs="IRNazanin"/>
          <w:color w:val="111111"/>
          <w:sz w:val="28"/>
          <w:szCs w:val="28"/>
          <w:lang w:bidi="fa-IR"/>
        </w:rPr>
        <w:t>21529</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21643/1</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21678</w:t>
      </w:r>
      <w:r>
        <w:rPr>
          <w:rFonts w:ascii="IRNazanin" w:hAnsi="IRNazanin" w:eastAsia="IRNazanin"/>
          <w:color w:val="111111"/>
          <w:sz w:val="28"/>
          <w:sz w:val="28"/>
          <w:szCs w:val="28"/>
          <w:lang w:bidi="fa-IR"/>
        </w:rPr>
        <w:t>،</w:t>
      </w:r>
      <w:r>
        <w:rPr>
          <w:rFonts w:eastAsia="IRNazanin" w:cs="IRNazanin"/>
          <w:color w:val="111111"/>
          <w:sz w:val="28"/>
          <w:szCs w:val="28"/>
          <w:lang w:bidi="fa-IR"/>
        </w:rPr>
        <w:t>21601</w:t>
      </w:r>
      <w:r>
        <w:rPr>
          <w:rFonts w:ascii="IRNazanin" w:hAnsi="IRNazanin" w:eastAsia="IRNazanin"/>
          <w:color w:val="111111"/>
          <w:sz w:val="28"/>
          <w:sz w:val="28"/>
          <w:szCs w:val="28"/>
          <w:lang w:bidi="fa-IR"/>
        </w:rPr>
        <w:t>،</w:t>
      </w:r>
      <w:r>
        <w:rPr>
          <w:rFonts w:eastAsia="IRNazanin" w:cs="IRNazanin"/>
          <w:color w:val="111111"/>
          <w:sz w:val="28"/>
          <w:szCs w:val="28"/>
          <w:lang w:bidi="fa-IR"/>
        </w:rPr>
        <w:t>21433</w:t>
      </w:r>
    </w:p>
    <w:p>
      <w:pPr>
        <w:pStyle w:val="BookText"/>
        <w:rPr/>
      </w:pPr>
      <w:r>
        <w:rPr>
          <w:rFonts w:ascii="IRNazanin" w:hAnsi="IRNazanin" w:eastAsia="IRNazanin"/>
          <w:color w:val="111111"/>
          <w:sz w:val="28"/>
          <w:sz w:val="28"/>
          <w:szCs w:val="28"/>
          <w:rtl w:val="true"/>
          <w:lang w:bidi="fa-IR"/>
        </w:rPr>
        <w:t xml:space="preserve">علیاباد کلاهدوز؟ </w:t>
      </w:r>
      <w:r>
        <w:rPr>
          <w:rFonts w:eastAsia="IRNazanin" w:cs="IRNazanin"/>
          <w:color w:val="111111"/>
          <w:sz w:val="28"/>
          <w:szCs w:val="28"/>
          <w:lang w:bidi="fa-IR"/>
        </w:rPr>
        <w:t>21448</w:t>
      </w:r>
    </w:p>
    <w:p>
      <w:pPr>
        <w:pStyle w:val="BookText"/>
        <w:rPr/>
      </w:pPr>
      <w:r>
        <w:rPr>
          <w:rFonts w:ascii="IRNazanin" w:hAnsi="IRNazanin" w:eastAsia="IRNazanin"/>
          <w:color w:val="111111"/>
          <w:sz w:val="28"/>
          <w:sz w:val="28"/>
          <w:szCs w:val="28"/>
          <w:rtl w:val="true"/>
          <w:lang w:bidi="fa-IR"/>
        </w:rPr>
        <w:t xml:space="preserve">قراجه داغ </w:t>
      </w:r>
      <w:r>
        <w:rPr>
          <w:rFonts w:eastAsia="IRNazanin" w:cs="IRNazanin"/>
          <w:color w:val="111111"/>
          <w:sz w:val="28"/>
          <w:szCs w:val="28"/>
          <w:lang w:bidi="fa-IR"/>
        </w:rPr>
        <w:t>21544</w:t>
      </w:r>
    </w:p>
    <w:p>
      <w:pPr>
        <w:pStyle w:val="BookText"/>
        <w:rPr/>
      </w:pPr>
      <w:r>
        <w:rPr>
          <w:rFonts w:ascii="IRNazanin" w:hAnsi="IRNazanin" w:eastAsia="IRNazanin"/>
          <w:color w:val="111111"/>
          <w:sz w:val="28"/>
          <w:sz w:val="28"/>
          <w:szCs w:val="28"/>
          <w:rtl w:val="true"/>
          <w:lang w:bidi="fa-IR"/>
        </w:rPr>
        <w:t xml:space="preserve">قریه آشتیان؟ </w:t>
      </w:r>
      <w:r>
        <w:rPr>
          <w:rFonts w:eastAsia="IRNazanin" w:cs="IRNazanin"/>
          <w:color w:val="111111"/>
          <w:sz w:val="28"/>
          <w:szCs w:val="28"/>
          <w:lang w:bidi="fa-IR"/>
        </w:rPr>
        <w:t>21546</w:t>
      </w:r>
    </w:p>
    <w:p>
      <w:pPr>
        <w:pStyle w:val="BookText"/>
        <w:rPr/>
      </w:pPr>
      <w:r>
        <w:rPr>
          <w:rFonts w:ascii="IRNazanin" w:hAnsi="IRNazanin" w:eastAsia="IRNazanin"/>
          <w:color w:val="111111"/>
          <w:sz w:val="28"/>
          <w:sz w:val="28"/>
          <w:szCs w:val="28"/>
          <w:rtl w:val="true"/>
          <w:lang w:bidi="fa-IR"/>
        </w:rPr>
        <w:t xml:space="preserve">قریه کلان </w:t>
      </w:r>
      <w:r>
        <w:rPr>
          <w:rFonts w:eastAsia="IRNazanin" w:cs="IRNazanin"/>
          <w:color w:val="111111"/>
          <w:sz w:val="28"/>
          <w:szCs w:val="28"/>
          <w:lang w:bidi="fa-IR"/>
        </w:rPr>
        <w:t>21523</w:t>
      </w:r>
    </w:p>
    <w:p>
      <w:pPr>
        <w:pStyle w:val="BookText"/>
        <w:rPr/>
      </w:pPr>
      <w:r>
        <w:rPr>
          <w:rFonts w:ascii="IRNazanin" w:hAnsi="IRNazanin" w:eastAsia="IRNazanin"/>
          <w:color w:val="111111"/>
          <w:sz w:val="28"/>
          <w:sz w:val="28"/>
          <w:szCs w:val="28"/>
          <w:rtl w:val="true"/>
          <w:lang w:bidi="fa-IR"/>
        </w:rPr>
        <w:t xml:space="preserve">قریه نعمت آباد محال مهرانرود؟ </w:t>
      </w:r>
      <w:r>
        <w:rPr>
          <w:rFonts w:eastAsia="IRNazanin" w:cs="IRNazanin"/>
          <w:color w:val="111111"/>
          <w:sz w:val="28"/>
          <w:szCs w:val="28"/>
          <w:lang w:bidi="fa-IR"/>
        </w:rPr>
        <w:t>21468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21545</w:t>
      </w:r>
    </w:p>
    <w:p>
      <w:pPr>
        <w:pStyle w:val="BookText"/>
        <w:rPr/>
      </w:pP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lang w:bidi="fa-IR"/>
        </w:rPr>
        <w:t>21683</w:t>
      </w:r>
    </w:p>
    <w:p>
      <w:pPr>
        <w:pStyle w:val="BookText"/>
        <w:rPr/>
      </w:pPr>
      <w:r>
        <w:rPr>
          <w:rFonts w:ascii="IRNazanin" w:hAnsi="IRNazanin" w:eastAsia="IRNazanin"/>
          <w:color w:val="111111"/>
          <w:sz w:val="28"/>
          <w:sz w:val="28"/>
          <w:szCs w:val="28"/>
          <w:rtl w:val="true"/>
          <w:lang w:bidi="fa-IR"/>
        </w:rPr>
        <w:t xml:space="preserve">قصبه نار نول؟ </w:t>
      </w:r>
      <w:r>
        <w:rPr>
          <w:rFonts w:eastAsia="IRNazanin" w:cs="IRNazanin"/>
          <w:color w:val="111111"/>
          <w:sz w:val="28"/>
          <w:szCs w:val="28"/>
          <w:lang w:bidi="fa-IR"/>
        </w:rPr>
        <w:t>21568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w:t>
      </w:r>
      <w:r>
        <w:rPr>
          <w:rFonts w:eastAsia="IRNazanin" w:cs="IRNazanin"/>
          <w:color w:val="111111"/>
          <w:sz w:val="28"/>
          <w:szCs w:val="28"/>
          <w:rtl w:val="true"/>
          <w:lang w:bidi="fa-IR"/>
        </w:rPr>
        <w:t xml:space="preserve">] </w:t>
      </w:r>
      <w:r>
        <w:rPr>
          <w:rFonts w:eastAsia="IRNazanin" w:cs="IRNazanin"/>
          <w:color w:val="111111"/>
          <w:sz w:val="28"/>
          <w:szCs w:val="28"/>
          <w:lang w:bidi="fa-IR"/>
        </w:rPr>
        <w:t>21499</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21609/2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21609/3</w:t>
      </w:r>
      <w:r>
        <w:rPr>
          <w:rFonts w:ascii="IRNazanin" w:hAnsi="IRNazanin" w:eastAsia="IRNazanin"/>
          <w:color w:val="111111"/>
          <w:sz w:val="28"/>
          <w:sz w:val="28"/>
          <w:szCs w:val="28"/>
          <w:lang w:bidi="fa-IR"/>
        </w:rPr>
        <w:t>،</w:t>
      </w:r>
      <w:r>
        <w:rPr>
          <w:rFonts w:eastAsia="IRNazanin" w:cs="IRNazanin"/>
          <w:color w:val="111111"/>
          <w:sz w:val="28"/>
          <w:szCs w:val="28"/>
          <w:lang w:bidi="fa-IR"/>
        </w:rPr>
        <w:t>21609/1</w:t>
      </w:r>
    </w:p>
    <w:p>
      <w:pPr>
        <w:pStyle w:val="BookText"/>
        <w:rPr/>
      </w:pPr>
      <w:r>
        <w:rPr>
          <w:rFonts w:ascii="Amiri" w:hAnsi="Amiri" w:eastAsia="Amiri" w:cs="Amiri"/>
          <w:color w:val="111111"/>
          <w:sz w:val="28"/>
          <w:sz w:val="28"/>
          <w:szCs w:val="28"/>
          <w:rtl w:val="true"/>
          <w:lang w:bidi="ar-SA"/>
        </w:rPr>
        <w:t xml:space="preserve">مدرسه الباقريه </w:t>
      </w:r>
      <w:r>
        <w:rPr>
          <w:rFonts w:eastAsia="Amiri" w:cs="Amiri" w:ascii="Amiri" w:hAnsi="Amiri"/>
          <w:color w:val="111111"/>
          <w:sz w:val="28"/>
          <w:szCs w:val="28"/>
          <w:lang w:bidi="ar-SA"/>
        </w:rPr>
        <w:t>21590</w:t>
      </w:r>
    </w:p>
    <w:p>
      <w:pPr>
        <w:pStyle w:val="BookText"/>
        <w:rPr/>
      </w:pPr>
      <w:r>
        <w:rPr>
          <w:rFonts w:ascii="IRNazanin" w:hAnsi="IRNazanin" w:eastAsia="IRNazanin"/>
          <w:color w:val="111111"/>
          <w:sz w:val="28"/>
          <w:sz w:val="28"/>
          <w:szCs w:val="28"/>
          <w:rtl w:val="true"/>
          <w:lang w:bidi="fa-IR"/>
        </w:rPr>
        <w:t xml:space="preserve">مسجد ملا صاحب در تیری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توغه</w:t>
      </w:r>
      <w:r>
        <w:rPr>
          <w:rFonts w:eastAsia="IRNazanin" w:cs="IRNazanin"/>
          <w:color w:val="111111"/>
          <w:sz w:val="28"/>
          <w:szCs w:val="28"/>
          <w:rtl w:val="true"/>
          <w:lang w:bidi="fa-IR"/>
        </w:rPr>
        <w:t xml:space="preserve">) </w:t>
      </w:r>
      <w:r>
        <w:rPr>
          <w:rFonts w:eastAsia="IRNazanin" w:cs="IRNazanin"/>
          <w:color w:val="111111"/>
          <w:sz w:val="28"/>
          <w:szCs w:val="28"/>
          <w:lang w:bidi="fa-IR"/>
        </w:rPr>
        <w:t>21565/2</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21700</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eastAsia="IRNazanin" w:cs="IRNazanin"/>
          <w:color w:val="111111"/>
          <w:sz w:val="28"/>
          <w:szCs w:val="28"/>
          <w:lang w:bidi="fa-IR"/>
        </w:rPr>
        <w:t>21603</w:t>
      </w:r>
      <w:r>
        <w:rPr>
          <w:rFonts w:eastAsia="IRNazanin" w:cs="IRNazanin"/>
          <w:color w:val="111111"/>
          <w:sz w:val="28"/>
          <w:szCs w:val="28"/>
          <w:rtl w:val="true"/>
          <w:lang w:bidi="fa-IR"/>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608_84867"/>
      <w:bookmarkStart w:id="85" w:name="pg9608_84867"/>
      <w:bookmarkEnd w:id="85"/>
    </w:p>
    <w:p>
      <w:pPr>
        <w:pStyle w:val="Heading2"/>
        <w:numPr>
          <w:ilvl w:val="1"/>
          <w:numId w:val="1"/>
        </w:numPr>
        <w:rPr/>
      </w:pPr>
      <w:bookmarkStart w:id="86" w:name="pg9608_84867"/>
      <w:bookmarkStart w:id="87" w:name="__RefHeading___Toc7390489_2870459653"/>
      <w:bookmarkStart w:id="88" w:name="_Toc27"/>
      <w:bookmarkEnd w:id="86"/>
      <w:bookmarkEnd w:id="87"/>
      <w:r>
        <w:rPr>
          <w:rtl w:val="true"/>
        </w:rPr>
        <w:t>سال شمار کتابت</w:t>
      </w:r>
      <w:bookmarkEnd w:id="88"/>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35" o:detectmouseclick="t"/>
                <v:stroke color="#3465a4" joinstyle="round" endcap="flat"/>
                <w10:wrap type="none"/>
              </v:shape>
            </w:pict>
          </mc:Fallback>
        </mc:AlternateConten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1" o:detectmouseclick="t"/>
                <v:stroke color="#3465a4" joinstyle="round" endcap="flat"/>
                <w10:wrap type="none"/>
              </v:shape>
            </w:pict>
          </mc:Fallback>
        </mc:AlternateConten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608_84871"/>
      <w:bookmarkStart w:id="90" w:name="pg9608_84871"/>
      <w:bookmarkEnd w:id="90"/>
    </w:p>
    <w:p>
      <w:pPr>
        <w:pStyle w:val="Heading2"/>
        <w:numPr>
          <w:ilvl w:val="1"/>
          <w:numId w:val="1"/>
        </w:numPr>
        <w:rPr/>
      </w:pPr>
      <w:bookmarkStart w:id="91" w:name="pg9608_84871"/>
      <w:bookmarkStart w:id="92" w:name="__RefHeading___Toc7390491_2870459653"/>
      <w:bookmarkStart w:id="93" w:name="_Toc28"/>
      <w:bookmarkEnd w:id="91"/>
      <w:bookmarkEnd w:id="92"/>
      <w:r>
        <w:rPr>
          <w:rtl w:val="true"/>
        </w:rPr>
        <w:t>نقش مهرها</w:t>
      </w:r>
      <w:bookmarkEnd w:id="93"/>
    </w:p>
    <w:p>
      <w:pPr>
        <w:pStyle w:val="BookText"/>
        <w:rPr/>
      </w:pPr>
      <w:r>
        <w:rPr>
          <w:rFonts w:ascii="IRNazanin" w:hAnsi="IRNazanin" w:eastAsia="IRNazanin"/>
          <w:color w:val="111111"/>
          <w:sz w:val="28"/>
          <w:sz w:val="28"/>
          <w:szCs w:val="28"/>
          <w:rtl w:val="true"/>
          <w:lang w:bidi="fa-IR"/>
        </w:rPr>
        <w:t xml:space="preserve">ابن شاهوردی قدیر </w:t>
      </w:r>
      <w:r>
        <w:rPr>
          <w:rFonts w:eastAsia="IRNazanin" w:cs="IRNazanin"/>
          <w:color w:val="111111"/>
          <w:sz w:val="28"/>
          <w:szCs w:val="28"/>
          <w:lang w:bidi="fa-IR"/>
        </w:rPr>
        <w:t>21663</w:t>
      </w:r>
    </w:p>
    <w:p>
      <w:pPr>
        <w:pStyle w:val="BookText"/>
        <w:rPr/>
      </w:pPr>
      <w:r>
        <w:rPr>
          <w:rFonts w:ascii="IRNazanin" w:hAnsi="IRNazanin" w:eastAsia="IRNazanin"/>
          <w:color w:val="111111"/>
          <w:sz w:val="28"/>
          <w:sz w:val="28"/>
          <w:szCs w:val="28"/>
          <w:rtl w:val="true"/>
          <w:lang w:bidi="fa-IR"/>
        </w:rPr>
        <w:t xml:space="preserve">ابن محسن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21633</w:t>
      </w:r>
    </w:p>
    <w:p>
      <w:pPr>
        <w:pStyle w:val="BookText"/>
        <w:rPr/>
      </w:pPr>
      <w:r>
        <w:rPr>
          <w:rFonts w:ascii="IRNazanin" w:hAnsi="IRNazanin" w:eastAsia="IRNazanin"/>
          <w:color w:val="111111"/>
          <w:sz w:val="28"/>
          <w:sz w:val="28"/>
          <w:szCs w:val="28"/>
          <w:rtl w:val="true"/>
          <w:lang w:bidi="fa-IR"/>
        </w:rPr>
        <w:t xml:space="preserve">احتشام الدوله </w:t>
      </w:r>
      <w:r>
        <w:rPr>
          <w:rFonts w:eastAsia="IRNazanin" w:cs="IRNazanin"/>
          <w:color w:val="111111"/>
          <w:sz w:val="28"/>
          <w:szCs w:val="28"/>
          <w:lang w:bidi="fa-IR"/>
        </w:rPr>
        <w:t>21627</w:t>
      </w:r>
    </w:p>
    <w:p>
      <w:pPr>
        <w:pStyle w:val="BookText"/>
        <w:rPr/>
      </w:pPr>
      <w:r>
        <w:rPr>
          <w:rFonts w:ascii="IRNazanin" w:hAnsi="IRNazanin" w:eastAsia="IRNazanin"/>
          <w:color w:val="111111"/>
          <w:sz w:val="28"/>
          <w:sz w:val="28"/>
          <w:szCs w:val="28"/>
          <w:rtl w:val="true"/>
          <w:lang w:bidi="fa-IR"/>
        </w:rPr>
        <w:t xml:space="preserve">ادرکنی یا ابوالقاسم </w:t>
      </w:r>
      <w:r>
        <w:rPr>
          <w:rFonts w:eastAsia="IRNazanin" w:cs="IRNazanin"/>
          <w:color w:val="111111"/>
          <w:sz w:val="28"/>
          <w:szCs w:val="28"/>
          <w:lang w:bidi="fa-IR"/>
        </w:rPr>
        <w:t>21422/3</w:t>
      </w:r>
      <w:r>
        <w:rPr>
          <w:rFonts w:ascii="IRNazanin" w:hAnsi="IRNazanin" w:eastAsia="IRNazanin"/>
          <w:color w:val="111111"/>
          <w:sz w:val="28"/>
          <w:sz w:val="28"/>
          <w:szCs w:val="28"/>
          <w:lang w:bidi="fa-IR"/>
        </w:rPr>
        <w:t>،</w:t>
      </w:r>
      <w:r>
        <w:rPr>
          <w:rFonts w:eastAsia="IRNazanin" w:cs="IRNazanin"/>
          <w:color w:val="111111"/>
          <w:sz w:val="28"/>
          <w:szCs w:val="28"/>
          <w:lang w:bidi="fa-IR"/>
        </w:rPr>
        <w:t>22421/1</w:t>
      </w:r>
    </w:p>
    <w:p>
      <w:pPr>
        <w:pStyle w:val="BookText"/>
        <w:rPr/>
      </w:pPr>
      <w:r>
        <w:rPr>
          <w:rFonts w:ascii="IRNazanin" w:hAnsi="IRNazanin" w:eastAsia="IRNazanin"/>
          <w:color w:val="111111"/>
          <w:sz w:val="28"/>
          <w:sz w:val="28"/>
          <w:szCs w:val="28"/>
          <w:rtl w:val="true"/>
          <w:lang w:bidi="fa-IR"/>
        </w:rPr>
        <w:t xml:space="preserve">ادرکنی یا علی اکبر </w:t>
      </w:r>
      <w:r>
        <w:rPr>
          <w:rFonts w:eastAsia="IRNazanin" w:cs="IRNazanin"/>
          <w:color w:val="111111"/>
          <w:sz w:val="28"/>
          <w:szCs w:val="28"/>
          <w:lang w:bidi="fa-IR"/>
        </w:rPr>
        <w:t>21478</w:t>
      </w:r>
    </w:p>
    <w:p>
      <w:pPr>
        <w:pStyle w:val="BookText"/>
        <w:rPr/>
      </w:pPr>
      <w:r>
        <w:rPr>
          <w:rFonts w:ascii="IRNazanin" w:hAnsi="IRNazanin" w:eastAsia="IRNazanin"/>
          <w:color w:val="111111"/>
          <w:sz w:val="28"/>
          <w:sz w:val="28"/>
          <w:szCs w:val="28"/>
          <w:rtl w:val="true"/>
          <w:lang w:bidi="fa-IR"/>
        </w:rPr>
        <w:t xml:space="preserve">افوض امری الی الله عبده زین العابدین </w:t>
      </w:r>
      <w:r>
        <w:rPr>
          <w:rFonts w:eastAsia="IRNazanin" w:cs="IRNazanin"/>
          <w:color w:val="111111"/>
          <w:sz w:val="28"/>
          <w:szCs w:val="28"/>
          <w:lang w:bidi="fa-IR"/>
        </w:rPr>
        <w:t>21491/1</w:t>
      </w:r>
    </w:p>
    <w:p>
      <w:pPr>
        <w:pStyle w:val="BookText"/>
        <w:rPr/>
      </w:pPr>
      <w:r>
        <w:rPr>
          <w:rFonts w:ascii="IRNazanin" w:hAnsi="IRNazanin" w:eastAsia="IRNazanin"/>
          <w:color w:val="111111"/>
          <w:sz w:val="28"/>
          <w:sz w:val="28"/>
          <w:szCs w:val="28"/>
          <w:rtl w:val="true"/>
          <w:lang w:bidi="fa-IR"/>
        </w:rPr>
        <w:t xml:space="preserve">افوض امرى الى الله عبده شاهرخ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الحمد لله على نعمائه </w:t>
      </w:r>
      <w:r>
        <w:rPr>
          <w:rFonts w:eastAsia="IRNazanin" w:cs="IRNazanin"/>
          <w:color w:val="111111"/>
          <w:sz w:val="28"/>
          <w:szCs w:val="28"/>
          <w:lang w:bidi="fa-IR"/>
        </w:rPr>
        <w:t>21660</w:t>
      </w:r>
    </w:p>
    <w:p>
      <w:pPr>
        <w:pStyle w:val="BookText"/>
        <w:rPr/>
      </w:pPr>
      <w:r>
        <w:rPr>
          <w:rFonts w:ascii="IRNazanin" w:hAnsi="IRNazanin" w:eastAsia="IRNazanin"/>
          <w:color w:val="111111"/>
          <w:sz w:val="28"/>
          <w:sz w:val="28"/>
          <w:szCs w:val="28"/>
          <w:rtl w:val="true"/>
          <w:lang w:bidi="fa-IR"/>
        </w:rPr>
        <w:t xml:space="preserve">الهى بمحشر مبادا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لطف محمد رسول خدا </w:t>
      </w:r>
      <w:r>
        <w:rPr>
          <w:rFonts w:eastAsia="IRNazanin" w:cs="IRNazanin"/>
          <w:color w:val="111111"/>
          <w:sz w:val="28"/>
          <w:szCs w:val="28"/>
          <w:lang w:bidi="fa-IR"/>
        </w:rPr>
        <w:t>21660</w:t>
      </w:r>
    </w:p>
    <w:p>
      <w:pPr>
        <w:pStyle w:val="BookText"/>
        <w:rPr/>
      </w:pPr>
      <w:r>
        <w:rPr>
          <w:rFonts w:ascii="Amiri" w:hAnsi="Amiri" w:eastAsia="Amiri" w:cs="Amiri"/>
          <w:color w:val="111111"/>
          <w:sz w:val="28"/>
          <w:sz w:val="28"/>
          <w:szCs w:val="28"/>
          <w:rtl w:val="true"/>
          <w:lang w:bidi="ar-SA"/>
        </w:rPr>
        <w:t xml:space="preserve">ان الله على كل شي قدير </w:t>
      </w:r>
      <w:r>
        <w:rPr>
          <w:rFonts w:eastAsia="Amiri" w:cs="Amiri" w:ascii="Amiri" w:hAnsi="Amiri"/>
          <w:color w:val="111111"/>
          <w:sz w:val="28"/>
          <w:szCs w:val="28"/>
          <w:lang w:bidi="ar-SA"/>
        </w:rPr>
        <w:t>21633</w:t>
      </w:r>
    </w:p>
    <w:p>
      <w:pPr>
        <w:pStyle w:val="BookText"/>
        <w:rPr/>
      </w:pPr>
      <w:r>
        <w:rPr>
          <w:rFonts w:ascii="IRNazanin" w:hAnsi="IRNazanin" w:eastAsia="IRNazanin"/>
          <w:color w:val="111111"/>
          <w:sz w:val="28"/>
          <w:sz w:val="28"/>
          <w:szCs w:val="28"/>
          <w:rtl w:val="true"/>
          <w:lang w:bidi="fa-IR"/>
        </w:rPr>
        <w:t xml:space="preserve">بالعرش العلى و نجنى بمحمد علی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بنده خدا حسین </w:t>
      </w:r>
      <w:r>
        <w:rPr>
          <w:rFonts w:eastAsia="IRNazanin" w:cs="IRNazanin"/>
          <w:color w:val="111111"/>
          <w:sz w:val="28"/>
          <w:szCs w:val="28"/>
          <w:lang w:bidi="fa-IR"/>
        </w:rPr>
        <w:t>21457</w:t>
      </w:r>
    </w:p>
    <w:p>
      <w:pPr>
        <w:pStyle w:val="BookText"/>
        <w:rPr/>
      </w:pPr>
      <w:r>
        <w:rPr>
          <w:rFonts w:ascii="IRNazanin" w:hAnsi="IRNazanin" w:eastAsia="IRNazanin"/>
          <w:color w:val="111111"/>
          <w:sz w:val="28"/>
          <w:sz w:val="28"/>
          <w:szCs w:val="28"/>
          <w:rtl w:val="true"/>
          <w:lang w:bidi="fa-IR"/>
        </w:rPr>
        <w:t xml:space="preserve">بود نور چشم؟ محمد علی </w:t>
      </w:r>
      <w:r>
        <w:rPr>
          <w:rFonts w:eastAsia="IRNazanin" w:cs="IRNazanin"/>
          <w:color w:val="111111"/>
          <w:sz w:val="28"/>
          <w:szCs w:val="28"/>
          <w:lang w:bidi="fa-IR"/>
        </w:rPr>
        <w:t>21613/1</w:t>
      </w:r>
    </w:p>
    <w:p>
      <w:pPr>
        <w:pStyle w:val="BookText"/>
        <w:rPr/>
      </w:pPr>
      <w:r>
        <w:rPr>
          <w:rFonts w:ascii="IRNazanin" w:hAnsi="IRNazanin" w:eastAsia="IRNazanin"/>
          <w:color w:val="111111"/>
          <w:sz w:val="28"/>
          <w:sz w:val="28"/>
          <w:szCs w:val="28"/>
          <w:rtl w:val="true"/>
          <w:lang w:bidi="fa-IR"/>
        </w:rPr>
        <w:t xml:space="preserve">بهرام خان </w:t>
      </w:r>
      <w:r>
        <w:rPr>
          <w:rFonts w:eastAsia="IRNazanin" w:cs="IRNazanin"/>
          <w:color w:val="111111"/>
          <w:sz w:val="28"/>
          <w:szCs w:val="28"/>
          <w:lang w:bidi="fa-IR"/>
        </w:rPr>
        <w:t>21694</w:t>
      </w:r>
    </w:p>
    <w:p>
      <w:pPr>
        <w:pStyle w:val="BookText"/>
        <w:rPr/>
      </w:pPr>
      <w:r>
        <w:rPr>
          <w:rFonts w:ascii="IRNazanin" w:hAnsi="IRNazanin" w:eastAsia="IRNazanin"/>
          <w:color w:val="111111"/>
          <w:sz w:val="28"/>
          <w:sz w:val="28"/>
          <w:szCs w:val="28"/>
          <w:rtl w:val="true"/>
          <w:lang w:bidi="fa-IR"/>
        </w:rPr>
        <w:t xml:space="preserve">تاج بر فرق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21476</w:t>
      </w:r>
    </w:p>
    <w:p>
      <w:pPr>
        <w:pStyle w:val="BookText"/>
        <w:rPr/>
      </w:pPr>
      <w:r>
        <w:rPr>
          <w:rFonts w:ascii="IRNazanin" w:hAnsi="IRNazanin" w:eastAsia="IRNazanin"/>
          <w:color w:val="111111"/>
          <w:sz w:val="28"/>
          <w:sz w:val="28"/>
          <w:szCs w:val="28"/>
          <w:rtl w:val="true"/>
          <w:lang w:bidi="fa-IR"/>
        </w:rPr>
        <w:t xml:space="preserve">جانشین حسین است </w:t>
      </w:r>
      <w:r>
        <w:rPr>
          <w:rFonts w:eastAsia="IRNazanin" w:cs="IRNazanin"/>
          <w:color w:val="111111"/>
          <w:sz w:val="28"/>
          <w:szCs w:val="28"/>
          <w:lang w:bidi="fa-IR"/>
        </w:rPr>
        <w:t>21537</w:t>
      </w:r>
    </w:p>
    <w:p>
      <w:pPr>
        <w:pStyle w:val="BookText"/>
        <w:rPr/>
      </w:pP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21627</w:t>
      </w:r>
    </w:p>
    <w:p>
      <w:pPr>
        <w:pStyle w:val="BookText"/>
        <w:rPr/>
      </w:pP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lang w:bidi="fa-IR"/>
        </w:rPr>
        <w:t>21697</w:t>
      </w:r>
      <w:r>
        <w:rPr>
          <w:rFonts w:ascii="IRNazanin" w:hAnsi="IRNazanin" w:eastAsia="IRNazanin"/>
          <w:color w:val="111111"/>
          <w:sz w:val="28"/>
          <w:sz w:val="28"/>
          <w:szCs w:val="28"/>
          <w:lang w:bidi="fa-IR"/>
        </w:rPr>
        <w:t>،</w:t>
      </w:r>
      <w:r>
        <w:rPr>
          <w:rFonts w:eastAsia="IRNazanin" w:cs="IRNazanin"/>
          <w:color w:val="111111"/>
          <w:sz w:val="28"/>
          <w:szCs w:val="28"/>
          <w:lang w:bidi="fa-IR"/>
        </w:rPr>
        <w:t>21677</w:t>
      </w:r>
    </w:p>
    <w:p>
      <w:pPr>
        <w:pStyle w:val="BookText"/>
        <w:rPr/>
      </w:pPr>
      <w:r>
        <w:rPr>
          <w:rFonts w:ascii="IRNazanin" w:hAnsi="IRNazanin" w:eastAsia="IRNazanin"/>
          <w:color w:val="111111"/>
          <w:sz w:val="28"/>
          <w:sz w:val="28"/>
          <w:szCs w:val="28"/>
          <w:rtl w:val="true"/>
          <w:lang w:bidi="fa-IR"/>
        </w:rPr>
        <w:t xml:space="preserve">حسین ابن محمد </w:t>
      </w:r>
      <w:r>
        <w:rPr>
          <w:rFonts w:eastAsia="IRNazanin" w:cs="IRNazanin"/>
          <w:color w:val="111111"/>
          <w:sz w:val="28"/>
          <w:szCs w:val="28"/>
          <w:lang w:bidi="fa-IR"/>
        </w:rPr>
        <w:t>21654</w:t>
      </w:r>
    </w:p>
    <w:p>
      <w:pPr>
        <w:pStyle w:val="BookText"/>
        <w:rPr/>
      </w:pPr>
      <w:r>
        <w:rPr>
          <w:rFonts w:ascii="IRNazanin" w:hAnsi="IRNazanin" w:eastAsia="IRNazanin"/>
          <w:color w:val="111111"/>
          <w:sz w:val="28"/>
          <w:sz w:val="28"/>
          <w:szCs w:val="28"/>
          <w:rtl w:val="true"/>
          <w:lang w:bidi="fa-IR"/>
        </w:rPr>
        <w:t xml:space="preserve">حسین شهشهانی </w:t>
      </w:r>
      <w:r>
        <w:rPr>
          <w:rFonts w:eastAsia="IRNazanin" w:cs="IRNazanin"/>
          <w:color w:val="111111"/>
          <w:sz w:val="28"/>
          <w:szCs w:val="28"/>
          <w:lang w:bidi="fa-IR"/>
        </w:rPr>
        <w:t>21416</w:t>
      </w:r>
    </w:p>
    <w:p>
      <w:pPr>
        <w:pStyle w:val="BookText"/>
        <w:rPr/>
      </w:pPr>
      <w:r>
        <w:rPr>
          <w:rFonts w:ascii="IRNazanin" w:hAnsi="IRNazanin" w:eastAsia="IRNazanin"/>
          <w:color w:val="111111"/>
          <w:sz w:val="28"/>
          <w:sz w:val="28"/>
          <w:szCs w:val="28"/>
          <w:rtl w:val="true"/>
          <w:lang w:bidi="fa-IR"/>
        </w:rPr>
        <w:t xml:space="preserve">حسین و منی انا من حسين </w:t>
      </w:r>
      <w:r>
        <w:rPr>
          <w:rFonts w:eastAsia="IRNazanin" w:cs="IRNazanin"/>
          <w:color w:val="111111"/>
          <w:sz w:val="28"/>
          <w:szCs w:val="28"/>
          <w:lang w:bidi="fa-IR"/>
        </w:rPr>
        <w:t>21417/1</w:t>
      </w:r>
      <w:r>
        <w:rPr>
          <w:rFonts w:ascii="IRNazanin" w:hAnsi="IRNazanin" w:eastAsia="IRNazanin"/>
          <w:color w:val="111111"/>
          <w:sz w:val="28"/>
          <w:sz w:val="28"/>
          <w:szCs w:val="28"/>
          <w:lang w:bidi="fa-IR"/>
        </w:rPr>
        <w:t>،</w:t>
      </w:r>
      <w:r>
        <w:rPr>
          <w:rFonts w:eastAsia="IRNazanin" w:cs="IRNazanin"/>
          <w:color w:val="111111"/>
          <w:sz w:val="28"/>
          <w:szCs w:val="28"/>
          <w:lang w:bidi="fa-IR"/>
        </w:rPr>
        <w:t>21414</w:t>
      </w:r>
    </w:p>
    <w:p>
      <w:pPr>
        <w:pStyle w:val="BookText"/>
        <w:rPr/>
      </w:pPr>
      <w:r>
        <w:rPr>
          <w:rFonts w:eastAsia="IRNazanin" w:cs="IRNazanin"/>
          <w:color w:val="111111"/>
          <w:sz w:val="28"/>
          <w:szCs w:val="28"/>
          <w:lang w:bidi="fa-IR"/>
        </w:rPr>
        <w:t>21419/2</w:t>
      </w:r>
      <w:r>
        <w:rPr>
          <w:rFonts w:ascii="IRNazanin" w:hAnsi="IRNazanin" w:eastAsia="IRNazanin"/>
          <w:color w:val="111111"/>
          <w:sz w:val="28"/>
          <w:sz w:val="28"/>
          <w:szCs w:val="28"/>
          <w:lang w:bidi="fa-IR"/>
        </w:rPr>
        <w:t>،</w:t>
      </w:r>
      <w:r>
        <w:rPr>
          <w:rFonts w:eastAsia="IRNazanin" w:cs="IRNazanin"/>
          <w:color w:val="111111"/>
          <w:sz w:val="28"/>
          <w:szCs w:val="28"/>
          <w:lang w:bidi="fa-IR"/>
        </w:rPr>
        <w:t>21419/1</w:t>
      </w:r>
      <w:r>
        <w:rPr>
          <w:rFonts w:ascii="IRNazanin" w:hAnsi="IRNazanin" w:eastAsia="IRNazanin"/>
          <w:color w:val="111111"/>
          <w:sz w:val="28"/>
          <w:sz w:val="28"/>
          <w:szCs w:val="28"/>
          <w:lang w:bidi="fa-IR"/>
        </w:rPr>
        <w:t>،</w:t>
      </w:r>
      <w:r>
        <w:rPr>
          <w:rFonts w:eastAsia="IRNazanin" w:cs="IRNazanin"/>
          <w:color w:val="111111"/>
          <w:sz w:val="28"/>
          <w:szCs w:val="28"/>
          <w:lang w:bidi="fa-IR"/>
        </w:rPr>
        <w:t>21418</w:t>
      </w:r>
      <w:r>
        <w:rPr>
          <w:rFonts w:ascii="IRNazanin" w:hAnsi="IRNazanin" w:eastAsia="IRNazanin"/>
          <w:color w:val="111111"/>
          <w:sz w:val="28"/>
          <w:sz w:val="28"/>
          <w:szCs w:val="28"/>
          <w:lang w:bidi="fa-IR"/>
        </w:rPr>
        <w:t>،</w:t>
      </w:r>
      <w:r>
        <w:rPr>
          <w:rFonts w:eastAsia="IRNazanin" w:cs="IRNazanin"/>
          <w:color w:val="111111"/>
          <w:sz w:val="28"/>
          <w:szCs w:val="28"/>
          <w:lang w:bidi="fa-IR"/>
        </w:rPr>
        <w:t>21417/1</w:t>
      </w:r>
    </w:p>
    <w:p>
      <w:pPr>
        <w:pStyle w:val="BookText"/>
        <w:rPr/>
      </w:pPr>
      <w:r>
        <w:rPr>
          <w:rFonts w:ascii="IRNazanin" w:hAnsi="IRNazanin" w:eastAsia="IRNazanin"/>
          <w:color w:val="111111"/>
          <w:sz w:val="28"/>
          <w:sz w:val="28"/>
          <w:szCs w:val="28"/>
          <w:rtl w:val="true"/>
          <w:lang w:bidi="fa-IR"/>
        </w:rPr>
        <w:t xml:space="preserve">ذلک فضل الله يوتيه من يشاء </w:t>
      </w:r>
      <w:r>
        <w:rPr>
          <w:rFonts w:eastAsia="IRNazanin" w:cs="IRNazanin"/>
          <w:color w:val="111111"/>
          <w:sz w:val="28"/>
          <w:szCs w:val="28"/>
          <w:lang w:bidi="fa-IR"/>
        </w:rPr>
        <w:t>21609/3</w:t>
      </w:r>
    </w:p>
    <w:p>
      <w:pPr>
        <w:pStyle w:val="BookText"/>
        <w:rPr/>
      </w:pPr>
      <w:r>
        <w:rPr>
          <w:rFonts w:ascii="IRNazanin" w:hAnsi="IRNazanin" w:eastAsia="IRNazanin"/>
          <w:color w:val="111111"/>
          <w:sz w:val="28"/>
          <w:sz w:val="28"/>
          <w:szCs w:val="28"/>
          <w:rtl w:val="true"/>
          <w:lang w:bidi="fa-IR"/>
        </w:rPr>
        <w:t xml:space="preserve">الراجي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اراکی؟ </w:t>
      </w:r>
      <w:r>
        <w:rPr>
          <w:rFonts w:eastAsia="IRNazanin" w:cs="IRNazanin"/>
          <w:color w:val="111111"/>
          <w:sz w:val="28"/>
          <w:szCs w:val="28"/>
          <w:lang w:bidi="fa-IR"/>
        </w:rPr>
        <w:t>21682</w:t>
      </w:r>
    </w:p>
    <w:p>
      <w:pPr>
        <w:pStyle w:val="BookText"/>
        <w:rPr/>
      </w:pPr>
      <w:r>
        <w:rPr>
          <w:rFonts w:ascii="IRNazanin" w:hAnsi="IRNazanin" w:eastAsia="IRNazanin"/>
          <w:color w:val="111111"/>
          <w:sz w:val="28"/>
          <w:sz w:val="28"/>
          <w:szCs w:val="28"/>
          <w:rtl w:val="true"/>
          <w:lang w:bidi="fa-IR"/>
        </w:rPr>
        <w:t xml:space="preserve">الراجي عبدالحسین عزیزالله الموسوي </w:t>
      </w:r>
      <w:r>
        <w:rPr>
          <w:rFonts w:eastAsia="IRNazanin" w:cs="IRNazanin"/>
          <w:color w:val="111111"/>
          <w:sz w:val="28"/>
          <w:szCs w:val="28"/>
          <w:lang w:bidi="fa-IR"/>
        </w:rPr>
        <w:t>21476</w:t>
      </w:r>
    </w:p>
    <w:p>
      <w:pPr>
        <w:pStyle w:val="BookText"/>
        <w:rPr/>
      </w:pPr>
      <w:r>
        <w:rPr>
          <w:rFonts w:ascii="Amiri" w:hAnsi="Amiri" w:eastAsia="Amiri" w:cs="Amiri"/>
          <w:color w:val="111111"/>
          <w:sz w:val="28"/>
          <w:sz w:val="28"/>
          <w:szCs w:val="28"/>
          <w:rtl w:val="true"/>
          <w:lang w:bidi="ar-SA"/>
        </w:rPr>
        <w:t xml:space="preserve">الراجي عبدالوهاب الموسوى </w:t>
      </w:r>
      <w:r>
        <w:rPr>
          <w:rFonts w:eastAsia="Amiri" w:cs="Amiri" w:ascii="Amiri" w:hAnsi="Amiri"/>
          <w:color w:val="111111"/>
          <w:sz w:val="28"/>
          <w:szCs w:val="28"/>
          <w:lang w:bidi="ar-SA"/>
        </w:rPr>
        <w:t>21596</w:t>
      </w:r>
    </w:p>
    <w:p>
      <w:pPr>
        <w:pStyle w:val="BookText"/>
        <w:rPr/>
      </w:pPr>
      <w:r>
        <w:rPr>
          <w:rFonts w:ascii="IRNazanin" w:hAnsi="IRNazanin" w:eastAsia="IRNazanin"/>
          <w:color w:val="111111"/>
          <w:sz w:val="28"/>
          <w:sz w:val="28"/>
          <w:szCs w:val="28"/>
          <w:rtl w:val="true"/>
          <w:lang w:bidi="fa-IR"/>
        </w:rPr>
        <w:t xml:space="preserve">سید محمد حسن؟ </w:t>
      </w:r>
      <w:r>
        <w:rPr>
          <w:rFonts w:eastAsia="IRNazanin" w:cs="IRNazanin"/>
          <w:color w:val="111111"/>
          <w:sz w:val="28"/>
          <w:szCs w:val="28"/>
          <w:lang w:bidi="fa-IR"/>
        </w:rPr>
        <w:t>21459/2</w:t>
      </w:r>
    </w:p>
    <w:p>
      <w:pPr>
        <w:pStyle w:val="BookText"/>
        <w:rPr/>
      </w:pPr>
      <w:r>
        <w:rPr>
          <w:rFonts w:ascii="Amiri" w:hAnsi="Amiri" w:eastAsia="Amiri" w:cs="Amiri"/>
          <w:color w:val="111111"/>
          <w:sz w:val="28"/>
          <w:sz w:val="28"/>
          <w:szCs w:val="28"/>
          <w:rtl w:val="true"/>
          <w:lang w:bidi="ar-SA"/>
        </w:rPr>
        <w:t xml:space="preserve">السيد محمد سعيد </w:t>
      </w:r>
      <w:r>
        <w:rPr>
          <w:rFonts w:eastAsia="Amiri" w:cs="Amiri" w:ascii="Amiri" w:hAnsi="Amiri"/>
          <w:color w:val="111111"/>
          <w:sz w:val="28"/>
          <w:szCs w:val="28"/>
          <w:lang w:bidi="ar-SA"/>
        </w:rPr>
        <w:t>21459/2</w:t>
      </w:r>
    </w:p>
    <w:p>
      <w:pPr>
        <w:pStyle w:val="BookText"/>
        <w:rPr/>
      </w:pPr>
      <w:r>
        <w:rPr>
          <w:rFonts w:ascii="IRNazanin" w:hAnsi="IRNazanin" w:eastAsia="IRNazanin"/>
          <w:color w:val="111111"/>
          <w:sz w:val="28"/>
          <w:sz w:val="28"/>
          <w:szCs w:val="28"/>
          <w:rtl w:val="true"/>
          <w:lang w:bidi="fa-IR"/>
        </w:rPr>
        <w:t xml:space="preserve">السيد محمد ورائی </w:t>
      </w:r>
      <w:r>
        <w:rPr>
          <w:rFonts w:eastAsia="IRNazanin" w:cs="IRNazanin"/>
          <w:color w:val="111111"/>
          <w:sz w:val="28"/>
          <w:szCs w:val="28"/>
          <w:lang w:bidi="fa-IR"/>
        </w:rPr>
        <w:t>21459/2</w:t>
      </w:r>
    </w:p>
    <w:p>
      <w:pPr>
        <w:pStyle w:val="BookText"/>
        <w:rPr/>
      </w:pPr>
      <w:r>
        <w:rPr>
          <w:rFonts w:ascii="Amiri" w:hAnsi="Amiri" w:eastAsia="Amiri" w:cs="Amiri"/>
          <w:color w:val="111111"/>
          <w:sz w:val="28"/>
          <w:sz w:val="28"/>
          <w:szCs w:val="28"/>
          <w:rtl w:val="true"/>
          <w:lang w:bidi="ar-SA"/>
        </w:rPr>
        <w:t xml:space="preserve">الشريف؟ مرتضى </w:t>
      </w:r>
      <w:r>
        <w:rPr>
          <w:rFonts w:eastAsia="Amiri" w:cs="Amiri" w:ascii="Amiri" w:hAnsi="Amiri"/>
          <w:color w:val="111111"/>
          <w:sz w:val="28"/>
          <w:szCs w:val="28"/>
          <w:lang w:bidi="ar-SA"/>
        </w:rPr>
        <w:t>21664</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21514</w:t>
      </w:r>
    </w:p>
    <w:p>
      <w:pPr>
        <w:pStyle w:val="BookText"/>
        <w:rPr/>
      </w:pPr>
      <w:r>
        <w:rPr>
          <w:rFonts w:ascii="Amiri" w:hAnsi="Amiri" w:eastAsia="Amiri" w:cs="Amiri"/>
          <w:color w:val="111111"/>
          <w:sz w:val="28"/>
          <w:sz w:val="28"/>
          <w:szCs w:val="28"/>
          <w:rtl w:val="true"/>
          <w:lang w:bidi="ar-SA"/>
        </w:rPr>
        <w:t xml:space="preserve">العبد المذنب محمد بن محمد المدعو بصدر الدين </w:t>
      </w:r>
      <w:r>
        <w:rPr>
          <w:rFonts w:eastAsia="Amiri" w:cs="Amiri" w:ascii="Amiri" w:hAnsi="Amiri"/>
          <w:color w:val="111111"/>
          <w:sz w:val="28"/>
          <w:szCs w:val="28"/>
          <w:lang w:bidi="ar-SA"/>
        </w:rPr>
        <w:t>21415</w:t>
      </w:r>
    </w:p>
    <w:p>
      <w:pPr>
        <w:pStyle w:val="BookText"/>
        <w:rPr/>
      </w:pPr>
      <w:r>
        <w:rPr>
          <w:rFonts w:ascii="IRNazanin" w:hAnsi="IRNazanin" w:eastAsia="IRNazanin"/>
          <w:color w:val="111111"/>
          <w:sz w:val="28"/>
          <w:sz w:val="28"/>
          <w:szCs w:val="28"/>
          <w:rtl w:val="true"/>
          <w:lang w:bidi="fa-IR"/>
        </w:rPr>
        <w:t xml:space="preserve">العبد المذنب محمد علی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21501</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lang w:bidi="fa-IR"/>
        </w:rPr>
        <w:t>21598</w:t>
      </w:r>
    </w:p>
    <w:p>
      <w:pPr>
        <w:pStyle w:val="BookText"/>
        <w:rPr/>
      </w:pPr>
      <w:r>
        <w:rPr>
          <w:rFonts w:ascii="IRNazanin" w:hAnsi="IRNazanin" w:eastAsia="IRNazanin"/>
          <w:color w:val="111111"/>
          <w:sz w:val="28"/>
          <w:sz w:val="28"/>
          <w:szCs w:val="28"/>
          <w:rtl w:val="true"/>
          <w:lang w:bidi="fa-IR"/>
        </w:rPr>
        <w:t xml:space="preserve">عبده الراجي عبدالنبی </w:t>
      </w:r>
      <w:r>
        <w:rPr>
          <w:rFonts w:eastAsia="IRNazanin" w:cs="IRNazanin"/>
          <w:color w:val="111111"/>
          <w:sz w:val="28"/>
          <w:szCs w:val="28"/>
          <w:lang w:bidi="fa-IR"/>
        </w:rPr>
        <w:t>21450</w:t>
      </w:r>
    </w:p>
    <w:p>
      <w:pPr>
        <w:pStyle w:val="BookText"/>
        <w:rPr/>
      </w:pPr>
      <w:r>
        <w:rPr>
          <w:rFonts w:ascii="Amiri" w:hAnsi="Amiri" w:eastAsia="Amiri" w:cs="Amiri"/>
          <w:color w:val="111111"/>
          <w:sz w:val="28"/>
          <w:sz w:val="28"/>
          <w:szCs w:val="28"/>
          <w:rtl w:val="true"/>
          <w:lang w:bidi="ar-SA"/>
        </w:rPr>
        <w:t xml:space="preserve">عبده الراجي عبدالصالح </w:t>
      </w:r>
      <w:r>
        <w:rPr>
          <w:rFonts w:eastAsia="Amiri" w:cs="Amiri" w:ascii="Amiri" w:hAnsi="Amiri"/>
          <w:color w:val="111111"/>
          <w:sz w:val="28"/>
          <w:szCs w:val="28"/>
          <w:lang w:bidi="ar-SA"/>
        </w:rPr>
        <w:t>21648</w:t>
      </w:r>
    </w:p>
    <w:p>
      <w:pPr>
        <w:pStyle w:val="BookText"/>
        <w:rPr/>
      </w:pPr>
      <w:r>
        <w:rPr>
          <w:rFonts w:ascii="Amiri" w:hAnsi="Amiri" w:eastAsia="Amiri" w:cs="Amiri"/>
          <w:color w:val="111111"/>
          <w:sz w:val="28"/>
          <w:sz w:val="28"/>
          <w:szCs w:val="28"/>
          <w:rtl w:val="true"/>
          <w:lang w:bidi="ar-SA"/>
        </w:rPr>
        <w:t xml:space="preserve">عبده الراجي عقيل </w:t>
      </w:r>
      <w:r>
        <w:rPr>
          <w:rFonts w:eastAsia="Amiri" w:cs="Amiri" w:ascii="Amiri" w:hAnsi="Amiri"/>
          <w:color w:val="111111"/>
          <w:sz w:val="28"/>
          <w:szCs w:val="28"/>
          <w:lang w:bidi="ar-SA"/>
        </w:rPr>
        <w:t>21489/3</w:t>
      </w:r>
    </w:p>
    <w:p>
      <w:pPr>
        <w:pStyle w:val="BookText"/>
        <w:rPr/>
      </w:pPr>
      <w:r>
        <w:rPr>
          <w:rFonts w:ascii="Amiri" w:hAnsi="Amiri" w:eastAsia="Amiri" w:cs="Amiri"/>
          <w:color w:val="111111"/>
          <w:sz w:val="28"/>
          <w:sz w:val="28"/>
          <w:szCs w:val="28"/>
          <w:rtl w:val="true"/>
          <w:lang w:bidi="ar-SA"/>
        </w:rPr>
        <w:t xml:space="preserve">عبده الراجي محمد حسن </w:t>
      </w:r>
      <w:r>
        <w:rPr>
          <w:rFonts w:eastAsia="Amiri" w:cs="Amiri" w:ascii="Amiri" w:hAnsi="Amiri"/>
          <w:color w:val="111111"/>
          <w:sz w:val="28"/>
          <w:szCs w:val="28"/>
          <w:lang w:bidi="ar-SA"/>
        </w:rPr>
        <w:t>21546</w:t>
      </w:r>
    </w:p>
    <w:p>
      <w:pPr>
        <w:pStyle w:val="BookText"/>
        <w:rPr/>
      </w:pPr>
      <w:r>
        <w:rPr>
          <w:rFonts w:ascii="IRNazanin" w:hAnsi="IRNazanin" w:eastAsia="IRNazanin"/>
          <w:color w:val="111111"/>
          <w:sz w:val="28"/>
          <w:sz w:val="28"/>
          <w:szCs w:val="28"/>
          <w:rtl w:val="true"/>
          <w:lang w:bidi="fa-IR"/>
        </w:rPr>
        <w:t xml:space="preserve">عبده عبدالعلی </w:t>
      </w:r>
      <w:r>
        <w:rPr>
          <w:rFonts w:eastAsia="IRNazanin" w:cs="IRNazanin"/>
          <w:color w:val="111111"/>
          <w:sz w:val="28"/>
          <w:szCs w:val="28"/>
          <w:lang w:bidi="fa-IR"/>
        </w:rPr>
        <w:t>21585</w:t>
      </w:r>
    </w:p>
    <w:p>
      <w:pPr>
        <w:pStyle w:val="BookText"/>
        <w:rPr/>
      </w:pPr>
      <w:r>
        <w:rPr>
          <w:rFonts w:ascii="IRNazanin" w:hAnsi="IRNazanin" w:eastAsia="IRNazanin"/>
          <w:color w:val="111111"/>
          <w:sz w:val="28"/>
          <w:sz w:val="28"/>
          <w:szCs w:val="28"/>
          <w:rtl w:val="true"/>
          <w:lang w:bidi="fa-IR"/>
        </w:rPr>
        <w:t xml:space="preserve">عبده علیرضا ابن محمدمهدی </w:t>
      </w:r>
      <w:r>
        <w:rPr>
          <w:rFonts w:eastAsia="IRNazanin" w:cs="IRNazanin"/>
          <w:color w:val="111111"/>
          <w:sz w:val="28"/>
          <w:szCs w:val="28"/>
          <w:lang w:bidi="fa-IR"/>
        </w:rPr>
        <w:t>21676</w:t>
      </w:r>
    </w:p>
    <w:p>
      <w:pPr>
        <w:pStyle w:val="BookText"/>
        <w:rPr/>
      </w:pPr>
      <w:r>
        <w:rPr>
          <w:rFonts w:ascii="IRNazanin" w:hAnsi="IRNazanin" w:eastAsia="IRNazanin"/>
          <w:color w:val="111111"/>
          <w:sz w:val="28"/>
          <w:sz w:val="28"/>
          <w:szCs w:val="28"/>
          <w:rtl w:val="true"/>
          <w:lang w:bidi="fa-IR"/>
        </w:rPr>
        <w:t xml:space="preserve">عبده علینقی </w:t>
      </w:r>
      <w:r>
        <w:rPr>
          <w:rFonts w:eastAsia="IRNazanin" w:cs="IRNazanin"/>
          <w:color w:val="111111"/>
          <w:sz w:val="28"/>
          <w:szCs w:val="28"/>
          <w:lang w:bidi="fa-IR"/>
        </w:rPr>
        <w:t>21633</w:t>
      </w:r>
    </w:p>
    <w:p>
      <w:pPr>
        <w:pStyle w:val="BookText"/>
        <w:rPr/>
      </w:pPr>
      <w:r>
        <w:rPr>
          <w:rFonts w:ascii="IRNazanin" w:hAnsi="IRNazanin" w:eastAsia="IRNazanin"/>
          <w:color w:val="111111"/>
          <w:sz w:val="28"/>
          <w:sz w:val="28"/>
          <w:szCs w:val="28"/>
          <w:rtl w:val="true"/>
          <w:lang w:bidi="fa-IR"/>
        </w:rPr>
        <w:t xml:space="preserve">عبده قوام الدين حسين الحسينی و قوام الحسینی </w:t>
      </w:r>
      <w:r>
        <w:rPr>
          <w:rFonts w:eastAsia="IRNazanin" w:cs="IRNazanin"/>
          <w:color w:val="111111"/>
          <w:sz w:val="28"/>
          <w:szCs w:val="28"/>
          <w:lang w:bidi="fa-IR"/>
        </w:rPr>
        <w:t>21422/2</w:t>
      </w:r>
    </w:p>
    <w:p>
      <w:pPr>
        <w:pStyle w:val="BookText"/>
        <w:rPr/>
      </w:pPr>
      <w:r>
        <w:rPr>
          <w:rFonts w:ascii="IRNazanin" w:hAnsi="IRNazanin" w:eastAsia="IRNazanin"/>
          <w:color w:val="111111"/>
          <w:sz w:val="28"/>
          <w:sz w:val="28"/>
          <w:szCs w:val="28"/>
          <w:rtl w:val="true"/>
          <w:lang w:bidi="fa-IR"/>
        </w:rPr>
        <w:t xml:space="preserve">عبده کلبعلی </w:t>
      </w:r>
      <w:r>
        <w:rPr>
          <w:rFonts w:eastAsia="IRNazanin" w:cs="IRNazanin"/>
          <w:color w:val="111111"/>
          <w:sz w:val="28"/>
          <w:szCs w:val="28"/>
          <w:lang w:bidi="fa-IR"/>
        </w:rPr>
        <w:t>21634</w:t>
      </w:r>
    </w:p>
    <w:p>
      <w:pPr>
        <w:pStyle w:val="BookText"/>
        <w:rPr/>
      </w:pP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21661/2</w:t>
      </w:r>
      <w:r>
        <w:rPr>
          <w:rFonts w:ascii="IRNazanin" w:hAnsi="IRNazanin" w:eastAsia="IRNazanin"/>
          <w:color w:val="111111"/>
          <w:sz w:val="28"/>
          <w:sz w:val="28"/>
          <w:szCs w:val="28"/>
          <w:lang w:bidi="fa-IR"/>
        </w:rPr>
        <w:t>،</w:t>
      </w:r>
      <w:r>
        <w:rPr>
          <w:rFonts w:eastAsia="IRNazanin" w:cs="IRNazanin"/>
          <w:color w:val="111111"/>
          <w:sz w:val="28"/>
          <w:szCs w:val="28"/>
          <w:lang w:bidi="fa-IR"/>
        </w:rPr>
        <w:t>21661/1</w:t>
      </w:r>
    </w:p>
    <w:p>
      <w:pPr>
        <w:pStyle w:val="BookText"/>
        <w:rPr/>
      </w:pPr>
      <w:r>
        <w:rPr>
          <w:rFonts w:eastAsia="IRNazanin" w:cs="IRNazanin"/>
          <w:color w:val="111111"/>
          <w:sz w:val="28"/>
          <w:szCs w:val="28"/>
          <w:lang w:bidi="fa-IR"/>
        </w:rPr>
        <w:t>21661/6</w:t>
      </w:r>
      <w:r>
        <w:rPr>
          <w:rFonts w:ascii="IRNazanin" w:hAnsi="IRNazanin" w:eastAsia="IRNazanin"/>
          <w:color w:val="111111"/>
          <w:sz w:val="28"/>
          <w:sz w:val="28"/>
          <w:szCs w:val="28"/>
          <w:lang w:bidi="fa-IR"/>
        </w:rPr>
        <w:t>،</w:t>
      </w:r>
      <w:r>
        <w:rPr>
          <w:rFonts w:eastAsia="IRNazanin" w:cs="IRNazanin"/>
          <w:color w:val="111111"/>
          <w:sz w:val="28"/>
          <w:szCs w:val="28"/>
          <w:lang w:bidi="fa-IR"/>
        </w:rPr>
        <w:t>21661/3</w:t>
      </w:r>
    </w:p>
    <w:p>
      <w:pPr>
        <w:pStyle w:val="BookText"/>
        <w:rPr/>
      </w:pPr>
      <w:r>
        <w:rPr>
          <w:rFonts w:ascii="IRNazanin" w:hAnsi="IRNazanin" w:eastAsia="IRNazanin"/>
          <w:color w:val="111111"/>
          <w:sz w:val="28"/>
          <w:sz w:val="28"/>
          <w:szCs w:val="28"/>
          <w:rtl w:val="true"/>
          <w:lang w:bidi="fa-IR"/>
        </w:rPr>
        <w:t xml:space="preserve">عبده محمدرضا </w:t>
      </w:r>
      <w:r>
        <w:rPr>
          <w:rFonts w:eastAsia="IRNazanin" w:cs="IRNazanin"/>
          <w:color w:val="111111"/>
          <w:sz w:val="28"/>
          <w:szCs w:val="28"/>
          <w:lang w:bidi="fa-IR"/>
        </w:rPr>
        <w:t>21479</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صادق </w:t>
      </w:r>
      <w:r>
        <w:rPr>
          <w:rFonts w:eastAsia="IRNazanin" w:cs="IRNazanin"/>
          <w:color w:val="111111"/>
          <w:sz w:val="28"/>
          <w:szCs w:val="28"/>
          <w:lang w:bidi="fa-IR"/>
        </w:rPr>
        <w:t>21654</w:t>
      </w:r>
      <w:r>
        <w:rPr>
          <w:rFonts w:ascii="IRNazanin" w:hAnsi="IRNazanin" w:eastAsia="IRNazanin"/>
          <w:color w:val="111111"/>
          <w:sz w:val="28"/>
          <w:sz w:val="28"/>
          <w:szCs w:val="28"/>
          <w:lang w:bidi="fa-IR"/>
        </w:rPr>
        <w:t>،</w:t>
      </w:r>
      <w:r>
        <w:rPr>
          <w:rFonts w:eastAsia="IRNazanin" w:cs="IRNazanin"/>
          <w:color w:val="111111"/>
          <w:sz w:val="28"/>
          <w:szCs w:val="28"/>
          <w:lang w:bidi="fa-IR"/>
        </w:rPr>
        <w:t>21537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عبده محمدکریم وعبده محمد کریم بن مرتضی؟ </w:t>
      </w:r>
      <w:r>
        <w:rPr>
          <w:rFonts w:eastAsia="IRNazanin" w:cs="IRNazanin"/>
          <w:color w:val="111111"/>
          <w:sz w:val="28"/>
          <w:szCs w:val="28"/>
          <w:lang w:bidi="fa-IR"/>
        </w:rPr>
        <w:t>21567</w:t>
      </w:r>
    </w:p>
    <w:p>
      <w:pPr>
        <w:pStyle w:val="BookText"/>
        <w:rPr/>
      </w:pPr>
      <w:r>
        <w:rPr>
          <w:rFonts w:ascii="IRNazanin" w:hAnsi="IRNazanin" w:eastAsia="IRNazanin"/>
          <w:color w:val="111111"/>
          <w:sz w:val="28"/>
          <w:sz w:val="28"/>
          <w:szCs w:val="28"/>
          <w:rtl w:val="true"/>
          <w:lang w:bidi="fa-IR"/>
        </w:rPr>
        <w:t xml:space="preserve">عز من قنع ذل من طمع أبو القاسم </w:t>
      </w:r>
      <w:r>
        <w:rPr>
          <w:rFonts w:eastAsia="IRNazanin" w:cs="IRNazanin"/>
          <w:color w:val="111111"/>
          <w:sz w:val="28"/>
          <w:szCs w:val="28"/>
          <w:lang w:bidi="fa-IR"/>
        </w:rPr>
        <w:t>21665</w:t>
      </w:r>
    </w:p>
    <w:p>
      <w:pPr>
        <w:pStyle w:val="BookText"/>
        <w:rPr/>
      </w:pPr>
      <w:r>
        <w:rPr>
          <w:rFonts w:ascii="IRNazanin" w:hAnsi="IRNazanin" w:eastAsia="IRNazanin"/>
          <w:color w:val="111111"/>
          <w:sz w:val="28"/>
          <w:sz w:val="28"/>
          <w:szCs w:val="28"/>
          <w:rtl w:val="true"/>
          <w:lang w:bidi="fa-IR"/>
        </w:rPr>
        <w:t xml:space="preserve">عزیز الله الموسوى </w:t>
      </w:r>
      <w:r>
        <w:rPr>
          <w:rFonts w:eastAsia="IRNazanin" w:cs="IRNazanin"/>
          <w:color w:val="111111"/>
          <w:sz w:val="28"/>
          <w:szCs w:val="28"/>
          <w:lang w:bidi="fa-IR"/>
        </w:rPr>
        <w:t>21476</w:t>
      </w:r>
    </w:p>
    <w:p>
      <w:pPr>
        <w:pStyle w:val="BookText"/>
        <w:rPr/>
      </w:pPr>
      <w:r>
        <w:rPr>
          <w:rFonts w:ascii="IRNazanin" w:hAnsi="IRNazanin" w:eastAsia="IRNazanin"/>
          <w:color w:val="111111"/>
          <w:sz w:val="28"/>
          <w:sz w:val="28"/>
          <w:szCs w:val="28"/>
          <w:rtl w:val="true"/>
          <w:lang w:bidi="fa-IR"/>
        </w:rPr>
        <w:t xml:space="preserve">علی اکبر ممتاز </w:t>
      </w:r>
      <w:r>
        <w:rPr>
          <w:rFonts w:eastAsia="IRNazanin" w:cs="IRNazanin"/>
          <w:color w:val="111111"/>
          <w:sz w:val="28"/>
          <w:szCs w:val="28"/>
          <w:lang w:bidi="fa-IR"/>
        </w:rPr>
        <w:t>21627</w:t>
      </w:r>
    </w:p>
    <w:p>
      <w:pPr>
        <w:pStyle w:val="BookText"/>
        <w:rPr/>
      </w:pPr>
      <w:r>
        <w:rPr>
          <w:rFonts w:ascii="IRNazanin" w:hAnsi="IRNazanin" w:eastAsia="IRNazanin"/>
          <w:color w:val="111111"/>
          <w:sz w:val="28"/>
          <w:sz w:val="28"/>
          <w:szCs w:val="28"/>
          <w:rtl w:val="true"/>
          <w:lang w:bidi="fa-IR"/>
        </w:rPr>
        <w:t xml:space="preserve">علی بن محمد الفاضل القائینی النجفی </w:t>
      </w:r>
      <w:r>
        <w:rPr>
          <w:rFonts w:eastAsia="IRNazanin" w:cs="IRNazanin"/>
          <w:color w:val="111111"/>
          <w:sz w:val="28"/>
          <w:szCs w:val="28"/>
          <w:lang w:bidi="fa-IR"/>
        </w:rPr>
        <w:t>1410</w:t>
      </w:r>
    </w:p>
    <w:p>
      <w:pPr>
        <w:pStyle w:val="BookText"/>
        <w:rPr/>
      </w:pPr>
      <w:r>
        <w:rPr>
          <w:rFonts w:eastAsia="IRNazanin" w:cs="IRNazanin"/>
          <w:color w:val="111111"/>
          <w:sz w:val="28"/>
          <w:szCs w:val="28"/>
          <w:lang w:bidi="fa-IR"/>
        </w:rPr>
        <w:t>21572/1</w:t>
      </w:r>
      <w:r>
        <w:rPr>
          <w:rFonts w:ascii="IRNazanin" w:hAnsi="IRNazanin" w:eastAsia="IRNazanin"/>
          <w:color w:val="111111"/>
          <w:sz w:val="28"/>
          <w:sz w:val="28"/>
          <w:szCs w:val="28"/>
          <w:lang w:bidi="fa-IR"/>
        </w:rPr>
        <w:t>،</w:t>
      </w:r>
      <w:r>
        <w:rPr>
          <w:rFonts w:eastAsia="IRNazanin" w:cs="IRNazanin"/>
          <w:color w:val="111111"/>
          <w:sz w:val="28"/>
          <w:szCs w:val="28"/>
          <w:lang w:bidi="fa-IR"/>
        </w:rPr>
        <w:t>21570/2</w:t>
      </w:r>
    </w:p>
    <w:p>
      <w:pPr>
        <w:pStyle w:val="BookText"/>
        <w:rPr/>
      </w:pPr>
      <w:r>
        <w:rPr>
          <w:rFonts w:ascii="IRNazanin" w:hAnsi="IRNazanin" w:eastAsia="IRNazanin"/>
          <w:color w:val="111111"/>
          <w:sz w:val="28"/>
          <w:sz w:val="28"/>
          <w:szCs w:val="28"/>
          <w:rtl w:val="true"/>
          <w:lang w:bidi="fa-IR"/>
        </w:rPr>
        <w:t xml:space="preserve">غیر اسمعیل نیست لایق قربان شدن ؟ </w:t>
      </w:r>
      <w:r>
        <w:rPr>
          <w:rFonts w:eastAsia="IRNazanin" w:cs="IRNazanin"/>
          <w:color w:val="111111"/>
          <w:sz w:val="28"/>
          <w:szCs w:val="28"/>
          <w:lang w:bidi="fa-IR"/>
        </w:rPr>
        <w:t>21693</w:t>
      </w:r>
    </w:p>
    <w:p>
      <w:pPr>
        <w:pStyle w:val="BookText"/>
        <w:rPr/>
      </w:pP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lang w:bidi="fa-IR"/>
        </w:rPr>
        <w:t>21653</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على </w:t>
      </w:r>
      <w:r>
        <w:rPr>
          <w:rFonts w:eastAsia="Amiri" w:cs="Amiri" w:ascii="Amiri" w:hAnsi="Amiri"/>
          <w:color w:val="111111"/>
          <w:sz w:val="28"/>
          <w:szCs w:val="28"/>
          <w:lang w:bidi="ar-SA"/>
        </w:rPr>
        <w:t>21457</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عبده محمد زکی </w:t>
      </w:r>
      <w:r>
        <w:rPr>
          <w:rFonts w:eastAsia="IRNazanin" w:cs="IRNazanin"/>
          <w:color w:val="111111"/>
          <w:sz w:val="28"/>
          <w:szCs w:val="28"/>
          <w:lang w:bidi="fa-IR"/>
        </w:rPr>
        <w:t>21637</w:t>
      </w:r>
      <w:r>
        <w:rPr>
          <w:rFonts w:ascii="IRNazanin" w:hAnsi="IRNazanin" w:eastAsia="IRNazanin"/>
          <w:color w:val="111111"/>
          <w:sz w:val="28"/>
          <w:sz w:val="28"/>
          <w:szCs w:val="28"/>
          <w:lang w:bidi="fa-IR"/>
        </w:rPr>
        <w:t>،</w:t>
      </w:r>
      <w:r>
        <w:rPr>
          <w:rFonts w:eastAsia="IRNazanin" w:cs="IRNazanin"/>
          <w:color w:val="111111"/>
          <w:sz w:val="28"/>
          <w:szCs w:val="28"/>
          <w:lang w:bidi="fa-IR"/>
        </w:rPr>
        <w:t>21636</w:t>
      </w:r>
      <w:r>
        <w:rPr>
          <w:rFonts w:ascii="IRNazanin" w:hAnsi="IRNazanin" w:eastAsia="IRNazanin"/>
          <w:color w:val="111111"/>
          <w:sz w:val="28"/>
          <w:sz w:val="28"/>
          <w:szCs w:val="28"/>
          <w:lang w:bidi="fa-IR"/>
        </w:rPr>
        <w:t>،</w:t>
      </w:r>
      <w:r>
        <w:rPr>
          <w:rFonts w:eastAsia="IRNazanin" w:cs="IRNazanin"/>
          <w:color w:val="111111"/>
          <w:sz w:val="28"/>
          <w:szCs w:val="28"/>
          <w:lang w:bidi="fa-IR"/>
        </w:rPr>
        <w:t>21635</w:t>
      </w:r>
    </w:p>
    <w:p>
      <w:pPr>
        <w:pStyle w:val="BookText"/>
        <w:rPr/>
      </w:pPr>
      <w:r>
        <w:rPr>
          <w:rFonts w:ascii="IRNazanin" w:hAnsi="IRNazanin" w:eastAsia="IRNazanin"/>
          <w:color w:val="111111"/>
          <w:sz w:val="28"/>
          <w:sz w:val="28"/>
          <w:szCs w:val="28"/>
          <w:rtl w:val="true"/>
          <w:lang w:bidi="fa-IR"/>
        </w:rPr>
        <w:t xml:space="preserve">المتوكل بالله؟ الغنی یا محمد اعزنی </w:t>
      </w:r>
      <w:r>
        <w:rPr>
          <w:rFonts w:eastAsia="IRNazanin" w:cs="IRNazanin"/>
          <w:color w:val="111111"/>
          <w:sz w:val="28"/>
          <w:szCs w:val="28"/>
          <w:lang w:bidi="fa-IR"/>
        </w:rPr>
        <w:t>21641</w:t>
      </w:r>
    </w:p>
    <w:p>
      <w:pPr>
        <w:pStyle w:val="BookText"/>
        <w:rPr/>
      </w:pPr>
      <w:r>
        <w:rPr>
          <w:rFonts w:ascii="IRNazanin" w:hAnsi="IRNazanin" w:eastAsia="IRNazanin"/>
          <w:color w:val="111111"/>
          <w:sz w:val="28"/>
          <w:sz w:val="28"/>
          <w:szCs w:val="28"/>
          <w:rtl w:val="true"/>
          <w:lang w:bidi="fa-IR"/>
        </w:rPr>
        <w:t xml:space="preserve">متوكل على الله عبده علیرضا </w:t>
      </w:r>
      <w:r>
        <w:rPr>
          <w:rFonts w:eastAsia="IRNazanin" w:cs="IRNazanin"/>
          <w:color w:val="111111"/>
          <w:sz w:val="28"/>
          <w:szCs w:val="28"/>
          <w:lang w:bidi="fa-IR"/>
        </w:rPr>
        <w:t>21527</w:t>
      </w:r>
    </w:p>
    <w:p>
      <w:pPr>
        <w:pStyle w:val="BookText"/>
        <w:rPr/>
      </w:pPr>
      <w:r>
        <w:rPr>
          <w:rFonts w:ascii="IRNazanin" w:hAnsi="IRNazanin" w:eastAsia="IRNazanin"/>
          <w:color w:val="111111"/>
          <w:sz w:val="28"/>
          <w:sz w:val="28"/>
          <w:szCs w:val="28"/>
          <w:rtl w:val="true"/>
          <w:lang w:bidi="fa-IR"/>
        </w:rPr>
        <w:t xml:space="preserve">المتوكل على الله عبده میرزا محمد </w:t>
      </w:r>
      <w:r>
        <w:rPr>
          <w:rFonts w:eastAsia="IRNazanin" w:cs="IRNazanin"/>
          <w:color w:val="111111"/>
          <w:sz w:val="28"/>
          <w:szCs w:val="28"/>
          <w:lang w:bidi="fa-IR"/>
        </w:rPr>
        <w:t>21698</w:t>
      </w:r>
    </w:p>
    <w:p>
      <w:pPr>
        <w:pStyle w:val="BookText"/>
        <w:rPr/>
      </w:pPr>
      <w:r>
        <w:rPr>
          <w:rFonts w:ascii="IRNazanin" w:hAnsi="IRNazanin" w:eastAsia="IRNazanin"/>
          <w:color w:val="111111"/>
          <w:sz w:val="28"/>
          <w:sz w:val="28"/>
          <w:szCs w:val="28"/>
          <w:rtl w:val="true"/>
          <w:lang w:bidi="fa-IR"/>
        </w:rPr>
        <w:t xml:space="preserve">محمد ابن محمدتقی یا فیضی الموسوی </w:t>
      </w:r>
      <w:r>
        <w:rPr>
          <w:rFonts w:eastAsia="IRNazanin" w:cs="IRNazanin"/>
          <w:color w:val="111111"/>
          <w:sz w:val="28"/>
          <w:szCs w:val="28"/>
          <w:lang w:bidi="fa-IR"/>
        </w:rPr>
        <w:t>21659</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21485</w:t>
      </w:r>
    </w:p>
    <w:p>
      <w:pPr>
        <w:pStyle w:val="BookText"/>
        <w:rPr/>
      </w:pPr>
      <w:r>
        <w:rPr>
          <w:rFonts w:ascii="IRNazanin" w:hAnsi="IRNazanin" w:eastAsia="IRNazanin"/>
          <w:color w:val="111111"/>
          <w:sz w:val="28"/>
          <w:sz w:val="28"/>
          <w:szCs w:val="28"/>
          <w:rtl w:val="true"/>
          <w:lang w:bidi="fa-IR"/>
        </w:rPr>
        <w:t xml:space="preserve">محمد باقربن محمد تقی الموسوی </w:t>
      </w:r>
      <w:r>
        <w:rPr>
          <w:rFonts w:eastAsia="IRNazanin" w:cs="IRNazanin"/>
          <w:color w:val="111111"/>
          <w:sz w:val="28"/>
          <w:szCs w:val="28"/>
          <w:lang w:bidi="fa-IR"/>
        </w:rPr>
        <w:t>21583</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21609/1</w:t>
      </w:r>
    </w:p>
    <w:p>
      <w:pPr>
        <w:pStyle w:val="BookText"/>
        <w:rPr/>
      </w:pPr>
      <w:r>
        <w:rPr>
          <w:rFonts w:ascii="IRNazanin" w:hAnsi="IRNazanin" w:eastAsia="IRNazanin"/>
          <w:color w:val="111111"/>
          <w:sz w:val="28"/>
          <w:sz w:val="28"/>
          <w:szCs w:val="28"/>
          <w:rtl w:val="true"/>
          <w:lang w:bidi="fa-IR"/>
        </w:rPr>
        <w:t xml:space="preserve">ملا عباسعلی </w:t>
      </w:r>
      <w:r>
        <w:rPr>
          <w:rFonts w:eastAsia="IRNazanin" w:cs="IRNazanin"/>
          <w:color w:val="111111"/>
          <w:sz w:val="28"/>
          <w:szCs w:val="28"/>
          <w:lang w:bidi="fa-IR"/>
        </w:rPr>
        <w:t>21608</w:t>
      </w:r>
    </w:p>
    <w:p>
      <w:pPr>
        <w:pStyle w:val="BookText"/>
        <w:rPr/>
      </w:pP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lang w:bidi="fa-IR"/>
        </w:rPr>
        <w:t>21627</w:t>
      </w:r>
    </w:p>
    <w:p>
      <w:pPr>
        <w:pStyle w:val="BookText"/>
        <w:rPr/>
      </w:pPr>
      <w:r>
        <w:rPr>
          <w:rFonts w:ascii="Amiri" w:hAnsi="Amiri" w:eastAsia="Amiri" w:cs="Amiri"/>
          <w:color w:val="111111"/>
          <w:sz w:val="28"/>
          <w:sz w:val="28"/>
          <w:szCs w:val="28"/>
          <w:rtl w:val="true"/>
          <w:lang w:bidi="ar-SA"/>
        </w:rPr>
        <w:t xml:space="preserve">منتظر لطف الهي على كريم </w:t>
      </w:r>
      <w:r>
        <w:rPr>
          <w:rFonts w:eastAsia="Amiri" w:cs="Amiri" w:ascii="Amiri" w:hAnsi="Amiri"/>
          <w:color w:val="111111"/>
          <w:sz w:val="28"/>
          <w:szCs w:val="28"/>
          <w:lang w:bidi="ar-SA"/>
        </w:rPr>
        <w:t>21691</w:t>
      </w:r>
    </w:p>
    <w:p>
      <w:pPr>
        <w:pStyle w:val="BookText"/>
        <w:rPr/>
      </w:pP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lang w:bidi="fa-IR"/>
        </w:rPr>
        <w:t>21473</w:t>
      </w:r>
      <w:r>
        <w:rPr>
          <w:rFonts w:ascii="IRNazanin" w:hAnsi="IRNazanin" w:eastAsia="IRNazanin"/>
          <w:color w:val="111111"/>
          <w:sz w:val="28"/>
          <w:sz w:val="28"/>
          <w:szCs w:val="28"/>
          <w:lang w:bidi="fa-IR"/>
        </w:rPr>
        <w:t>،</w:t>
      </w:r>
      <w:r>
        <w:rPr>
          <w:rFonts w:eastAsia="IRNazanin" w:cs="IRNazanin"/>
          <w:color w:val="111111"/>
          <w:sz w:val="28"/>
          <w:szCs w:val="28"/>
          <w:lang w:bidi="fa-IR"/>
        </w:rPr>
        <w:t>21448</w:t>
      </w:r>
      <w:r>
        <w:rPr>
          <w:rFonts w:ascii="IRNazanin" w:hAnsi="IRNazanin" w:eastAsia="IRNazanin"/>
          <w:color w:val="111111"/>
          <w:sz w:val="28"/>
          <w:sz w:val="28"/>
          <w:szCs w:val="28"/>
          <w:lang w:bidi="fa-IR"/>
        </w:rPr>
        <w:t>،</w:t>
      </w:r>
      <w:r>
        <w:rPr>
          <w:rFonts w:eastAsia="IRNazanin" w:cs="IRNazanin"/>
          <w:color w:val="111111"/>
          <w:sz w:val="28"/>
          <w:szCs w:val="28"/>
          <w:lang w:bidi="fa-IR"/>
        </w:rPr>
        <w:t>21416</w:t>
      </w:r>
    </w:p>
    <w:p>
      <w:pPr>
        <w:pStyle w:val="BookText"/>
        <w:rPr/>
      </w:pPr>
      <w:r>
        <w:rPr>
          <w:rFonts w:eastAsia="IRNazanin" w:cs="IRNazanin"/>
          <w:color w:val="111111"/>
          <w:sz w:val="28"/>
          <w:szCs w:val="28"/>
          <w:lang w:bidi="fa-IR"/>
        </w:rPr>
        <w:t>21693</w:t>
      </w:r>
      <w:r>
        <w:rPr>
          <w:rFonts w:ascii="IRNazanin" w:hAnsi="IRNazanin" w:eastAsia="IRNazanin"/>
          <w:color w:val="111111"/>
          <w:sz w:val="28"/>
          <w:sz w:val="28"/>
          <w:szCs w:val="28"/>
          <w:lang w:bidi="fa-IR"/>
        </w:rPr>
        <w:t>،</w:t>
      </w:r>
      <w:r>
        <w:rPr>
          <w:rFonts w:eastAsia="IRNazanin" w:cs="IRNazanin"/>
          <w:color w:val="111111"/>
          <w:sz w:val="28"/>
          <w:szCs w:val="28"/>
          <w:lang w:bidi="fa-IR"/>
        </w:rPr>
        <w:t>21653</w:t>
      </w:r>
      <w:r>
        <w:rPr>
          <w:rFonts w:ascii="IRNazanin" w:hAnsi="IRNazanin" w:eastAsia="IRNazanin"/>
          <w:color w:val="111111"/>
          <w:sz w:val="28"/>
          <w:sz w:val="28"/>
          <w:szCs w:val="28"/>
          <w:lang w:bidi="fa-IR"/>
        </w:rPr>
        <w:t>،</w:t>
      </w:r>
      <w:r>
        <w:rPr>
          <w:rFonts w:eastAsia="IRNazanin" w:cs="IRNazanin"/>
          <w:color w:val="111111"/>
          <w:sz w:val="28"/>
          <w:szCs w:val="28"/>
          <w:lang w:bidi="fa-IR"/>
        </w:rPr>
        <w:t>21627</w:t>
      </w:r>
      <w:r>
        <w:rPr>
          <w:rFonts w:ascii="IRNazanin" w:hAnsi="IRNazanin" w:eastAsia="IRNazanin"/>
          <w:color w:val="111111"/>
          <w:sz w:val="28"/>
          <w:sz w:val="28"/>
          <w:szCs w:val="28"/>
          <w:lang w:bidi="fa-IR"/>
        </w:rPr>
        <w:t>،</w:t>
      </w:r>
      <w:r>
        <w:rPr>
          <w:rFonts w:eastAsia="IRNazanin" w:cs="IRNazanin"/>
          <w:color w:val="111111"/>
          <w:sz w:val="28"/>
          <w:szCs w:val="28"/>
          <w:lang w:bidi="fa-IR"/>
        </w:rPr>
        <w:t>21619</w:t>
      </w:r>
    </w:p>
    <w:p>
      <w:pPr>
        <w:pStyle w:val="BookText"/>
        <w:rPr/>
      </w:pPr>
      <w:r>
        <w:rPr>
          <w:rFonts w:ascii="IRNazanin" w:hAnsi="IRNazanin" w:eastAsia="IRNazanin"/>
          <w:color w:val="111111"/>
          <w:sz w:val="28"/>
          <w:sz w:val="28"/>
          <w:szCs w:val="28"/>
          <w:rtl w:val="true"/>
          <w:lang w:bidi="fa-IR"/>
        </w:rPr>
        <w:t xml:space="preserve">نجم الدین ابن محمد </w:t>
      </w:r>
      <w:r>
        <w:rPr>
          <w:rFonts w:eastAsia="IRNazanin" w:cs="IRNazanin"/>
          <w:color w:val="111111"/>
          <w:sz w:val="28"/>
          <w:szCs w:val="28"/>
          <w:lang w:bidi="fa-IR"/>
        </w:rPr>
        <w:t>21615/2</w:t>
      </w:r>
    </w:p>
    <w:p>
      <w:pPr>
        <w:pStyle w:val="BookText"/>
        <w:rPr/>
      </w:pPr>
      <w:r>
        <w:rPr>
          <w:rFonts w:ascii="IRNazanin" w:hAnsi="IRNazanin" w:eastAsia="IRNazanin"/>
          <w:color w:val="111111"/>
          <w:sz w:val="28"/>
          <w:sz w:val="28"/>
          <w:szCs w:val="28"/>
          <w:rtl w:val="true"/>
          <w:lang w:bidi="fa-IR"/>
        </w:rPr>
        <w:t xml:space="preserve">نجم الدین ثانی </w:t>
      </w:r>
      <w:r>
        <w:rPr>
          <w:rFonts w:eastAsia="IRNazanin" w:cs="IRNazanin"/>
          <w:color w:val="111111"/>
          <w:sz w:val="28"/>
          <w:szCs w:val="28"/>
          <w:lang w:bidi="fa-IR"/>
        </w:rPr>
        <w:t>21615/3</w:t>
      </w:r>
      <w:r>
        <w:rPr>
          <w:rFonts w:ascii="IRNazanin" w:hAnsi="IRNazanin" w:eastAsia="IRNazanin"/>
          <w:color w:val="111111"/>
          <w:sz w:val="28"/>
          <w:sz w:val="28"/>
          <w:szCs w:val="28"/>
          <w:lang w:bidi="fa-IR"/>
        </w:rPr>
        <w:t>،</w:t>
      </w:r>
      <w:r>
        <w:rPr>
          <w:rFonts w:eastAsia="IRNazanin" w:cs="IRNazanin"/>
          <w:color w:val="111111"/>
          <w:sz w:val="28"/>
          <w:szCs w:val="28"/>
          <w:lang w:bidi="fa-IR"/>
        </w:rPr>
        <w:t>21615/1</w:t>
      </w:r>
    </w:p>
    <w:p>
      <w:pPr>
        <w:pStyle w:val="BookText"/>
        <w:rPr/>
      </w:pPr>
      <w:r>
        <w:rPr>
          <w:rFonts w:ascii="IRNazanin" w:hAnsi="IRNazanin" w:eastAsia="IRNazanin"/>
          <w:color w:val="111111"/>
          <w:sz w:val="28"/>
          <w:sz w:val="28"/>
          <w:szCs w:val="28"/>
          <w:rtl w:val="true"/>
          <w:lang w:bidi="fa-IR"/>
        </w:rPr>
        <w:t xml:space="preserve">الواثق، المعيد، الملک و </w:t>
      </w:r>
      <w:r>
        <w:rPr>
          <w:rFonts w:eastAsia="IRNazanin" w:cs="IRNazanin"/>
          <w:color w:val="111111"/>
          <w:sz w:val="28"/>
          <w:szCs w:val="28"/>
          <w:rtl w:val="true"/>
          <w:lang w:bidi="fa-IR"/>
        </w:rPr>
        <w:t xml:space="preserve">... </w:t>
      </w:r>
      <w:r>
        <w:rPr>
          <w:rFonts w:eastAsia="IRNazanin" w:cs="IRNazanin"/>
          <w:color w:val="111111"/>
          <w:sz w:val="28"/>
          <w:szCs w:val="28"/>
          <w:lang w:bidi="fa-IR"/>
        </w:rPr>
        <w:t>21406</w:t>
      </w:r>
    </w:p>
    <w:p>
      <w:pPr>
        <w:pStyle w:val="BookText"/>
        <w:rPr/>
      </w:pPr>
      <w:r>
        <w:rPr>
          <w:rFonts w:ascii="IRNazanin" w:hAnsi="IRNazanin" w:eastAsia="IRNazanin"/>
          <w:color w:val="111111"/>
          <w:sz w:val="28"/>
          <w:sz w:val="28"/>
          <w:szCs w:val="28"/>
          <w:rtl w:val="true"/>
          <w:lang w:bidi="fa-IR"/>
        </w:rPr>
        <w:t xml:space="preserve">الواثق با الله الغنى عبده ابوالحسن </w:t>
      </w:r>
      <w:r>
        <w:rPr>
          <w:rFonts w:eastAsia="IRNazanin" w:cs="IRNazanin"/>
          <w:color w:val="111111"/>
          <w:sz w:val="28"/>
          <w:szCs w:val="28"/>
          <w:lang w:bidi="fa-IR"/>
        </w:rPr>
        <w:t>21654</w:t>
      </w:r>
    </w:p>
    <w:p>
      <w:pPr>
        <w:pStyle w:val="BookText"/>
        <w:rPr/>
      </w:pPr>
      <w:r>
        <w:rPr>
          <w:rFonts w:ascii="Amiri" w:hAnsi="Amiri" w:eastAsia="Amiri" w:cs="Amiri"/>
          <w:color w:val="111111"/>
          <w:sz w:val="28"/>
          <w:sz w:val="28"/>
          <w:szCs w:val="28"/>
          <w:rtl w:val="true"/>
          <w:lang w:bidi="ar-SA"/>
        </w:rPr>
        <w:t xml:space="preserve">الواثق بالله الغنى عبده على الحسيني </w:t>
      </w:r>
      <w:r>
        <w:rPr>
          <w:rFonts w:eastAsia="Amiri" w:cs="Amiri" w:ascii="Amiri" w:hAnsi="Amiri"/>
          <w:color w:val="111111"/>
          <w:sz w:val="28"/>
          <w:szCs w:val="28"/>
          <w:lang w:bidi="ar-SA"/>
        </w:rPr>
        <w:t>21610</w:t>
      </w:r>
    </w:p>
    <w:p>
      <w:pPr>
        <w:pStyle w:val="BookText"/>
        <w:rPr/>
      </w:pPr>
      <w:r>
        <w:rPr>
          <w:rFonts w:ascii="IRNazanin" w:hAnsi="IRNazanin" w:eastAsia="IRNazanin"/>
          <w:color w:val="111111"/>
          <w:sz w:val="28"/>
          <w:sz w:val="28"/>
          <w:szCs w:val="28"/>
          <w:rtl w:val="true"/>
          <w:lang w:bidi="fa-IR"/>
        </w:rPr>
        <w:t xml:space="preserve">الواثق بالله الغنى موسى بن جعفر </w:t>
      </w:r>
      <w:r>
        <w:rPr>
          <w:rFonts w:eastAsia="IRNazanin" w:cs="IRNazanin"/>
          <w:color w:val="111111"/>
          <w:sz w:val="28"/>
          <w:szCs w:val="28"/>
          <w:lang w:bidi="fa-IR"/>
        </w:rPr>
        <w:t>21664</w:t>
      </w:r>
    </w:p>
    <w:p>
      <w:pPr>
        <w:pStyle w:val="BookText"/>
        <w:rPr/>
      </w:pPr>
      <w:r>
        <w:rPr>
          <w:rFonts w:ascii="IRNazanin" w:hAnsi="IRNazanin" w:eastAsia="IRNazanin"/>
          <w:color w:val="111111"/>
          <w:sz w:val="28"/>
          <w:sz w:val="28"/>
          <w:szCs w:val="28"/>
          <w:rtl w:val="true"/>
          <w:lang w:bidi="fa-IR"/>
        </w:rPr>
        <w:t xml:space="preserve">ورب نجنى بمحمد علی </w:t>
      </w:r>
      <w:r>
        <w:rPr>
          <w:rFonts w:eastAsia="IRNazanin" w:cs="IRNazanin"/>
          <w:color w:val="111111"/>
          <w:sz w:val="28"/>
          <w:szCs w:val="28"/>
          <w:lang w:bidi="fa-IR"/>
        </w:rPr>
        <w:t>21501</w:t>
      </w:r>
    </w:p>
    <w:p>
      <w:pPr>
        <w:pStyle w:val="BookText"/>
        <w:rPr/>
      </w:pPr>
      <w:r>
        <w:rPr>
          <w:rFonts w:ascii="Amiri" w:hAnsi="Amiri" w:eastAsia="Amiri" w:cs="Amiri"/>
          <w:color w:val="111111"/>
          <w:sz w:val="28"/>
          <w:sz w:val="28"/>
          <w:szCs w:val="28"/>
          <w:rtl w:val="true"/>
          <w:lang w:bidi="ar-SA"/>
        </w:rPr>
        <w:t xml:space="preserve">وهو العلى العظيم </w:t>
      </w:r>
      <w:r>
        <w:rPr>
          <w:rFonts w:eastAsia="Amiri" w:cs="Amiri" w:ascii="Amiri" w:hAnsi="Amiri"/>
          <w:color w:val="111111"/>
          <w:sz w:val="28"/>
          <w:szCs w:val="28"/>
          <w:lang w:bidi="ar-SA"/>
        </w:rPr>
        <w:t>21564</w:t>
      </w:r>
    </w:p>
    <w:p>
      <w:pPr>
        <w:pStyle w:val="BookText"/>
        <w:rPr/>
      </w:pPr>
      <w:r>
        <w:rPr>
          <w:rFonts w:ascii="Amiri" w:hAnsi="Amiri" w:eastAsia="Amiri" w:cs="Amiri"/>
          <w:color w:val="111111"/>
          <w:sz w:val="28"/>
          <w:sz w:val="28"/>
          <w:szCs w:val="28"/>
          <w:rtl w:val="true"/>
          <w:lang w:bidi="ar-SA"/>
        </w:rPr>
        <w:t xml:space="preserve">هو المالك بالاستحقاق من عواري الزمان لدى الاحقر الجاني عبده عبد الحسين الطهراني </w:t>
      </w:r>
      <w:r>
        <w:rPr>
          <w:rFonts w:eastAsia="Amiri" w:cs="Amiri" w:ascii="Amiri" w:hAnsi="Amiri"/>
          <w:color w:val="111111"/>
          <w:sz w:val="28"/>
          <w:szCs w:val="28"/>
          <w:lang w:bidi="ar-SA"/>
        </w:rPr>
        <w:t>21661/1</w:t>
      </w:r>
    </w:p>
    <w:p>
      <w:pPr>
        <w:pStyle w:val="BookText"/>
        <w:rPr/>
      </w:pP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lang w:bidi="fa-IR"/>
        </w:rPr>
        <w:t>21456</w:t>
      </w:r>
    </w:p>
    <w:p>
      <w:pPr>
        <w:pStyle w:val="BookText"/>
        <w:rPr/>
      </w:pPr>
      <w:r>
        <w:rPr>
          <w:rFonts w:ascii="IRNazanin" w:hAnsi="IRNazanin" w:eastAsia="IRNazanin"/>
          <w:color w:val="111111"/>
          <w:sz w:val="28"/>
          <w:sz w:val="28"/>
          <w:szCs w:val="28"/>
          <w:rtl w:val="true"/>
          <w:lang w:bidi="fa-IR"/>
        </w:rPr>
        <w:t xml:space="preserve">یا امام حسین ادرکنی </w:t>
      </w:r>
      <w:r>
        <w:rPr>
          <w:rFonts w:eastAsia="IRNazanin" w:cs="IRNazanin"/>
          <w:color w:val="111111"/>
          <w:sz w:val="28"/>
          <w:szCs w:val="28"/>
          <w:lang w:bidi="fa-IR"/>
        </w:rPr>
        <w:t>21700</w:t>
      </w:r>
    </w:p>
    <w:p>
      <w:pPr>
        <w:pStyle w:val="BookText"/>
        <w:rPr/>
      </w:pPr>
      <w:r>
        <w:rPr>
          <w:rFonts w:ascii="IRNazanin" w:hAnsi="IRNazanin" w:eastAsia="IRNazanin"/>
          <w:color w:val="111111"/>
          <w:sz w:val="28"/>
          <w:sz w:val="28"/>
          <w:szCs w:val="28"/>
          <w:rtl w:val="true"/>
          <w:lang w:bidi="fa-IR"/>
        </w:rPr>
        <w:t xml:space="preserve">یا رب ادرکنیخلیل؟ </w:t>
      </w:r>
      <w:r>
        <w:rPr>
          <w:rFonts w:eastAsia="IRNazanin" w:cs="IRNazanin"/>
          <w:color w:val="111111"/>
          <w:sz w:val="28"/>
          <w:szCs w:val="28"/>
          <w:lang w:bidi="fa-IR"/>
        </w:rPr>
        <w:t>21692</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lang w:bidi="ar-SA"/>
        </w:rPr>
        <w:t>21688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21539</w:t>
      </w:r>
    </w:p>
    <w:p>
      <w:pPr>
        <w:pStyle w:val="BookText"/>
        <w:rPr/>
      </w:pPr>
      <w:r>
        <w:rPr>
          <w:rFonts w:ascii="Amiri" w:hAnsi="Amiri" w:eastAsia="Amiri" w:cs="Amiri"/>
          <w:color w:val="111111"/>
          <w:sz w:val="28"/>
          <w:sz w:val="28"/>
          <w:szCs w:val="28"/>
          <w:rtl w:val="true"/>
          <w:lang w:bidi="ar-SA"/>
        </w:rPr>
        <w:t xml:space="preserve">يا على الاعلى </w:t>
      </w:r>
      <w:r>
        <w:rPr>
          <w:rFonts w:eastAsia="Amiri" w:cs="Amiri" w:ascii="Amiri" w:hAnsi="Amiri"/>
          <w:color w:val="111111"/>
          <w:sz w:val="28"/>
          <w:szCs w:val="28"/>
          <w:lang w:bidi="ar-SA"/>
        </w:rPr>
        <w:t>21688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21440</w:t>
      </w:r>
    </w:p>
    <w:p>
      <w:pPr>
        <w:pStyle w:val="BookText"/>
        <w:rPr/>
      </w:pPr>
      <w:r>
        <w:rPr>
          <w:rFonts w:ascii="IRNazanin" w:hAnsi="IRNazanin" w:eastAsia="IRNazanin"/>
          <w:color w:val="111111"/>
          <w:sz w:val="28"/>
          <w:sz w:val="28"/>
          <w:szCs w:val="28"/>
          <w:rtl w:val="true"/>
          <w:lang w:bidi="fa-IR"/>
        </w:rPr>
        <w:t xml:space="preserve">یا فاطمه اغیثینی </w:t>
      </w:r>
      <w:r>
        <w:rPr>
          <w:rFonts w:eastAsia="IRNazanin" w:cs="IRNazanin"/>
          <w:color w:val="111111"/>
          <w:sz w:val="28"/>
          <w:szCs w:val="28"/>
          <w:lang w:bidi="fa-IR"/>
        </w:rPr>
        <w:t>21497</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قاسم </w:t>
      </w:r>
      <w:r>
        <w:rPr>
          <w:rFonts w:eastAsia="IRNazanin" w:cs="IRNazanin"/>
          <w:color w:val="111111"/>
          <w:sz w:val="28"/>
          <w:szCs w:val="28"/>
          <w:lang w:bidi="fa-IR"/>
        </w:rPr>
        <w:t>21582</w:t>
      </w:r>
      <w:r>
        <w:rPr>
          <w:rFonts w:eastAsia="IRNazanin" w:cs="IRNazanin"/>
          <w:color w:val="111111"/>
          <w:sz w:val="28"/>
          <w:szCs w:val="28"/>
          <w:rtl w:val="true"/>
          <w:lang w:bidi="fa-IR"/>
        </w:rPr>
        <w:t xml:space="preserve"> </w:t>
      </w:r>
      <w:bookmarkStart w:id="94" w:name="pg9608_84873"/>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7390493_2870459653"/>
      <w:bookmarkStart w:id="96" w:name="_Toc29"/>
      <w:bookmarkEnd w:id="94"/>
      <w:bookmarkEnd w:id="95"/>
      <w:r>
        <w:rPr>
          <w:rtl w:val="true"/>
        </w:rPr>
        <w:t>گزیده تصاویر</w:t>
      </w:r>
      <w:bookmarkEnd w:id="96"/>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2" o:detectmouseclick="t"/>
                <v:stroke color="#3465a4" joinstyle="round" endcap="flat"/>
                <w10:wrap type="none"/>
              </v:shape>
            </w:pict>
          </mc:Fallback>
        </mc:AlternateConten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9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lang w:val="en-US" w:bidi="en-US"/>
        </w:rPr>
        <w:t>Manucscripts would simply reflect cultural precedent of a nation. Handwritten materials remained from Islamic Iran ancestors would strongly prove that the territory had a bright, rich cultural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Prominent figures such as Farabi, Avicenna, Khwarazmi, Khayyam, Abu Reihan Birouni, Razi and hundreds of other Iranian thinkers who have shined in the history of the human science and are the source of pride in our society. Key figures who have left solid treasures of human knowledge to the public. It goes without saying that the first step in using such a precious treasure is to indentify them through catalogues and inventories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1926, manuscript cataloguers in Iran set out for providing first inventories. Relying on experience and knowledge in codicology and bibliography, they began to author their (first) catalogues. Hence, their methodology would not necessarily be the</w:t>
      </w:r>
    </w:p>
    <w:p>
      <w:pPr>
        <w:pStyle w:val="BookText"/>
        <w:rPr/>
      </w:pPr>
      <w:r>
        <w:rPr>
          <w:rFonts w:eastAsia="Times New Roman" w:cs="Times New Roman" w:ascii="Times New Roman" w:hAnsi="Times New Roman"/>
          <w:color w:val="111111"/>
          <w:sz w:val="28"/>
          <w:szCs w:val="28"/>
          <w:lang w:val="en-US" w:bidi="en-US"/>
        </w:rPr>
        <w:t>same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 first step to publish standard catalogue of manuscripts. This valuable task started and published through guidelines of the late researchers: Iraj Afshar, Mojtaba Minovi, Mohammad Moin, and Dr Mahdi Mohaghegh and pursued by perseverance of professor Sayyed Abdullah Anvar in writing first catalogues of the manuscripts alongside other cataloguers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Reviewing previous methodologies and through serious approach to modern methods of presenting information and cataloguing, new work sheets were designed and manuscript inventories of this library, from volume 15 on wards were established based on modern methods. The new methodology was totally different from the classic one. Therefore, cataloguers were looking upon the new approach with critical eyes and viewpoints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hopes to exchange fruitful and constructive views and critiques with professors and practitioners in cataloguing and information science in order to achieve scientific methods of cataloguing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and Archives of the I. R. of Iran</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NATIONAL LIBRARY</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ARCHIVES OF IRAN</w:t>
      </w:r>
    </w:p>
    <w:p>
      <w:pPr>
        <w:pStyle w:val="BookText"/>
        <w:rPr/>
      </w:pPr>
      <w:r>
        <w:rPr>
          <w:rFonts w:eastAsia="Times New Roman" w:cs="Times New Roman" w:ascii="Times New Roman" w:hAnsi="Times New Roman"/>
          <w:color w:val="111111"/>
          <w:sz w:val="28"/>
          <w:szCs w:val="28"/>
          <w:lang w:val="en-US" w:bidi="en-US"/>
        </w:rPr>
        <w:t>Title: Catalogue of Manuscripts National Library and Archives of the Islamic Republic of Iran Vol. 63</w:t>
      </w:r>
    </w:p>
    <w:p>
      <w:pPr>
        <w:pStyle w:val="BookText"/>
        <w:rPr/>
      </w:pPr>
      <w:r>
        <w:rPr>
          <w:rFonts w:eastAsia="Times New Roman" w:cs="Times New Roman" w:ascii="Times New Roman" w:hAnsi="Times New Roman"/>
          <w:color w:val="111111"/>
          <w:sz w:val="28"/>
          <w:szCs w:val="28"/>
          <w:lang w:val="en-US" w:bidi="en-US"/>
        </w:rPr>
        <w:t>By: Farzane Abparvar</w:t>
      </w:r>
    </w:p>
    <w:p>
      <w:pPr>
        <w:pStyle w:val="BookText"/>
        <w:rPr/>
      </w:pPr>
      <w:r>
        <w:rPr>
          <w:rFonts w:eastAsia="Times New Roman" w:cs="Times New Roman" w:ascii="Times New Roman" w:hAnsi="Times New Roman"/>
          <w:color w:val="111111"/>
          <w:sz w:val="28"/>
          <w:szCs w:val="28"/>
          <w:lang w:val="en-US" w:bidi="en-US"/>
        </w:rPr>
        <w:t>Publisher: National Library &amp; Archives of Iran</w:t>
      </w:r>
    </w:p>
    <w:p>
      <w:pPr>
        <w:pStyle w:val="BookText"/>
        <w:rPr/>
      </w:pPr>
      <w:r>
        <w:rPr>
          <w:rFonts w:eastAsia="Times New Roman" w:cs="Times New Roman" w:ascii="Times New Roman" w:hAnsi="Times New Roman"/>
          <w:color w:val="111111"/>
          <w:sz w:val="28"/>
          <w:szCs w:val="28"/>
          <w:lang w:val="en-US" w:bidi="en-US"/>
        </w:rPr>
        <w:t>Printing: 1 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Iran</w:t>
      </w:r>
    </w:p>
    <w:p>
      <w:pPr>
        <w:pStyle w:val="BookText"/>
        <w:rPr/>
      </w:pPr>
      <w:r>
        <w:rPr>
          <w:rFonts w:eastAsia="Times New Roman" w:cs="Times New Roman" w:ascii="Times New Roman" w:hAnsi="Times New Roman"/>
          <w:color w:val="111111"/>
          <w:sz w:val="28"/>
          <w:szCs w:val="28"/>
          <w:lang w:val="en-US" w:bidi="en-US"/>
        </w:rPr>
        <w:t>Date: 2019</w:t>
      </w:r>
    </w:p>
    <w:p>
      <w:pPr>
        <w:pStyle w:val="BookText"/>
        <w:rPr/>
      </w:pPr>
      <w:r>
        <w:rPr>
          <w:rFonts w:eastAsia="Times New Roman" w:cs="Times New Roman" w:ascii="Times New Roman" w:hAnsi="Times New Roman"/>
          <w:color w:val="111111"/>
          <w:sz w:val="28"/>
          <w:szCs w:val="28"/>
          <w:lang w:val="en-US" w:bidi="en-US"/>
        </w:rPr>
        <w:t>ISBN: 978-964-446-551-2</w:t>
      </w:r>
    </w:p>
    <w:p>
      <w:pPr>
        <w:pStyle w:val="BookText"/>
        <w:rPr/>
      </w:pPr>
      <w:r>
        <w:rPr>
          <w:rFonts w:eastAsia="Times New Roman" w:cs="Times New Roman" w:ascii="Times New Roman" w:hAnsi="Times New Roman"/>
          <w:color w:val="111111"/>
          <w:sz w:val="28"/>
          <w:szCs w:val="28"/>
          <w:lang w:val="en-US" w:bidi="en-US"/>
        </w:rPr>
        <w:t>National Library &amp; Archives of Iran,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Library and Archives of the Islamic Republic of Iran</w:t>
      </w:r>
    </w:p>
    <w:p>
      <w:pPr>
        <w:pStyle w:val="BookText"/>
        <w:rPr/>
      </w:pPr>
      <w:r>
        <w:rPr>
          <w:rFonts w:eastAsia="Times New Roman" w:cs="Times New Roman" w:ascii="Times New Roman" w:hAnsi="Times New Roman"/>
          <w:color w:val="111111"/>
          <w:sz w:val="28"/>
          <w:szCs w:val="28"/>
          <w:lang w:val="en-US" w:bidi="en-US"/>
        </w:rPr>
        <w:t>Vol. 63</w:t>
      </w:r>
    </w:p>
    <w:p>
      <w:pPr>
        <w:pStyle w:val="BookText"/>
        <w:rPr/>
      </w:pPr>
      <w:r>
        <w:rPr>
          <w:rFonts w:eastAsia="Times New Roman" w:cs="Times New Roman" w:ascii="Times New Roman" w:hAnsi="Times New Roman"/>
          <w:color w:val="111111"/>
          <w:sz w:val="28"/>
          <w:szCs w:val="28"/>
          <w:lang w:val="en-US" w:bidi="en-US"/>
        </w:rPr>
        <w:t>From 21401 to 21700</w:t>
      </w:r>
    </w:p>
    <w:p>
      <w:pPr>
        <w:pStyle w:val="BookText"/>
        <w:rPr/>
      </w:pPr>
      <w:r>
        <w:rPr>
          <w:rFonts w:eastAsia="Times New Roman" w:cs="Times New Roman" w:ascii="Times New Roman" w:hAnsi="Times New Roman"/>
          <w:color w:val="111111"/>
          <w:sz w:val="28"/>
          <w:szCs w:val="28"/>
          <w:lang w:val="en-US" w:bidi="en-US"/>
        </w:rPr>
        <w:t>By Sedighe Soltanifar</w:t>
      </w:r>
    </w:p>
    <w:p>
      <w:pPr>
        <w:pStyle w:val="BookText"/>
        <w:rPr/>
      </w:pPr>
      <w:r>
        <w:rPr>
          <w:rFonts w:eastAsia="Times New Roman" w:cs="Times New Roman" w:ascii="Times New Roman" w:hAnsi="Times New Roman"/>
          <w:color w:val="111111"/>
          <w:sz w:val="28"/>
          <w:szCs w:val="28"/>
          <w:lang w:val="en-US" w:bidi="en-US"/>
        </w:rPr>
        <w:t>Under the supervision of the National Library Department of Manuscripts and Rare books</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Library &amp; Archives of Iran 2019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3.jpeg"/><Relationship Id="rId335" Type="http://schemas.openxmlformats.org/officeDocument/2006/relationships/image" Target="media/image3.jpeg"/><Relationship Id="rId336" Type="http://schemas.openxmlformats.org/officeDocument/2006/relationships/footer" Target="footer329.xml"/><Relationship Id="rId337" Type="http://schemas.openxmlformats.org/officeDocument/2006/relationships/image" Target="media/image4.jpeg"/><Relationship Id="rId338" Type="http://schemas.openxmlformats.org/officeDocument/2006/relationships/image" Target="media/image4.jpeg"/><Relationship Id="rId339" Type="http://schemas.openxmlformats.org/officeDocument/2006/relationships/footer" Target="footer330.xml"/><Relationship Id="rId340" Type="http://schemas.openxmlformats.org/officeDocument/2006/relationships/image" Target="media/image5.jpeg"/><Relationship Id="rId341" Type="http://schemas.openxmlformats.org/officeDocument/2006/relationships/image" Target="media/image5.jpeg"/><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image" Target="media/image6.jpeg"/><Relationship Id="rId349" Type="http://schemas.openxmlformats.org/officeDocument/2006/relationships/image" Target="media/image6.jpeg"/><Relationship Id="rId350" Type="http://schemas.openxmlformats.org/officeDocument/2006/relationships/footer" Target="footer337.xml"/><Relationship Id="rId351" Type="http://schemas.openxmlformats.org/officeDocument/2006/relationships/image" Target="media/image7.jpeg"/><Relationship Id="rId352" Type="http://schemas.openxmlformats.org/officeDocument/2006/relationships/image" Target="media/image7.jpeg"/><Relationship Id="rId353" Type="http://schemas.openxmlformats.org/officeDocument/2006/relationships/footer" Target="footer338.xml"/><Relationship Id="rId354" Type="http://schemas.openxmlformats.org/officeDocument/2006/relationships/image" Target="media/image8.jpeg"/><Relationship Id="rId355" Type="http://schemas.openxmlformats.org/officeDocument/2006/relationships/image" Target="media/image8.jpeg"/><Relationship Id="rId356" Type="http://schemas.openxmlformats.org/officeDocument/2006/relationships/footer" Target="footer339.xml"/><Relationship Id="rId357" Type="http://schemas.openxmlformats.org/officeDocument/2006/relationships/image" Target="media/image9.jpeg"/><Relationship Id="rId358" Type="http://schemas.openxmlformats.org/officeDocument/2006/relationships/image" Target="media/image9.jpeg"/><Relationship Id="rId359" Type="http://schemas.openxmlformats.org/officeDocument/2006/relationships/footer" Target="footer340.xml"/><Relationship Id="rId360" Type="http://schemas.openxmlformats.org/officeDocument/2006/relationships/image" Target="media/image10.jpeg"/><Relationship Id="rId361" Type="http://schemas.openxmlformats.org/officeDocument/2006/relationships/image" Target="media/image10.jpeg"/><Relationship Id="rId362" Type="http://schemas.openxmlformats.org/officeDocument/2006/relationships/footer" Target="footer341.xml"/><Relationship Id="rId363" Type="http://schemas.openxmlformats.org/officeDocument/2006/relationships/image" Target="media/image11.jpeg"/><Relationship Id="rId364" Type="http://schemas.openxmlformats.org/officeDocument/2006/relationships/image" Target="media/image11.jpeg"/><Relationship Id="rId365" Type="http://schemas.openxmlformats.org/officeDocument/2006/relationships/footer" Target="footer342.xml"/><Relationship Id="rId366" Type="http://schemas.openxmlformats.org/officeDocument/2006/relationships/image" Target="media/image12.jpeg"/><Relationship Id="rId367" Type="http://schemas.openxmlformats.org/officeDocument/2006/relationships/image" Target="media/image12.jpeg"/><Relationship Id="rId368" Type="http://schemas.openxmlformats.org/officeDocument/2006/relationships/footer" Target="footer343.xml"/><Relationship Id="rId369" Type="http://schemas.openxmlformats.org/officeDocument/2006/relationships/image" Target="media/image13.jpeg"/><Relationship Id="rId370" Type="http://schemas.openxmlformats.org/officeDocument/2006/relationships/image" Target="media/image13.jpeg"/><Relationship Id="rId371" Type="http://schemas.openxmlformats.org/officeDocument/2006/relationships/footer" Target="footer344.xml"/><Relationship Id="rId372" Type="http://schemas.openxmlformats.org/officeDocument/2006/relationships/image" Target="media/image14.jpeg"/><Relationship Id="rId373" Type="http://schemas.openxmlformats.org/officeDocument/2006/relationships/image" Target="media/image14.jpeg"/><Relationship Id="rId374" Type="http://schemas.openxmlformats.org/officeDocument/2006/relationships/footer" Target="footer345.xml"/><Relationship Id="rId375" Type="http://schemas.openxmlformats.org/officeDocument/2006/relationships/image" Target="media/image15.jpeg"/><Relationship Id="rId376" Type="http://schemas.openxmlformats.org/officeDocument/2006/relationships/image" Target="media/image15.jpeg"/><Relationship Id="rId377" Type="http://schemas.openxmlformats.org/officeDocument/2006/relationships/footer" Target="footer346.xml"/><Relationship Id="rId378" Type="http://schemas.openxmlformats.org/officeDocument/2006/relationships/image" Target="media/image16.jpeg"/><Relationship Id="rId379" Type="http://schemas.openxmlformats.org/officeDocument/2006/relationships/image" Target="media/image16.jpeg"/><Relationship Id="rId380" Type="http://schemas.openxmlformats.org/officeDocument/2006/relationships/footer" Target="footer347.xml"/><Relationship Id="rId381" Type="http://schemas.openxmlformats.org/officeDocument/2006/relationships/image" Target="media/image17.jpeg"/><Relationship Id="rId382" Type="http://schemas.openxmlformats.org/officeDocument/2006/relationships/image" Target="media/image17.jpeg"/><Relationship Id="rId383" Type="http://schemas.openxmlformats.org/officeDocument/2006/relationships/footer" Target="footer348.xml"/><Relationship Id="rId384" Type="http://schemas.openxmlformats.org/officeDocument/2006/relationships/image" Target="media/image18.jpeg"/><Relationship Id="rId385" Type="http://schemas.openxmlformats.org/officeDocument/2006/relationships/image" Target="media/image18.jpeg"/><Relationship Id="rId386" Type="http://schemas.openxmlformats.org/officeDocument/2006/relationships/footer" Target="footer349.xml"/><Relationship Id="rId387" Type="http://schemas.openxmlformats.org/officeDocument/2006/relationships/image" Target="media/image19.jpeg"/><Relationship Id="rId388" Type="http://schemas.openxmlformats.org/officeDocument/2006/relationships/image" Target="media/image19.jpeg"/><Relationship Id="rId389" Type="http://schemas.openxmlformats.org/officeDocument/2006/relationships/footer" Target="footer350.xml"/><Relationship Id="rId390" Type="http://schemas.openxmlformats.org/officeDocument/2006/relationships/image" Target="media/image20.jpeg"/><Relationship Id="rId391" Type="http://schemas.openxmlformats.org/officeDocument/2006/relationships/image" Target="media/image20.jpeg"/><Relationship Id="rId392" Type="http://schemas.openxmlformats.org/officeDocument/2006/relationships/footer" Target="footer351.xml"/><Relationship Id="rId393" Type="http://schemas.openxmlformats.org/officeDocument/2006/relationships/image" Target="media/image21.jpeg"/><Relationship Id="rId394" Type="http://schemas.openxmlformats.org/officeDocument/2006/relationships/image" Target="media/image21.jpeg"/><Relationship Id="rId395" Type="http://schemas.openxmlformats.org/officeDocument/2006/relationships/footer" Target="footer352.xml"/><Relationship Id="rId396" Type="http://schemas.openxmlformats.org/officeDocument/2006/relationships/image" Target="media/image22.jpeg"/><Relationship Id="rId397" Type="http://schemas.openxmlformats.org/officeDocument/2006/relationships/image" Target="media/image22.jpeg"/><Relationship Id="rId398" Type="http://schemas.openxmlformats.org/officeDocument/2006/relationships/footer" Target="footer353.xml"/><Relationship Id="rId399" Type="http://schemas.openxmlformats.org/officeDocument/2006/relationships/image" Target="media/image23.jpeg"/><Relationship Id="rId400" Type="http://schemas.openxmlformats.org/officeDocument/2006/relationships/image" Target="media/image23.jpeg"/><Relationship Id="rId401" Type="http://schemas.openxmlformats.org/officeDocument/2006/relationships/footer" Target="footer354.xml"/><Relationship Id="rId402" Type="http://schemas.openxmlformats.org/officeDocument/2006/relationships/image" Target="media/image24.jpeg"/><Relationship Id="rId403" Type="http://schemas.openxmlformats.org/officeDocument/2006/relationships/image" Target="media/image24.jpeg"/><Relationship Id="rId404" Type="http://schemas.openxmlformats.org/officeDocument/2006/relationships/footer" Target="footer355.xml"/><Relationship Id="rId405" Type="http://schemas.openxmlformats.org/officeDocument/2006/relationships/image" Target="media/image25.jpeg"/><Relationship Id="rId406" Type="http://schemas.openxmlformats.org/officeDocument/2006/relationships/image" Target="media/image25.jpeg"/><Relationship Id="rId407" Type="http://schemas.openxmlformats.org/officeDocument/2006/relationships/footer" Target="footer356.xml"/><Relationship Id="rId408" Type="http://schemas.openxmlformats.org/officeDocument/2006/relationships/footer" Target="footer357.xml"/><Relationship Id="rId409" Type="http://schemas.openxmlformats.org/officeDocument/2006/relationships/footer" Target="footer358.xml"/><Relationship Id="rId410" Type="http://schemas.openxmlformats.org/officeDocument/2006/relationships/footer" Target="footer359.xml"/><Relationship Id="rId411" Type="http://schemas.openxmlformats.org/officeDocument/2006/relationships/footer" Target="footer360.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361.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85731</Words>
  <Characters>355363</Characters>
  <CharactersWithSpaces>435244</CharactersWithSpaces>
  <Paragraphs>6198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2026-08-20T17:07:41Z</dcterms:created>
  <dc:creator>ghaemiyeh.com</dc:creator>
  <dc:description/>
  <dc:language>en-US</dc:language>
  <cp:lastModifiedBy/>
  <dcterms:modified xsi:type="dcterms:W3CDTF">2026-08-20T20:37:55Z</dcterms:modified>
  <cp:revision>1</cp:revision>
  <dc:subject/>
  <dc:title>فهرست نسخ خطّی کتابخانه ملّی ایران جلد 63</dc:title>
</cp:coreProperties>
</file>

<file path=docProps/custom.xml><?xml version="1.0" encoding="utf-8"?>
<Properties xmlns="http://schemas.openxmlformats.org/officeDocument/2006/custom-properties" xmlns:vt="http://schemas.openxmlformats.org/officeDocument/2006/docPropsVTypes"/>
</file>