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الوسائل الی المسائل کلید گنج های دنیا و آخرت مناجات های ده گانه امام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971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6971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6972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469722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469724_2870459653">
            <w:r>
              <w:rPr>
                <w:webHidden/>
                <w:rStyle w:val="IndexLink"/>
                <w:rtl w:val="true"/>
              </w:rPr>
              <w:t>اسناد و مدارک</w:t>
            </w:r>
            <w:r>
              <w:rPr>
                <w:rStyle w:val="IndexLink"/>
                <w:rtl w:val="true"/>
              </w:rPr>
              <w:tab/>
            </w:r>
            <w:r>
              <w:rPr>
                <w:rStyle w:val="IndexLink"/>
              </w:rPr>
              <w:t>14</w:t>
            </w:r>
          </w:hyperlink>
        </w:p>
        <w:p>
          <w:pPr>
            <w:pStyle w:val="Contents2"/>
            <w:tabs>
              <w:tab w:val="clear" w:pos="8743"/>
              <w:tab w:val="right" w:pos="9026" w:leader="dot"/>
            </w:tabs>
            <w:rPr/>
          </w:pPr>
          <w:hyperlink w:anchor="__RefHeading___Toc5469726_2870459653">
            <w:r>
              <w:rPr>
                <w:webHidden/>
                <w:rStyle w:val="IndexLink"/>
                <w:rtl w:val="true"/>
              </w:rPr>
              <w:t>الْمُنَاجَاةُ بِالاسْتِخَارَةِ</w:t>
            </w:r>
            <w:r>
              <w:rPr>
                <w:rStyle w:val="IndexLink"/>
                <w:rtl w:val="true"/>
              </w:rPr>
              <w:tab/>
            </w:r>
            <w:r>
              <w:rPr>
                <w:rStyle w:val="IndexLink"/>
              </w:rPr>
              <w:t>18</w:t>
            </w:r>
          </w:hyperlink>
        </w:p>
        <w:p>
          <w:pPr>
            <w:pStyle w:val="Contents3"/>
            <w:tabs>
              <w:tab w:val="clear" w:pos="8459"/>
              <w:tab w:val="right" w:pos="9026" w:leader="dot"/>
            </w:tabs>
            <w:rPr/>
          </w:pPr>
          <w:hyperlink w:anchor="__RefHeading___Toc5469728_2870459653">
            <w:r>
              <w:rPr>
                <w:webHidden/>
                <w:rStyle w:val="IndexLink"/>
              </w:rPr>
              <w:t>1</w:t>
            </w:r>
            <w:r>
              <w:rPr>
                <w:rStyle w:val="IndexLink"/>
                <w:rtl w:val="true"/>
              </w:rPr>
              <w:t xml:space="preserve">: </w:t>
            </w:r>
            <w:r>
              <w:rPr>
                <w:rStyle w:val="IndexLink"/>
                <w:rtl w:val="true"/>
              </w:rPr>
              <w:t>مناجات برای استخاره</w:t>
            </w:r>
            <w:r>
              <w:rPr>
                <w:rStyle w:val="IndexLink"/>
                <w:rtl w:val="true"/>
              </w:rPr>
              <w:tab/>
            </w:r>
            <w:r>
              <w:rPr>
                <w:rStyle w:val="IndexLink"/>
              </w:rPr>
              <w:t>18</w:t>
            </w:r>
          </w:hyperlink>
        </w:p>
        <w:p>
          <w:pPr>
            <w:pStyle w:val="Contents2"/>
            <w:tabs>
              <w:tab w:val="clear" w:pos="8743"/>
              <w:tab w:val="right" w:pos="9026" w:leader="dot"/>
            </w:tabs>
            <w:rPr/>
          </w:pPr>
          <w:hyperlink w:anchor="__RefHeading___Toc5469730_2870459653">
            <w:r>
              <w:rPr>
                <w:webHidden/>
                <w:rStyle w:val="IndexLink"/>
                <w:rtl w:val="true"/>
              </w:rPr>
              <w:t>الْمُنَاجَاةُ بِالاسْتِقَالَةِ</w:t>
            </w:r>
            <w:r>
              <w:rPr>
                <w:rStyle w:val="IndexLink"/>
                <w:rtl w:val="true"/>
              </w:rPr>
              <w:tab/>
            </w:r>
            <w:r>
              <w:rPr>
                <w:rStyle w:val="IndexLink"/>
              </w:rPr>
              <w:t>20</w:t>
            </w:r>
          </w:hyperlink>
        </w:p>
        <w:p>
          <w:pPr>
            <w:pStyle w:val="Contents3"/>
            <w:tabs>
              <w:tab w:val="clear" w:pos="8459"/>
              <w:tab w:val="right" w:pos="9026" w:leader="dot"/>
            </w:tabs>
            <w:rPr/>
          </w:pPr>
          <w:hyperlink w:anchor="__RefHeading___Toc5469732_2870459653">
            <w:r>
              <w:rPr>
                <w:webHidden/>
                <w:rStyle w:val="IndexLink"/>
              </w:rPr>
              <w:t>2</w:t>
            </w:r>
            <w:r>
              <w:rPr>
                <w:rStyle w:val="IndexLink"/>
                <w:rtl w:val="true"/>
              </w:rPr>
              <w:t xml:space="preserve">: </w:t>
            </w:r>
            <w:r>
              <w:rPr>
                <w:rStyle w:val="IndexLink"/>
                <w:rtl w:val="true"/>
              </w:rPr>
              <w:t>مناجات درخواست بخشش</w:t>
            </w:r>
            <w:r>
              <w:rPr>
                <w:rStyle w:val="IndexLink"/>
                <w:rtl w:val="true"/>
              </w:rPr>
              <w:tab/>
            </w:r>
            <w:r>
              <w:rPr>
                <w:rStyle w:val="IndexLink"/>
              </w:rPr>
              <w:t>20</w:t>
            </w:r>
          </w:hyperlink>
        </w:p>
        <w:p>
          <w:pPr>
            <w:pStyle w:val="Contents2"/>
            <w:tabs>
              <w:tab w:val="clear" w:pos="8743"/>
              <w:tab w:val="right" w:pos="9026" w:leader="dot"/>
            </w:tabs>
            <w:rPr/>
          </w:pPr>
          <w:hyperlink w:anchor="__RefHeading___Toc5469734_2870459653">
            <w:r>
              <w:rPr>
                <w:webHidden/>
                <w:rStyle w:val="IndexLink"/>
                <w:rtl w:val="true"/>
              </w:rPr>
              <w:t>الْمُنَاجَاةُ بِالسَّفَرِ</w:t>
            </w:r>
            <w:r>
              <w:rPr>
                <w:rStyle w:val="IndexLink"/>
                <w:rtl w:val="true"/>
              </w:rPr>
              <w:tab/>
            </w:r>
            <w:r>
              <w:rPr>
                <w:rStyle w:val="IndexLink"/>
              </w:rPr>
              <w:t>23</w:t>
            </w:r>
          </w:hyperlink>
        </w:p>
        <w:p>
          <w:pPr>
            <w:pStyle w:val="Contents3"/>
            <w:tabs>
              <w:tab w:val="clear" w:pos="8459"/>
              <w:tab w:val="right" w:pos="9026" w:leader="dot"/>
            </w:tabs>
            <w:rPr/>
          </w:pPr>
          <w:hyperlink w:anchor="__RefHeading___Toc5469736_2870459653">
            <w:r>
              <w:rPr>
                <w:webHidden/>
                <w:rStyle w:val="IndexLink"/>
              </w:rPr>
              <w:t>3</w:t>
            </w:r>
            <w:r>
              <w:rPr>
                <w:rStyle w:val="IndexLink"/>
                <w:rtl w:val="true"/>
              </w:rPr>
              <w:t xml:space="preserve">: </w:t>
            </w:r>
            <w:r>
              <w:rPr>
                <w:rStyle w:val="IndexLink"/>
                <w:rtl w:val="true"/>
              </w:rPr>
              <w:t>مناجات برای سفر</w:t>
            </w:r>
            <w:r>
              <w:rPr>
                <w:rStyle w:val="IndexLink"/>
                <w:rtl w:val="true"/>
              </w:rPr>
              <w:tab/>
            </w:r>
            <w:r>
              <w:rPr>
                <w:rStyle w:val="IndexLink"/>
              </w:rPr>
              <w:t>23</w:t>
            </w:r>
          </w:hyperlink>
        </w:p>
        <w:p>
          <w:pPr>
            <w:pStyle w:val="Contents2"/>
            <w:tabs>
              <w:tab w:val="clear" w:pos="8743"/>
              <w:tab w:val="right" w:pos="9026" w:leader="dot"/>
            </w:tabs>
            <w:rPr/>
          </w:pPr>
          <w:hyperlink w:anchor="__RefHeading___Toc5469738_2870459653">
            <w:r>
              <w:rPr>
                <w:webHidden/>
                <w:rStyle w:val="IndexLink"/>
                <w:rtl w:val="true"/>
              </w:rPr>
              <w:t>الْمُنَاجَاةُ بِطَلَبِ الرِّزْقِ</w:t>
            </w:r>
            <w:r>
              <w:rPr>
                <w:rStyle w:val="IndexLink"/>
                <w:rtl w:val="true"/>
              </w:rPr>
              <w:tab/>
            </w:r>
            <w:r>
              <w:rPr>
                <w:rStyle w:val="IndexLink"/>
              </w:rPr>
              <w:t>25</w:t>
            </w:r>
          </w:hyperlink>
        </w:p>
        <w:p>
          <w:pPr>
            <w:pStyle w:val="Contents3"/>
            <w:tabs>
              <w:tab w:val="clear" w:pos="8459"/>
              <w:tab w:val="right" w:pos="9026" w:leader="dot"/>
            </w:tabs>
            <w:rPr/>
          </w:pPr>
          <w:hyperlink w:anchor="__RefHeading___Toc5469740_2870459653">
            <w:r>
              <w:rPr>
                <w:webHidden/>
                <w:rStyle w:val="IndexLink"/>
              </w:rPr>
              <w:t>4</w:t>
            </w:r>
            <w:r>
              <w:rPr>
                <w:rStyle w:val="IndexLink"/>
                <w:rtl w:val="true"/>
              </w:rPr>
              <w:t xml:space="preserve">: </w:t>
            </w:r>
            <w:r>
              <w:rPr>
                <w:rStyle w:val="IndexLink"/>
                <w:rtl w:val="true"/>
              </w:rPr>
              <w:t>مناجات برای درخواست روزی</w:t>
            </w:r>
            <w:r>
              <w:rPr>
                <w:rStyle w:val="IndexLink"/>
                <w:rtl w:val="true"/>
              </w:rPr>
              <w:tab/>
            </w:r>
            <w:r>
              <w:rPr>
                <w:rStyle w:val="IndexLink"/>
              </w:rPr>
              <w:t>25</w:t>
            </w:r>
          </w:hyperlink>
        </w:p>
        <w:p>
          <w:pPr>
            <w:pStyle w:val="Contents2"/>
            <w:tabs>
              <w:tab w:val="clear" w:pos="8743"/>
              <w:tab w:val="right" w:pos="9026" w:leader="dot"/>
            </w:tabs>
            <w:rPr/>
          </w:pPr>
          <w:hyperlink w:anchor="__RefHeading___Toc5469742_2870459653">
            <w:r>
              <w:rPr>
                <w:webHidden/>
                <w:rStyle w:val="IndexLink"/>
                <w:rtl w:val="true"/>
              </w:rPr>
              <w:t>الْمُنَاجَاةُ بِالاسْتِعَاذَةِ</w:t>
            </w:r>
            <w:r>
              <w:rPr>
                <w:rStyle w:val="IndexLink"/>
                <w:rtl w:val="true"/>
              </w:rPr>
              <w:tab/>
            </w:r>
            <w:r>
              <w:rPr>
                <w:rStyle w:val="IndexLink"/>
              </w:rPr>
              <w:t>28</w:t>
            </w:r>
          </w:hyperlink>
        </w:p>
        <w:p>
          <w:pPr>
            <w:pStyle w:val="Contents3"/>
            <w:tabs>
              <w:tab w:val="clear" w:pos="8459"/>
              <w:tab w:val="right" w:pos="9026" w:leader="dot"/>
            </w:tabs>
            <w:rPr/>
          </w:pPr>
          <w:hyperlink w:anchor="__RefHeading___Toc5469744_2870459653">
            <w:r>
              <w:rPr>
                <w:webHidden/>
                <w:rStyle w:val="IndexLink"/>
              </w:rPr>
              <w:t>5</w:t>
            </w:r>
            <w:r>
              <w:rPr>
                <w:rStyle w:val="IndexLink"/>
                <w:rtl w:val="true"/>
              </w:rPr>
              <w:t xml:space="preserve">: </w:t>
            </w:r>
            <w:r>
              <w:rPr>
                <w:rStyle w:val="IndexLink"/>
                <w:rtl w:val="true"/>
              </w:rPr>
              <w:t>مناجات پناه بردن</w:t>
            </w:r>
            <w:r>
              <w:rPr>
                <w:rStyle w:val="IndexLink"/>
                <w:rtl w:val="true"/>
              </w:rPr>
              <w:tab/>
            </w:r>
            <w:r>
              <w:rPr>
                <w:rStyle w:val="IndexLink"/>
              </w:rPr>
              <w:t>28</w:t>
            </w:r>
          </w:hyperlink>
        </w:p>
        <w:p>
          <w:pPr>
            <w:pStyle w:val="Contents2"/>
            <w:tabs>
              <w:tab w:val="clear" w:pos="8743"/>
              <w:tab w:val="right" w:pos="9026" w:leader="dot"/>
            </w:tabs>
            <w:rPr/>
          </w:pPr>
          <w:hyperlink w:anchor="__RefHeading___Toc5469746_2870459653">
            <w:r>
              <w:rPr>
                <w:webHidden/>
                <w:rStyle w:val="IndexLink"/>
                <w:rtl w:val="true"/>
              </w:rPr>
              <w:t>الْمُنَاجَاةُ بِطَلَبِ التَّوْبَةِ</w:t>
            </w:r>
            <w:r>
              <w:rPr>
                <w:rStyle w:val="IndexLink"/>
                <w:rtl w:val="true"/>
              </w:rPr>
              <w:tab/>
            </w:r>
            <w:r>
              <w:rPr>
                <w:rStyle w:val="IndexLink"/>
              </w:rPr>
              <w:t>30</w:t>
            </w:r>
          </w:hyperlink>
        </w:p>
        <w:p>
          <w:pPr>
            <w:pStyle w:val="Contents3"/>
            <w:tabs>
              <w:tab w:val="clear" w:pos="8459"/>
              <w:tab w:val="right" w:pos="9026" w:leader="dot"/>
            </w:tabs>
            <w:rPr/>
          </w:pPr>
          <w:hyperlink w:anchor="__RefHeading___Toc5469748_2870459653">
            <w:r>
              <w:rPr>
                <w:webHidden/>
                <w:rStyle w:val="IndexLink"/>
              </w:rPr>
              <w:t>6</w:t>
            </w:r>
            <w:r>
              <w:rPr>
                <w:rStyle w:val="IndexLink"/>
                <w:rtl w:val="true"/>
              </w:rPr>
              <w:t xml:space="preserve">: </w:t>
            </w:r>
            <w:r>
              <w:rPr>
                <w:rStyle w:val="IndexLink"/>
                <w:rtl w:val="true"/>
              </w:rPr>
              <w:t>مناجات درخواست توبه</w:t>
            </w:r>
            <w:r>
              <w:rPr>
                <w:rStyle w:val="IndexLink"/>
                <w:rtl w:val="true"/>
              </w:rPr>
              <w:tab/>
            </w:r>
            <w:r>
              <w:rPr>
                <w:rStyle w:val="IndexLink"/>
              </w:rPr>
              <w:t>30</w:t>
            </w:r>
          </w:hyperlink>
        </w:p>
        <w:p>
          <w:pPr>
            <w:pStyle w:val="Contents2"/>
            <w:tabs>
              <w:tab w:val="clear" w:pos="8743"/>
              <w:tab w:val="right" w:pos="9026" w:leader="dot"/>
            </w:tabs>
            <w:rPr/>
          </w:pPr>
          <w:hyperlink w:anchor="__RefHeading___Toc5469750_2870459653">
            <w:r>
              <w:rPr>
                <w:webHidden/>
                <w:rStyle w:val="IndexLink"/>
                <w:rtl w:val="true"/>
              </w:rPr>
              <w:t>الْمُنَاجَاةُ بِطَلَبِ الْحَجِّ</w:t>
            </w:r>
            <w:r>
              <w:rPr>
                <w:rStyle w:val="IndexLink"/>
                <w:rtl w:val="true"/>
              </w:rPr>
              <w:tab/>
            </w:r>
            <w:r>
              <w:rPr>
                <w:rStyle w:val="IndexLink"/>
              </w:rPr>
              <w:t>33</w:t>
            </w:r>
          </w:hyperlink>
        </w:p>
        <w:p>
          <w:pPr>
            <w:pStyle w:val="Contents3"/>
            <w:tabs>
              <w:tab w:val="clear" w:pos="8459"/>
              <w:tab w:val="right" w:pos="9026" w:leader="dot"/>
            </w:tabs>
            <w:rPr/>
          </w:pPr>
          <w:hyperlink w:anchor="__RefHeading___Toc5469752_2870459653">
            <w:r>
              <w:rPr>
                <w:webHidden/>
                <w:rStyle w:val="IndexLink"/>
              </w:rPr>
              <w:t>7</w:t>
            </w:r>
            <w:r>
              <w:rPr>
                <w:rStyle w:val="IndexLink"/>
                <w:rtl w:val="true"/>
              </w:rPr>
              <w:t xml:space="preserve">: </w:t>
            </w:r>
            <w:r>
              <w:rPr>
                <w:rStyle w:val="IndexLink"/>
                <w:rtl w:val="true"/>
              </w:rPr>
              <w:t>مناجات برای درخواست حج</w:t>
            </w:r>
            <w:r>
              <w:rPr>
                <w:rStyle w:val="IndexLink"/>
                <w:rtl w:val="true"/>
              </w:rPr>
              <w:tab/>
            </w:r>
            <w:r>
              <w:rPr>
                <w:rStyle w:val="IndexLink"/>
              </w:rPr>
              <w:t>33</w:t>
            </w:r>
          </w:hyperlink>
        </w:p>
        <w:p>
          <w:pPr>
            <w:pStyle w:val="Contents2"/>
            <w:tabs>
              <w:tab w:val="clear" w:pos="8743"/>
              <w:tab w:val="right" w:pos="9026" w:leader="dot"/>
            </w:tabs>
            <w:rPr/>
          </w:pPr>
          <w:hyperlink w:anchor="__RefHeading___Toc5469754_2870459653">
            <w:r>
              <w:rPr>
                <w:webHidden/>
                <w:rStyle w:val="IndexLink"/>
                <w:rtl w:val="true"/>
              </w:rPr>
              <w:t>الْمُنَاجَاةُ بِكَشْفِ الظُّلْمِ</w:t>
            </w:r>
            <w:r>
              <w:rPr>
                <w:rStyle w:val="IndexLink"/>
                <w:rtl w:val="true"/>
              </w:rPr>
              <w:tab/>
            </w:r>
            <w:r>
              <w:rPr>
                <w:rStyle w:val="IndexLink"/>
              </w:rPr>
              <w:t>36</w:t>
            </w:r>
          </w:hyperlink>
        </w:p>
        <w:p>
          <w:pPr>
            <w:pStyle w:val="Contents3"/>
            <w:tabs>
              <w:tab w:val="clear" w:pos="8459"/>
              <w:tab w:val="right" w:pos="9026" w:leader="dot"/>
            </w:tabs>
            <w:rPr/>
          </w:pPr>
          <w:hyperlink w:anchor="__RefHeading___Toc5469756_2870459653">
            <w:r>
              <w:rPr>
                <w:webHidden/>
                <w:rStyle w:val="IndexLink"/>
              </w:rPr>
              <w:t>8</w:t>
            </w:r>
            <w:r>
              <w:rPr>
                <w:rStyle w:val="IndexLink"/>
                <w:rtl w:val="true"/>
              </w:rPr>
              <w:t xml:space="preserve">: </w:t>
            </w:r>
            <w:r>
              <w:rPr>
                <w:rStyle w:val="IndexLink"/>
                <w:rtl w:val="true"/>
              </w:rPr>
              <w:t>مناجات برای دفع ظلم</w:t>
            </w:r>
            <w:r>
              <w:rPr>
                <w:rStyle w:val="IndexLink"/>
                <w:rtl w:val="true"/>
              </w:rPr>
              <w:tab/>
            </w:r>
            <w:r>
              <w:rPr>
                <w:rStyle w:val="IndexLink"/>
              </w:rPr>
              <w:t>36</w:t>
            </w:r>
          </w:hyperlink>
        </w:p>
        <w:p>
          <w:pPr>
            <w:pStyle w:val="Contents2"/>
            <w:tabs>
              <w:tab w:val="clear" w:pos="8743"/>
              <w:tab w:val="right" w:pos="9026" w:leader="dot"/>
            </w:tabs>
            <w:rPr/>
          </w:pPr>
          <w:hyperlink w:anchor="__RefHeading___Toc5469758_2870459653">
            <w:r>
              <w:rPr>
                <w:webHidden/>
                <w:rStyle w:val="IndexLink"/>
                <w:rtl w:val="true"/>
              </w:rPr>
              <w:t>الْمُنَاجَاةُ بِالشُّكْرِ لِلَّهِ تَعَالَى</w:t>
            </w:r>
            <w:r>
              <w:rPr>
                <w:rStyle w:val="IndexLink"/>
                <w:rtl w:val="true"/>
              </w:rPr>
              <w:tab/>
            </w:r>
            <w:r>
              <w:rPr>
                <w:rStyle w:val="IndexLink"/>
              </w:rPr>
              <w:t>38</w:t>
            </w:r>
          </w:hyperlink>
        </w:p>
        <w:p>
          <w:pPr>
            <w:pStyle w:val="Contents3"/>
            <w:tabs>
              <w:tab w:val="clear" w:pos="8459"/>
              <w:tab w:val="right" w:pos="9026" w:leader="dot"/>
            </w:tabs>
            <w:rPr/>
          </w:pPr>
          <w:hyperlink w:anchor="__RefHeading___Toc5469760_2870459653">
            <w:r>
              <w:rPr>
                <w:webHidden/>
                <w:rStyle w:val="IndexLink"/>
              </w:rPr>
              <w:t>9</w:t>
            </w:r>
            <w:r>
              <w:rPr>
                <w:rStyle w:val="IndexLink"/>
                <w:rtl w:val="true"/>
              </w:rPr>
              <w:t xml:space="preserve">: </w:t>
            </w:r>
            <w:r>
              <w:rPr>
                <w:rStyle w:val="IndexLink"/>
                <w:rtl w:val="true"/>
              </w:rPr>
              <w:t>مناجات شکر خداوند</w:t>
            </w:r>
            <w:r>
              <w:rPr>
                <w:rStyle w:val="IndexLink"/>
                <w:rtl w:val="true"/>
              </w:rPr>
              <w:tab/>
            </w:r>
            <w:r>
              <w:rPr>
                <w:rStyle w:val="IndexLink"/>
              </w:rPr>
              <w:t>38</w:t>
            </w:r>
          </w:hyperlink>
        </w:p>
        <w:p>
          <w:pPr>
            <w:pStyle w:val="Contents2"/>
            <w:tabs>
              <w:tab w:val="clear" w:pos="8743"/>
              <w:tab w:val="right" w:pos="9026" w:leader="dot"/>
            </w:tabs>
            <w:rPr/>
          </w:pPr>
          <w:hyperlink w:anchor="__RefHeading___Toc5469762_2870459653">
            <w:r>
              <w:rPr>
                <w:webHidden/>
                <w:rStyle w:val="IndexLink"/>
                <w:rtl w:val="true"/>
              </w:rPr>
              <w:t>الْمُنَاجَاةُ بِطَلَبِ الْحَاجَةِ</w:t>
            </w:r>
            <w:r>
              <w:rPr>
                <w:rStyle w:val="IndexLink"/>
                <w:rtl w:val="true"/>
              </w:rPr>
              <w:tab/>
            </w:r>
            <w:r>
              <w:rPr>
                <w:rStyle w:val="IndexLink"/>
              </w:rPr>
              <w:t>40</w:t>
            </w:r>
          </w:hyperlink>
        </w:p>
        <w:p>
          <w:pPr>
            <w:pStyle w:val="Contents3"/>
            <w:tabs>
              <w:tab w:val="clear" w:pos="8459"/>
              <w:tab w:val="right" w:pos="9026" w:leader="dot"/>
            </w:tabs>
            <w:rPr/>
          </w:pPr>
          <w:hyperlink w:anchor="__RefHeading___Toc5469764_2870459653">
            <w:r>
              <w:rPr>
                <w:webHidden/>
                <w:rStyle w:val="IndexLink"/>
              </w:rPr>
              <w:t>10</w:t>
            </w:r>
            <w:r>
              <w:rPr>
                <w:rStyle w:val="IndexLink"/>
                <w:rtl w:val="true"/>
              </w:rPr>
              <w:t xml:space="preserve"> : </w:t>
            </w:r>
            <w:r>
              <w:rPr>
                <w:rStyle w:val="IndexLink"/>
                <w:rtl w:val="true"/>
              </w:rPr>
              <w:t>مناجات برای درخواست حاجت</w:t>
            </w:r>
            <w:r>
              <w:rPr>
                <w:rStyle w:val="IndexLink"/>
                <w:rtl w:val="true"/>
              </w:rPr>
              <w:tab/>
            </w:r>
            <w:r>
              <w:rPr>
                <w:rStyle w:val="IndexLink"/>
              </w:rPr>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7_85936"/>
      <w:bookmarkStart w:id="1" w:name="pg9377_85936"/>
      <w:bookmarkEnd w:id="1"/>
    </w:p>
    <w:p>
      <w:pPr>
        <w:pStyle w:val="Heading2"/>
        <w:numPr>
          <w:ilvl w:val="1"/>
          <w:numId w:val="1"/>
        </w:numPr>
        <w:rPr/>
      </w:pPr>
      <w:bookmarkStart w:id="2" w:name="pg9377_85936"/>
      <w:bookmarkStart w:id="3" w:name="__RefHeading___Toc54697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ibn Ali‪, Imam IX, 810-835</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ادعیة‌الوسائل الی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مناجات‌های ده گانه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یکی از ادعیه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عباس قمی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جواد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مناجات‌های ده گانه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الباقیات‌الصالحات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10037004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971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رسیدن به آرزوها</w:t>
      </w:r>
    </w:p>
    <w:p>
      <w:pPr>
        <w:pStyle w:val="BookText"/>
        <w:rPr/>
      </w:pPr>
      <w:r>
        <w:rPr>
          <w:rFonts w:ascii="IRNazanin" w:hAnsi="IRNazanin" w:eastAsia="IRNazanin"/>
          <w:color w:val="111111"/>
          <w:sz w:val="28"/>
          <w:sz w:val="28"/>
          <w:szCs w:val="28"/>
          <w:rtl w:val="true"/>
          <w:lang w:bidi="fa-IR"/>
        </w:rPr>
        <w:t>ادعیه الوسائل الی المسائل</w:t>
      </w:r>
    </w:p>
    <w:p>
      <w:pPr>
        <w:pStyle w:val="BookText"/>
        <w:rPr/>
      </w:pPr>
      <w:r>
        <w:rPr>
          <w:rFonts w:ascii="IRNazanin" w:hAnsi="IRNazanin" w:eastAsia="IRNazanin"/>
          <w:color w:val="111111"/>
          <w:sz w:val="28"/>
          <w:sz w:val="28"/>
          <w:szCs w:val="28"/>
          <w:rtl w:val="true"/>
          <w:lang w:bidi="fa-IR"/>
        </w:rPr>
        <w:t>کلید گنج‌های دنیا و آخرت</w:t>
      </w:r>
    </w:p>
    <w:p>
      <w:pPr>
        <w:pStyle w:val="BookText"/>
        <w:rPr/>
      </w:pPr>
      <w:r>
        <w:rPr>
          <w:rFonts w:ascii="IRNazanin" w:hAnsi="IRNazanin" w:eastAsia="IRNazanin"/>
          <w:color w:val="111111"/>
          <w:sz w:val="28"/>
          <w:sz w:val="28"/>
          <w:szCs w:val="28"/>
          <w:rtl w:val="true"/>
          <w:lang w:bidi="fa-IR"/>
        </w:rPr>
        <w:t xml:space="preserve">مناجات‌های ده گانه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مهدی آقابابایی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صلوات خاصۀ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بْنِ عَلِيِّ بْنِ مُوسَى عَلَمِ التُّقَى وَ نُورِ الْهُدَى وَ مَعْدِنِ الْوَفَاءِ وَ فَرْعِ الْأَزْكِيَاءِ وَ خَلِيفَةِ الْأَوْصِيَاءِ وَ أَمِينِكَ عَلَى وَحْيِكَ اللَّهُمَّ فَكَمَا هَدَيْتَ بِهِ مِنَ الضَّلاَلَةِ وَ اسْتَنْقَذْتَ بِهِ مِنَ الْحَيْرَةِ وَ أَرْشَدْتَ بِهِ مَنِ اهْتَدَى وَ زَكَّيْتَ بِهِ مَنْ تَزَكَّى فَصَلِّ عَلَيْهِ أَفْضَلَ مَا صَلَّيْتَ عَلَى أَحَدٍ مِنْ أَوْلِيَائِكَ وَ بَقِيَّةِ أَوْصِيَائِكَ إِنَّكَ عَزِيزٌ حَكِيمٌ</w:t>
      </w:r>
    </w:p>
    <w:p>
      <w:pPr>
        <w:pStyle w:val="BookText"/>
        <w:rPr/>
      </w:pPr>
      <w:r>
        <w:rPr>
          <w:rFonts w:ascii="IRNazanin" w:hAnsi="IRNazanin" w:eastAsia="IRNazanin"/>
          <w:color w:val="111111"/>
          <w:sz w:val="28"/>
          <w:sz w:val="28"/>
          <w:szCs w:val="28"/>
          <w:rtl w:val="true"/>
          <w:lang w:bidi="fa-IR"/>
        </w:rPr>
        <w:t>پروردگارا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فرست بر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و مثل اعلاى تقوى و خدا پرستى است و نور هدايت و ارشاد خلق و معدن اهل وفا و پيرو ساير صاحبان تزكيه نفس و جانشين اوصياى پيغمبر اكرم و امين بر اسرار وحى توست پروردگارا پس چنانكه خلق را تو بواسطه او از گمراهى به راه هدايت آوردى و از وادى حيرت جهالت نجات دادى و هر كه لايق هدايت بود بواسطه او ارشاد كردى و هر كس قابل تزكيه نفس بود روحش را تزكيه و صفا دادى پس اى خدا درود فرست بر او بهترين درودى كه بر احدى از اولياء و دوستان خاصت و ساير اوصياى پيغمبر اكرمت فرستادى كه تو اى خدا صاحب عزت و اقتدار و حكمت بى نهايتى</w:t>
      </w:r>
      <w:r>
        <w:rPr>
          <w:rFonts w:eastAsia="IRNazanin" w:cs="IRNazanin"/>
          <w:color w:val="111111"/>
          <w:sz w:val="28"/>
          <w:szCs w:val="28"/>
          <w:rtl w:val="true"/>
          <w:lang w:bidi="fa-IR"/>
        </w:rPr>
        <w:t xml:space="preserve">. </w:t>
      </w:r>
      <w:bookmarkStart w:id="7" w:name="pg9377_85940"/>
    </w:p>
    <w:p>
      <w:pPr>
        <w:pStyle w:val="Heading2"/>
        <w:numPr>
          <w:ilvl w:val="1"/>
          <w:numId w:val="1"/>
        </w:numPr>
        <w:rPr/>
      </w:pPr>
      <w:bookmarkStart w:id="8" w:name="__RefHeading___Toc546972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الْمُنَاجَاةُ بِالاسْتِخَارَةِ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برای 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الْمُنَاجَاةُ بِالاسْتِقَالَةِ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درخواست بخشش</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الْمُنَاجَاةُ بِالسَّفَرِ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برای سفر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الْمُنَاجَاةُ بِطَلَبِ الرِّزْقِ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برای درخواست روزی</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الْمُنَاجَاةُ بِالاسْتِعَاذَةِ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پناه بردن</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الْمُنَاجَاةُ بِطَلَبِ التَّوْبَةِ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درخواست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الْمُنَاجَاةُ بِطَلَبِ الْحَجِّ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برای درخواست حج</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الْمُنَاجَاةُ بِكَشْفِ الظُّلْمِ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برای دفع ظلم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الْمُنَاجَاةُ بِالشُّكْرِ لِلَّهِ تَعَالَى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شکر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الْمُنَاجَاةُ بِطَلَبِ الْحَاجَةِ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برای درخواست حاجت</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0" w:name="pg9377_85942"/>
    </w:p>
    <w:p>
      <w:pPr>
        <w:pStyle w:val="Heading2"/>
        <w:numPr>
          <w:ilvl w:val="1"/>
          <w:numId w:val="1"/>
        </w:numPr>
        <w:rPr/>
      </w:pPr>
      <w:bookmarkStart w:id="11" w:name="__RefHeading___Toc5469722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فرهنگ شیعی، دعا از قرآن آغاز، با ادعیه منقول از پیامبر توسعه و با دعاهای امامان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اهل‌سنت و شیعه در همین دعاهای مأثور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گروه‌ها و جریان‌های اسلامی هم‌چون اهل‌سنت و صوفیان، به ادعیه نبوی اکتفا و بر آن توقف کردند، اما در میان شیعه حجم گسترده و فراوانی از ادعیه از زبان جانشینان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سبب گستردگی کمّی متون دعایی شیعه، در مقایسه با اهل‌سنّت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منابع با اهمیت معارف دینی که به عنوان حدیث از زبان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منظومه معرفتی و تعالیم دینی مسلمانان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بهره‌برداری بهتر از این متون دینی، به حفظ و نقل مکتوب آنها دست زدند؛ به‌گونه‌ای که بنابر گزارش‌ها، سابقه نگارش آثار دعایی هم‌چون دیگر کتب حدیثی، به سده‌های نخستین باز می‌گردد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به‌معنى فراخواندن، دعوت‌کردن، گوش‌دادن به کسى یا چیزى و به یاری‌طلبیدن است</w:t>
      </w:r>
      <w:r>
        <w:rPr>
          <w:rStyle w:val="FootnoteAnchor"/>
          <w:rtl w:val="true"/>
        </w:rPr>
        <w:footnoteReference w:id="2"/>
      </w:r>
      <w:r>
        <w:rPr>
          <w:rFonts w:ascii="IRNazanin" w:hAnsi="IRNazanin" w:eastAsia="IRNazanin"/>
          <w:color w:val="111111"/>
          <w:sz w:val="28"/>
          <w:sz w:val="28"/>
          <w:szCs w:val="28"/>
          <w:rtl w:val="true"/>
          <w:lang w:bidi="fa-IR"/>
        </w:rPr>
        <w:t xml:space="preserve">و در اصطلاح گفت‌وگو و درخواست از حق‌تعالی براى طلب آمرزش و برآورده‌شدن حاجات را دعا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دعا در معنای اصطلاحی‌اش، درخواست انجام کاری از مدعو است که به‌صورت جمله امر یا نهی و گاه به صورت جمله خبری،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دعا با امر آن است که در دعا، مرتبه مخاطب فراتر از داعی و در امر،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دعا درخواست دانی از عالی است؛ حال آن‌که امر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آن‌که دعا اجابت می‌شود، درحالی‌که امر، اطاعت می‌شود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تعالیم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سِلاح مؤمن،</w:t>
      </w:r>
      <w:r>
        <w:rPr>
          <w:rStyle w:val="FootnoteAnchor"/>
          <w:rtl w:val="true"/>
        </w:rPr>
        <w:footnoteReference w:id="5"/>
      </w:r>
      <w:r>
        <w:rPr>
          <w:rFonts w:ascii="IRNazanin" w:hAnsi="IRNazanin" w:eastAsia="IRNazanin"/>
          <w:color w:val="111111"/>
          <w:sz w:val="28"/>
          <w:sz w:val="28"/>
          <w:szCs w:val="28"/>
          <w:rtl w:val="true"/>
          <w:lang w:bidi="fa-IR"/>
        </w:rPr>
        <w:t>ستون دین و نور آسمان‌ها و زمین،</w:t>
      </w:r>
      <w:r>
        <w:rPr>
          <w:rStyle w:val="FootnoteAnchor"/>
          <w:rtl w:val="true"/>
        </w:rPr>
        <w:footnoteReference w:id="6"/>
      </w:r>
      <w:r>
        <w:rPr>
          <w:rFonts w:ascii="IRNazanin" w:hAnsi="IRNazanin" w:eastAsia="IRNazanin"/>
          <w:color w:val="111111"/>
          <w:sz w:val="28"/>
          <w:sz w:val="28"/>
          <w:szCs w:val="28"/>
          <w:rtl w:val="true"/>
          <w:lang w:bidi="fa-IR"/>
        </w:rPr>
        <w:t>کلیدهای نجات و گنجینه‌های رستگاری،</w:t>
      </w:r>
      <w:r>
        <w:rPr>
          <w:rStyle w:val="FootnoteAnchor"/>
          <w:rtl w:val="true"/>
        </w:rPr>
        <w:footnoteReference w:id="7"/>
      </w:r>
      <w:r>
        <w:rPr>
          <w:rFonts w:ascii="IRNazanin" w:hAnsi="IRNazanin" w:eastAsia="IRNazanin"/>
          <w:color w:val="111111"/>
          <w:sz w:val="28"/>
          <w:sz w:val="28"/>
          <w:szCs w:val="28"/>
          <w:rtl w:val="true"/>
          <w:lang w:bidi="fa-IR"/>
        </w:rPr>
        <w:t>مخزن اجابت،</w:t>
      </w:r>
      <w:r>
        <w:rPr>
          <w:rStyle w:val="FootnoteAnchor"/>
          <w:rtl w:val="true"/>
        </w:rPr>
        <w:footnoteReference w:id="8"/>
      </w:r>
      <w:r>
        <w:rPr>
          <w:rFonts w:ascii="IRNazanin" w:hAnsi="IRNazanin" w:eastAsia="IRNazanin"/>
          <w:color w:val="111111"/>
          <w:sz w:val="28"/>
          <w:sz w:val="28"/>
          <w:szCs w:val="28"/>
          <w:rtl w:val="true"/>
          <w:lang w:bidi="fa-IR"/>
        </w:rPr>
        <w:t>سپر مؤمن،</w:t>
      </w:r>
      <w:r>
        <w:rPr>
          <w:rStyle w:val="FootnoteAnchor"/>
          <w:rtl w:val="true"/>
        </w:rPr>
        <w:footnoteReference w:id="9"/>
      </w:r>
      <w:r>
        <w:rPr>
          <w:rFonts w:ascii="IRNazanin" w:hAnsi="IRNazanin" w:eastAsia="IRNazanin"/>
          <w:color w:val="111111"/>
          <w:sz w:val="28"/>
          <w:sz w:val="28"/>
          <w:szCs w:val="28"/>
          <w:rtl w:val="true"/>
          <w:lang w:bidi="fa-IR"/>
        </w:rPr>
        <w:t>دافع بلا و قضا،</w:t>
      </w:r>
      <w:r>
        <w:rPr>
          <w:rStyle w:val="FootnoteAnchor"/>
          <w:rtl w:val="true"/>
        </w:rPr>
        <w:footnoteReference w:id="10"/>
      </w:r>
      <w:r>
        <w:rPr>
          <w:rFonts w:ascii="IRNazanin" w:hAnsi="IRNazanin" w:eastAsia="IRNazanin"/>
          <w:color w:val="111111"/>
          <w:sz w:val="28"/>
          <w:sz w:val="28"/>
          <w:szCs w:val="28"/>
          <w:rtl w:val="true"/>
          <w:lang w:bidi="fa-IR"/>
        </w:rPr>
        <w:t>شفا و درمان درد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دعا از جمله اموری است که قضای الهی را برمی‌گرداند؛ هرچند آن قضا محکم شده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افزون بر این‌ها، در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p>
    <w:p>
      <w:pPr>
        <w:pStyle w:val="BookText"/>
        <w:rPr/>
      </w:pPr>
      <w:r>
        <w:rPr>
          <w:rFonts w:ascii="IRNazanin" w:hAnsi="IRNazanin" w:eastAsia="IRNazanin"/>
          <w:color w:val="111111"/>
          <w:sz w:val="28"/>
          <w:sz w:val="28"/>
          <w:szCs w:val="28"/>
          <w:rtl w:val="true"/>
          <w:lang w:bidi="fa-IR"/>
        </w:rPr>
        <w:t>گفته شده که کُنه عبادت دعاست و دعا برترین عبادات به‌شمار می‌رود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با توجه به جایگاه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دینی،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مختلف مردم را به دعا و تضرع به درگاه الهی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ادعیه به عموم مردم و گاه به افرادی خاص تعلیم داده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جایگاه بلند دعا در فرهنگ اسلامی موجب شد تا مسلمانان به حفظ، نقل و کتابت ادعیه مأثوره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در میان شیعیان به‌سبب گستردگی فرهنگ زهد و عرفان 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ایشان بر دعا، به مثابه جان عبادت، بیش از دیگر گروه‌های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برجسته دعا در پدیدآوردن آثاری از این دست، سبب غنای معرفتی فرهنگ شیعه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کمّی متون دعایی نزد شیعه به‌واسطه جوامع و موسوعه‌های دعایی که در دوران معاصر تدوین شده‌اند،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موسوعه‌های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همت جواد قیومی اصفهانی تدوین‌شده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موجود در این اثر به ترتیب هریک از معصومان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مجلد تنظیم‌شده است که مطالب هر جلد بدین‌شرح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عنوانالصحیفة‌النبویة؛ ادعیه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ادعیه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دعاهایی که از یکی از صادقین علیهما السلام نقل‌شده است؛ دعاهای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ادعیه‌ای که از یکی از این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بخش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موسوعه از پیامبر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منقول از یکی از صادقین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موجود در کتاب، </w:t>
      </w: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مجموع ذیل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دعای زیارت نقل‌شده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بعد، نظیر این تلاش را مرحوم آیت‌اللّه سید‌محمدباقر موحد ابطحی اصفهانی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الأدعیة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وکامل‌تر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مجموعه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علی‌بن الحسین</w:t>
      </w:r>
      <w:r>
        <w:rPr>
          <w:rFonts w:eastAsia="Times New Roman" w:cs="Times New Roman" w:ascii="Times New Roman" w:hAnsi="Times New Roman"/>
          <w:color w:val="111111"/>
          <w:sz w:val="28"/>
          <w:szCs w:val="28"/>
          <w:lang w:val="en-US" w:bidi="en-US"/>
        </w:rPr>
        <w:t>c 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دعا،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w:t>
      </w:r>
      <w:bookmarkStart w:id="13" w:name="pg9377_85946"/>
    </w:p>
    <w:p>
      <w:pPr>
        <w:pStyle w:val="BookText"/>
        <w:rPr/>
      </w:pPr>
      <w:bookmarkEnd w:id="13"/>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نقل‌کرده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موجود در کتاب، </w:t>
      </w:r>
      <w:r>
        <w:rPr>
          <w:rFonts w:eastAsia="IRNazanin" w:cs="IRNazanin"/>
          <w:color w:val="111111"/>
          <w:sz w:val="28"/>
          <w:szCs w:val="28"/>
          <w:lang w:bidi="fa-IR"/>
        </w:rPr>
        <w:t>4377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افزون بر نقل دعاهای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موسوعه، ادعیه قرآنی،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انبیای پیشین،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سِرّ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قدسی</w:t>
      </w:r>
      <w:r>
        <w:rPr>
          <w:rStyle w:val="FootnoteAnchor"/>
          <w:rtl w:val="true"/>
        </w:rPr>
        <w:footnoteReference w:id="16"/>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نقل‌کرده است</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4" w:name="__RefHeading___Toc5469724_2870459653"/>
      <w:bookmarkStart w:id="15" w:name="_Toc5"/>
      <w:bookmarkEnd w:id="14"/>
      <w:r>
        <w:rPr>
          <w:rtl w:val="true"/>
        </w:rPr>
        <w:t>اسناد و مدارک</w:t>
      </w:r>
      <w:bookmarkEnd w:id="15"/>
    </w:p>
    <w:p>
      <w:pPr>
        <w:pStyle w:val="BookText"/>
        <w:rPr/>
      </w:pPr>
      <w:r>
        <w:rPr>
          <w:rFonts w:ascii="IRNazanin" w:hAnsi="IRNazanin" w:eastAsia="IRNazanin"/>
          <w:color w:val="111111"/>
          <w:sz w:val="28"/>
          <w:sz w:val="28"/>
          <w:szCs w:val="28"/>
          <w:rtl w:val="true"/>
          <w:lang w:bidi="fa-IR"/>
        </w:rPr>
        <w:t xml:space="preserve">در حاشیۀ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آقای حاج شیخ عباس قمی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دعای بسیار مهمی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أَدْعِيَهِ الْوَسَائِلِ إِلَى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دعا را به نحو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کفعمی این ادعیه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سعادت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معین الدین احمد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بعد از ابن بابویه </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اخیر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کمفعمی، صفحۀ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بن طاووس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علامۀ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الوسائل إلى المسائل؛ این اثر مشتمل است بر دعاهای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مِهر دختر مأمون و همسر خویش قرار دادند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رَوَيْنَاهُ بِإِسْنَادِنَا إِلَى أَبِي جَعْفَرِ بْنِ بَابَوَيْهِ رَحِمَهُ اللَّهُ عَنْ إِبْرَاهِيمَ بْنِ مُحَمَّدِ بْنِ الْحَارِثِ النَّوْفَلِيِّ قَالَ حَدَّثَنَا أَبِي وَ كَانَ خَادِماً لِمُحَمَّدِ بْنِ عَلِيٍّ الْجَوَادِ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لَمَّا زَوَّجَ الْمَأْمُونُ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كَتَبَ إِلَيْهِ أَنَّ لِكُلِّ زَوْجَةٍ صَدَاقاً مِنْ مَالِ زَوْجِهَا وَ قَدْ جَعَلَ اللَّهُ أَمْوَالَنَا فِي الْآخِرَةِ مُؤَجَّلَةً مَذْخُورَةً هُنَاكَ كَمَا جَعَلَ أَمْوَالَكُمْ مُعَجَّلَةً فِي الدُّنْيَا وَ كَثُرَ هَاهُنَا وَ قَدْ أَمْهَرْتُ ابْنَتَكَ الْوَسَائِلَ إِلَى الْمَسَائِلِ وَ هِيَ مُنَاجَاةٌ دَفَعَهَا إِلَيَّ أَبِي قَالَ دَفَعَهَا إِلَيَّ أَبِي مُوسَى قَالَ دَفَعَهَا إِلَيَّ أَبِي جَعْفَرٌ قَالَ دَفَعَهَا إِلَيَّ مُحَمَّدٌ أَبِي قَالَ دَفَعَهَا إِلَيَّ عَلِيُّ بْنُ الْحُسَيْنِ أَبِي قَالَ دَفَعَهَا إِلَيَّ الْحُسَيْنُ أَبِي قَالَ دَفَعَهَا إِلَيَّ الْحَسَنُ أَخِي قَالَ دَفَعَهَا إِلَيَّ أَمِيرُ الْمُؤْمِنِينَ عَلِيُّ بْنُ أَبِي 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 الْعِزَّةِ يُقْرِئُكَ السَّلَامَ وَ يَقُولُ لَكَ هَذِهِ مَفَاتِيحُ كُنُوزِ الدُّنْيَا وَ الْآخِرَةِ فَاجْعَلْهَا وَسَائِلَكَ إِلَى مَسَائِلِكَ تَصِلُ إِلَى بُغْيَتِكَ وَ تَنْجَحُ فِي طَلِبَتِكَ فَلَا تُؤْثِرْهَا فِي حَوَائِجِ الدُّنْيَا فَتَبْخَسَ بِهَا الْحَظَّ مِنْ آخِرَتِكَ وَ هِيَ عِشْرُونَ وَسَائِلَ تُطْرَقُ بِهَا أَبْوَابُ الرَّغَبَاتِ فَتُفْتَحُ وَ تَطْلُبُ بِهَا الْحَاجَاتِ فَتَنْجَحُ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نسختها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أبو جعفر محمد بن بابویه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رفاعه برای من نقل کرد از ابراهیم بن محمد بن حارث نوفلی از پدرش که خادم </w:t>
      </w:r>
    </w:p>
    <w:p>
      <w:pPr>
        <w:pStyle w:val="BookText"/>
        <w:rPr/>
      </w:pPr>
      <w:r>
        <w:rPr>
          <w:rFonts w:ascii="IRNazanin" w:hAnsi="IRNazanin" w:eastAsia="IRNazanin"/>
          <w:color w:val="111111"/>
          <w:sz w:val="28"/>
          <w:sz w:val="28"/>
          <w:szCs w:val="28"/>
          <w:rtl w:val="true"/>
          <w:lang w:bidi="fa-IR"/>
        </w:rPr>
        <w:t>علی بن موسی الرضا علیهما السلام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دخترش را به ازدواج حضرت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برای او نوشتکه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از مال همسرش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خداوند اموال ما را در آخرت قرار داد و به آن جا واگذار کرد، پس ما آن را برای آخرت ذخیره نمودیم، همان گونه که اموال شما را در دنیا قرار داده و آن را برای شما نزدیک گرداند و شما در این جا ذخیره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دخترت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سوی مشکلات قرار دادم و آن مناجاتی است که پدرم و او از پدرش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 و او از پدرش جعفر و او از پدرش محمد و او از پدرش علی و او از پدرش حسین بن علی و او از برادرش حسن و او از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پیامبر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گرفته بود و فرمود جبرئیل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کلید گنج های دنیا و آخرت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وسیلۀ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بده تا به خواهشت برسی و آن را برای حاجات دنیایی خود مقدم نکن که از بهره آخرت خود را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ده سبب برای ده مسئله است که به وسیله آن درهای آرزوها کوبیده شده 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آن درخواست شده 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چنین است</w:t>
      </w:r>
      <w:r>
        <w:rPr>
          <w:rFonts w:eastAsia="IRNazanin" w:cs="IRNazanin"/>
          <w:color w:val="111111"/>
          <w:sz w:val="28"/>
          <w:szCs w:val="28"/>
          <w:rtl w:val="true"/>
          <w:lang w:bidi="fa-IR"/>
        </w:rPr>
        <w:t xml:space="preserve">: </w:t>
      </w:r>
      <w:bookmarkStart w:id="16" w:name="pg9377_85950"/>
    </w:p>
    <w:p>
      <w:pPr>
        <w:pStyle w:val="Heading2"/>
        <w:numPr>
          <w:ilvl w:val="1"/>
          <w:numId w:val="1"/>
        </w:numPr>
        <w:rPr/>
      </w:pPr>
      <w:bookmarkStart w:id="17" w:name="__RefHeading___Toc5469726_2870459653"/>
      <w:bookmarkStart w:id="18" w:name="_Toc6"/>
      <w:bookmarkEnd w:id="16"/>
      <w:bookmarkEnd w:id="17"/>
      <w:r>
        <w:rPr>
          <w:rtl w:val="true"/>
        </w:rPr>
        <w:t>الْمُنَاجَاةُ بِالاسْتِخَارَةِ</w:t>
      </w:r>
      <w:bookmarkEnd w:id="18"/>
    </w:p>
    <w:p>
      <w:pPr>
        <w:pStyle w:val="Heading3"/>
        <w:numPr>
          <w:ilvl w:val="2"/>
          <w:numId w:val="1"/>
        </w:numPr>
        <w:rPr/>
      </w:pPr>
      <w:bookmarkStart w:id="19" w:name="__RefHeading___Toc5469728_2870459653"/>
      <w:bookmarkStart w:id="20" w:name="_Toc7"/>
      <w:bookmarkEnd w:id="19"/>
      <w:r>
        <w:rPr/>
        <w:t>1</w:t>
      </w:r>
      <w:r>
        <w:rPr>
          <w:rtl w:val="true"/>
        </w:rPr>
        <w:t xml:space="preserve">: </w:t>
      </w:r>
      <w:r>
        <w:rPr>
          <w:rtl w:val="true"/>
        </w:rPr>
        <w:t>مناجات برای استخاره</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إِنَّ خِيَرَتَكَ فِيمَا أسْتَخِيرُكَ فِيهِ تُنِيلُ الرَّغَائِبَ وَ تُجْزِلُ الْمَوَاهِبَ،</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انتخاب تو درآن چه درخواست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آرزو را برآورده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p>
    <w:p>
      <w:pPr>
        <w:pStyle w:val="BookText"/>
        <w:rPr/>
      </w:pPr>
      <w:r>
        <w:rPr>
          <w:rFonts w:ascii="Amiri" w:hAnsi="Amiri" w:eastAsia="Amiri" w:cs="Amiri"/>
          <w:color w:val="111111"/>
          <w:sz w:val="28"/>
          <w:sz w:val="28"/>
          <w:szCs w:val="28"/>
          <w:rtl w:val="true"/>
          <w:lang w:bidi="ar-SA"/>
        </w:rPr>
        <w:t>وَ تُغْنِمُ الْمَطَالِبَ، وَ تُطَيِّبُ الْمَكَاسِبَ، وَ تَهْدِي إِلَى أجْمَلِ الْمَذَاهِبِ،</w:t>
      </w:r>
    </w:p>
    <w:p>
      <w:pPr>
        <w:pStyle w:val="BookText"/>
        <w:rPr/>
      </w:pPr>
      <w:r>
        <w:rPr>
          <w:rFonts w:ascii="IRNazanin" w:hAnsi="IRNazanin" w:eastAsia="IRNazanin"/>
          <w:color w:val="111111"/>
          <w:sz w:val="28"/>
          <w:sz w:val="28"/>
          <w:szCs w:val="28"/>
          <w:rtl w:val="true"/>
          <w:lang w:bidi="fa-IR"/>
        </w:rPr>
        <w:t>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زیباترین مکان راهنمایی نموده</w:t>
      </w:r>
    </w:p>
    <w:p>
      <w:pPr>
        <w:pStyle w:val="BookText"/>
        <w:rPr/>
      </w:pPr>
      <w:r>
        <w:rPr>
          <w:rFonts w:ascii="Amiri" w:hAnsi="Amiri" w:eastAsia="Amiri" w:cs="Amiri"/>
          <w:color w:val="111111"/>
          <w:sz w:val="28"/>
          <w:sz w:val="28"/>
          <w:szCs w:val="28"/>
          <w:rtl w:val="true"/>
          <w:lang w:bidi="ar-SA"/>
        </w:rPr>
        <w:t>وَ تَسُوقُ إِلَى أحْمَدِ الْعَوَاقِبِ، وَ تَقِي مَخُوفَ النَّوَائِبِ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پسندیده ترین پایان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پیشامدهای نگران کننده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أسْتَخِيرُكَ فِيمَا عَزَمَ رَأيِي عَلَيْهِ، وَ قَادَنِي عَقْلِي إِلَيْهِ سَهِّلِ اللَّهُمَّ مِنْهُ مَا تَوَعَّرَ وَ يَسِّرْ مِنْهُ مَا تَعَسَّرَ،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آن چه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برآن استوار شده و خردم مرا به سوی آن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را که کم گردیده هموار گردان و آن چه دشوار شده را آسان کن</w:t>
      </w:r>
    </w:p>
    <w:p>
      <w:pPr>
        <w:pStyle w:val="BookText"/>
        <w:rPr/>
      </w:pPr>
      <w:r>
        <w:rPr>
          <w:rFonts w:ascii="Amiri" w:hAnsi="Amiri" w:eastAsia="Amiri" w:cs="Amiri"/>
          <w:color w:val="111111"/>
          <w:sz w:val="28"/>
          <w:sz w:val="28"/>
          <w:szCs w:val="28"/>
          <w:rtl w:val="true"/>
          <w:lang w:bidi="ar-SA"/>
        </w:rPr>
        <w:t>وَ اكْفِنِي فِيهِ الْمُهِمَّ وَ ادْفَعْ عَنِّي كُلَّ مُلِمٍّ، وَ اجْعَلْ رَبِّ عَوَاقِبَهُ غُنْماً،</w:t>
      </w:r>
    </w:p>
    <w:p>
      <w:pPr>
        <w:pStyle w:val="BookText"/>
        <w:rPr/>
      </w:pPr>
      <w:r>
        <w:rPr>
          <w:rFonts w:ascii="IRNazanin" w:hAnsi="IRNazanin" w:eastAsia="IRNazanin"/>
          <w:color w:val="111111"/>
          <w:sz w:val="28"/>
          <w:sz w:val="28"/>
          <w:szCs w:val="28"/>
          <w:rtl w:val="true"/>
          <w:lang w:bidi="fa-IR"/>
        </w:rPr>
        <w:t>و کارهای مهم را برایم به عهده گیر و هر ترسی را از من دور کن و پایان آن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قرار بده</w:t>
      </w:r>
    </w:p>
    <w:p>
      <w:pPr>
        <w:pStyle w:val="BookText"/>
        <w:rPr/>
      </w:pPr>
      <w:r>
        <w:rPr>
          <w:rFonts w:ascii="Amiri" w:hAnsi="Amiri" w:eastAsia="Amiri" w:cs="Amiri"/>
          <w:color w:val="111111"/>
          <w:sz w:val="28"/>
          <w:sz w:val="28"/>
          <w:szCs w:val="28"/>
          <w:rtl w:val="true"/>
          <w:lang w:bidi="ar-SA"/>
        </w:rPr>
        <w:t>وَ خَوْفَهُ سِلْماً وَ بُعْدَهُ قُرْباً، وَ جَدْبَهُ خِصْباً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ترسش را به آسایش تبدیل کن و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نزدیک گردان و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حاصلخیز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اللَّهُمَّ إِجَابَتِي، وَ أنْجِحْ فِيهِ طَلِبَتِي، وَ اقْضِ حَاجَتِي،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 را بفرست و خواهشم را برآورده ساز و حاجتم را برآور </w:t>
      </w:r>
    </w:p>
    <w:p>
      <w:pPr>
        <w:pStyle w:val="BookText"/>
        <w:rPr/>
      </w:pPr>
      <w:r>
        <w:rPr>
          <w:rFonts w:ascii="Amiri" w:hAnsi="Amiri" w:eastAsia="Amiri" w:cs="Amiri"/>
          <w:color w:val="111111"/>
          <w:sz w:val="28"/>
          <w:sz w:val="28"/>
          <w:szCs w:val="28"/>
          <w:rtl w:val="true"/>
          <w:lang w:bidi="ar-SA"/>
        </w:rPr>
        <w:t>وَ اقْطَعْ عَوَائِقَهَا وَ امْنَعْ بَوَائِقَهَا</w:t>
      </w:r>
    </w:p>
    <w:p>
      <w:pPr>
        <w:pStyle w:val="BookText"/>
        <w:rPr/>
      </w:pPr>
      <w:r>
        <w:rPr>
          <w:rFonts w:ascii="IRNazanin" w:hAnsi="IRNazanin" w:eastAsia="IRNazanin"/>
          <w:color w:val="111111"/>
          <w:sz w:val="28"/>
          <w:sz w:val="28"/>
          <w:szCs w:val="28"/>
          <w:rtl w:val="true"/>
          <w:lang w:bidi="fa-IR"/>
        </w:rPr>
        <w:t>و موانع را از من کوتاه کن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از من بازدار</w:t>
      </w:r>
    </w:p>
    <w:p>
      <w:pPr>
        <w:pStyle w:val="BookText"/>
        <w:rPr/>
      </w:pPr>
      <w:r>
        <w:rPr>
          <w:rFonts w:ascii="IRNazanin" w:hAnsi="IRNazanin" w:eastAsia="IRNazanin"/>
          <w:color w:val="111111"/>
          <w:sz w:val="28"/>
          <w:sz w:val="28"/>
          <w:szCs w:val="28"/>
          <w:rtl w:val="true"/>
          <w:lang w:bidi="fa-IR"/>
        </w:rPr>
        <w:t>وَ أعْطِنِي اللَّهُمَّ لِوَاءَ الظَّفَرِ بِالْخِيَرَةِ فِيمَا اسْتَخَرْتُكَ، وَ وُفُورَ الْغَنَمِ فِيمَا دَعَوْتُكَ، وَ عَوَائِدَ الإِفْضَالِ فِيمَا رَجَوْتُكَو مرا با خیر در آن چه از تو طلب خیر کردم، پیروز گردان و در آن چه از تو خواستم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فراوان کن و آن چه به تو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عطا کن</w:t>
      </w:r>
    </w:p>
    <w:p>
      <w:pPr>
        <w:pStyle w:val="BookText"/>
        <w:rPr/>
      </w:pPr>
      <w:r>
        <w:rPr>
          <w:rFonts w:ascii="Amiri" w:hAnsi="Amiri" w:eastAsia="Amiri" w:cs="Amiri"/>
          <w:color w:val="111111"/>
          <w:sz w:val="28"/>
          <w:sz w:val="28"/>
          <w:szCs w:val="28"/>
          <w:rtl w:val="true"/>
          <w:lang w:bidi="ar-SA"/>
        </w:rPr>
        <w:t>وَ اقْرِنْهُ اللَّهُمَّ رَبِّ بِالنَّجَاحِ، وَ حُطَّهُ بِالصَّلَاحِ، وَ أرِنِي أسْبَابَ الْخِيَرَةِ فِيهِ وَاضِحَةً، وَ أعْلامَ غُنْمِهَا لائِحَةً، وَ اشْدُدْ خُنَاقَ تَعَسُّرِهَا وَ انْعَشْ صَرِيعَ تَيَسُّرِهَا،</w:t>
      </w:r>
    </w:p>
    <w:p>
      <w:pPr>
        <w:pStyle w:val="BookText"/>
        <w:rPr/>
      </w:pPr>
      <w:r>
        <w:rPr>
          <w:rFonts w:ascii="IRNazanin" w:hAnsi="IRNazanin" w:eastAsia="IRNazanin"/>
          <w:color w:val="111111"/>
          <w:sz w:val="28"/>
          <w:sz w:val="28"/>
          <w:szCs w:val="28"/>
          <w:rtl w:val="true"/>
          <w:lang w:bidi="fa-IR"/>
        </w:rPr>
        <w:t>و آن را با پیروزی همراه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نیکی فرود آور و اسباب خیر را در آن به روشنی به من نشان بده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برایم آشکار کن و گلوگاه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دشواری را تنگ گردان و کالبد کامیابی را نیرومند کن</w:t>
      </w:r>
    </w:p>
    <w:p>
      <w:pPr>
        <w:pStyle w:val="BookText"/>
        <w:rPr/>
      </w:pPr>
      <w:r>
        <w:rPr>
          <w:rFonts w:ascii="Amiri" w:hAnsi="Amiri" w:eastAsia="Amiri" w:cs="Amiri"/>
          <w:color w:val="111111"/>
          <w:sz w:val="28"/>
          <w:sz w:val="28"/>
          <w:szCs w:val="28"/>
          <w:rtl w:val="true"/>
          <w:lang w:bidi="ar-SA"/>
        </w:rPr>
        <w:t>وَ بَيِّنِ اللَّهُمَّ مُلْتَبَسَهَا، وَ أطْلِقْ مُحْتَبَسَهَا وَ مَكِّنْ أسَّهَا فِيهِ، حَتَّى تَكُونَ خِيَرَةً مُقْبِلَةً بِالْغَنَمِ، مُزِيلَةً لِلْغُرْمِ،</w:t>
      </w:r>
    </w:p>
    <w:p>
      <w:pPr>
        <w:pStyle w:val="BookText"/>
        <w:rPr/>
      </w:pP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روشن کن و به بندکشیدۀ آن را رها کن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آن استوار گردان تا خیری باشد که با سود به پیش آید</w:t>
      </w:r>
    </w:p>
    <w:p>
      <w:pPr>
        <w:pStyle w:val="BookText"/>
        <w:rPr/>
      </w:pPr>
      <w:r>
        <w:rPr>
          <w:rFonts w:ascii="Amiri" w:hAnsi="Amiri" w:eastAsia="Amiri" w:cs="Amiri"/>
          <w:color w:val="111111"/>
          <w:sz w:val="28"/>
          <w:sz w:val="28"/>
          <w:szCs w:val="28"/>
          <w:rtl w:val="true"/>
          <w:lang w:bidi="ar-SA"/>
        </w:rPr>
        <w:t>عَاجِلَةَ النَّفْعِ، بَاقِيَةَ الصُّنْعِ، إِنَّكَ وَلِيُّ الْمَزِيدِ، مُبْتَدِئٌ بِالْجُودِ</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زیان را با خود ببرد، سودش شتابان باشد و پایدار و بادوام بماند، همانا تو صاحب بخشش بسیاری و آغاز کننده سخاوت هستی</w:t>
      </w:r>
      <w:r>
        <w:rPr>
          <w:rFonts w:eastAsia="IRNazanin" w:cs="IRNazanin"/>
          <w:color w:val="111111"/>
          <w:sz w:val="28"/>
          <w:szCs w:val="28"/>
          <w:rtl w:val="true"/>
          <w:lang w:bidi="fa-IR"/>
        </w:rPr>
        <w:t xml:space="preserve">. </w:t>
      </w:r>
      <w:bookmarkStart w:id="21" w:name="pg9377_85952"/>
    </w:p>
    <w:p>
      <w:pPr>
        <w:pStyle w:val="Heading2"/>
        <w:numPr>
          <w:ilvl w:val="1"/>
          <w:numId w:val="1"/>
        </w:numPr>
        <w:rPr/>
      </w:pPr>
      <w:bookmarkStart w:id="22" w:name="__RefHeading___Toc5469730_2870459653"/>
      <w:bookmarkStart w:id="23" w:name="_Toc8"/>
      <w:bookmarkEnd w:id="21"/>
      <w:bookmarkEnd w:id="22"/>
      <w:r>
        <w:rPr>
          <w:rtl w:val="true"/>
        </w:rPr>
        <w:t>الْمُنَاجَاةُ بِالاسْتِقَالَةِ</w:t>
      </w:r>
      <w:bookmarkEnd w:id="23"/>
    </w:p>
    <w:p>
      <w:pPr>
        <w:pStyle w:val="Heading3"/>
        <w:numPr>
          <w:ilvl w:val="2"/>
          <w:numId w:val="1"/>
        </w:numPr>
        <w:rPr/>
      </w:pPr>
      <w:bookmarkStart w:id="24" w:name="__RefHeading___Toc5469732_2870459653"/>
      <w:bookmarkStart w:id="25" w:name="_Toc9"/>
      <w:bookmarkEnd w:id="24"/>
      <w:r>
        <w:rPr/>
        <w:t>2</w:t>
      </w:r>
      <w:r>
        <w:rPr>
          <w:rtl w:val="true"/>
        </w:rPr>
        <w:t xml:space="preserve">: </w:t>
      </w:r>
      <w:r>
        <w:rPr>
          <w:rtl w:val="true"/>
        </w:rPr>
        <w:t>مناجات درخواست بخشش</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نام خداوند بخشنده مهرباناللَّهُمَّ إِنَّ الرَّجَاءَ لِسَعَةِ رَحْمَتِكَ أنْطَقَنِي بِاسْتِقَالَتِكَ،</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مهربانی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برای درخواست بخشش از تو به زبان آورده</w:t>
      </w:r>
    </w:p>
    <w:p>
      <w:pPr>
        <w:pStyle w:val="BookText"/>
        <w:rPr/>
      </w:pPr>
      <w:r>
        <w:rPr>
          <w:rFonts w:ascii="Amiri" w:hAnsi="Amiri" w:eastAsia="Amiri" w:cs="Amiri"/>
          <w:color w:val="111111"/>
          <w:sz w:val="28"/>
          <w:sz w:val="28"/>
          <w:szCs w:val="28"/>
          <w:rtl w:val="true"/>
          <w:lang w:bidi="ar-SA"/>
        </w:rPr>
        <w:t>وَ الأمَلَ لأنَاتِكَ وَ رِفْقِكَ شَجَّعَنِي عَلَى طَلَبِ أمَانِكَ وَ عَفْوِكَ،</w:t>
      </w:r>
    </w:p>
    <w:p>
      <w:pPr>
        <w:pStyle w:val="BookText"/>
        <w:rPr/>
      </w:pPr>
      <w:r>
        <w:rPr>
          <w:rFonts w:ascii="IRNazanin" w:hAnsi="IRNazanin" w:eastAsia="IRNazanin"/>
          <w:color w:val="111111"/>
          <w:sz w:val="28"/>
          <w:sz w:val="28"/>
          <w:szCs w:val="28"/>
          <w:rtl w:val="true"/>
          <w:lang w:bidi="fa-IR"/>
        </w:rPr>
        <w:t>و آرزوی بخشش و بردباری تو مرا برای درخواست امان و گذشت شجاع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 يَا رَبِّ ذُنُوبٌ قَدْ وَاجَهَتْهَا أوْجُهُ الانْتِقَامِ، وَ خَطَايَا قَدْ لاحَظَتْهَا أعْيُنُ الاصْطِلَامِ</w:t>
      </w:r>
    </w:p>
    <w:p>
      <w:pPr>
        <w:pStyle w:val="BookText"/>
        <w:rPr/>
      </w:pPr>
      <w:r>
        <w:rPr>
          <w:rFonts w:ascii="IRNazanin" w:hAnsi="IRNazanin" w:eastAsia="IRNazanin"/>
          <w:color w:val="111111"/>
          <w:sz w:val="28"/>
          <w:sz w:val="28"/>
          <w:szCs w:val="28"/>
          <w:rtl w:val="true"/>
          <w:lang w:bidi="fa-IR"/>
        </w:rPr>
        <w:t>و من گناهانی دارم که با کیفر روبرو شده و اشتباهاتی دارم که دیدگان نابودی به آن نگریسته</w:t>
      </w:r>
    </w:p>
    <w:p>
      <w:pPr>
        <w:pStyle w:val="BookText"/>
        <w:rPr/>
      </w:pPr>
      <w:r>
        <w:rPr>
          <w:rFonts w:ascii="Amiri" w:hAnsi="Amiri" w:eastAsia="Amiri" w:cs="Amiri"/>
          <w:color w:val="111111"/>
          <w:sz w:val="28"/>
          <w:sz w:val="28"/>
          <w:szCs w:val="28"/>
          <w:rtl w:val="true"/>
          <w:lang w:bidi="ar-SA"/>
        </w:rPr>
        <w:t xml:space="preserve">وَ اسْتَوْجَبْتُ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الْعَذَابِ، وَ اسْتَحْقَقْتُ بِاجْتِرَاحِهَا مُبِيرَ الْعِقَابِ،</w:t>
      </w:r>
    </w:p>
    <w:p>
      <w:pPr>
        <w:pStyle w:val="BookText"/>
        <w:rPr/>
      </w:pPr>
      <w:r>
        <w:rPr>
          <w:rFonts w:ascii="IRNazanin" w:hAnsi="IRNazanin" w:eastAsia="IRNazanin"/>
          <w:color w:val="111111"/>
          <w:sz w:val="28"/>
          <w:sz w:val="28"/>
          <w:szCs w:val="28"/>
          <w:rtl w:val="true"/>
          <w:lang w:bidi="fa-IR"/>
        </w:rPr>
        <w:t>و به واسطۀ عدل تو سزاوار عذاب دردناکی شده و به خاطر جنایتی که مرتکب شده شایستۀ مجازاتی هلاک کننده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خِفْتُ تَعْوِيقَهَا لإجَابَتِي، وَ رَدَّهَا إِيَّايَ عَنْ قَضَاءِ حَاجَتِي وَ إِبْطَالِهَا لِطَلِبَتِي،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پاسخم را به تعویق اندازد و مانع برآوردن حاجتم شود و خواهشم را بیهوده سازد </w:t>
      </w:r>
    </w:p>
    <w:p>
      <w:pPr>
        <w:pStyle w:val="BookText"/>
        <w:rPr/>
      </w:pPr>
      <w:r>
        <w:rPr>
          <w:rFonts w:ascii="Amiri" w:hAnsi="Amiri" w:eastAsia="Amiri" w:cs="Amiri"/>
          <w:color w:val="111111"/>
          <w:sz w:val="28"/>
          <w:sz w:val="28"/>
          <w:szCs w:val="28"/>
          <w:rtl w:val="true"/>
          <w:lang w:bidi="ar-SA"/>
        </w:rPr>
        <w:t>وَ قَطْعِهَا لأسْبَابِ رَغْبَتِي، مِنْ أجْلِ مَا قَدْ أنْقَضَ ظَهْرِي مِنْ ثِقْلِهَا، وَ بَهَظَنِي مِنَ الاسْتِقْلالِ بِحَمْلِهَا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اسباب آرزویم را قطع کند، به خاطر آن چه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پشتم را شکسته و زیر بار آن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تَرَاجَعْتُ رَبِّ إِلَى حِلْمِكَ عَنِ الْعَاصِينَ، وَ عَفْوِكَ عَنِ الْخَاطِئِينَ، وَ رَحْمَتِكَ لِلْمُذْنِبِينَ،</w:t>
      </w:r>
    </w:p>
    <w:p>
      <w:pPr>
        <w:pStyle w:val="BookText"/>
        <w:rPr/>
      </w:pPr>
      <w:r>
        <w:rPr>
          <w:rFonts w:ascii="IRNazanin" w:hAnsi="IRNazanin" w:eastAsia="IRNazanin"/>
          <w:color w:val="111111"/>
          <w:sz w:val="28"/>
          <w:sz w:val="28"/>
          <w:szCs w:val="28"/>
          <w:rtl w:val="true"/>
          <w:lang w:bidi="fa-IR"/>
        </w:rPr>
        <w:t>پس به سوی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سرکشان و بخششت از خطاکاران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گنهکاران روی آوردم،فَأقْبَلْتُ بِثِقَتِي مُتَوَكِّلاً عَلَيْكَ، طَارِحاً نَفْسِي بَيْنَ يَدَيْكَ،</w:t>
      </w:r>
    </w:p>
    <w:p>
      <w:pPr>
        <w:pStyle w:val="BookText"/>
        <w:rPr/>
      </w:pPr>
      <w:r>
        <w:rPr>
          <w:rFonts w:ascii="IRNazanin" w:hAnsi="IRNazanin" w:eastAsia="IRNazanin"/>
          <w:color w:val="111111"/>
          <w:sz w:val="28"/>
          <w:sz w:val="28"/>
          <w:szCs w:val="28"/>
          <w:rtl w:val="true"/>
          <w:lang w:bidi="fa-IR"/>
        </w:rPr>
        <w:t>با اعتمادم در حالی که به تو تکیه کرده و خود را به آستانت انداختم</w:t>
      </w:r>
    </w:p>
    <w:p>
      <w:pPr>
        <w:pStyle w:val="BookText"/>
        <w:rPr/>
      </w:pPr>
      <w:r>
        <w:rPr>
          <w:rFonts w:ascii="Amiri" w:hAnsi="Amiri" w:eastAsia="Amiri" w:cs="Amiri"/>
          <w:color w:val="111111"/>
          <w:sz w:val="28"/>
          <w:sz w:val="28"/>
          <w:szCs w:val="28"/>
          <w:rtl w:val="true"/>
          <w:lang w:bidi="ar-SA"/>
        </w:rPr>
        <w:t>شَاكِياً بَثِّي إِلَيْكَ، سَائِلاً رَبِّ مَا لا أسْتَوْجِبُهُ مِنْ تَفْرِيجِ الْغَمِّ، وَ لا أسْتَحِقُّهُ مِنْ تَنْفِيسِ الْهَمِ،</w:t>
      </w:r>
    </w:p>
    <w:p>
      <w:pPr>
        <w:pStyle w:val="BookText"/>
        <w:rPr/>
      </w:pPr>
      <w:r>
        <w:rPr>
          <w:rFonts w:ascii="IRNazanin" w:hAnsi="IRNazanin" w:eastAsia="IRNazanin"/>
          <w:color w:val="111111"/>
          <w:sz w:val="28"/>
          <w:sz w:val="28"/>
          <w:szCs w:val="28"/>
          <w:rtl w:val="true"/>
          <w:lang w:bidi="fa-IR"/>
        </w:rPr>
        <w:t>و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شکایت نمودم و آن چه را سزاوار نیستم از برطرف نمودن غم و اندوه از تو درخواست نمودم،</w:t>
      </w:r>
    </w:p>
    <w:p>
      <w:pPr>
        <w:pStyle w:val="BookText"/>
        <w:rPr/>
      </w:pPr>
      <w:r>
        <w:rPr>
          <w:rFonts w:ascii="Amiri" w:hAnsi="Amiri" w:eastAsia="Amiri" w:cs="Amiri"/>
          <w:color w:val="111111"/>
          <w:sz w:val="28"/>
          <w:sz w:val="28"/>
          <w:szCs w:val="28"/>
          <w:rtl w:val="true"/>
          <w:lang w:bidi="ar-SA"/>
        </w:rPr>
        <w:t>مُسْتَقِيلاً رَبِّ لَكَ، وَاثِقاً مَوْلايَ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تقاضای بخشش کرده و به تو اطمینان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فَامْنُنْ عَلَيَّ بِالْفَرَجِ، وَ تَطَوَّلْ عَلَيَّ بِسَلامَةِ الْمَخْرَجِ،</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گشایش بر من منت گذار و با سلامتی در بیرون رفتن از مشکلات به من لطف کن</w:t>
      </w:r>
    </w:p>
    <w:p>
      <w:pPr>
        <w:pStyle w:val="BookText"/>
        <w:rPr/>
      </w:pPr>
      <w:r>
        <w:rPr>
          <w:rFonts w:ascii="Amiri" w:hAnsi="Amiri" w:eastAsia="Amiri" w:cs="Amiri"/>
          <w:color w:val="111111"/>
          <w:sz w:val="28"/>
          <w:sz w:val="28"/>
          <w:szCs w:val="28"/>
          <w:rtl w:val="true"/>
          <w:lang w:bidi="ar-SA"/>
        </w:rPr>
        <w:t>وَادْلُلْنِي بِرَأفَتِكَ عَلَى سَمْتِ الْمَنْهَجِ، وَأزِلَّنِي بِقُدْرَتِكَ عَنِ الطَّرِيقِ الأعْوَجِ،</w:t>
      </w:r>
    </w:p>
    <w:p>
      <w:pPr>
        <w:pStyle w:val="BookText"/>
        <w:rPr/>
      </w:pPr>
      <w:r>
        <w:rPr>
          <w:rFonts w:ascii="IRNazanin" w:hAnsi="IRNazanin" w:eastAsia="IRNazanin"/>
          <w:color w:val="111111"/>
          <w:sz w:val="28"/>
          <w:sz w:val="28"/>
          <w:szCs w:val="28"/>
          <w:rtl w:val="true"/>
          <w:lang w:bidi="fa-IR"/>
        </w:rPr>
        <w:t>و با مهرت مرا به سوی مسیر راهنمایی کن و با قدرتت از بیراهه منحرفم کن</w:t>
      </w:r>
    </w:p>
    <w:p>
      <w:pPr>
        <w:pStyle w:val="BookText"/>
        <w:rPr/>
      </w:pPr>
      <w:r>
        <w:rPr>
          <w:rFonts w:ascii="Amiri" w:hAnsi="Amiri" w:eastAsia="Amiri" w:cs="Amiri"/>
          <w:color w:val="111111"/>
          <w:sz w:val="28"/>
          <w:sz w:val="28"/>
          <w:szCs w:val="28"/>
          <w:rtl w:val="true"/>
          <w:lang w:bidi="ar-SA"/>
        </w:rPr>
        <w:t>وَ خَلِّصْنِي مِنْ سِجْنِ الْكَرْبِ بِإِقَالَتِكَ، وَ أطْلِقْ أسْرِي بِرَحْمَتِكَ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چشم پوشی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زندان اندوه رهایم کن و با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آزادم کن </w:t>
      </w:r>
    </w:p>
    <w:p>
      <w:pPr>
        <w:pStyle w:val="BookText"/>
        <w:rPr/>
      </w:pPr>
      <w:r>
        <w:rPr>
          <w:rFonts w:ascii="Amiri" w:hAnsi="Amiri" w:eastAsia="Amiri" w:cs="Amiri"/>
          <w:color w:val="111111"/>
          <w:sz w:val="28"/>
          <w:sz w:val="28"/>
          <w:szCs w:val="28"/>
          <w:rtl w:val="true"/>
          <w:lang w:bidi="ar-SA"/>
        </w:rPr>
        <w:t>وَ تَطَوَّلْ عَلَيَّ بِرِضْوَانِكَ، وَ جُدْ عَلَيَّ بِإِحْسَانِكَ، وَ أقِلْنِي رَبِّ عَثْرَتِي،</w:t>
      </w:r>
    </w:p>
    <w:p>
      <w:pPr>
        <w:pStyle w:val="BookText"/>
        <w:rPr/>
      </w:pPr>
      <w:r>
        <w:rPr>
          <w:rFonts w:ascii="IRNazanin" w:hAnsi="IRNazanin" w:eastAsia="IRNazanin"/>
          <w:color w:val="111111"/>
          <w:sz w:val="28"/>
          <w:sz w:val="28"/>
          <w:szCs w:val="28"/>
          <w:rtl w:val="true"/>
          <w:lang w:bidi="fa-IR"/>
        </w:rPr>
        <w:t>و بهشتت را به من عطا کن و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ببخش و از لغزشم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فَرِّجْ كُرْبَتِي، وَ ارْحَمْ عَبْرَتِي، وَ لا تَحْجُبْ دَعْوَتِي،</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اندوهم را برطرف کن و به اشک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کنوَ اشْدُدْ بِالإِقَالَةِ أزْرِي، وَ قَوِّ بِهَا ظَهْرِي، وَ أصْلِحْ بِهَا أمْرِي وَ أطِلْ بِهَا عُمُرِي،</w:t>
      </w:r>
    </w:p>
    <w:p>
      <w:pPr>
        <w:pStyle w:val="BookText"/>
        <w:rPr/>
      </w:pPr>
      <w:r>
        <w:rPr>
          <w:rFonts w:ascii="IRNazanin" w:hAnsi="IRNazanin" w:eastAsia="IRNazanin"/>
          <w:color w:val="111111"/>
          <w:sz w:val="28"/>
          <w:sz w:val="28"/>
          <w:szCs w:val="28"/>
          <w:rtl w:val="true"/>
          <w:lang w:bidi="fa-IR"/>
        </w:rPr>
        <w:t>و دعایم را نپوشان و با چشم پوشی بازویم را نیرومند ساز و کارم را سامان بده و عمرم را طولانی کن</w:t>
      </w:r>
    </w:p>
    <w:p>
      <w:pPr>
        <w:pStyle w:val="BookText"/>
        <w:rPr/>
      </w:pPr>
      <w:r>
        <w:rPr>
          <w:rFonts w:ascii="Amiri" w:hAnsi="Amiri" w:eastAsia="Amiri" w:cs="Amiri"/>
          <w:color w:val="111111"/>
          <w:sz w:val="28"/>
          <w:sz w:val="28"/>
          <w:szCs w:val="28"/>
          <w:rtl w:val="true"/>
          <w:lang w:bidi="ar-SA"/>
        </w:rPr>
        <w:t>وَ ارْحَمْنِي يَوْمَ حَشْرِي وَ وَقْتَ نَشْرِي إِنَّكَ جَوَادٌ كَرِيمٌ غَفُورٌ رَحِيمٌ،</w:t>
      </w:r>
    </w:p>
    <w:p>
      <w:pPr>
        <w:pStyle w:val="BookText"/>
        <w:rPr/>
      </w:pPr>
      <w:r>
        <w:rPr>
          <w:rFonts w:ascii="IRNazanin" w:hAnsi="IRNazanin" w:eastAsia="IRNazanin"/>
          <w:color w:val="111111"/>
          <w:sz w:val="28"/>
          <w:sz w:val="28"/>
          <w:szCs w:val="28"/>
          <w:rtl w:val="true"/>
          <w:lang w:bidi="fa-IR"/>
        </w:rPr>
        <w:t>و در روز برانگیخته شدن به من رحم کن، به راستی که تو بخشنده سخاوتمند و آمرزندۀ مهربانی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 عَلَى مُحَمَّدٍ وَ آلِهِ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خاندانش درود فرست</w:t>
      </w:r>
      <w:r>
        <w:rPr>
          <w:rFonts w:eastAsia="IRNazanin" w:cs="IRNazanin"/>
          <w:color w:val="111111"/>
          <w:sz w:val="28"/>
          <w:szCs w:val="28"/>
          <w:rtl w:val="true"/>
          <w:lang w:bidi="fa-IR"/>
        </w:rPr>
        <w:t xml:space="preserve">. </w:t>
      </w:r>
      <w:bookmarkStart w:id="26" w:name="pg9377_85955"/>
    </w:p>
    <w:p>
      <w:pPr>
        <w:pStyle w:val="Heading2"/>
        <w:numPr>
          <w:ilvl w:val="1"/>
          <w:numId w:val="1"/>
        </w:numPr>
        <w:rPr/>
      </w:pPr>
      <w:bookmarkStart w:id="27" w:name="__RefHeading___Toc5469734_2870459653"/>
      <w:bookmarkStart w:id="28" w:name="_Toc10"/>
      <w:bookmarkEnd w:id="26"/>
      <w:bookmarkEnd w:id="27"/>
      <w:r>
        <w:rPr>
          <w:rtl w:val="true"/>
        </w:rPr>
        <w:t>الْمُنَاجَاةُ بِالسَّفَرِ</w:t>
      </w:r>
      <w:bookmarkEnd w:id="28"/>
    </w:p>
    <w:p>
      <w:pPr>
        <w:pStyle w:val="Heading3"/>
        <w:numPr>
          <w:ilvl w:val="2"/>
          <w:numId w:val="1"/>
        </w:numPr>
        <w:rPr/>
      </w:pPr>
      <w:bookmarkStart w:id="29" w:name="__RefHeading___Toc5469736_2870459653"/>
      <w:bookmarkStart w:id="30" w:name="_Toc11"/>
      <w:bookmarkEnd w:id="29"/>
      <w:r>
        <w:rPr/>
        <w:t>3</w:t>
      </w:r>
      <w:r>
        <w:rPr>
          <w:rtl w:val="true"/>
        </w:rPr>
        <w:t xml:space="preserve">: </w:t>
      </w:r>
      <w:r>
        <w:rPr>
          <w:rtl w:val="true"/>
        </w:rPr>
        <w:t>مناجات برای سفر</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إِنِّي اُرِيدُ سَفَراً فَخِرْ لِي فِيهِ، وَ أوْضِحْ لِي فِيهِ سَبِيلَ الرَّأيِ وَ فَهِّمْنِيهِ،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سفر بروم پس آن را برایم خیر قرار بده و راه تصمیم را برایم آشکار ساز و آن را به من بفهمان،</w:t>
      </w:r>
    </w:p>
    <w:p>
      <w:pPr>
        <w:pStyle w:val="BookText"/>
        <w:rPr/>
      </w:pPr>
      <w:r>
        <w:rPr>
          <w:rFonts w:ascii="Amiri" w:hAnsi="Amiri" w:eastAsia="Amiri" w:cs="Amiri"/>
          <w:color w:val="111111"/>
          <w:sz w:val="28"/>
          <w:sz w:val="28"/>
          <w:szCs w:val="28"/>
          <w:rtl w:val="true"/>
          <w:lang w:bidi="ar-SA"/>
        </w:rPr>
        <w:t>وَ افْتَحْ عَزْمِي بِالاسْتِقَامَةِ، وَ اشْمَلْنِي فِي سَفَرِي بِالسَّلامَةِ وَ أفِدْ لِي بِهِ جَزِيلَ الْحَظِّ وَ الْكَرَامَةِ، وَ اكْلأنِي فِيهِ بِحَرِيزِ الْحِفْظِ وَ الْحِرَاسَةِ،</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پایداری گشایش بده و مرا در سفرم سلامت دار و بهره و بزرگی فراوان برایم قرار بده و با پوشش و نگهبانت مرا حفظ کن</w:t>
      </w:r>
    </w:p>
    <w:p>
      <w:pPr>
        <w:pStyle w:val="BookText"/>
        <w:rPr/>
      </w:pPr>
      <w:r>
        <w:rPr>
          <w:rFonts w:ascii="Amiri" w:hAnsi="Amiri" w:eastAsia="Amiri" w:cs="Amiri"/>
          <w:color w:val="111111"/>
          <w:sz w:val="28"/>
          <w:sz w:val="28"/>
          <w:szCs w:val="28"/>
          <w:rtl w:val="true"/>
          <w:lang w:bidi="ar-SA"/>
        </w:rPr>
        <w:t>وَ جَنِّبْنِي اللَّهُمَّ وَعْثَاءَ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لِي حُزُونَةَ الأوْعَارِ وَ اطْوِ لِيَ الْبَعِيدَ لِطُولِ انْبِسَاطِ الْمَرَاحِلِ، وَ قَرِّبْ مِنِّي بُعْدَ نَأيِ الْمَنَاهِلِ، وَ بَاعِدْ فِي الْمَسِيرِ بَيْنَ خُطَى الرَّوَاحِلِ حَتَّى تُقَرِّبَ نِيَاطَ الْبَعِيدِ، وَ تُسَهِّلَ وُعُورَةَ الشَّدِيدِ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 را از من دور گردان و سختی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آسان گردان و دوری راه را برایم کوتاه کن و آب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برایم نزدیک گردان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بارکشان را در راه بلند گردان، تا آن که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نزدیک گردانی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بیابان را آسان سازی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لَقِّنِي اللَّهُمَّ فِي سَفَرِي نُجْحَ طَائِرِ الْوَاقِيَةِ، وَ هَنِّئْنِي غُنْمَ الْعَافِيَةِ وَ خَفِيرَ الاسْتِقْلالِ، وَ دَلِيلَ مُجَاوَزَةِ الأهْوَالِ، وَ بَاعِثْ وُفُودَ الْكِفَايَةِ، وَ سَائِحْ خَفِيرَ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سفر خوش بینی نگه دارنده را به من تلقین کن و بهرۀ عافیت و نگهبان خود کفایی و راهنمای گذشتن از بیم و ترس را در این سفر به من ببخش و انگیزه کفایت بسیار و برخورد با نگهبان دوستی را برایم قرار ده</w:t>
      </w:r>
    </w:p>
    <w:p>
      <w:pPr>
        <w:pStyle w:val="BookText"/>
        <w:rPr/>
      </w:pPr>
      <w:r>
        <w:rPr>
          <w:rFonts w:ascii="Amiri" w:hAnsi="Amiri" w:eastAsia="Amiri" w:cs="Amiri"/>
          <w:color w:val="111111"/>
          <w:sz w:val="28"/>
          <w:sz w:val="28"/>
          <w:szCs w:val="28"/>
          <w:rtl w:val="true"/>
          <w:lang w:bidi="ar-SA"/>
        </w:rPr>
        <w:t>وَ اجْعَلْهُ اللَّهُمَّ رَبِّ عَظِيمَ السَّلْمِ، حَاصِلَ الْغُنْمِ، وَ اجْعَلِ اللَّهُمَّ رَبِّ اللَّيْلَ سِتْراً لِي مِنَ الآفَاتِ، وَ النَّهَارَ مَانِعاً مِنَ الْهَلَكَاتِ، وَ اقْطَعْ عَنِّي قَطْعَ لُصُوصِهِ بِقُدْرَتِكَ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صلحی بزرگ و بهرۀ بسیار قرار بده و شب را پوششی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 را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بگردان و دست دزدان را با قدرتت از من کوتاه کن</w:t>
      </w:r>
    </w:p>
    <w:p>
      <w:pPr>
        <w:pStyle w:val="BookText"/>
        <w:rPr/>
      </w:pPr>
      <w:r>
        <w:rPr>
          <w:rFonts w:ascii="Amiri" w:hAnsi="Amiri" w:eastAsia="Amiri" w:cs="Amiri"/>
          <w:color w:val="111111"/>
          <w:sz w:val="28"/>
          <w:sz w:val="28"/>
          <w:szCs w:val="28"/>
          <w:rtl w:val="true"/>
          <w:lang w:bidi="ar-SA"/>
        </w:rPr>
        <w:t>وَ احْرُسْنِي مِنْ وُحُوشِهِ بِقُوَّتِكَ حَتَّى تَكُونَ السَّلامَةُ فِيهِ صَاحِبَتِي،</w:t>
      </w:r>
    </w:p>
    <w:p>
      <w:pPr>
        <w:pStyle w:val="BookText"/>
        <w:rPr/>
      </w:pPr>
      <w:r>
        <w:rPr>
          <w:rFonts w:ascii="IRNazanin" w:hAnsi="IRNazanin" w:eastAsia="IRNazanin"/>
          <w:color w:val="111111"/>
          <w:sz w:val="28"/>
          <w:sz w:val="28"/>
          <w:szCs w:val="28"/>
          <w:rtl w:val="true"/>
          <w:lang w:bidi="fa-IR"/>
        </w:rPr>
        <w:t>و با توانایی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ات مرا از حیوانات پاس دار تا آن که سلامتی در آن هم نشینم باشد</w:t>
      </w:r>
    </w:p>
    <w:p>
      <w:pPr>
        <w:pStyle w:val="BookText"/>
        <w:rPr/>
      </w:pPr>
      <w:r>
        <w:rPr>
          <w:rFonts w:ascii="Amiri" w:hAnsi="Amiri" w:eastAsia="Amiri" w:cs="Amiri"/>
          <w:color w:val="111111"/>
          <w:sz w:val="28"/>
          <w:sz w:val="28"/>
          <w:szCs w:val="28"/>
          <w:rtl w:val="true"/>
          <w:lang w:bidi="ar-SA"/>
        </w:rPr>
        <w:t>وَ الْعَافِيَةُ مُقَارِنَتِي، وَ الْيُمْنُ سَائِقِي، وَ الْيُسْرُ مُعَانِقِي، وَ الْعُسْرُ مُفَارِقِي، وَ النُّجْحُ بَيْنَ مَفَارِقِي، وَ الْقَدَرُ مُوَافِقِي، وَ الأمْرُ مُرَافِقِي</w:t>
      </w:r>
    </w:p>
    <w:p>
      <w:pPr>
        <w:pStyle w:val="BookText"/>
        <w:rPr/>
      </w:pPr>
      <w:r>
        <w:rPr>
          <w:rFonts w:ascii="IRNazanin" w:hAnsi="IRNazanin" w:eastAsia="IRNazanin"/>
          <w:color w:val="111111"/>
          <w:sz w:val="28"/>
          <w:sz w:val="28"/>
          <w:szCs w:val="28"/>
          <w:rtl w:val="true"/>
          <w:lang w:bidi="fa-IR"/>
        </w:rPr>
        <w:t>و عافیت همراهم گردد و برکت جلودارم و آسایش هم آغوشم باشد و دشواری ترکم کند و پیروزی از پس آن آید و قدر برابرم و کار در کنارم باشد،</w:t>
      </w:r>
    </w:p>
    <w:p>
      <w:pPr>
        <w:pStyle w:val="BookText"/>
        <w:rPr/>
      </w:pPr>
      <w:r>
        <w:rPr>
          <w:rFonts w:ascii="Amiri" w:hAnsi="Amiri" w:eastAsia="Amiri" w:cs="Amiri"/>
          <w:color w:val="111111"/>
          <w:sz w:val="28"/>
          <w:sz w:val="28"/>
          <w:szCs w:val="28"/>
          <w:rtl w:val="true"/>
          <w:lang w:bidi="ar-SA"/>
        </w:rPr>
        <w:t xml:space="preserve">إِنَّكَ ذُو الْمَنِّ وَ الطَّوْلِ وَ الْقُوَّةِ وَ الْحَوْلِ، وَ أنْتَ عَلَى كُلِّ شَيْ‌ءٍ قَدِيرٌ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تو صاحب لطف و بخشش و توان و جنبش هستی و بر هر کار توانایی</w:t>
      </w:r>
      <w:r>
        <w:rPr>
          <w:rFonts w:eastAsia="IRNazanin" w:cs="IRNazanin"/>
          <w:color w:val="111111"/>
          <w:sz w:val="28"/>
          <w:szCs w:val="28"/>
          <w:rtl w:val="true"/>
          <w:lang w:bidi="fa-IR"/>
        </w:rPr>
        <w:t xml:space="preserve">. </w:t>
      </w:r>
      <w:bookmarkStart w:id="31" w:name="pg9377_85957"/>
    </w:p>
    <w:p>
      <w:pPr>
        <w:pStyle w:val="Heading2"/>
        <w:numPr>
          <w:ilvl w:val="1"/>
          <w:numId w:val="1"/>
        </w:numPr>
        <w:rPr/>
      </w:pPr>
      <w:bookmarkStart w:id="32" w:name="__RefHeading___Toc5469738_2870459653"/>
      <w:bookmarkStart w:id="33" w:name="_Toc12"/>
      <w:bookmarkEnd w:id="31"/>
      <w:bookmarkEnd w:id="32"/>
      <w:r>
        <w:rPr>
          <w:rtl w:val="true"/>
        </w:rPr>
        <w:t>الْمُنَاجَاةُ بِطَلَبِ الرِّزْقِ</w:t>
      </w:r>
      <w:bookmarkEnd w:id="33"/>
    </w:p>
    <w:p>
      <w:pPr>
        <w:pStyle w:val="Heading3"/>
        <w:numPr>
          <w:ilvl w:val="2"/>
          <w:numId w:val="1"/>
        </w:numPr>
        <w:rPr/>
      </w:pPr>
      <w:bookmarkStart w:id="34" w:name="__RefHeading___Toc5469740_2870459653"/>
      <w:bookmarkStart w:id="35" w:name="_Toc13"/>
      <w:bookmarkEnd w:id="34"/>
      <w:r>
        <w:rPr/>
        <w:t>4</w:t>
      </w:r>
      <w:r>
        <w:rPr>
          <w:rtl w:val="true"/>
        </w:rPr>
        <w:t xml:space="preserve">: </w:t>
      </w:r>
      <w:r>
        <w:rPr>
          <w:rtl w:val="true"/>
        </w:rPr>
        <w:t>مناجات برای درخواست روزی</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أرْسِلْ عَلَيَّ سِجَالَ رِزْقِكَ مِدْرَاراً، وَ أمْطِرْ سَحَائِبَ إِفْضَالِكَ عَلَيَّ غِزَاراً وَ ارْمِ غَيْثَ نَيْلِكَ إِلَيَّ سِجَالاً،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پیوسته بر من فروریز و ابرهای لطفت را فراوان ببار و ابر کامیابی را به سویم بفرست</w:t>
      </w:r>
    </w:p>
    <w:p>
      <w:pPr>
        <w:pStyle w:val="BookText"/>
        <w:rPr/>
      </w:pPr>
      <w:r>
        <w:rPr>
          <w:rFonts w:ascii="Amiri" w:hAnsi="Amiri" w:eastAsia="Amiri" w:cs="Amiri"/>
          <w:color w:val="111111"/>
          <w:sz w:val="28"/>
          <w:sz w:val="28"/>
          <w:szCs w:val="28"/>
          <w:rtl w:val="true"/>
          <w:lang w:bidi="ar-SA"/>
        </w:rPr>
        <w:t>وَ أسْبِلْ مَزِيدَ نِعَمِكَ عَلَى خَلَّتِي إِسْبَالاً، وَ أفْقِرْنِي بِجُودِكَ إِلَيْكَ، وَ أغْنِنِي عَمَّنْ يَطْلُبُ مَا لَدَيْكَ،</w:t>
      </w:r>
    </w:p>
    <w:p>
      <w:pPr>
        <w:pStyle w:val="BookText"/>
        <w:rPr/>
      </w:pPr>
      <w:r>
        <w:rPr>
          <w:rFonts w:ascii="IRNazanin" w:hAnsi="IRNazanin" w:eastAsia="IRNazanin"/>
          <w:color w:val="111111"/>
          <w:sz w:val="28"/>
          <w:sz w:val="28"/>
          <w:szCs w:val="28"/>
          <w:rtl w:val="true"/>
          <w:lang w:bidi="fa-IR"/>
        </w:rPr>
        <w:t>و نعمت بسیارت را بر من ببار و با سخاوتت مرا نیازمند خود کن و از خواهش از دیگران بی نیازم گردان،</w:t>
      </w:r>
    </w:p>
    <w:p>
      <w:pPr>
        <w:pStyle w:val="BookText"/>
        <w:rPr/>
      </w:pPr>
      <w:r>
        <w:rPr>
          <w:rFonts w:ascii="Amiri" w:hAnsi="Amiri" w:eastAsia="Amiri" w:cs="Amiri"/>
          <w:color w:val="111111"/>
          <w:sz w:val="28"/>
          <w:sz w:val="28"/>
          <w:szCs w:val="28"/>
          <w:rtl w:val="true"/>
          <w:lang w:bidi="ar-SA"/>
        </w:rPr>
        <w:t>وَ دَاوِ دَاءَ فَقْرِي بِدَوَاءِ فَضْلِكَ، وَ انْعَشْ صَرْعَةَ عَيْلَتِي بِطَوْلِكَ،</w:t>
      </w:r>
    </w:p>
    <w:p>
      <w:pPr>
        <w:pStyle w:val="BookText"/>
        <w:rPr/>
      </w:pPr>
      <w:r>
        <w:rPr>
          <w:rFonts w:ascii="IRNazanin" w:hAnsi="IRNazanin" w:eastAsia="IRNazanin"/>
          <w:color w:val="111111"/>
          <w:sz w:val="28"/>
          <w:sz w:val="28"/>
          <w:szCs w:val="28"/>
          <w:rtl w:val="true"/>
          <w:lang w:bidi="fa-IR"/>
        </w:rPr>
        <w:t>با داروی لطفت درد احتیاجم را بهبودی بخش و با بخششت کالبد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نیرومند گردان</w:t>
      </w:r>
    </w:p>
    <w:p>
      <w:pPr>
        <w:pStyle w:val="BookText"/>
        <w:rPr/>
      </w:pPr>
      <w:r>
        <w:rPr>
          <w:rFonts w:ascii="Amiri" w:hAnsi="Amiri" w:eastAsia="Amiri" w:cs="Amiri"/>
          <w:color w:val="111111"/>
          <w:sz w:val="28"/>
          <w:sz w:val="28"/>
          <w:szCs w:val="28"/>
          <w:rtl w:val="true"/>
          <w:lang w:bidi="ar-SA"/>
        </w:rPr>
        <w:t>وَ اجْبُرْ كَسْرَ خَلَّتِي بِنَوْلِكَ، وَ تَصَدَّقْ عَلَى إِقْلالِي بِكَثْرَةِ عَطَائِكَ، وَ عَلَى اخْتِلاليِ بِكَرَمِ حَيَائِكَ،</w:t>
      </w:r>
    </w:p>
    <w:p>
      <w:pPr>
        <w:pStyle w:val="BookText"/>
        <w:rPr/>
      </w:pPr>
      <w:r>
        <w:rPr>
          <w:rFonts w:ascii="IRNazanin" w:hAnsi="IRNazanin" w:eastAsia="IRNazanin"/>
          <w:color w:val="111111"/>
          <w:sz w:val="28"/>
          <w:sz w:val="28"/>
          <w:szCs w:val="28"/>
          <w:rtl w:val="true"/>
          <w:lang w:bidi="fa-IR"/>
        </w:rPr>
        <w:t>و با عطایت شکستگی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پیوند بده، و با بخشش فراوانت کمبودم را برطرف کن و با پرده پوشی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سَهِّلْ رَبِّ سَبِيلَ الرِّزْقِ إِلَيَّ وَ أثْبِتْ قَوَاعِدَهُ لَدَيَّ، وَ بَجِّسْ لي عُيُونَ سَعَةِ رَحْمَتِكَ،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روزی را برایم هموار کن ای پروردگار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مقابلم استوار گردان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مهربانی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برایم بجوشان </w:t>
      </w:r>
    </w:p>
    <w:p>
      <w:pPr>
        <w:pStyle w:val="BookText"/>
        <w:rPr/>
      </w:pPr>
      <w:r>
        <w:rPr>
          <w:rFonts w:ascii="Amiri" w:hAnsi="Amiri" w:eastAsia="Amiri" w:cs="Amiri"/>
          <w:color w:val="111111"/>
          <w:sz w:val="28"/>
          <w:sz w:val="28"/>
          <w:szCs w:val="28"/>
          <w:rtl w:val="true"/>
          <w:lang w:bidi="ar-SA"/>
        </w:rPr>
        <w:t>وَ فَجِّرْ أنْهَارَ رَغَدِ الْعَيْشِ قِبَلِي بِرَأْفَتِكَ وَ رَحْمَتِكَ، وَ أجْدِبْ أرْضَ فَقْرِي وَ أخْصِبْ جَدْبَ ضُرِّي،</w:t>
      </w:r>
    </w:p>
    <w:p>
      <w:pPr>
        <w:pStyle w:val="BookText"/>
        <w:rPr/>
      </w:pPr>
      <w:r>
        <w:rPr>
          <w:rFonts w:ascii="IRNazanin" w:hAnsi="IRNazanin" w:eastAsia="IRNazanin"/>
          <w:color w:val="111111"/>
          <w:sz w:val="28"/>
          <w:sz w:val="28"/>
          <w:szCs w:val="28"/>
          <w:rtl w:val="true"/>
          <w:lang w:bidi="fa-IR"/>
        </w:rPr>
        <w:t>و رودهای آسایش را با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برایم پرآب گردان و زمین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خشک و بی آب و علف کن و بی حاصلی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حاصلخیز گردانوَ اصْرِفْ عَنِّي فِي الرِّزْقِ الْعَوَائِقَ، وَ اقْطَعْ عَنِّي مِنَ الضِّيقِ الْعَلائِقَ، وَ ارْمِنِي اللَّهُمَّ مِنْ سَعَةِ الرِّزْقِ بِأخْصَبِ سِهَامِهِ،</w:t>
      </w:r>
    </w:p>
    <w:p>
      <w:pPr>
        <w:pStyle w:val="BookText"/>
        <w:rPr/>
      </w:pPr>
      <w:r>
        <w:rPr>
          <w:rFonts w:ascii="IRNazanin" w:hAnsi="IRNazanin" w:eastAsia="IRNazanin"/>
          <w:color w:val="111111"/>
          <w:sz w:val="28"/>
          <w:sz w:val="28"/>
          <w:szCs w:val="28"/>
          <w:rtl w:val="true"/>
          <w:lang w:bidi="fa-IR"/>
        </w:rPr>
        <w:t>و موانع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تنگی را از من ببر و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تیرهای گشایش روزی را به سویم پرتاب کن</w:t>
      </w:r>
    </w:p>
    <w:p>
      <w:pPr>
        <w:pStyle w:val="BookText"/>
        <w:rPr/>
      </w:pPr>
      <w:r>
        <w:rPr>
          <w:rFonts w:ascii="Amiri" w:hAnsi="Amiri" w:eastAsia="Amiri" w:cs="Amiri"/>
          <w:color w:val="111111"/>
          <w:sz w:val="28"/>
          <w:sz w:val="28"/>
          <w:szCs w:val="28"/>
          <w:rtl w:val="true"/>
          <w:lang w:bidi="ar-SA"/>
        </w:rPr>
        <w:t>وَ احْبُنِي مِنْ رَغَدِ الْعَيْشِ بِأكْثَرِ دَوَامِهِ، وَ اكْسُنِي اللَّهُمَّ أيْ رَبِّ سَرَابِيلَ السَّعَةِ، وَ جَلابِيبَ الدَّعَةِ،</w:t>
      </w:r>
    </w:p>
    <w:p>
      <w:pPr>
        <w:pStyle w:val="BookText"/>
        <w:rPr/>
      </w:pPr>
      <w:r>
        <w:rPr>
          <w:rFonts w:ascii="IRNazanin" w:hAnsi="IRNazanin" w:eastAsia="IRNazanin"/>
          <w:color w:val="111111"/>
          <w:sz w:val="28"/>
          <w:sz w:val="28"/>
          <w:szCs w:val="28"/>
          <w:rtl w:val="true"/>
          <w:lang w:bidi="fa-IR"/>
        </w:rPr>
        <w:t>و با پایدارترین آسایش و راحتی مرا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راحتی و گشایش مرا بپوشان،</w:t>
      </w:r>
    </w:p>
    <w:p>
      <w:pPr>
        <w:pStyle w:val="BookText"/>
        <w:rPr/>
      </w:pPr>
      <w:r>
        <w:rPr>
          <w:rFonts w:ascii="Amiri" w:hAnsi="Amiri" w:eastAsia="Amiri" w:cs="Amiri"/>
          <w:color w:val="111111"/>
          <w:sz w:val="28"/>
          <w:sz w:val="28"/>
          <w:szCs w:val="28"/>
          <w:rtl w:val="true"/>
          <w:lang w:bidi="ar-SA"/>
        </w:rPr>
        <w:t>فَإِنِّي رَبِّ مُنْتَظِرٌ لإِنْعَامِكَ بِحَذْفِ الضِّيقِ وَ لِتَطَوُّلِكَ بِقَطْعِ التَّعْوِيقِ وَ لِتَفَضُّلِكَ بِبَتْرِ التَّقْصِيرِ، وَ لِوَصْلِ حَبْلِي بِكَرَمِكَ بِالتَّيْسِيرِ</w:t>
      </w:r>
    </w:p>
    <w:p>
      <w:pPr>
        <w:pStyle w:val="BookText"/>
        <w:rPr/>
      </w:pPr>
      <w:r>
        <w:rPr>
          <w:rFonts w:ascii="IRNazanin" w:hAnsi="IRNazanin" w:eastAsia="IRNazanin"/>
          <w:color w:val="111111"/>
          <w:sz w:val="28"/>
          <w:sz w:val="28"/>
          <w:szCs w:val="28"/>
          <w:rtl w:val="true"/>
          <w:lang w:bidi="fa-IR"/>
        </w:rPr>
        <w:t>همانا من چشم به راه بخششت با از بین رفتن تنگ دستی و بریده شدن مانع هستم و با گذشتت منتظر از بین رفتن کوتاهی و پیوستن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کرم تو با دارایی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 اللَّهُمَّ عَلَيَّ سَمَاءَ رِزقِكَ بِسِجَالِ الدِّيَمِ، وَ أغْنِنِي عَنْ خَلْقِكَ بِعَوَائِدِ النِّعَمِ،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باران پیوسته ببار و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مرا از مردم بی نیاز کن </w:t>
      </w:r>
    </w:p>
    <w:p>
      <w:pPr>
        <w:pStyle w:val="BookText"/>
        <w:rPr/>
      </w:pPr>
      <w:r>
        <w:rPr>
          <w:rFonts w:ascii="Amiri" w:hAnsi="Amiri" w:eastAsia="Amiri" w:cs="Amiri"/>
          <w:color w:val="111111"/>
          <w:sz w:val="28"/>
          <w:sz w:val="28"/>
          <w:szCs w:val="28"/>
          <w:rtl w:val="true"/>
          <w:lang w:bidi="ar-SA"/>
        </w:rPr>
        <w:t>وَ ارْمِ مَقَاتِلَ الإِقْتَارِ مِنِّي، وَ احْمِلْ عَسْفَ الضُّرِّ عَنِّي وَ اضْرِبِ الضُّرَّ بِسَيْفِ الاسْتِيصَالِ</w:t>
      </w:r>
    </w:p>
    <w:p>
      <w:pPr>
        <w:pStyle w:val="BookText"/>
        <w:rPr/>
      </w:pPr>
      <w:r>
        <w:rPr>
          <w:rFonts w:ascii="IRNazanin" w:hAnsi="IRNazanin" w:eastAsia="IRNazanin"/>
          <w:color w:val="111111"/>
          <w:sz w:val="28"/>
          <w:sz w:val="28"/>
          <w:szCs w:val="28"/>
          <w:rtl w:val="true"/>
          <w:lang w:bidi="fa-IR"/>
        </w:rPr>
        <w:t>و تنگدستی و بیچارگی را از من دور گردان و آن را با شمشیر ناتوانی بزن</w:t>
      </w:r>
    </w:p>
    <w:p>
      <w:pPr>
        <w:pStyle w:val="BookText"/>
        <w:rPr/>
      </w:pPr>
      <w:r>
        <w:rPr>
          <w:rFonts w:ascii="Amiri" w:hAnsi="Amiri" w:eastAsia="Amiri" w:cs="Amiri"/>
          <w:color w:val="111111"/>
          <w:sz w:val="28"/>
          <w:sz w:val="28"/>
          <w:szCs w:val="28"/>
          <w:rtl w:val="true"/>
          <w:lang w:bidi="ar-SA"/>
        </w:rPr>
        <w:t>وَ امْحَقْهُ رَبِّ مِنْكَ بِسَعَةِ الإِفْضَالِ،</w:t>
      </w:r>
    </w:p>
    <w:p>
      <w:pPr>
        <w:pStyle w:val="BookText"/>
        <w:rPr/>
      </w:pPr>
      <w:r>
        <w:rPr>
          <w:rFonts w:ascii="IRNazanin" w:hAnsi="IRNazanin" w:eastAsia="IRNazanin"/>
          <w:color w:val="111111"/>
          <w:sz w:val="28"/>
          <w:sz w:val="28"/>
          <w:szCs w:val="28"/>
          <w:rtl w:val="true"/>
          <w:lang w:bidi="fa-IR"/>
        </w:rPr>
        <w:t>و با لطف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را نابود کنوَ امْدُدْنِي بِنُمُوِّ الأمْوَالِ وَ احْرُسْنِي مِنْ ضِيقِ الإقْلالِ،</w:t>
      </w:r>
    </w:p>
    <w:p>
      <w:pPr>
        <w:pStyle w:val="BookText"/>
        <w:rPr/>
      </w:pPr>
      <w:r>
        <w:rPr>
          <w:rFonts w:ascii="IRNazanin" w:hAnsi="IRNazanin" w:eastAsia="IRNazanin"/>
          <w:color w:val="111111"/>
          <w:sz w:val="28"/>
          <w:sz w:val="28"/>
          <w:szCs w:val="28"/>
          <w:rtl w:val="true"/>
          <w:lang w:bidi="fa-IR"/>
        </w:rPr>
        <w:t>و مرا با فراوانی مال یاری کن و از تنگی و اندکی روزی مرا حفظ کن</w:t>
      </w:r>
    </w:p>
    <w:p>
      <w:pPr>
        <w:pStyle w:val="BookText"/>
        <w:rPr/>
      </w:pPr>
      <w:r>
        <w:rPr>
          <w:rFonts w:ascii="Amiri" w:hAnsi="Amiri" w:eastAsia="Amiri" w:cs="Amiri"/>
          <w:color w:val="111111"/>
          <w:sz w:val="28"/>
          <w:sz w:val="28"/>
          <w:szCs w:val="28"/>
          <w:rtl w:val="true"/>
          <w:lang w:bidi="ar-SA"/>
        </w:rPr>
        <w:t>وَ اقْبِضْ عَنِّي سُوءَ الْجَدْبِ، وَ ابْسُطْ لِي بِسَاطَ الْخِصْبِ، وَ صَحِّبْنِي بِالاسْتِظْهَارِ،</w:t>
      </w:r>
    </w:p>
    <w:p>
      <w:pPr>
        <w:pStyle w:val="BookText"/>
        <w:rPr/>
      </w:pPr>
      <w:r>
        <w:rPr>
          <w:rFonts w:ascii="IRNazanin" w:hAnsi="IRNazanin" w:eastAsia="IRNazanin"/>
          <w:color w:val="111111"/>
          <w:sz w:val="28"/>
          <w:sz w:val="28"/>
          <w:szCs w:val="28"/>
          <w:rtl w:val="true"/>
          <w:lang w:bidi="fa-IR"/>
        </w:rPr>
        <w:t>و بدی قحطی را از من بردار و بساط نعمت را برایم بگستران و با پشت گرمی همراهم شو</w:t>
      </w:r>
    </w:p>
    <w:p>
      <w:pPr>
        <w:pStyle w:val="BookText"/>
        <w:rPr/>
      </w:pPr>
      <w:r>
        <w:rPr>
          <w:rFonts w:ascii="Amiri" w:hAnsi="Amiri" w:eastAsia="Amiri" w:cs="Amiri"/>
          <w:color w:val="111111"/>
          <w:sz w:val="28"/>
          <w:sz w:val="28"/>
          <w:szCs w:val="28"/>
          <w:rtl w:val="true"/>
          <w:lang w:bidi="ar-SA"/>
        </w:rPr>
        <w:t>وَمَسِّنِي بِالتَّمْكِينِ مِنَ الْيَسَارِ، إِنَّكَ ذُو الطَّوْلِ الْعَظِيمِ، وَالْفَضْلِ الْعَمِيمِ،</w:t>
      </w:r>
    </w:p>
    <w:p>
      <w:pPr>
        <w:pStyle w:val="BookText"/>
        <w:rPr/>
      </w:pPr>
      <w:r>
        <w:rPr>
          <w:rFonts w:ascii="IRNazanin" w:hAnsi="IRNazanin" w:eastAsia="IRNazanin"/>
          <w:color w:val="111111"/>
          <w:sz w:val="28"/>
          <w:sz w:val="28"/>
          <w:szCs w:val="28"/>
          <w:rtl w:val="true"/>
          <w:lang w:bidi="fa-IR"/>
        </w:rPr>
        <w:t>و با آسانی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مندم گردان، چرا که تو دارای توانگری فراوان و لطف گسترده هستی</w:t>
      </w:r>
    </w:p>
    <w:p>
      <w:pPr>
        <w:pStyle w:val="BookText"/>
        <w:rPr/>
      </w:pPr>
      <w:r>
        <w:rPr>
          <w:rFonts w:ascii="Amiri" w:hAnsi="Amiri" w:eastAsia="Amiri" w:cs="Amiri"/>
          <w:color w:val="111111"/>
          <w:sz w:val="28"/>
          <w:sz w:val="28"/>
          <w:szCs w:val="28"/>
          <w:rtl w:val="true"/>
          <w:lang w:bidi="ar-SA"/>
        </w:rPr>
        <w:t>وَ أنْتَ الْجَوَادُ الْكَرِيمُ الْمَلِكُ الْغَفُورُ الرَّحِيمُ</w:t>
      </w:r>
    </w:p>
    <w:p>
      <w:pPr>
        <w:pStyle w:val="BookText"/>
        <w:rPr/>
      </w:pPr>
      <w:r>
        <w:rPr>
          <w:rFonts w:ascii="IRNazanin" w:hAnsi="IRNazanin" w:eastAsia="IRNazanin"/>
          <w:color w:val="111111"/>
          <w:sz w:val="28"/>
          <w:sz w:val="28"/>
          <w:szCs w:val="28"/>
          <w:rtl w:val="true"/>
          <w:lang w:bidi="fa-IR"/>
        </w:rPr>
        <w:t>و تو سخاوتمند و بزرگوار و پادشاه آمرزنده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اسْقِنِي مِنْ مَاءِ رِزْقِكَ غَدَقاً وَ انْهَجْ لِي مِنْ عَمِيمِ بَذْلِكَ طُرُقاً،</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باران بسیار بر من ببار و بخشش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بنمایان</w:t>
      </w:r>
    </w:p>
    <w:p>
      <w:pPr>
        <w:pStyle w:val="BookText"/>
        <w:rPr/>
      </w:pPr>
      <w:r>
        <w:rPr>
          <w:rFonts w:ascii="Amiri" w:hAnsi="Amiri" w:eastAsia="Amiri" w:cs="Amiri"/>
          <w:color w:val="111111"/>
          <w:sz w:val="28"/>
          <w:sz w:val="28"/>
          <w:szCs w:val="28"/>
          <w:rtl w:val="true"/>
          <w:lang w:bidi="ar-SA"/>
        </w:rPr>
        <w:t>وَافْجَأنِي بِالثَّرْوَةِ وَالْمَالِ، وَانْعَشْنِي فِيهِ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الراحیمن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ناگهان ثروت بسیار به من ببخش و با خود کفایی مرا نیرومند گردان</w:t>
      </w:r>
      <w:r>
        <w:rPr>
          <w:rFonts w:eastAsia="IRNazanin" w:cs="IRNazanin"/>
          <w:color w:val="111111"/>
          <w:sz w:val="28"/>
          <w:szCs w:val="28"/>
          <w:rtl w:val="true"/>
          <w:lang w:bidi="fa-IR"/>
        </w:rPr>
        <w:t xml:space="preserve">. </w:t>
      </w:r>
      <w:bookmarkStart w:id="36" w:name="pg9377_85960"/>
    </w:p>
    <w:p>
      <w:pPr>
        <w:pStyle w:val="Heading2"/>
        <w:numPr>
          <w:ilvl w:val="1"/>
          <w:numId w:val="1"/>
        </w:numPr>
        <w:rPr/>
      </w:pPr>
      <w:bookmarkStart w:id="37" w:name="__RefHeading___Toc5469742_2870459653"/>
      <w:bookmarkStart w:id="38" w:name="_Toc14"/>
      <w:bookmarkEnd w:id="36"/>
      <w:bookmarkEnd w:id="37"/>
      <w:r>
        <w:rPr>
          <w:rtl w:val="true"/>
        </w:rPr>
        <w:t>الْمُنَاجَاةُ بِالاسْتِعَاذَةِ</w:t>
      </w:r>
      <w:bookmarkEnd w:id="38"/>
    </w:p>
    <w:p>
      <w:pPr>
        <w:pStyle w:val="Heading3"/>
        <w:numPr>
          <w:ilvl w:val="2"/>
          <w:numId w:val="1"/>
        </w:numPr>
        <w:rPr/>
      </w:pPr>
      <w:bookmarkStart w:id="39" w:name="__RefHeading___Toc5469744_2870459653"/>
      <w:bookmarkStart w:id="40" w:name="_Toc15"/>
      <w:bookmarkEnd w:id="39"/>
      <w:r>
        <w:rPr/>
        <w:t>5</w:t>
      </w:r>
      <w:r>
        <w:rPr>
          <w:rtl w:val="true"/>
        </w:rPr>
        <w:t xml:space="preserve">: </w:t>
      </w:r>
      <w:r>
        <w:rPr>
          <w:rtl w:val="true"/>
        </w:rPr>
        <w:t>مناجات پناه بردن</w:t>
      </w:r>
      <w:bookmarkEnd w:id="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إِنِّي أعُوذُ بِكَ مِنْ مُلِمَّاتِ نَوَازِلِ الْبَلاءِ وَ أهْوَالِ عَظَائِمِ الضَّرَّاءِ فَأعِذْنِي رَبِّ مِنْ صَرْعَةِ الْبَأسَاءِ</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بلاهایی که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وحشت و سختی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p>
    <w:p>
      <w:pPr>
        <w:pStyle w:val="BookText"/>
        <w:rPr/>
      </w:pPr>
      <w:r>
        <w:rPr>
          <w:rFonts w:ascii="Amiri" w:hAnsi="Amiri" w:eastAsia="Amiri" w:cs="Amiri"/>
          <w:color w:val="111111"/>
          <w:sz w:val="28"/>
          <w:sz w:val="28"/>
          <w:szCs w:val="28"/>
          <w:rtl w:val="true"/>
          <w:lang w:bidi="ar-SA"/>
        </w:rPr>
        <w:t>وَ احْجُبْنِي مِنْ سَطَوَاتِ الْبَلاءِ وَ نَجِّنِي مِنْ مُفَاجَأةِ النِّقَمِ</w:t>
      </w:r>
    </w:p>
    <w:p>
      <w:pPr>
        <w:pStyle w:val="BookText"/>
        <w:rPr/>
      </w:pPr>
      <w:r>
        <w:rPr>
          <w:rFonts w:ascii="IRNazanin" w:hAnsi="IRNazanin" w:eastAsia="IRNazanin"/>
          <w:color w:val="111111"/>
          <w:sz w:val="28"/>
          <w:sz w:val="28"/>
          <w:szCs w:val="28"/>
          <w:rtl w:val="true"/>
          <w:lang w:bidi="fa-IR"/>
        </w:rPr>
        <w:t>پس مرا از بیچارگی بلا پناه ده و از بلای ناگهانی مرا نجات ده</w:t>
      </w:r>
    </w:p>
    <w:p>
      <w:pPr>
        <w:pStyle w:val="BookText"/>
        <w:rPr/>
      </w:pPr>
      <w:r>
        <w:rPr>
          <w:rFonts w:ascii="Amiri" w:hAnsi="Amiri" w:eastAsia="Amiri" w:cs="Amiri"/>
          <w:color w:val="111111"/>
          <w:sz w:val="28"/>
          <w:sz w:val="28"/>
          <w:szCs w:val="28"/>
          <w:rtl w:val="true"/>
          <w:lang w:bidi="ar-SA"/>
        </w:rPr>
        <w:t>وَ احْرُسْنِي مِنْ زَوَالِ النِّعَمِ وَ مِنْ زَلَلِ الْقَدَمِ</w:t>
      </w:r>
    </w:p>
    <w:p>
      <w:pPr>
        <w:pStyle w:val="BookText"/>
        <w:rPr/>
      </w:pPr>
      <w:r>
        <w:rPr>
          <w:rFonts w:ascii="IRNazanin" w:hAnsi="IRNazanin" w:eastAsia="IRNazanin"/>
          <w:color w:val="111111"/>
          <w:sz w:val="28"/>
          <w:sz w:val="28"/>
          <w:szCs w:val="28"/>
          <w:rtl w:val="true"/>
          <w:lang w:bidi="fa-IR"/>
        </w:rPr>
        <w:t>و از پایان یافتن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لغزش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حفظ کن،</w:t>
      </w:r>
    </w:p>
    <w:p>
      <w:pPr>
        <w:pStyle w:val="BookText"/>
        <w:rPr/>
      </w:pPr>
      <w:r>
        <w:rPr>
          <w:rFonts w:ascii="Amiri" w:hAnsi="Amiri" w:eastAsia="Amiri" w:cs="Amiri"/>
          <w:color w:val="111111"/>
          <w:sz w:val="28"/>
          <w:sz w:val="28"/>
          <w:szCs w:val="28"/>
          <w:rtl w:val="true"/>
          <w:lang w:bidi="ar-SA"/>
        </w:rPr>
        <w:t>وَ اجْعَلْنِي اللَّهُمَّ رَبِّ فِي حِمَى عِزِّكَ وَ حِيَاطَةِ حِرْزِكَ مِنْ مُبَاغَتَةِ الدَّوَائِرِ وَ مُعَاجَلَةِ الْبَوَادِرِ</w:t>
      </w:r>
    </w:p>
    <w:p>
      <w:pPr>
        <w:pStyle w:val="BookText"/>
        <w:rPr/>
      </w:pPr>
      <w:r>
        <w:rPr>
          <w:rFonts w:ascii="IRNazanin" w:hAnsi="IRNazanin" w:eastAsia="IRNazanin"/>
          <w:color w:val="111111"/>
          <w:sz w:val="28"/>
          <w:sz w:val="28"/>
          <w:szCs w:val="28"/>
          <w:rtl w:val="true"/>
          <w:lang w:bidi="fa-IR"/>
        </w:rPr>
        <w:t>و مرا در پناه عزتت و آستان پناهت قرار ده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ناگهانی و پیشامدهای ناگوار شتابان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وَ أرْضُ الْبَلَاءِ فَاخْسِفْهَا وَ عَرْصَةُ الْمِحَنِ فَارْجُفْهَا وَ شَمْسُ النَّوَائِبِ فَاكْسِفْهَا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بلا را فرو ریز و عرصه محنت را در هم بریز و خورشید پیشامدهای بد را تیره گردان</w:t>
      </w:r>
    </w:p>
    <w:p>
      <w:pPr>
        <w:pStyle w:val="BookText"/>
        <w:rPr/>
      </w:pPr>
      <w:r>
        <w:rPr>
          <w:rFonts w:ascii="Amiri" w:hAnsi="Amiri" w:eastAsia="Amiri" w:cs="Amiri"/>
          <w:color w:val="111111"/>
          <w:sz w:val="28"/>
          <w:sz w:val="28"/>
          <w:szCs w:val="28"/>
          <w:rtl w:val="true"/>
          <w:lang w:bidi="ar-SA"/>
        </w:rPr>
        <w:t>وَ جِبَالُ السَّوْءِ فَانْسِفْهَا وَ كَرْبُ الدَّهْرِ فَاكْشِفْهَا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 را از هم بگسلان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زمانه را برطرف کن </w:t>
      </w:r>
    </w:p>
    <w:p>
      <w:pPr>
        <w:pStyle w:val="BookText"/>
        <w:rPr/>
      </w:pPr>
      <w:r>
        <w:rPr>
          <w:rFonts w:ascii="Amiri" w:hAnsi="Amiri" w:eastAsia="Amiri" w:cs="Amiri"/>
          <w:color w:val="111111"/>
          <w:sz w:val="28"/>
          <w:sz w:val="28"/>
          <w:szCs w:val="28"/>
          <w:rtl w:val="true"/>
          <w:lang w:bidi="ar-SA"/>
        </w:rPr>
        <w:t>وَ عَوَائِقُ الاُمورِ فَاصْرِفْهَا وَ أوْرِدْنِي حِيَاضَ السَّلامَةِ وَ احْمِلْنِي عَلَى مَطَايَا الْكَرَامَةِ</w:t>
      </w:r>
    </w:p>
    <w:p>
      <w:pPr>
        <w:pStyle w:val="BookText"/>
        <w:rPr/>
      </w:pPr>
      <w:r>
        <w:rPr>
          <w:rFonts w:ascii="IRNazanin" w:hAnsi="IRNazanin" w:eastAsia="IRNazanin"/>
          <w:color w:val="111111"/>
          <w:sz w:val="28"/>
          <w:sz w:val="28"/>
          <w:szCs w:val="28"/>
          <w:rtl w:val="true"/>
          <w:lang w:bidi="fa-IR"/>
        </w:rPr>
        <w:t>و موانع کارها را بازگردان، و مرا به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سلامت وارد کن و بر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بزرگت سوار کن</w:t>
      </w:r>
    </w:p>
    <w:p>
      <w:pPr>
        <w:pStyle w:val="BookText"/>
        <w:rPr/>
      </w:pPr>
      <w:r>
        <w:rPr>
          <w:rFonts w:ascii="Amiri" w:hAnsi="Amiri" w:eastAsia="Amiri" w:cs="Amiri"/>
          <w:color w:val="111111"/>
          <w:sz w:val="28"/>
          <w:sz w:val="28"/>
          <w:szCs w:val="28"/>
          <w:rtl w:val="true"/>
          <w:lang w:bidi="ar-SA"/>
        </w:rPr>
        <w:t>وَ اصْحَبْنِي بِإِقَالَةِ الْعَثْرَةِ وَ اشْمَلْنِي بِسَتْرِ الْعَوْرَةِ وَ جُدْ عَلَيَّ رَبِّ بِآلائِكَ وَ كَشْفِ بَلائِكَ وَ دَفْعِ ضَرَّائِكَ</w:t>
      </w:r>
    </w:p>
    <w:p>
      <w:pPr>
        <w:pStyle w:val="BookText"/>
        <w:rPr/>
      </w:pPr>
      <w:r>
        <w:rPr>
          <w:rFonts w:ascii="IRNazanin" w:hAnsi="IRNazanin" w:eastAsia="IRNazanin"/>
          <w:color w:val="111111"/>
          <w:sz w:val="28"/>
          <w:sz w:val="28"/>
          <w:szCs w:val="28"/>
          <w:rtl w:val="true"/>
          <w:lang w:bidi="fa-IR"/>
        </w:rPr>
        <w:t>و با بخشش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همراهم شو و مرا با پرده پوشی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گیر و با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برطرف کردن بلا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ببخش</w:t>
      </w:r>
    </w:p>
    <w:p>
      <w:pPr>
        <w:pStyle w:val="BookText"/>
        <w:rPr/>
      </w:pPr>
      <w:r>
        <w:rPr>
          <w:rFonts w:ascii="Amiri" w:hAnsi="Amiri" w:eastAsia="Amiri" w:cs="Amiri"/>
          <w:color w:val="111111"/>
          <w:sz w:val="28"/>
          <w:sz w:val="28"/>
          <w:szCs w:val="28"/>
          <w:rtl w:val="true"/>
          <w:lang w:bidi="ar-SA"/>
        </w:rPr>
        <w:t>وَ ادْفَعْ عَنِّي كَلاكِلَ عَذَابِكَ وَ اصْرِفْ عَنِّي ألِيمَ عِقَابِكَ وَ أعِذْنِي مِنْ بَوَائِقِ الدُّهُورِ</w:t>
      </w:r>
    </w:p>
    <w:p>
      <w:pPr>
        <w:pStyle w:val="BookText"/>
        <w:rPr/>
      </w:pP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 را از من بگردان و عذاب دردناکت را از من بگردان و مرا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پناه ده</w:t>
      </w:r>
    </w:p>
    <w:p>
      <w:pPr>
        <w:pStyle w:val="BookText"/>
        <w:rPr/>
      </w:pPr>
      <w:r>
        <w:rPr>
          <w:rFonts w:ascii="Amiri" w:hAnsi="Amiri" w:eastAsia="Amiri" w:cs="Amiri"/>
          <w:color w:val="111111"/>
          <w:sz w:val="28"/>
          <w:sz w:val="28"/>
          <w:szCs w:val="28"/>
          <w:rtl w:val="true"/>
          <w:lang w:bidi="ar-SA"/>
        </w:rPr>
        <w:t>وَ أنْقِذْنِي مِنْ سُوءِ عَوَاقِبِ الاُمُورِ وَ احْرُسْنِي مِنْ جَمِيعِ الْمَحْذُورِ</w:t>
      </w:r>
    </w:p>
    <w:p>
      <w:pPr>
        <w:pStyle w:val="BookText"/>
        <w:rPr/>
      </w:pPr>
      <w:r>
        <w:rPr>
          <w:rFonts w:ascii="IRNazanin" w:hAnsi="IRNazanin" w:eastAsia="IRNazanin"/>
          <w:color w:val="111111"/>
          <w:sz w:val="28"/>
          <w:sz w:val="28"/>
          <w:szCs w:val="28"/>
          <w:rtl w:val="true"/>
          <w:lang w:bidi="fa-IR"/>
        </w:rPr>
        <w:t>و از بد انجامی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کارها نجات بخش و از هر محذوری مرا پاس دار</w:t>
      </w:r>
    </w:p>
    <w:p>
      <w:pPr>
        <w:pStyle w:val="BookText"/>
        <w:rPr/>
      </w:pPr>
      <w:r>
        <w:rPr>
          <w:rFonts w:ascii="Amiri" w:hAnsi="Amiri" w:eastAsia="Amiri" w:cs="Amiri"/>
          <w:color w:val="111111"/>
          <w:sz w:val="28"/>
          <w:sz w:val="28"/>
          <w:szCs w:val="28"/>
          <w:rtl w:val="true"/>
          <w:lang w:bidi="ar-SA"/>
        </w:rPr>
        <w:t>وَ اصْدَعْ صَفَاةَ الْبَلاءِ عَنْ أمْرِي وَ أشْلِلْ يَدَهُ عَنِّي مُدَّةَ عُمُرِي</w:t>
      </w:r>
    </w:p>
    <w:p>
      <w:pPr>
        <w:pStyle w:val="BookText"/>
        <w:rPr/>
      </w:pPr>
      <w:r>
        <w:rPr>
          <w:rFonts w:ascii="IRNazanin" w:hAnsi="IRNazanin" w:eastAsia="IRNazanin"/>
          <w:color w:val="111111"/>
          <w:sz w:val="28"/>
          <w:sz w:val="28"/>
          <w:szCs w:val="28"/>
          <w:rtl w:val="true"/>
          <w:lang w:bidi="fa-IR"/>
        </w:rPr>
        <w:t>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بلا را از کارم خرد کن و دستش را از من شل کن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الرَّبُّ الْمَجِيدُ الْمُبْدِئُ الْمُعِيدُ الْفَعَّالُ لِمَا تُرِيدُ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تو پروردگار بزرگوار و آغازگر و بازگرداننده و انجام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هرآن چه بخواهی</w:t>
      </w:r>
      <w:r>
        <w:rPr>
          <w:rFonts w:eastAsia="IRNazanin" w:cs="IRNazanin"/>
          <w:color w:val="111111"/>
          <w:sz w:val="28"/>
          <w:szCs w:val="28"/>
          <w:rtl w:val="true"/>
          <w:lang w:bidi="fa-IR"/>
        </w:rPr>
        <w:t xml:space="preserve">. </w:t>
      </w:r>
      <w:bookmarkStart w:id="41" w:name="pg9377_85962"/>
    </w:p>
    <w:p>
      <w:pPr>
        <w:pStyle w:val="Heading2"/>
        <w:numPr>
          <w:ilvl w:val="1"/>
          <w:numId w:val="1"/>
        </w:numPr>
        <w:rPr/>
      </w:pPr>
      <w:bookmarkStart w:id="42" w:name="__RefHeading___Toc5469746_2870459653"/>
      <w:bookmarkStart w:id="43" w:name="_Toc16"/>
      <w:bookmarkEnd w:id="41"/>
      <w:bookmarkEnd w:id="42"/>
      <w:r>
        <w:rPr>
          <w:rtl w:val="true"/>
        </w:rPr>
        <w:t>الْمُنَاجَاةُ بِطَلَبِ التَّوْبَةِ</w:t>
      </w:r>
      <w:bookmarkEnd w:id="43"/>
    </w:p>
    <w:p>
      <w:pPr>
        <w:pStyle w:val="Heading3"/>
        <w:numPr>
          <w:ilvl w:val="2"/>
          <w:numId w:val="1"/>
        </w:numPr>
        <w:rPr/>
      </w:pPr>
      <w:bookmarkStart w:id="44" w:name="__RefHeading___Toc5469748_2870459653"/>
      <w:bookmarkStart w:id="45" w:name="_Toc17"/>
      <w:bookmarkEnd w:id="44"/>
      <w:r>
        <w:rPr/>
        <w:t>6</w:t>
      </w:r>
      <w:r>
        <w:rPr>
          <w:rtl w:val="true"/>
        </w:rPr>
        <w:t xml:space="preserve">: </w:t>
      </w:r>
      <w:r>
        <w:rPr>
          <w:rtl w:val="true"/>
        </w:rPr>
        <w:t>مناجات درخواست توبه</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رَبِّ إِنِّي قَصَدْتُ إِلَيْكَ بِإِخْلاصِ تَوْبَةٍ نَصُوحٍ، وَ تَثْبِيتِ عَقْدٍ صَحِيحٍ، وَ دُعَاءِ قَلْبٍ جَرِيحٍ، وَ إِعْلانِ قَوْلٍ 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صدق تو را قصد نمودم با توبۀ حقیقی و نیت پیمانی درست و پابرجا و دعای قلب دردمند و آشکار ساختن سخنی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فَتَقَبَّلْ مِنِّي إِنَابَةَ مُخْلِصِ التَّوْبَةِ، وَ إِقْبَالَ سَرِيعِ الأوْبَةِ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پذیرا باش بازگشتی خالصانه و روی آوردنی شتابان</w:t>
      </w:r>
    </w:p>
    <w:p>
      <w:pPr>
        <w:pStyle w:val="BookText"/>
        <w:rPr/>
      </w:pPr>
      <w:r>
        <w:rPr>
          <w:rFonts w:ascii="Amiri" w:hAnsi="Amiri" w:eastAsia="Amiri" w:cs="Amiri"/>
          <w:color w:val="111111"/>
          <w:sz w:val="28"/>
          <w:sz w:val="28"/>
          <w:szCs w:val="28"/>
          <w:rtl w:val="true"/>
          <w:lang w:bidi="ar-SA"/>
        </w:rPr>
        <w:t>وَ مَصَارِعَ تَجَشُّعِ الْحَوْبَةِ وَ قَابِلْ رَبِّ تَوْبَتِي بِجَزِيلِ الثَّوَابِ وَ كَرِيمِ الْمَآبِ، وَ حَطِّ الْعِقَابِ، وَ صَرْفِ الْعَذَابِ، وَ غُنْمِ الإِيَابِ، وَ سَتْرِ الْحِجَابِ،</w:t>
      </w:r>
    </w:p>
    <w:p>
      <w:pPr>
        <w:pStyle w:val="BookText"/>
        <w:rPr/>
      </w:pPr>
      <w:r>
        <w:rPr>
          <w:rFonts w:ascii="IRNazanin" w:hAnsi="IRNazanin" w:eastAsia="IRNazanin"/>
          <w:color w:val="111111"/>
          <w:sz w:val="28"/>
          <w:sz w:val="28"/>
          <w:szCs w:val="28"/>
          <w:rtl w:val="true"/>
          <w:lang w:bidi="fa-IR"/>
        </w:rPr>
        <w:t>و به خاک افتادن از ترس گناه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پاداش فراوان و بازگشت کریمانه و گذشت از مجازات و بهره مندی در بازگشت و پوشیده داشتن مواجه کن</w:t>
      </w:r>
    </w:p>
    <w:p>
      <w:pPr>
        <w:pStyle w:val="BookText"/>
        <w:rPr/>
      </w:pPr>
      <w:r>
        <w:rPr>
          <w:rFonts w:ascii="Amiri" w:hAnsi="Amiri" w:eastAsia="Amiri" w:cs="Amiri"/>
          <w:color w:val="111111"/>
          <w:sz w:val="28"/>
          <w:sz w:val="28"/>
          <w:szCs w:val="28"/>
          <w:rtl w:val="true"/>
          <w:lang w:bidi="ar-SA"/>
        </w:rPr>
        <w:t>وَ امْحُ اللَّهُمَّ رَبِّ بِالتَّوْبَةِ مَا ثَبَتَ مِنْ ذُنُوبِي،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از گناهانم را که پایدار گشته ناپدید کن </w:t>
      </w:r>
    </w:p>
    <w:p>
      <w:pPr>
        <w:pStyle w:val="BookText"/>
        <w:rPr/>
      </w:pPr>
      <w:r>
        <w:rPr>
          <w:rFonts w:ascii="IRNazanin" w:hAnsi="IRNazanin" w:eastAsia="IRNazanin"/>
          <w:color w:val="111111"/>
          <w:sz w:val="28"/>
          <w:sz w:val="28"/>
          <w:szCs w:val="28"/>
          <w:rtl w:val="true"/>
          <w:lang w:bidi="fa-IR"/>
        </w:rPr>
        <w:t>وَ اغْسِلْ بِقَبُولِهَا جَمِيعَ عُيُوبِي، وَ اجْعَلْهَا جَالِيَةً لِرَيْنِ قَلْبِي، شَاحِذَةً لِبَصِيرَةِ لُبِّي غَاسِلَةً لِدَرَنِي، مُطَهِّرَةً لِنَجَاسَةِ بَدَنِي، مُصَحِّحَةً فِيهَا ضَمِيرِي،و با پذیرفتن آن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بشوی و آن را جلادهندۀ زنگار دلم و تقویت کنندۀ بصیرت خردم و شویندۀ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پاک کنندۀ نجاست بدنم و تصحیح کنندۀ درونم قرار بده</w:t>
      </w:r>
    </w:p>
    <w:p>
      <w:pPr>
        <w:pStyle w:val="BookText"/>
        <w:rPr/>
      </w:pPr>
      <w:r>
        <w:rPr>
          <w:rFonts w:ascii="Amiri" w:hAnsi="Amiri" w:eastAsia="Amiri" w:cs="Amiri"/>
          <w:color w:val="111111"/>
          <w:sz w:val="28"/>
          <w:sz w:val="28"/>
          <w:szCs w:val="28"/>
          <w:rtl w:val="true"/>
          <w:lang w:bidi="ar-SA"/>
        </w:rPr>
        <w:t>عَاجِلَةً إِلَى الْوَفَاءِ بِهَا مَصِيرِي،</w:t>
      </w:r>
    </w:p>
    <w:p>
      <w:pPr>
        <w:pStyle w:val="BookText"/>
        <w:rPr/>
      </w:pPr>
      <w:r>
        <w:rPr>
          <w:rFonts w:ascii="IRNazanin" w:hAnsi="IRNazanin" w:eastAsia="IRNazanin"/>
          <w:color w:val="111111"/>
          <w:sz w:val="28"/>
          <w:sz w:val="28"/>
          <w:szCs w:val="28"/>
          <w:rtl w:val="true"/>
          <w:lang w:bidi="fa-IR"/>
        </w:rPr>
        <w:t>و پایان کارم را شتابنده به سوی آن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اقْبَلْ رَبِّ تَوْبَتِي، فَإِنَّهَا بِصِدْقٍ مِنْ إِخْلاصِ نِيَّتِي، وَ مَحْضٍ مِنْ تَصْحِيحِ بَصِيرَتِي، وَ احْتِفَالٍ فِي طَوِيَّتِي</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که از روی راستی و نیت بی ریاست و خالص برای درست کردن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نیکو گرداندن وجدانم</w:t>
      </w:r>
    </w:p>
    <w:p>
      <w:pPr>
        <w:pStyle w:val="BookText"/>
        <w:rPr/>
      </w:pPr>
      <w:r>
        <w:rPr>
          <w:rFonts w:ascii="Amiri" w:hAnsi="Amiri" w:eastAsia="Amiri" w:cs="Amiri"/>
          <w:color w:val="111111"/>
          <w:sz w:val="28"/>
          <w:sz w:val="28"/>
          <w:szCs w:val="28"/>
          <w:rtl w:val="true"/>
          <w:lang w:bidi="ar-SA"/>
        </w:rPr>
        <w:t>وَ اجْتِهَادٍ فِي لِقَاءِ سَرِيرَتِي، وَ تَثْبِيتِ إِنَابَتِي، وَ مُسَارَعَةٍ إِلَى أمْرِكَ بِطَاعَتِي،</w:t>
      </w:r>
    </w:p>
    <w:p>
      <w:pPr>
        <w:pStyle w:val="BookText"/>
        <w:rPr/>
      </w:pPr>
      <w:r>
        <w:rPr>
          <w:rFonts w:ascii="IRNazanin" w:hAnsi="IRNazanin" w:eastAsia="IRNazanin"/>
          <w:color w:val="111111"/>
          <w:sz w:val="28"/>
          <w:sz w:val="28"/>
          <w:szCs w:val="28"/>
          <w:rtl w:val="true"/>
          <w:lang w:bidi="fa-IR"/>
        </w:rPr>
        <w:t>و تلاش برای دیدار با راز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ثابت گرداندن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شتافتن به سوی اطاعت از دستور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اجْلُ اللَّهُمَّ رَبِّ عَنِّي بِالتَّوْبَةِ ظُلْمَةَ الإِصْرَارِ، وَ امْحُ بِهَا مَا قَدَّمْتُهُ مِنَ الأوْزَارِ،</w:t>
      </w:r>
    </w:p>
    <w:p>
      <w:pPr>
        <w:pStyle w:val="BookText"/>
        <w:rPr/>
      </w:pPr>
      <w:r>
        <w:rPr>
          <w:rFonts w:ascii="IRNazanin" w:hAnsi="IRNazanin" w:eastAsia="IRNazanin"/>
          <w:color w:val="111111"/>
          <w:sz w:val="28"/>
          <w:sz w:val="28"/>
          <w:szCs w:val="28"/>
          <w:rtl w:val="true"/>
          <w:lang w:bidi="fa-IR"/>
        </w:rPr>
        <w:t>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توبه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مداومت بر گناه را از من پاک کن و گناهانی را که پیش از این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ناپدید کن</w:t>
      </w:r>
    </w:p>
    <w:p>
      <w:pPr>
        <w:pStyle w:val="BookText"/>
        <w:rPr/>
      </w:pPr>
      <w:r>
        <w:rPr>
          <w:rFonts w:ascii="Amiri" w:hAnsi="Amiri" w:eastAsia="Amiri" w:cs="Amiri"/>
          <w:color w:val="111111"/>
          <w:sz w:val="28"/>
          <w:sz w:val="28"/>
          <w:szCs w:val="28"/>
          <w:rtl w:val="true"/>
          <w:lang w:bidi="ar-SA"/>
        </w:rPr>
        <w:t>وَ اكْسُنِي بِهَا لِبَاسَ التَّقْوَى، وَ جَلابِيبَ الْهُدَى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با پوشش پرهیزکاری و هدایت بپوشان، </w:t>
      </w:r>
    </w:p>
    <w:p>
      <w:pPr>
        <w:pStyle w:val="BookText"/>
        <w:rPr/>
      </w:pPr>
      <w:r>
        <w:rPr>
          <w:rFonts w:ascii="IRNazanin" w:hAnsi="IRNazanin" w:eastAsia="IRNazanin"/>
          <w:color w:val="111111"/>
          <w:sz w:val="28"/>
          <w:sz w:val="28"/>
          <w:szCs w:val="28"/>
          <w:rtl w:val="true"/>
          <w:lang w:bidi="fa-IR"/>
        </w:rPr>
        <w:t>فَقَدْ خَلَعْتُ رِبْقَ الْمَعَاصِي عَنْ جِلْدِي، وَ نَزَعْتُ سِرْبَالَ الذُّنُوبِ عَنْ جَسَدِي، مُتَمَسِّكاً رَبِّ بِقُدْرَتِكَ،چرا که به راستی ریسمان نافرمانی را از خودم کندم و لباس گناهان را از بدنم دور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قدرت تو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مُسْتَعِيناً عَلَى نَفْسِي بِعِزَّتِكَ مُسْتَوْدِعاً تَوْبَتِي مِنَ النَّكْثِ بِخَفْرَتِكَ،</w:t>
      </w:r>
    </w:p>
    <w:p>
      <w:pPr>
        <w:pStyle w:val="BookText"/>
        <w:rPr/>
      </w:pPr>
      <w:r>
        <w:rPr>
          <w:rFonts w:ascii="IRNazanin" w:hAnsi="IRNazanin" w:eastAsia="IRNazanin"/>
          <w:color w:val="111111"/>
          <w:sz w:val="28"/>
          <w:sz w:val="28"/>
          <w:szCs w:val="28"/>
          <w:rtl w:val="true"/>
          <w:lang w:bidi="fa-IR"/>
        </w:rPr>
        <w:t>و با عزت تو از خویشتن یاری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پیمان شکنی به وفای تو ایمن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مُعْتَصِماً مِنَ الْخِذْلانِ بِعِصْمَتِكَ، مُقِرّاً بِلا حَوْلَ وَ لا قُوَّةَ إِلّا بِكَ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خواری خود را به نگهداری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نیرو و جنبشی مگر به فرمان تو نیست</w:t>
      </w:r>
      <w:r>
        <w:rPr>
          <w:rFonts w:eastAsia="IRNazanin" w:cs="IRNazanin"/>
          <w:color w:val="111111"/>
          <w:sz w:val="28"/>
          <w:szCs w:val="28"/>
          <w:rtl w:val="true"/>
          <w:lang w:bidi="fa-IR"/>
        </w:rPr>
        <w:t xml:space="preserve">. </w:t>
      </w:r>
      <w:bookmarkStart w:id="46" w:name="pg9377_85965"/>
    </w:p>
    <w:p>
      <w:pPr>
        <w:pStyle w:val="Heading2"/>
        <w:numPr>
          <w:ilvl w:val="1"/>
          <w:numId w:val="1"/>
        </w:numPr>
        <w:rPr/>
      </w:pPr>
      <w:bookmarkStart w:id="47" w:name="__RefHeading___Toc5469750_2870459653"/>
      <w:bookmarkStart w:id="48" w:name="_Toc18"/>
      <w:bookmarkEnd w:id="46"/>
      <w:bookmarkEnd w:id="47"/>
      <w:r>
        <w:rPr>
          <w:rtl w:val="true"/>
        </w:rPr>
        <w:t>الْمُنَاجَاةُ بِطَلَبِ الْحَجِّ</w:t>
      </w:r>
      <w:bookmarkEnd w:id="48"/>
    </w:p>
    <w:p>
      <w:pPr>
        <w:pStyle w:val="Heading3"/>
        <w:numPr>
          <w:ilvl w:val="2"/>
          <w:numId w:val="1"/>
        </w:numPr>
        <w:rPr/>
      </w:pPr>
      <w:bookmarkStart w:id="49" w:name="__RefHeading___Toc5469752_2870459653"/>
      <w:bookmarkStart w:id="50" w:name="_Toc19"/>
      <w:bookmarkEnd w:id="49"/>
      <w:r>
        <w:rPr/>
        <w:t>7</w:t>
      </w:r>
      <w:r>
        <w:rPr>
          <w:rtl w:val="true"/>
        </w:rPr>
        <w:t xml:space="preserve">: </w:t>
      </w:r>
      <w:r>
        <w:rPr>
          <w:rtl w:val="true"/>
        </w:rPr>
        <w:t>مناجات برای درخواست حج</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ارْزُقْنِي الْحَجَّ الَّذِي فَرَضْتَهُ عَلَى مَنِ اسْتَطَاعَ إِلَيْهِ سَبِيلًا وَ اجْعَلْ لِي فِيهِ هَادِياً، وَ إِلَيْهِ دَلِيلاً،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روزی من قرار بده که آن را واجب نمودی برای کسانی که بتوانند راهی به سوی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 هدایت و راهنمایی قرار بده</w:t>
      </w:r>
    </w:p>
    <w:p>
      <w:pPr>
        <w:pStyle w:val="BookText"/>
        <w:rPr/>
      </w:pPr>
      <w:r>
        <w:rPr>
          <w:rFonts w:ascii="Amiri" w:hAnsi="Amiri" w:eastAsia="Amiri" w:cs="Amiri"/>
          <w:color w:val="111111"/>
          <w:sz w:val="28"/>
          <w:sz w:val="28"/>
          <w:szCs w:val="28"/>
          <w:rtl w:val="true"/>
          <w:lang w:bidi="ar-SA"/>
        </w:rPr>
        <w:t>وَ قَرِّبْ لِي بُعْدَ الْمَسَالِكِ، وَ أعِنِّي فِيهِ عَلَى تَأدِيَةِ الْمَنَاسِكِ،</w:t>
      </w:r>
    </w:p>
    <w:p>
      <w:pPr>
        <w:pStyle w:val="BookText"/>
        <w:rPr/>
      </w:pPr>
      <w:r>
        <w:rPr>
          <w:rFonts w:ascii="IRNazanin" w:hAnsi="IRNazanin" w:eastAsia="IRNazanin"/>
          <w:color w:val="111111"/>
          <w:sz w:val="28"/>
          <w:sz w:val="28"/>
          <w:szCs w:val="28"/>
          <w:rtl w:val="true"/>
          <w:lang w:bidi="fa-IR"/>
        </w:rPr>
        <w:t>و دوری راه را برایم نزدیک گردان و مرا برای انجام مناسک آن یاری کن</w:t>
      </w:r>
    </w:p>
    <w:p>
      <w:pPr>
        <w:pStyle w:val="BookText"/>
        <w:rPr/>
      </w:pPr>
      <w:r>
        <w:rPr>
          <w:rFonts w:ascii="Amiri" w:hAnsi="Amiri" w:eastAsia="Amiri" w:cs="Amiri"/>
          <w:color w:val="111111"/>
          <w:sz w:val="28"/>
          <w:sz w:val="28"/>
          <w:szCs w:val="28"/>
          <w:rtl w:val="true"/>
          <w:lang w:bidi="ar-SA"/>
        </w:rPr>
        <w:t>وَ حَرِّمْ بِإِحْرَامِي عَلَى النَّارِ جَسَدِي، وَ زِدْ لِلسَّفَرِ فِي زَادِي وَ قُوَّتِي وَ جِلْدِي</w:t>
      </w:r>
    </w:p>
    <w:p>
      <w:pPr>
        <w:pStyle w:val="BookText"/>
        <w:rPr/>
      </w:pPr>
      <w:r>
        <w:rPr>
          <w:rFonts w:ascii="IRNazanin" w:hAnsi="IRNazanin" w:eastAsia="IRNazanin"/>
          <w:color w:val="111111"/>
          <w:sz w:val="28"/>
          <w:sz w:val="28"/>
          <w:szCs w:val="28"/>
          <w:rtl w:val="true"/>
          <w:lang w:bidi="fa-IR"/>
        </w:rPr>
        <w:t>و با محرم شدنم، بدنم را برآتش حرام کن و توشه و نیرو و طاقتم را در سفر زیاد کن</w:t>
      </w:r>
    </w:p>
    <w:p>
      <w:pPr>
        <w:pStyle w:val="BookText"/>
        <w:rPr/>
      </w:pPr>
      <w:r>
        <w:rPr>
          <w:rFonts w:ascii="Amiri" w:hAnsi="Amiri" w:eastAsia="Amiri" w:cs="Amiri"/>
          <w:color w:val="111111"/>
          <w:sz w:val="28"/>
          <w:sz w:val="28"/>
          <w:szCs w:val="28"/>
          <w:rtl w:val="true"/>
          <w:lang w:bidi="ar-SA"/>
        </w:rPr>
        <w:t>وَ ارْزُقْنِي رَبِّ الْوُقُوفَ بَيْنَ يَدَيْكَ، وَ الإِفَاضَةَ إِلَيْكَ، وَ ظَفِّرْنِي بِالنُّجْحِ، وَ احْبُنِي بِوَافِرِ الرِّبْحِ،</w:t>
      </w:r>
    </w:p>
    <w:p>
      <w:pPr>
        <w:pStyle w:val="BookText"/>
        <w:rPr/>
      </w:pPr>
      <w:r>
        <w:rPr>
          <w:rFonts w:ascii="IRNazanin" w:hAnsi="IRNazanin" w:eastAsia="IRNazanin"/>
          <w:color w:val="111111"/>
          <w:sz w:val="28"/>
          <w:sz w:val="28"/>
          <w:szCs w:val="28"/>
          <w:rtl w:val="true"/>
          <w:lang w:bidi="fa-IR"/>
        </w:rPr>
        <w:t>و ایستادن در مقابل خودت و کوچ کردن به سویت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مرا پیروز گردان و سود فراوان و کامیابی به من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أصْدِرْنِي رَبِّ مِنْ مَوْقِفِ الْحَجِّ الأكْبَرِ إِلَى مُزْدَلِفَةِ الْمَشْعَرِ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جایگاه حج بزرگ به تقرّبگاه مشعر برسان </w:t>
      </w:r>
    </w:p>
    <w:p>
      <w:pPr>
        <w:pStyle w:val="BookText"/>
        <w:rPr/>
      </w:pPr>
      <w:r>
        <w:rPr>
          <w:rFonts w:ascii="Amiri" w:hAnsi="Amiri" w:eastAsia="Amiri" w:cs="Amiri"/>
          <w:color w:val="111111"/>
          <w:sz w:val="28"/>
          <w:sz w:val="28"/>
          <w:szCs w:val="28"/>
          <w:rtl w:val="true"/>
          <w:lang w:bidi="ar-SA"/>
        </w:rPr>
        <w:t>وَ اجْعَلْهَا زُلْفَةً إِلَى رَحْمَتِكَ، وَ طَرِيقاً إِلَى جَنَّتِكَ، أوْقِفْنِي مَوْقِفَ الْمَشْعَرِ الْحَرَامِ وَ مَقَامَ وُفُودِ الإِحْرَامِ،</w:t>
      </w:r>
    </w:p>
    <w:p>
      <w:pPr>
        <w:pStyle w:val="BookText"/>
        <w:rPr/>
      </w:pPr>
      <w:r>
        <w:rPr>
          <w:rFonts w:ascii="IRNazanin" w:hAnsi="IRNazanin" w:eastAsia="IRNazanin"/>
          <w:color w:val="111111"/>
          <w:sz w:val="28"/>
          <w:sz w:val="28"/>
          <w:szCs w:val="28"/>
          <w:rtl w:val="true"/>
          <w:lang w:bidi="fa-IR"/>
        </w:rPr>
        <w:t>و آن را وسیله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رحمت تو و راهی به بهشتت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 مشعر الحرام و و وقوف در احرام بازدار</w:t>
      </w:r>
    </w:p>
    <w:p>
      <w:pPr>
        <w:pStyle w:val="BookText"/>
        <w:rPr/>
      </w:pPr>
      <w:r>
        <w:rPr>
          <w:rFonts w:ascii="Amiri" w:hAnsi="Amiri" w:eastAsia="Amiri" w:cs="Amiri"/>
          <w:color w:val="111111"/>
          <w:sz w:val="28"/>
          <w:sz w:val="28"/>
          <w:szCs w:val="28"/>
          <w:rtl w:val="true"/>
          <w:lang w:bidi="ar-SA"/>
        </w:rPr>
        <w:t>وَ أهِّلْنِي لِتَأدِيَةِ الْمَنَاسِكِ وَ نَحْرِ الْهَدْيِ التَّوَامِكِ بِدَمٍ يَثُجُّ وَ أوْدَاجٍ تَمُجُّ، وَ إِرَاقَةِ الدِّمَاءِ الْمَسْفُوحَةِ مِنَ الْهَدَايَا الْمَذْبُوحَةِ، وَ فَرْيِ أوْدَاجِهَا عَلَى مَا أمَرْتَ، وَ التَّنَفُّلِ بِهَا كَمَا رَسَمْتَ وَ أحْضِرْنِي</w:t>
      </w:r>
    </w:p>
    <w:p>
      <w:pPr>
        <w:pStyle w:val="BookText"/>
        <w:rPr/>
      </w:pPr>
      <w:r>
        <w:rPr>
          <w:rFonts w:ascii="IRNazanin" w:hAnsi="IRNazanin" w:eastAsia="IRNazanin"/>
          <w:color w:val="111111"/>
          <w:sz w:val="28"/>
          <w:sz w:val="28"/>
          <w:szCs w:val="28"/>
          <w:rtl w:val="true"/>
          <w:lang w:bidi="fa-IR"/>
        </w:rPr>
        <w:t>و مرا شایستۀ انجام دستورات حج قرار بده و قربانی کردن شترهای بلندکوهان با خون جوشان و شاهرگ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افشان و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و کشتن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بریدن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گردنشان طبق فرمان تو و انجام وظیفه آن چنان که تو مقرر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صَلاةَ الْعِيدِ رَاجِياً لِلْوَعْدِ، حَالِقاً شَعْرَ رَأسِي، وَ مُقَصِّراً مُجْتَهِداً فِي طَاعَتِكَ، مُشَمِّراً رَامِياً لِلْجِمَارِ بِسَبْعٍ بَعْدَ سَبْعٍ مِنَ الأحْجَارِ،</w:t>
      </w:r>
    </w:p>
    <w:p>
      <w:pPr>
        <w:pStyle w:val="BookText"/>
        <w:rPr/>
      </w:pP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عید حاضر کن در حالی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امیدوار باشم و موی سرم را تراشیده باشم و در فرمان برداری از تو تلاش کنم و برای پرتاب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دامن به کمر بسته با هفت سنگریزه از پس هفت تای دیگر از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أدْخِلْنِي اللَّهُمَّ عَرْصَةَ بَيْتِكَ وَ عَقْوَتَكَ وَ أوْلِجْنِي مَحَلَّ أمْنِكَ وَ كَعْبَتَكَ، وَ مَسَاكِينَكَ وَ سُؤَّالَكَ، وَ وَفْدَكَ وَ مَحَاوِيجَكَ،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آستان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وارد کن و در جایگاه امنت و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جایگاه مسکینان و درخواست کنندگان از تو و ورود کنندگان بر تو و محتاجانت مرا وارد کن </w:t>
      </w:r>
    </w:p>
    <w:p>
      <w:pPr>
        <w:pStyle w:val="BookText"/>
        <w:rPr/>
      </w:pPr>
      <w:r>
        <w:rPr>
          <w:rFonts w:ascii="Amiri" w:hAnsi="Amiri" w:eastAsia="Amiri" w:cs="Amiri"/>
          <w:color w:val="111111"/>
          <w:sz w:val="28"/>
          <w:sz w:val="28"/>
          <w:szCs w:val="28"/>
          <w:rtl w:val="true"/>
          <w:lang w:bidi="ar-SA"/>
        </w:rPr>
        <w:t>وَ جُدْ عَلَيَّ اللَّهُمَّ بِوَافِرِ الأجْرِ مِنَ الإنْكِفَاءِ وَ النَّفْرِ، وَ اخْتِمْ لِي مَنَاسِكَ حَجِّي وَ انْقِضَاءَ عَجِّي بِقَبُولٍ مِنْكَ لِي، وَ رَأفَةٍ مِنْكَ،</w:t>
      </w:r>
    </w:p>
    <w:p>
      <w:pPr>
        <w:pStyle w:val="BookText"/>
        <w:rPr/>
      </w:pPr>
      <w:r>
        <w:rPr>
          <w:rFonts w:ascii="IRNazanin" w:hAnsi="IRNazanin" w:eastAsia="IRNazanin"/>
          <w:color w:val="111111"/>
          <w:sz w:val="28"/>
          <w:sz w:val="28"/>
          <w:szCs w:val="28"/>
          <w:rtl w:val="true"/>
          <w:lang w:bidi="fa-IR"/>
        </w:rPr>
        <w:t>و مرا پاداش فراوان ببخش در بازگشت و کوچ، و مناسک حجّم و گذشتن شیونم را با پذیرش درگاهت و مهرت بر من به پایان برسان،</w:t>
      </w:r>
    </w:p>
    <w:p>
      <w:pPr>
        <w:pStyle w:val="BookText"/>
        <w:rPr/>
      </w:pPr>
      <w:r>
        <w:rPr>
          <w:rFonts w:ascii="Amiri" w:hAnsi="Amiri" w:eastAsia="Amiri" w:cs="Amiri"/>
          <w:color w:val="111111"/>
          <w:sz w:val="28"/>
          <w:sz w:val="28"/>
          <w:szCs w:val="28"/>
          <w:rtl w:val="true"/>
          <w:lang w:bidi="ar-SA"/>
        </w:rPr>
        <w:t xml:space="preserve">يَا غَفُورُ يَا رَحِيمُ يَا أرْحَمَ الرَّاحِمِينَ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آمرزنده و مهربان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bookmarkStart w:id="51" w:name="pg9377_85968"/>
    </w:p>
    <w:p>
      <w:pPr>
        <w:pStyle w:val="Heading2"/>
        <w:numPr>
          <w:ilvl w:val="1"/>
          <w:numId w:val="1"/>
        </w:numPr>
        <w:rPr/>
      </w:pPr>
      <w:bookmarkStart w:id="52" w:name="__RefHeading___Toc5469754_2870459653"/>
      <w:bookmarkStart w:id="53" w:name="_Toc20"/>
      <w:bookmarkEnd w:id="51"/>
      <w:bookmarkEnd w:id="52"/>
      <w:r>
        <w:rPr>
          <w:rtl w:val="true"/>
        </w:rPr>
        <w:t>الْمُنَاجَاةُ بِكَشْفِ الظُّلْمِ</w:t>
      </w:r>
      <w:bookmarkEnd w:id="53"/>
    </w:p>
    <w:p>
      <w:pPr>
        <w:pStyle w:val="Heading3"/>
        <w:numPr>
          <w:ilvl w:val="2"/>
          <w:numId w:val="1"/>
        </w:numPr>
        <w:rPr/>
      </w:pPr>
      <w:bookmarkStart w:id="54" w:name="__RefHeading___Toc5469756_2870459653"/>
      <w:bookmarkStart w:id="55" w:name="_Toc21"/>
      <w:bookmarkEnd w:id="54"/>
      <w:r>
        <w:rPr/>
        <w:t>8</w:t>
      </w:r>
      <w:r>
        <w:rPr>
          <w:rtl w:val="true"/>
        </w:rPr>
        <w:t xml:space="preserve">: </w:t>
      </w:r>
      <w:r>
        <w:rPr>
          <w:rtl w:val="true"/>
        </w:rPr>
        <w:t>مناجات برای دفع ظلم</w:t>
      </w:r>
      <w:bookmarkEnd w:id="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إِنَّ ظُلْمَ عِبَادِكَ قَدْ تَمَكَّنَ فِي بِلادِكَ، حَتَّى أمَاتَ الْعَدْلَ وَ قَطَعَ السُّبُلَ،</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ظلم بندگانت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پابرجا شد تا آن که عدالت مرده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بریده شده</w:t>
      </w:r>
    </w:p>
    <w:p>
      <w:pPr>
        <w:pStyle w:val="BookText"/>
        <w:rPr/>
      </w:pPr>
      <w:r>
        <w:rPr>
          <w:rFonts w:ascii="Amiri" w:hAnsi="Amiri" w:eastAsia="Amiri" w:cs="Amiri"/>
          <w:color w:val="111111"/>
          <w:sz w:val="28"/>
          <w:sz w:val="28"/>
          <w:szCs w:val="28"/>
          <w:rtl w:val="true"/>
          <w:lang w:bidi="ar-SA"/>
        </w:rPr>
        <w:t>وَ مَحَقَ الْحَقَّ، وَ أبْطَلَ الصِّدْقَ، وَ أخْفَى الْبِرَّ، وَ أظْهَرَ الشَّرَّ، وَ أهْمَلَ التَّقْوَى،</w:t>
      </w:r>
    </w:p>
    <w:p>
      <w:pPr>
        <w:pStyle w:val="BookText"/>
        <w:rPr/>
      </w:pPr>
      <w:r>
        <w:rPr>
          <w:rFonts w:ascii="IRNazanin" w:hAnsi="IRNazanin" w:eastAsia="IRNazanin"/>
          <w:color w:val="111111"/>
          <w:sz w:val="28"/>
          <w:sz w:val="28"/>
          <w:szCs w:val="28"/>
          <w:rtl w:val="true"/>
          <w:lang w:bidi="fa-IR"/>
        </w:rPr>
        <w:t>و حق نابود شده و راستی از بین رفته و نیک رفتاری پنهان شده و بدی آشکار گشته و پرهیزکاری مورد غفلت واقع شده</w:t>
      </w:r>
    </w:p>
    <w:p>
      <w:pPr>
        <w:pStyle w:val="BookText"/>
        <w:rPr/>
      </w:pPr>
      <w:r>
        <w:rPr>
          <w:rFonts w:ascii="Amiri" w:hAnsi="Amiri" w:eastAsia="Amiri" w:cs="Amiri"/>
          <w:color w:val="111111"/>
          <w:sz w:val="28"/>
          <w:sz w:val="28"/>
          <w:szCs w:val="28"/>
          <w:rtl w:val="true"/>
          <w:lang w:bidi="ar-SA"/>
        </w:rPr>
        <w:t>وَ أزَالَ الْهُدَى، وَ أزَاحَ الْخَيْرَ، وَ أثْبَتَ الضَّيْرَ،</w:t>
      </w:r>
    </w:p>
    <w:p>
      <w:pPr>
        <w:pStyle w:val="BookText"/>
        <w:rPr/>
      </w:pPr>
      <w:r>
        <w:rPr>
          <w:rFonts w:ascii="IRNazanin" w:hAnsi="IRNazanin" w:eastAsia="IRNazanin"/>
          <w:color w:val="111111"/>
          <w:sz w:val="28"/>
          <w:sz w:val="28"/>
          <w:szCs w:val="28"/>
          <w:rtl w:val="true"/>
          <w:lang w:bidi="fa-IR"/>
        </w:rPr>
        <w:t>و هدایت نابود گشته و خیر از میان رفته و شر پابرجاست</w:t>
      </w:r>
    </w:p>
    <w:p>
      <w:pPr>
        <w:pStyle w:val="BookText"/>
        <w:rPr/>
      </w:pPr>
      <w:r>
        <w:rPr>
          <w:rFonts w:ascii="Amiri" w:hAnsi="Amiri" w:eastAsia="Amiri" w:cs="Amiri"/>
          <w:color w:val="111111"/>
          <w:sz w:val="28"/>
          <w:sz w:val="28"/>
          <w:szCs w:val="28"/>
          <w:rtl w:val="true"/>
          <w:lang w:bidi="ar-SA"/>
        </w:rPr>
        <w:t>وَ أنْمَى الْفَسَادَ، وَقَوَّى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بَسَطَ الْجَوْرَ، وَ عَدَى الطَّوْرَ،</w:t>
      </w:r>
    </w:p>
    <w:p>
      <w:pPr>
        <w:pStyle w:val="BookText"/>
        <w:rPr/>
      </w:pPr>
      <w:r>
        <w:rPr>
          <w:rFonts w:ascii="IRNazanin" w:hAnsi="IRNazanin" w:eastAsia="IRNazanin"/>
          <w:color w:val="111111"/>
          <w:sz w:val="28"/>
          <w:sz w:val="28"/>
          <w:szCs w:val="28"/>
          <w:rtl w:val="true"/>
          <w:lang w:bidi="fa-IR"/>
        </w:rPr>
        <w:t>و فساد رو به فزونی است و دشمنی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ستم گسترده شده و تجاوز آشکار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رَبِّ لا يَكْشِفُ ذَلِكَ إِلّا سُلْطَانُكَ، وَ لا يُجِيرُ مِنْهُ إِلَّا امْتِنَانُكَ،</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با قدرت تو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پناهی جز لطف تو از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فَابْتُرِ الظُّلْمَ، وَ بُتَّ جِبَالَ الْغَشْمِ، وَأخْمِلْ سُوقَ الْمُنْكَرِ،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را از ریشه برکن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زورگویی را به گردوغبار تبدیل کن و بازار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ببند </w:t>
      </w:r>
    </w:p>
    <w:p>
      <w:pPr>
        <w:pStyle w:val="BookText"/>
        <w:rPr/>
      </w:pPr>
      <w:r>
        <w:rPr>
          <w:rFonts w:ascii="Amiri" w:hAnsi="Amiri" w:eastAsia="Amiri" w:cs="Amiri"/>
          <w:color w:val="111111"/>
          <w:sz w:val="28"/>
          <w:sz w:val="28"/>
          <w:szCs w:val="28"/>
          <w:rtl w:val="true"/>
          <w:lang w:bidi="ar-SA"/>
        </w:rPr>
        <w:t>وَ أعِزَّ مَنْ عَنْهُ زُجِرَ، وَ احْصُدْ شَأفَةَ أهْلِ الْجَوْرِ، وَ ألْبِسْهُمُ الْحَوْرَ بَعْدَ الْكَوْرِ،</w:t>
      </w:r>
    </w:p>
    <w:p>
      <w:pPr>
        <w:pStyle w:val="BookText"/>
        <w:rPr/>
      </w:pPr>
      <w:r>
        <w:rPr>
          <w:rFonts w:ascii="IRNazanin" w:hAnsi="IRNazanin" w:eastAsia="IRNazanin"/>
          <w:color w:val="111111"/>
          <w:sz w:val="28"/>
          <w:sz w:val="28"/>
          <w:szCs w:val="28"/>
          <w:rtl w:val="true"/>
          <w:lang w:bidi="fa-IR"/>
        </w:rPr>
        <w:t>و هر کس از آن جلوگیری کند را عزیز گردان و ریشۀ ظالمان را از بیخ برکن و پس از آوارگی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سرگردان کن</w:t>
      </w:r>
    </w:p>
    <w:p>
      <w:pPr>
        <w:pStyle w:val="BookText"/>
        <w:rPr/>
      </w:pPr>
      <w:r>
        <w:rPr>
          <w:rFonts w:ascii="Amiri" w:hAnsi="Amiri" w:eastAsia="Amiri" w:cs="Amiri"/>
          <w:color w:val="111111"/>
          <w:sz w:val="28"/>
          <w:sz w:val="28"/>
          <w:szCs w:val="28"/>
          <w:rtl w:val="true"/>
          <w:lang w:bidi="ar-SA"/>
        </w:rPr>
        <w:t>وَ عَجِّلْ لَهُمُ الْبَتَاتَ، وَ أنْزِلْ عَلَيْهِمُ الْمَثُلاتِ، وَ أمِتْ حَيَاةَ الْمُنْكَرَاتِ، لِيُؤْمَنَ الْمَخُوفُ، وَ يَسْكُنَ الْمَلْهُوفُ،</w:t>
      </w:r>
    </w:p>
    <w:p>
      <w:pPr>
        <w:pStyle w:val="BookText"/>
        <w:rPr/>
      </w:pPr>
      <w:r>
        <w:rPr>
          <w:rFonts w:ascii="IRNazanin" w:hAnsi="IRNazanin" w:eastAsia="IRNazanin"/>
          <w:color w:val="111111"/>
          <w:sz w:val="28"/>
          <w:sz w:val="28"/>
          <w:szCs w:val="28"/>
          <w:rtl w:val="true"/>
          <w:lang w:bidi="fa-IR"/>
        </w:rPr>
        <w:t>و شبیخونی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شتاب فرود آور و به زندگی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بده تا ترسان آسوده شود و بیچاره آرام گیرد</w:t>
      </w:r>
    </w:p>
    <w:p>
      <w:pPr>
        <w:pStyle w:val="BookText"/>
        <w:rPr/>
      </w:pPr>
      <w:r>
        <w:rPr>
          <w:rFonts w:ascii="Amiri" w:hAnsi="Amiri" w:eastAsia="Amiri" w:cs="Amiri"/>
          <w:color w:val="111111"/>
          <w:sz w:val="28"/>
          <w:sz w:val="28"/>
          <w:szCs w:val="28"/>
          <w:rtl w:val="true"/>
          <w:lang w:bidi="ar-SA"/>
        </w:rPr>
        <w:t>وَ يَشْبَعَ الْجَائِعُ، وَ يَحْفَظَ الضَّائِعُ، وَ يُؤْوَى الطَّرِيدُ، وَيَعُودَ الشَّرِيدُ،</w:t>
      </w:r>
    </w:p>
    <w:p>
      <w:pPr>
        <w:pStyle w:val="BookText"/>
        <w:rPr/>
      </w:pPr>
      <w:r>
        <w:rPr>
          <w:rFonts w:ascii="IRNazanin" w:hAnsi="IRNazanin" w:eastAsia="IRNazanin"/>
          <w:color w:val="111111"/>
          <w:sz w:val="28"/>
          <w:sz w:val="28"/>
          <w:szCs w:val="28"/>
          <w:rtl w:val="true"/>
          <w:lang w:bidi="fa-IR"/>
        </w:rPr>
        <w:t>و گرسنه سیر گردد و گمشده حفظ گردد و رانده شده پناه گاهی یابد و گریخته بازگردد</w:t>
      </w:r>
    </w:p>
    <w:p>
      <w:pPr>
        <w:pStyle w:val="BookText"/>
        <w:rPr/>
      </w:pPr>
      <w:r>
        <w:rPr>
          <w:rFonts w:ascii="Amiri" w:hAnsi="Amiri" w:eastAsia="Amiri" w:cs="Amiri"/>
          <w:color w:val="111111"/>
          <w:sz w:val="28"/>
          <w:sz w:val="28"/>
          <w:szCs w:val="28"/>
          <w:rtl w:val="true"/>
          <w:lang w:bidi="ar-SA"/>
        </w:rPr>
        <w:t>وَ يُغْنَى الْفَقِيرُ، وَ يُجَارَ الْمُسْتَجِيرُ، وَ يُوَقَّرَ الْكَبِيرُ، وَ يُرْحَمَ الصَّغِيرُ، وَ يُعَزَّ الْمَظْلُومُ،</w:t>
      </w:r>
    </w:p>
    <w:p>
      <w:pPr>
        <w:pStyle w:val="BookText"/>
        <w:rPr/>
      </w:pPr>
      <w:r>
        <w:rPr>
          <w:rFonts w:ascii="IRNazanin" w:hAnsi="IRNazanin" w:eastAsia="IRNazanin"/>
          <w:color w:val="111111"/>
          <w:sz w:val="28"/>
          <w:sz w:val="28"/>
          <w:szCs w:val="28"/>
          <w:rtl w:val="true"/>
          <w:lang w:bidi="fa-IR"/>
        </w:rPr>
        <w:t>و فقیر بی نیاز گردد و پناه جوینده پناه گیرد و بزرگ مورد احترام واقع شود و به کوچک رحم شود و ستمدیده عزیز گردد</w:t>
      </w:r>
    </w:p>
    <w:p>
      <w:pPr>
        <w:pStyle w:val="BookText"/>
        <w:rPr/>
      </w:pPr>
      <w:r>
        <w:rPr>
          <w:rFonts w:ascii="Amiri" w:hAnsi="Amiri" w:eastAsia="Amiri" w:cs="Amiri"/>
          <w:color w:val="111111"/>
          <w:sz w:val="28"/>
          <w:sz w:val="28"/>
          <w:szCs w:val="28"/>
          <w:rtl w:val="true"/>
          <w:lang w:bidi="ar-SA"/>
        </w:rPr>
        <w:t>وَيُذَلَّ الظَّلُومُ، وَتُفَرَّجَ الْغَمَّاءُ، وَتَسْكُنَ الدَّهْمَاءُ، وَيَمُوتَ الاخْتِلَافُ،</w:t>
      </w:r>
    </w:p>
    <w:p>
      <w:pPr>
        <w:pStyle w:val="BookText"/>
        <w:rPr/>
      </w:pPr>
      <w:r>
        <w:rPr>
          <w:rFonts w:ascii="IRNazanin" w:hAnsi="IRNazanin" w:eastAsia="IRNazanin"/>
          <w:color w:val="111111"/>
          <w:sz w:val="28"/>
          <w:sz w:val="28"/>
          <w:szCs w:val="28"/>
          <w:rtl w:val="true"/>
          <w:lang w:bidi="fa-IR"/>
        </w:rPr>
        <w:t>و ستمگر خوار شود و تاریکی برطرف گردد و جنجال آرام شود و اختلاف از بین رود</w:t>
      </w:r>
    </w:p>
    <w:p>
      <w:pPr>
        <w:pStyle w:val="BookText"/>
        <w:rPr/>
      </w:pPr>
      <w:r>
        <w:rPr>
          <w:rFonts w:ascii="Amiri" w:hAnsi="Amiri" w:eastAsia="Amiri" w:cs="Amiri"/>
          <w:color w:val="111111"/>
          <w:sz w:val="28"/>
          <w:sz w:val="28"/>
          <w:szCs w:val="28"/>
          <w:rtl w:val="true"/>
          <w:lang w:bidi="ar-SA"/>
        </w:rPr>
        <w:t>وَ يَحْيَا الايتِلافُ، وَ يَعْلُوَ الْعِلْمُ، وَيَشْمَلَ السِّلْمُ، وَ تَجْمُلَ النِّيَّاتُ،</w:t>
      </w:r>
    </w:p>
    <w:p>
      <w:pPr>
        <w:pStyle w:val="BookText"/>
        <w:rPr/>
      </w:pPr>
      <w:r>
        <w:rPr>
          <w:rFonts w:ascii="IRNazanin" w:hAnsi="IRNazanin" w:eastAsia="IRNazanin"/>
          <w:color w:val="111111"/>
          <w:sz w:val="28"/>
          <w:sz w:val="28"/>
          <w:szCs w:val="28"/>
          <w:rtl w:val="true"/>
          <w:lang w:bidi="fa-IR"/>
        </w:rPr>
        <w:t>و نزدیکی زنده شود و دانش بلندمرتبه گردد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زیبا شود</w:t>
      </w:r>
    </w:p>
    <w:p>
      <w:pPr>
        <w:pStyle w:val="BookText"/>
        <w:rPr/>
      </w:pPr>
      <w:r>
        <w:rPr>
          <w:rFonts w:ascii="Amiri" w:hAnsi="Amiri" w:eastAsia="Amiri" w:cs="Amiri"/>
          <w:color w:val="111111"/>
          <w:sz w:val="28"/>
          <w:sz w:val="28"/>
          <w:szCs w:val="28"/>
          <w:rtl w:val="true"/>
          <w:lang w:bidi="ar-SA"/>
        </w:rPr>
        <w:t>وَ يُجْمَعَ الشَّتَاتُ، وَ يَقْوَى الإِيمَانُ، وَ يُتْلَى الْقُرْآنُ،</w:t>
      </w:r>
    </w:p>
    <w:p>
      <w:pPr>
        <w:pStyle w:val="BookText"/>
        <w:rPr/>
      </w:pPr>
      <w:r>
        <w:rPr>
          <w:rFonts w:ascii="IRNazanin" w:hAnsi="IRNazanin" w:eastAsia="IRNazanin"/>
          <w:color w:val="111111"/>
          <w:sz w:val="28"/>
          <w:sz w:val="28"/>
          <w:szCs w:val="28"/>
          <w:rtl w:val="true"/>
          <w:lang w:bidi="fa-IR"/>
        </w:rPr>
        <w:t>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آوری گردد و ایمان قوی گردد و قرآن تلاوت شود،</w:t>
      </w:r>
    </w:p>
    <w:p>
      <w:pPr>
        <w:pStyle w:val="BookText"/>
        <w:rPr/>
      </w:pPr>
      <w:r>
        <w:rPr>
          <w:rFonts w:ascii="Amiri" w:hAnsi="Amiri" w:eastAsia="Amiri" w:cs="Amiri"/>
          <w:color w:val="111111"/>
          <w:sz w:val="28"/>
          <w:sz w:val="28"/>
          <w:szCs w:val="28"/>
          <w:rtl w:val="true"/>
          <w:lang w:bidi="ar-SA"/>
        </w:rPr>
        <w:t xml:space="preserve">إِنَّكَ أنْتَ الدَّيَّانُ الْمُنْعِمُ الْمَنَّانُ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تویی جزادهندۀ نعمت بخش و مهربان</w:t>
      </w:r>
      <w:r>
        <w:rPr>
          <w:rFonts w:eastAsia="IRNazanin" w:cs="IRNazanin"/>
          <w:color w:val="111111"/>
          <w:sz w:val="28"/>
          <w:szCs w:val="28"/>
          <w:rtl w:val="true"/>
          <w:lang w:bidi="fa-IR"/>
        </w:rPr>
        <w:t xml:space="preserve">. </w:t>
      </w:r>
      <w:bookmarkStart w:id="56" w:name="pg9377_85970"/>
    </w:p>
    <w:p>
      <w:pPr>
        <w:pStyle w:val="Heading2"/>
        <w:numPr>
          <w:ilvl w:val="1"/>
          <w:numId w:val="1"/>
        </w:numPr>
        <w:rPr/>
      </w:pPr>
      <w:bookmarkStart w:id="57" w:name="__RefHeading___Toc5469758_2870459653"/>
      <w:bookmarkStart w:id="58" w:name="_Toc22"/>
      <w:bookmarkEnd w:id="56"/>
      <w:bookmarkEnd w:id="57"/>
      <w:r>
        <w:rPr>
          <w:rtl w:val="true"/>
        </w:rPr>
        <w:t>الْمُنَاجَاةُ بِالشُّكْرِ لِلَّهِ تَعَالَى</w:t>
      </w:r>
      <w:bookmarkEnd w:id="58"/>
    </w:p>
    <w:p>
      <w:pPr>
        <w:pStyle w:val="Heading3"/>
        <w:numPr>
          <w:ilvl w:val="2"/>
          <w:numId w:val="1"/>
        </w:numPr>
        <w:rPr/>
      </w:pPr>
      <w:bookmarkStart w:id="59" w:name="__RefHeading___Toc5469760_2870459653"/>
      <w:bookmarkStart w:id="60" w:name="_Toc23"/>
      <w:bookmarkEnd w:id="59"/>
      <w:r>
        <w:rPr/>
        <w:t>9</w:t>
      </w:r>
      <w:r>
        <w:rPr>
          <w:rtl w:val="true"/>
        </w:rPr>
        <w:t xml:space="preserve">: </w:t>
      </w:r>
      <w:r>
        <w:rPr>
          <w:rtl w:val="true"/>
        </w:rPr>
        <w:t>مناجات شکر خداوند</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لَكَ الْحَمْدُ عَلَى مَرَدِّ نَوَازِلِ الْبَلاءِ، وَ مُلِمَّاتِ الضَّرَّاءِ وَ كَشْفِ نَوَائِبِ اللاوَاءِ وَ تَوَالِي سُبُوغِ النَّعْمَاءِ،</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توست برای بازگرداندن بلاهای نازل شده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دردناک و به هم پیوستگی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رَبِّ عَلَى هَنِي‌ءِ عَطَائِكَ، وَ مَحْمُودِ بَلائِكَ، وَ جَلِيلِ آلائِكَ،</w:t>
      </w:r>
    </w:p>
    <w:p>
      <w:pPr>
        <w:pStyle w:val="BookText"/>
        <w:rPr/>
      </w:pPr>
      <w:r>
        <w:rPr>
          <w:rFonts w:ascii="IRNazanin" w:hAnsi="IRNazanin" w:eastAsia="IRNazanin"/>
          <w:color w:val="111111"/>
          <w:sz w:val="28"/>
          <w:sz w:val="28"/>
          <w:szCs w:val="28"/>
          <w:rtl w:val="true"/>
          <w:lang w:bidi="fa-IR"/>
        </w:rPr>
        <w:t>و سپاس از آن توست به خاطر عطای گوارایت و بلای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عَلَى إِحْسَانِكَ الْكَثِيرِ، وَ خَيْرِكَ الْغَزِيرِ، وَ تَكْلِيفِكَ الْيَسِيرِ، وَ دَفْعِكَ الْعَسِيرِ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مخصوص توست برای نیکی فراوانت و خیر جوشانت و تکلیف آسانت و دفع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يَا رَبِّ عَلَى تَثْمِيرِكَ قَلِيلَ الشُّكْرِ، وَ إِعْطَائِكَ وَافِرَ الأجْرِ، وَ حَطِّكَ مُثْقِلَ الْوِزْرِ،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سپاس از آن توست به خاطر به ثمر رساندن شکر اندک و عطاکردن پاداش فراوان از جانب تو و فروگذاشتن بار سنگین گناه </w:t>
      </w:r>
    </w:p>
    <w:p>
      <w:pPr>
        <w:pStyle w:val="BookText"/>
        <w:rPr/>
      </w:pPr>
      <w:r>
        <w:rPr>
          <w:rFonts w:ascii="IRNazanin" w:hAnsi="IRNazanin" w:eastAsia="IRNazanin"/>
          <w:color w:val="111111"/>
          <w:sz w:val="28"/>
          <w:sz w:val="28"/>
          <w:szCs w:val="28"/>
          <w:rtl w:val="true"/>
          <w:lang w:bidi="fa-IR"/>
        </w:rPr>
        <w:t>وَ قَبُولِكَ ضِيقَ الْعُذْرِ، وَ وَضْعِكَ بَاهِظَ الْإِصْرِ، وَ تَسْهِيلِكَ مَوْضِعَ الْوَعْرِ، وَ مَنْعِكَ مُفْظِعَ الأمْرِ،و پذیرفتن عذر بی مورد و برزمین گذاشتن تکلیف سنگین و آسان نمودن دشواری و جلوگیری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کار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عَلَى الْبَلَاءِ الْمَصْرُوفِ، وَ وَافِرِ الْمَعْرُوفِ، وَ دَفْعِ الْمَخُوفِ، وَ إِذْلالِ الْعَسُوفِ،</w:t>
      </w:r>
    </w:p>
    <w:p>
      <w:pPr>
        <w:pStyle w:val="BookText"/>
        <w:rPr/>
      </w:pPr>
      <w:r>
        <w:rPr>
          <w:rFonts w:ascii="IRNazanin" w:hAnsi="IRNazanin" w:eastAsia="IRNazanin"/>
          <w:color w:val="111111"/>
          <w:sz w:val="28"/>
          <w:sz w:val="28"/>
          <w:szCs w:val="28"/>
          <w:rtl w:val="true"/>
          <w:lang w:bidi="fa-IR"/>
        </w:rPr>
        <w:t>و سپاس از آن توست برای بلایی که بازگردانده شد و خیرات فراوان و جلوگیری از ترس و وحشت، و رام کردن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عَلَى قِلَّةِ التَّكْلِيفِ، وَ كَثْرَةِ التَّخْفِيفِ، وَ تَقْوِيَةِ الضَّعِيفِ، وَ إِغَاثَةِ اللَّهِيفِ،</w:t>
      </w:r>
    </w:p>
    <w:p>
      <w:pPr>
        <w:pStyle w:val="BookText"/>
        <w:rPr/>
      </w:pPr>
      <w:r>
        <w:rPr>
          <w:rFonts w:ascii="IRNazanin" w:hAnsi="IRNazanin" w:eastAsia="IRNazanin"/>
          <w:color w:val="111111"/>
          <w:sz w:val="28"/>
          <w:sz w:val="28"/>
          <w:szCs w:val="28"/>
          <w:rtl w:val="true"/>
          <w:lang w:bidi="fa-IR"/>
        </w:rPr>
        <w:t>و سپاس برای توست بر اندک بودن تکلیف و فراوانی تخفیف و نیرومند گرداندن ناتوان و فریادرسی بیچاره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عَلَى سَعَةِ إِمْهَالِكَ، وَ دَوَامِ إِفْضَالِكَ، وَ صَرْفِ مِحَالِكَ، وَ حَمِيدِ فِعَالِكَ، وَ تَوَالِي نَوَالِكَ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از آن توست برای گستردگی مهلت تو و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 نعمتت و جلوگیری از عقوبتت و کارهای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پیاپی بودن عطایت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عَلَى تَأخِيرِ مُعَاجَلَةِ الْعِقَابِ، وَ تَرْكِ مُغَافَصَةِ الْعَذَابِ، وَ تَسْهِيلِ طُرُقِ الْمَآبِ، وَ إِنْزَالِ غَيْثِ السَّحَابِ، إِنَّكَ الْمَنَّانُ الْوَهَّابُ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مخصوص توست برای تأخیر در فوریت عذاب و ترک عجله در کیفر و آسان نمودن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بازگشت و فرستادن باران از ابر رحمت؛زیرا که تویی منت دهندۀ بسیار بخشنده</w:t>
      </w:r>
      <w:r>
        <w:rPr>
          <w:rFonts w:eastAsia="IRNazanin" w:cs="IRNazanin"/>
          <w:color w:val="111111"/>
          <w:sz w:val="28"/>
          <w:szCs w:val="28"/>
          <w:rtl w:val="true"/>
          <w:lang w:bidi="fa-IR"/>
        </w:rPr>
        <w:t xml:space="preserve">. </w:t>
      </w:r>
      <w:bookmarkStart w:id="61" w:name="pg9377_85972"/>
    </w:p>
    <w:p>
      <w:pPr>
        <w:pStyle w:val="Heading2"/>
        <w:numPr>
          <w:ilvl w:val="1"/>
          <w:numId w:val="1"/>
        </w:numPr>
        <w:rPr/>
      </w:pPr>
      <w:bookmarkStart w:id="62" w:name="__RefHeading___Toc5469762_2870459653"/>
      <w:bookmarkStart w:id="63" w:name="_Toc24"/>
      <w:bookmarkEnd w:id="61"/>
      <w:bookmarkEnd w:id="62"/>
      <w:r>
        <w:rPr>
          <w:rtl w:val="true"/>
        </w:rPr>
        <w:t>الْمُنَاجَاةُ بِطَلَبِ الْحَاجَةِ</w:t>
      </w:r>
      <w:bookmarkEnd w:id="63"/>
    </w:p>
    <w:p>
      <w:pPr>
        <w:pStyle w:val="Heading3"/>
        <w:numPr>
          <w:ilvl w:val="2"/>
          <w:numId w:val="1"/>
        </w:numPr>
        <w:rPr/>
      </w:pPr>
      <w:bookmarkStart w:id="64" w:name="__RefHeading___Toc5469764_2870459653"/>
      <w:bookmarkStart w:id="65" w:name="_Toc25"/>
      <w:bookmarkEnd w:id="64"/>
      <w:r>
        <w:rPr/>
        <w:t>10</w:t>
      </w:r>
      <w:r>
        <w:rPr>
          <w:rtl w:val="true"/>
        </w:rPr>
        <w:t xml:space="preserve"> : </w:t>
      </w:r>
      <w:r>
        <w:rPr>
          <w:rtl w:val="true"/>
        </w:rPr>
        <w:t>مناجات برای درخواست حاجت</w:t>
      </w:r>
      <w:bookmarkEnd w:id="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جَدِيرٌ مَنْ أمَرْتَهُ بِالدُّعَاءِ أنْ يَدْعُوَكَ، وَ مَنْ وَعَدْتَهُ بِالْإِجَابَةِ أنْ يَرْجُوَكَ،</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آن کس که به او فرمان دعا دادی تو را بخواند و آن کس که وعده اجابتش دادی به تو امید ببندد،</w:t>
      </w:r>
    </w:p>
    <w:p>
      <w:pPr>
        <w:pStyle w:val="BookText"/>
        <w:rPr/>
      </w:pPr>
      <w:r>
        <w:rPr>
          <w:rFonts w:ascii="Amiri" w:hAnsi="Amiri" w:eastAsia="Amiri" w:cs="Amiri"/>
          <w:color w:val="111111"/>
          <w:sz w:val="28"/>
          <w:sz w:val="28"/>
          <w:szCs w:val="28"/>
          <w:rtl w:val="true"/>
          <w:lang w:bidi="ar-SA"/>
        </w:rPr>
        <w:t>وَ لِيَ اللَّهُمَّ حَاجَةٌ قَدْ عَجَزَتْ عَنْهَا حِيلَتِي، وَ كَلَّتْ فِيهَا طَاقَتِي، وَ ضَعُفَتْ عَنْ مَرَامِهَا قُدْرَتِي، وَ سَوَّلَتْ لِي نَفْسِيَ الأمَّارَةُ بِالسُّوءِ</w:t>
      </w:r>
    </w:p>
    <w:p>
      <w:pPr>
        <w:pStyle w:val="BookText"/>
        <w:rPr/>
      </w:pPr>
      <w:r>
        <w:rPr>
          <w:rFonts w:ascii="IRNazanin" w:hAnsi="IRNazanin" w:eastAsia="IRNazanin"/>
          <w:color w:val="111111"/>
          <w:sz w:val="28"/>
          <w:sz w:val="28"/>
          <w:szCs w:val="28"/>
          <w:rtl w:val="true"/>
          <w:lang w:bidi="fa-IR"/>
        </w:rPr>
        <w:t>و من حاجتی دارم ای پروردگارم که از آن درمانده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توانم در آن به پایان رسیده و نیرویم از دنبال کردنش سست شده و نفس بدخواه برایم زیبا نشان داده</w:t>
      </w:r>
    </w:p>
    <w:p>
      <w:pPr>
        <w:pStyle w:val="BookText"/>
        <w:rPr/>
      </w:pPr>
      <w:r>
        <w:rPr>
          <w:rFonts w:ascii="Amiri" w:hAnsi="Amiri" w:eastAsia="Amiri" w:cs="Amiri"/>
          <w:color w:val="111111"/>
          <w:sz w:val="28"/>
          <w:sz w:val="28"/>
          <w:szCs w:val="28"/>
          <w:rtl w:val="true"/>
          <w:lang w:bidi="ar-SA"/>
        </w:rPr>
        <w:t>وَ عَدُوِّي الْغُرُورُ الَّذِي أنَا مِنْهُ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أرْغَبَ فِيهَا إِلَى ضَعِيفٍ مِثْلِي وَ مَنْ هُوَ فِي النُّكُولِ شَكْلِي حَتَّى تَدَارَكَتْنِي رَحْمَتُكَ،</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وسیله آن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در آن به موجود ناتوان و دربندی چون خودم روی آورم، تا آن که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مرا بر عهده گرفت </w:t>
      </w:r>
    </w:p>
    <w:p>
      <w:pPr>
        <w:pStyle w:val="BookText"/>
        <w:rPr/>
      </w:pPr>
      <w:r>
        <w:rPr>
          <w:rFonts w:ascii="IRNazanin" w:hAnsi="IRNazanin" w:eastAsia="IRNazanin"/>
          <w:color w:val="111111"/>
          <w:sz w:val="28"/>
          <w:sz w:val="28"/>
          <w:szCs w:val="28"/>
          <w:rtl w:val="true"/>
          <w:lang w:bidi="fa-IR"/>
        </w:rPr>
        <w:t>وَ بَادَرَتْنِي بِالتَّوْفِيقِ رَأْفَتُكَ، وَ رَدَدْتَ عَلَيَّ عَقْلِي بِتَطَوُّلِكَ، وَ ألْهَمْتَنِي رُشْدِي بِتَفَضُّلِكَ، وَ أحْيَيْتَ بِالرَّجَاءِ لَكَ قَلْبِي، وَ أزَلْتَ خُدْعَةَ عَدُوِّي عَنْ لُبِّي،و دلسوزی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توفیق به سراغم آمد و با بخششت عقلم را به من بازگرداندی و راه رشدم را با لطفت به من الهام نمودی و قلبم را با امید به خودت زنده کردی و فریب دشمنم را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برطرف نمودی</w:t>
      </w:r>
    </w:p>
    <w:p>
      <w:pPr>
        <w:pStyle w:val="BookText"/>
        <w:rPr/>
      </w:pPr>
      <w:r>
        <w:rPr>
          <w:rFonts w:ascii="Amiri" w:hAnsi="Amiri" w:eastAsia="Amiri" w:cs="Amiri"/>
          <w:color w:val="111111"/>
          <w:sz w:val="28"/>
          <w:sz w:val="28"/>
          <w:szCs w:val="28"/>
          <w:rtl w:val="true"/>
          <w:lang w:bidi="ar-SA"/>
        </w:rPr>
        <w:t>وَ صَحَّحْتَ بِالتَّأمِيلِ فِكْرِي وَ شَرَحْتَ بِالرَّجَاءِ لِإِسْعَافِكَ صَدْرِي، وَ صَوَّرْتَ لِيَ الْفَوْزَ بِبُلُوغِ مَا رَجَوْتُهُ وَ الْوُصُولِ إِلَى مَا أمَّلْتُهُ فَوَقَفْتُ</w:t>
      </w:r>
    </w:p>
    <w:p>
      <w:pPr>
        <w:pStyle w:val="BookText"/>
        <w:rPr/>
      </w:pPr>
      <w:r>
        <w:rPr>
          <w:rFonts w:ascii="IRNazanin" w:hAnsi="IRNazanin" w:eastAsia="IRNazanin"/>
          <w:color w:val="111111"/>
          <w:sz w:val="28"/>
          <w:sz w:val="28"/>
          <w:szCs w:val="28"/>
          <w:rtl w:val="true"/>
          <w:lang w:bidi="fa-IR"/>
        </w:rPr>
        <w:t>و فکرم را با امید درست کردی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امید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گشایش دادی و برای رسیدن به آن چه امید به آن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پیروزمندی را تصویر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بَيْنَ يَدَيْكَ سَائِلاً لَكَ، ضَارِعاً إِلَيْكَ، وَاثِقاً بِكَ مُتَوَكِّلاً عَلَيْكَ فِي قَضَاءِ حَاجَتِي، وَ تَحْقِيقِ أمْنِيَّتِي، وَ تَصْدِيقِ رَغْبَتِي فَأنْجِحِ</w:t>
      </w:r>
    </w:p>
    <w:p>
      <w:pPr>
        <w:pStyle w:val="BookText"/>
        <w:rPr/>
      </w:pP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مقابلت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از تو درخواست کرده و به تو 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اعتماد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توست تا حاجتم را برآورده و آرزویم را برآورده و خواهشم را راست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حَاجَتِي بِأيْمَنِ نَجَاحٍ، وَ اهْدِهَا سَبِيلَ الْفَلَاحِ وَ أعِذْنِي اللَّهُمَّ رَبِّ بِكَرَمِكَ مِنَ الْخَيْبَةِ وَ الْقُنُوطِ وَ الْأنَاةِ وَ التَّثْبِيطِ بِهَنِي‌ءِ إِجَابَتِكَ،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به مبارک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پیروزی برسان و راه رستگاری را به او بنمایان و با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پاسخ گوارایت و بخشش فراوانت از ناامیدی و یأس و تأخیر و عقب کشیدن پناهم ده، </w:t>
      </w:r>
    </w:p>
    <w:p>
      <w:pPr>
        <w:pStyle w:val="BookText"/>
        <w:rPr/>
      </w:pPr>
      <w:r>
        <w:rPr>
          <w:rFonts w:ascii="IRNazanin" w:hAnsi="IRNazanin" w:eastAsia="IRNazanin"/>
          <w:color w:val="111111"/>
          <w:sz w:val="28"/>
          <w:sz w:val="28"/>
          <w:szCs w:val="28"/>
          <w:rtl w:val="true"/>
          <w:lang w:bidi="fa-IR"/>
        </w:rPr>
        <w:t>وَ سَابِغِ مَوْهِبَتِكَ، إِنَّكَ مَلِيٌّ وَلِيٌّ، وَ عَلَى عِبَادِكَ بِالْمَنَائِحِ الْجَزِيلَةِ وَفِيٌّ وَ أنْتَ عَلَى كُلِّ شَيْ‌ءٍ قَدِيرٌ، وَ بِكُلِّ شَيْ‌ءٍ مُحِيطٌ، وَ بِعِبَادِكَ خَبِيرٌ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دوست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بر بندگانت با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شایان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بر هر کار توانایی و به هر چیز احاطه داری و بر بندگانت آگاه و بینایی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محمد ابن علی ایها الجواد </w:t>
      </w:r>
    </w:p>
    <w:p>
      <w:pPr>
        <w:pStyle w:val="BookText"/>
        <w:rPr/>
      </w:pPr>
      <w:r>
        <w:rPr>
          <w:rFonts w:ascii="IRNazanin" w:hAnsi="IRNazanin" w:eastAsia="IRNazanin"/>
          <w:color w:val="111111"/>
          <w:sz w:val="28"/>
          <w:sz w:val="28"/>
          <w:szCs w:val="28"/>
          <w:rtl w:val="true"/>
          <w:lang w:bidi="fa-IR"/>
        </w:rPr>
        <w:t>تعدادی از آثار چاپ شدۀ از مؤلف</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مهربانی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فرزند از دیدگاه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 مبارک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تاریخی تحلیلی پیرامون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الصالح در بیان ایمان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آیت الله طیب</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زیارت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تحریفات و تصحیفات پیرامون زیارت عاشورا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رازهای نهان در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اولین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زیارت چهارم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در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عزاداری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و کرونا ویروس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و وفا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قرض‌الحسنه در اندیشه اسلامی و راه‌کارهای احیاء آن در جامعه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کوتاه در زندگانی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کلام امام رضا علیه السلام، شرح حدیث ریان بن شبیب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عزای فاطمی در گذر زمان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عزای فاطمی از معراج تا محشر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کتب چاپ شدۀ مؤلف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در بازار کتاب قائمیه و سایت قائمیه </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www.new.ghbook.ir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رایگان دانلود نمایید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ذیل ماده دعو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مصباح‌المنیر،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دهخدا، لغت‌نامه،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بخاری، ادب المفرد،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 دعاها، ادعیه قدسی بوده که غالباً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اصفهانی، موسوعة‌الأدعیة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قدسی که غالباً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اصفهانی، موسوعة‌الأدعیة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مقالۀ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باقری؛ استادیار گروه علوم قرآن و حدیث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ادعیه‌نگاری شیعی؛ تاریخچه، ویژگی‌ها و امتیازات، سایت مکارم دات آی آر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الذریعة،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استحقاقه، و صل على محمّد المحمود و آله الطاهرين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7162</Words>
  <Characters>28486</Characters>
  <CharactersWithSpaces>35250</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2026-08-20T13:57:40Z</dcterms:created>
  <dc:creator>ghaemiyeh.com</dc:creator>
  <dc:description/>
  <dc:language>en-US</dc:language>
  <cp:lastModifiedBy/>
  <dcterms:modified xsi:type="dcterms:W3CDTF">2026-08-20T17:27:42Z</dcterms:modified>
  <cp:revision>1</cp:revision>
  <dc:subject/>
  <dc:title>ادعیه الوسائل الی المسائل کلید گنج های دنیا و آخرت مناجات های ده گانه امام جواد علیه السلام</dc:title>
</cp:coreProperties>
</file>

<file path=docProps/custom.xml><?xml version="1.0" encoding="utf-8"?>
<Properties xmlns="http://schemas.openxmlformats.org/officeDocument/2006/custom-properties" xmlns:vt="http://schemas.openxmlformats.org/officeDocument/2006/docPropsVTypes"/>
</file>