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سلیم بن قیس الهلالی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88029_653776707">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3788031_653776707">
            <w:r>
              <w:rPr>
                <w:webHidden/>
                <w:rStyle w:val="IndexLink"/>
                <w:rtl w:val="true"/>
              </w:rPr>
              <w:t>المقدمة المصحح</w:t>
            </w:r>
            <w:r>
              <w:rPr>
                <w:rStyle w:val="IndexLink"/>
                <w:rtl w:val="true"/>
              </w:rPr>
              <w:tab/>
            </w:r>
            <w:r>
              <w:rPr>
                <w:rStyle w:val="IndexLink"/>
              </w:rPr>
              <w:t>8</w:t>
            </w:r>
          </w:hyperlink>
        </w:p>
        <w:p>
          <w:pPr>
            <w:pStyle w:val="Contents3"/>
            <w:tabs>
              <w:tab w:val="clear" w:pos="8459"/>
              <w:tab w:val="right" w:pos="9026" w:leader="dot"/>
            </w:tabs>
            <w:rPr/>
          </w:pPr>
          <w:hyperlink w:anchor="__RefHeading___Toc3788033_653776707">
            <w:r>
              <w:rPr>
                <w:webHidden/>
                <w:rStyle w:val="IndexLink"/>
                <w:rtl w:val="true"/>
              </w:rPr>
              <w:t>ترجمة سليم</w:t>
            </w:r>
            <w:r>
              <w:rPr>
                <w:rStyle w:val="IndexLink"/>
                <w:rtl w:val="true"/>
              </w:rPr>
              <w:tab/>
            </w:r>
            <w:r>
              <w:rPr>
                <w:rStyle w:val="IndexLink"/>
              </w:rPr>
              <w:t>8</w:t>
            </w:r>
          </w:hyperlink>
        </w:p>
        <w:p>
          <w:pPr>
            <w:pStyle w:val="Contents3"/>
            <w:tabs>
              <w:tab w:val="clear" w:pos="8459"/>
              <w:tab w:val="right" w:pos="9026" w:leader="dot"/>
            </w:tabs>
            <w:rPr/>
          </w:pPr>
          <w:hyperlink w:anchor="__RefHeading___Toc3788035_653776707">
            <w:r>
              <w:rPr>
                <w:webHidden/>
                <w:rStyle w:val="IndexLink"/>
                <w:rtl w:val="true"/>
              </w:rPr>
              <w:t>ولادته ونشأته</w:t>
            </w:r>
            <w:r>
              <w:rPr>
                <w:rStyle w:val="IndexLink"/>
                <w:rtl w:val="true"/>
              </w:rPr>
              <w:tab/>
            </w:r>
            <w:r>
              <w:rPr>
                <w:rStyle w:val="IndexLink"/>
              </w:rPr>
              <w:t>8</w:t>
            </w:r>
          </w:hyperlink>
        </w:p>
        <w:p>
          <w:pPr>
            <w:pStyle w:val="Contents3"/>
            <w:tabs>
              <w:tab w:val="clear" w:pos="8459"/>
              <w:tab w:val="right" w:pos="9026" w:leader="dot"/>
            </w:tabs>
            <w:rPr/>
          </w:pPr>
          <w:hyperlink w:anchor="__RefHeading___Toc3788037_653776707">
            <w:r>
              <w:rPr>
                <w:webHidden/>
                <w:rStyle w:val="IndexLink"/>
                <w:rtl w:val="true"/>
              </w:rPr>
              <w:t>سليم في المدينة</w:t>
            </w:r>
            <w:r>
              <w:rPr>
                <w:rStyle w:val="IndexLink"/>
                <w:rtl w:val="true"/>
              </w:rPr>
              <w:tab/>
            </w:r>
            <w:r>
              <w:rPr>
                <w:rStyle w:val="IndexLink"/>
              </w:rPr>
              <w:t>9</w:t>
            </w:r>
          </w:hyperlink>
        </w:p>
        <w:p>
          <w:pPr>
            <w:pStyle w:val="Contents3"/>
            <w:tabs>
              <w:tab w:val="clear" w:pos="8459"/>
              <w:tab w:val="right" w:pos="9026" w:leader="dot"/>
            </w:tabs>
            <w:rPr/>
          </w:pPr>
          <w:hyperlink w:anchor="__RefHeading___Toc3788039_653776707">
            <w:r>
              <w:rPr>
                <w:webHidden/>
                <w:rStyle w:val="IndexLink"/>
                <w:rtl w:val="true"/>
              </w:rPr>
              <w:t>سليم في الكوفة</w:t>
            </w:r>
            <w:r>
              <w:rPr>
                <w:rStyle w:val="IndexLink"/>
                <w:rtl w:val="true"/>
              </w:rPr>
              <w:tab/>
            </w:r>
            <w:r>
              <w:rPr>
                <w:rStyle w:val="IndexLink"/>
              </w:rPr>
              <w:t>10</w:t>
            </w:r>
          </w:hyperlink>
        </w:p>
        <w:p>
          <w:pPr>
            <w:pStyle w:val="Contents3"/>
            <w:tabs>
              <w:tab w:val="clear" w:pos="8459"/>
              <w:tab w:val="right" w:pos="9026" w:leader="dot"/>
            </w:tabs>
            <w:rPr/>
          </w:pPr>
          <w:hyperlink w:anchor="__RefHeading___Toc3788041_653776707">
            <w:r>
              <w:rPr>
                <w:webHidden/>
                <w:rStyle w:val="IndexLink"/>
                <w:rtl w:val="true"/>
              </w:rPr>
              <w:t>هروبه من الحجاج</w:t>
            </w:r>
            <w:r>
              <w:rPr>
                <w:rStyle w:val="IndexLink"/>
                <w:rtl w:val="true"/>
              </w:rPr>
              <w:tab/>
            </w:r>
            <w:r>
              <w:rPr>
                <w:rStyle w:val="IndexLink"/>
              </w:rPr>
              <w:t>11</w:t>
            </w:r>
          </w:hyperlink>
        </w:p>
        <w:p>
          <w:pPr>
            <w:pStyle w:val="Contents3"/>
            <w:tabs>
              <w:tab w:val="clear" w:pos="8459"/>
              <w:tab w:val="right" w:pos="9026" w:leader="dot"/>
            </w:tabs>
            <w:rPr/>
          </w:pPr>
          <w:hyperlink w:anchor="__RefHeading___Toc3788043_653776707">
            <w:r>
              <w:rPr>
                <w:webHidden/>
                <w:rStyle w:val="IndexLink"/>
                <w:rtl w:val="true"/>
              </w:rPr>
              <w:t>وفاة سليم و وصيته</w:t>
            </w:r>
            <w:r>
              <w:rPr>
                <w:rStyle w:val="IndexLink"/>
                <w:rtl w:val="true"/>
              </w:rPr>
              <w:tab/>
            </w:r>
            <w:r>
              <w:rPr>
                <w:rStyle w:val="IndexLink"/>
              </w:rPr>
              <w:t>11</w:t>
            </w:r>
          </w:hyperlink>
        </w:p>
        <w:p>
          <w:pPr>
            <w:pStyle w:val="Contents3"/>
            <w:tabs>
              <w:tab w:val="clear" w:pos="8459"/>
              <w:tab w:val="right" w:pos="9026" w:leader="dot"/>
            </w:tabs>
            <w:rPr/>
          </w:pPr>
          <w:hyperlink w:anchor="__RefHeading___Toc3788045_653776707">
            <w:r>
              <w:rPr>
                <w:webHidden/>
                <w:rStyle w:val="IndexLink"/>
                <w:rtl w:val="true"/>
              </w:rPr>
              <w:t>من يروى سليم عنهم</w:t>
            </w:r>
            <w:r>
              <w:rPr>
                <w:rStyle w:val="IndexLink"/>
                <w:rtl w:val="true"/>
              </w:rPr>
              <w:t>:</w:t>
              <w:tab/>
            </w:r>
            <w:r>
              <w:rPr>
                <w:rStyle w:val="IndexLink"/>
              </w:rPr>
              <w:t>12</w:t>
            </w:r>
          </w:hyperlink>
        </w:p>
        <w:p>
          <w:pPr>
            <w:pStyle w:val="Contents3"/>
            <w:tabs>
              <w:tab w:val="clear" w:pos="8459"/>
              <w:tab w:val="right" w:pos="9026" w:leader="dot"/>
            </w:tabs>
            <w:rPr/>
          </w:pPr>
          <w:hyperlink w:anchor="__RefHeading___Toc3788047_653776707">
            <w:r>
              <w:rPr>
                <w:webHidden/>
                <w:rStyle w:val="IndexLink"/>
                <w:rtl w:val="true"/>
              </w:rPr>
              <w:t>من يروى عن سليم</w:t>
            </w:r>
            <w:r>
              <w:rPr>
                <w:rStyle w:val="IndexLink"/>
                <w:rtl w:val="true"/>
              </w:rPr>
              <w:t>:</w:t>
              <w:tab/>
            </w:r>
            <w:r>
              <w:rPr>
                <w:rStyle w:val="IndexLink"/>
              </w:rPr>
              <w:t>13</w:t>
            </w:r>
          </w:hyperlink>
        </w:p>
        <w:p>
          <w:pPr>
            <w:pStyle w:val="Contents3"/>
            <w:tabs>
              <w:tab w:val="clear" w:pos="8459"/>
              <w:tab w:val="right" w:pos="9026" w:leader="dot"/>
            </w:tabs>
            <w:rPr/>
          </w:pPr>
          <w:hyperlink w:anchor="__RefHeading___Toc3788049_653776707">
            <w:r>
              <w:rPr>
                <w:webHidden/>
                <w:rStyle w:val="IndexLink"/>
                <w:rtl w:val="true"/>
              </w:rPr>
              <w:t>حول أصل سليم</w:t>
            </w:r>
            <w:r>
              <w:rPr>
                <w:rStyle w:val="IndexLink"/>
                <w:rtl w:val="true"/>
              </w:rPr>
              <w:tab/>
            </w:r>
            <w:r>
              <w:rPr>
                <w:rStyle w:val="IndexLink"/>
              </w:rPr>
              <w:t>14</w:t>
            </w:r>
          </w:hyperlink>
        </w:p>
        <w:p>
          <w:pPr>
            <w:pStyle w:val="Contents3"/>
            <w:tabs>
              <w:tab w:val="clear" w:pos="8459"/>
              <w:tab w:val="right" w:pos="9026" w:leader="dot"/>
            </w:tabs>
            <w:rPr/>
          </w:pPr>
          <w:hyperlink w:anchor="__RefHeading___Toc3788051_653776707">
            <w:r>
              <w:rPr>
                <w:webHidden/>
                <w:rStyle w:val="IndexLink"/>
                <w:rtl w:val="true"/>
              </w:rPr>
              <w:t>أصل سليم واعتباره</w:t>
            </w:r>
            <w:r>
              <w:rPr>
                <w:rStyle w:val="IndexLink"/>
                <w:rtl w:val="true"/>
              </w:rPr>
              <w:t>:</w:t>
              <w:tab/>
            </w:r>
            <w:r>
              <w:rPr>
                <w:rStyle w:val="IndexLink"/>
              </w:rPr>
              <w:t>14</w:t>
            </w:r>
          </w:hyperlink>
        </w:p>
        <w:p>
          <w:pPr>
            <w:pStyle w:val="Contents3"/>
            <w:tabs>
              <w:tab w:val="clear" w:pos="8459"/>
              <w:tab w:val="right" w:pos="9026" w:leader="dot"/>
            </w:tabs>
            <w:rPr/>
          </w:pPr>
          <w:hyperlink w:anchor="__RefHeading___Toc3788053_653776707">
            <w:r>
              <w:rPr>
                <w:webHidden/>
                <w:rStyle w:val="IndexLink"/>
                <w:rtl w:val="true"/>
              </w:rPr>
              <w:t xml:space="preserve">أصل سليم فى أقوال أهل البيت </w:t>
            </w:r>
            <w:r>
              <w:rPr>
                <w:rStyle w:val="IndexLink"/>
                <w:rtl w:val="true"/>
              </w:rPr>
              <w:t>(</w:t>
            </w:r>
            <w:r>
              <w:rPr>
                <w:rStyle w:val="IndexLink"/>
                <w:rtl w:val="true"/>
              </w:rPr>
              <w:t>عليهم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3788055_653776707">
            <w:r>
              <w:rPr>
                <w:webHidden/>
                <w:rStyle w:val="IndexLink"/>
                <w:rtl w:val="true"/>
              </w:rPr>
              <w:t>أقوال العلماء حول أصل سليم</w:t>
            </w:r>
            <w:r>
              <w:rPr>
                <w:rStyle w:val="IndexLink"/>
                <w:rtl w:val="true"/>
              </w:rPr>
              <w:t>:</w:t>
              <w:tab/>
            </w:r>
            <w:r>
              <w:rPr>
                <w:rStyle w:val="IndexLink"/>
              </w:rPr>
              <w:t>17</w:t>
            </w:r>
          </w:hyperlink>
        </w:p>
        <w:p>
          <w:pPr>
            <w:pStyle w:val="Contents3"/>
            <w:tabs>
              <w:tab w:val="clear" w:pos="8459"/>
              <w:tab w:val="right" w:pos="9026" w:leader="dot"/>
            </w:tabs>
            <w:rPr/>
          </w:pPr>
          <w:hyperlink w:anchor="__RefHeading___Toc3788057_653776707">
            <w:r>
              <w:rPr>
                <w:webHidden/>
                <w:rStyle w:val="IndexLink"/>
                <w:rtl w:val="true"/>
              </w:rPr>
              <w:t>العلماء الذين نقلوا عن أصل سليم وذكروه في كتبهم</w:t>
            </w:r>
            <w:r>
              <w:rPr>
                <w:rStyle w:val="IndexLink"/>
                <w:rtl w:val="true"/>
              </w:rPr>
              <w:t>:</w:t>
              <w:tab/>
            </w:r>
            <w:r>
              <w:rPr>
                <w:rStyle w:val="IndexLink"/>
              </w:rPr>
              <w:t>21</w:t>
            </w:r>
          </w:hyperlink>
        </w:p>
        <w:p>
          <w:pPr>
            <w:pStyle w:val="Contents3"/>
            <w:tabs>
              <w:tab w:val="clear" w:pos="8459"/>
              <w:tab w:val="right" w:pos="9026" w:leader="dot"/>
            </w:tabs>
            <w:rPr/>
          </w:pPr>
          <w:hyperlink w:anchor="__RefHeading___Toc3788059_653776707">
            <w:r>
              <w:rPr>
                <w:webHidden/>
                <w:rStyle w:val="IndexLink"/>
                <w:rtl w:val="true"/>
              </w:rPr>
              <w:t>نقاش حول الاصل</w:t>
            </w:r>
            <w:r>
              <w:rPr>
                <w:rStyle w:val="IndexLink"/>
                <w:rtl w:val="true"/>
              </w:rPr>
              <w:t>:</w:t>
              <w:tab/>
            </w:r>
            <w:r>
              <w:rPr>
                <w:rStyle w:val="IndexLink"/>
              </w:rPr>
              <w:t>24</w:t>
            </w:r>
          </w:hyperlink>
        </w:p>
        <w:p>
          <w:pPr>
            <w:pStyle w:val="Contents3"/>
            <w:tabs>
              <w:tab w:val="clear" w:pos="8459"/>
              <w:tab w:val="right" w:pos="9026" w:leader="dot"/>
            </w:tabs>
            <w:rPr/>
          </w:pPr>
          <w:hyperlink w:anchor="__RefHeading___Toc3788061_653776707">
            <w:r>
              <w:rPr>
                <w:webHidden/>
                <w:rStyle w:val="IndexLink"/>
                <w:rtl w:val="true"/>
              </w:rPr>
              <w:t xml:space="preserve">وقفة مع البهبودى فى كتابه </w:t>
            </w:r>
            <w:r>
              <w:rPr>
                <w:rStyle w:val="IndexLink"/>
                <w:rtl w:val="true"/>
              </w:rPr>
              <w:t xml:space="preserve">« </w:t>
            </w:r>
            <w:r>
              <w:rPr>
                <w:rStyle w:val="IndexLink"/>
                <w:rtl w:val="true"/>
              </w:rPr>
              <w:t xml:space="preserve">معرفة الحديث </w:t>
            </w:r>
            <w:r>
              <w:rPr>
                <w:rStyle w:val="IndexLink"/>
                <w:rtl w:val="true"/>
              </w:rPr>
              <w:t>»:</w:t>
              <w:tab/>
            </w:r>
            <w:r>
              <w:rPr>
                <w:rStyle w:val="IndexLink"/>
              </w:rPr>
              <w:t>26</w:t>
            </w:r>
          </w:hyperlink>
        </w:p>
        <w:p>
          <w:pPr>
            <w:pStyle w:val="Contents3"/>
            <w:tabs>
              <w:tab w:val="clear" w:pos="8459"/>
              <w:tab w:val="right" w:pos="9026" w:leader="dot"/>
            </w:tabs>
            <w:rPr/>
          </w:pPr>
          <w:hyperlink w:anchor="__RefHeading___Toc3788063_653776707">
            <w:r>
              <w:rPr>
                <w:webHidden/>
                <w:rStyle w:val="IndexLink"/>
                <w:rtl w:val="true"/>
              </w:rPr>
              <w:t>حول نسخ الاصل</w:t>
            </w:r>
            <w:r>
              <w:rPr>
                <w:rStyle w:val="IndexLink"/>
                <w:rtl w:val="true"/>
              </w:rPr>
              <w:tab/>
            </w:r>
            <w:r>
              <w:rPr>
                <w:rStyle w:val="IndexLink"/>
              </w:rPr>
              <w:t>32</w:t>
            </w:r>
          </w:hyperlink>
        </w:p>
        <w:p>
          <w:pPr>
            <w:pStyle w:val="Contents2"/>
            <w:tabs>
              <w:tab w:val="clear" w:pos="8743"/>
              <w:tab w:val="right" w:pos="9026" w:leader="dot"/>
            </w:tabs>
            <w:rPr/>
          </w:pPr>
          <w:hyperlink w:anchor="__RefHeading___Toc3788065_653776707">
            <w:r>
              <w:rPr>
                <w:webHidden/>
                <w:rStyle w:val="IndexLink"/>
                <w:rtl w:val="true"/>
              </w:rPr>
              <w:t>اسانید الکتاب</w:t>
            </w:r>
            <w:r>
              <w:rPr>
                <w:rStyle w:val="IndexLink"/>
                <w:rtl w:val="true"/>
              </w:rPr>
              <w:tab/>
            </w:r>
            <w:r>
              <w:rPr>
                <w:rStyle w:val="IndexLink"/>
              </w:rPr>
              <w:t>37</w:t>
            </w:r>
          </w:hyperlink>
        </w:p>
        <w:p>
          <w:pPr>
            <w:pStyle w:val="Contents2"/>
            <w:tabs>
              <w:tab w:val="clear" w:pos="8743"/>
              <w:tab w:val="right" w:pos="9026" w:leader="dot"/>
            </w:tabs>
            <w:rPr/>
          </w:pPr>
          <w:hyperlink w:anchor="__RefHeading___Toc3788067_653776707">
            <w:r>
              <w:rPr>
                <w:webHidden/>
                <w:rStyle w:val="IndexLink"/>
                <w:rtl w:val="true"/>
              </w:rPr>
              <w:t>رؤیا ابان سلیما</w:t>
            </w:r>
            <w:r>
              <w:rPr>
                <w:rStyle w:val="IndexLink"/>
                <w:rtl w:val="true"/>
              </w:rPr>
              <w:tab/>
            </w:r>
            <w:r>
              <w:rPr>
                <w:rStyle w:val="IndexLink"/>
              </w:rPr>
              <w:t>41</w:t>
            </w:r>
          </w:hyperlink>
        </w:p>
        <w:p>
          <w:pPr>
            <w:pStyle w:val="Contents2"/>
            <w:tabs>
              <w:tab w:val="clear" w:pos="8743"/>
              <w:tab w:val="right" w:pos="9026" w:leader="dot"/>
            </w:tabs>
            <w:rPr/>
          </w:pPr>
          <w:hyperlink w:anchor="__RefHeading___Toc3788069_653776707">
            <w:r>
              <w:rPr>
                <w:webHidden/>
                <w:rStyle w:val="IndexLink"/>
                <w:rtl w:val="true"/>
              </w:rPr>
              <w:t>سماع ابان من سلیم</w:t>
            </w:r>
            <w:r>
              <w:rPr>
                <w:rStyle w:val="IndexLink"/>
                <w:rtl w:val="true"/>
              </w:rPr>
              <w:tab/>
            </w:r>
            <w:r>
              <w:rPr>
                <w:rStyle w:val="IndexLink"/>
              </w:rPr>
              <w:t>42</w:t>
            </w:r>
          </w:hyperlink>
        </w:p>
        <w:p>
          <w:pPr>
            <w:pStyle w:val="Contents2"/>
            <w:tabs>
              <w:tab w:val="clear" w:pos="8743"/>
              <w:tab w:val="right" w:pos="9026" w:leader="dot"/>
            </w:tabs>
            <w:rPr/>
          </w:pPr>
          <w:hyperlink w:anchor="__RefHeading___Toc3788071_653776707">
            <w:r>
              <w:rPr>
                <w:webHidden/>
                <w:rStyle w:val="IndexLink"/>
                <w:rtl w:val="true"/>
              </w:rPr>
              <w:t>عرض الحدیث علی الحسن البصری</w:t>
            </w:r>
            <w:r>
              <w:rPr>
                <w:rStyle w:val="IndexLink"/>
                <w:rtl w:val="true"/>
              </w:rPr>
              <w:tab/>
            </w:r>
            <w:r>
              <w:rPr>
                <w:rStyle w:val="IndexLink"/>
              </w:rPr>
              <w:t>43</w:t>
            </w:r>
          </w:hyperlink>
        </w:p>
        <w:p>
          <w:pPr>
            <w:pStyle w:val="Contents2"/>
            <w:tabs>
              <w:tab w:val="clear" w:pos="8743"/>
              <w:tab w:val="right" w:pos="9026" w:leader="dot"/>
            </w:tabs>
            <w:rPr/>
          </w:pPr>
          <w:hyperlink w:anchor="__RefHeading___Toc3788073_653776707">
            <w:r>
              <w:rPr>
                <w:webHidden/>
                <w:rStyle w:val="IndexLink"/>
                <w:rtl w:val="true"/>
              </w:rPr>
              <w:t>اهل البیت علیهم السلام کمثل سفینة نوح</w:t>
            </w:r>
            <w:r>
              <w:rPr>
                <w:rStyle w:val="IndexLink"/>
                <w:rtl w:val="true"/>
              </w:rPr>
              <w:tab/>
            </w:r>
            <w:r>
              <w:rPr>
                <w:rStyle w:val="IndexLink"/>
              </w:rPr>
              <w:t>44</w:t>
            </w:r>
          </w:hyperlink>
        </w:p>
        <w:p>
          <w:pPr>
            <w:pStyle w:val="Contents2"/>
            <w:tabs>
              <w:tab w:val="clear" w:pos="8743"/>
              <w:tab w:val="right" w:pos="9026" w:leader="dot"/>
            </w:tabs>
            <w:rPr/>
          </w:pPr>
          <w:hyperlink w:anchor="__RefHeading___Toc3788075_653776707">
            <w:r>
              <w:rPr>
                <w:webHidden/>
                <w:rStyle w:val="IndexLink"/>
                <w:rtl w:val="true"/>
              </w:rPr>
              <w:t>حدیث ابي الطفیبل عن الرجعة</w:t>
            </w:r>
            <w:r>
              <w:rPr>
                <w:rStyle w:val="IndexLink"/>
                <w:rtl w:val="true"/>
              </w:rPr>
              <w:tab/>
            </w:r>
            <w:r>
              <w:rPr>
                <w:rStyle w:val="IndexLink"/>
              </w:rPr>
              <w:t>45</w:t>
            </w:r>
          </w:hyperlink>
        </w:p>
        <w:p>
          <w:pPr>
            <w:pStyle w:val="Contents2"/>
            <w:tabs>
              <w:tab w:val="clear" w:pos="8743"/>
              <w:tab w:val="right" w:pos="9026" w:leader="dot"/>
            </w:tabs>
            <w:rPr/>
          </w:pPr>
          <w:hyperlink w:anchor="__RefHeading___Toc3788077_653776707">
            <w:r>
              <w:rPr>
                <w:webHidden/>
                <w:rStyle w:val="IndexLink"/>
                <w:rtl w:val="true"/>
              </w:rPr>
              <w:t>امیر المؤمنین علیه السلام هو زرّ الارض</w:t>
            </w:r>
            <w:r>
              <w:rPr>
                <w:rStyle w:val="IndexLink"/>
                <w:rtl w:val="true"/>
              </w:rPr>
              <w:tab/>
            </w:r>
            <w:r>
              <w:rPr>
                <w:rStyle w:val="IndexLink"/>
              </w:rPr>
              <w:t>46</w:t>
            </w:r>
          </w:hyperlink>
        </w:p>
        <w:p>
          <w:pPr>
            <w:pStyle w:val="Contents2"/>
            <w:tabs>
              <w:tab w:val="clear" w:pos="8743"/>
              <w:tab w:val="right" w:pos="9026" w:leader="dot"/>
            </w:tabs>
            <w:rPr/>
          </w:pPr>
          <w:hyperlink w:anchor="__RefHeading___Toc3788079_653776707">
            <w:r>
              <w:rPr>
                <w:webHidden/>
                <w:rStyle w:val="IndexLink"/>
                <w:rtl w:val="true"/>
              </w:rPr>
              <w:t>امرنا صعب مستصعب</w:t>
            </w:r>
            <w:r>
              <w:rPr>
                <w:rStyle w:val="IndexLink"/>
                <w:rtl w:val="true"/>
              </w:rPr>
              <w:tab/>
            </w:r>
            <w:r>
              <w:rPr>
                <w:rStyle w:val="IndexLink"/>
              </w:rPr>
              <w:t>47</w:t>
            </w:r>
          </w:hyperlink>
        </w:p>
        <w:p>
          <w:pPr>
            <w:pStyle w:val="Contents2"/>
            <w:tabs>
              <w:tab w:val="clear" w:pos="8743"/>
              <w:tab w:val="right" w:pos="9026" w:leader="dot"/>
            </w:tabs>
            <w:rPr/>
          </w:pPr>
          <w:hyperlink w:anchor="__RefHeading___Toc3788081_653776707">
            <w:r>
              <w:rPr>
                <w:webHidden/>
                <w:rStyle w:val="IndexLink"/>
                <w:rtl w:val="true"/>
              </w:rPr>
              <w:t xml:space="preserve">[ </w:t>
            </w:r>
            <w:r>
              <w:rPr>
                <w:rStyle w:val="IndexLink"/>
                <w:rtl w:val="true"/>
              </w:rPr>
              <w:t xml:space="preserve">وفاة رسول الله صلى الله عليه و آله وسلم </w:t>
            </w:r>
            <w:r>
              <w:rPr>
                <w:rStyle w:val="IndexLink"/>
                <w:rtl w:val="true"/>
              </w:rPr>
              <w:t>]</w:t>
              <w:tab/>
            </w:r>
            <w:r>
              <w:rPr>
                <w:rStyle w:val="IndexLink"/>
              </w:rPr>
              <w:t>48</w:t>
            </w:r>
          </w:hyperlink>
        </w:p>
        <w:p>
          <w:pPr>
            <w:pStyle w:val="Contents2"/>
            <w:tabs>
              <w:tab w:val="clear" w:pos="8743"/>
              <w:tab w:val="right" w:pos="9026" w:leader="dot"/>
            </w:tabs>
            <w:rPr/>
          </w:pPr>
          <w:hyperlink w:anchor="__RefHeading___Toc3788083_653776707">
            <w:r>
              <w:rPr>
                <w:webHidden/>
                <w:rStyle w:val="IndexLink"/>
                <w:rtl w:val="true"/>
              </w:rPr>
              <w:t>مرض رسول الله صلي الله علیه وآله وبکاء فاطمة علیها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3788085_653776707">
            <w:r>
              <w:rPr>
                <w:webHidden/>
                <w:rStyle w:val="IndexLink"/>
                <w:rtl w:val="true"/>
              </w:rPr>
              <w:t>اختیار الله تعالی للنبي والائمة علیهم 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3788087_653776707">
            <w:r>
              <w:rPr>
                <w:webHidden/>
                <w:rStyle w:val="IndexLink"/>
                <w:rtl w:val="true"/>
              </w:rPr>
              <w:t>تعداد النبي صلی الله علیه وآله للاوصیاء علیهم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3788089_653776707">
            <w:r>
              <w:rPr>
                <w:webHidden/>
                <w:rStyle w:val="IndexLink"/>
                <w:rtl w:val="true"/>
              </w:rPr>
              <w:t>سبع خصال اعطاها الله لاهل البیت علیهم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3788091_653776707">
            <w:r>
              <w:rPr>
                <w:webHidden/>
                <w:rStyle w:val="IndexLink"/>
                <w:rtl w:val="true"/>
              </w:rPr>
              <w:t>المهدی من ولد الحسین علیهما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3788093_653776707">
            <w:r>
              <w:rPr>
                <w:webHidden/>
                <w:rStyle w:val="IndexLink"/>
                <w:rtl w:val="true"/>
              </w:rPr>
              <w:t>تظاهر الامة علی علیه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3788095_653776707">
            <w:r>
              <w:rPr>
                <w:webHidden/>
                <w:rStyle w:val="IndexLink"/>
                <w:rtl w:val="true"/>
              </w:rPr>
              <w:t>[</w:t>
            </w:r>
            <w:r>
              <w:rPr>
                <w:rStyle w:val="IndexLink"/>
                <w:rtl w:val="true"/>
              </w:rPr>
              <w:t>حدیث الحدائق السبعة</w:t>
            </w:r>
            <w:r>
              <w:rPr>
                <w:rStyle w:val="IndexLink"/>
                <w:rtl w:val="true"/>
              </w:rPr>
              <w:t>]</w:t>
              <w:tab/>
            </w:r>
            <w:r>
              <w:rPr>
                <w:rStyle w:val="IndexLink"/>
              </w:rPr>
              <w:t>54</w:t>
            </w:r>
          </w:hyperlink>
        </w:p>
        <w:p>
          <w:pPr>
            <w:pStyle w:val="Contents2"/>
            <w:tabs>
              <w:tab w:val="clear" w:pos="8743"/>
              <w:tab w:val="right" w:pos="9026" w:leader="dot"/>
            </w:tabs>
            <w:rPr/>
          </w:pPr>
          <w:hyperlink w:anchor="__RefHeading___Toc3788097_653776707">
            <w:r>
              <w:rPr>
                <w:webHidden/>
                <w:rStyle w:val="IndexLink"/>
                <w:rtl w:val="true"/>
              </w:rPr>
              <w:t>نعی النبی صلی الله علیه وآله علیا علیه السلام وبکاؤة</w:t>
            </w:r>
            <w:r>
              <w:rPr>
                <w:rStyle w:val="IndexLink"/>
                <w:rtl w:val="true"/>
              </w:rPr>
              <w:tab/>
            </w:r>
            <w:r>
              <w:rPr>
                <w:rStyle w:val="IndexLink"/>
              </w:rPr>
              <w:t>55</w:t>
            </w:r>
          </w:hyperlink>
        </w:p>
        <w:p>
          <w:pPr>
            <w:pStyle w:val="Contents2"/>
            <w:tabs>
              <w:tab w:val="clear" w:pos="8743"/>
              <w:tab w:val="right" w:pos="9026" w:leader="dot"/>
            </w:tabs>
            <w:rPr/>
          </w:pPr>
          <w:hyperlink w:anchor="__RefHeading___Toc3788099_653776707">
            <w:r>
              <w:rPr>
                <w:webHidden/>
                <w:rStyle w:val="IndexLink"/>
                <w:rtl w:val="true"/>
              </w:rPr>
              <w:t>علی علیه السلام بمنزلة هارون</w:t>
            </w:r>
            <w:r>
              <w:rPr>
                <w:rStyle w:val="IndexLink"/>
                <w:rtl w:val="true"/>
              </w:rPr>
              <w:tab/>
            </w:r>
            <w:r>
              <w:rPr>
                <w:rStyle w:val="IndexLink"/>
              </w:rPr>
              <w:t>56</w:t>
            </w:r>
          </w:hyperlink>
        </w:p>
        <w:p>
          <w:pPr>
            <w:pStyle w:val="Contents2"/>
            <w:tabs>
              <w:tab w:val="clear" w:pos="8743"/>
              <w:tab w:val="right" w:pos="9026" w:leader="dot"/>
            </w:tabs>
            <w:rPr/>
          </w:pPr>
          <w:hyperlink w:anchor="__RefHeading___Toc3788101_653776707">
            <w:r>
              <w:rPr>
                <w:webHidden/>
                <w:rStyle w:val="IndexLink"/>
                <w:rtl w:val="true"/>
              </w:rPr>
              <w:t xml:space="preserve">[ </w:t>
            </w:r>
            <w:r>
              <w:rPr>
                <w:rStyle w:val="IndexLink"/>
                <w:rtl w:val="true"/>
              </w:rPr>
              <w:t xml:space="preserve">تغسيل النبي صلى الله عليه و آله و تحنيطه و تکفینه </w:t>
            </w:r>
            <w:r>
              <w:rPr>
                <w:rStyle w:val="IndexLink"/>
                <w:rtl w:val="true"/>
              </w:rPr>
              <w:t>]</w:t>
              <w:tab/>
            </w:r>
            <w:r>
              <w:rPr>
                <w:rStyle w:val="IndexLink"/>
              </w:rPr>
              <w:t>57</w:t>
            </w:r>
          </w:hyperlink>
        </w:p>
        <w:p>
          <w:pPr>
            <w:pStyle w:val="Contents2"/>
            <w:tabs>
              <w:tab w:val="clear" w:pos="8743"/>
              <w:tab w:val="right" w:pos="9026" w:leader="dot"/>
            </w:tabs>
            <w:rPr/>
          </w:pPr>
          <w:hyperlink w:anchor="__RefHeading___Toc3788103_653776707">
            <w:r>
              <w:rPr>
                <w:webHidden/>
                <w:rStyle w:val="IndexLink"/>
                <w:rtl w:val="true"/>
              </w:rPr>
              <w:t>ما جرى بعد وفاة النبي صلى الله عليه و آله من أمر البيعة</w:t>
            </w:r>
            <w:r>
              <w:rPr>
                <w:rStyle w:val="IndexLink"/>
                <w:rtl w:val="true"/>
              </w:rPr>
              <w:tab/>
            </w:r>
            <w:r>
              <w:rPr>
                <w:rStyle w:val="IndexLink"/>
              </w:rPr>
              <w:t>58</w:t>
            </w:r>
          </w:hyperlink>
        </w:p>
        <w:p>
          <w:pPr>
            <w:pStyle w:val="Contents2"/>
            <w:tabs>
              <w:tab w:val="clear" w:pos="8743"/>
              <w:tab w:val="right" w:pos="9026" w:leader="dot"/>
            </w:tabs>
            <w:rPr/>
          </w:pPr>
          <w:hyperlink w:anchor="__RefHeading___Toc3788105_653776707">
            <w:r>
              <w:rPr>
                <w:webHidden/>
                <w:rStyle w:val="IndexLink"/>
                <w:rtl w:val="true"/>
              </w:rPr>
              <w:t>تطمع العباس بالخلافة</w:t>
            </w:r>
            <w:r>
              <w:rPr>
                <w:rStyle w:val="IndexLink"/>
                <w:rtl w:val="true"/>
              </w:rPr>
              <w:tab/>
            </w:r>
            <w:r>
              <w:rPr>
                <w:rStyle w:val="IndexLink"/>
              </w:rPr>
              <w:t>59</w:t>
            </w:r>
          </w:hyperlink>
        </w:p>
        <w:p>
          <w:pPr>
            <w:pStyle w:val="Contents2"/>
            <w:tabs>
              <w:tab w:val="clear" w:pos="8743"/>
              <w:tab w:val="right" w:pos="9026" w:leader="dot"/>
            </w:tabs>
            <w:rPr/>
          </w:pPr>
          <w:hyperlink w:anchor="__RefHeading___Toc3788107_653776707">
            <w:r>
              <w:rPr>
                <w:webHidden/>
                <w:rStyle w:val="IndexLink"/>
                <w:rtl w:val="true"/>
              </w:rPr>
              <w:t>کلام ابی بکر وعمر مع العباس</w:t>
            </w:r>
            <w:r>
              <w:rPr>
                <w:rStyle w:val="IndexLink"/>
                <w:rtl w:val="true"/>
              </w:rPr>
              <w:tab/>
            </w:r>
            <w:r>
              <w:rPr>
                <w:rStyle w:val="IndexLink"/>
              </w:rPr>
              <w:t>60</w:t>
            </w:r>
          </w:hyperlink>
        </w:p>
        <w:p>
          <w:pPr>
            <w:pStyle w:val="Contents2"/>
            <w:tabs>
              <w:tab w:val="clear" w:pos="8743"/>
              <w:tab w:val="right" w:pos="9026" w:leader="dot"/>
            </w:tabs>
            <w:rPr/>
          </w:pPr>
          <w:hyperlink w:anchor="__RefHeading___Toc3788109_653776707">
            <w:r>
              <w:rPr>
                <w:webHidden/>
                <w:rStyle w:val="IndexLink"/>
                <w:rtl w:val="true"/>
              </w:rPr>
              <w:t>کلام العباس ردّا علی الرجلین</w:t>
            </w:r>
            <w:r>
              <w:rPr>
                <w:rStyle w:val="IndexLink"/>
                <w:rtl w:val="true"/>
              </w:rPr>
              <w:tab/>
            </w:r>
            <w:r>
              <w:rPr>
                <w:rStyle w:val="IndexLink"/>
              </w:rPr>
              <w:t>61</w:t>
            </w:r>
          </w:hyperlink>
        </w:p>
        <w:p>
          <w:pPr>
            <w:pStyle w:val="Contents2"/>
            <w:tabs>
              <w:tab w:val="clear" w:pos="8743"/>
              <w:tab w:val="right" w:pos="9026" w:leader="dot"/>
            </w:tabs>
            <w:rPr/>
          </w:pPr>
          <w:hyperlink w:anchor="__RefHeading___Toc3788111_653776707">
            <w:r>
              <w:rPr>
                <w:webHidden/>
                <w:rStyle w:val="IndexLink"/>
                <w:rtl w:val="true"/>
              </w:rPr>
              <w:t xml:space="preserve">[ </w:t>
            </w:r>
            <w:r>
              <w:rPr>
                <w:rStyle w:val="IndexLink"/>
                <w:rtl w:val="true"/>
              </w:rPr>
              <w:t xml:space="preserve">حدیث سلمان عن تغسيل النبي صلى الله علیه و آله واحداث السقيفة </w:t>
            </w:r>
            <w:r>
              <w:rPr>
                <w:rStyle w:val="IndexLink"/>
                <w:rtl w:val="true"/>
              </w:rPr>
              <w:t>]</w:t>
              <w:tab/>
            </w:r>
            <w:r>
              <w:rPr>
                <w:rStyle w:val="IndexLink"/>
              </w:rPr>
              <w:t>62</w:t>
            </w:r>
          </w:hyperlink>
        </w:p>
        <w:p>
          <w:pPr>
            <w:pStyle w:val="Contents2"/>
            <w:tabs>
              <w:tab w:val="clear" w:pos="8743"/>
              <w:tab w:val="right" w:pos="9026" w:leader="dot"/>
            </w:tabs>
            <w:rPr/>
          </w:pPr>
          <w:hyperlink w:anchor="__RefHeading___Toc3788113_653776707">
            <w:r>
              <w:rPr>
                <w:webHidden/>
                <w:rStyle w:val="IndexLink"/>
                <w:rtl w:val="true"/>
              </w:rPr>
              <w:t>ابلیس اول من بایع</w:t>
            </w:r>
            <w:r>
              <w:rPr>
                <w:rStyle w:val="IndexLink"/>
                <w:rtl w:val="true"/>
              </w:rPr>
              <w:tab/>
            </w:r>
            <w:r>
              <w:rPr>
                <w:rStyle w:val="IndexLink"/>
              </w:rPr>
              <w:t>63</w:t>
            </w:r>
          </w:hyperlink>
        </w:p>
        <w:p>
          <w:pPr>
            <w:pStyle w:val="Contents2"/>
            <w:tabs>
              <w:tab w:val="clear" w:pos="8743"/>
              <w:tab w:val="right" w:pos="9026" w:leader="dot"/>
            </w:tabs>
            <w:rPr/>
          </w:pPr>
          <w:hyperlink w:anchor="__RefHeading___Toc3788115_653776707">
            <w:r>
              <w:rPr>
                <w:webHidden/>
                <w:rStyle w:val="IndexLink"/>
                <w:rtl w:val="true"/>
              </w:rPr>
              <w:t>علی علیه السلام بناشد الناس حقه</w:t>
            </w:r>
            <w:r>
              <w:rPr>
                <w:rStyle w:val="IndexLink"/>
                <w:rtl w:val="true"/>
              </w:rPr>
              <w:tab/>
            </w:r>
            <w:r>
              <w:rPr>
                <w:rStyle w:val="IndexLink"/>
              </w:rPr>
              <w:t>64</w:t>
            </w:r>
          </w:hyperlink>
        </w:p>
        <w:p>
          <w:pPr>
            <w:pStyle w:val="Contents2"/>
            <w:tabs>
              <w:tab w:val="clear" w:pos="8743"/>
              <w:tab w:val="right" w:pos="9026" w:leader="dot"/>
            </w:tabs>
            <w:rPr/>
          </w:pPr>
          <w:hyperlink w:anchor="__RefHeading___Toc3788117_653776707">
            <w:r>
              <w:rPr>
                <w:webHidden/>
                <w:rStyle w:val="IndexLink"/>
                <w:rtl w:val="true"/>
              </w:rPr>
              <w:t>جمع علی السلام القرآن</w:t>
            </w:r>
            <w:r>
              <w:rPr>
                <w:rStyle w:val="IndexLink"/>
                <w:rtl w:val="true"/>
              </w:rPr>
              <w:tab/>
            </w:r>
            <w:r>
              <w:rPr>
                <w:rStyle w:val="IndexLink"/>
              </w:rPr>
              <w:t>65</w:t>
            </w:r>
          </w:hyperlink>
        </w:p>
        <w:p>
          <w:pPr>
            <w:pStyle w:val="Contents2"/>
            <w:tabs>
              <w:tab w:val="clear" w:pos="8743"/>
              <w:tab w:val="right" w:pos="9026" w:leader="dot"/>
            </w:tabs>
            <w:rPr/>
          </w:pPr>
          <w:hyperlink w:anchor="__RefHeading___Toc3788119_653776707">
            <w:r>
              <w:rPr>
                <w:webHidden/>
                <w:rStyle w:val="IndexLink"/>
                <w:rtl w:val="true"/>
              </w:rPr>
              <w:t>دعوة القوم علیا علیه السلام الی البیعة وامتناعه</w:t>
            </w:r>
            <w:r>
              <w:rPr>
                <w:rStyle w:val="IndexLink"/>
                <w:rtl w:val="true"/>
              </w:rPr>
              <w:tab/>
            </w:r>
            <w:r>
              <w:rPr>
                <w:rStyle w:val="IndexLink"/>
              </w:rPr>
              <w:t>66</w:t>
            </w:r>
          </w:hyperlink>
        </w:p>
        <w:p>
          <w:pPr>
            <w:pStyle w:val="Contents2"/>
            <w:tabs>
              <w:tab w:val="clear" w:pos="8743"/>
              <w:tab w:val="right" w:pos="9026" w:leader="dot"/>
            </w:tabs>
            <w:rPr/>
          </w:pPr>
          <w:hyperlink w:anchor="__RefHeading___Toc3788121_653776707">
            <w:r>
              <w:rPr>
                <w:webHidden/>
                <w:rStyle w:val="IndexLink"/>
                <w:rtl w:val="true"/>
              </w:rPr>
              <w:t>تسلیم الرجلین علی علیه السلام بامرة المؤمنین</w:t>
            </w:r>
            <w:r>
              <w:rPr>
                <w:rStyle w:val="IndexLink"/>
                <w:rtl w:val="true"/>
              </w:rPr>
              <w:tab/>
            </w:r>
            <w:r>
              <w:rPr>
                <w:rStyle w:val="IndexLink"/>
              </w:rPr>
              <w:t>67</w:t>
            </w:r>
          </w:hyperlink>
        </w:p>
        <w:p>
          <w:pPr>
            <w:pStyle w:val="Contents2"/>
            <w:tabs>
              <w:tab w:val="clear" w:pos="8743"/>
              <w:tab w:val="right" w:pos="9026" w:leader="dot"/>
            </w:tabs>
            <w:rPr/>
          </w:pPr>
          <w:hyperlink w:anchor="__RefHeading___Toc3788123_653776707">
            <w:r>
              <w:rPr>
                <w:webHidden/>
                <w:rStyle w:val="IndexLink"/>
                <w:rtl w:val="true"/>
              </w:rPr>
              <w:t>ارسال قنقذ الی علی علیه السلام یدعوه للبیعة</w:t>
            </w:r>
            <w:r>
              <w:rPr>
                <w:rStyle w:val="IndexLink"/>
                <w:rtl w:val="true"/>
              </w:rPr>
              <w:tab/>
            </w:r>
            <w:r>
              <w:rPr>
                <w:rStyle w:val="IndexLink"/>
              </w:rPr>
              <w:t>68</w:t>
            </w:r>
          </w:hyperlink>
        </w:p>
        <w:p>
          <w:pPr>
            <w:pStyle w:val="Contents2"/>
            <w:tabs>
              <w:tab w:val="clear" w:pos="8743"/>
              <w:tab w:val="right" w:pos="9026" w:leader="dot"/>
            </w:tabs>
            <w:rPr/>
          </w:pPr>
          <w:hyperlink w:anchor="__RefHeading___Toc3788125_653776707">
            <w:r>
              <w:rPr>
                <w:webHidden/>
                <w:rStyle w:val="IndexLink"/>
                <w:rtl w:val="true"/>
              </w:rPr>
              <w:t>جمع الحطب علی بابا علی علیه السلام واحراقه</w:t>
            </w:r>
            <w:r>
              <w:rPr>
                <w:rStyle w:val="IndexLink"/>
                <w:rtl w:val="true"/>
              </w:rPr>
              <w:tab/>
            </w:r>
            <w:r>
              <w:rPr>
                <w:rStyle w:val="IndexLink"/>
              </w:rPr>
              <w:t>69</w:t>
            </w:r>
          </w:hyperlink>
        </w:p>
        <w:p>
          <w:pPr>
            <w:pStyle w:val="Contents2"/>
            <w:tabs>
              <w:tab w:val="clear" w:pos="8743"/>
              <w:tab w:val="right" w:pos="9026" w:leader="dot"/>
            </w:tabs>
            <w:rPr/>
          </w:pPr>
          <w:hyperlink w:anchor="__RefHeading___Toc3788127_653776707">
            <w:r>
              <w:rPr>
                <w:webHidden/>
                <w:rStyle w:val="IndexLink"/>
                <w:rtl w:val="true"/>
              </w:rPr>
              <w:t>ضرب الزهراء سلام الله علیها في جنبها وذراعها</w:t>
            </w:r>
            <w:r>
              <w:rPr>
                <w:rStyle w:val="IndexLink"/>
                <w:rtl w:val="true"/>
              </w:rPr>
              <w:tab/>
            </w:r>
            <w:r>
              <w:rPr>
                <w:rStyle w:val="IndexLink"/>
              </w:rPr>
              <w:t>70</w:t>
            </w:r>
          </w:hyperlink>
        </w:p>
        <w:p>
          <w:pPr>
            <w:pStyle w:val="Contents2"/>
            <w:tabs>
              <w:tab w:val="clear" w:pos="8743"/>
              <w:tab w:val="right" w:pos="9026" w:leader="dot"/>
            </w:tabs>
            <w:rPr/>
          </w:pPr>
          <w:hyperlink w:anchor="__RefHeading___Toc3788129_653776707">
            <w:r>
              <w:rPr>
                <w:webHidden/>
                <w:rStyle w:val="IndexLink"/>
                <w:rtl w:val="true"/>
              </w:rPr>
              <w:t>ضرب قنقذ قاطمة علیها السلام بالسوط</w:t>
            </w:r>
            <w:r>
              <w:rPr>
                <w:rStyle w:val="IndexLink"/>
                <w:rtl w:val="true"/>
              </w:rPr>
              <w:tab/>
            </w:r>
            <w:r>
              <w:rPr>
                <w:rStyle w:val="IndexLink"/>
              </w:rPr>
              <w:t>71</w:t>
            </w:r>
          </w:hyperlink>
        </w:p>
        <w:p>
          <w:pPr>
            <w:pStyle w:val="Contents2"/>
            <w:tabs>
              <w:tab w:val="clear" w:pos="8743"/>
              <w:tab w:val="right" w:pos="9026" w:leader="dot"/>
            </w:tabs>
            <w:rPr/>
          </w:pPr>
          <w:hyperlink w:anchor="__RefHeading___Toc3788131_653776707">
            <w:r>
              <w:rPr>
                <w:webHidden/>
                <w:rStyle w:val="IndexLink"/>
                <w:rtl w:val="true"/>
              </w:rPr>
              <w:t>انطلاق القوم بعلی علیه السلامالی ابی بکر</w:t>
            </w:r>
            <w:r>
              <w:rPr>
                <w:rStyle w:val="IndexLink"/>
                <w:rtl w:val="true"/>
              </w:rPr>
              <w:tab/>
            </w:r>
            <w:r>
              <w:rPr>
                <w:rStyle w:val="IndexLink"/>
              </w:rPr>
              <w:t>72</w:t>
            </w:r>
          </w:hyperlink>
        </w:p>
        <w:p>
          <w:pPr>
            <w:pStyle w:val="Contents2"/>
            <w:tabs>
              <w:tab w:val="clear" w:pos="8743"/>
              <w:tab w:val="right" w:pos="9026" w:leader="dot"/>
            </w:tabs>
            <w:rPr/>
          </w:pPr>
          <w:hyperlink w:anchor="__RefHeading___Toc3788133_653776707">
            <w:r>
              <w:rPr>
                <w:webHidden/>
                <w:rStyle w:val="IndexLink"/>
                <w:rtl w:val="true"/>
              </w:rPr>
              <w:t>کسر ضلع الزهراء علیها السلامواسقاط الجنین</w:t>
            </w:r>
            <w:r>
              <w:rPr>
                <w:rStyle w:val="IndexLink"/>
                <w:rtl w:val="true"/>
              </w:rPr>
              <w:tab/>
            </w:r>
            <w:r>
              <w:rPr>
                <w:rStyle w:val="IndexLink"/>
              </w:rPr>
              <w:t>73</w:t>
            </w:r>
          </w:hyperlink>
        </w:p>
        <w:p>
          <w:pPr>
            <w:pStyle w:val="Contents2"/>
            <w:tabs>
              <w:tab w:val="clear" w:pos="8743"/>
              <w:tab w:val="right" w:pos="9026" w:leader="dot"/>
            </w:tabs>
            <w:rPr/>
          </w:pPr>
          <w:hyperlink w:anchor="__RefHeading___Toc3788135_653776707">
            <w:r>
              <w:rPr>
                <w:webHidden/>
                <w:rStyle w:val="IndexLink"/>
                <w:rtl w:val="true"/>
              </w:rPr>
              <w:t>احتجاج امیر المومنین علیه السلام في المسجد</w:t>
            </w:r>
            <w:r>
              <w:rPr>
                <w:rStyle w:val="IndexLink"/>
                <w:rtl w:val="true"/>
              </w:rPr>
              <w:tab/>
            </w:r>
            <w:r>
              <w:rPr>
                <w:rStyle w:val="IndexLink"/>
              </w:rPr>
              <w:t>74</w:t>
            </w:r>
          </w:hyperlink>
        </w:p>
        <w:p>
          <w:pPr>
            <w:pStyle w:val="Contents2"/>
            <w:tabs>
              <w:tab w:val="clear" w:pos="8743"/>
              <w:tab w:val="right" w:pos="9026" w:leader="dot"/>
            </w:tabs>
            <w:rPr/>
          </w:pPr>
          <w:hyperlink w:anchor="__RefHeading___Toc3788137_653776707">
            <w:r>
              <w:rPr>
                <w:webHidden/>
                <w:rStyle w:val="IndexLink"/>
                <w:rtl w:val="true"/>
              </w:rPr>
              <w:t>قیام المقداد وبذله النصرة لامیر المؤمنین علیه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3788139_653776707">
            <w:r>
              <w:rPr>
                <w:webHidden/>
                <w:rStyle w:val="IndexLink"/>
                <w:rtl w:val="true"/>
              </w:rPr>
              <w:t>قیام سلمان وابی ذرّ</w:t>
            </w:r>
            <w:r>
              <w:rPr>
                <w:rStyle w:val="IndexLink"/>
                <w:rtl w:val="true"/>
              </w:rPr>
              <w:tab/>
            </w:r>
            <w:r>
              <w:rPr>
                <w:rStyle w:val="IndexLink"/>
              </w:rPr>
              <w:t>76</w:t>
            </w:r>
          </w:hyperlink>
        </w:p>
        <w:p>
          <w:pPr>
            <w:pStyle w:val="Contents2"/>
            <w:tabs>
              <w:tab w:val="clear" w:pos="8743"/>
              <w:tab w:val="right" w:pos="9026" w:leader="dot"/>
            </w:tabs>
            <w:rPr/>
          </w:pPr>
          <w:hyperlink w:anchor="__RefHeading___Toc3788141_653776707">
            <w:r>
              <w:rPr>
                <w:webHidden/>
                <w:rStyle w:val="IndexLink"/>
                <w:rtl w:val="true"/>
              </w:rPr>
              <w:t>تحریض عمر لابی بکر علی امیر المومنین علیه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3788143_653776707">
            <w:r>
              <w:rPr>
                <w:webHidden/>
                <w:rStyle w:val="IndexLink"/>
                <w:rtl w:val="true"/>
              </w:rPr>
              <w:t>انتزاع البیعة من امیر المؤمنین علیه السلام واصحابه کرها</w:t>
            </w:r>
            <w:r>
              <w:rPr>
                <w:rStyle w:val="IndexLink"/>
                <w:rtl w:val="true"/>
              </w:rPr>
              <w:tab/>
            </w:r>
            <w:r>
              <w:rPr>
                <w:rStyle w:val="IndexLink"/>
              </w:rPr>
              <w:t>78</w:t>
            </w:r>
          </w:hyperlink>
        </w:p>
        <w:p>
          <w:pPr>
            <w:pStyle w:val="Contents2"/>
            <w:tabs>
              <w:tab w:val="clear" w:pos="8743"/>
              <w:tab w:val="right" w:pos="9026" w:leader="dot"/>
            </w:tabs>
            <w:rPr/>
          </w:pPr>
          <w:hyperlink w:anchor="__RefHeading___Toc3788145_653776707">
            <w:r>
              <w:rPr>
                <w:webHidden/>
                <w:rStyle w:val="IndexLink"/>
                <w:rtl w:val="true"/>
              </w:rPr>
              <w:t>حنتمة ام الخطاب</w:t>
            </w:r>
            <w:r>
              <w:rPr>
                <w:rStyle w:val="IndexLink"/>
                <w:rtl w:val="true"/>
              </w:rPr>
              <w:tab/>
            </w:r>
            <w:r>
              <w:rPr>
                <w:rStyle w:val="IndexLink"/>
              </w:rPr>
              <w:t>79</w:t>
            </w:r>
          </w:hyperlink>
        </w:p>
        <w:p>
          <w:pPr>
            <w:pStyle w:val="Contents2"/>
            <w:tabs>
              <w:tab w:val="clear" w:pos="8743"/>
              <w:tab w:val="right" w:pos="9026" w:leader="dot"/>
            </w:tabs>
            <w:rPr/>
          </w:pPr>
          <w:hyperlink w:anchor="__RefHeading___Toc3788147_653776707">
            <w:r>
              <w:rPr>
                <w:webHidden/>
                <w:rStyle w:val="IndexLink"/>
                <w:rtl w:val="true"/>
              </w:rPr>
              <w:t xml:space="preserve">مقالة سلمان </w:t>
            </w:r>
            <w:r>
              <w:rPr>
                <w:rStyle w:val="IndexLink"/>
                <w:rtl w:val="true"/>
              </w:rPr>
              <w:t>(</w:t>
            </w:r>
            <w:r>
              <w:rPr>
                <w:rStyle w:val="IndexLink"/>
                <w:rtl w:val="true"/>
              </w:rPr>
              <w:t>رحمه الله علیه</w:t>
            </w:r>
            <w:r>
              <w:rPr>
                <w:rStyle w:val="IndexLink"/>
                <w:rtl w:val="true"/>
              </w:rPr>
              <w:t xml:space="preserve">) </w:t>
            </w:r>
            <w:r>
              <w:rPr>
                <w:rStyle w:val="IndexLink"/>
                <w:rtl w:val="true"/>
              </w:rPr>
              <w:t>بعد البیعة</w:t>
            </w:r>
            <w:r>
              <w:rPr>
                <w:rStyle w:val="IndexLink"/>
                <w:rtl w:val="true"/>
              </w:rPr>
              <w:tab/>
            </w:r>
            <w:r>
              <w:rPr>
                <w:rStyle w:val="IndexLink"/>
              </w:rPr>
              <w:t>80</w:t>
            </w:r>
          </w:hyperlink>
        </w:p>
        <w:p>
          <w:pPr>
            <w:pStyle w:val="Contents2"/>
            <w:tabs>
              <w:tab w:val="clear" w:pos="8743"/>
              <w:tab w:val="right" w:pos="9026" w:leader="dot"/>
            </w:tabs>
            <w:rPr/>
          </w:pPr>
          <w:hyperlink w:anchor="__RefHeading___Toc3788149_653776707">
            <w:r>
              <w:rPr>
                <w:webHidden/>
                <w:rStyle w:val="IndexLink"/>
                <w:rtl w:val="true"/>
              </w:rPr>
              <w:t>حدیث اصحاب التابوت</w:t>
            </w:r>
            <w:r>
              <w:rPr>
                <w:rStyle w:val="IndexLink"/>
                <w:rtl w:val="true"/>
              </w:rPr>
              <w:tab/>
            </w:r>
            <w:r>
              <w:rPr>
                <w:rStyle w:val="IndexLink"/>
              </w:rPr>
              <w:t>81</w:t>
            </w:r>
          </w:hyperlink>
        </w:p>
        <w:p>
          <w:pPr>
            <w:pStyle w:val="Contents2"/>
            <w:tabs>
              <w:tab w:val="clear" w:pos="8743"/>
              <w:tab w:val="right" w:pos="9026" w:leader="dot"/>
            </w:tabs>
            <w:rPr/>
          </w:pPr>
          <w:hyperlink w:anchor="__RefHeading___Toc3788151_653776707">
            <w:r>
              <w:rPr>
                <w:webHidden/>
                <w:rStyle w:val="IndexLink"/>
                <w:rtl w:val="true"/>
              </w:rPr>
              <w:t>الزبیر بقتل مرتدا عن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3788153_653776707">
            <w:r>
              <w:rPr>
                <w:webHidden/>
                <w:rStyle w:val="IndexLink"/>
                <w:rtl w:val="true"/>
              </w:rPr>
              <w:t>حدیث ارتداد اصثحاب الرسول صلی الله علیه وآله</w:t>
            </w:r>
            <w:r>
              <w:rPr>
                <w:rStyle w:val="IndexLink"/>
                <w:rtl w:val="true"/>
              </w:rPr>
              <w:tab/>
            </w:r>
            <w:r>
              <w:rPr>
                <w:rStyle w:val="IndexLink"/>
              </w:rPr>
              <w:t>83</w:t>
            </w:r>
          </w:hyperlink>
        </w:p>
        <w:p>
          <w:pPr>
            <w:pStyle w:val="Contents2"/>
            <w:tabs>
              <w:tab w:val="clear" w:pos="8743"/>
              <w:tab w:val="right" w:pos="9026" w:leader="dot"/>
            </w:tabs>
            <w:rPr/>
          </w:pPr>
          <w:hyperlink w:anchor="__RefHeading___Toc3788155_653776707">
            <w:r>
              <w:rPr>
                <w:webHidden/>
                <w:rStyle w:val="IndexLink"/>
                <w:rtl w:val="true"/>
              </w:rPr>
              <w:t>امر النبي صلی الله وآله علیا علیه السلام بمفاخرة العرب بفضائله</w:t>
            </w:r>
            <w:r>
              <w:rPr>
                <w:rStyle w:val="IndexLink"/>
                <w:rtl w:val="true"/>
              </w:rPr>
              <w:tab/>
            </w:r>
            <w:r>
              <w:rPr>
                <w:rStyle w:val="IndexLink"/>
              </w:rPr>
              <w:t>84</w:t>
            </w:r>
          </w:hyperlink>
        </w:p>
        <w:p>
          <w:pPr>
            <w:pStyle w:val="Contents2"/>
            <w:tabs>
              <w:tab w:val="clear" w:pos="8743"/>
              <w:tab w:val="right" w:pos="9026" w:leader="dot"/>
            </w:tabs>
            <w:rPr/>
          </w:pPr>
          <w:hyperlink w:anchor="__RefHeading___Toc3788157_653776707">
            <w:r>
              <w:rPr>
                <w:webHidden/>
                <w:rStyle w:val="IndexLink"/>
                <w:rtl w:val="true"/>
              </w:rPr>
              <w:t>حدیث الحسن البصري لابان بفضائل علی علیه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3788159_653776707">
            <w:r>
              <w:rPr>
                <w:webHidden/>
                <w:rStyle w:val="IndexLink"/>
                <w:rtl w:val="true"/>
              </w:rPr>
              <w:t>افتراق الامة علی ثلاث وسبعین فرقة</w:t>
            </w:r>
            <w:r>
              <w:rPr>
                <w:rStyle w:val="IndexLink"/>
                <w:rtl w:val="true"/>
              </w:rPr>
              <w:tab/>
            </w:r>
            <w:r>
              <w:rPr>
                <w:rStyle w:val="IndexLink"/>
              </w:rPr>
              <w:t>86</w:t>
            </w:r>
          </w:hyperlink>
        </w:p>
        <w:p>
          <w:pPr>
            <w:pStyle w:val="Contents2"/>
            <w:tabs>
              <w:tab w:val="clear" w:pos="8743"/>
              <w:tab w:val="right" w:pos="9026" w:leader="dot"/>
            </w:tabs>
            <w:rPr/>
          </w:pPr>
          <w:hyperlink w:anchor="__RefHeading___Toc3788161_653776707">
            <w:r>
              <w:rPr>
                <w:webHidden/>
                <w:rStyle w:val="IndexLink"/>
                <w:rtl w:val="true"/>
              </w:rPr>
              <w:t>الفرقة الناحیة والفرق الضالة</w:t>
            </w:r>
            <w:r>
              <w:rPr>
                <w:rStyle w:val="IndexLink"/>
                <w:rtl w:val="true"/>
              </w:rPr>
              <w:tab/>
            </w:r>
            <w:r>
              <w:rPr>
                <w:rStyle w:val="IndexLink"/>
              </w:rPr>
              <w:t>87</w:t>
            </w:r>
          </w:hyperlink>
        </w:p>
        <w:p>
          <w:pPr>
            <w:pStyle w:val="Contents2"/>
            <w:tabs>
              <w:tab w:val="clear" w:pos="8743"/>
              <w:tab w:val="right" w:pos="9026" w:leader="dot"/>
            </w:tabs>
            <w:rPr/>
          </w:pPr>
          <w:hyperlink w:anchor="__RefHeading___Toc3788163_653776707">
            <w:r>
              <w:rPr>
                <w:webHidden/>
                <w:rStyle w:val="IndexLink"/>
                <w:rtl w:val="true"/>
              </w:rPr>
              <w:t>اصحاب الاعراف</w:t>
            </w:r>
            <w:r>
              <w:rPr>
                <w:rStyle w:val="IndexLink"/>
                <w:rtl w:val="true"/>
              </w:rPr>
              <w:tab/>
            </w:r>
            <w:r>
              <w:rPr>
                <w:rStyle w:val="IndexLink"/>
              </w:rPr>
              <w:t>88</w:t>
            </w:r>
          </w:hyperlink>
        </w:p>
        <w:p>
          <w:pPr>
            <w:pStyle w:val="Contents2"/>
            <w:tabs>
              <w:tab w:val="clear" w:pos="8743"/>
              <w:tab w:val="right" w:pos="9026" w:leader="dot"/>
            </w:tabs>
            <w:rPr/>
          </w:pPr>
          <w:hyperlink w:anchor="__RefHeading___Toc3788165_653776707">
            <w:r>
              <w:rPr>
                <w:webHidden/>
                <w:rStyle w:val="IndexLink"/>
                <w:rtl w:val="true"/>
              </w:rPr>
              <w:t>سؤال سلیم علیا علیه السلام عن الایمان والسلام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3788167_653776707">
            <w:r>
              <w:rPr>
                <w:webHidden/>
                <w:rStyle w:val="IndexLink"/>
                <w:rtl w:val="true"/>
              </w:rPr>
              <w:t>سؤال جبرئیل علیه السلام للنبي صلی الله علیه وآله لیعلم الناس</w:t>
            </w:r>
            <w:r>
              <w:rPr>
                <w:rStyle w:val="IndexLink"/>
                <w:rtl w:val="true"/>
              </w:rPr>
              <w:tab/>
            </w:r>
            <w:r>
              <w:rPr>
                <w:rStyle w:val="IndexLink"/>
              </w:rPr>
              <w:t>90</w:t>
            </w:r>
          </w:hyperlink>
        </w:p>
        <w:p>
          <w:pPr>
            <w:pStyle w:val="Contents2"/>
            <w:tabs>
              <w:tab w:val="clear" w:pos="8743"/>
              <w:tab w:val="right" w:pos="9026" w:leader="dot"/>
            </w:tabs>
            <w:rPr/>
          </w:pPr>
          <w:hyperlink w:anchor="__RefHeading___Toc3788169_653776707">
            <w:r>
              <w:rPr>
                <w:webHidden/>
                <w:rStyle w:val="IndexLink"/>
                <w:rtl w:val="true"/>
              </w:rPr>
              <w:t>دعائم الایمان وشعبها</w:t>
            </w:r>
            <w:r>
              <w:rPr>
                <w:rStyle w:val="IndexLink"/>
                <w:rtl w:val="true"/>
              </w:rPr>
              <w:tab/>
            </w:r>
            <w:r>
              <w:rPr>
                <w:rStyle w:val="IndexLink"/>
              </w:rPr>
              <w:t>91</w:t>
            </w:r>
          </w:hyperlink>
        </w:p>
        <w:p>
          <w:pPr>
            <w:pStyle w:val="Contents2"/>
            <w:tabs>
              <w:tab w:val="clear" w:pos="8743"/>
              <w:tab w:val="right" w:pos="9026" w:leader="dot"/>
            </w:tabs>
            <w:rPr/>
          </w:pPr>
          <w:hyperlink w:anchor="__RefHeading___Toc3788171_653776707">
            <w:r>
              <w:rPr>
                <w:webHidden/>
                <w:rStyle w:val="IndexLink"/>
                <w:rtl w:val="true"/>
              </w:rPr>
              <w:t>ادني مایکون به المرء مؤمنا او کافرا اوضالا</w:t>
            </w:r>
            <w:r>
              <w:rPr>
                <w:rStyle w:val="IndexLink"/>
                <w:rtl w:val="true"/>
              </w:rPr>
              <w:tab/>
            </w:r>
            <w:r>
              <w:rPr>
                <w:rStyle w:val="IndexLink"/>
              </w:rPr>
              <w:t>92</w:t>
            </w:r>
          </w:hyperlink>
        </w:p>
        <w:p>
          <w:pPr>
            <w:pStyle w:val="Contents2"/>
            <w:tabs>
              <w:tab w:val="clear" w:pos="8743"/>
              <w:tab w:val="right" w:pos="9026" w:leader="dot"/>
            </w:tabs>
            <w:rPr/>
          </w:pPr>
          <w:hyperlink w:anchor="__RefHeading___Toc3788173_653776707">
            <w:r>
              <w:rPr>
                <w:webHidden/>
                <w:rStyle w:val="IndexLink"/>
                <w:rtl w:val="true"/>
              </w:rPr>
              <w:t>سؤال رجل امیر المؤمنین علیه اسلام عن الاسلام وجوانه</w:t>
            </w:r>
            <w:r>
              <w:rPr>
                <w:rStyle w:val="IndexLink"/>
                <w:rtl w:val="true"/>
              </w:rPr>
              <w:tab/>
            </w:r>
            <w:r>
              <w:rPr>
                <w:rStyle w:val="IndexLink"/>
              </w:rPr>
              <w:t>93</w:t>
            </w:r>
          </w:hyperlink>
        </w:p>
        <w:p>
          <w:pPr>
            <w:pStyle w:val="Contents2"/>
            <w:tabs>
              <w:tab w:val="clear" w:pos="8743"/>
              <w:tab w:val="right" w:pos="9026" w:leader="dot"/>
            </w:tabs>
            <w:rPr/>
          </w:pPr>
          <w:hyperlink w:anchor="__RefHeading___Toc3788175_653776707">
            <w:r>
              <w:rPr>
                <w:webHidden/>
                <w:rStyle w:val="IndexLink"/>
                <w:rtl w:val="true"/>
              </w:rPr>
              <w:t>اقسام الحدیث الذی بایدی الناس</w:t>
            </w:r>
            <w:r>
              <w:rPr>
                <w:rStyle w:val="IndexLink"/>
                <w:rtl w:val="true"/>
              </w:rPr>
              <w:tab/>
            </w:r>
            <w:r>
              <w:rPr>
                <w:rStyle w:val="IndexLink"/>
              </w:rPr>
              <w:t>94</w:t>
            </w:r>
          </w:hyperlink>
        </w:p>
        <w:p>
          <w:pPr>
            <w:pStyle w:val="Contents2"/>
            <w:tabs>
              <w:tab w:val="clear" w:pos="8743"/>
              <w:tab w:val="right" w:pos="9026" w:leader="dot"/>
            </w:tabs>
            <w:rPr/>
          </w:pPr>
          <w:hyperlink w:anchor="__RefHeading___Toc3788177_653776707">
            <w:r>
              <w:rPr>
                <w:webHidden/>
                <w:rStyle w:val="IndexLink"/>
                <w:rtl w:val="true"/>
              </w:rPr>
              <w:t>اقسام الرواة الذین یأتون بالحدیث</w:t>
            </w:r>
            <w:r>
              <w:rPr>
                <w:rStyle w:val="IndexLink"/>
                <w:rtl w:val="true"/>
              </w:rPr>
              <w:tab/>
            </w:r>
            <w:r>
              <w:rPr>
                <w:rStyle w:val="IndexLink"/>
              </w:rPr>
              <w:t>95</w:t>
            </w:r>
          </w:hyperlink>
        </w:p>
        <w:p>
          <w:pPr>
            <w:pStyle w:val="Contents2"/>
            <w:tabs>
              <w:tab w:val="clear" w:pos="8743"/>
              <w:tab w:val="right" w:pos="9026" w:leader="dot"/>
            </w:tabs>
            <w:rPr/>
          </w:pPr>
          <w:hyperlink w:anchor="__RefHeading___Toc3788179_653776707">
            <w:r>
              <w:rPr>
                <w:webHidden/>
                <w:rStyle w:val="IndexLink"/>
                <w:rtl w:val="true"/>
              </w:rPr>
              <w:t>دخول علی علیه السلام علی النبي في الیوم واللیلة</w:t>
            </w:r>
            <w:r>
              <w:rPr>
                <w:rStyle w:val="IndexLink"/>
                <w:rtl w:val="true"/>
              </w:rPr>
              <w:tab/>
            </w:r>
            <w:r>
              <w:rPr>
                <w:rStyle w:val="IndexLink"/>
              </w:rPr>
              <w:t>96</w:t>
            </w:r>
          </w:hyperlink>
        </w:p>
        <w:p>
          <w:pPr>
            <w:pStyle w:val="Contents2"/>
            <w:tabs>
              <w:tab w:val="clear" w:pos="8743"/>
              <w:tab w:val="right" w:pos="9026" w:leader="dot"/>
            </w:tabs>
            <w:rPr/>
          </w:pPr>
          <w:hyperlink w:anchor="__RefHeading___Toc3788181_653776707">
            <w:r>
              <w:rPr>
                <w:webHidden/>
                <w:rStyle w:val="IndexLink"/>
                <w:rtl w:val="true"/>
              </w:rPr>
              <w:t>ذکر النبي صلی لله علیه وآله الاوصیاء من بعده بأسمائهم</w:t>
            </w:r>
            <w:r>
              <w:rPr>
                <w:rStyle w:val="IndexLink"/>
                <w:rtl w:val="true"/>
              </w:rPr>
              <w:tab/>
            </w:r>
            <w:r>
              <w:rPr>
                <w:rStyle w:val="IndexLink"/>
              </w:rPr>
              <w:t>97</w:t>
            </w:r>
          </w:hyperlink>
        </w:p>
        <w:p>
          <w:pPr>
            <w:pStyle w:val="Contents2"/>
            <w:tabs>
              <w:tab w:val="clear" w:pos="8743"/>
              <w:tab w:val="right" w:pos="9026" w:leader="dot"/>
            </w:tabs>
            <w:rPr/>
          </w:pPr>
          <w:hyperlink w:anchor="__RefHeading___Toc3788183_653776707">
            <w:r>
              <w:rPr>
                <w:webHidden/>
                <w:rStyle w:val="IndexLink"/>
                <w:rtl w:val="true"/>
              </w:rPr>
              <w:t>عرض ذلك الحدیث علی الائمة علیهم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3788185_653776707">
            <w:r>
              <w:rPr>
                <w:webHidden/>
                <w:rStyle w:val="IndexLink"/>
                <w:rtl w:val="true"/>
              </w:rPr>
              <w:t>افتراء القوم الحدیث علی النبي صلی الله علیه وآله</w:t>
            </w:r>
            <w:r>
              <w:rPr>
                <w:rStyle w:val="IndexLink"/>
                <w:rtl w:val="true"/>
              </w:rPr>
              <w:tab/>
            </w:r>
            <w:r>
              <w:rPr>
                <w:rStyle w:val="IndexLink"/>
              </w:rPr>
              <w:t>99</w:t>
            </w:r>
          </w:hyperlink>
        </w:p>
        <w:p>
          <w:pPr>
            <w:pStyle w:val="Contents2"/>
            <w:tabs>
              <w:tab w:val="clear" w:pos="8743"/>
              <w:tab w:val="right" w:pos="9026" w:leader="dot"/>
            </w:tabs>
            <w:rPr/>
          </w:pPr>
          <w:hyperlink w:anchor="__RefHeading___Toc3788187_653776707">
            <w:r>
              <w:rPr>
                <w:webHidden/>
                <w:rStyle w:val="IndexLink"/>
                <w:rtl w:val="true"/>
              </w:rPr>
              <w:t>اختلاق الحدیث طعنا في اهل البیت علیهم السلام</w:t>
            </w:r>
            <w:r>
              <w:rPr>
                <w:rStyle w:val="IndexLink"/>
                <w:rtl w:val="true"/>
              </w:rPr>
              <w:tab/>
            </w:r>
            <w:r>
              <w:rPr>
                <w:rStyle w:val="IndexLink"/>
              </w:rPr>
              <w:t>100</w:t>
            </w:r>
          </w:hyperlink>
        </w:p>
        <w:p>
          <w:pPr>
            <w:pStyle w:val="Contents2"/>
            <w:tabs>
              <w:tab w:val="clear" w:pos="8743"/>
              <w:tab w:val="right" w:pos="9026" w:leader="dot"/>
            </w:tabs>
            <w:rPr/>
          </w:pPr>
          <w:hyperlink w:anchor="__RefHeading___Toc3788189_653776707">
            <w:r>
              <w:rPr>
                <w:webHidden/>
                <w:rStyle w:val="IndexLink"/>
                <w:rtl w:val="true"/>
              </w:rPr>
              <w:t>اشتداد المحنة بمجیٔ الحجاج</w:t>
            </w:r>
            <w:r>
              <w:rPr>
                <w:rStyle w:val="IndexLink"/>
                <w:rtl w:val="true"/>
              </w:rPr>
              <w:tab/>
            </w:r>
            <w:r>
              <w:rPr>
                <w:rStyle w:val="IndexLink"/>
              </w:rPr>
              <w:t>101</w:t>
            </w:r>
          </w:hyperlink>
        </w:p>
        <w:p>
          <w:pPr>
            <w:pStyle w:val="Contents2"/>
            <w:tabs>
              <w:tab w:val="clear" w:pos="8743"/>
              <w:tab w:val="right" w:pos="9026" w:leader="dot"/>
            </w:tabs>
            <w:rPr/>
          </w:pPr>
          <w:hyperlink w:anchor="__RefHeading___Toc3788191_653776707">
            <w:r>
              <w:rPr>
                <w:webHidden/>
                <w:rStyle w:val="IndexLink"/>
                <w:rtl w:val="true"/>
              </w:rPr>
              <w:t>ذکر فضل قریش والانصار</w:t>
            </w:r>
            <w:r>
              <w:rPr>
                <w:rStyle w:val="IndexLink"/>
                <w:rtl w:val="true"/>
              </w:rPr>
              <w:tab/>
            </w:r>
            <w:r>
              <w:rPr>
                <w:rStyle w:val="IndexLink"/>
              </w:rPr>
              <w:t>102</w:t>
            </w:r>
          </w:hyperlink>
        </w:p>
        <w:p>
          <w:pPr>
            <w:pStyle w:val="Contents2"/>
            <w:tabs>
              <w:tab w:val="clear" w:pos="8743"/>
              <w:tab w:val="right" w:pos="9026" w:leader="dot"/>
            </w:tabs>
            <w:rPr/>
          </w:pPr>
          <w:hyperlink w:anchor="__RefHeading___Toc3788193_653776707">
            <w:r>
              <w:rPr>
                <w:webHidden/>
                <w:rStyle w:val="IndexLink"/>
                <w:rtl w:val="true"/>
              </w:rPr>
              <w:t>تفاخر القوم برجالاتهم</w:t>
            </w:r>
            <w:r>
              <w:rPr>
                <w:rStyle w:val="IndexLink"/>
                <w:rtl w:val="true"/>
              </w:rPr>
              <w:tab/>
            </w:r>
            <w:r>
              <w:rPr>
                <w:rStyle w:val="IndexLink"/>
              </w:rPr>
              <w:t>103</w:t>
            </w:r>
          </w:hyperlink>
        </w:p>
        <w:p>
          <w:pPr>
            <w:pStyle w:val="Contents2"/>
            <w:tabs>
              <w:tab w:val="clear" w:pos="8743"/>
              <w:tab w:val="right" w:pos="9026" w:leader="dot"/>
            </w:tabs>
            <w:rPr/>
          </w:pPr>
          <w:hyperlink w:anchor="__RefHeading___Toc3788195_653776707">
            <w:r>
              <w:rPr>
                <w:webHidden/>
                <w:rStyle w:val="IndexLink"/>
                <w:rtl w:val="true"/>
              </w:rPr>
              <w:t>ماحفظه سلیم من اسماء رجال قریش</w:t>
            </w:r>
            <w:r>
              <w:rPr>
                <w:rStyle w:val="IndexLink"/>
                <w:rtl w:val="true"/>
              </w:rPr>
              <w:tab/>
            </w:r>
            <w:r>
              <w:rPr>
                <w:rStyle w:val="IndexLink"/>
              </w:rPr>
              <w:t>104</w:t>
            </w:r>
          </w:hyperlink>
        </w:p>
        <w:p>
          <w:pPr>
            <w:pStyle w:val="Contents2"/>
            <w:tabs>
              <w:tab w:val="clear" w:pos="8743"/>
              <w:tab w:val="right" w:pos="9026" w:leader="dot"/>
            </w:tabs>
            <w:rPr/>
          </w:pPr>
          <w:hyperlink w:anchor="__RefHeading___Toc3788197_653776707">
            <w:r>
              <w:rPr>
                <w:webHidden/>
                <w:rStyle w:val="IndexLink"/>
                <w:rtl w:val="true"/>
              </w:rPr>
              <w:t>اسماء رجال الانصار</w:t>
            </w:r>
            <w:r>
              <w:rPr>
                <w:rStyle w:val="IndexLink"/>
                <w:rtl w:val="true"/>
              </w:rPr>
              <w:tab/>
            </w:r>
            <w:r>
              <w:rPr>
                <w:rStyle w:val="IndexLink"/>
              </w:rPr>
              <w:t>105</w:t>
            </w:r>
          </w:hyperlink>
        </w:p>
        <w:p>
          <w:pPr>
            <w:pStyle w:val="Contents2"/>
            <w:tabs>
              <w:tab w:val="clear" w:pos="8743"/>
              <w:tab w:val="right" w:pos="9026" w:leader="dot"/>
            </w:tabs>
            <w:rPr/>
          </w:pPr>
          <w:hyperlink w:anchor="__RefHeading___Toc3788199_653776707">
            <w:r>
              <w:rPr>
                <w:webHidden/>
                <w:rStyle w:val="IndexLink"/>
                <w:rtl w:val="true"/>
              </w:rPr>
              <w:t>کلام علی علیه السلام واثبات فضله وسوابقه</w:t>
            </w:r>
            <w:r>
              <w:rPr>
                <w:rStyle w:val="IndexLink"/>
                <w:rtl w:val="true"/>
              </w:rPr>
              <w:tab/>
            </w:r>
            <w:r>
              <w:rPr>
                <w:rStyle w:val="IndexLink"/>
              </w:rPr>
              <w:t>106</w:t>
            </w:r>
          </w:hyperlink>
        </w:p>
        <w:p>
          <w:pPr>
            <w:pStyle w:val="Contents2"/>
            <w:tabs>
              <w:tab w:val="clear" w:pos="8743"/>
              <w:tab w:val="right" w:pos="9026" w:leader="dot"/>
            </w:tabs>
            <w:rPr/>
          </w:pPr>
          <w:hyperlink w:anchor="__RefHeading___Toc3788201_653776707">
            <w:r>
              <w:rPr>
                <w:webHidden/>
                <w:rStyle w:val="IndexLink"/>
                <w:rtl w:val="true"/>
              </w:rPr>
              <w:t>النبی وعلی علیهما السلام کانا نورا قبل خلق آدم</w:t>
            </w:r>
            <w:r>
              <w:rPr>
                <w:rStyle w:val="IndexLink"/>
                <w:rtl w:val="true"/>
              </w:rPr>
              <w:tab/>
            </w:r>
            <w:r>
              <w:rPr>
                <w:rStyle w:val="IndexLink"/>
              </w:rPr>
              <w:t>107</w:t>
            </w:r>
          </w:hyperlink>
        </w:p>
        <w:p>
          <w:pPr>
            <w:pStyle w:val="Contents2"/>
            <w:tabs>
              <w:tab w:val="clear" w:pos="8743"/>
              <w:tab w:val="right" w:pos="9026" w:leader="dot"/>
            </w:tabs>
            <w:rPr/>
          </w:pPr>
          <w:hyperlink w:anchor="__RefHeading___Toc3788203_653776707">
            <w:r>
              <w:rPr>
                <w:webHidden/>
                <w:rStyle w:val="IndexLink"/>
                <w:rtl w:val="true"/>
              </w:rPr>
              <w:t>سد الابواب الاباب علی علیه 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3788205_653776707">
            <w:r>
              <w:rPr>
                <w:webHidden/>
                <w:rStyle w:val="IndexLink"/>
                <w:rtl w:val="true"/>
              </w:rPr>
              <w:t>بعض مناقب امیر المومنین علیه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3788207_653776707">
            <w:r>
              <w:rPr>
                <w:webHidden/>
                <w:rStyle w:val="IndexLink"/>
                <w:rtl w:val="true"/>
              </w:rPr>
              <w:t>قوله صلی الله علیه وآله</w:t>
            </w:r>
            <w:r>
              <w:rPr>
                <w:rStyle w:val="IndexLink"/>
                <w:rtl w:val="true"/>
              </w:rPr>
              <w:t xml:space="preserve">: </w:t>
            </w:r>
            <w:r>
              <w:rPr>
                <w:rStyle w:val="IndexLink"/>
                <w:rtl w:val="true"/>
              </w:rPr>
              <w:t>من زعم انه بحینی وببعض علیا فقذ کذب</w:t>
            </w:r>
            <w:r>
              <w:rPr>
                <w:rStyle w:val="IndexLink"/>
                <w:rtl w:val="true"/>
              </w:rPr>
              <w:tab/>
            </w:r>
            <w:r>
              <w:rPr>
                <w:rStyle w:val="IndexLink"/>
              </w:rPr>
              <w:t>112</w:t>
            </w:r>
          </w:hyperlink>
        </w:p>
        <w:p>
          <w:pPr>
            <w:pStyle w:val="Contents2"/>
            <w:tabs>
              <w:tab w:val="clear" w:pos="8743"/>
              <w:tab w:val="right" w:pos="9026" w:leader="dot"/>
            </w:tabs>
            <w:rPr/>
          </w:pPr>
          <w:hyperlink w:anchor="__RefHeading___Toc3788209_653776707">
            <w:r>
              <w:rPr>
                <w:webHidden/>
                <w:rStyle w:val="IndexLink"/>
                <w:rtl w:val="true"/>
              </w:rPr>
              <w:t>ذکر علی علیه السلام اصحاب الصحیفة</w:t>
            </w:r>
            <w:r>
              <w:rPr>
                <w:rStyle w:val="IndexLink"/>
                <w:rtl w:val="true"/>
              </w:rPr>
              <w:tab/>
            </w:r>
            <w:r>
              <w:rPr>
                <w:rStyle w:val="IndexLink"/>
              </w:rPr>
              <w:t>113</w:t>
            </w:r>
          </w:hyperlink>
        </w:p>
        <w:p>
          <w:pPr>
            <w:pStyle w:val="Contents2"/>
            <w:tabs>
              <w:tab w:val="clear" w:pos="8743"/>
              <w:tab w:val="right" w:pos="9026" w:leader="dot"/>
            </w:tabs>
            <w:rPr/>
          </w:pPr>
          <w:hyperlink w:anchor="__RefHeading___Toc3788211_653776707">
            <w:r>
              <w:rPr>
                <w:webHidden/>
                <w:rStyle w:val="IndexLink"/>
                <w:rtl w:val="true"/>
              </w:rPr>
              <w:t>مناشدة امیر الکومنین علیه السلام ابن عمر</w:t>
            </w:r>
            <w:r>
              <w:rPr>
                <w:rStyle w:val="IndexLink"/>
                <w:rtl w:val="true"/>
              </w:rPr>
              <w:tab/>
            </w:r>
            <w:r>
              <w:rPr>
                <w:rStyle w:val="IndexLink"/>
              </w:rPr>
              <w:t>115</w:t>
            </w:r>
          </w:hyperlink>
        </w:p>
        <w:p>
          <w:pPr>
            <w:pStyle w:val="Contents2"/>
            <w:tabs>
              <w:tab w:val="clear" w:pos="8743"/>
              <w:tab w:val="right" w:pos="9026" w:leader="dot"/>
            </w:tabs>
            <w:rPr/>
          </w:pPr>
          <w:hyperlink w:anchor="__RefHeading___Toc3788213_653776707">
            <w:r>
              <w:rPr>
                <w:webHidden/>
                <w:rStyle w:val="IndexLink"/>
                <w:rtl w:val="true"/>
              </w:rPr>
              <w:t>اجتجاج امیر المومنین علیه السلام علی القوم</w:t>
            </w:r>
            <w:r>
              <w:rPr>
                <w:rStyle w:val="IndexLink"/>
                <w:rtl w:val="true"/>
              </w:rPr>
              <w:tab/>
            </w:r>
            <w:r>
              <w:rPr>
                <w:rStyle w:val="IndexLink"/>
              </w:rPr>
              <w:t>116</w:t>
            </w:r>
          </w:hyperlink>
        </w:p>
        <w:p>
          <w:pPr>
            <w:pStyle w:val="Contents2"/>
            <w:tabs>
              <w:tab w:val="clear" w:pos="8743"/>
              <w:tab w:val="right" w:pos="9026" w:leader="dot"/>
            </w:tabs>
            <w:rPr/>
          </w:pPr>
          <w:hyperlink w:anchor="__RefHeading___Toc3788215_653776707">
            <w:r>
              <w:rPr>
                <w:webHidden/>
                <w:rStyle w:val="IndexLink"/>
                <w:rtl w:val="true"/>
              </w:rPr>
              <w:t>کلام طلحة ورد امیر المومنین علیه السلام علیه</w:t>
            </w:r>
            <w:r>
              <w:rPr>
                <w:rStyle w:val="IndexLink"/>
                <w:rtl w:val="true"/>
              </w:rPr>
              <w:tab/>
            </w:r>
            <w:r>
              <w:rPr>
                <w:rStyle w:val="IndexLink"/>
              </w:rPr>
              <w:t>117</w:t>
            </w:r>
          </w:hyperlink>
        </w:p>
        <w:p>
          <w:pPr>
            <w:pStyle w:val="Contents2"/>
            <w:tabs>
              <w:tab w:val="clear" w:pos="8743"/>
              <w:tab w:val="right" w:pos="9026" w:leader="dot"/>
            </w:tabs>
            <w:rPr/>
          </w:pPr>
          <w:hyperlink w:anchor="__RefHeading___Toc3788217_653776707">
            <w:r>
              <w:rPr>
                <w:webHidden/>
                <w:rStyle w:val="IndexLink"/>
                <w:rtl w:val="true"/>
              </w:rPr>
              <w:t>سؤال طلحة علیا علیه السلام عن الصحیفة التي جمع فیه القرآن</w:t>
            </w:r>
            <w:r>
              <w:rPr>
                <w:rStyle w:val="IndexLink"/>
                <w:rtl w:val="true"/>
              </w:rPr>
              <w:tab/>
            </w:r>
            <w:r>
              <w:rPr>
                <w:rStyle w:val="IndexLink"/>
              </w:rPr>
              <w:t>118</w:t>
            </w:r>
          </w:hyperlink>
        </w:p>
        <w:p>
          <w:pPr>
            <w:pStyle w:val="Contents2"/>
            <w:tabs>
              <w:tab w:val="clear" w:pos="8743"/>
              <w:tab w:val="right" w:pos="9026" w:leader="dot"/>
            </w:tabs>
            <w:rPr/>
          </w:pPr>
          <w:hyperlink w:anchor="__RefHeading___Toc3788219_653776707">
            <w:r>
              <w:rPr>
                <w:webHidden/>
                <w:rStyle w:val="IndexLink"/>
                <w:rtl w:val="true"/>
              </w:rPr>
              <w:t>جواب امیر المومنین علیه السلام لطلحة</w:t>
            </w:r>
            <w:r>
              <w:rPr>
                <w:rStyle w:val="IndexLink"/>
                <w:rtl w:val="true"/>
              </w:rPr>
              <w:tab/>
            </w:r>
            <w:r>
              <w:rPr>
                <w:rStyle w:val="IndexLink"/>
              </w:rPr>
              <w:t>119</w:t>
            </w:r>
          </w:hyperlink>
        </w:p>
        <w:p>
          <w:pPr>
            <w:pStyle w:val="Contents2"/>
            <w:tabs>
              <w:tab w:val="clear" w:pos="8743"/>
              <w:tab w:val="right" w:pos="9026" w:leader="dot"/>
            </w:tabs>
            <w:rPr/>
          </w:pPr>
          <w:hyperlink w:anchor="__RefHeading___Toc3788221_653776707">
            <w:r>
              <w:rPr>
                <w:webHidden/>
                <w:rStyle w:val="IndexLink"/>
                <w:rtl w:val="true"/>
              </w:rPr>
              <w:t>املاء النبي صلی الله علیه وآله الاخبار لعلی علیه السلام</w:t>
            </w:r>
            <w:r>
              <w:rPr>
                <w:rStyle w:val="IndexLink"/>
                <w:rtl w:val="true"/>
              </w:rPr>
              <w:tab/>
            </w:r>
            <w:r>
              <w:rPr>
                <w:rStyle w:val="IndexLink"/>
              </w:rPr>
              <w:t>120</w:t>
            </w:r>
          </w:hyperlink>
        </w:p>
        <w:p>
          <w:pPr>
            <w:pStyle w:val="Contents2"/>
            <w:tabs>
              <w:tab w:val="clear" w:pos="8743"/>
              <w:tab w:val="right" w:pos="9026" w:leader="dot"/>
            </w:tabs>
            <w:rPr/>
          </w:pPr>
          <w:hyperlink w:anchor="__RefHeading___Toc3788223_653776707">
            <w:r>
              <w:rPr>
                <w:webHidden/>
                <w:rStyle w:val="IndexLink"/>
                <w:rtl w:val="true"/>
              </w:rPr>
              <w:t>اخبار علی علیه السلام بولایة بنی امیة</w:t>
            </w:r>
            <w:r>
              <w:rPr>
                <w:rStyle w:val="IndexLink"/>
                <w:rtl w:val="true"/>
              </w:rPr>
              <w:tab/>
            </w:r>
            <w:r>
              <w:rPr>
                <w:rStyle w:val="IndexLink"/>
              </w:rPr>
              <w:t>121</w:t>
            </w:r>
          </w:hyperlink>
        </w:p>
        <w:p>
          <w:pPr>
            <w:pStyle w:val="Contents2"/>
            <w:tabs>
              <w:tab w:val="clear" w:pos="8743"/>
              <w:tab w:val="right" w:pos="9026" w:leader="dot"/>
            </w:tabs>
            <w:rPr/>
          </w:pPr>
          <w:hyperlink w:anchor="__RefHeading___Toc3788225_653776707">
            <w:r>
              <w:rPr>
                <w:webHidden/>
                <w:rStyle w:val="IndexLink"/>
                <w:rtl w:val="true"/>
              </w:rPr>
              <w:t>خطبة امیرالمومنین علیه السلام لما طلب منه استغفار الناس</w:t>
            </w:r>
            <w:r>
              <w:rPr>
                <w:rStyle w:val="IndexLink"/>
                <w:rtl w:val="true"/>
              </w:rPr>
              <w:tab/>
            </w:r>
            <w:r>
              <w:rPr>
                <w:rStyle w:val="IndexLink"/>
              </w:rPr>
              <w:t>122</w:t>
            </w:r>
          </w:hyperlink>
        </w:p>
        <w:p>
          <w:pPr>
            <w:pStyle w:val="Contents2"/>
            <w:tabs>
              <w:tab w:val="clear" w:pos="8743"/>
              <w:tab w:val="right" w:pos="9026" w:leader="dot"/>
            </w:tabs>
            <w:rPr/>
          </w:pPr>
          <w:hyperlink w:anchor="__RefHeading___Toc3788227_653776707">
            <w:r>
              <w:rPr>
                <w:webHidden/>
                <w:rStyle w:val="IndexLink"/>
                <w:rtl w:val="true"/>
              </w:rPr>
              <w:t>کلام الاشعث ورد امیر المومنین علیه السلام</w:t>
            </w:r>
            <w:r>
              <w:rPr>
                <w:rStyle w:val="IndexLink"/>
                <w:rtl w:val="true"/>
              </w:rPr>
              <w:tab/>
            </w:r>
            <w:r>
              <w:rPr>
                <w:rStyle w:val="IndexLink"/>
              </w:rPr>
              <w:t>123</w:t>
            </w:r>
          </w:hyperlink>
        </w:p>
        <w:p>
          <w:pPr>
            <w:pStyle w:val="Contents2"/>
            <w:tabs>
              <w:tab w:val="clear" w:pos="8743"/>
              <w:tab w:val="right" w:pos="9026" w:leader="dot"/>
            </w:tabs>
            <w:rPr/>
          </w:pPr>
          <w:hyperlink w:anchor="__RefHeading___Toc3788229_653776707">
            <w:r>
              <w:rPr>
                <w:webHidden/>
                <w:rStyle w:val="IndexLink"/>
                <w:rtl w:val="true"/>
              </w:rPr>
              <w:t>فرح الشیعة نجوانه علیه السلام للاضعث</w:t>
            </w:r>
            <w:r>
              <w:rPr>
                <w:rStyle w:val="IndexLink"/>
                <w:rtl w:val="true"/>
              </w:rPr>
              <w:tab/>
            </w:r>
            <w:r>
              <w:rPr>
                <w:rStyle w:val="IndexLink"/>
              </w:rPr>
              <w:t>128</w:t>
            </w:r>
          </w:hyperlink>
        </w:p>
        <w:p>
          <w:pPr>
            <w:pStyle w:val="Contents2"/>
            <w:tabs>
              <w:tab w:val="clear" w:pos="8743"/>
              <w:tab w:val="right" w:pos="9026" w:leader="dot"/>
            </w:tabs>
            <w:rPr/>
          </w:pPr>
          <w:hyperlink w:anchor="__RefHeading___Toc3788231_653776707">
            <w:r>
              <w:rPr>
                <w:webHidden/>
                <w:rStyle w:val="IndexLink"/>
                <w:rtl w:val="true"/>
              </w:rPr>
              <w:t>ابیات اس اسی العصق الی عصر</w:t>
            </w:r>
            <w:r>
              <w:rPr>
                <w:rStyle w:val="IndexLink"/>
                <w:rtl w:val="true"/>
              </w:rPr>
              <w:tab/>
            </w:r>
            <w:r>
              <w:rPr>
                <w:rStyle w:val="IndexLink"/>
              </w:rPr>
              <w:t>129</w:t>
            </w:r>
          </w:hyperlink>
        </w:p>
        <w:p>
          <w:pPr>
            <w:pStyle w:val="Contents2"/>
            <w:tabs>
              <w:tab w:val="clear" w:pos="8743"/>
              <w:tab w:val="right" w:pos="9026" w:leader="dot"/>
            </w:tabs>
            <w:rPr/>
          </w:pPr>
          <w:hyperlink w:anchor="__RefHeading___Toc3788233_653776707">
            <w:r>
              <w:rPr>
                <w:webHidden/>
                <w:rStyle w:val="IndexLink"/>
                <w:rtl w:val="true"/>
              </w:rPr>
              <w:t>اغرام عمر جمیع عماله غیر قنقذ العدوی</w:t>
            </w:r>
            <w:r>
              <w:rPr>
                <w:rStyle w:val="IndexLink"/>
                <w:rtl w:val="true"/>
              </w:rPr>
              <w:tab/>
            </w:r>
            <w:r>
              <w:rPr>
                <w:rStyle w:val="IndexLink"/>
              </w:rPr>
              <w:t>130</w:t>
            </w:r>
          </w:hyperlink>
        </w:p>
        <w:p>
          <w:pPr>
            <w:pStyle w:val="Contents2"/>
            <w:tabs>
              <w:tab w:val="clear" w:pos="8743"/>
              <w:tab w:val="right" w:pos="9026" w:leader="dot"/>
            </w:tabs>
            <w:rPr/>
          </w:pPr>
          <w:hyperlink w:anchor="__RefHeading___Toc3788235_653776707">
            <w:r>
              <w:rPr>
                <w:webHidden/>
                <w:rStyle w:val="IndexLink"/>
                <w:rtl w:val="true"/>
              </w:rPr>
              <w:t xml:space="preserve">كلام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عن بدع عمر ورضا الناس بها</w:t>
            </w:r>
            <w:r>
              <w:rPr>
                <w:rStyle w:val="IndexLink"/>
                <w:rtl w:val="true"/>
              </w:rPr>
              <w:tab/>
            </w:r>
            <w:r>
              <w:rPr>
                <w:rStyle w:val="IndexLink"/>
              </w:rPr>
              <w:t>131</w:t>
            </w:r>
          </w:hyperlink>
        </w:p>
        <w:p>
          <w:pPr>
            <w:pStyle w:val="Contents2"/>
            <w:tabs>
              <w:tab w:val="clear" w:pos="8743"/>
              <w:tab w:val="right" w:pos="9026" w:leader="dot"/>
            </w:tabs>
            <w:rPr/>
          </w:pPr>
          <w:hyperlink w:anchor="__RefHeading___Toc3788237_653776707">
            <w:r>
              <w:rPr>
                <w:webHidden/>
                <w:rStyle w:val="IndexLink"/>
                <w:rtl w:val="true"/>
              </w:rPr>
              <w:t>غصب فدك من فاطمة علیها السلام</w:t>
            </w:r>
            <w:r>
              <w:rPr>
                <w:rStyle w:val="IndexLink"/>
                <w:rtl w:val="true"/>
              </w:rPr>
              <w:tab/>
            </w:r>
            <w:r>
              <w:rPr>
                <w:rStyle w:val="IndexLink"/>
              </w:rPr>
              <w:t>132</w:t>
            </w:r>
          </w:hyperlink>
        </w:p>
        <w:p>
          <w:pPr>
            <w:pStyle w:val="Contents2"/>
            <w:tabs>
              <w:tab w:val="clear" w:pos="8743"/>
              <w:tab w:val="right" w:pos="9026" w:leader="dot"/>
            </w:tabs>
            <w:rPr/>
          </w:pPr>
          <w:hyperlink w:anchor="__RefHeading___Toc3788239_653776707">
            <w:r>
              <w:rPr>
                <w:webHidden/>
                <w:rStyle w:val="IndexLink"/>
                <w:rtl w:val="true"/>
              </w:rPr>
              <w:t>احتجاج الزهراء علیها السلام علی الرجلین لحقها في فدك</w:t>
            </w:r>
            <w:r>
              <w:rPr>
                <w:rStyle w:val="IndexLink"/>
                <w:rtl w:val="true"/>
              </w:rPr>
              <w:tab/>
            </w:r>
            <w:r>
              <w:rPr>
                <w:rStyle w:val="IndexLink"/>
              </w:rPr>
              <w:t>133</w:t>
            </w:r>
          </w:hyperlink>
        </w:p>
        <w:p>
          <w:pPr>
            <w:pStyle w:val="Contents2"/>
            <w:tabs>
              <w:tab w:val="clear" w:pos="8743"/>
              <w:tab w:val="right" w:pos="9026" w:leader="dot"/>
            </w:tabs>
            <w:rPr/>
          </w:pPr>
          <w:hyperlink w:anchor="__RefHeading___Toc3788241_653776707">
            <w:r>
              <w:rPr>
                <w:webHidden/>
                <w:rStyle w:val="IndexLink"/>
                <w:rtl w:val="true"/>
              </w:rPr>
              <w:t>تأمر الرجلین مع خالد لقتل علي علیه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3788243_653776707">
            <w:r>
              <w:rPr>
                <w:webHidden/>
                <w:rStyle w:val="IndexLink"/>
                <w:rtl w:val="true"/>
              </w:rPr>
              <w:t>ذکر امثلة من بدع عمر وجهله بالاحکام</w:t>
            </w:r>
            <w:r>
              <w:rPr>
                <w:rStyle w:val="IndexLink"/>
                <w:rtl w:val="true"/>
              </w:rPr>
              <w:tab/>
            </w:r>
            <w:r>
              <w:rPr>
                <w:rStyle w:val="IndexLink"/>
              </w:rPr>
              <w:t>135</w:t>
            </w:r>
          </w:hyperlink>
        </w:p>
        <w:p>
          <w:pPr>
            <w:pStyle w:val="Contents2"/>
            <w:tabs>
              <w:tab w:val="clear" w:pos="8743"/>
              <w:tab w:val="right" w:pos="9026" w:leader="dot"/>
            </w:tabs>
            <w:rPr/>
          </w:pPr>
          <w:hyperlink w:anchor="__RefHeading___Toc3788245_653776707">
            <w:r>
              <w:rPr>
                <w:webHidden/>
                <w:rStyle w:val="IndexLink"/>
                <w:rtl w:val="true"/>
              </w:rPr>
              <w:t>قول عمر في حق النبي صلی الله علیه وآله بالباطل</w:t>
            </w:r>
            <w:r>
              <w:rPr>
                <w:rStyle w:val="IndexLink"/>
                <w:rtl w:val="true"/>
              </w:rPr>
              <w:tab/>
            </w:r>
            <w:r>
              <w:rPr>
                <w:rStyle w:val="IndexLink"/>
              </w:rPr>
              <w:t>137</w:t>
            </w:r>
          </w:hyperlink>
        </w:p>
        <w:p>
          <w:pPr>
            <w:pStyle w:val="Contents2"/>
            <w:tabs>
              <w:tab w:val="clear" w:pos="8743"/>
              <w:tab w:val="right" w:pos="9026" w:leader="dot"/>
            </w:tabs>
            <w:rPr/>
          </w:pPr>
          <w:hyperlink w:anchor="__RefHeading___Toc3788247_653776707">
            <w:r>
              <w:rPr>
                <w:webHidden/>
                <w:rStyle w:val="IndexLink"/>
                <w:rtl w:val="true"/>
              </w:rPr>
              <w:t>غضب النبي صلی الله علیه وآله وخطبته بالناس</w:t>
            </w:r>
            <w:r>
              <w:rPr>
                <w:rStyle w:val="IndexLink"/>
                <w:rtl w:val="true"/>
              </w:rPr>
              <w:tab/>
            </w:r>
            <w:r>
              <w:rPr>
                <w:rStyle w:val="IndexLink"/>
              </w:rPr>
              <w:t>138</w:t>
            </w:r>
          </w:hyperlink>
        </w:p>
        <w:p>
          <w:pPr>
            <w:pStyle w:val="Contents2"/>
            <w:tabs>
              <w:tab w:val="clear" w:pos="8743"/>
              <w:tab w:val="right" w:pos="9026" w:leader="dot"/>
            </w:tabs>
            <w:rPr/>
          </w:pPr>
          <w:hyperlink w:anchor="__RefHeading___Toc3788249_653776707">
            <w:r>
              <w:rPr>
                <w:webHidden/>
                <w:rStyle w:val="IndexLink"/>
                <w:rtl w:val="true"/>
              </w:rPr>
              <w:t>ذکر النبي صلی الله علیه وآله لاهل بیته ومنزلتهم</w:t>
            </w:r>
            <w:r>
              <w:rPr>
                <w:rStyle w:val="IndexLink"/>
                <w:rtl w:val="true"/>
              </w:rPr>
              <w:tab/>
            </w:r>
            <w:r>
              <w:rPr>
                <w:rStyle w:val="IndexLink"/>
              </w:rPr>
              <w:t>139</w:t>
            </w:r>
          </w:hyperlink>
        </w:p>
        <w:p>
          <w:pPr>
            <w:pStyle w:val="Contents2"/>
            <w:tabs>
              <w:tab w:val="clear" w:pos="8743"/>
              <w:tab w:val="right" w:pos="9026" w:leader="dot"/>
            </w:tabs>
            <w:rPr/>
          </w:pPr>
          <w:hyperlink w:anchor="__RefHeading___Toc3788251_653776707">
            <w:r>
              <w:rPr>
                <w:webHidden/>
                <w:rStyle w:val="IndexLink"/>
                <w:rtl w:val="true"/>
              </w:rPr>
              <w:t>الرسول صلی الله علیه وآله ینسب نفسه واهل بیته علیهم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3788253_653776707">
            <w:r>
              <w:rPr>
                <w:webHidden/>
                <w:rStyle w:val="IndexLink"/>
                <w:rtl w:val="true"/>
              </w:rPr>
              <w:t>بعض مثالب عمر</w:t>
            </w:r>
            <w:r>
              <w:rPr>
                <w:rStyle w:val="IndexLink"/>
                <w:rtl w:val="true"/>
              </w:rPr>
              <w:tab/>
            </w:r>
            <w:r>
              <w:rPr>
                <w:rStyle w:val="IndexLink"/>
              </w:rPr>
              <w:t>141</w:t>
            </w:r>
          </w:hyperlink>
        </w:p>
        <w:p>
          <w:pPr>
            <w:pStyle w:val="Contents2"/>
            <w:tabs>
              <w:tab w:val="clear" w:pos="8743"/>
              <w:tab w:val="right" w:pos="9026" w:leader="dot"/>
            </w:tabs>
            <w:rPr/>
          </w:pPr>
          <w:hyperlink w:anchor="__RefHeading___Toc3788255_653776707">
            <w:r>
              <w:rPr>
                <w:webHidden/>
                <w:rStyle w:val="IndexLink"/>
                <w:rtl w:val="true"/>
              </w:rPr>
              <w:t>بعض مثالب القوم</w:t>
            </w:r>
            <w:r>
              <w:rPr>
                <w:rStyle w:val="IndexLink"/>
                <w:rtl w:val="true"/>
              </w:rPr>
              <w:tab/>
            </w:r>
            <w:r>
              <w:rPr>
                <w:rStyle w:val="IndexLink"/>
              </w:rPr>
              <w:t>142</w:t>
            </w:r>
          </w:hyperlink>
        </w:p>
        <w:p>
          <w:pPr>
            <w:pStyle w:val="Contents2"/>
            <w:tabs>
              <w:tab w:val="clear" w:pos="8743"/>
              <w:tab w:val="right" w:pos="9026" w:leader="dot"/>
            </w:tabs>
            <w:rPr/>
          </w:pPr>
          <w:hyperlink w:anchor="__RefHeading___Toc3788257_653776707">
            <w:r>
              <w:rPr>
                <w:webHidden/>
                <w:rStyle w:val="IndexLink"/>
                <w:rtl w:val="true"/>
              </w:rPr>
              <w:t>عائشة وحفصة تطلبان میراثهما من عثمان</w:t>
            </w:r>
            <w:r>
              <w:rPr>
                <w:rStyle w:val="IndexLink"/>
                <w:rtl w:val="true"/>
              </w:rPr>
              <w:tab/>
            </w:r>
            <w:r>
              <w:rPr>
                <w:rStyle w:val="IndexLink"/>
              </w:rPr>
              <w:t>143</w:t>
            </w:r>
          </w:hyperlink>
        </w:p>
        <w:p>
          <w:pPr>
            <w:pStyle w:val="Contents2"/>
            <w:tabs>
              <w:tab w:val="clear" w:pos="8743"/>
              <w:tab w:val="right" w:pos="9026" w:leader="dot"/>
            </w:tabs>
            <w:rPr/>
          </w:pPr>
          <w:hyperlink w:anchor="__RefHeading___Toc3788259_653776707">
            <w:r>
              <w:rPr>
                <w:webHidden/>
                <w:rStyle w:val="IndexLink"/>
                <w:rtl w:val="true"/>
              </w:rPr>
              <w:t>کلام امیر المومنین علیه السلام قبل وقعة صفین</w:t>
            </w:r>
            <w:r>
              <w:rPr>
                <w:rStyle w:val="IndexLink"/>
                <w:rtl w:val="true"/>
              </w:rPr>
              <w:tab/>
            </w:r>
            <w:r>
              <w:rPr>
                <w:rStyle w:val="IndexLink"/>
              </w:rPr>
              <w:t>144</w:t>
            </w:r>
          </w:hyperlink>
        </w:p>
        <w:p>
          <w:pPr>
            <w:pStyle w:val="Contents2"/>
            <w:tabs>
              <w:tab w:val="clear" w:pos="8743"/>
              <w:tab w:val="right" w:pos="9026" w:leader="dot"/>
            </w:tabs>
            <w:rPr/>
          </w:pPr>
          <w:hyperlink w:anchor="__RefHeading___Toc3788261_653776707">
            <w:r>
              <w:rPr>
                <w:webHidden/>
                <w:rStyle w:val="IndexLink"/>
                <w:rtl w:val="true"/>
              </w:rPr>
              <w:t>علی علیه السلام مفرج الغم عن وجه النبي صلی الله علیه وآله</w:t>
            </w:r>
            <w:r>
              <w:rPr>
                <w:rStyle w:val="IndexLink"/>
                <w:rtl w:val="true"/>
              </w:rPr>
              <w:tab/>
            </w:r>
            <w:r>
              <w:rPr>
                <w:rStyle w:val="IndexLink"/>
              </w:rPr>
              <w:t>146</w:t>
            </w:r>
          </w:hyperlink>
        </w:p>
        <w:p>
          <w:pPr>
            <w:pStyle w:val="Contents2"/>
            <w:tabs>
              <w:tab w:val="clear" w:pos="8743"/>
              <w:tab w:val="right" w:pos="9026" w:leader="dot"/>
            </w:tabs>
            <w:rPr/>
          </w:pPr>
          <w:hyperlink w:anchor="__RefHeading___Toc3788263_653776707">
            <w:r>
              <w:rPr>
                <w:webHidden/>
                <w:rStyle w:val="IndexLink"/>
                <w:rtl w:val="true"/>
              </w:rPr>
              <w:t>اتخاذ الرجلین صنما یعبداند سرّا</w:t>
            </w:r>
            <w:r>
              <w:rPr>
                <w:rStyle w:val="IndexLink"/>
                <w:rtl w:val="true"/>
              </w:rPr>
              <w:tab/>
            </w:r>
            <w:r>
              <w:rPr>
                <w:rStyle w:val="IndexLink"/>
              </w:rPr>
              <w:t>147</w:t>
            </w:r>
          </w:hyperlink>
        </w:p>
        <w:p>
          <w:pPr>
            <w:pStyle w:val="Contents2"/>
            <w:tabs>
              <w:tab w:val="clear" w:pos="8743"/>
              <w:tab w:val="right" w:pos="9026" w:leader="dot"/>
            </w:tabs>
            <w:rPr/>
          </w:pPr>
          <w:hyperlink w:anchor="__RefHeading___Toc3788265_653776707">
            <w:r>
              <w:rPr>
                <w:webHidden/>
                <w:rStyle w:val="IndexLink"/>
                <w:rtl w:val="true"/>
              </w:rPr>
              <w:t>نزول امیرالمومنین علیه السلام عند دیر نصراني</w:t>
            </w:r>
            <w:r>
              <w:rPr>
                <w:rStyle w:val="IndexLink"/>
                <w:rtl w:val="true"/>
              </w:rPr>
              <w:tab/>
            </w:r>
            <w:r>
              <w:rPr>
                <w:rStyle w:val="IndexLink"/>
              </w:rPr>
              <w:t>148</w:t>
            </w:r>
          </w:hyperlink>
        </w:p>
        <w:p>
          <w:pPr>
            <w:pStyle w:val="Contents2"/>
            <w:tabs>
              <w:tab w:val="clear" w:pos="8743"/>
              <w:tab w:val="right" w:pos="9026" w:leader="dot"/>
            </w:tabs>
            <w:rPr/>
          </w:pPr>
          <w:hyperlink w:anchor="__RefHeading___Toc3788267_653776707">
            <w:r>
              <w:rPr>
                <w:webHidden/>
                <w:rStyle w:val="IndexLink"/>
                <w:rtl w:val="true"/>
              </w:rPr>
              <w:t>حدیث الراهب النصراني</w:t>
            </w:r>
            <w:r>
              <w:rPr>
                <w:rStyle w:val="IndexLink"/>
                <w:rtl w:val="true"/>
              </w:rPr>
              <w:tab/>
            </w:r>
            <w:r>
              <w:rPr>
                <w:rStyle w:val="IndexLink"/>
              </w:rPr>
              <w:t>149</w:t>
            </w:r>
          </w:hyperlink>
        </w:p>
        <w:p>
          <w:pPr>
            <w:pStyle w:val="Contents2"/>
            <w:tabs>
              <w:tab w:val="clear" w:pos="8743"/>
              <w:tab w:val="right" w:pos="9026" w:leader="dot"/>
            </w:tabs>
            <w:rPr/>
          </w:pPr>
          <w:hyperlink w:anchor="__RefHeading___Toc3788269_653776707">
            <w:r>
              <w:rPr>
                <w:webHidden/>
                <w:rStyle w:val="IndexLink"/>
                <w:rtl w:val="true"/>
              </w:rPr>
              <w:t>مبایعة النصراني لامیرالمومنین علیه السلام</w:t>
            </w:r>
            <w:r>
              <w:rPr>
                <w:rStyle w:val="IndexLink"/>
                <w:rtl w:val="true"/>
              </w:rPr>
              <w:tab/>
            </w:r>
            <w:r>
              <w:rPr>
                <w:rStyle w:val="IndexLink"/>
              </w:rPr>
              <w:t>151</w:t>
            </w:r>
          </w:hyperlink>
        </w:p>
        <w:p>
          <w:pPr>
            <w:pStyle w:val="Contents2"/>
            <w:tabs>
              <w:tab w:val="clear" w:pos="8743"/>
              <w:tab w:val="right" w:pos="9026" w:leader="dot"/>
            </w:tabs>
            <w:rPr/>
          </w:pPr>
          <w:hyperlink w:anchor="__RefHeading___Toc3788271_653776707">
            <w:r>
              <w:rPr>
                <w:webHidden/>
                <w:rStyle w:val="IndexLink"/>
                <w:rtl w:val="true"/>
              </w:rPr>
              <w:t>خطبة امیر المؤمنین علیه السلام علی المنبر</w:t>
            </w:r>
            <w:r>
              <w:rPr>
                <w:rStyle w:val="IndexLink"/>
                <w:rtl w:val="true"/>
              </w:rPr>
              <w:tab/>
            </w:r>
            <w:r>
              <w:rPr>
                <w:rStyle w:val="IndexLink"/>
              </w:rPr>
              <w:t>152</w:t>
            </w:r>
          </w:hyperlink>
        </w:p>
        <w:p>
          <w:pPr>
            <w:pStyle w:val="Contents2"/>
            <w:tabs>
              <w:tab w:val="clear" w:pos="8743"/>
              <w:tab w:val="right" w:pos="9026" w:leader="dot"/>
            </w:tabs>
            <w:rPr/>
          </w:pPr>
          <w:hyperlink w:anchor="__RefHeading___Toc3788273_653776707">
            <w:r>
              <w:rPr>
                <w:webHidden/>
                <w:rStyle w:val="IndexLink"/>
                <w:rtl w:val="true"/>
              </w:rPr>
              <w:t>امیر المؤمنین علیه السلام ینعت نفسه</w:t>
            </w:r>
            <w:r>
              <w:rPr>
                <w:rStyle w:val="IndexLink"/>
                <w:rtl w:val="true"/>
              </w:rPr>
              <w:tab/>
            </w:r>
            <w:r>
              <w:rPr>
                <w:rStyle w:val="IndexLink"/>
              </w:rPr>
              <w:t>153</w:t>
            </w:r>
          </w:hyperlink>
        </w:p>
        <w:p>
          <w:pPr>
            <w:pStyle w:val="Contents2"/>
            <w:tabs>
              <w:tab w:val="clear" w:pos="8743"/>
              <w:tab w:val="right" w:pos="9026" w:leader="dot"/>
            </w:tabs>
            <w:rPr/>
          </w:pPr>
          <w:hyperlink w:anchor="__RefHeading___Toc3788275_653776707">
            <w:r>
              <w:rPr>
                <w:webHidden/>
                <w:rStyle w:val="IndexLink"/>
                <w:rtl w:val="true"/>
              </w:rPr>
              <w:t>اخباره بالبلایا والفتن بعده</w:t>
            </w:r>
            <w:r>
              <w:rPr>
                <w:rStyle w:val="IndexLink"/>
                <w:rtl w:val="true"/>
              </w:rPr>
              <w:tab/>
            </w:r>
            <w:r>
              <w:rPr>
                <w:rStyle w:val="IndexLink"/>
              </w:rPr>
              <w:t>154</w:t>
            </w:r>
          </w:hyperlink>
        </w:p>
        <w:p>
          <w:pPr>
            <w:pStyle w:val="Contents2"/>
            <w:tabs>
              <w:tab w:val="clear" w:pos="8743"/>
              <w:tab w:val="right" w:pos="9026" w:leader="dot"/>
            </w:tabs>
            <w:rPr/>
          </w:pPr>
          <w:hyperlink w:anchor="__RefHeading___Toc3788277_653776707">
            <w:r>
              <w:rPr>
                <w:webHidden/>
                <w:rStyle w:val="IndexLink"/>
                <w:rtl w:val="true"/>
              </w:rPr>
              <w:t>وصیته علیه السلام بلزوم اهل البیت وذکره المهدی علیه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3788279_653776707">
            <w:r>
              <w:rPr>
                <w:webHidden/>
                <w:rStyle w:val="IndexLink"/>
                <w:rtl w:val="true"/>
              </w:rPr>
              <w:t>امیر المؤمنین علیه السلام یعظ الناس ویوصیهم</w:t>
            </w:r>
            <w:r>
              <w:rPr>
                <w:rStyle w:val="IndexLink"/>
                <w:rtl w:val="true"/>
              </w:rPr>
              <w:tab/>
            </w:r>
            <w:r>
              <w:rPr>
                <w:rStyle w:val="IndexLink"/>
              </w:rPr>
              <w:t>156</w:t>
            </w:r>
          </w:hyperlink>
        </w:p>
        <w:p>
          <w:pPr>
            <w:pStyle w:val="Contents2"/>
            <w:tabs>
              <w:tab w:val="clear" w:pos="8743"/>
              <w:tab w:val="right" w:pos="9026" w:leader="dot"/>
            </w:tabs>
            <w:rPr/>
          </w:pPr>
          <w:hyperlink w:anchor="__RefHeading___Toc3788281_653776707">
            <w:r>
              <w:rPr>
                <w:webHidden/>
                <w:rStyle w:val="IndexLink"/>
                <w:rtl w:val="true"/>
              </w:rPr>
              <w:t>قول النبي صلی الله علیه وآله</w:t>
            </w:r>
            <w:r>
              <w:rPr>
                <w:rStyle w:val="IndexLink"/>
                <w:rtl w:val="true"/>
              </w:rPr>
              <w:t xml:space="preserve">: </w:t>
            </w:r>
            <w:r>
              <w:rPr>
                <w:rStyle w:val="IndexLink"/>
                <w:rtl w:val="true"/>
              </w:rPr>
              <w:t>منهومان لا یشبعان</w:t>
            </w:r>
            <w:r>
              <w:rPr>
                <w:rStyle w:val="IndexLink"/>
                <w:rtl w:val="true"/>
              </w:rPr>
              <w:tab/>
            </w:r>
            <w:r>
              <w:rPr>
                <w:rStyle w:val="IndexLink"/>
              </w:rPr>
              <w:t>157</w:t>
            </w:r>
          </w:hyperlink>
        </w:p>
        <w:p>
          <w:pPr>
            <w:pStyle w:val="Contents2"/>
            <w:tabs>
              <w:tab w:val="clear" w:pos="8743"/>
              <w:tab w:val="right" w:pos="9026" w:leader="dot"/>
            </w:tabs>
            <w:rPr/>
          </w:pPr>
          <w:hyperlink w:anchor="__RefHeading___Toc3788283_653776707">
            <w:r>
              <w:rPr>
                <w:webHidden/>
                <w:rStyle w:val="IndexLink"/>
                <w:rtl w:val="true"/>
              </w:rPr>
              <w:t>ابتداع وقوع الفتن</w:t>
            </w:r>
            <w:r>
              <w:rPr>
                <w:rStyle w:val="IndexLink"/>
                <w:rtl w:val="true"/>
              </w:rPr>
              <w:tab/>
            </w:r>
            <w:r>
              <w:rPr>
                <w:rStyle w:val="IndexLink"/>
              </w:rPr>
              <w:t>158</w:t>
            </w:r>
          </w:hyperlink>
        </w:p>
        <w:p>
          <w:pPr>
            <w:pStyle w:val="Contents2"/>
            <w:tabs>
              <w:tab w:val="clear" w:pos="8743"/>
              <w:tab w:val="right" w:pos="9026" w:leader="dot"/>
            </w:tabs>
            <w:rPr/>
          </w:pPr>
          <w:hyperlink w:anchor="__RefHeading___Toc3788285_653776707">
            <w:r>
              <w:rPr>
                <w:webHidden/>
                <w:rStyle w:val="IndexLink"/>
                <w:rtl w:val="true"/>
              </w:rPr>
              <w:t>شکوی امیر المومنین علیه السلام مما لقی من الامة</w:t>
            </w:r>
            <w:r>
              <w:rPr>
                <w:rStyle w:val="IndexLink"/>
                <w:rtl w:val="true"/>
              </w:rPr>
              <w:tab/>
            </w:r>
            <w:r>
              <w:rPr>
                <w:rStyle w:val="IndexLink"/>
              </w:rPr>
              <w:t>159</w:t>
            </w:r>
          </w:hyperlink>
        </w:p>
        <w:p>
          <w:pPr>
            <w:pStyle w:val="Contents2"/>
            <w:tabs>
              <w:tab w:val="clear" w:pos="8743"/>
              <w:tab w:val="right" w:pos="9026" w:leader="dot"/>
            </w:tabs>
            <w:rPr/>
          </w:pPr>
          <w:hyperlink w:anchor="__RefHeading___Toc3788287_653776707">
            <w:r>
              <w:rPr>
                <w:webHidden/>
                <w:rStyle w:val="IndexLink"/>
                <w:rtl w:val="true"/>
              </w:rPr>
              <w:t>تسلیم ثمانین رجلا علی علي علیه السلام بامرة المؤمنین</w:t>
            </w:r>
            <w:r>
              <w:rPr>
                <w:rStyle w:val="IndexLink"/>
                <w:rtl w:val="true"/>
              </w:rPr>
              <w:tab/>
            </w:r>
            <w:r>
              <w:rPr>
                <w:rStyle w:val="IndexLink"/>
              </w:rPr>
              <w:t>160</w:t>
            </w:r>
          </w:hyperlink>
        </w:p>
        <w:p>
          <w:pPr>
            <w:pStyle w:val="Contents2"/>
            <w:tabs>
              <w:tab w:val="clear" w:pos="8743"/>
              <w:tab w:val="right" w:pos="9026" w:leader="dot"/>
            </w:tabs>
            <w:rPr/>
          </w:pPr>
          <w:hyperlink w:anchor="__RefHeading___Toc3788289_653776707">
            <w:r>
              <w:rPr>
                <w:webHidden/>
                <w:rStyle w:val="IndexLink"/>
                <w:rtl w:val="true"/>
              </w:rPr>
              <w:t>افتتان الصاحبة بشهادة الاربعة لا بي بکر</w:t>
            </w:r>
            <w:r>
              <w:rPr>
                <w:rStyle w:val="IndexLink"/>
                <w:rtl w:val="true"/>
              </w:rPr>
              <w:tab/>
            </w:r>
            <w:r>
              <w:rPr>
                <w:rStyle w:val="IndexLink"/>
              </w:rPr>
              <w:t>161</w:t>
            </w:r>
          </w:hyperlink>
        </w:p>
        <w:p>
          <w:pPr>
            <w:pStyle w:val="Contents2"/>
            <w:tabs>
              <w:tab w:val="clear" w:pos="8743"/>
              <w:tab w:val="right" w:pos="9026" w:leader="dot"/>
            </w:tabs>
            <w:rPr/>
          </w:pPr>
          <w:hyperlink w:anchor="__RefHeading___Toc3788291_653776707">
            <w:r>
              <w:rPr>
                <w:webHidden/>
                <w:rStyle w:val="IndexLink"/>
                <w:rtl w:val="true"/>
              </w:rPr>
              <w:t>حدیث اختلاج الصاحبة دون رسول الله صلی الله علیه وآله</w:t>
            </w:r>
            <w:r>
              <w:rPr>
                <w:rStyle w:val="IndexLink"/>
                <w:rtl w:val="true"/>
              </w:rPr>
              <w:tab/>
            </w:r>
            <w:r>
              <w:rPr>
                <w:rStyle w:val="IndexLink"/>
              </w:rPr>
              <w:t>162</w:t>
            </w:r>
          </w:hyperlink>
        </w:p>
        <w:p>
          <w:pPr>
            <w:pStyle w:val="Contents2"/>
            <w:tabs>
              <w:tab w:val="clear" w:pos="8743"/>
              <w:tab w:val="right" w:pos="9026" w:leader="dot"/>
            </w:tabs>
            <w:rPr/>
          </w:pPr>
          <w:hyperlink w:anchor="__RefHeading___Toc3788293_653776707">
            <w:r>
              <w:rPr>
                <w:webHidden/>
                <w:rStyle w:val="IndexLink"/>
                <w:rtl w:val="true"/>
              </w:rPr>
              <w:t>وصیة ابي ذر الی امیر المومنین علیه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3788295_653776707">
            <w:r>
              <w:rPr>
                <w:webHidden/>
                <w:rStyle w:val="IndexLink"/>
                <w:rtl w:val="true"/>
              </w:rPr>
              <w:t>ذکر اصحاب العقبة ونفرهم الناقة بالنبي صلی الله علیه وآله</w:t>
            </w:r>
            <w:r>
              <w:rPr>
                <w:rStyle w:val="IndexLink"/>
                <w:rtl w:val="true"/>
              </w:rPr>
              <w:tab/>
            </w:r>
            <w:r>
              <w:rPr>
                <w:rStyle w:val="IndexLink"/>
              </w:rPr>
              <w:t>164</w:t>
            </w:r>
          </w:hyperlink>
        </w:p>
        <w:p>
          <w:pPr>
            <w:pStyle w:val="Contents2"/>
            <w:tabs>
              <w:tab w:val="clear" w:pos="8743"/>
              <w:tab w:val="right" w:pos="9026" w:leader="dot"/>
            </w:tabs>
            <w:rPr/>
          </w:pPr>
          <w:hyperlink w:anchor="__RefHeading___Toc3788297_653776707">
            <w:r>
              <w:rPr>
                <w:webHidden/>
                <w:rStyle w:val="IndexLink"/>
                <w:rtl w:val="true"/>
              </w:rPr>
              <w:t>سؤال فاطمة علیها السلام النبي صلی الله علیه وآله عن احب الو لدین الیه</w:t>
            </w:r>
            <w:r>
              <w:rPr>
                <w:rStyle w:val="IndexLink"/>
                <w:rtl w:val="true"/>
              </w:rPr>
              <w:tab/>
            </w:r>
            <w:r>
              <w:rPr>
                <w:rStyle w:val="IndexLink"/>
              </w:rPr>
              <w:t>165</w:t>
            </w:r>
          </w:hyperlink>
        </w:p>
        <w:p>
          <w:pPr>
            <w:pStyle w:val="Contents2"/>
            <w:tabs>
              <w:tab w:val="clear" w:pos="8743"/>
              <w:tab w:val="right" w:pos="9026" w:leader="dot"/>
            </w:tabs>
            <w:rPr/>
          </w:pPr>
          <w:hyperlink w:anchor="__RefHeading___Toc3788299_653776707">
            <w:r>
              <w:rPr>
                <w:webHidden/>
                <w:rStyle w:val="IndexLink"/>
                <w:rtl w:val="true"/>
              </w:rPr>
              <w:t>اصطراع الحسن والحسین علیهما السلام</w:t>
            </w:r>
            <w:r>
              <w:rPr>
                <w:rStyle w:val="IndexLink"/>
                <w:rtl w:val="true"/>
              </w:rPr>
              <w:tab/>
            </w:r>
            <w:r>
              <w:rPr>
                <w:rStyle w:val="IndexLink"/>
              </w:rPr>
              <w:t>166</w:t>
            </w:r>
          </w:hyperlink>
        </w:p>
        <w:p>
          <w:pPr>
            <w:pStyle w:val="Contents2"/>
            <w:tabs>
              <w:tab w:val="clear" w:pos="8743"/>
              <w:tab w:val="right" w:pos="9026" w:leader="dot"/>
            </w:tabs>
            <w:rPr/>
          </w:pPr>
          <w:hyperlink w:anchor="__RefHeading___Toc3788301_653776707">
            <w:r>
              <w:rPr>
                <w:webHidden/>
                <w:rStyle w:val="IndexLink"/>
                <w:rtl w:val="true"/>
              </w:rPr>
              <w:t>الحسن والحسین علیهما السلام سیدا شباب اهل الجنة</w:t>
            </w:r>
            <w:r>
              <w:rPr>
                <w:rStyle w:val="IndexLink"/>
                <w:rtl w:val="true"/>
              </w:rPr>
              <w:tab/>
            </w:r>
            <w:r>
              <w:rPr>
                <w:rStyle w:val="IndexLink"/>
              </w:rPr>
              <w:t>167</w:t>
            </w:r>
          </w:hyperlink>
        </w:p>
        <w:p>
          <w:pPr>
            <w:pStyle w:val="Contents2"/>
            <w:tabs>
              <w:tab w:val="clear" w:pos="8743"/>
              <w:tab w:val="right" w:pos="9026" w:leader="dot"/>
            </w:tabs>
            <w:rPr/>
          </w:pPr>
          <w:hyperlink w:anchor="__RefHeading___Toc3788303_653776707">
            <w:r>
              <w:rPr>
                <w:webHidden/>
                <w:rStyle w:val="IndexLink"/>
                <w:rtl w:val="true"/>
              </w:rPr>
              <w:t>رسول الله صلي الله علیه وآله یلعن عمرا ومعاویة</w:t>
            </w:r>
            <w:r>
              <w:rPr>
                <w:rStyle w:val="IndexLink"/>
                <w:rtl w:val="true"/>
              </w:rPr>
              <w:tab/>
            </w:r>
            <w:r>
              <w:rPr>
                <w:rStyle w:val="IndexLink"/>
              </w:rPr>
              <w:t>168</w:t>
            </w:r>
          </w:hyperlink>
        </w:p>
        <w:p>
          <w:pPr>
            <w:pStyle w:val="Contents2"/>
            <w:tabs>
              <w:tab w:val="clear" w:pos="8743"/>
              <w:tab w:val="right" w:pos="9026" w:leader="dot"/>
            </w:tabs>
            <w:rPr/>
          </w:pPr>
          <w:hyperlink w:anchor="__RefHeading___Toc3788305_653776707">
            <w:r>
              <w:rPr>
                <w:webHidden/>
                <w:rStyle w:val="IndexLink"/>
                <w:rtl w:val="true"/>
              </w:rPr>
              <w:t>بث معاویة القراء والقضاة في البلاد</w:t>
            </w:r>
            <w:r>
              <w:rPr>
                <w:rStyle w:val="IndexLink"/>
                <w:rtl w:val="true"/>
              </w:rPr>
              <w:tab/>
            </w:r>
            <w:r>
              <w:rPr>
                <w:rStyle w:val="IndexLink"/>
              </w:rPr>
              <w:t>169</w:t>
            </w:r>
          </w:hyperlink>
        </w:p>
        <w:p>
          <w:pPr>
            <w:pStyle w:val="Contents2"/>
            <w:tabs>
              <w:tab w:val="clear" w:pos="8743"/>
              <w:tab w:val="right" w:pos="9026" w:leader="dot"/>
            </w:tabs>
            <w:rPr/>
          </w:pPr>
          <w:hyperlink w:anchor="__RefHeading___Toc3788307_653776707">
            <w:r>
              <w:rPr>
                <w:webHidden/>
                <w:rStyle w:val="IndexLink"/>
                <w:rtl w:val="true"/>
              </w:rPr>
              <w:t>کتاب معاویة الی زیاد</w:t>
            </w:r>
            <w:r>
              <w:rPr>
                <w:rStyle w:val="IndexLink"/>
                <w:rtl w:val="true"/>
              </w:rPr>
              <w:tab/>
            </w:r>
            <w:r>
              <w:rPr>
                <w:rStyle w:val="IndexLink"/>
              </w:rPr>
              <w:t>170</w:t>
            </w:r>
          </w:hyperlink>
        </w:p>
        <w:p>
          <w:pPr>
            <w:pStyle w:val="Contents2"/>
            <w:tabs>
              <w:tab w:val="clear" w:pos="8743"/>
              <w:tab w:val="right" w:pos="9026" w:leader="dot"/>
            </w:tabs>
            <w:rPr/>
          </w:pPr>
          <w:hyperlink w:anchor="__RefHeading___Toc3788309_653776707">
            <w:r>
              <w:rPr>
                <w:webHidden/>
                <w:rStyle w:val="IndexLink"/>
                <w:rtl w:val="true"/>
              </w:rPr>
              <w:t>معاویة یوصي زیادا بالتفرقة بین المسلمین</w:t>
            </w:r>
            <w:r>
              <w:rPr>
                <w:rStyle w:val="IndexLink"/>
                <w:rtl w:val="true"/>
              </w:rPr>
              <w:tab/>
            </w:r>
            <w:r>
              <w:rPr>
                <w:rStyle w:val="IndexLink"/>
              </w:rPr>
              <w:t>171</w:t>
            </w:r>
          </w:hyperlink>
        </w:p>
        <w:p>
          <w:pPr>
            <w:pStyle w:val="Contents2"/>
            <w:tabs>
              <w:tab w:val="clear" w:pos="8743"/>
              <w:tab w:val="right" w:pos="9026" w:leader="dot"/>
            </w:tabs>
            <w:rPr/>
          </w:pPr>
          <w:hyperlink w:anchor="__RefHeading___Toc3788311_653776707">
            <w:r>
              <w:rPr>
                <w:webHidden/>
                <w:rStyle w:val="IndexLink"/>
                <w:rtl w:val="true"/>
              </w:rPr>
              <w:t>استحلاق معاویة زیادا</w:t>
            </w:r>
            <w:r>
              <w:rPr>
                <w:rStyle w:val="IndexLink"/>
                <w:rtl w:val="true"/>
              </w:rPr>
              <w:tab/>
            </w:r>
            <w:r>
              <w:rPr>
                <w:rStyle w:val="IndexLink"/>
              </w:rPr>
              <w:t>172</w:t>
            </w:r>
          </w:hyperlink>
        </w:p>
        <w:p>
          <w:pPr>
            <w:pStyle w:val="Contents2"/>
            <w:tabs>
              <w:tab w:val="clear" w:pos="8743"/>
              <w:tab w:val="right" w:pos="9026" w:leader="dot"/>
            </w:tabs>
            <w:rPr/>
          </w:pPr>
          <w:hyperlink w:anchor="__RefHeading___Toc3788313_653776707">
            <w:r>
              <w:rPr>
                <w:webHidden/>
                <w:rStyle w:val="IndexLink"/>
                <w:rtl w:val="true"/>
              </w:rPr>
              <w:t>اصحاب الرایات السود</w:t>
            </w:r>
            <w:r>
              <w:rPr>
                <w:rStyle w:val="IndexLink"/>
                <w:rtl w:val="true"/>
              </w:rPr>
              <w:tab/>
            </w:r>
            <w:r>
              <w:rPr>
                <w:rStyle w:val="IndexLink"/>
              </w:rPr>
              <w:t>173</w:t>
            </w:r>
          </w:hyperlink>
        </w:p>
        <w:p>
          <w:pPr>
            <w:pStyle w:val="Contents2"/>
            <w:tabs>
              <w:tab w:val="clear" w:pos="8743"/>
              <w:tab w:val="right" w:pos="9026" w:leader="dot"/>
            </w:tabs>
            <w:rPr/>
          </w:pPr>
          <w:hyperlink w:anchor="__RefHeading___Toc3788315_653776707">
            <w:r>
              <w:rPr>
                <w:webHidden/>
                <w:rStyle w:val="IndexLink"/>
                <w:rtl w:val="true"/>
              </w:rPr>
              <w:t>جلوس علي علیه السلام بین النبي صلی الله علیه وآله و عائشة</w:t>
            </w:r>
            <w:r>
              <w:rPr>
                <w:rStyle w:val="IndexLink"/>
                <w:rtl w:val="true"/>
              </w:rPr>
              <w:tab/>
            </w:r>
            <w:r>
              <w:rPr>
                <w:rStyle w:val="IndexLink"/>
              </w:rPr>
              <w:t>174</w:t>
            </w:r>
          </w:hyperlink>
        </w:p>
        <w:p>
          <w:pPr>
            <w:pStyle w:val="Contents2"/>
            <w:tabs>
              <w:tab w:val="clear" w:pos="8743"/>
              <w:tab w:val="right" w:pos="9026" w:leader="dot"/>
            </w:tabs>
            <w:rPr/>
          </w:pPr>
          <w:hyperlink w:anchor="__RefHeading___Toc3788317_653776707">
            <w:r>
              <w:rPr>
                <w:webHidden/>
                <w:rStyle w:val="IndexLink"/>
                <w:rtl w:val="true"/>
              </w:rPr>
              <w:t>ارسال معاویة ابا هریرة وابا الدرداء الی علي علیه السلام</w:t>
            </w:r>
            <w:r>
              <w:rPr>
                <w:rStyle w:val="IndexLink"/>
                <w:rtl w:val="true"/>
              </w:rPr>
              <w:tab/>
            </w:r>
            <w:r>
              <w:rPr>
                <w:rStyle w:val="IndexLink"/>
              </w:rPr>
              <w:t>175</w:t>
            </w:r>
          </w:hyperlink>
        </w:p>
        <w:p>
          <w:pPr>
            <w:pStyle w:val="Contents2"/>
            <w:tabs>
              <w:tab w:val="clear" w:pos="8743"/>
              <w:tab w:val="right" w:pos="9026" w:leader="dot"/>
            </w:tabs>
            <w:rPr/>
          </w:pPr>
          <w:hyperlink w:anchor="__RefHeading___Toc3788319_653776707">
            <w:r>
              <w:rPr>
                <w:webHidden/>
                <w:rStyle w:val="IndexLink"/>
                <w:rtl w:val="true"/>
              </w:rPr>
              <w:t>خلافة من کان قبل امیر المومنین علیه السلام</w:t>
            </w:r>
            <w:r>
              <w:rPr>
                <w:rStyle w:val="IndexLink"/>
                <w:rtl w:val="true"/>
              </w:rPr>
              <w:tab/>
            </w:r>
            <w:r>
              <w:rPr>
                <w:rStyle w:val="IndexLink"/>
              </w:rPr>
              <w:t>176</w:t>
            </w:r>
          </w:hyperlink>
        </w:p>
        <w:p>
          <w:pPr>
            <w:pStyle w:val="Contents2"/>
            <w:tabs>
              <w:tab w:val="clear" w:pos="8743"/>
              <w:tab w:val="right" w:pos="9026" w:leader="dot"/>
            </w:tabs>
            <w:rPr/>
          </w:pPr>
          <w:hyperlink w:anchor="__RefHeading___Toc3788321_653776707">
            <w:r>
              <w:rPr>
                <w:webHidden/>
                <w:rStyle w:val="IndexLink"/>
                <w:rtl w:val="true"/>
              </w:rPr>
              <w:t>رسالة امیر المومنین علیه السلام الي معاویة</w:t>
            </w:r>
            <w:r>
              <w:rPr>
                <w:rStyle w:val="IndexLink"/>
                <w:rtl w:val="true"/>
              </w:rPr>
              <w:tab/>
            </w:r>
            <w:r>
              <w:rPr>
                <w:rStyle w:val="IndexLink"/>
              </w:rPr>
              <w:t>177</w:t>
            </w:r>
          </w:hyperlink>
        </w:p>
        <w:p>
          <w:pPr>
            <w:pStyle w:val="Contents2"/>
            <w:tabs>
              <w:tab w:val="clear" w:pos="8743"/>
              <w:tab w:val="right" w:pos="9026" w:leader="dot"/>
            </w:tabs>
            <w:rPr/>
          </w:pPr>
          <w:hyperlink w:anchor="__RefHeading___Toc3788323_653776707">
            <w:r>
              <w:rPr>
                <w:webHidden/>
                <w:rStyle w:val="IndexLink"/>
                <w:rtl w:val="true"/>
              </w:rPr>
              <w:t>مناظرة علی علیه السلام لابي هریرة وابي الدرداء</w:t>
            </w:r>
            <w:r>
              <w:rPr>
                <w:rStyle w:val="IndexLink"/>
                <w:rtl w:val="true"/>
              </w:rPr>
              <w:tab/>
            </w:r>
            <w:r>
              <w:rPr>
                <w:rStyle w:val="IndexLink"/>
              </w:rPr>
              <w:t>178</w:t>
            </w:r>
          </w:hyperlink>
        </w:p>
        <w:p>
          <w:pPr>
            <w:pStyle w:val="Contents2"/>
            <w:tabs>
              <w:tab w:val="clear" w:pos="8743"/>
              <w:tab w:val="right" w:pos="9026" w:leader="dot"/>
            </w:tabs>
            <w:rPr/>
          </w:pPr>
          <w:hyperlink w:anchor="__RefHeading___Toc3788325_653776707">
            <w:r>
              <w:rPr>
                <w:webHidden/>
                <w:rStyle w:val="IndexLink"/>
                <w:rtl w:val="true"/>
              </w:rPr>
              <w:t>ابلاغ رسالة علي علیه السلام الي معاویة</w:t>
            </w:r>
            <w:r>
              <w:rPr>
                <w:rStyle w:val="IndexLink"/>
                <w:rtl w:val="true"/>
              </w:rPr>
              <w:tab/>
            </w:r>
            <w:r>
              <w:rPr>
                <w:rStyle w:val="IndexLink"/>
              </w:rPr>
              <w:t>179</w:t>
            </w:r>
          </w:hyperlink>
        </w:p>
        <w:p>
          <w:pPr>
            <w:pStyle w:val="Contents2"/>
            <w:tabs>
              <w:tab w:val="clear" w:pos="8743"/>
              <w:tab w:val="right" w:pos="9026" w:leader="dot"/>
            </w:tabs>
            <w:rPr/>
          </w:pPr>
          <w:hyperlink w:anchor="__RefHeading___Toc3788327_653776707">
            <w:r>
              <w:rPr>
                <w:webHidden/>
                <w:rStyle w:val="IndexLink"/>
                <w:rtl w:val="true"/>
              </w:rPr>
              <w:t>خطبة امیر المؤمنین علیه السلام علی المنبر</w:t>
            </w:r>
            <w:r>
              <w:rPr>
                <w:rStyle w:val="IndexLink"/>
                <w:rtl w:val="true"/>
              </w:rPr>
              <w:tab/>
            </w:r>
            <w:r>
              <w:rPr>
                <w:rStyle w:val="IndexLink"/>
              </w:rPr>
              <w:t>180</w:t>
            </w:r>
          </w:hyperlink>
        </w:p>
        <w:p>
          <w:pPr>
            <w:pStyle w:val="Contents2"/>
            <w:tabs>
              <w:tab w:val="clear" w:pos="8743"/>
              <w:tab w:val="right" w:pos="9026" w:leader="dot"/>
            </w:tabs>
            <w:rPr/>
          </w:pPr>
          <w:hyperlink w:anchor="__RefHeading___Toc3788329_653776707">
            <w:r>
              <w:rPr>
                <w:webHidden/>
                <w:rStyle w:val="IndexLink"/>
                <w:rtl w:val="true"/>
              </w:rPr>
              <w:t>شهادة جمع من الصاحلبة بواقعة الغدیر</w:t>
            </w:r>
            <w:r>
              <w:rPr>
                <w:rStyle w:val="IndexLink"/>
                <w:rtl w:val="true"/>
              </w:rPr>
              <w:tab/>
            </w:r>
            <w:r>
              <w:rPr>
                <w:rStyle w:val="IndexLink"/>
              </w:rPr>
              <w:t>181</w:t>
            </w:r>
          </w:hyperlink>
        </w:p>
        <w:p>
          <w:pPr>
            <w:pStyle w:val="Contents2"/>
            <w:tabs>
              <w:tab w:val="clear" w:pos="8743"/>
              <w:tab w:val="right" w:pos="9026" w:leader="dot"/>
            </w:tabs>
            <w:rPr/>
          </w:pPr>
          <w:hyperlink w:anchor="__RefHeading___Toc3788331_653776707">
            <w:r>
              <w:rPr>
                <w:webHidden/>
                <w:rStyle w:val="IndexLink"/>
                <w:rtl w:val="true"/>
              </w:rPr>
              <w:t>تنصیب علي علیه السلام خلیفة للرسول صلی الله علیه وآله</w:t>
            </w:r>
            <w:r>
              <w:rPr>
                <w:rStyle w:val="IndexLink"/>
                <w:rtl w:val="true"/>
              </w:rPr>
              <w:tab/>
            </w:r>
            <w:r>
              <w:rPr>
                <w:rStyle w:val="IndexLink"/>
              </w:rPr>
              <w:t>182</w:t>
            </w:r>
          </w:hyperlink>
        </w:p>
        <w:p>
          <w:pPr>
            <w:pStyle w:val="Contents2"/>
            <w:tabs>
              <w:tab w:val="clear" w:pos="8743"/>
              <w:tab w:val="right" w:pos="9026" w:leader="dot"/>
            </w:tabs>
            <w:rPr/>
          </w:pPr>
          <w:hyperlink w:anchor="__RefHeading___Toc3788333_653776707">
            <w:r>
              <w:rPr>
                <w:webHidden/>
                <w:rStyle w:val="IndexLink"/>
                <w:rtl w:val="true"/>
              </w:rPr>
              <w:t>نزول آیة التطهیر في اهل البیت علیهم 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3788335_653776707">
            <w:r>
              <w:rPr>
                <w:webHidden/>
                <w:rStyle w:val="IndexLink"/>
                <w:rtl w:val="true"/>
              </w:rPr>
              <w:t>في نزول عدة من الایات في اهل البیت علیهم السلام</w:t>
            </w:r>
            <w:r>
              <w:rPr>
                <w:rStyle w:val="IndexLink"/>
                <w:rtl w:val="true"/>
              </w:rPr>
              <w:tab/>
            </w:r>
            <w:r>
              <w:rPr>
                <w:rStyle w:val="IndexLink"/>
              </w:rPr>
              <w:t>184</w:t>
            </w:r>
          </w:hyperlink>
        </w:p>
        <w:p>
          <w:pPr>
            <w:pStyle w:val="Contents2"/>
            <w:tabs>
              <w:tab w:val="clear" w:pos="8743"/>
              <w:tab w:val="right" w:pos="9026" w:leader="dot"/>
            </w:tabs>
            <w:rPr/>
          </w:pPr>
          <w:hyperlink w:anchor="__RefHeading___Toc3788337_653776707">
            <w:r>
              <w:rPr>
                <w:webHidden/>
                <w:rStyle w:val="IndexLink"/>
                <w:rtl w:val="true"/>
              </w:rPr>
              <w:t>ردّ معاویة علی عليّ علیه السلام</w:t>
            </w:r>
            <w:r>
              <w:rPr>
                <w:rStyle w:val="IndexLink"/>
                <w:rtl w:val="true"/>
              </w:rPr>
              <w:tab/>
            </w:r>
            <w:r>
              <w:rPr>
                <w:rStyle w:val="IndexLink"/>
              </w:rPr>
              <w:t>185</w:t>
            </w:r>
          </w:hyperlink>
        </w:p>
        <w:p>
          <w:pPr>
            <w:pStyle w:val="Contents2"/>
            <w:tabs>
              <w:tab w:val="clear" w:pos="8743"/>
              <w:tab w:val="right" w:pos="9026" w:leader="dot"/>
            </w:tabs>
            <w:rPr/>
          </w:pPr>
          <w:hyperlink w:anchor="__RefHeading___Toc3788339_653776707">
            <w:r>
              <w:rPr>
                <w:webHidden/>
                <w:rStyle w:val="IndexLink"/>
                <w:rtl w:val="true"/>
              </w:rPr>
              <w:t>جواب امیرالمومنین علیه السلام لکتاب معاویة</w:t>
            </w:r>
            <w:r>
              <w:rPr>
                <w:rStyle w:val="IndexLink"/>
                <w:rtl w:val="true"/>
              </w:rPr>
              <w:tab/>
            </w:r>
            <w:r>
              <w:rPr>
                <w:rStyle w:val="IndexLink"/>
              </w:rPr>
              <w:t>186</w:t>
            </w:r>
          </w:hyperlink>
        </w:p>
        <w:p>
          <w:pPr>
            <w:pStyle w:val="Contents2"/>
            <w:tabs>
              <w:tab w:val="clear" w:pos="8743"/>
              <w:tab w:val="right" w:pos="9026" w:leader="dot"/>
            </w:tabs>
            <w:rPr/>
          </w:pPr>
          <w:hyperlink w:anchor="__RefHeading___Toc3788341_653776707">
            <w:r>
              <w:rPr>
                <w:webHidden/>
                <w:rStyle w:val="IndexLink"/>
                <w:rtl w:val="true"/>
              </w:rPr>
              <w:t>وصیة رسول الله صلی الله علیه وآله لعلي علیه السلام</w:t>
            </w:r>
            <w:r>
              <w:rPr>
                <w:rStyle w:val="IndexLink"/>
                <w:rtl w:val="true"/>
              </w:rPr>
              <w:tab/>
            </w:r>
            <w:r>
              <w:rPr>
                <w:rStyle w:val="IndexLink"/>
              </w:rPr>
              <w:t>187</w:t>
            </w:r>
          </w:hyperlink>
        </w:p>
        <w:p>
          <w:pPr>
            <w:pStyle w:val="Contents2"/>
            <w:tabs>
              <w:tab w:val="clear" w:pos="8743"/>
              <w:tab w:val="right" w:pos="9026" w:leader="dot"/>
            </w:tabs>
            <w:rPr/>
          </w:pPr>
          <w:hyperlink w:anchor="__RefHeading___Toc3788343_653776707">
            <w:r>
              <w:rPr>
                <w:webHidden/>
                <w:rStyle w:val="IndexLink"/>
                <w:rtl w:val="true"/>
              </w:rPr>
              <w:t>الرسول صلی الله علیه وآله ببشر علیا علیه السلام</w:t>
            </w:r>
            <w:r>
              <w:rPr>
                <w:rStyle w:val="IndexLink"/>
                <w:rtl w:val="true"/>
              </w:rPr>
              <w:tab/>
            </w:r>
            <w:r>
              <w:rPr>
                <w:rStyle w:val="IndexLink"/>
              </w:rPr>
              <w:t>188</w:t>
            </w:r>
          </w:hyperlink>
        </w:p>
        <w:p>
          <w:pPr>
            <w:pStyle w:val="Contents2"/>
            <w:tabs>
              <w:tab w:val="clear" w:pos="8743"/>
              <w:tab w:val="right" w:pos="9026" w:leader="dot"/>
            </w:tabs>
            <w:rPr/>
          </w:pPr>
          <w:hyperlink w:anchor="__RefHeading___Toc3788345_653776707">
            <w:r>
              <w:rPr>
                <w:webHidden/>
                <w:rStyle w:val="IndexLink"/>
                <w:rtl w:val="true"/>
              </w:rPr>
              <w:t>جواب امیر المومنین علیه السلام علی کتاب معاویة</w:t>
            </w:r>
            <w:r>
              <w:rPr>
                <w:rStyle w:val="IndexLink"/>
                <w:rtl w:val="true"/>
              </w:rPr>
              <w:tab/>
            </w:r>
            <w:r>
              <w:rPr>
                <w:rStyle w:val="IndexLink"/>
              </w:rPr>
              <w:t>189</w:t>
            </w:r>
          </w:hyperlink>
        </w:p>
        <w:p>
          <w:pPr>
            <w:pStyle w:val="Contents2"/>
            <w:tabs>
              <w:tab w:val="clear" w:pos="8743"/>
              <w:tab w:val="right" w:pos="9026" w:leader="dot"/>
            </w:tabs>
            <w:rPr/>
          </w:pPr>
          <w:hyperlink w:anchor="__RefHeading___Toc3788347_653776707">
            <w:r>
              <w:rPr>
                <w:webHidden/>
                <w:rStyle w:val="IndexLink"/>
                <w:rtl w:val="true"/>
              </w:rPr>
              <w:t>نزول آیات بحق بنی امیة</w:t>
            </w:r>
            <w:r>
              <w:rPr>
                <w:rStyle w:val="IndexLink"/>
                <w:rtl w:val="true"/>
              </w:rPr>
              <w:tab/>
            </w:r>
            <w:r>
              <w:rPr>
                <w:rStyle w:val="IndexLink"/>
              </w:rPr>
              <w:t>191</w:t>
            </w:r>
          </w:hyperlink>
        </w:p>
        <w:p>
          <w:pPr>
            <w:pStyle w:val="Contents2"/>
            <w:tabs>
              <w:tab w:val="clear" w:pos="8743"/>
              <w:tab w:val="right" w:pos="9026" w:leader="dot"/>
            </w:tabs>
            <w:rPr/>
          </w:pPr>
          <w:hyperlink w:anchor="__RefHeading___Toc3788349_653776707">
            <w:r>
              <w:rPr>
                <w:webHidden/>
                <w:rStyle w:val="IndexLink"/>
                <w:rtl w:val="true"/>
              </w:rPr>
              <w:t>ذکر الرایات السود والسفیاني</w:t>
            </w:r>
            <w:r>
              <w:rPr>
                <w:rStyle w:val="IndexLink"/>
                <w:rtl w:val="true"/>
              </w:rPr>
              <w:tab/>
            </w:r>
            <w:r>
              <w:rPr>
                <w:rStyle w:val="IndexLink"/>
              </w:rPr>
              <w:t>192</w:t>
            </w:r>
          </w:hyperlink>
        </w:p>
        <w:p>
          <w:pPr>
            <w:pStyle w:val="Contents2"/>
            <w:tabs>
              <w:tab w:val="clear" w:pos="8743"/>
              <w:tab w:val="right" w:pos="9026" w:leader="dot"/>
            </w:tabs>
            <w:rPr/>
          </w:pPr>
          <w:hyperlink w:anchor="__RefHeading___Toc3788351_653776707">
            <w:r>
              <w:rPr>
                <w:webHidden/>
                <w:rStyle w:val="IndexLink"/>
                <w:rtl w:val="true"/>
              </w:rPr>
              <w:t>خروج المهدی علیه السلام و دخوله مکة</w:t>
            </w:r>
            <w:r>
              <w:rPr>
                <w:rStyle w:val="IndexLink"/>
                <w:rtl w:val="true"/>
              </w:rPr>
              <w:tab/>
            </w:r>
            <w:r>
              <w:rPr>
                <w:rStyle w:val="IndexLink"/>
              </w:rPr>
              <w:t>193</w:t>
            </w:r>
          </w:hyperlink>
        </w:p>
        <w:p>
          <w:pPr>
            <w:pStyle w:val="Contents2"/>
            <w:tabs>
              <w:tab w:val="clear" w:pos="8743"/>
              <w:tab w:val="right" w:pos="9026" w:leader="dot"/>
            </w:tabs>
            <w:rPr/>
          </w:pPr>
          <w:hyperlink w:anchor="__RefHeading___Toc3788353_653776707">
            <w:r>
              <w:rPr>
                <w:webHidden/>
                <w:rStyle w:val="IndexLink"/>
                <w:rtl w:val="true"/>
              </w:rPr>
              <w:t>قدوم معاویة للحج بعد وفاة الامام الحسن علیه السلام</w:t>
            </w:r>
            <w:r>
              <w:rPr>
                <w:rStyle w:val="IndexLink"/>
                <w:rtl w:val="true"/>
              </w:rPr>
              <w:tab/>
            </w:r>
            <w:r>
              <w:rPr>
                <w:rStyle w:val="IndexLink"/>
              </w:rPr>
              <w:t>194</w:t>
            </w:r>
          </w:hyperlink>
        </w:p>
        <w:p>
          <w:pPr>
            <w:pStyle w:val="Contents2"/>
            <w:tabs>
              <w:tab w:val="clear" w:pos="8743"/>
              <w:tab w:val="right" w:pos="9026" w:leader="dot"/>
            </w:tabs>
            <w:rPr/>
          </w:pPr>
          <w:hyperlink w:anchor="__RefHeading___Toc3788355_653776707">
            <w:r>
              <w:rPr>
                <w:webHidden/>
                <w:rStyle w:val="IndexLink"/>
                <w:rtl w:val="true"/>
              </w:rPr>
              <w:t>مناظرة قیس بن سعد مع معاویة</w:t>
            </w:r>
            <w:r>
              <w:rPr>
                <w:rStyle w:val="IndexLink"/>
                <w:rtl w:val="true"/>
              </w:rPr>
              <w:tab/>
            </w:r>
            <w:r>
              <w:rPr>
                <w:rStyle w:val="IndexLink"/>
              </w:rPr>
              <w:t>195</w:t>
            </w:r>
          </w:hyperlink>
        </w:p>
        <w:p>
          <w:pPr>
            <w:pStyle w:val="Contents2"/>
            <w:tabs>
              <w:tab w:val="clear" w:pos="8743"/>
              <w:tab w:val="right" w:pos="9026" w:leader="dot"/>
            </w:tabs>
            <w:rPr/>
          </w:pPr>
          <w:hyperlink w:anchor="__RefHeading___Toc3788357_653776707">
            <w:r>
              <w:rPr>
                <w:webHidden/>
                <w:rStyle w:val="IndexLink"/>
                <w:rtl w:val="true"/>
              </w:rPr>
              <w:t>احتجاج قیس بن سعد علی معاویة</w:t>
            </w:r>
            <w:r>
              <w:rPr>
                <w:rStyle w:val="IndexLink"/>
                <w:rtl w:val="true"/>
              </w:rPr>
              <w:tab/>
            </w:r>
            <w:r>
              <w:rPr>
                <w:rStyle w:val="IndexLink"/>
              </w:rPr>
              <w:t>196</w:t>
            </w:r>
          </w:hyperlink>
        </w:p>
        <w:p>
          <w:pPr>
            <w:pStyle w:val="Contents2"/>
            <w:tabs>
              <w:tab w:val="clear" w:pos="8743"/>
              <w:tab w:val="right" w:pos="9026" w:leader="dot"/>
            </w:tabs>
            <w:rPr/>
          </w:pPr>
          <w:hyperlink w:anchor="__RefHeading___Toc3788359_653776707">
            <w:r>
              <w:rPr>
                <w:webHidden/>
                <w:rStyle w:val="IndexLink"/>
                <w:rtl w:val="true"/>
              </w:rPr>
              <w:t>امر معاویة بلعن علي علیه السلام وکلامه مع ابن عباس</w:t>
            </w:r>
            <w:r>
              <w:rPr>
                <w:rStyle w:val="IndexLink"/>
                <w:rtl w:val="true"/>
              </w:rPr>
              <w:tab/>
            </w:r>
            <w:r>
              <w:rPr>
                <w:rStyle w:val="IndexLink"/>
              </w:rPr>
              <w:t>197</w:t>
            </w:r>
          </w:hyperlink>
        </w:p>
        <w:p>
          <w:pPr>
            <w:pStyle w:val="Contents2"/>
            <w:tabs>
              <w:tab w:val="clear" w:pos="8743"/>
              <w:tab w:val="right" w:pos="9026" w:leader="dot"/>
            </w:tabs>
            <w:rPr/>
          </w:pPr>
          <w:hyperlink w:anchor="__RefHeading___Toc3788361_653776707">
            <w:r>
              <w:rPr>
                <w:webHidden/>
                <w:rStyle w:val="IndexLink"/>
                <w:rtl w:val="true"/>
              </w:rPr>
              <w:t>اشتداد البلاء علي الشیعة</w:t>
            </w:r>
            <w:r>
              <w:rPr>
                <w:rStyle w:val="IndexLink"/>
                <w:rtl w:val="true"/>
              </w:rPr>
              <w:tab/>
            </w:r>
            <w:r>
              <w:rPr>
                <w:rStyle w:val="IndexLink"/>
              </w:rPr>
              <w:t>198</w:t>
            </w:r>
          </w:hyperlink>
        </w:p>
        <w:p>
          <w:pPr>
            <w:pStyle w:val="Contents2"/>
            <w:tabs>
              <w:tab w:val="clear" w:pos="8743"/>
              <w:tab w:val="right" w:pos="9026" w:leader="dot"/>
            </w:tabs>
            <w:rPr/>
          </w:pPr>
          <w:hyperlink w:anchor="__RefHeading___Toc3788363_653776707">
            <w:r>
              <w:rPr>
                <w:webHidden/>
                <w:rStyle w:val="IndexLink"/>
                <w:rtl w:val="true"/>
              </w:rPr>
              <w:t>معاویة یأمر باکثار الروایة في فضل الرجلین</w:t>
            </w:r>
            <w:r>
              <w:rPr>
                <w:rStyle w:val="IndexLink"/>
                <w:rtl w:val="true"/>
              </w:rPr>
              <w:tab/>
            </w:r>
            <w:r>
              <w:rPr>
                <w:rStyle w:val="IndexLink"/>
              </w:rPr>
              <w:t>199</w:t>
            </w:r>
          </w:hyperlink>
        </w:p>
        <w:p>
          <w:pPr>
            <w:pStyle w:val="Contents2"/>
            <w:tabs>
              <w:tab w:val="clear" w:pos="8743"/>
              <w:tab w:val="right" w:pos="9026" w:leader="dot"/>
            </w:tabs>
            <w:rPr/>
          </w:pPr>
          <w:hyperlink w:anchor="__RefHeading___Toc3788365_653776707">
            <w:r>
              <w:rPr>
                <w:webHidden/>
                <w:rStyle w:val="IndexLink"/>
                <w:rtl w:val="true"/>
              </w:rPr>
              <w:t>کتب معاویة الی ولاته بالتضیین علی الشیعة</w:t>
            </w:r>
            <w:r>
              <w:rPr>
                <w:rStyle w:val="IndexLink"/>
                <w:rtl w:val="true"/>
              </w:rPr>
              <w:tab/>
            </w:r>
            <w:r>
              <w:rPr>
                <w:rStyle w:val="IndexLink"/>
              </w:rPr>
              <w:t>200</w:t>
            </w:r>
          </w:hyperlink>
        </w:p>
        <w:p>
          <w:pPr>
            <w:pStyle w:val="Contents2"/>
            <w:tabs>
              <w:tab w:val="clear" w:pos="8743"/>
              <w:tab w:val="right" w:pos="9026" w:leader="dot"/>
            </w:tabs>
            <w:rPr/>
          </w:pPr>
          <w:hyperlink w:anchor="__RefHeading___Toc3788367_653776707">
            <w:r>
              <w:rPr>
                <w:webHidden/>
                <w:rStyle w:val="IndexLink"/>
                <w:rtl w:val="true"/>
              </w:rPr>
              <w:t>حج الحسین علهی السلام واجتماعه باصحاب النبي صلی الله علیه وآله</w:t>
            </w:r>
            <w:r>
              <w:rPr>
                <w:rStyle w:val="IndexLink"/>
                <w:rtl w:val="true"/>
              </w:rPr>
              <w:tab/>
            </w:r>
            <w:r>
              <w:rPr>
                <w:rStyle w:val="IndexLink"/>
              </w:rPr>
              <w:t>201</w:t>
            </w:r>
          </w:hyperlink>
        </w:p>
        <w:p>
          <w:pPr>
            <w:pStyle w:val="Contents2"/>
            <w:tabs>
              <w:tab w:val="clear" w:pos="8743"/>
              <w:tab w:val="right" w:pos="9026" w:leader="dot"/>
            </w:tabs>
            <w:rPr/>
          </w:pPr>
          <w:hyperlink w:anchor="__RefHeading___Toc3788369_653776707">
            <w:r>
              <w:rPr>
                <w:webHidden/>
                <w:rStyle w:val="IndexLink"/>
                <w:rtl w:val="true"/>
              </w:rPr>
              <w:t>مناشدة الحسین علیه السلام الصاحبة والتابعین</w:t>
            </w:r>
            <w:r>
              <w:rPr>
                <w:rStyle w:val="IndexLink"/>
                <w:rtl w:val="true"/>
              </w:rPr>
              <w:tab/>
            </w:r>
            <w:r>
              <w:rPr>
                <w:rStyle w:val="IndexLink"/>
              </w:rPr>
              <w:t>202</w:t>
            </w:r>
          </w:hyperlink>
        </w:p>
        <w:p>
          <w:pPr>
            <w:pStyle w:val="Contents2"/>
            <w:tabs>
              <w:tab w:val="clear" w:pos="8743"/>
              <w:tab w:val="right" w:pos="9026" w:leader="dot"/>
            </w:tabs>
            <w:rPr/>
          </w:pPr>
          <w:hyperlink w:anchor="__RefHeading___Toc3788371_653776707">
            <w:r>
              <w:rPr>
                <w:webHidden/>
                <w:rStyle w:val="IndexLink"/>
                <w:rtl w:val="true"/>
              </w:rPr>
              <w:t>بکاء ابن عباس لرزیة یوم الاثنین</w:t>
            </w:r>
            <w:r>
              <w:rPr>
                <w:rStyle w:val="IndexLink"/>
                <w:rtl w:val="true"/>
              </w:rPr>
              <w:tab/>
            </w:r>
            <w:r>
              <w:rPr>
                <w:rStyle w:val="IndexLink"/>
              </w:rPr>
              <w:t>205</w:t>
            </w:r>
          </w:hyperlink>
        </w:p>
        <w:p>
          <w:pPr>
            <w:pStyle w:val="Contents2"/>
            <w:tabs>
              <w:tab w:val="clear" w:pos="8743"/>
              <w:tab w:val="right" w:pos="9026" w:leader="dot"/>
            </w:tabs>
            <w:rPr/>
          </w:pPr>
          <w:hyperlink w:anchor="__RefHeading___Toc3788373_653776707">
            <w:r>
              <w:rPr>
                <w:webHidden/>
                <w:rStyle w:val="IndexLink"/>
                <w:rtl w:val="true"/>
              </w:rPr>
              <w:t>التقاء امیر المومینن علیه السلام بالزبیر وطلحة ووعظهما</w:t>
            </w:r>
            <w:r>
              <w:rPr>
                <w:rStyle w:val="IndexLink"/>
                <w:rtl w:val="true"/>
              </w:rPr>
              <w:tab/>
            </w:r>
            <w:r>
              <w:rPr>
                <w:rStyle w:val="IndexLink"/>
              </w:rPr>
              <w:t>206</w:t>
            </w:r>
          </w:hyperlink>
        </w:p>
        <w:p>
          <w:pPr>
            <w:pStyle w:val="Contents2"/>
            <w:tabs>
              <w:tab w:val="clear" w:pos="8743"/>
              <w:tab w:val="right" w:pos="9026" w:leader="dot"/>
            </w:tabs>
            <w:rPr/>
          </w:pPr>
          <w:hyperlink w:anchor="__RefHeading___Toc3788375_653776707">
            <w:r>
              <w:rPr>
                <w:webHidden/>
                <w:rStyle w:val="IndexLink"/>
                <w:rtl w:val="true"/>
              </w:rPr>
              <w:t>رجوع الزبیر الی معسکره باکیا</w:t>
            </w:r>
            <w:r>
              <w:rPr>
                <w:rStyle w:val="IndexLink"/>
                <w:rtl w:val="true"/>
              </w:rPr>
              <w:tab/>
            </w:r>
            <w:r>
              <w:rPr>
                <w:rStyle w:val="IndexLink"/>
              </w:rPr>
              <w:t>207</w:t>
            </w:r>
          </w:hyperlink>
        </w:p>
        <w:p>
          <w:pPr>
            <w:pStyle w:val="Contents2"/>
            <w:tabs>
              <w:tab w:val="clear" w:pos="8743"/>
              <w:tab w:val="right" w:pos="9026" w:leader="dot"/>
            </w:tabs>
            <w:rPr/>
          </w:pPr>
          <w:hyperlink w:anchor="__RefHeading___Toc3788377_653776707">
            <w:r>
              <w:rPr>
                <w:webHidden/>
                <w:rStyle w:val="IndexLink"/>
                <w:rtl w:val="true"/>
              </w:rPr>
              <w:t>قول امیر المومنین علیه السلام</w:t>
            </w:r>
            <w:r>
              <w:rPr>
                <w:rStyle w:val="IndexLink"/>
                <w:rtl w:val="true"/>
              </w:rPr>
              <w:t xml:space="preserve">: </w:t>
            </w:r>
            <w:r>
              <w:rPr>
                <w:rStyle w:val="IndexLink"/>
                <w:rtl w:val="true"/>
              </w:rPr>
              <w:t>سلوني قبل ان تفقدوني</w:t>
            </w:r>
            <w:r>
              <w:rPr>
                <w:rStyle w:val="IndexLink"/>
                <w:rtl w:val="true"/>
              </w:rPr>
              <w:tab/>
            </w:r>
            <w:r>
              <w:rPr>
                <w:rStyle w:val="IndexLink"/>
              </w:rPr>
              <w:t>208</w:t>
            </w:r>
          </w:hyperlink>
        </w:p>
        <w:p>
          <w:pPr>
            <w:pStyle w:val="Contents2"/>
            <w:tabs>
              <w:tab w:val="clear" w:pos="8743"/>
              <w:tab w:val="right" w:pos="9026" w:leader="dot"/>
            </w:tabs>
            <w:rPr/>
          </w:pPr>
          <w:hyperlink w:anchor="__RefHeading___Toc3788379_653776707">
            <w:r>
              <w:rPr>
                <w:webHidden/>
                <w:rStyle w:val="IndexLink"/>
                <w:rtl w:val="true"/>
              </w:rPr>
              <w:t>سلیم یصف وقعة صفین وخطبة الاشتر فیها</w:t>
            </w:r>
            <w:r>
              <w:rPr>
                <w:rStyle w:val="IndexLink"/>
                <w:rtl w:val="true"/>
              </w:rPr>
              <w:tab/>
            </w:r>
            <w:r>
              <w:rPr>
                <w:rStyle w:val="IndexLink"/>
              </w:rPr>
              <w:t>209</w:t>
            </w:r>
          </w:hyperlink>
        </w:p>
        <w:p>
          <w:pPr>
            <w:pStyle w:val="Contents2"/>
            <w:tabs>
              <w:tab w:val="clear" w:pos="8743"/>
              <w:tab w:val="right" w:pos="9026" w:leader="dot"/>
            </w:tabs>
            <w:rPr/>
          </w:pPr>
          <w:hyperlink w:anchor="__RefHeading___Toc3788381_653776707">
            <w:r>
              <w:rPr>
                <w:webHidden/>
                <w:rStyle w:val="IndexLink"/>
                <w:rtl w:val="true"/>
              </w:rPr>
              <w:t>خطبة امیر المومنین علیه السلام في صفین</w:t>
            </w:r>
            <w:r>
              <w:rPr>
                <w:rStyle w:val="IndexLink"/>
                <w:rtl w:val="true"/>
              </w:rPr>
              <w:tab/>
            </w:r>
            <w:r>
              <w:rPr>
                <w:rStyle w:val="IndexLink"/>
              </w:rPr>
              <w:t>210</w:t>
            </w:r>
          </w:hyperlink>
        </w:p>
        <w:p>
          <w:pPr>
            <w:pStyle w:val="Contents2"/>
            <w:tabs>
              <w:tab w:val="clear" w:pos="8743"/>
              <w:tab w:val="right" w:pos="9026" w:leader="dot"/>
            </w:tabs>
            <w:rPr/>
          </w:pPr>
          <w:hyperlink w:anchor="__RefHeading___Toc3788383_653776707">
            <w:r>
              <w:rPr>
                <w:webHidden/>
                <w:rStyle w:val="IndexLink"/>
                <w:rtl w:val="true"/>
              </w:rPr>
              <w:t>کتاب معاویة الی علی علیه السلام یطلب الصلح</w:t>
            </w:r>
            <w:r>
              <w:rPr>
                <w:rStyle w:val="IndexLink"/>
                <w:rtl w:val="true"/>
              </w:rPr>
              <w:tab/>
            </w:r>
            <w:r>
              <w:rPr>
                <w:rStyle w:val="IndexLink"/>
              </w:rPr>
              <w:t>211</w:t>
            </w:r>
          </w:hyperlink>
        </w:p>
        <w:p>
          <w:pPr>
            <w:pStyle w:val="Contents2"/>
            <w:tabs>
              <w:tab w:val="clear" w:pos="8743"/>
              <w:tab w:val="right" w:pos="9026" w:leader="dot"/>
            </w:tabs>
            <w:rPr/>
          </w:pPr>
          <w:hyperlink w:anchor="__RefHeading___Toc3788385_653776707">
            <w:r>
              <w:rPr>
                <w:webHidden/>
                <w:rStyle w:val="IndexLink"/>
                <w:rtl w:val="true"/>
              </w:rPr>
              <w:t>جواب امیر المومنین علیه السلام لکتاب معاویة</w:t>
            </w:r>
            <w:r>
              <w:rPr>
                <w:rStyle w:val="IndexLink"/>
                <w:rtl w:val="true"/>
              </w:rPr>
              <w:tab/>
            </w:r>
            <w:r>
              <w:rPr>
                <w:rStyle w:val="IndexLink"/>
              </w:rPr>
              <w:t>212</w:t>
            </w:r>
          </w:hyperlink>
        </w:p>
        <w:p>
          <w:pPr>
            <w:pStyle w:val="Contents2"/>
            <w:tabs>
              <w:tab w:val="clear" w:pos="8743"/>
              <w:tab w:val="right" w:pos="9026" w:leader="dot"/>
            </w:tabs>
            <w:rPr/>
          </w:pPr>
          <w:hyperlink w:anchor="__RefHeading___Toc3788387_653776707">
            <w:r>
              <w:rPr>
                <w:webHidden/>
                <w:rStyle w:val="IndexLink"/>
                <w:rtl w:val="true"/>
              </w:rPr>
              <w:t>امیر المومنین علیه السلام ینعت اهل الشام</w:t>
            </w:r>
            <w:r>
              <w:rPr>
                <w:rStyle w:val="IndexLink"/>
                <w:rtl w:val="true"/>
              </w:rPr>
              <w:tab/>
            </w:r>
            <w:r>
              <w:rPr>
                <w:rStyle w:val="IndexLink"/>
              </w:rPr>
              <w:t>213</w:t>
            </w:r>
          </w:hyperlink>
        </w:p>
        <w:p>
          <w:pPr>
            <w:pStyle w:val="Contents2"/>
            <w:tabs>
              <w:tab w:val="clear" w:pos="8743"/>
              <w:tab w:val="right" w:pos="9026" w:leader="dot"/>
            </w:tabs>
            <w:rPr/>
          </w:pPr>
          <w:hyperlink w:anchor="__RefHeading___Toc3788389_653776707">
            <w:r>
              <w:rPr>
                <w:webHidden/>
                <w:rStyle w:val="IndexLink"/>
                <w:rtl w:val="true"/>
              </w:rPr>
              <w:t>حملة اهل العراق علی اهل الشام</w:t>
            </w:r>
            <w:r>
              <w:rPr>
                <w:rStyle w:val="IndexLink"/>
                <w:rtl w:val="true"/>
              </w:rPr>
              <w:tab/>
            </w:r>
            <w:r>
              <w:rPr>
                <w:rStyle w:val="IndexLink"/>
              </w:rPr>
              <w:t>214</w:t>
            </w:r>
          </w:hyperlink>
        </w:p>
        <w:p>
          <w:pPr>
            <w:pStyle w:val="Contents2"/>
            <w:tabs>
              <w:tab w:val="clear" w:pos="8743"/>
              <w:tab w:val="right" w:pos="9026" w:leader="dot"/>
            </w:tabs>
            <w:rPr/>
          </w:pPr>
          <w:hyperlink w:anchor="__RefHeading___Toc3788391_653776707">
            <w:r>
              <w:rPr>
                <w:webHidden/>
                <w:rStyle w:val="IndexLink"/>
                <w:rtl w:val="true"/>
              </w:rPr>
              <w:t>موت معاذ ودعاوة بالویل والثبور</w:t>
            </w:r>
            <w:r>
              <w:rPr>
                <w:rStyle w:val="IndexLink"/>
                <w:rtl w:val="true"/>
              </w:rPr>
              <w:tab/>
            </w:r>
            <w:r>
              <w:rPr>
                <w:rStyle w:val="IndexLink"/>
              </w:rPr>
              <w:t>215</w:t>
            </w:r>
          </w:hyperlink>
        </w:p>
        <w:p>
          <w:pPr>
            <w:pStyle w:val="Contents2"/>
            <w:tabs>
              <w:tab w:val="clear" w:pos="8743"/>
              <w:tab w:val="right" w:pos="9026" w:leader="dot"/>
            </w:tabs>
            <w:rPr/>
          </w:pPr>
          <w:hyperlink w:anchor="__RefHeading___Toc3788393_653776707">
            <w:r>
              <w:rPr>
                <w:webHidden/>
                <w:rStyle w:val="IndexLink"/>
                <w:rtl w:val="true"/>
              </w:rPr>
              <w:t>مقالة القوم عند موتهم</w:t>
            </w:r>
            <w:r>
              <w:rPr>
                <w:rStyle w:val="IndexLink"/>
                <w:rtl w:val="true"/>
              </w:rPr>
              <w:tab/>
            </w:r>
            <w:r>
              <w:rPr>
                <w:rStyle w:val="IndexLink"/>
              </w:rPr>
              <w:t>216</w:t>
            </w:r>
          </w:hyperlink>
        </w:p>
        <w:p>
          <w:pPr>
            <w:pStyle w:val="Contents2"/>
            <w:tabs>
              <w:tab w:val="clear" w:pos="8743"/>
              <w:tab w:val="right" w:pos="9026" w:leader="dot"/>
            </w:tabs>
            <w:rPr/>
          </w:pPr>
          <w:hyperlink w:anchor="__RefHeading___Toc3788395_653776707">
            <w:r>
              <w:rPr>
                <w:webHidden/>
                <w:rStyle w:val="IndexLink"/>
                <w:rtl w:val="true"/>
              </w:rPr>
              <w:t>کلام ابي بکر عند موته</w:t>
            </w:r>
            <w:r>
              <w:rPr>
                <w:rStyle w:val="IndexLink"/>
                <w:rtl w:val="true"/>
              </w:rPr>
              <w:tab/>
            </w:r>
            <w:r>
              <w:rPr>
                <w:rStyle w:val="IndexLink"/>
              </w:rPr>
              <w:t>217</w:t>
            </w:r>
          </w:hyperlink>
        </w:p>
        <w:p>
          <w:pPr>
            <w:pStyle w:val="Contents2"/>
            <w:tabs>
              <w:tab w:val="clear" w:pos="8743"/>
              <w:tab w:val="right" w:pos="9026" w:leader="dot"/>
            </w:tabs>
            <w:rPr/>
          </w:pPr>
          <w:hyperlink w:anchor="__RefHeading___Toc3788397_653776707">
            <w:r>
              <w:rPr>
                <w:webHidden/>
                <w:rStyle w:val="IndexLink"/>
                <w:rtl w:val="true"/>
              </w:rPr>
              <w:t>الشیطان لایتمثل بالنبي والائمة علیهم السلام</w:t>
            </w:r>
            <w:r>
              <w:rPr>
                <w:rStyle w:val="IndexLink"/>
                <w:rtl w:val="true"/>
              </w:rPr>
              <w:tab/>
            </w:r>
            <w:r>
              <w:rPr>
                <w:rStyle w:val="IndexLink"/>
              </w:rPr>
              <w:t>219</w:t>
            </w:r>
          </w:hyperlink>
        </w:p>
        <w:p>
          <w:pPr>
            <w:pStyle w:val="Contents2"/>
            <w:tabs>
              <w:tab w:val="clear" w:pos="8743"/>
              <w:tab w:val="right" w:pos="9026" w:leader="dot"/>
            </w:tabs>
            <w:rPr/>
          </w:pPr>
          <w:hyperlink w:anchor="__RefHeading___Toc3788399_653776707">
            <w:r>
              <w:rPr>
                <w:webHidden/>
                <w:rStyle w:val="IndexLink"/>
                <w:rtl w:val="true"/>
              </w:rPr>
              <w:t>افتراق الامة علی ثلاث فرق بعد النبي صلی اللله علیه وآله</w:t>
            </w:r>
            <w:r>
              <w:rPr>
                <w:rStyle w:val="IndexLink"/>
                <w:rtl w:val="true"/>
              </w:rPr>
              <w:tab/>
            </w:r>
            <w:r>
              <w:rPr>
                <w:rStyle w:val="IndexLink"/>
              </w:rPr>
              <w:t>220</w:t>
            </w:r>
          </w:hyperlink>
        </w:p>
        <w:p>
          <w:pPr>
            <w:pStyle w:val="Contents2"/>
            <w:tabs>
              <w:tab w:val="clear" w:pos="8743"/>
              <w:tab w:val="right" w:pos="9026" w:leader="dot"/>
            </w:tabs>
            <w:rPr/>
          </w:pPr>
          <w:hyperlink w:anchor="__RefHeading___Toc3788401_653776707">
            <w:r>
              <w:rPr>
                <w:webHidden/>
                <w:rStyle w:val="IndexLink"/>
                <w:rtl w:val="true"/>
              </w:rPr>
              <w:t>حدیث واقعة الغدیر</w:t>
            </w:r>
            <w:r>
              <w:rPr>
                <w:rStyle w:val="IndexLink"/>
                <w:rtl w:val="true"/>
              </w:rPr>
              <w:tab/>
            </w:r>
            <w:r>
              <w:rPr>
                <w:rStyle w:val="IndexLink"/>
              </w:rPr>
              <w:t>221</w:t>
            </w:r>
          </w:hyperlink>
        </w:p>
        <w:p>
          <w:pPr>
            <w:pStyle w:val="Contents2"/>
            <w:tabs>
              <w:tab w:val="clear" w:pos="8743"/>
              <w:tab w:val="right" w:pos="9026" w:leader="dot"/>
            </w:tabs>
            <w:rPr/>
          </w:pPr>
          <w:hyperlink w:anchor="__RefHeading___Toc3788403_653776707">
            <w:r>
              <w:rPr>
                <w:webHidden/>
                <w:rStyle w:val="IndexLink"/>
                <w:rtl w:val="true"/>
              </w:rPr>
              <w:t>لعلي علیه السلام من النبي صلی الله علیه وآله عشر خصال</w:t>
            </w:r>
            <w:r>
              <w:rPr>
                <w:rStyle w:val="IndexLink"/>
                <w:rtl w:val="true"/>
              </w:rPr>
              <w:tab/>
            </w:r>
            <w:r>
              <w:rPr>
                <w:rStyle w:val="IndexLink"/>
              </w:rPr>
              <w:t>222</w:t>
            </w:r>
          </w:hyperlink>
        </w:p>
        <w:p>
          <w:pPr>
            <w:pStyle w:val="Contents2"/>
            <w:tabs>
              <w:tab w:val="clear" w:pos="8743"/>
              <w:tab w:val="right" w:pos="9026" w:leader="dot"/>
            </w:tabs>
            <w:rPr/>
          </w:pPr>
          <w:hyperlink w:anchor="__RefHeading___Toc3788405_653776707">
            <w:r>
              <w:rPr>
                <w:webHidden/>
                <w:rStyle w:val="IndexLink"/>
                <w:rtl w:val="true"/>
              </w:rPr>
              <w:t>مناجاة الرسول صلی الله علیه وآله مع علي علیه السلام قبل وفاته</w:t>
            </w:r>
            <w:r>
              <w:rPr>
                <w:rStyle w:val="IndexLink"/>
                <w:rtl w:val="true"/>
              </w:rPr>
              <w:tab/>
            </w:r>
            <w:r>
              <w:rPr>
                <w:rStyle w:val="IndexLink"/>
              </w:rPr>
              <w:t>223</w:t>
            </w:r>
          </w:hyperlink>
        </w:p>
        <w:p>
          <w:pPr>
            <w:pStyle w:val="Contents2"/>
            <w:tabs>
              <w:tab w:val="clear" w:pos="8743"/>
              <w:tab w:val="right" w:pos="9026" w:leader="dot"/>
            </w:tabs>
            <w:rPr/>
          </w:pPr>
          <w:hyperlink w:anchor="__RefHeading___Toc3788407_653776707">
            <w:r>
              <w:rPr>
                <w:webHidden/>
                <w:rStyle w:val="IndexLink"/>
                <w:rtl w:val="true"/>
              </w:rPr>
              <w:t>کلام عبدالله بن جعفر مع معاویة</w:t>
            </w:r>
            <w:r>
              <w:rPr>
                <w:rStyle w:val="IndexLink"/>
                <w:rtl w:val="true"/>
              </w:rPr>
              <w:tab/>
            </w:r>
            <w:r>
              <w:rPr>
                <w:rStyle w:val="IndexLink"/>
              </w:rPr>
              <w:t>224</w:t>
            </w:r>
          </w:hyperlink>
        </w:p>
        <w:p>
          <w:pPr>
            <w:pStyle w:val="Contents2"/>
            <w:tabs>
              <w:tab w:val="clear" w:pos="8743"/>
              <w:tab w:val="right" w:pos="9026" w:leader="dot"/>
            </w:tabs>
            <w:rPr/>
          </w:pPr>
          <w:hyperlink w:anchor="__RefHeading___Toc3788409_653776707">
            <w:r>
              <w:rPr>
                <w:webHidden/>
                <w:rStyle w:val="IndexLink"/>
                <w:rtl w:val="true"/>
              </w:rPr>
              <w:t>النبي صلی الله علیه وآله یخبر الناس بالاوصیاء من بعده</w:t>
            </w:r>
            <w:r>
              <w:rPr>
                <w:rStyle w:val="IndexLink"/>
                <w:rtl w:val="true"/>
              </w:rPr>
              <w:tab/>
            </w:r>
            <w:r>
              <w:rPr>
                <w:rStyle w:val="IndexLink"/>
              </w:rPr>
              <w:t>225</w:t>
            </w:r>
          </w:hyperlink>
        </w:p>
        <w:p>
          <w:pPr>
            <w:pStyle w:val="Contents2"/>
            <w:tabs>
              <w:tab w:val="clear" w:pos="8743"/>
              <w:tab w:val="right" w:pos="9026" w:leader="dot"/>
            </w:tabs>
            <w:rPr/>
          </w:pPr>
          <w:hyperlink w:anchor="__RefHeading___Toc3788411_653776707">
            <w:r>
              <w:rPr>
                <w:webHidden/>
                <w:rStyle w:val="IndexLink"/>
                <w:rtl w:val="true"/>
              </w:rPr>
              <w:t>منزلة اهل البیت علیهم السلام عندالله</w:t>
            </w:r>
            <w:r>
              <w:rPr>
                <w:rStyle w:val="IndexLink"/>
                <w:rtl w:val="true"/>
              </w:rPr>
              <w:tab/>
            </w:r>
            <w:r>
              <w:rPr>
                <w:rStyle w:val="IndexLink"/>
              </w:rPr>
              <w:t>226</w:t>
            </w:r>
          </w:hyperlink>
        </w:p>
        <w:p>
          <w:pPr>
            <w:pStyle w:val="Contents2"/>
            <w:tabs>
              <w:tab w:val="clear" w:pos="8743"/>
              <w:tab w:val="right" w:pos="9026" w:leader="dot"/>
            </w:tabs>
            <w:rPr/>
          </w:pPr>
          <w:hyperlink w:anchor="__RefHeading___Toc3788413_653776707">
            <w:r>
              <w:rPr>
                <w:webHidden/>
                <w:rStyle w:val="IndexLink"/>
                <w:rtl w:val="true"/>
              </w:rPr>
              <w:t>المؤمنون في الناس قلیل</w:t>
            </w:r>
            <w:r>
              <w:rPr>
                <w:rStyle w:val="IndexLink"/>
                <w:rtl w:val="true"/>
              </w:rPr>
              <w:tab/>
            </w:r>
            <w:r>
              <w:rPr>
                <w:rStyle w:val="IndexLink"/>
              </w:rPr>
              <w:t>227</w:t>
            </w:r>
          </w:hyperlink>
        </w:p>
        <w:p>
          <w:pPr>
            <w:pStyle w:val="Contents2"/>
            <w:tabs>
              <w:tab w:val="clear" w:pos="8743"/>
              <w:tab w:val="right" w:pos="9026" w:leader="dot"/>
            </w:tabs>
            <w:rPr/>
          </w:pPr>
          <w:hyperlink w:anchor="__RefHeading___Toc3788415_653776707">
            <w:r>
              <w:rPr>
                <w:webHidden/>
                <w:rStyle w:val="IndexLink"/>
                <w:rtl w:val="true"/>
              </w:rPr>
              <w:t>ابن عباس یحتج علی معاویة بالامامة</w:t>
            </w:r>
            <w:r>
              <w:rPr>
                <w:rStyle w:val="IndexLink"/>
                <w:rtl w:val="true"/>
              </w:rPr>
              <w:tab/>
            </w:r>
            <w:r>
              <w:rPr>
                <w:rStyle w:val="IndexLink"/>
              </w:rPr>
              <w:t>228</w:t>
            </w:r>
          </w:hyperlink>
        </w:p>
        <w:p>
          <w:pPr>
            <w:pStyle w:val="Contents2"/>
            <w:tabs>
              <w:tab w:val="clear" w:pos="8743"/>
              <w:tab w:val="right" w:pos="9026" w:leader="dot"/>
            </w:tabs>
            <w:rPr/>
          </w:pPr>
          <w:hyperlink w:anchor="__RefHeading___Toc3788417_653776707">
            <w:r>
              <w:rPr>
                <w:webHidden/>
                <w:rStyle w:val="IndexLink"/>
                <w:rtl w:val="true"/>
              </w:rPr>
              <w:t>اختلاف الامة في شیئین</w:t>
            </w:r>
            <w:r>
              <w:rPr>
                <w:rStyle w:val="IndexLink"/>
                <w:rtl w:val="true"/>
              </w:rPr>
              <w:tab/>
            </w:r>
            <w:r>
              <w:rPr>
                <w:rStyle w:val="IndexLink"/>
              </w:rPr>
              <w:t>229</w:t>
            </w:r>
          </w:hyperlink>
        </w:p>
        <w:p>
          <w:pPr>
            <w:pStyle w:val="Contents2"/>
            <w:tabs>
              <w:tab w:val="clear" w:pos="8743"/>
              <w:tab w:val="right" w:pos="9026" w:leader="dot"/>
            </w:tabs>
            <w:rPr/>
          </w:pPr>
          <w:hyperlink w:anchor="__RefHeading___Toc3788419_653776707">
            <w:r>
              <w:rPr>
                <w:webHidden/>
                <w:rStyle w:val="IndexLink"/>
                <w:rtl w:val="true"/>
              </w:rPr>
              <w:t>خطبة المتقین لامیر المومنین علیه السلام</w:t>
            </w:r>
            <w:r>
              <w:rPr>
                <w:rStyle w:val="IndexLink"/>
                <w:rtl w:val="true"/>
              </w:rPr>
              <w:tab/>
            </w:r>
            <w:r>
              <w:rPr>
                <w:rStyle w:val="IndexLink"/>
              </w:rPr>
              <w:t>230</w:t>
            </w:r>
          </w:hyperlink>
        </w:p>
        <w:p>
          <w:pPr>
            <w:pStyle w:val="Contents2"/>
            <w:tabs>
              <w:tab w:val="clear" w:pos="8743"/>
              <w:tab w:val="right" w:pos="9026" w:leader="dot"/>
            </w:tabs>
            <w:rPr/>
          </w:pPr>
          <w:hyperlink w:anchor="__RefHeading___Toc3788421_653776707">
            <w:r>
              <w:rPr>
                <w:webHidden/>
                <w:rStyle w:val="IndexLink"/>
                <w:rtl w:val="true"/>
              </w:rPr>
              <w:t>المنافقون یتسالون عن مقاعدهم من الجنة او النار</w:t>
            </w:r>
            <w:r>
              <w:rPr>
                <w:rStyle w:val="IndexLink"/>
                <w:rtl w:val="true"/>
              </w:rPr>
              <w:tab/>
            </w:r>
            <w:r>
              <w:rPr>
                <w:rStyle w:val="IndexLink"/>
              </w:rPr>
              <w:t>231</w:t>
            </w:r>
          </w:hyperlink>
        </w:p>
        <w:p>
          <w:pPr>
            <w:pStyle w:val="Contents2"/>
            <w:tabs>
              <w:tab w:val="clear" w:pos="8743"/>
              <w:tab w:val="right" w:pos="9026" w:leader="dot"/>
            </w:tabs>
            <w:rPr/>
          </w:pPr>
          <w:hyperlink w:anchor="__RefHeading___Toc3788423_653776707">
            <w:r>
              <w:rPr>
                <w:webHidden/>
                <w:rStyle w:val="IndexLink"/>
                <w:rtl w:val="true"/>
              </w:rPr>
              <w:t>النبي صلی الله علیه وآله یفضح المنافقین وینسب علیا علیه السلام</w:t>
            </w:r>
            <w:r>
              <w:rPr>
                <w:rStyle w:val="IndexLink"/>
                <w:rtl w:val="true"/>
              </w:rPr>
              <w:tab/>
            </w:r>
            <w:r>
              <w:rPr>
                <w:rStyle w:val="IndexLink"/>
              </w:rPr>
              <w:t>232</w:t>
            </w:r>
          </w:hyperlink>
        </w:p>
        <w:p>
          <w:pPr>
            <w:pStyle w:val="Contents2"/>
            <w:tabs>
              <w:tab w:val="clear" w:pos="8743"/>
              <w:tab w:val="right" w:pos="9026" w:leader="dot"/>
            </w:tabs>
            <w:rPr/>
          </w:pPr>
          <w:hyperlink w:anchor="__RefHeading___Toc3788425_653776707">
            <w:r>
              <w:rPr>
                <w:webHidden/>
                <w:rStyle w:val="IndexLink"/>
                <w:rtl w:val="true"/>
              </w:rPr>
              <w:t>افتراء منافق علی النبي صلی الله علیه وآله</w:t>
            </w:r>
            <w:r>
              <w:rPr>
                <w:rStyle w:val="IndexLink"/>
                <w:rtl w:val="true"/>
              </w:rPr>
              <w:tab/>
            </w:r>
            <w:r>
              <w:rPr>
                <w:rStyle w:val="IndexLink"/>
              </w:rPr>
              <w:t>236</w:t>
            </w:r>
          </w:hyperlink>
        </w:p>
        <w:p>
          <w:pPr>
            <w:pStyle w:val="Contents2"/>
            <w:tabs>
              <w:tab w:val="clear" w:pos="8743"/>
              <w:tab w:val="right" w:pos="9026" w:leader="dot"/>
            </w:tabs>
            <w:rPr/>
          </w:pPr>
          <w:hyperlink w:anchor="__RefHeading___Toc3788427_653776707">
            <w:r>
              <w:rPr>
                <w:webHidden/>
                <w:rStyle w:val="IndexLink"/>
                <w:rtl w:val="true"/>
              </w:rPr>
              <w:t>بنو عبد المطلب سادة اهل الجنة</w:t>
            </w:r>
            <w:r>
              <w:rPr>
                <w:rStyle w:val="IndexLink"/>
                <w:rtl w:val="true"/>
              </w:rPr>
              <w:tab/>
            </w:r>
            <w:r>
              <w:rPr>
                <w:rStyle w:val="IndexLink"/>
              </w:rPr>
              <w:t>237</w:t>
            </w:r>
          </w:hyperlink>
        </w:p>
        <w:p>
          <w:pPr>
            <w:pStyle w:val="Contents2"/>
            <w:tabs>
              <w:tab w:val="clear" w:pos="8743"/>
              <w:tab w:val="right" w:pos="9026" w:leader="dot"/>
            </w:tabs>
            <w:rPr/>
          </w:pPr>
          <w:hyperlink w:anchor="__RefHeading___Toc3788429_653776707">
            <w:r>
              <w:rPr>
                <w:webHidden/>
                <w:rStyle w:val="IndexLink"/>
                <w:rtl w:val="true"/>
              </w:rPr>
              <w:t>اعجب ما سمع ابو ذر من النبي صلی الله علیه وآله</w:t>
            </w:r>
            <w:r>
              <w:rPr>
                <w:rStyle w:val="IndexLink"/>
                <w:rtl w:val="true"/>
              </w:rPr>
              <w:tab/>
            </w:r>
            <w:r>
              <w:rPr>
                <w:rStyle w:val="IndexLink"/>
              </w:rPr>
              <w:t>238</w:t>
            </w:r>
          </w:hyperlink>
        </w:p>
        <w:p>
          <w:pPr>
            <w:pStyle w:val="Contents2"/>
            <w:tabs>
              <w:tab w:val="clear" w:pos="8743"/>
              <w:tab w:val="right" w:pos="9026" w:leader="dot"/>
            </w:tabs>
            <w:rPr/>
          </w:pPr>
          <w:hyperlink w:anchor="__RefHeading___Toc3788431_653776707">
            <w:r>
              <w:rPr>
                <w:webHidden/>
                <w:rStyle w:val="IndexLink"/>
                <w:rtl w:val="true"/>
              </w:rPr>
              <w:t>علي علیه السلام باب فتحه الله عزوجل</w:t>
            </w:r>
            <w:r>
              <w:rPr>
                <w:rStyle w:val="IndexLink"/>
                <w:rtl w:val="true"/>
              </w:rPr>
              <w:tab/>
            </w:r>
            <w:r>
              <w:rPr>
                <w:rStyle w:val="IndexLink"/>
              </w:rPr>
              <w:t>239</w:t>
            </w:r>
          </w:hyperlink>
        </w:p>
        <w:p>
          <w:pPr>
            <w:pStyle w:val="Contents2"/>
            <w:tabs>
              <w:tab w:val="clear" w:pos="8743"/>
              <w:tab w:val="right" w:pos="9026" w:leader="dot"/>
            </w:tabs>
            <w:rPr/>
          </w:pPr>
          <w:hyperlink w:anchor="__RefHeading___Toc3788433_653776707">
            <w:r>
              <w:rPr>
                <w:webHidden/>
                <w:rStyle w:val="IndexLink"/>
                <w:rtl w:val="true"/>
              </w:rPr>
              <w:t>حدیث ابن عباس عن فتنة الناس</w:t>
            </w:r>
            <w:r>
              <w:rPr>
                <w:rStyle w:val="IndexLink"/>
                <w:rtl w:val="true"/>
              </w:rPr>
              <w:tab/>
            </w:r>
            <w:r>
              <w:rPr>
                <w:rStyle w:val="IndexLink"/>
              </w:rPr>
              <w:t>240</w:t>
            </w:r>
          </w:hyperlink>
        </w:p>
        <w:p>
          <w:pPr>
            <w:pStyle w:val="Contents2"/>
            <w:tabs>
              <w:tab w:val="clear" w:pos="8743"/>
              <w:tab w:val="right" w:pos="9026" w:leader="dot"/>
            </w:tabs>
            <w:rPr/>
          </w:pPr>
          <w:hyperlink w:anchor="__RefHeading___Toc3788435_653776707">
            <w:r>
              <w:rPr>
                <w:webHidden/>
                <w:rStyle w:val="IndexLink"/>
                <w:rtl w:val="true"/>
              </w:rPr>
              <w:t>حرق الباب وضرب الزهراء علیها السلام</w:t>
            </w:r>
            <w:r>
              <w:rPr>
                <w:rStyle w:val="IndexLink"/>
                <w:rtl w:val="true"/>
              </w:rPr>
              <w:tab/>
            </w:r>
            <w:r>
              <w:rPr>
                <w:rStyle w:val="IndexLink"/>
              </w:rPr>
              <w:t>241</w:t>
            </w:r>
          </w:hyperlink>
        </w:p>
        <w:p>
          <w:pPr>
            <w:pStyle w:val="Contents2"/>
            <w:tabs>
              <w:tab w:val="clear" w:pos="8743"/>
              <w:tab w:val="right" w:pos="9026" w:leader="dot"/>
            </w:tabs>
            <w:rPr/>
          </w:pPr>
          <w:hyperlink w:anchor="__RefHeading___Toc3788437_653776707">
            <w:r>
              <w:rPr>
                <w:webHidden/>
                <w:rStyle w:val="IndexLink"/>
                <w:rtl w:val="true"/>
              </w:rPr>
              <w:t>کلام بریدة الاسلمی مع عمر</w:t>
            </w:r>
            <w:r>
              <w:rPr>
                <w:rStyle w:val="IndexLink"/>
                <w:rtl w:val="true"/>
              </w:rPr>
              <w:tab/>
            </w:r>
            <w:r>
              <w:rPr>
                <w:rStyle w:val="IndexLink"/>
              </w:rPr>
              <w:t>242</w:t>
            </w:r>
          </w:hyperlink>
        </w:p>
        <w:p>
          <w:pPr>
            <w:pStyle w:val="Contents2"/>
            <w:tabs>
              <w:tab w:val="clear" w:pos="8743"/>
              <w:tab w:val="right" w:pos="9026" w:leader="dot"/>
            </w:tabs>
            <w:rPr/>
          </w:pPr>
          <w:hyperlink w:anchor="__RefHeading___Toc3788439_653776707">
            <w:r>
              <w:rPr>
                <w:webHidden/>
                <w:rStyle w:val="IndexLink"/>
                <w:rtl w:val="true"/>
              </w:rPr>
              <w:t>تحریض عمر ابابکر علی قتل علی علیه السلام</w:t>
            </w:r>
            <w:r>
              <w:rPr>
                <w:rStyle w:val="IndexLink"/>
                <w:rtl w:val="true"/>
              </w:rPr>
              <w:tab/>
            </w:r>
            <w:r>
              <w:rPr>
                <w:rStyle w:val="IndexLink"/>
              </w:rPr>
              <w:t>243</w:t>
            </w:r>
          </w:hyperlink>
        </w:p>
        <w:p>
          <w:pPr>
            <w:pStyle w:val="Contents2"/>
            <w:tabs>
              <w:tab w:val="clear" w:pos="8743"/>
              <w:tab w:val="right" w:pos="9026" w:leader="dot"/>
            </w:tabs>
            <w:rPr/>
          </w:pPr>
          <w:hyperlink w:anchor="__RefHeading___Toc3788441_653776707">
            <w:r>
              <w:rPr>
                <w:webHidden/>
                <w:rStyle w:val="IndexLink"/>
                <w:rtl w:val="true"/>
              </w:rPr>
              <w:t>منع عمر ابابکر علی قتل علي علیه السلام</w:t>
            </w:r>
            <w:r>
              <w:rPr>
                <w:rStyle w:val="IndexLink"/>
                <w:rtl w:val="true"/>
              </w:rPr>
              <w:tab/>
            </w:r>
            <w:r>
              <w:rPr>
                <w:rStyle w:val="IndexLink"/>
              </w:rPr>
              <w:t>244</w:t>
            </w:r>
          </w:hyperlink>
        </w:p>
        <w:p>
          <w:pPr>
            <w:pStyle w:val="Contents2"/>
            <w:tabs>
              <w:tab w:val="clear" w:pos="8743"/>
              <w:tab w:val="right" w:pos="9026" w:leader="dot"/>
            </w:tabs>
            <w:rPr/>
          </w:pPr>
          <w:hyperlink w:anchor="__RefHeading___Toc3788443_653776707">
            <w:r>
              <w:rPr>
                <w:webHidden/>
                <w:rStyle w:val="IndexLink"/>
                <w:rtl w:val="true"/>
              </w:rPr>
              <w:t>دعاء الزهراء علی الرجلین</w:t>
            </w:r>
            <w:r>
              <w:rPr>
                <w:rStyle w:val="IndexLink"/>
                <w:rtl w:val="true"/>
              </w:rPr>
              <w:tab/>
            </w:r>
            <w:r>
              <w:rPr>
                <w:rStyle w:val="IndexLink"/>
              </w:rPr>
              <w:t>245</w:t>
            </w:r>
          </w:hyperlink>
        </w:p>
        <w:p>
          <w:pPr>
            <w:pStyle w:val="Contents2"/>
            <w:tabs>
              <w:tab w:val="clear" w:pos="8743"/>
              <w:tab w:val="right" w:pos="9026" w:leader="dot"/>
            </w:tabs>
            <w:rPr/>
          </w:pPr>
          <w:hyperlink w:anchor="__RefHeading___Toc3788445_653776707">
            <w:r>
              <w:rPr>
                <w:webHidden/>
                <w:rStyle w:val="IndexLink"/>
                <w:rtl w:val="true"/>
              </w:rPr>
              <w:t>وفاة الزهراء علیها السلام و تهدید عمر بینش قبرها</w:t>
            </w:r>
            <w:r>
              <w:rPr>
                <w:rStyle w:val="IndexLink"/>
                <w:rtl w:val="true"/>
              </w:rPr>
              <w:tab/>
            </w:r>
            <w:r>
              <w:rPr>
                <w:rStyle w:val="IndexLink"/>
              </w:rPr>
              <w:t>246</w:t>
            </w:r>
          </w:hyperlink>
        </w:p>
        <w:p>
          <w:pPr>
            <w:pStyle w:val="Contents2"/>
            <w:tabs>
              <w:tab w:val="clear" w:pos="8743"/>
              <w:tab w:val="right" w:pos="9026" w:leader="dot"/>
            </w:tabs>
            <w:rPr/>
          </w:pPr>
          <w:hyperlink w:anchor="__RefHeading___Toc3788447_653776707">
            <w:r>
              <w:rPr>
                <w:webHidden/>
                <w:rStyle w:val="IndexLink"/>
                <w:rtl w:val="true"/>
              </w:rPr>
              <w:t>تامر القدوم علی قتل علی علیه السلام وندم ابي بکر</w:t>
            </w:r>
            <w:r>
              <w:rPr>
                <w:rStyle w:val="IndexLink"/>
                <w:rtl w:val="true"/>
              </w:rPr>
              <w:tab/>
            </w:r>
            <w:r>
              <w:rPr>
                <w:rStyle w:val="IndexLink"/>
              </w:rPr>
              <w:t>247</w:t>
            </w:r>
          </w:hyperlink>
        </w:p>
        <w:p>
          <w:pPr>
            <w:pStyle w:val="Contents2"/>
            <w:tabs>
              <w:tab w:val="clear" w:pos="8743"/>
              <w:tab w:val="right" w:pos="9026" w:leader="dot"/>
            </w:tabs>
            <w:rPr/>
          </w:pPr>
          <w:hyperlink w:anchor="__RefHeading___Toc3788449_653776707">
            <w:r>
              <w:rPr>
                <w:webHidden/>
                <w:rStyle w:val="IndexLink"/>
                <w:rtl w:val="true"/>
              </w:rPr>
              <w:t>ختام الکتاب</w:t>
            </w:r>
            <w:r>
              <w:rPr>
                <w:rStyle w:val="IndexLink"/>
                <w:rtl w:val="true"/>
              </w:rPr>
              <w:tab/>
            </w:r>
            <w:r>
              <w:rPr>
                <w:rStyle w:val="IndexLink"/>
              </w:rPr>
              <w:t>248</w:t>
            </w:r>
          </w:hyperlink>
        </w:p>
        <w:p>
          <w:pPr>
            <w:pStyle w:val="Contents2"/>
            <w:tabs>
              <w:tab w:val="clear" w:pos="8743"/>
              <w:tab w:val="right" w:pos="9026" w:leader="dot"/>
            </w:tabs>
            <w:rPr/>
          </w:pPr>
          <w:hyperlink w:anchor="__RefHeading___Toc3788451_653776707">
            <w:r>
              <w:rPr>
                <w:webHidden/>
                <w:rStyle w:val="IndexLink"/>
                <w:rtl w:val="true"/>
              </w:rPr>
              <w:t>الفهارس</w:t>
            </w:r>
            <w:r>
              <w:rPr>
                <w:rStyle w:val="IndexLink"/>
                <w:rtl w:val="true"/>
              </w:rPr>
              <w:tab/>
            </w:r>
            <w:r>
              <w:rPr>
                <w:rStyle w:val="IndexLink"/>
              </w:rPr>
              <w:t>250</w:t>
            </w:r>
          </w:hyperlink>
        </w:p>
        <w:p>
          <w:pPr>
            <w:pStyle w:val="Contents2"/>
            <w:tabs>
              <w:tab w:val="clear" w:pos="8743"/>
              <w:tab w:val="right" w:pos="9026" w:leader="dot"/>
            </w:tabs>
            <w:rPr/>
          </w:pPr>
          <w:hyperlink w:anchor="__RefHeading___Toc3788453_653776707">
            <w:r>
              <w:rPr>
                <w:webHidden/>
                <w:rStyle w:val="IndexLink"/>
                <w:rtl w:val="true"/>
              </w:rPr>
              <w:t>تمهید</w:t>
            </w:r>
            <w:r>
              <w:rPr>
                <w:rStyle w:val="IndexLink"/>
                <w:rtl w:val="true"/>
              </w:rPr>
              <w:tab/>
            </w:r>
            <w:r>
              <w:rPr>
                <w:rStyle w:val="IndexLink"/>
              </w:rPr>
              <w:t>252</w:t>
            </w:r>
          </w:hyperlink>
        </w:p>
        <w:p>
          <w:pPr>
            <w:pStyle w:val="Contents3"/>
            <w:tabs>
              <w:tab w:val="clear" w:pos="8459"/>
              <w:tab w:val="right" w:pos="9026" w:leader="dot"/>
            </w:tabs>
            <w:rPr/>
          </w:pPr>
          <w:hyperlink w:anchor="__RefHeading___Toc3788455_653776707">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3788457_653776707">
            <w:r>
              <w:rPr>
                <w:webHidden/>
                <w:rStyle w:val="IndexLink"/>
                <w:rtl w:val="true"/>
              </w:rPr>
              <w:t xml:space="preserve">- </w:t>
            </w:r>
            <w:r>
              <w:rPr>
                <w:rStyle w:val="IndexLink"/>
                <w:rtl w:val="true"/>
              </w:rPr>
              <w:t xml:space="preserve">الایات </w:t>
            </w:r>
            <w:r>
              <w:rPr>
                <w:rStyle w:val="IndexLink"/>
                <w:rtl w:val="true"/>
              </w:rPr>
              <w:t>-</w:t>
              <w:tab/>
            </w:r>
            <w:r>
              <w:rPr>
                <w:rStyle w:val="IndexLink"/>
              </w:rPr>
              <w:t>255</w:t>
            </w:r>
          </w:hyperlink>
        </w:p>
        <w:p>
          <w:pPr>
            <w:pStyle w:val="Contents3"/>
            <w:tabs>
              <w:tab w:val="clear" w:pos="8459"/>
              <w:tab w:val="right" w:pos="9026" w:leader="dot"/>
            </w:tabs>
            <w:rPr/>
          </w:pPr>
          <w:hyperlink w:anchor="__RefHeading___Toc3788459_653776707">
            <w:r>
              <w:rPr>
                <w:webHidden/>
                <w:rStyle w:val="IndexLink"/>
                <w:rtl w:val="true"/>
              </w:rPr>
              <w:t xml:space="preserve">- </w:t>
            </w:r>
            <w:r>
              <w:rPr>
                <w:rStyle w:val="IndexLink"/>
                <w:rtl w:val="true"/>
              </w:rPr>
              <w:t xml:space="preserve">الاعلام </w:t>
            </w:r>
            <w:r>
              <w:rPr>
                <w:rStyle w:val="IndexLink"/>
                <w:rtl w:val="true"/>
              </w:rPr>
              <w:t>-</w:t>
              <w:tab/>
            </w:r>
            <w:r>
              <w:rPr>
                <w:rStyle w:val="IndexLink"/>
              </w:rPr>
              <w:t>262</w:t>
            </w:r>
          </w:hyperlink>
        </w:p>
        <w:p>
          <w:pPr>
            <w:pStyle w:val="Contents3"/>
            <w:tabs>
              <w:tab w:val="clear" w:pos="8459"/>
              <w:tab w:val="right" w:pos="9026" w:leader="dot"/>
            </w:tabs>
            <w:rPr/>
          </w:pPr>
          <w:hyperlink w:anchor="__RefHeading___Toc3788461_653776707">
            <w:r>
              <w:rPr>
                <w:webHidden/>
                <w:rStyle w:val="IndexLink"/>
                <w:rtl w:val="true"/>
              </w:rPr>
              <w:t xml:space="preserve">- </w:t>
            </w:r>
            <w:r>
              <w:rPr>
                <w:rStyle w:val="IndexLink"/>
                <w:rtl w:val="true"/>
              </w:rPr>
              <w:t xml:space="preserve">الامكنة </w:t>
            </w:r>
            <w:r>
              <w:rPr>
                <w:rStyle w:val="IndexLink"/>
                <w:rtl w:val="true"/>
              </w:rPr>
              <w:t>-</w:t>
              <w:tab/>
            </w:r>
            <w:r>
              <w:rPr>
                <w:rStyle w:val="IndexLink"/>
              </w:rPr>
              <w:t>284</w:t>
            </w:r>
          </w:hyperlink>
        </w:p>
        <w:p>
          <w:pPr>
            <w:pStyle w:val="Contents3"/>
            <w:tabs>
              <w:tab w:val="clear" w:pos="8459"/>
              <w:tab w:val="right" w:pos="9026" w:leader="dot"/>
            </w:tabs>
            <w:rPr/>
          </w:pPr>
          <w:hyperlink w:anchor="__RefHeading___Toc3788463_653776707">
            <w:r>
              <w:rPr>
                <w:webHidden/>
                <w:rStyle w:val="IndexLink"/>
                <w:rtl w:val="true"/>
              </w:rPr>
              <w:t xml:space="preserve">- </w:t>
            </w:r>
            <w:r>
              <w:rPr>
                <w:rStyle w:val="IndexLink"/>
                <w:rtl w:val="true"/>
              </w:rPr>
              <w:t xml:space="preserve">الاقوام والقبائل والفرق </w:t>
            </w:r>
            <w:r>
              <w:rPr>
                <w:rStyle w:val="IndexLink"/>
                <w:rtl w:val="true"/>
              </w:rPr>
              <w:t>-</w:t>
              <w:tab/>
            </w:r>
            <w:r>
              <w:rPr>
                <w:rStyle w:val="IndexLink"/>
              </w:rPr>
              <w:t>286</w:t>
            </w:r>
          </w:hyperlink>
        </w:p>
        <w:p>
          <w:pPr>
            <w:pStyle w:val="Contents3"/>
            <w:tabs>
              <w:tab w:val="clear" w:pos="8459"/>
              <w:tab w:val="right" w:pos="9026" w:leader="dot"/>
            </w:tabs>
            <w:rPr/>
          </w:pPr>
          <w:hyperlink w:anchor="__RefHeading___Toc3788465_653776707">
            <w:r>
              <w:rPr>
                <w:webHidden/>
                <w:rStyle w:val="IndexLink"/>
                <w:rtl w:val="true"/>
              </w:rPr>
              <w:t xml:space="preserve">- </w:t>
            </w:r>
            <w:r>
              <w:rPr>
                <w:rStyle w:val="IndexLink"/>
                <w:rtl w:val="true"/>
              </w:rPr>
              <w:t xml:space="preserve">الاشعار </w:t>
            </w:r>
            <w:r>
              <w:rPr>
                <w:rStyle w:val="IndexLink"/>
                <w:rtl w:val="true"/>
              </w:rPr>
              <w:t>-</w:t>
              <w:tab/>
            </w:r>
            <w:r>
              <w:rPr>
                <w:rStyle w:val="IndexLink"/>
              </w:rPr>
              <w:t>288</w:t>
            </w:r>
          </w:hyperlink>
        </w:p>
        <w:p>
          <w:pPr>
            <w:pStyle w:val="Contents3"/>
            <w:tabs>
              <w:tab w:val="clear" w:pos="8459"/>
              <w:tab w:val="right" w:pos="9026" w:leader="dot"/>
            </w:tabs>
            <w:rPr/>
          </w:pPr>
          <w:hyperlink w:anchor="__RefHeading___Toc3788467_653776707">
            <w:r>
              <w:rPr>
                <w:webHidden/>
                <w:rStyle w:val="IndexLink"/>
                <w:rtl w:val="true"/>
              </w:rPr>
              <w:t xml:space="preserve">- </w:t>
            </w:r>
            <w:r>
              <w:rPr>
                <w:rStyle w:val="IndexLink"/>
                <w:rtl w:val="true"/>
              </w:rPr>
              <w:t xml:space="preserve">الكتب </w:t>
            </w:r>
            <w:r>
              <w:rPr>
                <w:rStyle w:val="IndexLink"/>
                <w:rtl w:val="true"/>
              </w:rPr>
              <w:t>-</w:t>
              <w:tab/>
            </w:r>
            <w:r>
              <w:rPr>
                <w:rStyle w:val="IndexLink"/>
              </w:rPr>
              <w:t>289</w:t>
            </w:r>
          </w:hyperlink>
        </w:p>
        <w:p>
          <w:pPr>
            <w:pStyle w:val="Contents3"/>
            <w:tabs>
              <w:tab w:val="clear" w:pos="8459"/>
              <w:tab w:val="right" w:pos="9026" w:leader="dot"/>
            </w:tabs>
            <w:rPr/>
          </w:pPr>
          <w:hyperlink w:anchor="__RefHeading___Toc3788469_653776707">
            <w:r>
              <w:rPr>
                <w:webHidden/>
                <w:rStyle w:val="IndexLink"/>
                <w:rtl w:val="true"/>
              </w:rPr>
              <w:t xml:space="preserve">- </w:t>
            </w:r>
            <w:r>
              <w:rPr>
                <w:rStyle w:val="IndexLink"/>
                <w:rtl w:val="true"/>
              </w:rPr>
              <w:t xml:space="preserve">الوقائع </w:t>
            </w:r>
            <w:r>
              <w:rPr>
                <w:rStyle w:val="IndexLink"/>
                <w:rtl w:val="true"/>
              </w:rPr>
              <w:t>-</w:t>
              <w:tab/>
            </w:r>
            <w:r>
              <w:rPr>
                <w:rStyle w:val="IndexLink"/>
              </w:rPr>
              <w:t>299</w:t>
            </w:r>
          </w:hyperlink>
        </w:p>
        <w:p>
          <w:pPr>
            <w:pStyle w:val="Contents3"/>
            <w:tabs>
              <w:tab w:val="clear" w:pos="8459"/>
              <w:tab w:val="right" w:pos="9026" w:leader="dot"/>
            </w:tabs>
            <w:rPr/>
          </w:pPr>
          <w:hyperlink w:anchor="__RefHeading___Toc3788471_653776707">
            <w:r>
              <w:rPr>
                <w:webHidden/>
                <w:rStyle w:val="IndexLink"/>
                <w:rtl w:val="true"/>
              </w:rPr>
              <w:t xml:space="preserve">- </w:t>
            </w:r>
            <w:r>
              <w:rPr>
                <w:rStyle w:val="IndexLink"/>
                <w:rtl w:val="true"/>
              </w:rPr>
              <w:t xml:space="preserve">المعجم الموضوعى </w:t>
            </w:r>
            <w:r>
              <w:rPr>
                <w:rStyle w:val="IndexLink"/>
                <w:rtl w:val="true"/>
              </w:rPr>
              <w:t>-</w:t>
              <w:tab/>
            </w:r>
            <w:r>
              <w:rPr>
                <w:rStyle w:val="IndexLink"/>
              </w:rPr>
              <w:t>300</w:t>
            </w:r>
          </w:hyperlink>
        </w:p>
        <w:p>
          <w:pPr>
            <w:pStyle w:val="Contents3"/>
            <w:tabs>
              <w:tab w:val="clear" w:pos="8459"/>
              <w:tab w:val="right" w:pos="9026" w:leader="dot"/>
            </w:tabs>
            <w:rPr/>
          </w:pPr>
          <w:hyperlink w:anchor="__RefHeading___Toc3788473_653776707">
            <w:r>
              <w:rPr>
                <w:webHidden/>
                <w:rStyle w:val="IndexLink"/>
                <w:rtl w:val="true"/>
              </w:rPr>
              <w:t xml:space="preserve">- </w:t>
            </w:r>
            <w:r>
              <w:rPr>
                <w:rStyle w:val="IndexLink"/>
                <w:rtl w:val="true"/>
              </w:rPr>
              <w:t xml:space="preserve">المواضيع </w:t>
            </w:r>
            <w:r>
              <w:rPr>
                <w:rStyle w:val="IndexLink"/>
                <w:rtl w:val="true"/>
              </w:rPr>
              <w:t>-</w:t>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04_138787"/>
      <w:bookmarkStart w:id="1" w:name="pg8804_138787"/>
      <w:bookmarkEnd w:id="1"/>
    </w:p>
    <w:p>
      <w:pPr>
        <w:pStyle w:val="Heading2"/>
        <w:numPr>
          <w:ilvl w:val="1"/>
          <w:numId w:val="1"/>
        </w:numPr>
        <w:rPr/>
      </w:pPr>
      <w:bookmarkStart w:id="2" w:name="pg8804_138787"/>
      <w:bookmarkStart w:id="3" w:name="__RefHeading___Toc3788029_65377670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ه‍لال‍ي‌،‏</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الهلالي</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‌بن ‌قیس‌ 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تقویم علاءالدین موسوي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البعثة ، قسم الدراسات الاسلامیة‏،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الخلافة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الدفاعات والتفنيدات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القديمة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ع‍لاآال‍دی‍ن‌، م‍ح‍ق‍ق‌</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اسلامی</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س‌۷۸ک‌۲ ۱۳۶۸</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۴۵۲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م۶۸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۳۷۲۱</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مبين روزبهاني</w:t>
      </w:r>
    </w:p>
    <w:p>
      <w:pPr>
        <w:pStyle w:val="Heading2"/>
        <w:numPr>
          <w:ilvl w:val="1"/>
          <w:numId w:val="1"/>
        </w:numPr>
        <w:rPr/>
      </w:pPr>
      <w:bookmarkStart w:id="5" w:name="__RefHeading___Toc3788031_653776707"/>
      <w:bookmarkStart w:id="6" w:name="_Toc2"/>
      <w:bookmarkEnd w:id="5"/>
      <w:r>
        <w:rPr>
          <w:rtl w:val="true"/>
        </w:rPr>
        <w:t>المقدمة المصحح</w:t>
      </w:r>
      <w:bookmarkEnd w:id="6"/>
    </w:p>
    <w:p>
      <w:pPr>
        <w:pStyle w:val="Heading3"/>
        <w:numPr>
          <w:ilvl w:val="2"/>
          <w:numId w:val="1"/>
        </w:numPr>
        <w:rPr/>
      </w:pPr>
      <w:bookmarkStart w:id="7" w:name="__RefHeading___Toc3788033_653776707"/>
      <w:bookmarkStart w:id="8" w:name="_Toc3"/>
      <w:bookmarkEnd w:id="7"/>
      <w:r>
        <w:rPr>
          <w:rtl w:val="true"/>
        </w:rPr>
        <w:t>ترجمة سليم</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مقدمة</w:t>
      </w:r>
    </w:p>
    <w:p>
      <w:pPr>
        <w:pStyle w:val="Heading3"/>
        <w:numPr>
          <w:ilvl w:val="2"/>
          <w:numId w:val="1"/>
        </w:numPr>
        <w:rPr/>
      </w:pPr>
      <w:bookmarkStart w:id="9" w:name="__RefHeading___Toc3788035_653776707"/>
      <w:bookmarkStart w:id="10" w:name="_Toc4"/>
      <w:bookmarkEnd w:id="9"/>
      <w:r>
        <w:rPr>
          <w:rtl w:val="true"/>
        </w:rPr>
        <w:t>ولادته ونشأته</w:t>
      </w:r>
      <w:bookmarkEnd w:id="10"/>
    </w:p>
    <w:p>
      <w:pPr>
        <w:pStyle w:val="BookText"/>
        <w:rPr/>
      </w:pPr>
      <w:r>
        <w:rPr>
          <w:rFonts w:ascii="Amiri" w:hAnsi="Amiri" w:eastAsia="Amiri" w:cs="Amiri"/>
          <w:color w:val="111111"/>
          <w:sz w:val="28"/>
          <w:sz w:val="28"/>
          <w:szCs w:val="28"/>
          <w:rtl w:val="true"/>
          <w:lang w:bidi="ar-SA"/>
        </w:rPr>
        <w:t xml:space="preserve">أما ولادته ، فلم أعثر فيما راجعت من تراجم العلماء لسليم على ما يكشف عن سنة ولادته وتفاصيل نشأته ، نعم هناك رواية في كتاب سليم تدل بدقة على سنة ولادته ، اذ يسأل أبان بن أبي عياش سليماً عن عمره في وقعة صفين ، فيجيب سليم بأن عمره حينذاك كان أربعين سنة ، واذا علمنا أن وقعة صفين كانت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تجلى واضحاً أن ولادته كانت قبل الهجرة بأربع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نشأته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فغاية ما استطعناه في هذا المجال هو الرجوع الى رواياته وظروفها ، وبعض ما يحتف بها من القرائن التي تدل على خطوط عامة لنشأته وحياته، وقد استفدنا أيضاً من مقدمة الكتاب حيث يحكي أبان قصة لجوء سليم الى قومه وهروبه من الحجاج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ذلك يعلمنا عدم تواجد سليم في المدينة في فترة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bookmarkStart w:id="11" w:name="pg8804_138788"/>
    </w:p>
    <w:p>
      <w:pPr>
        <w:pStyle w:val="BookText"/>
        <w:rPr/>
      </w:pPr>
      <w:bookmarkEnd w:id="11"/>
      <w:r>
        <w:rPr>
          <w:rFonts w:ascii="Amiri" w:hAnsi="Amiri" w:eastAsia="Amiri" w:cs="Amiri"/>
          <w:color w:val="111111"/>
          <w:sz w:val="28"/>
          <w:sz w:val="28"/>
          <w:szCs w:val="28"/>
          <w:rtl w:val="true"/>
          <w:lang w:bidi="ar-SA"/>
        </w:rPr>
        <w:t xml:space="preserve">بعد وفاته ، ونحتمل عدم اطلاعه على تلك الأحداث، لا لسبب عدم وجوده في المدينة ، بل لصغر سنه ، اذ ربما عاش تلك الاحداث الا أنه لم يكن يبلغ من العمر مبلغاً يدرك فيه تلك الأحداث وأبعادها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ويضعف هذا الاحتمال علمنا بأن عمره كان حين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عشرة سنة ، وهو عمر لا يفوت على صاحبه ما حدث من تلك الزعازع التي عصفت بالمدينة ، واهتز لها المجتمع الاسلامي فضلا عن المجتمع المدني في ذلك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فالاقرب هو أن سليماً دخل المدينة شاباً وبعد انقضاء عهد الخليفة الاول ، وبدأ بالتعرف على الصحابة وسماع الاحاديث منهم ، وبدأ يتصل بأصحاب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كسلمان والمقداد وأبي ذر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ويدلنا على ما نقول هو عدم وجود شيء في رواياته يدلولو من بعيد على التقائه بالخليفة الأول ، أو وجوده في المدينة على عهده ، وهو الرجل الذي نجده يحرص دائماً على ذكر زمان الرواية وظرفها ، فمثلا عندما ينقل حديثاً مسهباً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يفوته أن يذكر أن ذلك كان في عهد عثمان عندما كانوا جلوساً في المسجد يوماً ما ، أو عندما ينقل حديث التقاء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بالنصراني قرب الدير يذكر أن ذلك كان عند رجوعه من صفين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سليم قد دخل المدينة قبل عهد عمر لما فقدنا له ولو رواية واحدة يحدثنا فيها عن أحد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 يحرص على لقائهم والسماع منهم ولاشار الى العهد الذي تحمل فيه تلك الرواية، ولما لم تجد شيئاً من ذلك بين أيدينا يترجح ما اخترناه من عدم تواجده في المدينة قبل عهد عمر </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3788037_653776707"/>
      <w:bookmarkStart w:id="13" w:name="_Toc5"/>
      <w:bookmarkEnd w:id="12"/>
      <w:r>
        <w:rPr>
          <w:rtl w:val="true"/>
        </w:rPr>
        <w:t>سليم في المدينة</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 سليم في المدينة أيام عمر بدلالة روايته التي يقول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شهدت أبا ذر مرض مرضاً على عهد عمر في امارته فدخل عليه عمر يعوده وعنده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4" w:name="pg8804_138789"/>
    </w:p>
    <w:p>
      <w:pPr>
        <w:pStyle w:val="BookText"/>
        <w:rPr/>
      </w:pPr>
      <w:bookmarkEnd w:id="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بقي فيها الى أيام عثمان اذ نجده يقول في بعض رواياته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خلافة عثمان وعنده جماعة يتحدثون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وخلال هذه المدة التي قضاها سليم في المدينة منذ عهد عمر وحتى أواخر عهد عثمان التقى هذا الشاب المتطلع الى الحقيقة العديد من الصحابة ، وتحمل عنهم الاحاديث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وسمع من بعضهم تفاصيل أحداث السقيفة وما جرى خلالها وبعدها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 فقد كان كما يظهر من الروايات يتتبع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ويسألهم بدقة عن تفاصيل هذه الاحداث وعن موقف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 وموقفه من مناوئي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5" w:name="__RefHeading___Toc3788039_653776707"/>
      <w:bookmarkStart w:id="16" w:name="_Toc6"/>
      <w:bookmarkEnd w:id="15"/>
      <w:r>
        <w:rPr>
          <w:rtl w:val="true"/>
        </w:rPr>
        <w:t>سليم في الكوفة</w:t>
      </w:r>
      <w:bookmarkEnd w:id="16"/>
    </w:p>
    <w:p>
      <w:pPr>
        <w:pStyle w:val="BookText"/>
        <w:rPr/>
      </w:pPr>
      <w:r>
        <w:rPr>
          <w:rFonts w:ascii="IRNazanin" w:hAnsi="IRNazanin" w:eastAsia="IRNazanin"/>
          <w:color w:val="111111"/>
          <w:sz w:val="28"/>
          <w:sz w:val="28"/>
          <w:szCs w:val="28"/>
          <w:rtl w:val="true"/>
          <w:lang w:bidi="fa-IR"/>
        </w:rPr>
        <w:t xml:space="preserve">وعندما جاء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وبويع له بالخلافة كان سليم قد أصبح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ملازمنه له ولاصحابه كسلمان والمقداد وحذيفة وأبي ذر ومحمد بن أبي بكر وغيرهم ، الأمر الذي استفدناه من تعدد روايات</w:t>
      </w:r>
      <w:r>
        <w:rPr>
          <w:rStyle w:val="FootnoteAnchor"/>
          <w:rtl w:val="true"/>
        </w:rPr>
        <w:footnoteReference w:id="2"/>
      </w:r>
      <w:r>
        <w:rPr>
          <w:rFonts w:ascii="IRNazanin" w:hAnsi="IRNazanin" w:eastAsia="IRNazanin"/>
          <w:color w:val="111111"/>
          <w:sz w:val="28"/>
          <w:sz w:val="28"/>
          <w:szCs w:val="28"/>
          <w:rtl w:val="true"/>
          <w:lang w:bidi="fa-IR"/>
        </w:rPr>
        <w:t xml:space="preserve">سليم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في فترة تواجده في المدينة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انتقل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الكوفة انتقل معه سليم كبقية أصحابه الخلص ولازمه فيها ، حتى عده البرقي من أوليائه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خلاصة العلامة وأصبح من شرطة الخميس كما نص على ذلك الشيخ المفيد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وشهد سليم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الجمل، اذ يقول في واحدة من رواياته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شهدت يوم الجمل عليا وكنا اثني عشر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شهد بعدها صفين، ويشير الى ذلك قوله في رواية التقاء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الراهب النصراني عند الدير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أقبلنا من صفين مع أمير المؤمنين صلوات الله </w:t>
      </w:r>
      <w:bookmarkStart w:id="17" w:name="pg8804_138790"/>
    </w:p>
    <w:p>
      <w:pPr>
        <w:pStyle w:val="BookText"/>
        <w:rPr/>
      </w:pPr>
      <w:bookmarkEnd w:id="17"/>
      <w:r>
        <w:rPr>
          <w:rFonts w:ascii="Amiri" w:hAnsi="Amiri" w:eastAsia="Amiri" w:cs="Amiri"/>
          <w:color w:val="111111"/>
          <w:sz w:val="28"/>
          <w:sz w:val="28"/>
          <w:szCs w:val="28"/>
          <w:rtl w:val="true"/>
          <w:lang w:bidi="ar-SA"/>
        </w:rPr>
        <w:t xml:space="preserve">عليه فنزل العسكر قريباً من دير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والى هنا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تفقد في روايات الاصل ما يرشدنا الى أحوال سليم بعد رجوعه من صفين ، هل أنه بقي في الكوفة حتى خروجه منها هارباً من الحجاج ؟ أم أنه غادرها قبل ذلك ورجع اليها ؟ الاقرب هو الثاني ، لاننا نجد في احدى الروايات أن سليما التقى بحذيفة في المدائن وسأله عن حديث سمعه من أبي ذر فصدقه حذيفة ويعني هذا أنه غادر الكوفة الى المدائن ، ثم عاد اليها وبقي فيها الى حين قدوم الحجاج الى العراق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788041_653776707"/>
      <w:bookmarkStart w:id="19" w:name="_Toc7"/>
      <w:bookmarkEnd w:id="18"/>
      <w:r>
        <w:rPr>
          <w:rtl w:val="true"/>
        </w:rPr>
        <w:t>هروبه من الحجاج</w:t>
      </w:r>
      <w:bookmarkEnd w:id="19"/>
    </w:p>
    <w:p>
      <w:pPr>
        <w:pStyle w:val="BookText"/>
        <w:rPr/>
      </w:pPr>
      <w:r>
        <w:rPr>
          <w:rFonts w:ascii="IRNazanin" w:hAnsi="IRNazanin" w:eastAsia="IRNazanin"/>
          <w:color w:val="111111"/>
          <w:sz w:val="28"/>
          <w:sz w:val="28"/>
          <w:szCs w:val="28"/>
          <w:rtl w:val="true"/>
          <w:lang w:bidi="fa-IR"/>
        </w:rPr>
        <w:t xml:space="preserve">عندما قدم الحجاج العراق والياً عليها سأل عن سليم وطلبه ، فهرب سليم متوارياً واختفى عند قوم أبان بن أبي عياش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بالنوبندجان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ويحدثنا أبان عن هذه الفترة من حياة سليم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قدم الحجاج العراق سأل عن سليم بن قيس ، فهرب منه ، فوقع الينا بالنوبند جان متوارياً فنزل معنا في الدار ، فلم أر رجلا كان أشد اجلالا لنفسه ولا أشد اجتهاداً ولا أطول حزناً ولا أشد خمولا لنفسه ولا أشد بغضاً للشهرة منه ، وأنا يومئذ ابن أربع عشرة سنة ، قرأت القرآن ، وكنت أسأله فيحدثني عن أهل بدر ، فسمعت منه أحاديث كثيرة عن عمر بن أبي سلمة ابن ام سلمة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معاذ بن جبل ، وعن سلمان الفارسي ، 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وابي ذر والمقداد وعمار والبراء بن عازب </w:t>
      </w:r>
      <w:r>
        <w:rPr>
          <w:rFonts w:eastAsia="IRNazanin" w:cs="IRNazanin"/>
          <w:color w:val="111111"/>
          <w:sz w:val="28"/>
          <w:szCs w:val="28"/>
          <w:rtl w:val="true"/>
          <w:lang w:bidi="fa-IR"/>
        </w:rPr>
        <w:t>» .</w:t>
      </w:r>
    </w:p>
    <w:p>
      <w:pPr>
        <w:pStyle w:val="Heading3"/>
        <w:numPr>
          <w:ilvl w:val="2"/>
          <w:numId w:val="1"/>
        </w:numPr>
        <w:rPr/>
      </w:pPr>
      <w:bookmarkStart w:id="20" w:name="__RefHeading___Toc3788043_653776707"/>
      <w:bookmarkStart w:id="21" w:name="_Toc8"/>
      <w:bookmarkEnd w:id="20"/>
      <w:r>
        <w:rPr>
          <w:rtl w:val="true"/>
        </w:rPr>
        <w:t>وفاة سليم و وصيته</w:t>
      </w:r>
      <w:bookmarkEnd w:id="2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يستمر أبان في حديثه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ألبث أن حضرته الوفاة ، فدعاني و خلا 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 قد جاورتك فلم أر منك الا ما احب، وان عندي كتباً سمعتها من الثقات ، وكتبتها بيدي ، وفيها أحاديث لا احب أن تظهر للناس ، لأن الناس </w:t>
      </w:r>
      <w:bookmarkStart w:id="22" w:name="pg8804_138791"/>
    </w:p>
    <w:p>
      <w:pPr>
        <w:pStyle w:val="BookText"/>
        <w:rPr/>
      </w:pPr>
      <w:bookmarkEnd w:id="22"/>
      <w:r>
        <w:rPr>
          <w:rFonts w:ascii="Amiri" w:hAnsi="Amiri" w:eastAsia="Amiri" w:cs="Amiri"/>
          <w:color w:val="111111"/>
          <w:sz w:val="28"/>
          <w:sz w:val="28"/>
          <w:szCs w:val="28"/>
          <w:rtl w:val="true"/>
          <w:lang w:bidi="ar-SA"/>
        </w:rPr>
        <w:t xml:space="preserve">ينكرونها ويعظمونها ، وهي حق أخذتها من أهل الحق والفقه والصدق والبر ، عن علي بن أبي طالب صلوات الله عليه وسلمان الفارسي وأبي ذر الغفاري والمقداد بن الاسود ، وليس منها حديث أسمعه من أحدهم الا سألت عنه الآخر حتى اجتمعوا عليه جميعاً ، وأشياء بعد سمعتها من غيرهم من أهل الحق ، واني هممت حين مرضت أن احرقها فتأئمت من ذلك وقطعت به ، فان جعلت لي عهد الله وميثاقه أن لا تخبر بها أحداً ما دمت حياً، ولا تحدث بشيء منها بعد موتي الا من تثق به كثقتك بنفسك وان حدث بك حدث أن تدفعها الى من تثق به من شيعة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ممن له دين وحسب، فضمنت ذلك له ، فدفعها الي ، وقرأها كلها علي فلم يلبث سليم أن هلك ،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تاريخ وفاته ، فالاصح أنه توفي في امامة زين العابدين صلوات الله عليه ، حوالي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 بدلالة قول أبان في مفتتح الكتاب بعد كلامه المزبور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فحججت من عامي ذلك فدخلت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أبو الطفيل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أنه بعد وفاة سليم رحمه الله وتسلمه كتابه منه حج في تلك السنة والتقى بالامام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عليه الكتاب بأكمله بحضور أبي الطفيل عامر بن وائلة وعمر بن ام سلمة ، فصدقه وترحم على سليم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يظهر خطأ من نسبه الى الرواية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السيد الداماد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رجال أبي علي الحائري ، ولكنني تصفحت الرواشح فلم أجد لذلك أثراً</w:t>
      </w:r>
      <w:r>
        <w:rPr>
          <w:rFonts w:eastAsia="IRNazanin" w:cs="IRNazanin"/>
          <w:color w:val="111111"/>
          <w:sz w:val="28"/>
          <w:szCs w:val="28"/>
          <w:rtl w:val="true"/>
          <w:lang w:bidi="fa-IR"/>
        </w:rPr>
        <w:t>.</w:t>
      </w:r>
    </w:p>
    <w:p>
      <w:pPr>
        <w:pStyle w:val="Heading3"/>
        <w:numPr>
          <w:ilvl w:val="2"/>
          <w:numId w:val="1"/>
        </w:numPr>
        <w:rPr/>
      </w:pPr>
      <w:bookmarkStart w:id="23" w:name="__RefHeading___Toc3788045_653776707"/>
      <w:bookmarkStart w:id="24" w:name="_Toc9"/>
      <w:bookmarkEnd w:id="23"/>
      <w:r>
        <w:rPr>
          <w:rtl w:val="true"/>
        </w:rPr>
        <w:t>من يروى سليم عنهم</w:t>
      </w:r>
      <w:r>
        <w:rPr>
          <w:rtl w:val="true"/>
        </w:rPr>
        <w:t>:</w:t>
      </w:r>
      <w:bookmarkEnd w:id="24"/>
    </w:p>
    <w:p>
      <w:pPr>
        <w:pStyle w:val="BookText"/>
        <w:rPr/>
      </w:pPr>
      <w:r>
        <w:rPr>
          <w:rFonts w:ascii="Amiri" w:hAnsi="Amiri" w:eastAsia="Amiri" w:cs="Amiri"/>
          <w:color w:val="111111"/>
          <w:sz w:val="28"/>
          <w:sz w:val="28"/>
          <w:szCs w:val="28"/>
          <w:rtl w:val="true"/>
          <w:lang w:bidi="ar-SA"/>
        </w:rPr>
        <w:t xml:space="preserve">يروي سليم رحمه الله عن جمع من أجلة الصحابة وكبارهم ،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المعصومين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5" w:name="pg8804_138792"/>
    </w:p>
    <w:p>
      <w:pPr>
        <w:pStyle w:val="BookText"/>
        <w:rPr/>
      </w:pPr>
      <w:bookmarkEnd w:id="25"/>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الزكي أبو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الشهيد أبو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الصحابة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الاسود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العباس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الطيار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غنم</w:t>
      </w:r>
    </w:p>
    <w:p>
      <w:pPr>
        <w:pStyle w:val="Heading3"/>
        <w:numPr>
          <w:ilvl w:val="2"/>
          <w:numId w:val="1"/>
        </w:numPr>
        <w:rPr/>
      </w:pPr>
      <w:bookmarkStart w:id="26" w:name="__RefHeading___Toc3788047_653776707"/>
      <w:bookmarkStart w:id="27" w:name="_Toc10"/>
      <w:bookmarkEnd w:id="26"/>
      <w:r>
        <w:rPr>
          <w:rtl w:val="true"/>
        </w:rPr>
        <w:t>من يروى عن سليم</w:t>
      </w:r>
      <w:r>
        <w:rPr>
          <w:rtl w:val="true"/>
        </w:rPr>
        <w:t>:</w:t>
      </w:r>
      <w:bookmarkEnd w:id="27"/>
    </w:p>
    <w:p>
      <w:pPr>
        <w:pStyle w:val="BookText"/>
        <w:rPr/>
      </w:pPr>
      <w:r>
        <w:rPr>
          <w:rFonts w:ascii="Amiri" w:hAnsi="Amiri" w:eastAsia="Amiri" w:cs="Amiri"/>
          <w:color w:val="111111"/>
          <w:sz w:val="28"/>
          <w:sz w:val="28"/>
          <w:szCs w:val="28"/>
          <w:rtl w:val="true"/>
          <w:lang w:bidi="ar-SA"/>
        </w:rPr>
        <w:t xml:space="preserve">روى عن سليم عدة من التابعين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أبي عياش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الاعمش ، كما في مصنف ابن أبي شيبة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16649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عمر اليماني ، كما في رجال النجاشي 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وبصائر الدرجات المحمد بن الحسن الصفار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الحضرمي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للصفار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ام سلمة ، كما في غيبة النعماني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bookmarkStart w:id="28" w:name="pg8804_138793"/>
    </w:p>
    <w:p>
      <w:pPr>
        <w:pStyle w:val="BookText"/>
        <w:rPr/>
      </w:pPr>
      <w:bookmarkEnd w:id="2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اذينة،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سعيد الأهوازي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788049_653776707"/>
      <w:bookmarkStart w:id="30" w:name="_Toc11"/>
      <w:bookmarkEnd w:id="29"/>
      <w:r>
        <w:rPr>
          <w:rtl w:val="true"/>
        </w:rPr>
        <w:t>حول أصل سليم</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أصل سليم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سليم من الاصول المعتبرة عند كثير من علماء الطائفة الحقة قدس الله أرواحهم ، وهو من أقدم الاصول عند الشيعة بل هو أقدم أصل موجود اذا استثنينا الاصول المفقودة كأصل ابن أبي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تضمن هذا الاصل وقائع ما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المليئة بالاعتداء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تضمن الاحاديث عن احتجاجهم بحقوقهم وبيان فضائلهم ومنزلتهم عند الله ورسوله ، وغير ذلك من الاحاديث الدائرة مدار فضائلهم ومثالب أعدائهم </w:t>
      </w:r>
      <w:r>
        <w:rPr>
          <w:rFonts w:eastAsia="IRNazanin" w:cs="IRNazanin"/>
          <w:color w:val="111111"/>
          <w:sz w:val="28"/>
          <w:szCs w:val="28"/>
          <w:rtl w:val="true"/>
          <w:lang w:bidi="fa-IR"/>
        </w:rPr>
        <w:t>.</w:t>
      </w:r>
    </w:p>
    <w:p>
      <w:pPr>
        <w:pStyle w:val="Heading3"/>
        <w:numPr>
          <w:ilvl w:val="2"/>
          <w:numId w:val="1"/>
        </w:numPr>
        <w:rPr/>
      </w:pPr>
      <w:bookmarkStart w:id="31" w:name="__RefHeading___Toc3788051_653776707"/>
      <w:bookmarkStart w:id="32" w:name="_Toc12"/>
      <w:bookmarkEnd w:id="31"/>
      <w:r>
        <w:rPr>
          <w:rtl w:val="true"/>
        </w:rPr>
        <w:t>أصل سليم واعتباره</w:t>
      </w:r>
      <w:r>
        <w:rPr>
          <w:rtl w:val="true"/>
        </w:rPr>
        <w:t>:</w:t>
      </w:r>
      <w:bookmarkEnd w:id="32"/>
    </w:p>
    <w:p>
      <w:pPr>
        <w:pStyle w:val="BookText"/>
        <w:rPr/>
      </w:pPr>
      <w:r>
        <w:rPr>
          <w:rFonts w:ascii="Amiri" w:hAnsi="Amiri" w:eastAsia="Amiri" w:cs="Amiri"/>
          <w:color w:val="111111"/>
          <w:sz w:val="28"/>
          <w:sz w:val="28"/>
          <w:szCs w:val="28"/>
          <w:rtl w:val="true"/>
          <w:lang w:bidi="ar-SA"/>
        </w:rPr>
        <w:t xml:space="preserve">لتحديد درجة اعتبار هذا الاصل لنا أن نسلك طريقين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نتمسك بالاصطلاحات العلمية الواردة في علم الدرايسة لنحدد موقع هذا الاصل من تلك الاصطلاحات ، لينتج أن هذا الاصل صحيح مثلا أو ضعيف بحسب انطباق سنده علی مصطلح الصحة أو الضعف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نطعم تلك القواعد والاصطلاحات بعوامل مؤثرة معززة لجهة اعتبار وقوة الاصل و وضعه في درجة الاعتبار كعامل حصول الظن الغالب ، أو حصول الاطمئنان، أو الاخذ بعين الاعتبار شهرة القدماء وذكرهم للاصل ونقلهم عنه في كتبهم المعتبرة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قل من العلماء من قال بالوقوف عند تلك المصطلحات التي ما عرفت </w:t>
      </w:r>
    </w:p>
    <w:p>
      <w:pPr>
        <w:pStyle w:val="BookText"/>
        <w:rPr/>
      </w:pPr>
      <w:r>
        <w:rPr>
          <w:rFonts w:ascii="Amiri" w:hAnsi="Amiri" w:eastAsia="Amiri" w:cs="Amiri"/>
          <w:color w:val="111111"/>
          <w:sz w:val="28"/>
          <w:sz w:val="28"/>
          <w:szCs w:val="28"/>
          <w:rtl w:val="true"/>
          <w:lang w:bidi="ar-SA"/>
        </w:rPr>
        <w:t xml:space="preserve">بشكلها الحالي الا بعد عصر ابن طاووس والعلامة قدس الله روحيهما ، فان الاغلب منهم حكم العوامل الأخرى المؤثرة في حصول الظن المعتبر أو الاطمئنان بصدور الرواية، في الأخذ بها أو ردها وعدم قبولها ، والشاهد على ذلك اعتبار بعض العلماء الاحاديث الضعيفة وبناؤهم عليها في الفتوى والعمل بحجة انجبارها بشهرة القدماء وعملهم ، وعدم الاخذ بالاحاديث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ينفرد مضمونها عما اشتهر فى مضامين الروايات بحجة شذوذها فيسقطونها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يلاحظ أيضاً عمل الفقهاء بالرواية الموثقة ترجيحاً لها على رواية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حصول الظن الغالب في جانب الموثقة ، وعدمه في جانب الصحيحة لاحتفاف الأولى بقرائن خاصة أكسبتها تلك الدرجة من الظن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نقول بأن الطريقة الثانية في تقييم ما يرد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الاسلم والارجح لان تلك المواضعات العلمية والمصطلحات المحددة لا تملك بحد ذاتها بدون تلك العوامل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اعتبار شرعي لعدم ورودها في نص شرعي يقسم الاحاديث هذا التقسيم ويضع القواعد التي بحسبها تقبل الاخبار أو ترد ، بل كل ما يمكن أن يدعى في حق هذه المصطلحات هو ترتيب وتصنيف الروايات بلحاظ رجال السند ، فاذا قيل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رواية صحيحة ، علم من ذلك أن كل رجال السند فيها اماميون ممدوحون بالتعديل ، واذا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الرواية موثقة، فهم منها أن كل رجال السند أو بعضهم غير امامي ، لكنه موثق مشهود له بعدم الكذب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وهكذا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هل يعني قولهم عن رواية بأنها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الاخذ بها واجب وأن مضمونها حجة في حق الفقيه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لاشك أن ذلك غير مراد ولا مقصود لاحد من العلماء ، حتى لابن طاووس والعلامة الحلي الواضعين لهذه الاصطلاحات </w:t>
      </w:r>
      <w:bookmarkStart w:id="33" w:name="pg8804_138795"/>
    </w:p>
    <w:p>
      <w:pPr>
        <w:pStyle w:val="BookText"/>
        <w:rPr/>
      </w:pPr>
      <w:bookmarkEnd w:id="33"/>
      <w:r>
        <w:rPr>
          <w:rFonts w:ascii="Amiri" w:hAnsi="Amiri" w:eastAsia="Amiri" w:cs="Amiri"/>
          <w:color w:val="111111"/>
          <w:sz w:val="28"/>
          <w:sz w:val="28"/>
          <w:szCs w:val="28"/>
          <w:rtl w:val="true"/>
          <w:lang w:bidi="ar-SA"/>
        </w:rPr>
        <w:t>اذن ما المدار للاخذ بالرواية أو عدم الاخذ بها ؟؟</w:t>
      </w:r>
    </w:p>
    <w:p>
      <w:pPr>
        <w:pStyle w:val="BookText"/>
        <w:rPr/>
      </w:pPr>
      <w:r>
        <w:rPr>
          <w:rFonts w:ascii="Amiri" w:hAnsi="Amiri" w:eastAsia="Amiri" w:cs="Amiri"/>
          <w:color w:val="111111"/>
          <w:sz w:val="28"/>
          <w:sz w:val="28"/>
          <w:szCs w:val="28"/>
          <w:rtl w:val="true"/>
          <w:lang w:bidi="ar-SA"/>
        </w:rPr>
        <w:t>يذكر عادة أن الرواية اما أن تكون متواترة فهي مفيدة للقطع بنفسها بصدورها من المعصوم ، ولذلك فهي حجة تبعاً لحجية القطع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أن تكون خبر آحاد فذلك بنفسه لا يفيد الا ظناً ، و الظن في الاصل لا يغني من الحق شيئاً فالاخذ به حرام شرعاً، الا أن يستثنى مورد من موارده فتجعل له الحجية من قبل نفس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الموارد التي استثني فيها الظن من تلك الحرمة وجعلت له الحجية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الثقة ، فالمدار اذن في قبول الرواية أو عدم قبولها هو حصول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ثبتت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بصدورها من المعصوم ، وهذا كما يحصل بنقاء السند ، وكون رجاله من عدول الامامية ، يحصل أيضاً باحتفاف الخبر بقرائن حالية تقوي صدوره ، أو بشهرة ذلك الخبر بين القدماء ، أو غير ذلك من الامارات والقرائن وان كان السند لا يخلو من شائبة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معنى للجمود على اصطلاح تنويع الحديث والحكم على أصل سليم بناء على ذلك، بل لا بد من الاخذ بعين الاعتبار القرائن التي تحف هذا الاصل الشهرة الواسعة له بين فطاحل المذهب ، ونقل العلماء المتقدمين عنه كثيراً في كتبهم ، وغير ذلك مما يمكن أن يفيد الظن أو الاطمئنان بصحة هذا الاصل و حقيقة صدوره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وساحاول أن اقدم للقارىء الكريم فيما يلي ما وقفت عليه من معلومات حول هذا الأصل والتي لا يقل بعضها عن مستوى القرائن المفيدة للظن، بل للاطمئنان بصحة نسبة الاصل الى سليم وصحة صدوره عن أئمة الهدى صلوات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788053_653776707"/>
      <w:bookmarkStart w:id="35" w:name="_Toc13"/>
      <w:bookmarkEnd w:id="34"/>
      <w:r>
        <w:rPr>
          <w:rtl w:val="true"/>
        </w:rPr>
        <w:t xml:space="preserve">أصل سليم فى أقوال أهل البيت </w:t>
      </w:r>
      <w:r>
        <w:rPr>
          <w:rtl w:val="true"/>
        </w:rPr>
        <w:t>(</w:t>
      </w:r>
      <w:r>
        <w:rPr>
          <w:rtl w:val="true"/>
        </w:rPr>
        <w:t>عليهم السلام</w:t>
      </w:r>
      <w:r>
        <w:rPr>
          <w:rtl w:val="true"/>
        </w:rPr>
        <w:t>):</w:t>
      </w:r>
      <w:bookmarkEnd w:id="3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الأصل على الامام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الكشي في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36" w:name="pg8804_138796"/>
    </w:p>
    <w:p>
      <w:pPr>
        <w:pStyle w:val="BookText"/>
        <w:rPr/>
      </w:pPr>
      <w:bookmarkEnd w:id="36"/>
      <w:r>
        <w:rPr>
          <w:rFonts w:ascii="IRNazanin" w:hAnsi="IRNazanin" w:eastAsia="IRNazanin"/>
          <w:color w:val="111111"/>
          <w:sz w:val="28"/>
          <w:sz w:val="28"/>
          <w:szCs w:val="28"/>
          <w:rtl w:val="true"/>
          <w:lang w:bidi="fa-IR"/>
        </w:rPr>
        <w:t xml:space="preserve">من رجاله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محمد بن الحسن البراني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ابن كيسان ، عن اسحاق بن ابراهيم بن عمر اليماني ، عن ابن اذينة ، عن أبان بن أبي عياش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نسخة كتاب سليم بن قيس العامري ثم الهلالي دفعه الى أبان بن أبي عياش وقرأه عليه ، وزعم أبان أنه قرأه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سليم رحمة الله عليه ، هذا حديث تعرفه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مطابق لما ورد في مقدمة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يكن عنده من شيعتنا ومحبينا كتاب سليم بن قيس الهلالي فليس عنده من أمرنا شيء ، ولا يعلم من أسبابنا شيئاً، وهو أبجد الشيعة ، وهو سر من أسرار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37" w:name="__RefHeading___Toc3788055_653776707"/>
      <w:bookmarkStart w:id="38" w:name="_Toc14"/>
      <w:bookmarkEnd w:id="37"/>
      <w:r>
        <w:rPr>
          <w:rtl w:val="true"/>
        </w:rPr>
        <w:t>أقوال العلماء حول أصل سليم</w:t>
      </w:r>
      <w:r>
        <w:rPr>
          <w:rtl w:val="true"/>
        </w:rPr>
        <w:t>:</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عبد الله محمد بن ابراهيم بن جعفر النعماني ، المعروف بابن أبي زينب ، كاتب الشيخ الكليني وتلميذه ،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وليس بين جميع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حمل العلم ورواه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في أن كتاب سليم بن قيس الهلالي أصل من أكبر كتب الاصول التي رواها أهل العلم من حملة حديث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أقدمها ، لان جميع ما اشتمل عليه هذا الاصل انما هو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المقداد وسلمان الفارسي وأبي ذر، ومن جرى مجراهم ممن شهد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أمير المؤمنين وسمع منهما ، وهو من الأصول التي ترجع الشيعة اليها وتعول عليها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بن النديم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ص </w:t>
      </w:r>
      <w:r>
        <w:rPr>
          <w:rFonts w:eastAsia="IRNazanin" w:cs="IRNazanin"/>
          <w:color w:val="111111"/>
          <w:sz w:val="28"/>
          <w:szCs w:val="28"/>
          <w:lang w:bidi="fa-IR"/>
        </w:rPr>
        <w:t>307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بن قيس الهلالي ، وكان هارباً من الحجاج ، لانه طلبه ليقتله فلجأ الى أبان بن أبي عياش فآواه ، فلما حضرته الوفاة قال لابان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انلك علي وقد حضرتني الوفاة يا ابن أخي، انه كان من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كيت وكيت، وأعطاه كتاباً ، وهو كتاب سليم بن قيس المشهور ، رواه عنه أبان بن أبي عياش لم يروه عنه </w:t>
      </w:r>
    </w:p>
    <w:p>
      <w:pPr>
        <w:pStyle w:val="BookText"/>
        <w:rPr/>
      </w:pPr>
      <w:r>
        <w:rPr>
          <w:rFonts w:ascii="Amiri" w:hAnsi="Amiri" w:eastAsia="Amiri" w:cs="Amiri"/>
          <w:color w:val="111111"/>
          <w:sz w:val="28"/>
          <w:sz w:val="28"/>
          <w:szCs w:val="28"/>
          <w:rtl w:val="true"/>
          <w:lang w:bidi="ar-SA"/>
        </w:rPr>
        <w:t xml:space="preserve">غيره ، وقال أبان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سليم شيخاً، له نور يعلوه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الصواب ، لان النجاشي ذكر طريقاً للكتاب يروي فيه ابراهيم بن عمر اليماني عن سليم بلا واسطة ، سننقله لك بعد قليل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بن أحمد العقيقي ، نقل عنه العلامة في الخلاصة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سليم بن قيس من أصحاب أمير المؤمنينن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طلبه الحجاج ليقتله فهرب و آوی الى أبان بن أبي عياش ، فلما حضرته الوفاة قال لابان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لك علي حقاً ، وقد حضرني الموت يا ابن أخي، انه كان من الامر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كيت وكيت، وأعطاه كتاباً، صلى الله عليه وسلم فلم يرو عن سليم بن قيس أحد من الناس سوى أبان بن أبي عياش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عبارته الاخيرة وقد ذكرنا عدة من الرواة غير أبان يروون عن سليم بدون واسطة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العباس النجاشي قال في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أحمد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القاسم ماجليويه ، عن محمد بن علي الصيرفي، عن حماد بن عيسى وعثمان بن عيسى ، 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ابراهيم بن عمر اليماني عن سليم بن قيس بالكتاب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عبيد الله الغضائري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عنه العلامة في الخلاصة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 بن قيس الهلالي العامري روى عن أبي عبدالله والحسن والحسين وعلي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وينسب اليه هذا الكتاب المشهور، وكان أصحابنا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سليماً لا يعرف ولا ذكر له في خبر ، وقد وجدت ذكره في مواضع من غير جهة كتابه ولا رواية أبان بن أبي عياش ، وقد ذكر له ابن عقدة في رجال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عنه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موضوع لا مرية فيه ، وعلى ذلك علامات تدل على ما ذكرنا ،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محمد بن أبي بكر وعظ أباه عند الموت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الائمة ثلاث عشر ، وغير ذلك ، وأسانيد هذا الكتاب تختلف تارة برواية عمر بن اذينة ، عن ابراهيم بن عمر الصنعاني ، عن أبان بن أبي عياش ، عن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عمر عن أبان بلا واسطة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ما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الغرابة ، لانه ان أراد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ذكره بعد ذلك ولا فائدة من تكراره ، وان أراد به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حققنا في بداية المقدمة أن سليماً توفي في امامة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فروايته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طعنه في الكتاب فستسمع بعد قليل جوابه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بدر الدين السبكي المتوفى سنة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الوسائل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أول كتاب صنف للشيعة هو كتاب سليم بن قيس الهلالي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كتاب صنف للشيعة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أبي رافع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والاحكام والقضايا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بعده كتاب علي بن أبي 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اعجاز حسين الكنتوري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الحجب والاستار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 صاحب العبقات، قال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لا مرية فيه وعلى ذلك علامات ، منها ما ذكر أن محمد بن أبي بكر وعظ أباه عند الموت ، ومنها أن الائمة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فمقدوح لان وعظ محمد بن أبي بكر أباه ليس ببعيد لانه قد يصدر من الاطفال الافعال العجيبة ، و كان محمد بن أبي بكر عند وفاة أبيه ابن سنتين وسبعة أشهر على قول ، وعلى قول ابن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روت قريباً من هذه الرواية العامة أيضاً كالغزالي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ويوسف سبط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الائمة ثلاثة عشر فاني تصفحت الكتاب من الأول الى الآخر فلم </w:t>
      </w:r>
    </w:p>
    <w:p>
      <w:pPr>
        <w:pStyle w:val="BookText"/>
        <w:rPr/>
      </w:pPr>
      <w:r>
        <w:rPr>
          <w:rFonts w:ascii="Amiri" w:hAnsi="Amiri" w:eastAsia="Amiri" w:cs="Amiri"/>
          <w:color w:val="111111"/>
          <w:sz w:val="28"/>
          <w:sz w:val="28"/>
          <w:szCs w:val="28"/>
          <w:rtl w:val="true"/>
          <w:lang w:bidi="ar-SA"/>
        </w:rPr>
        <w:t>أجد فيه ، بل في مواضع عديدة أنهم اثنا عشر وأحد عشر من ولد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التفريشي في 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بعض الافاضل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فيما وصل الى من نسخة هذا الكتاب أن عبد الله بن عمر وعظ أباه عند الموت وأن الائمة ثلاثة عشر من ولد اسماعيل، وهم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الائمة الاثني عشر و لا محذور من أحد هذين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الميرزا الاسترابادي في رجاله الكبير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ما وصل الي من نسخة هذا الكتاب المذكور فيه أن عبد الله بن عمر وعظ أباه عند الموت ، وأن الأئمة ثلاثة عشر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وشيء من ذلك لا يقتضي 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المولى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سليم بن قيس في غاية الاشتهار، وقد طعن فيه جماعة ، والحق أنه من الأصول المعتبرة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الميرزا المحقق حسين النوري ، قال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الرحمن في فضائل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استدراكاً على ابن شهر آشوب حيث عدد أول ما صنف الشيعة من كتب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انه لم يذكر كتاب سليم بن قيس الهلالي قبل الصحيفة الكاملة مع أنه كتاب مشهور معروف نقل عنه أجلة المحدثين ، وعندنا منه نسخة ، و روى الكشي باسناده عن أبان بن أبي عياش أنه قرأ هذا الكتاب على على بسن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سليم ، هذا الحديث تعرفه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الموسوي الخوئي ، قال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طويل حول أصل سليم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ذلك فلا وجه الدعوى وضع كتاب سليم بن قيس أصلا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شهاب الدين المرعشي النجفي، قال في تعليقته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عد العلماء والمشايخ الذين صرحوا بنزول الآية الكريمة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ما انزل اليك من ربك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حفظه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سليم بن </w:t>
      </w:r>
      <w:bookmarkStart w:id="39" w:name="pg8804_138800"/>
    </w:p>
    <w:p>
      <w:pPr>
        <w:pStyle w:val="BookText"/>
        <w:rPr/>
      </w:pPr>
      <w:bookmarkEnd w:id="39"/>
      <w:r>
        <w:rPr>
          <w:rFonts w:ascii="Amiri" w:hAnsi="Amiri" w:eastAsia="Amiri" w:cs="Amiri"/>
          <w:color w:val="111111"/>
          <w:sz w:val="28"/>
          <w:sz w:val="28"/>
          <w:szCs w:val="28"/>
          <w:rtl w:val="true"/>
          <w:lang w:bidi="ar-SA"/>
        </w:rPr>
        <w:t xml:space="preserve">قيس الهلالي الكوفي ، وهو كتاب معروف مطبوع منتشر في الاقطار ، معتمد عليه عند أصحابنا وأكثر القوم ، ممدوح من ساداتنا الائمة </w:t>
      </w:r>
      <w:r>
        <w:rPr>
          <w:rFonts w:eastAsia="Amiri" w:cs="Amiri" w:ascii="Amiri" w:hAnsi="Amiri"/>
          <w:color w:val="111111"/>
          <w:sz w:val="28"/>
          <w:szCs w:val="28"/>
          <w:rtl w:val="true"/>
          <w:lang w:bidi="ar-SA"/>
        </w:rPr>
        <w:t>» .</w:t>
      </w:r>
    </w:p>
    <w:p>
      <w:pPr>
        <w:pStyle w:val="Heading3"/>
        <w:numPr>
          <w:ilvl w:val="2"/>
          <w:numId w:val="1"/>
        </w:numPr>
        <w:rPr/>
      </w:pPr>
      <w:bookmarkStart w:id="40" w:name="__RefHeading___Toc3788057_653776707"/>
      <w:bookmarkStart w:id="41" w:name="_Toc15"/>
      <w:bookmarkEnd w:id="40"/>
      <w:r>
        <w:rPr>
          <w:rtl w:val="true"/>
        </w:rPr>
        <w:t>العلماء الذين نقلوا عن أصل سليم وذكروه في كتبهم</w:t>
      </w:r>
      <w:r>
        <w:rPr>
          <w:rtl w:val="true"/>
        </w:rPr>
        <w:t>:</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محمد بن يعقوب الكلينى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الأبواب التالية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الحجة ، باب الاشارة والنص على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فضل العلم ، باب المستأكل بعلمه ، باب الفيء والانفال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الايمان والكفر، باب البداء ، وباب أدنى ما يكون به العبد مؤمناً ، و باب دعائم الكفر وشعبه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 باب ما جاء في الاثني عشر والنص عليهم ، وباب أن الائمة شهداء الله عز وجل على خلقه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فضل العلم ، باب استعمال العلم ، وباب اختلاف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نقل عن أصل سليم في كتاب الكافي فروع في الموارد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 باب الوصية ووجوبها،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 باب المكاسب،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الرابع، باب تمييز أهل الخمس ومستحقه،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علی بن الحسين بن بابويه القمي الملقب بالصدوق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الرابع، باب رسم الوصية،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اكمال الدين واتمام النعمة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وفى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الخصال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الحسن الطوسي</w:t>
      </w:r>
    </w:p>
    <w:p>
      <w:pPr>
        <w:pStyle w:val="BookText"/>
        <w:rPr/>
      </w:pPr>
      <w:r>
        <w:rPr>
          <w:rFonts w:ascii="IRNazanin" w:hAnsi="IRNazanin" w:eastAsia="IRNazanin"/>
          <w:color w:val="111111"/>
          <w:sz w:val="28"/>
          <w:sz w:val="28"/>
          <w:szCs w:val="28"/>
          <w:rtl w:val="true"/>
          <w:lang w:bidi="fa-IR"/>
        </w:rPr>
        <w:t xml:space="preserve">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كتاب الوصايا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تمييز أهل الخمس ومستحقه،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الصفار في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ابراهيم النعماني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شاذان بن جبرئيل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بن شهر آشوب المازندراني في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محمد بن علي الخزاز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الفضل بن شاذان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اثبات الرجعة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فرات بن ابراهيم الكوفي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الحسن بن علي بن الحسين بن شعبة الحراني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بن النعمان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 في ابطال توبة الخاطية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بن عباس بن مروان بن ماهيار المعروف بابن الحجام في تفسیره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أبو القاسم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الطبرسي في مجمع البيان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امة وسطأ</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أبو الحسن علي بن الحسين المسعودي في التنبيه والاشراف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سليمان الحلي في مختصر بصائر الدرجات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المحقق الميرزا حسين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مستدرك الوسائل المجلد الثالث في الفائدة السادسة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من الأصول المعروفة وللاصحاب اليه طرق 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منصور أحمد بن علي بن أبي طالب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الأول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المجلد الثاني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أمين الاسلام الشيخ الفضل بن الحسن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سليمان بن خواجه كلان القندوزي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اسحاق ابراهيم بن سعد الدين محمد الجويني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الثامن والخمسين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نور الدين علي بن محمد بن يونس النباطي البياضي العاملي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الحسن الحر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صالح المازندراني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الشيخ محمد باقر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باقر الخونساري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علي بن عثمان الكراجكي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الاستنصار في النص على الأئمة الاطهار</w:t>
      </w:r>
      <w:r>
        <w:rPr>
          <w:rFonts w:eastAsia="Amiri" w:cs="Amiri" w:ascii="Amiri" w:hAnsi="Amiri"/>
          <w:color w:val="111111"/>
          <w:sz w:val="28"/>
          <w:szCs w:val="28"/>
          <w:rtl w:val="true"/>
          <w:lang w:bidi="ar-SA"/>
        </w:rPr>
        <w:t xml:space="preserve">». </w:t>
      </w:r>
      <w:bookmarkStart w:id="42" w:name="pg8804_138803"/>
    </w:p>
    <w:p>
      <w:pPr>
        <w:pStyle w:val="BookText"/>
        <w:rPr/>
      </w:pPr>
      <w:bookmarkEnd w:id="42"/>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النجار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بكر بن أبي شيبة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الثالث عشر 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16649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المتقي الهندي 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الأول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النصر محمد بن مسعود بن عياش السلمي السمرقندي المشهور بالعياشي في تفسيره ، في المجلد الأول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المجلد الثاني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سعيد الاهوازي في كتاب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رقم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Heading3"/>
        <w:numPr>
          <w:ilvl w:val="2"/>
          <w:numId w:val="1"/>
        </w:numPr>
        <w:rPr/>
      </w:pPr>
      <w:bookmarkStart w:id="43" w:name="__RefHeading___Toc3788059_653776707"/>
      <w:bookmarkStart w:id="44" w:name="_Toc16"/>
      <w:bookmarkEnd w:id="43"/>
      <w:r>
        <w:rPr>
          <w:rtl w:val="true"/>
        </w:rPr>
        <w:t>نقاش حول الاصل</w:t>
      </w:r>
      <w:r>
        <w:rPr>
          <w:rtl w:val="true"/>
        </w:rPr>
        <w:t>:</w:t>
      </w:r>
      <w:bookmarkEnd w:id="44"/>
    </w:p>
    <w:p>
      <w:pPr>
        <w:pStyle w:val="BookText"/>
        <w:rPr/>
      </w:pPr>
      <w:r>
        <w:rPr>
          <w:rFonts w:ascii="Amiri" w:hAnsi="Amiri" w:eastAsia="Amiri" w:cs="Amiri"/>
          <w:color w:val="111111"/>
          <w:sz w:val="28"/>
          <w:sz w:val="28"/>
          <w:szCs w:val="28"/>
          <w:rtl w:val="true"/>
          <w:lang w:bidi="ar-SA"/>
        </w:rPr>
        <w:t xml:space="preserve">سنحاول فيما يلي استعراض ما وجه الى الاصل من قدح وما أفاده علماؤنا رضوان الله عليهم من تفنيد و رد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 ما يواجهنا في هذا المجال طعن الغضائري في الاصل وادعاؤه بأنه موضوع وقد تقدم ذكر عبارته في ضمن أقوال العلماء حول الاصل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ادعاه احتواء أصل سليم على ثلاثة امور تضعفه و تبعث الشك تجاهه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 محمد بن أبي بكر أباه عند الموت على صغر سنه ، فقد كان عمره حينذاك سنتين وأشهراً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ثلاثة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أسانيد الكتاب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آخر وجه الى الكتاب وهو من جهة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يقول في </w:t>
      </w:r>
    </w:p>
    <w:p>
      <w:pPr>
        <w:pStyle w:val="BookText"/>
        <w:rPr/>
      </w:pPr>
      <w:r>
        <w:rPr>
          <w:rFonts w:ascii="IRNazanin" w:hAnsi="IRNazanin" w:eastAsia="IRNazanin"/>
          <w:color w:val="111111"/>
          <w:sz w:val="28"/>
          <w:sz w:val="28"/>
          <w:szCs w:val="28"/>
          <w:rtl w:val="true"/>
          <w:lang w:bidi="fa-IR"/>
        </w:rPr>
        <w:t xml:space="preserve">أو اخر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الاعتقاد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ما تعلق به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سليم الذي رجع فيه الى الكتاب المضاف اليه برواية أبان بن أبي عياش فالمعنى فيه صحيح غير أن هذا الكتاب غير موثوق به ، وقد حصل فيه تخليط وتد ليس، فينبغي للمتدين أن يجتنب العمل بكل ما فيه ، ولا يعول على جملته والتقليد لروايته ، وليفزع الى العلماء فيما تضمنه من الاحاديث ليوقفوه على الصحيح منهما و الفاسد ، و الله الموفق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والمحتمل قوياً أن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الكتاب بالتخليط والتدليس لاحتوائه على ما طعن به الغضائري</w:t>
      </w:r>
      <w:r>
        <w:rPr>
          <w:rStyle w:val="FootnoteAnchor"/>
          <w:rtl w:val="true"/>
        </w:rPr>
        <w:footnoteReference w:id="4"/>
      </w:r>
      <w:r>
        <w:rPr>
          <w:rFonts w:ascii="Amiri" w:hAnsi="Amiri" w:eastAsia="Amiri" w:cs="Amiri"/>
          <w:color w:val="111111"/>
          <w:sz w:val="28"/>
          <w:sz w:val="28"/>
          <w:szCs w:val="28"/>
          <w:rtl w:val="true"/>
          <w:lang w:bidi="ar-SA"/>
        </w:rPr>
        <w:t xml:space="preserve">من وعظ محمد بن أبي بكر أباه وكون الائمة ثلاثة عشر ، وعليه فلنعتبر طعن الشيخ المفيد والغضائري طعناً واحد الاتحاد السبب و الدافع ، و لذلك سنجيب عنهما جواباً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اجيب عنه بجوابين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المحدث الاسترابادي في رجاله الكبير، وتقدمت الاشارة اليه من أن ما وصل اليه من نسخ هذا الكتاب انما فيه أن عبد الله بن عمر وعظ أباه عند الموت ، وبهذا يرتفع الاشكال ، اذ أن عبد الله بن عمر كان رجلا عند وفاة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السيد اعجاز حسين الكنتوري في كتابه كشف الحجب وقد نقلنا كامل عبارته في ضمن أقوال العلماء ، وخلاصة جوابه أن وعظ محمد بن أبي بكر أباه ليس ببعيد ، لانه قد يصدر من الاطفال الافعال العجيبة ، وخصوصاً اذا بنينا على القول بأنه سنه كان حين وفاة أبيه أربع سنين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الامر الثاني</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عنه الميرزا الاسترابادي في رجاله بأن ما وصل </w:t>
      </w:r>
      <w:bookmarkStart w:id="45" w:name="pg8804_138805"/>
    </w:p>
    <w:p>
      <w:pPr>
        <w:pStyle w:val="BookText"/>
        <w:rPr/>
      </w:pPr>
      <w:bookmarkEnd w:id="45"/>
      <w:r>
        <w:rPr>
          <w:rFonts w:ascii="IRNazanin" w:hAnsi="IRNazanin" w:eastAsia="IRNazanin"/>
          <w:color w:val="111111"/>
          <w:sz w:val="28"/>
          <w:sz w:val="28"/>
          <w:szCs w:val="28"/>
          <w:rtl w:val="true"/>
          <w:lang w:bidi="fa-IR"/>
        </w:rPr>
        <w:t xml:space="preserve">اليه من نسخ فيه أن الأئمة ثلاثة عشر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محذور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أجاب الفاضل التفريشي في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وصل اليه من النسخ فيه أن الائمة ثلاثة عشر من ولد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الاثنا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 بأن اختلاف السند بهذا الشكل لا يعد طعناً في الكتاب، لان من عادة القدماء تكثير طرقهم بالرواية، فكان الاقران كما يتحملون عن الشيخ، يتحمل بعضهم من بعض لتكثير طرق الرواية والحياطة عليها، على أن اختلاف السند بهذا الشكل موجود في أغلب الكتب المعتبرة كالكافي والخصال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زبدة المخض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هذه الطعون والردود عليها ، فان الطعن بهذه الموارد التي ذكرها الغضائري لا يمكن 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لطرح الاصل بكله بما فيه من روايات وأحاديث ، وخصوصاً اذا رأينا أن معظم روايات الاصل معتضدة بمرويات من كتب العامة والخاصة ، بل يندر وجود رواية لا شاهد لها من كتب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يفوتنا أن نشير هنا الى اننا لا نملك اليقين بسلامة الأصل من الزيادة</w:t>
      </w:r>
    </w:p>
    <w:p>
      <w:pPr>
        <w:pStyle w:val="BookText"/>
        <w:rPr/>
      </w:pPr>
      <w:r>
        <w:rPr>
          <w:rFonts w:ascii="Amiri" w:hAnsi="Amiri" w:eastAsia="Amiri" w:cs="Amiri"/>
          <w:color w:val="111111"/>
          <w:sz w:val="28"/>
          <w:sz w:val="28"/>
          <w:szCs w:val="28"/>
          <w:rtl w:val="true"/>
          <w:lang w:bidi="ar-SA"/>
        </w:rPr>
        <w:t>والنقض ، بل لدينا اطمئنان بحصول زيادة فيه ونقيصة من قبل النساخ أو غيرهم بغرض التوهين من شأن الاصل واسقاطه عن الاعتبار ، ولذا فاننا لا نجد حرجاً من طرح كل ما ثبت بطلانه في هذا الأصل من طريق الشرع أو العقل لو كان ، ولكننا نقف بحزم أمام محاولات تضعيف الاصل بكله ونسبته الى الوضع ، وفيما تقدم من شهادات العلماء في حق الأصل كفاية للبصير ، وردع لمن يروق له طمس الحقائق واخفاء الواضحات</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3788061_653776707"/>
      <w:bookmarkStart w:id="47" w:name="_Toc17"/>
      <w:bookmarkEnd w:id="46"/>
      <w:r>
        <w:rPr>
          <w:rtl w:val="true"/>
        </w:rPr>
        <w:t xml:space="preserve">وقفة مع البهبودى فى كتابه </w:t>
      </w:r>
      <w:r>
        <w:rPr>
          <w:rtl w:val="true"/>
        </w:rPr>
        <w:t xml:space="preserve">« </w:t>
      </w:r>
      <w:r>
        <w:rPr>
          <w:rtl w:val="true"/>
        </w:rPr>
        <w:t xml:space="preserve">معرفة الحديث </w:t>
      </w:r>
      <w:r>
        <w:rPr>
          <w:rtl w:val="true"/>
        </w:rPr>
        <w:t>»:</w:t>
      </w:r>
      <w:bookmarkEnd w:id="4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كنت مستعداً لتقديم هذا الكتاب الشريف للطبع صدر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للبهبودي ، وقد ضمنه بحثاً عن الكتب والأصول الموضوعة ، وعد منها کتاب سليم الهلالي ، وساق كلاماً فيما يقارب خمس صفحات ذكر فيه أولا طعن الغضائري على الكتاب ، ثم ساق أدلته على وضع الكتاب ، وخلاصتها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أصل سليم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سلمان الفارسي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انني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ظلة بني ساعدة حين خصمت الانصار ، وكان أول من بايعه المغيرة بن شعبة ، ثم بشير بن سعيد ، ثم أبو عبيدة بن الجراح ، ثم عمر بن الخطاب ، ثم سالم مولى أبي حذيفة ، ومعاذ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خلاف الضرورة من تاريخ السقيفة ، لان معاذ بن جبل كان حينذاك باليمن متولياً على أمر القراءة في المخاليف ولم يرجع الى المدينة الا بعد استقرار الأمر على أبي بكر، كما نص عليه الطبري في تاريخه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وابن الأثير في كامله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والذهبي في تذكرة الحفاظ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الكتاب ينتهي بكل طرقه الى أبان بن أبي عياش ، فلم يرو عن سليم الا أبان، ولم يرو عن أبان الا عمر بن اذينة ، كما صرح بذلك العقيقي في رجاله كما في الخلاصة للعلامة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وأبان رجل عامي متروك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يعتقد البهبودي أن الكتاب موضوع ، وضعه أحد الغلاة على لسان سليم ابن قيس الهلالي ورواية عمر بن اذينة عن أبان بن أبي عياش،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الواضع انما اختار عمر بن اذينة لانه كان هارباً من وطنه وهو البصرة الى مخاليف اليمن اتقاء شر المهدي العباسي في خلافته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ومات هناك باليمن ، ولذلك دس هذا الواضع الكتاب فيما بين أيدي الوراقين المغفلين في الكوفة والبصرة واليمن ، وأخذه الاصحاب فرووا ما فيه من أحاديث وجاده حسب الاجازات التي كانت لهم الى روايات عمر بن اذينة من دون أن يتمكنوا من تحقيق النسخة وقراءتها على ابن اذينة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 الراوي يستوثق من مروياته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بعرضها على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شيعة علي ، وعلى الائمة وكأنه لم يكفه سماعه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استخلصته من كلام البهبودي ، وسيتضح لك ضعف ما ادعاه ، ووهن ما ساق من أدلة على وضع الكتاب بما نتلوه عليك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طعن الغضائري فقد تقدم جوابه بما لا مزيد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قضية معاذ بن جبل فانها وان صحت الا أنها لا تقوم حجة على سقوط الكتاب بأكمله عن الاعتبار ، ومتى كان ضعف رواية أو مخالفتها للسياق التاريخي دليلا على وضع الكتاب الذي اودعت فيه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غاية ما يمكن للبهبودي فعله هو اسقاط تلك الرواية بعينها عن الاعتبار ، أو اسقاط ذلك المقطع من الرواية المخالف للضرورة التاريخية كما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سلمت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وليت شعري لو كان ما تمسك به دليلا على وضع الكتاب لما سلم الا النادر من الكتب، على أن التصريح بوجود معاذ بن جبل في أحداث السقيفة مما لم ينفرد بنقله أصل سليم، بل نص عليه البرقي في رجاله كما في قاموس الرجال للتستري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واليك نص عبارته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 عمر سيفه في الجمعة المقبلة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عنق من قال مثل مقالتهم، ثم مضى هو و سالم ومعاذ بن جبل وأبو عبيدة شاهرين سيوفهم حتى أخرجوا أبا بكر وأصعدوه المنبر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نص عليه الطبرسي في الاحتجاج في رواية أبي المفضل الشيباني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ثم أخذ بيده وانطلق الى منزله وبقوا ثلاثة أيام لا يدخلون مسجد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كان اليوم الرابع جاءهم خالد بن الوليد و معه ألف رجل فقال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جلوسكم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طمع فيها والله بنو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وجاءهم سالم مولى أبي حذيفة ومعه ألف رجل، وجاءهم معاذ بن جبل ومعه ألف رجل، فما زال يجتمع اليهم رجل رجل حتى اجتمع أربعة آلاف رجل ، فخرجوا شاهرين بأسيافهم يقدمهم عمر بن الخطاب حتى وقفوا بمسجد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أصحاب علي ، لئن ذهب منكم رجل يتكلم بالذي تكلم بالامس لنأخذن الذي فيه عيناه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وهذه الحادثة وقعت بعدما احتج جمع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بكر وهو على المنبر في المسجد بحق علي وخلافته حتى أسكتوه ، وهي من ، وهي من الاحداث المتصلة بالبيعة زمناً ، ولذا فاننا نشك في صحة ما نقله الطبري وابن الأثير والذهبي من رجوع معاذ من اليمن بعد استقرار الأمر على أبي بكر ، لاننا وجدناه يشارك في معامع البيعة ومحاولات تثبيتها لابي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أبي الطاعن الا التمسك بما نقله العامة في مقابل ما نقلته الخاصة فلا أقل من الرجوع الى التعارض بين الطائفتين من الأخبار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لا يبقى وجه لاعتبار ما نقله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يعتمد على سيف بن عمر الوضاع المختلق</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الاثير</w:t>
      </w:r>
      <w:r>
        <w:rPr>
          <w:rStyle w:val="FootnoteAnchor"/>
          <w:rtl w:val="true"/>
        </w:rPr>
        <w:footnoteReference w:id="8"/>
      </w:r>
      <w:r>
        <w:rPr>
          <w:rFonts w:ascii="Amiri" w:hAnsi="Amiri" w:eastAsia="Amiri" w:cs="Amiri"/>
          <w:color w:val="111111"/>
          <w:sz w:val="28"/>
          <w:sz w:val="28"/>
          <w:szCs w:val="28"/>
          <w:rtl w:val="true"/>
          <w:lang w:bidi="ar-SA"/>
        </w:rPr>
        <w:t>والذهبي</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عيال على </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تاريخية ، وان أصر المعترض فلا مفر له من اعتبار رجال البرقي و كتاب الاحتجاج والخصال موضوعين مختلفين بناء على وجود ما يخالف الضرورة التاريخية فيهما كما يدعي</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سند الكتاب فهو ينتهي في أكثر الأحيان الى أبان عن سليم ، لكن طريق النجاشي والشيخ ينتهي الى ابراهيم بن عمر اليماني عن سليم ، ودعوى أن هذا الطريق انما ينتهي الى كتاب سليم بما فيه من الاسناد المنطوي في صدر الكتاب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عمر بن اذينة ، عن أبان ، عن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عن الدليل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ادعاؤه بأن أحد الغلاة وضع الكتاب على لسان سليم و رواية عمر بن اذينة عن أبان، فهو ينقض نفسه بنفسه ، لاننا نسأل أن هذا الواضع هل عز عليه الرواة الثقات فلجأ الى أبان بن أبي عياش ليلفق رواية الكتاب عنه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يكن الاحرى بهذا الواضع الماهر كما يدعي أن ينسب الاصل الملفق الى من هو ظاهر في الوثاقة ومعتمد عليه في النقل عند الشيعة ليتحقق غرضه في انتشار أكاذيبه وموضوعاته ؟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سلمنا ما ادعاه المعترض لنسأل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الاصحاب الذين رووا الكتاب عن عمر بن اذينة اعتماداً على الاجازة المسبقة في رواية مروياته ، ما الذي منع هؤلاء من عرض الكتاب وقراءته على ابن اذينة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الكتاب قد وصل الى اليمن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اختفى هو والتجأ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 المعترض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فدس الزنديق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 في الكوفة والبصرة واليمن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واذا كان الوصول اليه بالنسبة الى من في الكوفة والبصرة متعذراً ، فما بال من كان في اليمن من الرواة ؟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الوراقين في ذلك الزمان لم يكونوا على هذه الدرجة من الغفلة ،بل كان معظمهم من العلماء والادباء ممن لا يخفى عليهم مثل هذا الأمر، الذين لا يجدون وسيلة الى جمع الكتب وشرائها فيلجأون الى هذه المهنة ، اذ يجمعون فيها بين قراءة الكتب والاطلاع على ما فيها وبين الكسب والتعيش ، وقد أفرد ياقوت الحموي لهذه الطائفة من العلماء قسماً من كتابه المعجم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من اليسير اذاً تصور أن الكتاب دس في أيدي الوراقين فلاقي هذا الرواج الكبير مع وجود من اسند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أن يراجع أو يسأل عن صحة روايته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التزمنا بذلك فلا يختص كتاب سليم بذلك ولا كتب طائفة دون اخرى فيلزم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الكتب كلها مدسوسة على الوراقين الا ما ثبت باسناد صحيح بالقراءة والرواية عن مؤلفه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ذكره أخيراً من محاولة الواضع تقوية موضوعاته بعرضها على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والاصحاب ، فان ذلك لا يتم لامكان أن يكون قصد الرواي من عرضه الرواية على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التوثق من حفظه للرواية وضبطه لها ، لا التوثق من صحة نفس الرواية الصادرة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يحتمل قوياً أن يكون عرض أمثال هذة الروايات على الاصحاب ورواة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 الراوي قد تحملها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تكثير طرق الرواية والحفاظ عليها من الضياع </w:t>
      </w:r>
      <w:r>
        <w:rPr>
          <w:rFonts w:eastAsia="IRNazanin" w:cs="IRNazanin"/>
          <w:color w:val="111111"/>
          <w:sz w:val="28"/>
          <w:szCs w:val="28"/>
          <w:rtl w:val="true"/>
          <w:lang w:bidi="fa-IR"/>
        </w:rPr>
        <w:t xml:space="preserve">. </w:t>
      </w:r>
      <w:bookmarkStart w:id="48" w:name="pg8804_138811"/>
    </w:p>
    <w:p>
      <w:pPr>
        <w:pStyle w:val="Heading3"/>
        <w:numPr>
          <w:ilvl w:val="2"/>
          <w:numId w:val="1"/>
        </w:numPr>
        <w:rPr/>
      </w:pPr>
      <w:bookmarkStart w:id="49" w:name="__RefHeading___Toc3788063_653776707"/>
      <w:bookmarkStart w:id="50" w:name="_Toc18"/>
      <w:bookmarkEnd w:id="48"/>
      <w:bookmarkEnd w:id="49"/>
      <w:r>
        <w:rPr>
          <w:rtl w:val="true"/>
        </w:rPr>
        <w:t>حول نسخ الاصل</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نسخ الاصل</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نسخ كثيرة لهذا الأصل نذكر أهمها فيما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 الشيخ الطهراني في الذريعة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قابلها على نسخة قديمة لابي محمد الريحاني ، تاريخ كتابتها سنة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أكمل النسخ الموجودة ، وهي المطبوعة في النجف الاشرف والمتداولة فعلا ، يرجع تاريخ كتابتها الى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في مكتبة الشيخ محمد السماوي و عليها خطوط الشيخ الحر وتصحيحاته و تملكه سنة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العلامة المحقق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بخط السيد محمد الموسوي الخوانساري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عند الشيخ محمد علي الاوردبادي رضوان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منتسخة عن نسخة المحقق النوري وموجودة الآن في مكتبة جامعة طهران، وقد حصلنا منها على صورة فوتوغرافية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عتيقة موجودة في مكتبة الشيخ هادي آل كاشف الغطاء في النجف الاشرف وهي الى نصف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الشيخ أبي علي الحائري كما يذكر هو في كتاب الرجال في ترجمة سليم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العلامة مير حامد حسين اللكنهوي صاحب العبقات ، و قد شددت الرحال الى الهند لاستحصال صورة منها الا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شديد الاسف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قد فقدت من بين الكتب على رغم وجود عنوانها ورقمها في فهرست المخطوطات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أبي محمد الريحاني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أقدم النسخ وأهمها ، كتبت سنة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 وقد كانت 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فيض آباد ، احدى نواحي الهند ، وقد عزمت السفر اليها لاستحصال صورة من هذه النسخة الا أنتي اخبرت بأن المكتبة قد بيعت بعد وفاة صاحبها وتفرقت كتبها، ولم يبق لها أثر</w:t>
      </w:r>
    </w:p>
    <w:p>
      <w:pPr>
        <w:pStyle w:val="BookText"/>
        <w:rPr/>
      </w:pPr>
      <w:r>
        <w:rPr>
          <w:rFonts w:ascii="IRNazanin" w:hAnsi="IRNazanin" w:eastAsia="IRNazanin"/>
          <w:color w:val="111111"/>
          <w:sz w:val="28"/>
          <w:sz w:val="28"/>
          <w:szCs w:val="28"/>
          <w:rtl w:val="true"/>
          <w:lang w:bidi="fa-IR"/>
        </w:rPr>
        <w:t xml:space="preserve">وقد حاولت الحصول على نسخة قديمة للاصل صالحة للمقابلة مع نسخة الشيخ الحر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المطبوعة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أنني لم اوفق لذلك ، نعم حصلت على نسخة كتبت عن نسخة المحقق النوري الا أنني وجدت أن نسخة الشيخ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أكمل منها وأصح ، ففضلت الاعتماد على نسخة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الرجوع أحياناً الى النسخة التي حصلت عليها كتصحيح كلمة أو توضيح اخرى، وهي التي اشير اليها في الهامش بعلامة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النسخ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الحمد لله أولا وأخيراً وهو المستعان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الموسوي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 آله الطيبين المنتخبين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الرئيس العفيف أبو البقاء هبة الله بن نما بن علي بن حمدون</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وقال الحر العاملى فى أمل الامل ج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البقاء هبة الله بن نما الحلى، فاضل ، صالح ، يروى عنه ولده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بداره بحلة الجامعيين في جمادى الأولى سنة خمس وستين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الأمين العالم أبو عبد الله الحسين بن أحمد بن طحال المقدادي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المجاور، قراءة عليه بمشهد مولانا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bookmarkStart w:id="51" w:name="pg8807_138816"/>
    </w:p>
    <w:p>
      <w:pPr>
        <w:pStyle w:val="Heading2"/>
        <w:numPr>
          <w:ilvl w:val="1"/>
          <w:numId w:val="1"/>
        </w:numPr>
        <w:rPr/>
      </w:pPr>
      <w:bookmarkStart w:id="52" w:name="__RefHeading___Toc3788065_653776707"/>
      <w:bookmarkStart w:id="53" w:name="_Toc19"/>
      <w:bookmarkEnd w:id="51"/>
      <w:bookmarkEnd w:id="52"/>
      <w:r>
        <w:rPr>
          <w:rtl w:val="true"/>
        </w:rPr>
        <w:t>اسانید الکتاب</w:t>
      </w:r>
      <w:bookmarkEnd w:id="53"/>
    </w:p>
    <w:p>
      <w:pPr>
        <w:pStyle w:val="BookText"/>
        <w:rPr/>
      </w:pPr>
      <w:r>
        <w:rPr>
          <w:rFonts w:ascii="Amiri" w:hAnsi="Amiri" w:eastAsia="Amiri" w:cs="Amiri"/>
          <w:color w:val="111111"/>
          <w:sz w:val="28"/>
          <w:sz w:val="28"/>
          <w:szCs w:val="28"/>
          <w:rtl w:val="true"/>
          <w:lang w:bidi="ar-SA"/>
        </w:rPr>
        <w:t xml:space="preserve">سنة عشرين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المفيد أبو علي الحسن بن محمد الطوسي</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سنة 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الشيخ الفقيه أبو عبد الله الحسن بن هبة الله بن رطبة</w:t>
      </w:r>
      <w:r>
        <w:rPr>
          <w:rStyle w:val="FootnoteAnchor"/>
          <w:rtl w:val="true"/>
        </w:rPr>
        <w:footnoteReference w:id="14"/>
      </w:r>
      <w:r>
        <w:rPr>
          <w:rFonts w:ascii="Amiri" w:hAnsi="Amiri" w:eastAsia="Amiri" w:cs="Amiri"/>
          <w:color w:val="111111"/>
          <w:sz w:val="28"/>
          <w:sz w:val="28"/>
          <w:szCs w:val="28"/>
          <w:rtl w:val="true"/>
          <w:lang w:bidi="ar-SA"/>
        </w:rPr>
        <w:t xml:space="preserve">، عن المفيد أبي علي ، عن والده ، فيما سمعنه يقرأ عليه بمشهد مولانا السبط الشهيد أبي عبدالله الحسين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سنة ستين وخمسمائة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الشيخ المقري أبو عبد الله محمد بن الكال</w:t>
      </w:r>
      <w:r>
        <w:rPr>
          <w:rStyle w:val="FootnoteAnchor"/>
          <w:rtl w:val="true"/>
        </w:rPr>
        <w:footnoteReference w:id="15"/>
      </w:r>
      <w:r>
        <w:rPr>
          <w:rFonts w:ascii="Amiri" w:hAnsi="Amiri" w:eastAsia="Amiri" w:cs="Amiri"/>
          <w:color w:val="111111"/>
          <w:sz w:val="28"/>
          <w:sz w:val="28"/>
          <w:szCs w:val="28"/>
          <w:rtl w:val="true"/>
          <w:lang w:bidi="ar-SA"/>
        </w:rPr>
        <w:t>، عن الشريف الجليل نظام الشرف أبي الحسن العريضي</w:t>
      </w:r>
      <w:r>
        <w:rPr>
          <w:rStyle w:val="FootnoteAnchor"/>
          <w:rtl w:val="true"/>
        </w:rPr>
        <w:footnoteReference w:id="16"/>
      </w:r>
      <w:r>
        <w:rPr>
          <w:rFonts w:ascii="Amiri" w:hAnsi="Amiri" w:eastAsia="Amiri" w:cs="Amiri"/>
          <w:color w:val="111111"/>
          <w:sz w:val="28"/>
          <w:sz w:val="28"/>
          <w:szCs w:val="28"/>
          <w:rtl w:val="true"/>
          <w:lang w:bidi="ar-SA"/>
        </w:rPr>
        <w:t>، عن ابن شهريار الخازن</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المذكور في أوائل الصحيفة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السعيد أبو عبد الله محمد بن أحمد بن شهريار الخازن لخزانة مولانا أمير المؤمنين على بن أبي طالب عليه السلام في شهر ربيع الأول من سنة ست عشرة وخمسمائة ، قراءة عليه وأنا أسمع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سمعتها على الشيخ الصدوق أبي منصور محمد بن محمد بن أحمد بن عبد العزيز العكبرى المعدل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الشيخ أبي</w:t>
      </w:r>
    </w:p>
    <w:p>
      <w:pPr>
        <w:pStyle w:val="BookText"/>
        <w:rPr/>
      </w:pPr>
      <w:r>
        <w:rPr>
          <w:rFonts w:ascii="Amiri" w:hAnsi="Amiri" w:eastAsia="Amiri" w:cs="Amiri"/>
          <w:color w:val="111111"/>
          <w:sz w:val="28"/>
          <w:sz w:val="28"/>
          <w:szCs w:val="28"/>
          <w:rtl w:val="true"/>
          <w:lang w:bidi="ar-SA"/>
        </w:rPr>
        <w:t>جعفر الطوسي</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وأخبرني الشيخ الفقيه أبو عبد الله محمد بن علي بن شهر اشوب</w:t>
      </w:r>
      <w:r>
        <w:rPr>
          <w:rStyle w:val="FootnoteAnchor"/>
          <w:rtl w:val="true"/>
        </w:rPr>
        <w:footnoteReference w:id="19"/>
      </w:r>
      <w:r>
        <w:rPr>
          <w:rFonts w:ascii="Amiri" w:hAnsi="Amiri" w:eastAsia="Amiri" w:cs="Amiri"/>
          <w:color w:val="111111"/>
          <w:sz w:val="28"/>
          <w:sz w:val="28"/>
          <w:szCs w:val="28"/>
          <w:rtl w:val="true"/>
          <w:lang w:bidi="ar-SA"/>
        </w:rPr>
        <w:t xml:space="preserve">، قراءة عليه بحلة الجامعيين في شهور سنة سبع وستين وخمسمائة ، عن جده شهر اشوب ، عن الشيخ السعيد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جيد</w:t>
      </w:r>
      <w:r>
        <w:rPr>
          <w:rStyle w:val="FootnoteAnchor"/>
          <w:rtl w:val="true"/>
        </w:rPr>
        <w:footnoteReference w:id="20"/>
      </w:r>
      <w:r>
        <w:rPr>
          <w:rFonts w:ascii="Amiri" w:hAnsi="Amiri" w:eastAsia="Amiri" w:cs="Amiri"/>
          <w:color w:val="111111"/>
          <w:sz w:val="28"/>
          <w:sz w:val="28"/>
          <w:szCs w:val="28"/>
          <w:rtl w:val="true"/>
          <w:lang w:bidi="ar-SA"/>
        </w:rPr>
        <w:t>، عن محمد بن الحسن بن أحمد بن الوليد</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محمد بن أبي القاسم الملقب بما جيلويه</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وقال النجاشي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صهر أحمد بن أبي عبدالله البرقى على ابنته ، وابنه على ابن محمد منها ، وكان أخذ عنه العلم والادب ، 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المشارب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علي الصير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حماد ابن عیسی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أبان بن أبي عياش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سليم بن قيس الهلالي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جعفر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أبو عبد الله الحسين بن عبيد الله الغضائري</w:t>
      </w:r>
      <w:r>
        <w:rPr>
          <w:rStyle w:val="FootnoteAnchor"/>
          <w:rtl w:val="true"/>
        </w:rPr>
        <w:footnoteReference w:id="2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هارون بن موسى بن أحمد التلعكبري</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همام بن سهیل</w:t>
      </w:r>
      <w:r>
        <w:rPr>
          <w:rStyle w:val="FootnoteAnchor"/>
          <w:rtl w:val="true"/>
        </w:rPr>
        <w:footnoteReference w:id="2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جعفر الحميري</w:t>
      </w:r>
      <w:r>
        <w:rPr>
          <w:rStyle w:val="FootnoteAnchor"/>
          <w:rtl w:val="true"/>
        </w:rPr>
        <w:footnoteReference w:id="26"/>
      </w:r>
      <w:r>
        <w:rPr>
          <w:rFonts w:ascii="Amiri" w:hAnsi="Amiri" w:eastAsia="Amiri" w:cs="Amiri"/>
          <w:color w:val="111111"/>
          <w:sz w:val="28"/>
          <w:sz w:val="28"/>
          <w:szCs w:val="28"/>
          <w:rtl w:val="true"/>
          <w:lang w:bidi="ar-SA"/>
        </w:rPr>
        <w:t>، عن يعقوب بن يزيد</w:t>
      </w:r>
      <w:r>
        <w:rPr>
          <w:rStyle w:val="FootnoteAnchor"/>
          <w:rtl w:val="true"/>
        </w:rPr>
        <w:footnoteReference w:id="27"/>
      </w:r>
      <w:r>
        <w:rPr>
          <w:rFonts w:ascii="Amiri" w:hAnsi="Amiri" w:eastAsia="Amiri" w:cs="Amiri"/>
          <w:color w:val="111111"/>
          <w:sz w:val="28"/>
          <w:sz w:val="28"/>
          <w:szCs w:val="28"/>
          <w:rtl w:val="true"/>
          <w:lang w:bidi="ar-SA"/>
        </w:rPr>
        <w:t>و محمد بن الحسين بن أبي الخطاب</w:t>
      </w:r>
      <w:r>
        <w:rPr>
          <w:rStyle w:val="FootnoteAnchor"/>
          <w:rtl w:val="true"/>
        </w:rPr>
        <w:footnoteReference w:id="28"/>
      </w:r>
      <w:r>
        <w:rPr>
          <w:rFonts w:ascii="IRNazanin" w:hAnsi="IRNazanin" w:eastAsia="IRNazanin"/>
          <w:color w:val="111111"/>
          <w:sz w:val="28"/>
          <w:sz w:val="28"/>
          <w:szCs w:val="28"/>
          <w:rtl w:val="true"/>
          <w:lang w:bidi="fa-IR"/>
        </w:rPr>
        <w:t>و أحمد بن محمد بن عیسی</w:t>
      </w:r>
      <w:r>
        <w:rPr>
          <w:rStyle w:val="FootnoteAnchor"/>
          <w:rtl w:val="true"/>
        </w:rPr>
        <w:footnoteReference w:id="29"/>
      </w:r>
      <w:r>
        <w:rPr>
          <w:rFonts w:ascii="Amiri" w:hAnsi="Amiri" w:eastAsia="Amiri" w:cs="Amiri"/>
          <w:color w:val="111111"/>
          <w:sz w:val="28"/>
          <w:sz w:val="28"/>
          <w:szCs w:val="28"/>
          <w:rtl w:val="true"/>
          <w:lang w:bidi="ar-SA"/>
        </w:rPr>
        <w:t>، عن محمد بن أبي عمير</w:t>
      </w:r>
      <w:r>
        <w:rPr>
          <w:rStyle w:val="FootnoteAnchor"/>
          <w:rtl w:val="true"/>
        </w:rPr>
        <w:footnoteReference w:id="30"/>
      </w:r>
      <w:r>
        <w:rPr>
          <w:rFonts w:ascii="Amiri" w:hAnsi="Amiri" w:eastAsia="Amiri" w:cs="Amiri"/>
          <w:color w:val="111111"/>
          <w:sz w:val="28"/>
          <w:sz w:val="28"/>
          <w:szCs w:val="28"/>
          <w:rtl w:val="true"/>
          <w:lang w:bidi="ar-SA"/>
        </w:rPr>
        <w:t xml:space="preserve">، عن عمر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عديم النظير، ثقة ، ثقة ، وجه أصحابنا ، معتمد عليه ، لا يطعن عليه في شيء ، مات سنة خمس وثمانين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bookmarkStart w:id="54" w:name="pg8807_138820"/>
    </w:p>
    <w:p>
      <w:pPr>
        <w:pStyle w:val="BookText"/>
        <w:rPr/>
      </w:pPr>
      <w:bookmarkEnd w:id="54"/>
      <w:r>
        <w:rPr>
          <w:rFonts w:ascii="Amiri" w:hAnsi="Amiri" w:eastAsia="Amiri" w:cs="Amiri"/>
          <w:color w:val="111111"/>
          <w:sz w:val="28"/>
          <w:sz w:val="28"/>
          <w:szCs w:val="28"/>
          <w:rtl w:val="true"/>
          <w:lang w:bidi="ar-SA"/>
        </w:rPr>
        <w:t>اذينة</w:t>
      </w:r>
      <w:r>
        <w:rPr>
          <w:rStyle w:val="FootnoteAnchor"/>
          <w:rtl w:val="true"/>
        </w:rPr>
        <w:footnoteReference w:id="31"/>
      </w:r>
      <w:r>
        <w:rPr>
          <w:rFonts w:ascii="Amiri" w:hAnsi="Amiri" w:eastAsia="Amiri" w:cs="Amiri"/>
          <w:color w:val="111111"/>
          <w:sz w:val="28"/>
          <w:sz w:val="28"/>
          <w:szCs w:val="28"/>
          <w:rtl w:val="true"/>
          <w:lang w:bidi="ar-SA"/>
        </w:rPr>
        <w:t xml:space="preserve">، عن أبان بن أبي عياش ، عن سليم بن قيس الهلالي </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3788067_653776707"/>
      <w:bookmarkStart w:id="56" w:name="_Toc20"/>
      <w:bookmarkEnd w:id="55"/>
      <w:r>
        <w:rPr>
          <w:rtl w:val="true"/>
        </w:rPr>
        <w:t>رؤیا ابان سلیما</w:t>
      </w:r>
      <w:bookmarkEnd w:id="56"/>
    </w:p>
    <w:p>
      <w:pPr>
        <w:pStyle w:val="BookText"/>
        <w:rPr/>
      </w:pPr>
      <w:r>
        <w:rPr>
          <w:rFonts w:ascii="Amiri" w:hAnsi="Amiri" w:eastAsia="Amiri" w:cs="Amiri"/>
          <w:color w:val="111111"/>
          <w:sz w:val="28"/>
          <w:sz w:val="28"/>
          <w:szCs w:val="28"/>
          <w:rtl w:val="true"/>
          <w:lang w:bidi="ar-SA"/>
        </w:rPr>
        <w:t xml:space="preserve">قال عمر بن اذينة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ابن أبي عياش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رؤيا ، اني لخليق أن أموت سريعاً، أني رأيتك الغداة ففرحت بك اني رأيت الليلة سليم بن قيس الهلالي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انك ميت في أيامك هذه فاتق الله في وديعتي ولا تضيعها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 لي بما ضمنت من كتمانك ولا تضعها الا عند رجل من شيعة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دين وحسب ، فلما بصرت بك الغداة فرحت برؤيتك وذكرت رؤياي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الحجاج العراق سأل عن سليم بن قيس فهرب منه فوقع الينا بالنوبند جان</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تحل به علی قلب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وترحل منه عن قلب جبان</w:t>
      </w:r>
    </w:p>
    <w:p>
      <w:pPr>
        <w:pStyle w:val="BookText"/>
        <w:rPr/>
      </w:pPr>
      <w:r>
        <w:rPr>
          <w:rFonts w:ascii="Amiri" w:hAnsi="Amiri" w:eastAsia="Amiri" w:cs="Amiri"/>
          <w:color w:val="111111"/>
          <w:sz w:val="28"/>
          <w:sz w:val="28"/>
          <w:szCs w:val="28"/>
          <w:rtl w:val="true"/>
          <w:lang w:bidi="ar-SA"/>
        </w:rPr>
        <w:t xml:space="preserve">منازل لم يزل منها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يشيعني الى النوبندجان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متوارياً، فنزل معنا في الدار ، فلم أررجلا كان أشد اجلالا لنفسه ولا أشد اجتهاد أو لا أطول حزناً منه ، ولا أشد خمو لا لنفسه ولا أشد بغضاً للشهرة نفسه منه ، وأنا يومئذ ابن أربع عشرة سنة ، قرأت القرآن ، وكنت أسأله فيحدثني عن أهل بدر ، فسمعت منه أحاديث كثيرة عن عمر بن أبي سلمة ابن أم سلمة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معاذ بن جبل ، وعن سلمان الفارسي، 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وأبي ذر، والمقداد ، وعمار</w:t>
      </w:r>
      <w:bookmarkStart w:id="57" w:name="pg8807_138821"/>
    </w:p>
    <w:p>
      <w:pPr>
        <w:pStyle w:val="BookText"/>
        <w:rPr/>
      </w:pPr>
      <w:bookmarkEnd w:id="57"/>
      <w:r>
        <w:rPr>
          <w:rFonts w:ascii="Amiri" w:hAnsi="Amiri" w:eastAsia="Amiri" w:cs="Amiri"/>
          <w:color w:val="111111"/>
          <w:sz w:val="28"/>
          <w:sz w:val="28"/>
          <w:szCs w:val="28"/>
          <w:rtl w:val="true"/>
          <w:lang w:bidi="ar-SA"/>
        </w:rPr>
        <w:t>والبراء بن عازب ، ثم استكتمتها ولم يأخذ علي يميناً</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3788069_653776707"/>
      <w:bookmarkStart w:id="59" w:name="_Toc21"/>
      <w:bookmarkEnd w:id="58"/>
      <w:r>
        <w:rPr>
          <w:rtl w:val="true"/>
        </w:rPr>
        <w:t>سماع ابان من سلیم</w:t>
      </w:r>
      <w:bookmarkEnd w:id="59"/>
    </w:p>
    <w:p>
      <w:pPr>
        <w:pStyle w:val="BookText"/>
        <w:rPr/>
      </w:pPr>
      <w:r>
        <w:rPr>
          <w:rFonts w:ascii="Amiri" w:hAnsi="Amiri" w:eastAsia="Amiri" w:cs="Amiri"/>
          <w:color w:val="111111"/>
          <w:sz w:val="28"/>
          <w:sz w:val="28"/>
          <w:szCs w:val="28"/>
          <w:rtl w:val="true"/>
          <w:lang w:bidi="ar-SA"/>
        </w:rPr>
        <w:t xml:space="preserve">فلم ألبث أن حضرته الوفاة ، فدعاني وخلا 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قد جاورتك فلم أر منك الاما احب ، ان عندي كتباً سمعتها عن الثقات وكتبتها بيدي ، فيها أحاديث لا احب أن تظهر للناس ، لان الناس ينكرونها ويعظمونها وهي حق أخذتها من أهل الحق والفقه والصدق والبر ،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 وسلمان الفارسي ، وأبي ذر الغفاري ، والمقداد بن الاسود ، وليس منها حديث أسمعه من أحدهم الاسألت عنه الاخر حتى اجتمعوا عليه جميعاً ، وأشياء بعد سمعتها من غيرهم من أهل الحق ، واني هممت حين مرضت أن أحرقها ، فتأثمت من ذلك وقطعت به ، فإن جعلت لي عهد الله وميثاقه أن لا تخبر بها أحداً مادمت حياً ، ولا تحدث بشيء منها من تثق به كثقتك بنفسك ، وان حدث بك حدث أن تدفعها الى من تثق بعد موتي به من شيعة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 دين وحسب ، فضمنت ذلك له ، فدفعها الى وقرأها كلها 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يلبث سليم أن 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فيها بعده وقطعت بها وأعظمتها و استصعبتها لان فيها هلاك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المهاجرين والأنصار والتابعين جميع غير علي بن أبي طالب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أول من لقيت بعد قدومي البصرة الحسن بن أبي الحسن البصري ، وهو يومئذ متوار من الحجاج ، والحسن يومئذ من شيعة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ومن مفرطيهم ، نادم متلهف على ما فاته من نصرة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 xml:space="preserve">والقتال معه يوم </w:t>
      </w:r>
      <w:bookmarkStart w:id="60" w:name="pg8807_138822"/>
    </w:p>
    <w:p>
      <w:pPr>
        <w:pStyle w:val="BookText"/>
        <w:rPr/>
      </w:pPr>
      <w:bookmarkEnd w:id="60"/>
      <w:r>
        <w:rPr>
          <w:rFonts w:ascii="Amiri" w:hAnsi="Amiri" w:eastAsia="Amiri" w:cs="Amiri"/>
          <w:color w:val="111111"/>
          <w:sz w:val="28"/>
          <w:sz w:val="28"/>
          <w:szCs w:val="28"/>
          <w:rtl w:val="true"/>
          <w:lang w:bidi="ar-SA"/>
        </w:rPr>
        <w:t xml:space="preserve">الجمل ، فخلوت به في شرقي دار أبي خليفة الحجاج بن أبي عتاب الديلمي ، فعرضتها عليه فبكى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حديثه شيء الا حق قد سمعته من الثقات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3788071_653776707"/>
      <w:bookmarkStart w:id="62" w:name="_Toc22"/>
      <w:bookmarkEnd w:id="61"/>
      <w:r>
        <w:rPr>
          <w:rtl w:val="true"/>
        </w:rPr>
        <w:t>عرض الحدیث علی الحسن البصری</w:t>
      </w:r>
      <w:bookmarkEnd w:id="6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فحججت من عامي ذلك فدخلت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أبو الطفيل عامر بن وائلة</w:t>
      </w:r>
      <w:r>
        <w:rPr>
          <w:rStyle w:val="FootnoteAnchor"/>
          <w:rtl w:val="true"/>
        </w:rPr>
        <w:footnoteReference w:id="34"/>
      </w:r>
      <w:r>
        <w:rPr>
          <w:rFonts w:ascii="IRNazanin" w:hAnsi="IRNazanin" w:eastAsia="IRNazanin"/>
          <w:color w:val="111111"/>
          <w:sz w:val="28"/>
          <w:sz w:val="28"/>
          <w:szCs w:val="28"/>
          <w:rtl w:val="true"/>
          <w:lang w:bidi="fa-IR"/>
        </w:rPr>
        <w:t xml:space="preserve">،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خيار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ولقيت عنده عمر بن ام سلمة</w:t>
      </w:r>
      <w:r>
        <w:rPr>
          <w:rStyle w:val="FootnoteAnchor"/>
          <w:rtl w:val="true"/>
        </w:rPr>
        <w:footnoteReference w:id="35"/>
      </w:r>
      <w:r>
        <w:rPr>
          <w:rFonts w:ascii="IRNazanin" w:hAnsi="IRNazanin" w:eastAsia="IRNazanin"/>
          <w:color w:val="111111"/>
          <w:sz w:val="28"/>
          <w:sz w:val="28"/>
          <w:szCs w:val="28"/>
          <w:rtl w:val="true"/>
          <w:lang w:bidi="fa-IR"/>
        </w:rPr>
        <w:t xml:space="preserve">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فعرضته </w:t>
      </w:r>
      <w:bookmarkStart w:id="63" w:name="pg8807_138823"/>
    </w:p>
    <w:p>
      <w:pPr>
        <w:pStyle w:val="BookText"/>
        <w:rPr/>
      </w:pPr>
      <w:bookmarkEnd w:id="63"/>
      <w:r>
        <w:rPr>
          <w:rFonts w:ascii="IRNazanin" w:hAnsi="IRNazanin" w:eastAsia="IRNazanin"/>
          <w:color w:val="111111"/>
          <w:sz w:val="28"/>
          <w:sz w:val="28"/>
          <w:szCs w:val="28"/>
          <w:rtl w:val="true"/>
          <w:lang w:bidi="fa-IR"/>
        </w:rPr>
        <w:t xml:space="preserve">عليه وعلى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أجمع ثلاثة أيام ، كل يوم الى الليل ، ويغدو عليه عمر وعامر ، فقرأه عليه ثلاثة أيام،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 هذا حديثنا كله تعرفه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الطفيل وعمر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حديث الا وقد سمعته من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سلمان ، ومن أبي ذر ، ومن المقداد </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3788073_653776707"/>
      <w:bookmarkStart w:id="65" w:name="_Toc23"/>
      <w:bookmarkEnd w:id="64"/>
      <w:r>
        <w:rPr>
          <w:rtl w:val="true"/>
        </w:rPr>
        <w:t>اهل البیت علیهم السلام کمثل سفینة نوح</w:t>
      </w:r>
      <w:bookmarkEnd w:id="6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لابي الحسن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انه يضيق صدري ببعض ما فيه ، لان فيه هلاك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رأساً من المهاجرين والانصار و التابعين غير كم أهل البيت وشيعتكم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عبد القيس ، أما بلغك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اهل بيتي في امتي كمثل سفينة نوح في قومه ، من ركبها نجا ، ومن تخلف عنها غرق ، وكمثل باب حطة في بني اسرائيل</w:t>
      </w:r>
      <w:r>
        <w:rPr>
          <w:rStyle w:val="FootnoteAnchor"/>
          <w:rtl w:val="true"/>
        </w:rPr>
        <w:footnoteReference w:id="36"/>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حدثك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أكثر من مائة من الفقهاء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حنش بن المعتمر ، وذكر أنه سمعه من أبي ذر وهو آخذ بحلقة الكعبة ، ينادي به نداء يرويه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الحسن بن أبي الحسن البصري أنه سمعه من أبي ذر ، ومن المقداد بن الأسود ، ومن علي بن أبي طالب </w:t>
      </w:r>
      <w:r>
        <w:rPr>
          <w:rFonts w:eastAsia="IRNazanin" w:cs="IRNazanin"/>
          <w:color w:val="111111"/>
          <w:sz w:val="28"/>
          <w:szCs w:val="28"/>
          <w:rtl w:val="true"/>
          <w:lang w:bidi="fa-IR"/>
        </w:rPr>
        <w:t xml:space="preserve">- </w:t>
      </w:r>
      <w:bookmarkStart w:id="66" w:name="pg8807_138824"/>
    </w:p>
    <w:p>
      <w:pPr>
        <w:pStyle w:val="BookText"/>
        <w:rPr/>
      </w:pPr>
      <w:bookmarkEnd w:id="66"/>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سعيد بن المسيب</w:t>
      </w:r>
      <w:r>
        <w:rPr>
          <w:rStyle w:val="FootnoteAnchor"/>
          <w:rtl w:val="true"/>
        </w:rPr>
        <w:footnoteReference w:id="37"/>
      </w:r>
      <w:r>
        <w:rPr>
          <w:rFonts w:ascii="Amiri" w:hAnsi="Amiri" w:eastAsia="Amiri" w:cs="Amiri"/>
          <w:color w:val="111111"/>
          <w:sz w:val="28"/>
          <w:sz w:val="28"/>
          <w:szCs w:val="28"/>
          <w:rtl w:val="true"/>
          <w:lang w:bidi="ar-SA"/>
        </w:rPr>
        <w:t>، وعلقمة بن قيس</w:t>
      </w:r>
      <w:r>
        <w:rPr>
          <w:rStyle w:val="FootnoteAnchor"/>
          <w:rtl w:val="true"/>
        </w:rPr>
        <w:footnoteReference w:id="38"/>
      </w:r>
      <w:r>
        <w:rPr>
          <w:rFonts w:ascii="Amiri" w:hAnsi="Amiri" w:eastAsia="Amiri" w:cs="Amiri"/>
          <w:color w:val="111111"/>
          <w:sz w:val="28"/>
          <w:sz w:val="28"/>
          <w:szCs w:val="28"/>
          <w:rtl w:val="true"/>
          <w:lang w:bidi="ar-SA"/>
        </w:rPr>
        <w:t>، ومن أبي ظبيان الجنبي</w:t>
      </w:r>
      <w:r>
        <w:rPr>
          <w:rStyle w:val="FootnoteAnchor"/>
          <w:rtl w:val="true"/>
        </w:rPr>
        <w:footnoteReference w:id="39"/>
      </w:r>
      <w:r>
        <w:rPr>
          <w:rFonts w:ascii="Amiri" w:hAnsi="Amiri" w:eastAsia="Amiri" w:cs="Amiri"/>
          <w:color w:val="111111"/>
          <w:sz w:val="28"/>
          <w:sz w:val="28"/>
          <w:szCs w:val="28"/>
          <w:rtl w:val="true"/>
          <w:lang w:bidi="ar-SA"/>
        </w:rPr>
        <w:t>، ومن عبد الرحمن بن أبي ليلى</w:t>
      </w:r>
      <w:r>
        <w:rPr>
          <w:rStyle w:val="FootnoteAnchor"/>
          <w:rtl w:val="true"/>
        </w:rPr>
        <w:footnoteReference w:id="40"/>
      </w:r>
      <w:r>
        <w:rPr>
          <w:rFonts w:ascii="Amiri" w:hAnsi="Amiri" w:eastAsia="Amiri" w:cs="Amiri"/>
          <w:color w:val="111111"/>
          <w:sz w:val="28"/>
          <w:sz w:val="28"/>
          <w:szCs w:val="28"/>
          <w:rtl w:val="true"/>
          <w:lang w:bidi="ar-SA"/>
        </w:rPr>
        <w:t>، كل هؤلاء خبر أنه سمعه من أبي ذر</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3788075_653776707"/>
      <w:bookmarkStart w:id="68" w:name="_Toc24"/>
      <w:bookmarkEnd w:id="67"/>
      <w:r>
        <w:rPr>
          <w:rtl w:val="true"/>
        </w:rPr>
        <w:t>حدیث ابي الطفیبل عن الرجعة</w:t>
      </w:r>
      <w:bookmarkEnd w:id="68"/>
    </w:p>
    <w:p>
      <w:pPr>
        <w:pStyle w:val="BookText"/>
        <w:rPr/>
      </w:pPr>
      <w:r>
        <w:rPr>
          <w:rFonts w:ascii="IRNazanin" w:hAnsi="IRNazanin" w:eastAsia="IRNazanin"/>
          <w:color w:val="111111"/>
          <w:sz w:val="28"/>
          <w:sz w:val="28"/>
          <w:szCs w:val="28"/>
          <w:rtl w:val="true"/>
          <w:lang w:bidi="fa-IR"/>
        </w:rPr>
        <w:t xml:space="preserve">قال أبو الطفيل وعمر بن أبي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والله سمعنا من أبي ذر ، وسمعناه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المقداد وسلمان ، ثم أقبل عمر بن أبي سلمة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سمعته ممن هو خير من هؤلاء كلهم ،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سمعته اذناي ووعاه قلبي فأقبل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هذا الحديث وحده ينتظم جميع ما أفظعك وعظم في صدرك من تلك الاحاديث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يا أخا عبد القيس ، فان وضح لك أمر فاقبله ، والا فاسكت تسلم ، ورد علمه الى الله ، فانك في أوسع مما بين السماء والارض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سألته عما يسعني جهله ، وعما لا يسعني جهله ، فأجابني بما أجابني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ثم لقيت أبا الطفيل بعد ذلك في منزله ، فحدثني في الرجعة عن اناس من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سلمان والمقداد وأبي بن كعب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 ذلك الذي سمعته منهم على علي بن أبي طالب </w:t>
      </w:r>
      <w:bookmarkStart w:id="69" w:name="pg8807_138825"/>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علم خاص يسع الامة جهله ورد علمه الى الله ، ثم صدقني بكل ما حدثوني فيها ، وقرأ علي بذلك قرآناً كثيراً ، وفسره تفسيراً شافياً حتى صرت ما أنا بيوم القيامة أشد يقيناً مني بالرجعة، وكان مما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أخبرني عن حوض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 الدنيا أم في الاخرة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الدنيا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الذائد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بيدي هذه فليردنه أوليائي ، وليصرفن عنه أعدائي وفي 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فلأوردته أوليائي ولا صرفن عنه أعدائي </w:t>
      </w:r>
      <w:r>
        <w:rPr>
          <w:rFonts w:eastAsia="IRNazanin" w:cs="IRNazanin"/>
          <w:color w:val="111111"/>
          <w:sz w:val="28"/>
          <w:szCs w:val="28"/>
          <w:rtl w:val="true"/>
          <w:lang w:bidi="fa-IR"/>
        </w:rPr>
        <w:t>- .</w:t>
      </w:r>
    </w:p>
    <w:p>
      <w:pPr>
        <w:pStyle w:val="Heading2"/>
        <w:numPr>
          <w:ilvl w:val="1"/>
          <w:numId w:val="1"/>
        </w:numPr>
        <w:rPr/>
      </w:pPr>
      <w:bookmarkStart w:id="70" w:name="__RefHeading___Toc3788077_653776707"/>
      <w:bookmarkStart w:id="71" w:name="_Toc25"/>
      <w:bookmarkEnd w:id="70"/>
      <w:r>
        <w:rPr>
          <w:rtl w:val="true"/>
        </w:rPr>
        <w:t>امیر المؤمنین علیه السلام هو زرّ الارض</w:t>
      </w:r>
      <w:bookmarkEnd w:id="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وقع القول عليهم أخرجنا لهم دابة من الارض تكلمهم ان الناس</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أبالطفيل اله عن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به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تأكل الطعام</w:t>
      </w:r>
      <w:r>
        <w:rPr>
          <w:rStyle w:val="FootnoteAnchor"/>
          <w:rtl w:val="true"/>
        </w:rPr>
        <w:footnoteReference w:id="42"/>
      </w:r>
      <w:r>
        <w:rPr>
          <w:rFonts w:ascii="Amiri" w:hAnsi="Amiri" w:eastAsia="Amiri" w:cs="Amiri"/>
          <w:color w:val="111111"/>
          <w:sz w:val="28"/>
          <w:sz w:val="28"/>
          <w:szCs w:val="28"/>
          <w:rtl w:val="true"/>
          <w:lang w:bidi="ar-SA"/>
        </w:rPr>
        <w:t xml:space="preserve">وتمشي في الاسواق ، وتنكح النساء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زر الأرض</w:t>
      </w:r>
      <w:r>
        <w:rPr>
          <w:rStyle w:val="FootnoteAnchor"/>
          <w:rtl w:val="true"/>
        </w:rPr>
        <w:footnoteReference w:id="43"/>
      </w:r>
      <w:r>
        <w:rPr>
          <w:rFonts w:ascii="Amiri" w:hAnsi="Amiri" w:eastAsia="Amiri" w:cs="Amiri"/>
          <w:color w:val="111111"/>
          <w:sz w:val="28"/>
          <w:sz w:val="28"/>
          <w:szCs w:val="28"/>
          <w:rtl w:val="true"/>
          <w:lang w:bidi="ar-SA"/>
        </w:rPr>
        <w:t xml:space="preserve">الذي اليه تسكن الأرض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هذه الامة ، وفاروقها ، ورئيسها</w:t>
      </w:r>
      <w:r>
        <w:rPr>
          <w:rStyle w:val="FootnoteAnchor"/>
          <w:rtl w:val="true"/>
        </w:rPr>
        <w:footnoteReference w:id="44"/>
      </w:r>
      <w:r>
        <w:rPr>
          <w:rFonts w:ascii="Amiri" w:hAnsi="Amiri" w:eastAsia="Amiri" w:cs="Amiri"/>
          <w:color w:val="111111"/>
          <w:sz w:val="28"/>
          <w:sz w:val="28"/>
          <w:szCs w:val="28"/>
          <w:rtl w:val="true"/>
          <w:lang w:bidi="ar-SA"/>
        </w:rPr>
        <w:t xml:space="preserve">، وذو قرنها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من </w:t>
      </w:r>
      <w:bookmarkStart w:id="72" w:name="pg8807_138826"/>
    </w:p>
    <w:p>
      <w:pPr>
        <w:pStyle w:val="BookText"/>
        <w:rPr/>
      </w:pPr>
      <w:bookmarkEnd w:id="72"/>
      <w:r>
        <w:rPr>
          <w:rFonts w:ascii="Amiri" w:hAnsi="Amiri" w:eastAsia="Amiri" w:cs="Amiri"/>
          <w:color w:val="111111"/>
          <w:sz w:val="28"/>
          <w:sz w:val="28"/>
          <w:szCs w:val="28"/>
          <w:rtl w:val="true"/>
          <w:lang w:bidi="ar-SA"/>
        </w:rPr>
        <w:t xml:space="preserve">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ويتلوه شاهد منه </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46"/>
      </w:r>
      <w:r>
        <w:rPr>
          <w:rFonts w:ascii="Amiri" w:hAnsi="Amiri" w:eastAsia="Amiri" w:cs="Amiri"/>
          <w:color w:val="111111"/>
          <w:sz w:val="28"/>
          <w:sz w:val="28"/>
          <w:szCs w:val="28"/>
          <w:rtl w:val="true"/>
          <w:lang w:bidi="ar-SA"/>
        </w:rPr>
        <w:t xml:space="preserve">، والناس كلهم كافرون غيري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تسميه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سميته لك ، يا أبا الطفيل ، والله لو ادخلت على عامة شيعتي الذين بهم أقاتل ، الذين أقروا بطاعتي وسموني أمير المؤمنين و استحلوا جهاد من خالفني ، فحدثتهم شهراً ببعض ما أعلم فحدثتهم شهراً ببعض ما أعلم من الحق في الكتاب الذي نزل به جبرئيل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لتفرقوا عني حتى أبقى في عصابة حق قليلة ، أنت وأشباهك من شيعتي ، ففزعت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أنا وأشباهي نتفرق عنك أو نثبت معك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تثبتون </w:t>
      </w:r>
      <w:r>
        <w:rPr>
          <w:rFonts w:eastAsia="IRNazanin" w:cs="IRNazanin"/>
          <w:color w:val="111111"/>
          <w:sz w:val="28"/>
          <w:szCs w:val="28"/>
          <w:rtl w:val="true"/>
          <w:lang w:bidi="fa-IR"/>
        </w:rPr>
        <w:t>.</w:t>
      </w:r>
    </w:p>
    <w:p>
      <w:pPr>
        <w:pStyle w:val="Heading2"/>
        <w:numPr>
          <w:ilvl w:val="1"/>
          <w:numId w:val="1"/>
        </w:numPr>
        <w:rPr/>
      </w:pPr>
      <w:bookmarkStart w:id="73" w:name="__RefHeading___Toc3788079_653776707"/>
      <w:bookmarkStart w:id="74" w:name="_Toc26"/>
      <w:bookmarkEnd w:id="73"/>
      <w:r>
        <w:rPr>
          <w:rtl w:val="true"/>
        </w:rPr>
        <w:t>امرنا صعب مستصعب</w:t>
      </w:r>
      <w:bookmarkEnd w:id="74"/>
    </w:p>
    <w:p>
      <w:pPr>
        <w:pStyle w:val="BookText"/>
        <w:rPr/>
      </w:pPr>
      <w:r>
        <w:rPr>
          <w:rFonts w:ascii="Amiri" w:hAnsi="Amiri" w:eastAsia="Amiri" w:cs="Amiri"/>
          <w:color w:val="111111"/>
          <w:sz w:val="28"/>
          <w:sz w:val="28"/>
          <w:szCs w:val="28"/>
          <w:rtl w:val="true"/>
          <w:lang w:bidi="ar-SA"/>
        </w:rPr>
        <w:t xml:space="preserve">ثم 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أمرنا صعب مستصعب ، لا يعرفه ولا يقر به الا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 أونبي مرسل ، أو عبد مؤمن نجيب امتحن الله قلبه للايمان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أبا الطفيل ،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فارتد الناس ضلالا وجهلا الا من عصمه الله بنا أهل البيت</w:t>
      </w:r>
      <w:r>
        <w:rPr>
          <w:rFonts w:eastAsia="IRNazanin" w:cs="IRNazanin"/>
          <w:color w:val="111111"/>
          <w:sz w:val="28"/>
          <w:szCs w:val="28"/>
          <w:rtl w:val="true"/>
          <w:lang w:bidi="fa-IR"/>
        </w:rPr>
        <w:t xml:space="preserve">. </w:t>
      </w:r>
      <w:bookmarkStart w:id="75" w:name="pg8807_138827"/>
    </w:p>
    <w:p>
      <w:pPr>
        <w:pStyle w:val="BookText"/>
        <w:rPr/>
      </w:pPr>
      <w:bookmarkEnd w:id="75"/>
      <w:r>
        <w:rPr>
          <w:rFonts w:ascii="IRNazanin" w:hAnsi="IRNazanin" w:eastAsia="IRNazanin"/>
          <w:color w:val="111111"/>
          <w:sz w:val="28"/>
          <w:sz w:val="28"/>
          <w:szCs w:val="28"/>
          <w:rtl w:val="true"/>
          <w:lang w:bidi="fa-IR"/>
        </w:rPr>
        <w:t xml:space="preserve">قال عمر بن اذينة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 الي أبان كتاب سليم بن قيس ، ولم يلبث أبان بعد ذلك الا شهراً حتى مات ، فهذه نسخة كتاب سليم بن قيس العامري دفعه الى أبان بن أبي عياش و قرأه علي ، وذكر أبان أنه قرأه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سليم ، هذا حديثنا نعرفه</w:t>
      </w:r>
    </w:p>
    <w:p>
      <w:pPr>
        <w:pStyle w:val="Heading2"/>
        <w:numPr>
          <w:ilvl w:val="1"/>
          <w:numId w:val="1"/>
        </w:numPr>
        <w:rPr/>
      </w:pPr>
      <w:bookmarkStart w:id="76" w:name="__RefHeading___Toc3788081_653776707"/>
      <w:bookmarkStart w:id="77" w:name="_Toc27"/>
      <w:bookmarkEnd w:id="76"/>
      <w:r>
        <w:rPr>
          <w:rtl w:val="true"/>
        </w:rPr>
        <w:t xml:space="preserve">[ </w:t>
      </w:r>
      <w:r>
        <w:rPr>
          <w:rtl w:val="true"/>
        </w:rPr>
        <w:t xml:space="preserve">وفاة رسول الله صلى الله عليه و آله وسلم </w:t>
      </w:r>
      <w:r>
        <w:rPr>
          <w:rtl w:val="true"/>
        </w:rPr>
        <w:t>]</w:t>
      </w:r>
      <w:bookmarkEnd w:id="77"/>
    </w:p>
    <w:p>
      <w:pPr>
        <w:pStyle w:val="Heading2"/>
        <w:numPr>
          <w:ilvl w:val="1"/>
          <w:numId w:val="1"/>
        </w:numPr>
        <w:rPr/>
      </w:pPr>
      <w:bookmarkStart w:id="78" w:name="__RefHeading___Toc3788083_653776707"/>
      <w:bookmarkStart w:id="79" w:name="_Toc28"/>
      <w:bookmarkEnd w:id="78"/>
      <w:r>
        <w:rPr>
          <w:rtl w:val="true"/>
        </w:rPr>
        <w:t>مرض رسول الله صلي الله علیه وآله وبکاء فاطمة علیها السلام</w:t>
      </w:r>
      <w:bookmarkEnd w:id="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قبض فيه فدخلت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رأت ما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خنقتها العبرة حتى جرت دموعها على خديها ،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ما يبكيك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أخشى على نفسي و ولدي الضيعة من بعدك</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 آله سلم في مرضه الذى توفى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أثننى يا بنتى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ودخلت عليها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سيدة النسوان أجيبي أباك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منحلها وأبرزت وخرجت حتى دخلت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رأت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انكبت عليه وبكت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المصدر باب ما جاء عن أبي ذر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دعا بعلى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قال ، فبكت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الحسن والحسين ، فقال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سيدة النسوان مم بكاؤك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أخشى الضيعة بعدك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المصدر باب ما جاء عن عمار بن ياسر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محب الدين الطيري في ذخائر العقبي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المعنى بلفظ قريب</w:t>
      </w:r>
      <w:r>
        <w:rPr>
          <w:rFonts w:eastAsia="Amiri" w:cs="Amiri" w:ascii="Amiri" w:hAnsi="Amiri"/>
          <w:color w:val="111111"/>
          <w:sz w:val="28"/>
          <w:szCs w:val="28"/>
          <w:rtl w:val="true"/>
          <w:lang w:bidi="ar-SA"/>
        </w:rPr>
        <w:t>.</w:t>
      </w:r>
      <w:bookmarkStart w:id="80" w:name="pg8807_138828"/>
    </w:p>
    <w:p>
      <w:pPr>
        <w:pStyle w:val="BookText"/>
        <w:rPr/>
      </w:pPr>
      <w:bookmarkEnd w:id="80"/>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وأغرورقت عيناه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فاطمة أو ما علمت انا أهل بيت اختار الله لنا الاخرة على الدنيا ، وانه حتم الفناء على جميع خلقه </w:t>
      </w:r>
      <w:r>
        <w:rPr>
          <w:rFonts w:eastAsia="IRNazanin" w:cs="IRNazanin"/>
          <w:color w:val="111111"/>
          <w:sz w:val="28"/>
          <w:szCs w:val="28"/>
          <w:rtl w:val="true"/>
          <w:lang w:bidi="fa-IR"/>
        </w:rPr>
        <w:t>.</w:t>
      </w:r>
    </w:p>
    <w:p>
      <w:pPr>
        <w:pStyle w:val="Heading2"/>
        <w:numPr>
          <w:ilvl w:val="1"/>
          <w:numId w:val="1"/>
        </w:numPr>
        <w:rPr/>
      </w:pPr>
      <w:bookmarkStart w:id="81" w:name="__RefHeading___Toc3788085_653776707"/>
      <w:bookmarkStart w:id="82" w:name="_Toc29"/>
      <w:bookmarkEnd w:id="81"/>
      <w:r>
        <w:rPr>
          <w:rtl w:val="true"/>
        </w:rPr>
        <w:t>اختیار الله تعالی للنبي والائمة علیهم السلام</w:t>
      </w:r>
      <w:bookmarkEnd w:id="8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تبارك وتعالى اطلع الى الارض اطلاعة فاختارني منهم فجلعني نبياً ، ثم اطلع الى الارض ثانياً فاختار بعلك وأمرني أن أزوجك اياه ، وأن أتخذه أخاً ووزيراً ووصياً ، وأن أجعله خليفتي في امتي</w:t>
      </w:r>
      <w:r>
        <w:rPr>
          <w:rStyle w:val="FootnoteAnchor"/>
          <w:rtl w:val="true"/>
        </w:rPr>
        <w:footnoteReference w:id="49"/>
      </w:r>
      <w:r>
        <w:rPr>
          <w:rFonts w:ascii="IRNazanin" w:hAnsi="IRNazanin" w:eastAsia="IRNazanin"/>
          <w:color w:val="111111"/>
          <w:sz w:val="28"/>
          <w:sz w:val="28"/>
          <w:szCs w:val="28"/>
          <w:rtl w:val="true"/>
          <w:lang w:bidi="fa-IR"/>
        </w:rPr>
        <w:t>، فأبوك خير أنبياء الله ورسله ، وبعلك خیر الأوصياء والوزراء ، وأنت أول من يلحقني من أهلي</w:t>
      </w:r>
      <w:r>
        <w:rPr>
          <w:rStyle w:val="FootnoteAnchor"/>
          <w:rtl w:val="true"/>
        </w:rPr>
        <w:footnoteReference w:id="50"/>
      </w:r>
      <w:r>
        <w:rPr>
          <w:rFonts w:ascii="Amiri" w:hAnsi="Amiri" w:eastAsia="Amiri" w:cs="Amiri"/>
          <w:color w:val="111111"/>
          <w:sz w:val="28"/>
          <w:sz w:val="28"/>
          <w:szCs w:val="28"/>
          <w:rtl w:val="true"/>
          <w:lang w:bidi="ar-SA"/>
        </w:rPr>
        <w:t xml:space="preserve">، ثم اطلع الى الارض اطلاعه ثالثة فاختارك وأحد عشر رجلا من ولدك وولد أخي، بعلك ، فأنت سيدة نساء </w:t>
      </w:r>
      <w:bookmarkStart w:id="83" w:name="pg8807_138829"/>
    </w:p>
    <w:p>
      <w:pPr>
        <w:pStyle w:val="BookText"/>
        <w:rPr/>
      </w:pPr>
      <w:bookmarkEnd w:id="83"/>
      <w:r>
        <w:rPr>
          <w:rFonts w:ascii="Amiri" w:hAnsi="Amiri" w:eastAsia="Amiri" w:cs="Amiri"/>
          <w:color w:val="111111"/>
          <w:sz w:val="28"/>
          <w:sz w:val="28"/>
          <w:szCs w:val="28"/>
          <w:rtl w:val="true"/>
          <w:lang w:bidi="ar-SA"/>
        </w:rPr>
        <w:t>أهل الجنة وابناك سيدا شباب أهل الجنة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3788087_653776707"/>
      <w:bookmarkStart w:id="85" w:name="_Toc30"/>
      <w:bookmarkEnd w:id="84"/>
      <w:r>
        <w:rPr>
          <w:rtl w:val="true"/>
        </w:rPr>
        <w:t>تعداد النبي صلی الله علیه وآله للاوصیاء علیهم السلام</w:t>
      </w:r>
      <w:bookmarkEnd w:id="85"/>
    </w:p>
    <w:p>
      <w:pPr>
        <w:pStyle w:val="BookText"/>
        <w:rPr/>
      </w:pPr>
      <w:r>
        <w:rPr>
          <w:rFonts w:ascii="IRNazanin" w:hAnsi="IRNazanin" w:eastAsia="IRNazanin"/>
          <w:color w:val="111111"/>
          <w:sz w:val="28"/>
          <w:sz w:val="28"/>
          <w:szCs w:val="28"/>
          <w:rtl w:val="true"/>
          <w:lang w:bidi="fa-IR"/>
        </w:rPr>
        <w:t xml:space="preserve">وأنا وأخي والاحد عشر اماماً أوصيائي الى يوم القيامة ، كلهم هاد مهتد ، أول الاوصياء بعد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 ثم الحسين ، ثم تسعة من ولد الحسين في منزل واحد في الجنة ، وليس منزل أقرب الى الله من منزلي ، ثم منزل ابراهیم و آل ابراهیم ، أما تعلمين يا بنية أن من كرامة الله اياك أن زوجك خير امتي وخير أهل بيتي ، أقدمهم سلماً ، وأعظمهم حلماً ، وأكثرهم علماً ، وأكرمهم نفساً ، وأصدقهم لساناً ، وأشجعهم قلباً ، وأجودهم كفاً ، وأزهدهم في الدنيا ، وأشدهم اجتهاداً ، فاستبشرت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قال وفرحت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لعلي بن أبي طالب ثمانية أضراس ثواقب نواقد ومناقب ليست لاحد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ايمانه بالله وبرسوله قبل كل أحد ، لم يسبقه الى ذلك أحد من امتي</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كما روته جماعة كثيرة من علماء الخاصة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الأمالي ، رواه عن المفيد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بن ابراهيم في تفسيره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وذرات بن ابراهيم الكوفي في تفسيره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وعلم بكتاب الله وسنتي ، ليس أحد من امتي يعلم جميع علمي غير بعلك ، لان الله علمني علماً لا يعلمه غيري ، وعلم ملائكته ورسله علماً فأنا أعلمه ، و أمرني الله أن اعلمه اياه ففعلت، فليس أحد من امتي يعلم جميع علمي وفهمي و فقهي کله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علماء الخاصة ما يطابق هذا المعنى أحاديث كثيرة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الحسن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الائمة ورثوا علم آدم وجميع العلماء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انك يابنية زوجته ، وان ابني سبطاي الحسن والحسين وهما سبطا امتي ، </w:t>
      </w:r>
      <w:bookmarkStart w:id="86" w:name="pg8807_138830"/>
    </w:p>
    <w:p>
      <w:pPr>
        <w:pStyle w:val="BookText"/>
        <w:rPr/>
      </w:pPr>
      <w:bookmarkEnd w:id="86"/>
      <w:r>
        <w:rPr>
          <w:rFonts w:ascii="Amiri" w:hAnsi="Amiri" w:eastAsia="Amiri" w:cs="Amiri"/>
          <w:color w:val="111111"/>
          <w:sz w:val="28"/>
          <w:sz w:val="28"/>
          <w:szCs w:val="28"/>
          <w:rtl w:val="true"/>
          <w:lang w:bidi="ar-SA"/>
        </w:rPr>
        <w:t>وأمره بالمعروف ونهيه عن المنكر ، وان الله علمه الحكمة وفصل الخطاب</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3788089_653776707"/>
      <w:bookmarkStart w:id="88" w:name="_Toc31"/>
      <w:bookmarkEnd w:id="87"/>
      <w:r>
        <w:rPr>
          <w:rtl w:val="true"/>
        </w:rPr>
        <w:t>سبع خصال اعطاها الله لاهل البیت علیهم السلام</w:t>
      </w:r>
      <w:bookmarkEnd w:id="88"/>
    </w:p>
    <w:p>
      <w:pPr>
        <w:pStyle w:val="BookText"/>
        <w:rPr/>
      </w:pPr>
      <w:r>
        <w:rPr>
          <w:rFonts w:ascii="Amiri" w:hAnsi="Amiri" w:eastAsia="Amiri" w:cs="Amiri"/>
          <w:color w:val="111111"/>
          <w:sz w:val="28"/>
          <w:sz w:val="28"/>
          <w:szCs w:val="28"/>
          <w:rtl w:val="true"/>
          <w:lang w:bidi="ar-SA"/>
        </w:rPr>
        <w:t xml:space="preserve">يا بنية انا أهل بيت أعطانا الله سبع خصال ولم يعطها أحداً من الأولين والآخرين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الانبياء والمرسلين وخيرهم، ووصيي خير الوصيين ، ووزيري بعلك ، و شهيدنا خير الشهداء</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سيد الشهداء الذين قتلوا معك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سيد الشهداء من الأولين والآخرين ما خلا الانبياء والأوصياء ، وجعفر بن أبي طالب ذو الهجرتين وذوالجناحين يطير بهما مع الملائكة في الجنة، وابناك الحسن والحسين سبطا امتي ، وسيدا شباب أهل الجنة ، ومنا والذي نفسي بيده مهدي هذه الامة</w:t>
      </w:r>
      <w:r>
        <w:rPr>
          <w:rStyle w:val="FootnoteAnchor"/>
          <w:rtl w:val="true"/>
        </w:rPr>
        <w:footnoteReference w:id="54"/>
      </w:r>
      <w:r>
        <w:rPr>
          <w:rFonts w:ascii="Amiri" w:hAnsi="Amiri" w:eastAsia="Amiri" w:cs="Amiri"/>
          <w:color w:val="111111"/>
          <w:sz w:val="28"/>
          <w:sz w:val="28"/>
          <w:szCs w:val="28"/>
          <w:rtl w:val="true"/>
          <w:lang w:bidi="ar-SA"/>
        </w:rPr>
        <w:t>الذي يملا الله به الارض قسطاً وعدلا كما ملئت ظلما وجوراً</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ورواه من الخار الخاصة جمع لا يحصى في كتب الغيبة وغيرها ، روى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أيوب الانصارى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لفاطمة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لا بد لهذه الأمة من مهدى ، وهو و الله ولدك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8807_138831"/>
    </w:p>
    <w:p>
      <w:pPr>
        <w:pStyle w:val="Heading2"/>
        <w:numPr>
          <w:ilvl w:val="1"/>
          <w:numId w:val="1"/>
        </w:numPr>
        <w:rPr/>
      </w:pPr>
      <w:bookmarkStart w:id="90" w:name="__RefHeading___Toc3788091_653776707"/>
      <w:bookmarkStart w:id="91" w:name="_Toc32"/>
      <w:bookmarkEnd w:id="89"/>
      <w:bookmarkEnd w:id="90"/>
      <w:r>
        <w:rPr>
          <w:rtl w:val="true"/>
        </w:rPr>
        <w:t>المهدی من ولد الحسین علیهما السلام</w:t>
      </w:r>
      <w:bookmarkEnd w:id="91"/>
    </w:p>
    <w:p>
      <w:p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فأي هؤلاء الذين سميت أفضل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علي أفضل امتي</w:t>
      </w:r>
      <w:r>
        <w:rPr>
          <w:rStyle w:val="FootnoteAnchor"/>
          <w:rtl w:val="true"/>
        </w:rPr>
        <w:footnoteReference w:id="56"/>
      </w:r>
      <w:r>
        <w:rPr>
          <w:rFonts w:ascii="IRNazanin" w:hAnsi="IRNazanin" w:eastAsia="IRNazanin"/>
          <w:color w:val="111111"/>
          <w:sz w:val="28"/>
          <w:sz w:val="28"/>
          <w:szCs w:val="28"/>
          <w:rtl w:val="true"/>
          <w:lang w:bidi="fa-IR"/>
        </w:rPr>
        <w:t xml:space="preserve">، وحمزة و جعفر أفضل امتي بعد علي و بعدك وبعد ابني وسبطي الحسن والحسين وبعد ابني الاوصياء من ولد 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المهدي، والذي قبله أفضل منه، الاول خير من الآخر، لانه امامه والآخر وصي الأول انا أهل بيت اختار الله لنا الآخرة على الدنيا ، ثم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فاطمة والى بعلها والى ابنيها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اشهد الله أني حرب لمن حاربهم ، وسلم لمن سالمهم</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واخرجه من الخاصة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ارقم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على وفاطمة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حاربكم وسلم لمن سالمكم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عن الصادق عن ابائه عليهم السلام مثله مع اختلاف يسير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المجلد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أما انهم معي في الجنة،</w:t>
      </w:r>
      <w:bookmarkStart w:id="92" w:name="pg8807_138832"/>
    </w:p>
    <w:p>
      <w:pPr>
        <w:pStyle w:val="Heading2"/>
        <w:numPr>
          <w:ilvl w:val="1"/>
          <w:numId w:val="1"/>
        </w:numPr>
        <w:rPr/>
      </w:pPr>
      <w:bookmarkStart w:id="93" w:name="__RefHeading___Toc3788093_653776707"/>
      <w:bookmarkStart w:id="94" w:name="_Toc33"/>
      <w:bookmarkEnd w:id="92"/>
      <w:bookmarkEnd w:id="93"/>
      <w:r>
        <w:rPr>
          <w:rtl w:val="true"/>
        </w:rPr>
        <w:t>تظاهر الامة علی علیه السلام</w:t>
      </w:r>
      <w:bookmarkEnd w:id="94"/>
    </w:p>
    <w:p>
      <w:pPr>
        <w:pStyle w:val="BookText"/>
        <w:rPr/>
      </w:pPr>
      <w:r>
        <w:rPr>
          <w:rFonts w:ascii="IRNazanin" w:hAnsi="IRNazanin" w:eastAsia="IRNazanin"/>
          <w:color w:val="111111"/>
          <w:sz w:val="28"/>
          <w:sz w:val="28"/>
          <w:szCs w:val="28"/>
          <w:rtl w:val="true"/>
          <w:lang w:bidi="fa-IR"/>
        </w:rPr>
        <w:t xml:space="preserve">ثم أقبل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انك ستلقى من قريش شدة من تظاهرهم عليك وظلمهم لك</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ومن الخاصة أخرج المجلسى فى البحار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طويلا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ما أنت صانع لوقد تأمر القوم عليك بعدى وتقدموا عليك وبعث اليك طاغيتهم يدعوك الى البيعة، ثم لبيت بثوبك تقاد كما يقاد الشارد من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فان وجدت أعواناً فجاهدهم، فقاتل من خالفك بمن وافقك ، فان لم تجد أعواناً فاصبر ، واكفف يدك ، ولا تلق بيدك إلى التهلكة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فانك مني بمنزلة هارون من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الخاصة أخرجه المجلسى فى البحار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الانصاري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رسول الله صلى الله عليه و آله يقول ان في على خصالا لو كانت واحدة منها في جميع الناس لاكتفوا بها فضلا قوله صلى الله عليه و آله من كنت مولاه فعلی مولاه، وقوله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منى كهارون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أورد حديث أبي بن كعب مع المهاجرين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أولستم تعلمون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منى بمنزلة هارون من موسى طاعتك واجبة على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معاوية وقد نزل بذى طوى فجاءه سعد بن أبي وقاص فسلم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وما جرى بينهما وساق الحديث وما جرى بينهما حتى 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خلفه في بعض مغازيه ،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خلفتني مع النساء والصبيان ؟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منى بمنزلة هارون من موسى الا أنه لا نبى بعدى؟ البحار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ولك بهارون اسوة حسنة، انه قال لاخيه</w:t>
      </w:r>
      <w:bookmarkStart w:id="95" w:name="pg8807_138833"/>
    </w:p>
    <w:p>
      <w:pPr>
        <w:pStyle w:val="BookText"/>
        <w:rPr/>
      </w:pPr>
      <w:bookmarkEnd w:id="95"/>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استضعفوني و كادوا يقتلونني</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3788095_653776707"/>
      <w:bookmarkStart w:id="97" w:name="_Toc34"/>
      <w:bookmarkEnd w:id="96"/>
      <w:r>
        <w:rPr>
          <w:rtl w:val="true"/>
        </w:rPr>
        <w:t>[</w:t>
      </w:r>
      <w:r>
        <w:rPr>
          <w:rtl w:val="true"/>
        </w:rPr>
        <w:t>حدیث الحدائق السبعة</w:t>
      </w:r>
      <w:r>
        <w:rPr>
          <w:rtl w:val="true"/>
        </w:rPr>
        <w:t>]</w:t>
      </w:r>
      <w:bookmarkEnd w:id="9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أمشي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طرق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فأتينا على حديقة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ما أحسنها من حديقة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أحسنها ولك في الجنة أحسن منها، ثم أتينا على حديقة اخرى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ما أحسنها من حديقة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أحسنها لك في الجنة أحسن منها ، حتى أتينا على سبع حدائق ،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أحسنها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في الجنة أحسن منها </w:t>
      </w:r>
      <w:r>
        <w:rPr>
          <w:rFonts w:eastAsia="IRNazanin" w:cs="IRNazanin"/>
          <w:color w:val="111111"/>
          <w:sz w:val="28"/>
          <w:szCs w:val="28"/>
          <w:rtl w:val="true"/>
          <w:lang w:bidi="fa-IR"/>
        </w:rPr>
        <w:t xml:space="preserve">. </w:t>
      </w:r>
      <w:bookmarkStart w:id="98" w:name="pg8807_138834"/>
    </w:p>
    <w:p>
      <w:pPr>
        <w:pStyle w:val="Heading2"/>
        <w:numPr>
          <w:ilvl w:val="1"/>
          <w:numId w:val="1"/>
        </w:numPr>
        <w:rPr/>
      </w:pPr>
      <w:bookmarkStart w:id="99" w:name="__RefHeading___Toc3788097_653776707"/>
      <w:bookmarkStart w:id="100" w:name="_Toc35"/>
      <w:bookmarkEnd w:id="98"/>
      <w:bookmarkEnd w:id="99"/>
      <w:r>
        <w:rPr>
          <w:rtl w:val="true"/>
        </w:rPr>
        <w:t>نعی النبی صلی الله علیه وآله علیا علیه السلام وبکاؤة</w:t>
      </w:r>
      <w:bookmarkEnd w:id="100"/>
    </w:p>
    <w:p>
      <w:pPr>
        <w:pStyle w:val="BookText"/>
        <w:rPr/>
      </w:pPr>
      <w:r>
        <w:rPr>
          <w:rFonts w:ascii="Amiri" w:hAnsi="Amiri" w:eastAsia="Amiri" w:cs="Amiri"/>
          <w:color w:val="111111"/>
          <w:sz w:val="28"/>
          <w:sz w:val="28"/>
          <w:szCs w:val="28"/>
          <w:rtl w:val="true"/>
          <w:lang w:bidi="ar-SA"/>
        </w:rPr>
        <w:t xml:space="preserve">فلما خلا له الطريق اعتنقني ، ثم أجهش باكياً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الوحيد الشهيد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في صدور أقوام لا يبدونها لك الا من بعدي، أحقاد بدر وترات احد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Style w:val="FootnoteAnchor"/>
          <w:rtl w:val="true"/>
        </w:rPr>
        <w:footnoteReference w:id="60"/>
      </w:r>
      <w:r>
        <w:rPr>
          <w:rFonts w:ascii="Amiri" w:hAnsi="Amiri" w:eastAsia="Amiri" w:cs="Amiri"/>
          <w:color w:val="111111"/>
          <w:sz w:val="28"/>
          <w:sz w:val="28"/>
          <w:szCs w:val="28"/>
          <w:rtl w:val="true"/>
          <w:lang w:bidi="ar-SA"/>
        </w:rPr>
        <w:t>، فابشر يا علي يا علي ، فان حياتك وموتك معي ، وأنت أخي وأنت وصبي ، وأنت صفيي ، و وزيري</w:t>
      </w:r>
      <w:r>
        <w:rPr>
          <w:rStyle w:val="FootnoteAnchor"/>
          <w:rtl w:val="true"/>
        </w:rPr>
        <w:footnoteReference w:id="61"/>
      </w:r>
      <w:r>
        <w:rPr>
          <w:rFonts w:ascii="Amiri" w:hAnsi="Amiri" w:eastAsia="Amiri" w:cs="Amiri"/>
          <w:color w:val="111111"/>
          <w:sz w:val="28"/>
          <w:sz w:val="28"/>
          <w:szCs w:val="28"/>
          <w:rtl w:val="true"/>
          <w:lang w:bidi="ar-SA"/>
        </w:rPr>
        <w:t>، و وارثي</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وصى ووارث، وان وصيى ووارثى على بن أبي طالب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والمؤدي عني ، وأنت تقضي ديني ،</w:t>
      </w:r>
      <w:bookmarkStart w:id="101" w:name="pg8807_138835"/>
    </w:p>
    <w:p>
      <w:pPr>
        <w:pStyle w:val="Heading2"/>
        <w:numPr>
          <w:ilvl w:val="1"/>
          <w:numId w:val="1"/>
        </w:numPr>
        <w:rPr/>
      </w:pPr>
      <w:bookmarkStart w:id="102" w:name="__RefHeading___Toc3788099_653776707"/>
      <w:bookmarkStart w:id="103" w:name="_Toc36"/>
      <w:bookmarkEnd w:id="101"/>
      <w:bookmarkEnd w:id="102"/>
      <w:r>
        <w:rPr>
          <w:rtl w:val="true"/>
        </w:rPr>
        <w:t>علی علیه السلام بمنزلة هارون</w:t>
      </w:r>
      <w:bookmarkEnd w:id="103"/>
    </w:p>
    <w:p>
      <w:pPr>
        <w:pStyle w:val="BookText"/>
        <w:rPr/>
      </w:pPr>
      <w:r>
        <w:rPr>
          <w:rFonts w:ascii="Amiri" w:hAnsi="Amiri" w:eastAsia="Amiri" w:cs="Amiri"/>
          <w:color w:val="111111"/>
          <w:sz w:val="28"/>
          <w:sz w:val="28"/>
          <w:szCs w:val="28"/>
          <w:rtl w:val="true"/>
          <w:lang w:bidi="ar-SA"/>
        </w:rPr>
        <w:t>و تنجز عدتي عني</w:t>
      </w:r>
      <w:r>
        <w:rPr>
          <w:rStyle w:val="FootnoteAnchor"/>
          <w:rtl w:val="true"/>
        </w:rPr>
        <w:footnoteReference w:id="63"/>
      </w:r>
      <w:r>
        <w:rPr>
          <w:rFonts w:ascii="Amiri" w:hAnsi="Amiri" w:eastAsia="Amiri" w:cs="Amiri"/>
          <w:color w:val="111111"/>
          <w:sz w:val="28"/>
          <w:sz w:val="28"/>
          <w:szCs w:val="28"/>
          <w:rtl w:val="true"/>
          <w:lang w:bidi="ar-SA"/>
        </w:rPr>
        <w:t>، وأنت تبرىء ذمتي ، وتؤدي أمانتي ، وتقاتل على سنتي الناكثين من أمتي والقاسطين والمارقين</w:t>
      </w:r>
      <w:r>
        <w:rPr>
          <w:rStyle w:val="FootnoteAnchor"/>
          <w:rtl w:val="true"/>
        </w:rPr>
        <w:footnoteReference w:id="64"/>
      </w:r>
      <w:r>
        <w:rPr>
          <w:rFonts w:ascii="Amiri" w:hAnsi="Amiri" w:eastAsia="Amiri" w:cs="Amiri"/>
          <w:color w:val="111111"/>
          <w:sz w:val="28"/>
          <w:sz w:val="28"/>
          <w:szCs w:val="28"/>
          <w:rtl w:val="true"/>
          <w:lang w:bidi="ar-SA"/>
        </w:rPr>
        <w:t>، وأنت مني بمنزلة هارون من موسى، ولك بهارون أسوة حسنة اذ استضعفه قومه و كادوا يقتلونه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لظلم قريش ايساك وتظاهرهم عليك ، فانك بمنزلة هارون من موسى ومن تبعه ، وهم بمنزله العجل ومن تبعه ، وان موسى أمرهارون حين استخلفه عليهم ان ضلوا فوجد أعواناً أن يجاهدهم بهم، وان لم يجد أعواناً أن يكف يده ويحقن دمه ولا يفرق بينهم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ياعلي ، ما بعث الله رسولا الا و أسلم معه قوم طوعاً و قوم آخرون كرهاً ، فسلط الله الذين أسلمواكرهاً على الذين أسلموا طوعاً ، فقتلوهم ليكون أعظم لاجورهم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ياعلي، وانه ما اختلفت امة بعد نبيها الاظهر أهل باطلها على أهل حقها، وان الله قضى الفرقة والاختلاف على هذه الامة ولو شاء لجعلهم على الهدى حتى لا يختلف اثنان من خلقه ، ولا يتنازع في شيء من أمره ، ولا يجحد المفضول ذا الفضل فضله ، </w:t>
      </w:r>
      <w:bookmarkStart w:id="104" w:name="pg8807_138836"/>
    </w:p>
    <w:p>
      <w:pPr>
        <w:pStyle w:val="BookText"/>
        <w:rPr/>
      </w:pPr>
      <w:bookmarkEnd w:id="104"/>
      <w:r>
        <w:rPr>
          <w:rFonts w:ascii="Amiri" w:hAnsi="Amiri" w:eastAsia="Amiri" w:cs="Amiri"/>
          <w:color w:val="111111"/>
          <w:sz w:val="28"/>
          <w:sz w:val="28"/>
          <w:szCs w:val="28"/>
          <w:rtl w:val="true"/>
          <w:lang w:bidi="ar-SA"/>
        </w:rPr>
        <w:t>ولو شاء عجل النقمة فكان منه التغيير حتى يكذب</w:t>
      </w:r>
      <w:r>
        <w:rPr>
          <w:rStyle w:val="FootnoteAnchor"/>
          <w:rtl w:val="true"/>
        </w:rPr>
        <w:footnoteReference w:id="66"/>
      </w:r>
      <w:r>
        <w:rPr>
          <w:rFonts w:ascii="Amiri" w:hAnsi="Amiri" w:eastAsia="Amiri" w:cs="Amiri"/>
          <w:color w:val="111111"/>
          <w:sz w:val="28"/>
          <w:sz w:val="28"/>
          <w:szCs w:val="28"/>
          <w:rtl w:val="true"/>
          <w:lang w:bidi="ar-SA"/>
        </w:rPr>
        <w:t xml:space="preserve">الظالم ويعلم الحق أين مصيره ولكن جعل الدنيا دار الاعمال ، وجعل الاخرة دار القرار، ليجزي الذين أساؤوا بما عملوا ويجزي الذين أحسنوا بالحسنى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على نعمائه وصبراً علي بلائه ، وتسليماً ورضى بقضائه</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3788101_653776707"/>
      <w:bookmarkStart w:id="106" w:name="_Toc37"/>
      <w:bookmarkEnd w:id="105"/>
      <w:r>
        <w:rPr>
          <w:rtl w:val="true"/>
        </w:rPr>
        <w:t xml:space="preserve">[ </w:t>
      </w:r>
      <w:r>
        <w:rPr>
          <w:rtl w:val="true"/>
        </w:rPr>
        <w:t xml:space="preserve">تغسيل النبي صلى الله عليه و آله و تحنيطه و تکفینه </w:t>
      </w:r>
      <w:r>
        <w:rPr>
          <w:rtl w:val="true"/>
        </w:rPr>
        <w:t>]</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سليم بن 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بن عازب</w:t>
      </w:r>
      <w:r>
        <w:rPr>
          <w:rStyle w:val="FootnoteAnchor"/>
          <w:rtl w:val="true"/>
        </w:rPr>
        <w:footnoteReference w:id="67"/>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احب بني هاشم حباً شديداً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وفاته ، 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يلي غسله غيره، وأنه لا ينبغي لاحد أن يرى عورته غيره ، وأنه ليس أحد يرى عورة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ذهب بصره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 فمن يعينني على غسلك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في جنود من الملائكة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يغسله والفضل بن العباس مربوط العينين يصب الماء والملائكة يقلبونه كيف شاء ، ولقد أراد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ينزع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به صائح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تنزع قميص نبيك يا علي ، فأدخل يده تحت القميص فغسله ثم حنطه و كفنه ، ثم نزع القميص عند تكفينه وتحنيطه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07" w:name="pg8807_138837"/>
    </w:p>
    <w:p>
      <w:pPr>
        <w:pStyle w:val="Heading2"/>
        <w:numPr>
          <w:ilvl w:val="1"/>
          <w:numId w:val="1"/>
        </w:numPr>
        <w:rPr/>
      </w:pPr>
      <w:bookmarkStart w:id="108" w:name="__RefHeading___Toc3788103_653776707"/>
      <w:bookmarkStart w:id="109" w:name="_Toc38"/>
      <w:bookmarkEnd w:id="107"/>
      <w:bookmarkEnd w:id="108"/>
      <w:r>
        <w:rPr>
          <w:rtl w:val="true"/>
        </w:rPr>
        <w:t>ما جرى بعد وفاة النبي صلى الله عليه و آله من أمر البيعة</w:t>
      </w:r>
      <w:bookmarkEnd w:id="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البراء بن عازب</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تخوفت أن تتظاهر قريش على اخراج هذا الأمر من بني هاشم ، فلما صنع الناس ما صنعوا من بيعة أبي بكر ، أخذني ما يأخذ الواله التكول مع ما بي من الحزن لوفاة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فجعلت أتردد وأرمق وجوه الناس ، وقد خلا الهاشميون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لغسله وتحنيطه ، وقد بلغني الذي كان من قول سعد بن عبادة و من اتبعه من جملة أصحابه فلم أحفل بهم وعلمت أنه لايؤول الى شيء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فجعلت أتردد بينهم وبين المسجد و أتفقد وجوه قريش ، فاني لكذلك اذ فقدت أبا بكر و عمر ، ثم لم البث حتى اذا أنا بأبي بكر وعمر وأبي عبيدة قد أقبلوا في أهل السقيفة وهم محتجزون بالازر الصنعانية ، لا يمر بهم أحد الاخبطوه ، فاذا عرفوه مدوا يده على يدأبي بكر ، شاء ذلك أم أبى</w:t>
      </w:r>
      <w:r>
        <w:rPr>
          <w:rStyle w:val="FootnoteAnchor"/>
          <w:rtl w:val="true"/>
        </w:rPr>
        <w:footnoteReference w:id="70"/>
      </w:r>
      <w:r>
        <w:rPr>
          <w:rFonts w:ascii="IRNazanin" w:hAnsi="IRNazanin" w:eastAsia="IRNazanin"/>
          <w:color w:val="111111"/>
          <w:sz w:val="28"/>
          <w:sz w:val="28"/>
          <w:szCs w:val="28"/>
          <w:rtl w:val="true"/>
          <w:lang w:bidi="fa-IR"/>
        </w:rPr>
        <w:t xml:space="preserve">، فأنكرت عند ذلك عقلى جزعاً منه مع المصيبة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10" w:name="pg8807_138838"/>
    </w:p>
    <w:p>
      <w:pPr>
        <w:pStyle w:val="Heading2"/>
        <w:numPr>
          <w:ilvl w:val="1"/>
          <w:numId w:val="1"/>
        </w:numPr>
        <w:rPr/>
      </w:pPr>
      <w:bookmarkStart w:id="111" w:name="__RefHeading___Toc3788105_653776707"/>
      <w:bookmarkStart w:id="112" w:name="_Toc39"/>
      <w:bookmarkEnd w:id="110"/>
      <w:bookmarkEnd w:id="111"/>
      <w:r>
        <w:rPr>
          <w:rtl w:val="true"/>
        </w:rPr>
        <w:t>تطمع العباس بالخلافة</w:t>
      </w:r>
      <w:bookmarkEnd w:id="112"/>
    </w:p>
    <w:p>
      <w:pPr>
        <w:pStyle w:val="BookText"/>
        <w:rPr/>
      </w:pPr>
      <w:r>
        <w:rPr>
          <w:rFonts w:ascii="Amiri" w:hAnsi="Amiri" w:eastAsia="Amiri" w:cs="Amiri"/>
          <w:color w:val="111111"/>
          <w:sz w:val="28"/>
          <w:sz w:val="28"/>
          <w:szCs w:val="28"/>
          <w:rtl w:val="true"/>
          <w:lang w:bidi="ar-SA"/>
        </w:rPr>
        <w:t xml:space="preserve">فخرجت مسرعاً حتى أتيت المسجد ، ثم أتيت بني هاشم و الباب مغلق دونهم فضربت الباب ضرباً عنيفاً،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البيت ، فخرج الي الفضل بن العباس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 الناس أبا بكر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تربت أيديكم منها الى آخر الدهر ، أما اني قد أمرتكم فعصيتموني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فمكثت اكابد ما في نفسي ، فلما كان الليل خرجت الى المسجد ، فلما صرت فيه تذكرت أني كنت أسمع همهمة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 فانبعثت من مكاني فخرجت نحو الفضاء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فضاء بني بياضة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نفراً يتناجون ، فلما دنوت منهم سكتوا فانصرفت عنهم فعرفوني وما عرفتهم ، فدعوني فأتيتهم ، فاذا المقداد وأبوذر وسلمان و عمار بن ياسر وعبادة بن الصامت وحذيفة بن اليمان والزبير بن العوام ، وحذيفة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ليفعلن ما أخبرتكم به ، فوالله ما كذبت ولا كذبت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واذا القوم يريدون أن يعيدوا الأمر شورى بين المهاجرين والانصار ، 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الى أبي بن كعب ، فقد عام مثل 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فانطلقنا الى أبي بن كعب ، فضربنا عليه بابه ، فأتى حتى صار خلف الباب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فكلمه المقداد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 فان الامر الذي جئنا فيه أعظم من أن يجري وراء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بفاتح بابي وقد علمت ما جئتم له ، وما أنا بفاتح بابي ، كأنكم أردتم النظر في هذا العقد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حذيفة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حذيفة ، فأما أنا فلا أفتح بابي ، حتى يجري علي ما هو جار عليه ، ولما يكون بعدها شر منها، والى الله جل ثناؤه المشتكى،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 ثم دخل ابي بن كعب بيته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أبا بكر وعمر الخبر ، فأرسلا الى أبي عبيدة بن الجراح والمغيرة ابن شعبة ، فسألاهما الرأي ، فقال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ارى أن تلقوا العباس بن عبد المطلب ، فتطمعوه في أن يكون له في هذا الامر نصيب يكون له واعقبه بعده ، </w:t>
      </w:r>
      <w:bookmarkStart w:id="113" w:name="pg8807_138839"/>
    </w:p>
    <w:p>
      <w:pPr>
        <w:pStyle w:val="BookText"/>
        <w:rPr/>
      </w:pPr>
      <w:bookmarkEnd w:id="113"/>
      <w:r>
        <w:rPr>
          <w:rFonts w:ascii="Amiri" w:hAnsi="Amiri" w:eastAsia="Amiri" w:cs="Amiri"/>
          <w:color w:val="111111"/>
          <w:sz w:val="28"/>
          <w:sz w:val="28"/>
          <w:szCs w:val="28"/>
          <w:rtl w:val="true"/>
          <w:lang w:bidi="ar-SA"/>
        </w:rPr>
        <w:t xml:space="preserve">فتقطعوا عنكم بذلك ناحية علي بن أبي طالب ، فان العباس بن عبد المطلب لوصار معكم كانت الحجة على الناس ، وهان عليكم أمر علي بن أبي طالب وحده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أبو بكر وعمر و أبو عبيدة بن الجراح حتى دخلوا على العباس بن عبد المطلب في اللية الثانية من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2"/>
        <w:numPr>
          <w:ilvl w:val="1"/>
          <w:numId w:val="1"/>
        </w:numPr>
        <w:rPr/>
      </w:pPr>
      <w:bookmarkStart w:id="114" w:name="__RefHeading___Toc3788107_653776707"/>
      <w:bookmarkStart w:id="115" w:name="_Toc40"/>
      <w:bookmarkEnd w:id="114"/>
      <w:r>
        <w:rPr>
          <w:rtl w:val="true"/>
        </w:rPr>
        <w:t>کلام ابی بکر وعمر مع العباس</w:t>
      </w:r>
      <w:bookmarkEnd w:id="11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أبو بكر ، 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بعث لكم محمداً نبياً ، وللمؤمنين ولياً ، فمن الله عليهم بكونه بين ظهرانيهم ، حتى اختار له ما عنده وترك للناس أمرهم ليختاروا لانفسهم مصلحتهم متفقين لا مختلفين ، فاختاروني عليهم والياً ولامورهم راعياً ، فتوليت ذلك وما أخاف بعون الله وهناً ولا حيرة ولا جبناً، وما توفيقي الا بالله ، غير أني لا أنفك من طاعن يبلغني فيقول بخلاف قول العامة ، فيتخذكم لجاً ، فتكونوا حصنه المنبع ، وخطبه البديع ، فاما دخلتم مع فيما اجتمعوا عليه، أو صر فتموهم عما مالوا اليه ، فقد جئناك ونحن نريد أن نجعل لك في هذا الامر نصيباً يكون لك ولعقبك من بعدك ، اذ كنت عم رسول الله وان كان الناس أيضاً قد رأوا مكانك ومكان صاحبك ، فعدلوا بهذا الأمر عنكما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شرح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واخرى يا بني هاشم على رسلكم ، فان رسول الله منا ومنكم ، ولم نأتك لحاجة منا اليكم ولكن كرهنا أن يكون الطعن فيما اجتمع عليه المسلمون ، فيتفاقم الخطب بكم وبهم ، فانظروا لانفسكم وللعامة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ابتعث محمداً كما وصفت نبياً ، وللمؤمنين ولياً ، فان كنت برسول الله طلبت هذا الامر فحقنا أخذت ، وان كنت بالمؤمنين طلبت فنحن منهم ، ما تقدمنا في أمرك ، ولا تشارونا ، ولا تؤامرنا ، ولا نحب لك ذلك ، اذ كنا من </w:t>
      </w:r>
      <w:r>
        <w:rPr>
          <w:rFonts w:eastAsia="Amiri" w:cs="Amiri" w:ascii="Amiri" w:hAnsi="Amiri"/>
          <w:color w:val="111111"/>
          <w:sz w:val="28"/>
          <w:szCs w:val="28"/>
          <w:rtl w:val="true"/>
          <w:lang w:bidi="ar-SA"/>
        </w:rPr>
        <w:t xml:space="preserve">- </w:t>
      </w:r>
      <w:bookmarkStart w:id="116" w:name="pg8807_138840"/>
    </w:p>
    <w:p>
      <w:pPr>
        <w:pStyle w:val="Heading2"/>
        <w:numPr>
          <w:ilvl w:val="1"/>
          <w:numId w:val="1"/>
        </w:numPr>
        <w:rPr/>
      </w:pPr>
      <w:bookmarkStart w:id="117" w:name="__RefHeading___Toc3788109_653776707"/>
      <w:bookmarkStart w:id="118" w:name="_Toc41"/>
      <w:bookmarkEnd w:id="116"/>
      <w:bookmarkEnd w:id="117"/>
      <w:r>
        <w:rPr>
          <w:rtl w:val="true"/>
        </w:rPr>
        <w:t>کلام العباس ردّا علی الرجلین</w:t>
      </w:r>
      <w:bookmarkEnd w:id="118"/>
    </w:p>
    <w:p>
      <w:pPr>
        <w:pStyle w:val="BookText"/>
        <w:rPr/>
      </w:pPr>
      <w:r>
        <w:rPr>
          <w:rFonts w:ascii="Amiri" w:hAnsi="Amiri" w:eastAsia="Amiri" w:cs="Amiri"/>
          <w:color w:val="111111"/>
          <w:sz w:val="28"/>
          <w:sz w:val="28"/>
          <w:szCs w:val="28"/>
          <w:rtl w:val="true"/>
          <w:lang w:bidi="ar-SA"/>
        </w:rPr>
        <w:t>المؤمنين وكنا لك من الكارهين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أن تجعل لي في هذا الأمر نصيباً ، فان كان هذا الأمر لك خاصة فأمسك عليك فلسنا محتاجين اليك ، وان كان حق المؤمنين فليس لك أن تحكم في حقهم ، وان كان حقنا فانا لا نرضى منك ببعضه دون بعض</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قولك يا عمر ، ان رسول الله منا ومنكم ، فان رسول الله شجرة نحن أغصانها وأنتم جيرانها ، فنحن أولى به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انا نخاف تفاقم الخطب بكم ، بهذا الذي فعلتموه أوائل ذلك والله مستعان</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وروى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الجمل ان عبد الله بن ابي سفيان بن الحارث بن عبد المطلب كان خارجاً عن المدينة فدخلها وقد بايع الناس ابا بكر فوقف في وسط المسجد وانشأ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ماكنت أحسب هذا الامر منتقلا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هاشم ثم منها عن أبي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فخرجوا من عنده وأنشأ العباس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هذا الأمر منحرفاً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منهم عن أبي حسن</w:t>
      </w:r>
    </w:p>
    <w:p>
      <w:pPr>
        <w:pStyle w:val="BookText"/>
        <w:rPr/>
      </w:pPr>
      <w:r>
        <w:rPr>
          <w:rFonts w:ascii="Amiri" w:hAnsi="Amiri" w:eastAsia="Amiri" w:cs="Amiri"/>
          <w:color w:val="111111"/>
          <w:sz w:val="28"/>
          <w:sz w:val="28"/>
          <w:szCs w:val="28"/>
          <w:rtl w:val="true"/>
          <w:lang w:bidi="ar-SA"/>
        </w:rPr>
        <w:t xml:space="preserve">أليس أول من صلى القبلتكم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بالاثار والسنن</w:t>
      </w:r>
    </w:p>
    <w:p>
      <w:pPr>
        <w:pStyle w:val="BookText"/>
        <w:rPr/>
      </w:pPr>
      <w:r>
        <w:rPr>
          <w:rFonts w:ascii="Amiri" w:hAnsi="Amiri" w:eastAsia="Amiri" w:cs="Amiri"/>
          <w:color w:val="111111"/>
          <w:sz w:val="28"/>
          <w:sz w:val="28"/>
          <w:szCs w:val="28"/>
          <w:rtl w:val="true"/>
          <w:lang w:bidi="ar-SA"/>
        </w:rPr>
        <w:t xml:space="preserve">وأقرب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بالغسل والكفن</w:t>
      </w:r>
    </w:p>
    <w:p>
      <w:pPr>
        <w:pStyle w:val="BookText"/>
        <w:rPr/>
      </w:pPr>
      <w:r>
        <w:rPr>
          <w:rFonts w:ascii="Amiri" w:hAnsi="Amiri" w:eastAsia="Amiri" w:cs="Amiri"/>
          <w:color w:val="111111"/>
          <w:sz w:val="28"/>
          <w:sz w:val="28"/>
          <w:szCs w:val="28"/>
          <w:rtl w:val="true"/>
          <w:lang w:bidi="ar-SA"/>
        </w:rPr>
        <w:t xml:space="preserve">من فيه ما في جميع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الناس ما فيه من الحسن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الذي ردكم عنه فتعرفه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ان بيعتكم من أول الفتن </w:t>
      </w:r>
      <w:bookmarkStart w:id="119" w:name="pg8807_138841"/>
    </w:p>
    <w:p>
      <w:pPr>
        <w:pStyle w:val="Heading2"/>
        <w:numPr>
          <w:ilvl w:val="1"/>
          <w:numId w:val="1"/>
        </w:numPr>
        <w:rPr/>
      </w:pPr>
      <w:bookmarkStart w:id="120" w:name="__RefHeading___Toc3788111_653776707"/>
      <w:bookmarkStart w:id="121" w:name="_Toc42"/>
      <w:bookmarkEnd w:id="119"/>
      <w:bookmarkEnd w:id="120"/>
      <w:r>
        <w:rPr>
          <w:rtl w:val="true"/>
        </w:rPr>
        <w:t xml:space="preserve">[ </w:t>
      </w:r>
      <w:r>
        <w:rPr>
          <w:rtl w:val="true"/>
        </w:rPr>
        <w:t xml:space="preserve">حدیث سلمان عن تغسيل النبي صلى الله علیه و آله واحداث السقيفة </w:t>
      </w:r>
      <w:r>
        <w:rPr>
          <w:rtl w:val="true"/>
        </w:rPr>
        <w:t>]</w:t>
      </w:r>
      <w:bookmarkEnd w:id="1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أيان بن أبي عياش ، عن سليم بن قيس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وصنع الناس ما صنعوا ، جاء أبو بكر و عمر وأبو عبيدة بن الجراح ، فخاصموا الانصار فخصموهم بحجة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الأنصار ، قريش أحق بالأمر منكم لان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قريش ، والمهاجرون خير منكم ، لأن الله بدأ بهم في كتابه وفضلهم ،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سلمان</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علياً إلا أن لا يلي غسله غيره</w:t>
      </w:r>
      <w:r>
        <w:rPr>
          <w:rStyle w:val="FootnoteAnchor"/>
          <w:rtl w:val="true"/>
        </w:rPr>
        <w:footnoteReference w:id="7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يعينني على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جبرائيل ، فكان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يريد عضواً الا قلب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غسله وحنطه وكفنه ، أدخلني ، فأدخل أبا ذر والمقداد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وصفنا خلفه ، وصلى عليه ، وعائشة في الحجرة لا تعلم ، قد أخذ الله ببصرها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أدخل عشرة من المهاجرين وعشرة من الانصار ، فكانوا يدخلون ويدعون ويخرجون حتى لم يبق أحد شهد من المهاجرين والانصار الاصلى عليه </w:t>
      </w:r>
      <w:r>
        <w:rPr>
          <w:rFonts w:eastAsia="Amiri" w:cs="Amiri" w:ascii="Amiri" w:hAnsi="Amiri"/>
          <w:color w:val="111111"/>
          <w:sz w:val="28"/>
          <w:szCs w:val="28"/>
          <w:rtl w:val="true"/>
          <w:lang w:bidi="ar-SA"/>
        </w:rPr>
        <w:t xml:space="preserve">. </w:t>
      </w:r>
      <w:bookmarkStart w:id="122" w:name="pg8807_138842"/>
    </w:p>
    <w:p>
      <w:pPr>
        <w:pStyle w:val="BookText"/>
        <w:rPr/>
      </w:pPr>
      <w:bookmarkEnd w:id="122"/>
      <w:r>
        <w:rPr>
          <w:rFonts w:ascii="IRNazanin" w:hAnsi="IRNazanin" w:eastAsia="IRNazanin"/>
          <w:color w:val="111111"/>
          <w:sz w:val="28"/>
          <w:sz w:val="28"/>
          <w:szCs w:val="28"/>
          <w:rtl w:val="true"/>
          <w:lang w:bidi="fa-IR"/>
        </w:rPr>
        <w:t xml:space="preserve">قال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صنع القوم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بكر الساعة لعلی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يرضون يبايعونه بید واحدة ، وانهم ليبايعونه بيديه جميعاً بيمينه وشماله</w:t>
      </w:r>
      <w:r>
        <w:rPr>
          <w:rFonts w:eastAsia="IRNazanin" w:cs="IRNazanin"/>
          <w:color w:val="111111"/>
          <w:sz w:val="28"/>
          <w:szCs w:val="28"/>
          <w:rtl w:val="true"/>
          <w:lang w:bidi="fa-IR"/>
        </w:rPr>
        <w:t>.</w:t>
      </w:r>
    </w:p>
    <w:p>
      <w:pPr>
        <w:pStyle w:val="Heading2"/>
        <w:numPr>
          <w:ilvl w:val="1"/>
          <w:numId w:val="1"/>
        </w:numPr>
        <w:rPr/>
      </w:pPr>
      <w:bookmarkStart w:id="123" w:name="__RefHeading___Toc3788113_653776707"/>
      <w:bookmarkStart w:id="124" w:name="_Toc43"/>
      <w:bookmarkEnd w:id="123"/>
      <w:r>
        <w:rPr>
          <w:rtl w:val="true"/>
        </w:rPr>
        <w:t>ابلیس اول من بایع</w:t>
      </w:r>
      <w:bookmarkEnd w:id="124"/>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سلمان وهل تدري من أول من بايعه على منبر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الا أني رأيته في ظلة بني ساعدة حين خصمت الانصار ، وكان أول من بايعه المغيرة بن شعبة ، ثم بشير بن سعيد ، ثم أبو عبيدة بن الجراح ، ثم عمر بن الخطاب ، ثم سالم مولى أبي حذيفة ومعاذ بن جبل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أسألك عن هؤلاء ، ولكن تدري من أول من بايعه حين صعد المنبر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رأيت شيخاً كبيراً يتو كأعلى عصاه ، بين عينيه سجادة شديدة التشمير ، صعد المنبر أول من صعد ، وهو يبكي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يمتني حتى رأيتك في هذا المكان ، ابسط يدك ، فبسط يده فبايعه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كيوم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نزل فخرج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أتدري 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ولقد ساءتني مقالته ، كأنه شامت بموت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ذلك ابليس ، 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ابليس ورؤساء أصحابه شهدوا نصب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اياي يوم غدير خم بأمر الله ، وأخبرهم بأني أولى بهم من أنفسهم ، وأمرهم أن يبلغ الشاهد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الى ابليس أبالسته و مردة أصحابه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الامه امة مرحومة معصومة ، فما لك ولا لنا عليهم سبيل ، وقد اعلموا مفزعهم و امامهم بعد نبيهم ، فانطلق ابليس كئيباً حزيناً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 الناس أبا بكر في ظلة بني ساعدة بعد تخاصمهم بحقنا وحجتنا ، ثم يأتون المسجد فيكون </w:t>
      </w:r>
      <w:bookmarkStart w:id="125" w:name="pg8807_138843"/>
    </w:p>
    <w:p>
      <w:pPr>
        <w:pStyle w:val="BookText"/>
        <w:rPr/>
      </w:pPr>
      <w:bookmarkEnd w:id="125"/>
      <w:r>
        <w:rPr>
          <w:rFonts w:ascii="Amiri" w:hAnsi="Amiri" w:eastAsia="Amiri" w:cs="Amiri"/>
          <w:color w:val="111111"/>
          <w:sz w:val="28"/>
          <w:sz w:val="28"/>
          <w:szCs w:val="28"/>
          <w:rtl w:val="true"/>
          <w:lang w:bidi="ar-SA"/>
        </w:rPr>
        <w:t>أول من يبايعه على منبري ابليس بصورة شيخ كبير مشمر ، يقول كذا وكذا ، ثم يخرج فيجمع شياطينه وأبالسته فيخرجون</w:t>
      </w:r>
      <w:r>
        <w:rPr>
          <w:rStyle w:val="FootnoteAnchor"/>
          <w:rtl w:val="true"/>
        </w:rPr>
        <w:footnoteReference w:id="76"/>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وياكبيرنا أنت الذي أخرجت آدم من الجنة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امة لن تضل بعد نبيها</w:t>
      </w:r>
      <w:r>
        <w:rPr>
          <w:rStyle w:val="FootnoteAnchor"/>
          <w:rtl w:val="true"/>
        </w:rPr>
        <w:footnoteReference w:id="7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 زعمتم أن ليس لي عليهم سبيل ، فكيف رأيتموني صنعت بهم حين تركوا ما أمرهم الله به من طاعته وأمرهم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عليهم ابليس ظنه فاتبعوه الافريقاً من المؤمنين</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3788115_653776707"/>
      <w:bookmarkStart w:id="127" w:name="_Toc44"/>
      <w:bookmarkEnd w:id="126"/>
      <w:r>
        <w:rPr>
          <w:rtl w:val="true"/>
        </w:rPr>
        <w:t>علی علیه السلام بناشد الناس حقه</w:t>
      </w:r>
      <w:bookmarkEnd w:id="127"/>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كان الليل حمل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على حمار ، وأخذ بيدي ابنيه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يدع أحداً من أهل بدر من المهاجرين ولا من الله الانصار الا أتاه في منزله</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ونقل في نفس المجلد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الحديد المعتزلي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معاوية المشهور الى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وعهدتك أمس تحمل قعيدة بيتك ليلا على حمار ويداك فى يدى ابنيك حسن وحسين يوم بويع أبو بكر فلم تدع أحداً من أهل بدر و السوابق الادعوتهم الى نفسك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العلامة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كرم الله وجهه يحمل فاطمة بنت رسول الله صلى الله عليه و آله وسلم على دابة ليلا في مجالس الانصار تسألهم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فذكرهم حقه ، ودعاهم الى نصرته ، فما استجباب له منهم الاأربعة وأربعون رجلا، فأمرهم أن يصبحوا بكرة محلقين رؤوسهم معهم سلاحهم ليبايعوا على الموت، فأصبحوا فلم يواف منهم أحد الا أربعة ، فقلت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الاربعة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وأبوذر والمقداد والزبير بن العوام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أتاهم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الليلة المقبلة ، فناشدهم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نصبحك بكرة ، فما منهم أحد أناه غيرنا ، ثم أتاهم الليلة الثالثة ، فما أتاه غيرنا </w:t>
      </w:r>
      <w:r>
        <w:rPr>
          <w:rFonts w:eastAsia="IRNazanin" w:cs="IRNazanin"/>
          <w:color w:val="111111"/>
          <w:sz w:val="28"/>
          <w:szCs w:val="28"/>
          <w:rtl w:val="true"/>
          <w:lang w:bidi="fa-IR"/>
        </w:rPr>
        <w:t xml:space="preserve">. </w:t>
      </w:r>
      <w:bookmarkStart w:id="128" w:name="pg8807_138844"/>
    </w:p>
    <w:p>
      <w:pPr>
        <w:pStyle w:val="Heading2"/>
        <w:numPr>
          <w:ilvl w:val="1"/>
          <w:numId w:val="1"/>
        </w:numPr>
        <w:rPr/>
      </w:pPr>
      <w:bookmarkStart w:id="129" w:name="__RefHeading___Toc3788117_653776707"/>
      <w:bookmarkStart w:id="130" w:name="_Toc45"/>
      <w:bookmarkEnd w:id="128"/>
      <w:bookmarkEnd w:id="129"/>
      <w:r>
        <w:rPr>
          <w:rtl w:val="true"/>
        </w:rPr>
        <w:t>جمع علی السلام القرآن</w:t>
      </w:r>
      <w:bookmarkEnd w:id="130"/>
    </w:p>
    <w:p>
      <w:pPr>
        <w:pStyle w:val="BookText"/>
        <w:rPr/>
      </w:pPr>
      <w:r>
        <w:rPr>
          <w:rFonts w:ascii="Amiri" w:hAnsi="Amiri" w:eastAsia="Amiri" w:cs="Amiri"/>
          <w:color w:val="111111"/>
          <w:sz w:val="28"/>
          <w:sz w:val="28"/>
          <w:szCs w:val="28"/>
          <w:rtl w:val="true"/>
          <w:lang w:bidi="ar-SA"/>
        </w:rPr>
        <w:t>فلما رأى غدرهم وقلة وقائهم</w:t>
      </w:r>
      <w:r>
        <w:rPr>
          <w:rStyle w:val="FootnoteAnchor"/>
          <w:rtl w:val="true"/>
        </w:rPr>
        <w:footnoteReference w:id="80"/>
      </w:r>
      <w:r>
        <w:rPr>
          <w:rFonts w:ascii="Amiri" w:hAnsi="Amiri" w:eastAsia="Amiri" w:cs="Amiri"/>
          <w:color w:val="111111"/>
          <w:sz w:val="28"/>
          <w:sz w:val="28"/>
          <w:szCs w:val="28"/>
          <w:rtl w:val="true"/>
          <w:lang w:bidi="ar-SA"/>
        </w:rPr>
        <w:t>له لزم بيته</w:t>
      </w:r>
      <w:r>
        <w:rPr>
          <w:rStyle w:val="FootnoteAnchor"/>
          <w:rtl w:val="true"/>
        </w:rPr>
        <w:footnoteReference w:id="81"/>
      </w:r>
      <w:r>
        <w:rPr>
          <w:rFonts w:ascii="Amiri" w:hAnsi="Amiri" w:eastAsia="Amiri" w:cs="Amiri"/>
          <w:color w:val="111111"/>
          <w:sz w:val="28"/>
          <w:sz w:val="28"/>
          <w:szCs w:val="28"/>
          <w:rtl w:val="true"/>
          <w:lang w:bidi="ar-SA"/>
        </w:rPr>
        <w:t>وأقبل على القرآن يؤلفه ويجمعه ، فلم يخرج من بيته حتى جمعه ، وكان في الصحف والشظاظ</w:t>
      </w:r>
      <w:r>
        <w:rPr>
          <w:rStyle w:val="FootnoteAnchor"/>
          <w:rtl w:val="true"/>
        </w:rPr>
        <w:footnoteReference w:id="82"/>
      </w:r>
      <w:r>
        <w:rPr>
          <w:rFonts w:ascii="IRNazanin" w:hAnsi="IRNazanin" w:eastAsia="IRNazanin"/>
          <w:color w:val="111111"/>
          <w:sz w:val="28"/>
          <w:sz w:val="28"/>
          <w:szCs w:val="28"/>
          <w:rtl w:val="true"/>
          <w:lang w:bidi="fa-IR"/>
        </w:rPr>
        <w:t xml:space="preserve">والاسبار والرقاع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جمعه كله وكتبه بیده ، تنزيله وتأويله ، والناسخ منه و المنسوخ ، بعث اليه أبو بكر أن أخرج فبايع</w:t>
      </w:r>
      <w:r>
        <w:rPr>
          <w:rStyle w:val="FootnoteAnchor"/>
          <w:rtl w:val="true"/>
        </w:rPr>
        <w:footnoteReference w:id="83"/>
      </w:r>
      <w:r>
        <w:rPr>
          <w:rFonts w:ascii="IRNazanin" w:hAnsi="IRNazanin" w:eastAsia="IRNazanin"/>
          <w:color w:val="111111"/>
          <w:sz w:val="28"/>
          <w:sz w:val="28"/>
          <w:szCs w:val="28"/>
          <w:rtl w:val="true"/>
          <w:lang w:bidi="fa-IR"/>
        </w:rPr>
        <w:t xml:space="preserve">، فبعث اليه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لمشغول ، وقد آليت على نفسي يميناً أن لا أرتدي رداءاً الا للصلاة حتى أؤلف القرآن وأجمعه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فسكتوا عنه أياماً، فجمعه في ثوب واحد وختمه ، ثم خرج الى الناس وهم مجتمعون مع أبي بكر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w:t>
      </w:r>
      <w:bookmarkStart w:id="131" w:name="pg8807_138845"/>
    </w:p>
    <w:p>
      <w:pPr>
        <w:pStyle w:val="Heading2"/>
        <w:numPr>
          <w:ilvl w:val="1"/>
          <w:numId w:val="1"/>
        </w:numPr>
        <w:rPr/>
      </w:pPr>
      <w:bookmarkStart w:id="132" w:name="__RefHeading___Toc3788119_653776707"/>
      <w:bookmarkStart w:id="133" w:name="_Toc46"/>
      <w:bookmarkEnd w:id="131"/>
      <w:bookmarkEnd w:id="132"/>
      <w:r>
        <w:rPr>
          <w:rtl w:val="true"/>
        </w:rPr>
        <w:t>دعوة القوم علیا علیه السلام الی البیعة وامتناعه</w:t>
      </w:r>
      <w:bookmarkEnd w:id="133"/>
    </w:p>
    <w:p>
      <w:pPr>
        <w:pStyle w:val="BookText"/>
        <w:rPr/>
      </w:pPr>
      <w:r>
        <w:rPr>
          <w:rFonts w:ascii="IRNazanin" w:hAnsi="IRNazanin" w:eastAsia="IRNazanin"/>
          <w:color w:val="111111"/>
          <w:sz w:val="28"/>
          <w:sz w:val="28"/>
          <w:szCs w:val="28"/>
          <w:rtl w:val="true"/>
          <w:lang w:bidi="fa-IR"/>
        </w:rPr>
        <w:t xml:space="preserve">الناس اني لم أزل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مشغولا بغسله ، ثم بالقرآن حتى جمعته كله في هذا الثوب الواحد ، فلم ينزل الله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الا وقد جمعتها وليست منه آية الا وقد أقر أنيها رسول الله وعلمني تأويلها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لهم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تقولوا غداً انا كنا عن هذا غافلين ، ثم قال 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يوم القيامة اني لم أدعكم الى نصرتي ، ولم أذكركم حقي ، ولم أدعكم الى كتاب الله من فاتحته الى خاتمته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أغنانا بما معنا من القرآن عما تدعونا اليه ، ثم 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الى علي فليبايع فانا لسنا في شيء حتى يبايع، وقال عمر ولو قد بايع أمناه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34" w:name="pg8807_138846"/>
    </w:p>
    <w:p>
      <w:pPr>
        <w:pStyle w:val="Heading2"/>
        <w:numPr>
          <w:ilvl w:val="1"/>
          <w:numId w:val="1"/>
        </w:numPr>
        <w:rPr/>
      </w:pPr>
      <w:bookmarkStart w:id="135" w:name="__RefHeading___Toc3788121_653776707"/>
      <w:bookmarkStart w:id="136" w:name="_Toc47"/>
      <w:bookmarkEnd w:id="134"/>
      <w:bookmarkEnd w:id="135"/>
      <w:r>
        <w:rPr>
          <w:rtl w:val="true"/>
        </w:rPr>
        <w:t>تسلیم الرجلین علی علیه السلام بامرة المؤمنین</w:t>
      </w:r>
      <w:bookmarkEnd w:id="13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فأرسل اليه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خليفة رسول الله ، فأتاه الرسول فقال له ذلك ،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 ما كذبتم على رسول الله ، انه ليعلم ويعلم الذين حوله أن الله ورسوله لم يستخلفا غيري ، وذهب الرسول فأخبره بما قال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أمير المؤمنين أبا بكر، فأتاه فأخبره بما قال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والله طال العهد فينسي، والله انه ليعلم أن هذا الاسم لا يصلح الا لي ولقد أمره رسول الله وهو سابع سبعة ، فسلموا علي بامرة المؤمنين ، فاستفهم هو وصاحبه عمر من بين السبعة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الله ورسوله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حقاً من الله ورسوله انه أمير المؤمنين</w:t>
      </w:r>
      <w:r>
        <w:rPr>
          <w:rStyle w:val="FootnoteAnchor"/>
          <w:rtl w:val="true"/>
        </w:rPr>
        <w:footnoteReference w:id="86"/>
      </w:r>
      <w:r>
        <w:rPr>
          <w:rFonts w:ascii="Amiri" w:hAnsi="Amiri" w:eastAsia="Amiri" w:cs="Amiri"/>
          <w:color w:val="111111"/>
          <w:sz w:val="28"/>
          <w:sz w:val="28"/>
          <w:szCs w:val="28"/>
          <w:rtl w:val="true"/>
          <w:lang w:bidi="ar-SA"/>
        </w:rPr>
        <w:t>، وسيد المسلمين</w:t>
      </w:r>
      <w:r>
        <w:rPr>
          <w:rStyle w:val="FootnoteAnchor"/>
          <w:rtl w:val="true"/>
        </w:rPr>
        <w:footnoteReference w:id="87"/>
      </w:r>
      <w:r>
        <w:rPr>
          <w:rFonts w:ascii="IRNazanin" w:hAnsi="IRNazanin" w:eastAsia="IRNazanin"/>
          <w:color w:val="111111"/>
          <w:sz w:val="28"/>
          <w:sz w:val="28"/>
          <w:szCs w:val="28"/>
          <w:rtl w:val="true"/>
          <w:lang w:bidi="fa-IR"/>
        </w:rPr>
        <w:t xml:space="preserve">، وصاحب لواء الغر </w:t>
      </w:r>
      <w:bookmarkStart w:id="137" w:name="pg8807_138847"/>
    </w:p>
    <w:p>
      <w:pPr>
        <w:pStyle w:val="Heading2"/>
        <w:numPr>
          <w:ilvl w:val="1"/>
          <w:numId w:val="1"/>
        </w:numPr>
        <w:rPr/>
      </w:pPr>
      <w:bookmarkStart w:id="138" w:name="__RefHeading___Toc3788123_653776707"/>
      <w:bookmarkStart w:id="139" w:name="_Toc48"/>
      <w:bookmarkEnd w:id="137"/>
      <w:bookmarkEnd w:id="138"/>
      <w:r>
        <w:rPr>
          <w:rtl w:val="true"/>
        </w:rPr>
        <w:t>ارسال قنقذ الی علی علیه السلام یدعوه للبیعة</w:t>
      </w:r>
      <w:bookmarkEnd w:id="139"/>
    </w:p>
    <w:p>
      <w:pPr>
        <w:pStyle w:val="BookText"/>
        <w:rPr/>
      </w:pPr>
      <w:r>
        <w:rPr>
          <w:rFonts w:ascii="Amiri" w:hAnsi="Amiri" w:eastAsia="Amiri" w:cs="Amiri"/>
          <w:color w:val="111111"/>
          <w:sz w:val="28"/>
          <w:sz w:val="28"/>
          <w:szCs w:val="28"/>
          <w:rtl w:val="true"/>
          <w:lang w:bidi="ar-SA"/>
        </w:rPr>
        <w:t>المحجلين</w:t>
      </w:r>
      <w:r>
        <w:rPr>
          <w:rStyle w:val="FootnoteAnchor"/>
          <w:rtl w:val="true"/>
        </w:rPr>
        <w:footnoteReference w:id="88"/>
      </w:r>
      <w:r>
        <w:rPr>
          <w:rFonts w:ascii="Amiri" w:hAnsi="Amiri" w:eastAsia="Amiri" w:cs="Amiri"/>
          <w:color w:val="111111"/>
          <w:sz w:val="28"/>
          <w:sz w:val="28"/>
          <w:szCs w:val="28"/>
          <w:rtl w:val="true"/>
          <w:lang w:bidi="ar-SA"/>
        </w:rPr>
        <w:t xml:space="preserve">، يقعده الله عز وجل بيوم القيامة على الصراط ، فيدخل أولياءه الجنة وأعداءه النار ، فانطلق الرسول فأخبره بما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عنه يومهم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الليل حمل علي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حمار ، وأخذ بيدي ابنيه الحسن العالم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يدع أحداً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في منزله ، ف ناشدهم الله حقه ودعاهم الى نصرته ، فما استجاب منهم رجل غيرنا الاربعة ، فانا حلقنا رؤسنا، وبذلنا له نصرتنا وكان الزبير أشدنا بصيرة في 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علي اللا خذلان الناس اياه ، وتركهم نصرته ، واجتماع كلمتهم مع أبي بكر ، و تعظيمهم اياه، لزم بينه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لابي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تبعث اليه فيبايع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يبق أحد الا قد بايع غيره وغير هؤلاء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بكر أرق الرجلين ، وأرفقهما ، و أدهاهما ، و أبعدهما غوراً، والآخر أفظهما ، وأغلظهما ، و أجفاهما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ترسل اليه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نرسل اليه قنفذاً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فظ ، غليظ ، جاف ، من الطلقاء ، أحد بني عدي بن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فأرسله وأرسل معه أعواناً و انطلق ، فاستأذن على علي البلالا فأبى أن يأذن لهم ، فرجع أصحاب قنفذ الى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جالسان في المسجد والناس حولهما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يؤذن لنا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أذن لكم ، والا فادخلوا بغير اذن </w:t>
      </w:r>
      <w:r>
        <w:rPr>
          <w:rFonts w:eastAsia="Amiri" w:cs="Amiri" w:ascii="Amiri" w:hAnsi="Amiri"/>
          <w:color w:val="111111"/>
          <w:sz w:val="28"/>
          <w:szCs w:val="28"/>
          <w:rtl w:val="true"/>
          <w:lang w:bidi="ar-SA"/>
        </w:rPr>
        <w:t xml:space="preserve">. </w:t>
      </w:r>
      <w:bookmarkStart w:id="140" w:name="pg8807_138848"/>
    </w:p>
    <w:p>
      <w:pPr>
        <w:pStyle w:val="BookText"/>
        <w:rPr/>
      </w:pPr>
      <w:bookmarkEnd w:id="140"/>
      <w:r>
        <w:rPr>
          <w:rFonts w:ascii="Amiri" w:hAnsi="Amiri" w:eastAsia="Amiri" w:cs="Amiri"/>
          <w:color w:val="111111"/>
          <w:sz w:val="28"/>
          <w:sz w:val="28"/>
          <w:szCs w:val="28"/>
          <w:rtl w:val="true"/>
          <w:lang w:bidi="ar-SA"/>
        </w:rPr>
        <w:t xml:space="preserve">فانطلقوا فاستأذنوا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عليكم أن تدخلوا علي بيتي بغير اذن ، فرجعوا ، وثبت قنفذ الملعون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قالت كذا وكذا ، فتحرجنا ان ندخل بيتها بغير اذن ، فغضب عمر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وللنساء </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3788125_653776707"/>
      <w:bookmarkStart w:id="142" w:name="_Toc49"/>
      <w:bookmarkEnd w:id="141"/>
      <w:r>
        <w:rPr>
          <w:rtl w:val="true"/>
        </w:rPr>
        <w:t>جمع الحطب علی بابا علی علیه السلام واحراقه</w:t>
      </w:r>
      <w:bookmarkEnd w:id="142"/>
    </w:p>
    <w:p>
      <w:pPr>
        <w:pStyle w:val="BookText"/>
        <w:rPr/>
      </w:pPr>
      <w:r>
        <w:rPr>
          <w:rFonts w:ascii="IRNazanin" w:hAnsi="IRNazanin" w:eastAsia="IRNazanin"/>
          <w:color w:val="111111"/>
          <w:sz w:val="28"/>
          <w:sz w:val="28"/>
          <w:szCs w:val="28"/>
          <w:rtl w:val="true"/>
          <w:lang w:bidi="fa-IR"/>
        </w:rPr>
        <w:t xml:space="preserve">ثم أمر اناساً حوله أن يحملوا الحطب ، فحملوا الحطب ، وحمل معهم عمر ، فجعلوه حول منزل علي وفاطمة وابناها ، ثم نادى عمر حتى أسمع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لتخرجن يا علي ، و لتبايعن خليفة رسول الله ، والا أضرمت عليك النار</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 روى ابن أبي الحديد نقلا عن السقيفة للجوهرى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ابوزید عمرو بن شيبة عن رجاله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عمر الى بيت فاطمة فى رجال من الانصار ونفر قليل من المهاجرين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لتخرجن الى البيعة او لاحرقن البيت عليكم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العقد الفريد لا بن عبد ربه الاندلسی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عمر بن الخطاب جاء الى بيت فاطمة بقبس من نار يريد أن يحرقه على من فيه فخرجت اليه فاطمة عليها السلام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جئت لتحرق دارنا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لنا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الباب والا أحرقنا العلاج عليكم بيتكم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أما تتقي الله ، تدخل علي بيتي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فأبى أن ينصرف، ودعا عمر بالنار فأضرمها فى الباب ، ثم دفعه فدخل</w:t>
      </w:r>
      <w:r>
        <w:rPr>
          <w:rStyle w:val="FootnoteAnchor"/>
          <w:rtl w:val="true"/>
        </w:rPr>
        <w:footnoteReference w:id="90"/>
      </w:r>
      <w:r>
        <w:rPr>
          <w:rFonts w:ascii="IRNazanin" w:hAnsi="IRNazanin" w:eastAsia="IRNazanin"/>
          <w:color w:val="111111"/>
          <w:sz w:val="28"/>
          <w:sz w:val="28"/>
          <w:szCs w:val="28"/>
          <w:rtl w:val="true"/>
          <w:lang w:bidi="fa-IR"/>
        </w:rPr>
        <w:t xml:space="preserve">، </w:t>
      </w:r>
      <w:bookmarkStart w:id="143" w:name="pg8807_138849"/>
    </w:p>
    <w:p>
      <w:pPr>
        <w:pStyle w:val="Heading2"/>
        <w:numPr>
          <w:ilvl w:val="1"/>
          <w:numId w:val="1"/>
        </w:numPr>
        <w:rPr/>
      </w:pPr>
      <w:bookmarkStart w:id="144" w:name="__RefHeading___Toc3788127_653776707"/>
      <w:bookmarkStart w:id="145" w:name="_Toc50"/>
      <w:bookmarkEnd w:id="143"/>
      <w:bookmarkEnd w:id="144"/>
      <w:r>
        <w:rPr>
          <w:rtl w:val="true"/>
        </w:rPr>
        <w:t>ضرب الزهراء سلام الله علیها في جنبها وذراعها</w:t>
      </w:r>
      <w:bookmarkEnd w:id="145"/>
    </w:p>
    <w:p>
      <w:pPr>
        <w:pStyle w:val="BookText"/>
        <w:rPr/>
      </w:pPr>
      <w:r>
        <w:rPr>
          <w:rFonts w:ascii="IRNazanin" w:hAnsi="IRNazanin" w:eastAsia="IRNazanin"/>
          <w:color w:val="111111"/>
          <w:sz w:val="28"/>
          <w:sz w:val="28"/>
          <w:szCs w:val="28"/>
          <w:rtl w:val="true"/>
          <w:lang w:bidi="fa-IR"/>
        </w:rPr>
        <w:t xml:space="preserve">فاستقبلته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عمر السيف وهو في غمده فوجأ به جنبها ، فصرخت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السوط فضرب به ذراعها ، فنادت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ما خلفك أبو بكر وعمر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يتلابيبه ، ثم نتره فصرعه ، ووجأ أنفه ورقبته ، وهم بقتله فذكر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أوصاه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كرم محمداً بالنبوة يا ابن صهاك</w:t>
      </w:r>
      <w:r>
        <w:rPr>
          <w:rStyle w:val="FootnoteAnchor"/>
          <w:rtl w:val="true"/>
        </w:rPr>
        <w:footnoteReference w:id="92"/>
      </w:r>
      <w:r>
        <w:rPr>
          <w:rFonts w:ascii="Amiri" w:hAnsi="Amiri" w:eastAsia="Amiri" w:cs="Amiri"/>
          <w:color w:val="111111"/>
          <w:sz w:val="28"/>
          <w:sz w:val="28"/>
          <w:szCs w:val="28"/>
          <w:rtl w:val="true"/>
          <w:lang w:bidi="ar-SA"/>
        </w:rPr>
        <w:t xml:space="preserve">، لولا كتاب من الله سبق ، وعهد عهده الي رسول الله ، لعلمت أنك لا تدخل بيتي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فأرسل عمر يستغيث ، فأقبل الناس حتى دخلوا الدار ، وثار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سيفه ، فرجع قنفذ الى أبي بكر وهو يتخوف أن يخرج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بسيفه لما قد عرف من بأسه وشدته ، فقال أبو بكر لقنفذ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 فان خرج ، والا فاقتحم عليه بيته ، فان امتنع فاضرم عليهم بيتهم النار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فانطلق قنفذ الملعون فاقتحم هو وأصحابه بغير اذن ، وثار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فالقوافي سيفه ، فسبقوه اليه ، وكاثروه و هم كثيرون ، فتناول بعض سيوفهم فكاثروه ، فألقوا في </w:t>
      </w:r>
      <w:bookmarkStart w:id="146" w:name="pg8807_138850"/>
    </w:p>
    <w:p>
      <w:pPr>
        <w:pStyle w:val="Heading2"/>
        <w:numPr>
          <w:ilvl w:val="1"/>
          <w:numId w:val="1"/>
        </w:numPr>
        <w:rPr/>
      </w:pPr>
      <w:bookmarkStart w:id="147" w:name="__RefHeading___Toc3788129_653776707"/>
      <w:bookmarkStart w:id="148" w:name="_Toc51"/>
      <w:bookmarkEnd w:id="146"/>
      <w:bookmarkEnd w:id="147"/>
      <w:r>
        <w:rPr>
          <w:rtl w:val="true"/>
        </w:rPr>
        <w:t>ضرب قنقذ قاطمة علیها السلام بالسوط</w:t>
      </w:r>
      <w:bookmarkEnd w:id="148"/>
    </w:p>
    <w:p>
      <w:pPr>
        <w:pStyle w:val="BookText"/>
        <w:rPr/>
      </w:pPr>
      <w:r>
        <w:rPr>
          <w:rFonts w:ascii="IRNazanin" w:hAnsi="IRNazanin" w:eastAsia="IRNazanin"/>
          <w:color w:val="111111"/>
          <w:sz w:val="28"/>
          <w:sz w:val="28"/>
          <w:szCs w:val="28"/>
          <w:rtl w:val="true"/>
          <w:lang w:bidi="fa-IR"/>
        </w:rPr>
        <w:t>عنقه حبلا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 روى في البحار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 المؤمنين مما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قهرونی وغلبوني على نفسى ، وليبوني، وقالوا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والا قتلناك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الذي أوردناه عن البحار الذى يرويه عن ابن أبي المقدام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دخلوا فأخرجوا عليا مليباً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في البحار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مروا بأمير المؤمنين وفى رقبته حبل الى زريق ضرب أبو ذر بيده على الأخرى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السيوف قد غادرت بأيدينا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العلامة المجنسي 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البحار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حديث التحريق وما جرى مجراه من الامور الفظيعة وقول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اخذوا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يقاد بعمامته والناس حوله فأمر بعيد والشيعة تنفرد به ، على أن جماعة من أهل الحديث قد رووا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امتناع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البيعة حتى أخرج على الوجه الذي اخرج عليه فقد ذكره المحدثون ورواة السير وقد ذكرنا ما قاله الجوهرى فى هذا الباب و هو من رجال الحديث ومن الثقات المأمونين وقد ذكر غيره من هذا النحو ما لا يحصى كثرة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أورد البحراني في غاية المرام عن السيد المرتضى فى الشافي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ابراهيم، عن يحيى بن الحسن ، عن عاصم بن عامر ، عن نوح بن دراج ، عن داود بن يزيد الأزدي ، عن أبيه ، عن عدي بن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رحمت أحداً رحمتى علياً حين أوتى به مليباً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أفعل ؟ هنا سقط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تقتلون عبد الله ، وأخا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وحالت بينهم وبينه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باب البيت ، فضربها قنفذ الملعون بالسوط ، فماتت حين ماتت وإن في عضدها كمثل الدملج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الديلمى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ارشاد القلوب في حديث طويل ، قالت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فوقفت بعضادة الباب وناشدتهم بالله وبأبى أن يكفوا عنا وينصرونا ، فأخذ عمر السوط من يد قنفذ فولى الى أبي بكر فضرب به عضدى حتى صار كالدملج ، وركل الباب برجله فرده على وانا حامل فسقطت لوجهي </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ضربته لعنه الله </w:t>
      </w:r>
      <w:r>
        <w:rPr>
          <w:rFonts w:eastAsia="IRNazanin" w:cs="IRNazanin"/>
          <w:color w:val="111111"/>
          <w:sz w:val="28"/>
          <w:szCs w:val="28"/>
          <w:rtl w:val="true"/>
          <w:lang w:bidi="fa-IR"/>
        </w:rPr>
        <w:t>.</w:t>
      </w:r>
      <w:bookmarkStart w:id="149" w:name="pg8807_138851"/>
    </w:p>
    <w:p>
      <w:pPr>
        <w:pStyle w:val="Heading2"/>
        <w:numPr>
          <w:ilvl w:val="1"/>
          <w:numId w:val="1"/>
        </w:numPr>
        <w:rPr/>
      </w:pPr>
      <w:bookmarkStart w:id="150" w:name="__RefHeading___Toc3788131_653776707"/>
      <w:bookmarkStart w:id="151" w:name="_Toc52"/>
      <w:bookmarkEnd w:id="149"/>
      <w:bookmarkEnd w:id="150"/>
      <w:r>
        <w:rPr>
          <w:rtl w:val="true"/>
        </w:rPr>
        <w:t>انطلاق القوم بعلی علیه السلامالی ابی بکر</w:t>
      </w:r>
      <w:bookmarkEnd w:id="151"/>
    </w:p>
    <w:p>
      <w:pPr>
        <w:pStyle w:val="BookText"/>
        <w:rPr/>
      </w:pPr>
      <w:r>
        <w:rPr>
          <w:rFonts w:ascii="IRNazanin" w:hAnsi="IRNazanin" w:eastAsia="IRNazanin"/>
          <w:color w:val="111111"/>
          <w:sz w:val="28"/>
          <w:sz w:val="28"/>
          <w:szCs w:val="28"/>
          <w:rtl w:val="true"/>
          <w:lang w:bidi="fa-IR"/>
        </w:rPr>
        <w:t xml:space="preserve">ثم انطلق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يعتل عتلا</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هامش بعض نسخ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انتهي انتهي به الى أبي بكر ، وعمر قائم بالسيف على رأسه ، وخالد بن الوليد ، وأبو عبيدة بن الجراح، وسالم مولى أبي حذيفة ، ومعاذ بن جبل ، والمغيرة بن شعبة ، واسيد بن حضير ، وبشير بن سعد ، وسائر الناس حول أبي بكر ، عليهم السلاح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سليم قلت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دخلوا ولم يك استيذان</w:t>
      </w:r>
    </w:p>
    <w:p>
      <w:pPr>
        <w:pStyle w:val="BookText"/>
        <w:rPr/>
      </w:pPr>
      <w:r>
        <w:rPr>
          <w:rFonts w:ascii="Amiri" w:hAnsi="Amiri" w:eastAsia="Amiri" w:cs="Amiri"/>
          <w:color w:val="111111"/>
          <w:sz w:val="28"/>
          <w:sz w:val="28"/>
          <w:szCs w:val="28"/>
          <w:rtl w:val="true"/>
          <w:lang w:bidi="ar-SA"/>
        </w:rPr>
        <w:t xml:space="preserve">قال بلى وعزة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الزهراء من خمار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اذن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وما عليها خمار ، فنادت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فلبئس ما خلفك أبو بكر وعمر، وعيناك ام تتفقاً في قبرك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بأعلى صوتها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فلقد رأيت أبا بكر ومن حوله يبكون ، ما فيهم الا باك غير عمرو خالد والمغيرة ابن شعبة ، وعمر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لسنا من النساء ورأيهن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فانتهوا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أبي بكر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وقع سيفي في يدي لعلمتم أنكم لن </w:t>
      </w:r>
      <w:bookmarkStart w:id="152" w:name="pg8807_138852"/>
    </w:p>
    <w:p>
      <w:pPr>
        <w:pStyle w:val="BookText"/>
        <w:rPr/>
      </w:pPr>
      <w:bookmarkEnd w:id="152"/>
      <w:r>
        <w:rPr>
          <w:rFonts w:ascii="Amiri" w:hAnsi="Amiri" w:eastAsia="Amiri" w:cs="Amiri"/>
          <w:color w:val="111111"/>
          <w:sz w:val="28"/>
          <w:sz w:val="28"/>
          <w:szCs w:val="28"/>
          <w:rtl w:val="true"/>
          <w:lang w:bidi="ar-SA"/>
        </w:rPr>
        <w:t xml:space="preserve">تصلوا الى هذا أبداً ، أما والله ما ألوم نفسي في جهادكم ، ولو كنت استمكنت من الاربعين رجلا لفرقت جماعتكم، ولكن لعن الله أقواماً بايعوني ثم خذلوني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أن بصر به أبو بكر 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سبيله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ما أسرع ما توثبتم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حق و بأي منزلة دعوت الناس الى بيعتك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تبايعني بالامس بأمر الله 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153" w:name="__RefHeading___Toc3788133_653776707"/>
      <w:bookmarkStart w:id="154" w:name="_Toc53"/>
      <w:bookmarkEnd w:id="153"/>
      <w:r>
        <w:rPr>
          <w:rtl w:val="true"/>
        </w:rPr>
        <w:t>کسر ضلع الزهراء علیها السلامواسقاط الجنین</w:t>
      </w:r>
      <w:bookmarkEnd w:id="154"/>
    </w:p>
    <w:p>
      <w:pPr>
        <w:pStyle w:val="BookText"/>
        <w:rPr/>
      </w:pPr>
      <w:r>
        <w:rPr>
          <w:rFonts w:ascii="Amiri" w:hAnsi="Amiri" w:eastAsia="Amiri" w:cs="Amiri"/>
          <w:color w:val="111111"/>
          <w:sz w:val="28"/>
          <w:sz w:val="28"/>
          <w:szCs w:val="28"/>
          <w:rtl w:val="true"/>
          <w:lang w:bidi="ar-SA"/>
        </w:rPr>
        <w:t xml:space="preserve">وقد كان قنفذ لعنه الله حين ضرب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حالت بينه وبين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اليه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حالت بينك وبينه فاطمة فاضر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فألجأها قنفذ الى عضادة بيتها ودفعها ، فكسر ضلعها من جنبها ، فألقت جنيناً من بطنها</w:t>
      </w:r>
      <w:r>
        <w:rPr>
          <w:rStyle w:val="FootnoteAnchor"/>
          <w:rtl w:val="true"/>
        </w:rPr>
        <w:footnoteReference w:id="95"/>
      </w:r>
      <w:r>
        <w:rPr>
          <w:rFonts w:ascii="Amiri" w:hAnsi="Amiri" w:eastAsia="Amiri" w:cs="Amiri"/>
          <w:color w:val="111111"/>
          <w:sz w:val="28"/>
          <w:sz w:val="28"/>
          <w:szCs w:val="28"/>
          <w:rtl w:val="true"/>
          <w:lang w:bidi="ar-SA"/>
        </w:rPr>
        <w:t xml:space="preserve">، فلم تزل صاحبة فراش حتى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شهيدة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انتهي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أبي بكر انتهره عمر،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ودع عنك هذه الأباطيل ،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أفعل فما أنتم صانعون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نقتلك ذلاً وصغاراً </w:t>
      </w:r>
      <w:r>
        <w:rPr>
          <w:rFonts w:eastAsia="IRNazanin" w:cs="IRNazanin"/>
          <w:color w:val="111111"/>
          <w:sz w:val="28"/>
          <w:szCs w:val="28"/>
          <w:rtl w:val="true"/>
          <w:lang w:bidi="fa-IR"/>
        </w:rPr>
        <w:t>!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وروى فى نفس المجلد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وهب حديثاً أوردناه قبل قليل،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والا قتلناك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تقتلون عبداً الله ، وأخا رسوله ، 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عبدالله فنعم ، وأما أخا رسول الله فما نقر بهذا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أتجحدون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بيني وبينه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فأعاد ذلك عليه ثلاث مرات </w:t>
      </w:r>
      <w:r>
        <w:rPr>
          <w:rFonts w:eastAsia="IRNazanin" w:cs="IRNazanin"/>
          <w:color w:val="111111"/>
          <w:sz w:val="28"/>
          <w:szCs w:val="28"/>
          <w:rtl w:val="true"/>
          <w:lang w:bidi="fa-IR"/>
        </w:rPr>
        <w:t>.</w:t>
      </w:r>
      <w:bookmarkStart w:id="155" w:name="pg8807_138853"/>
    </w:p>
    <w:p>
      <w:pPr>
        <w:pStyle w:val="Heading2"/>
        <w:numPr>
          <w:ilvl w:val="1"/>
          <w:numId w:val="1"/>
        </w:numPr>
        <w:rPr/>
      </w:pPr>
      <w:bookmarkStart w:id="156" w:name="__RefHeading___Toc3788135_653776707"/>
      <w:bookmarkStart w:id="157" w:name="_Toc54"/>
      <w:bookmarkEnd w:id="155"/>
      <w:bookmarkEnd w:id="156"/>
      <w:r>
        <w:rPr>
          <w:rtl w:val="true"/>
        </w:rPr>
        <w:t>احتجاج امیر المومنین علیه السلام في المسجد</w:t>
      </w:r>
      <w:bookmarkEnd w:id="157"/>
    </w:p>
    <w:p>
      <w:pPr>
        <w:pStyle w:val="BookText"/>
        <w:rPr/>
      </w:pPr>
      <w:r>
        <w:rPr>
          <w:rFonts w:ascii="IRNazanin" w:hAnsi="IRNazanin" w:eastAsia="IRNazanin"/>
          <w:color w:val="111111"/>
          <w:sz w:val="28"/>
          <w:sz w:val="28"/>
          <w:szCs w:val="28"/>
          <w:rtl w:val="true"/>
          <w:lang w:bidi="fa-IR"/>
        </w:rPr>
        <w:t xml:space="preserve">ثم أقبل عليهم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والمهاجرين والانصار أنشدكم الله ، أسمعتم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يوم غدير خم كذا وكذا ، صلى الله عليه وسلم فلم يدع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قاله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علانية للعامة الا ذكر هم ایاه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تخوف أبو بكر أن ينصره الناس وأن يمنعوه ، بادرهم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قلت حق ، قد سمعناه بآذاننا ، ووعته قلوبنا ، ولكن قد سمعت رسول الله يقول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أهل بيت اصطفانا الله وأكرمنا ، واختار لنا الاخرة على الدنيا ، وان الله لم يكن ليجمع لنا أهل البيت النبوة والخلافة</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أحد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هذا معك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خليفة رسول الله ، قد سمعته منه كما قال ، وقال أبو عبيدة وسالم مولى أبي حذيفة ومعاذ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ذلك من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وفيتم بصحيفتكم التي تعاقدتم عليها في الكعبة</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وروى في نفس المجلد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معنى 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نظر الى الثانى وهو مسجى بثوبه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أحد أحب الى أن ألقى الله بصحيفته من هذا المسجى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بها الصحيفة التي كتبت في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في نفس الصفحة عن سليم، عن معاذ بن جبل أنه دعا على نفسه عند وفاته بالويل والثبور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لموالاتي عنيقاً وعمر على أن أزوى خلافة رسول الله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أيضاً في نفس الصفحة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العباس بن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تعاقدوا عليها نزلت ان الذي ارتدوا على 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ذكرها أبو اسحاق في كتابه ، وابن حنبل في مسنده ، والحافظ في حليته ، والزمخشري في فائقه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قتل الله محمداً أو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لتزون هذا الأمر عنا أهل البيت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علمك بذلك ، ما أطلعناك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زبير، وأنت يا سلمان ، وأنت</w:t>
      </w:r>
      <w:bookmarkStart w:id="158" w:name="pg8807_138854"/>
    </w:p>
    <w:p>
      <w:pPr>
        <w:pStyle w:val="BookText"/>
        <w:rPr/>
      </w:pPr>
      <w:bookmarkEnd w:id="158"/>
      <w:r>
        <w:rPr>
          <w:rFonts w:ascii="IRNazanin" w:hAnsi="IRNazanin" w:eastAsia="IRNazanin"/>
          <w:color w:val="111111"/>
          <w:sz w:val="28"/>
          <w:sz w:val="28"/>
          <w:szCs w:val="28"/>
          <w:rtl w:val="true"/>
          <w:lang w:bidi="fa-IR"/>
        </w:rPr>
        <w:t xml:space="preserve">يا أبا ذر ، وأنت يا مقداد ، أسألكم بالله وبالاسلام ، أما سمعتم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ذلك ، وأنتم تسمعون أن فلاناً وفلاناً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عدهم هؤلاء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كتبوا بينهم كتاباً ، وتعاهدوا فيه وتعاقدوا على ما صنعوا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قد سمعنا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ذلك لك ، انهم قد تعاهدوا وتعاقدوا على ما صنعوا ، وكتبوا بينهم كتاباً ان قتلت أو مت، أن يزووا عنك هذا يا على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 فما تأمرني اذا كان ذلك أن أفعل ؟ فقال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وجدت عليهم أعواناً فجاهدهم ونا بذهم ، وان أنت لم تجد أعواناً فبايع واحقن دمك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 لو أن أولئك الاربعين رجلا الذين بايعوني وفوا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لجاهدتكم في الله ، ولكن أما و الله لا ينالها أحد من عقبكما الى يوم القيامة، وفيما يكذب قولكم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 فقد آتينا آل ابراهيم الكتاب والحكمة وآتيناهم ملكا عظيماً</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فالكتاب النبوة ، والحكمة السنة، والملك الخلافة، ونحن آل ابراهيم</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3788137_653776707"/>
      <w:bookmarkStart w:id="160" w:name="_Toc55"/>
      <w:bookmarkEnd w:id="159"/>
      <w:r>
        <w:rPr>
          <w:rtl w:val="true"/>
        </w:rPr>
        <w:t>قیام المقداد وبذله النصرة لامیر المؤمنین علیه السلام</w:t>
      </w:r>
      <w:bookmarkEnd w:id="16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المقداد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بما تأمرني؟ والله ان أمرتني لاضر بن بسيفي، وان أمرتني كففت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يا مقداد واذكر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أوصاك به، فقمت </w:t>
      </w:r>
      <w:bookmarkStart w:id="161" w:name="pg8807_138855"/>
    </w:p>
    <w:p>
      <w:pPr>
        <w:pStyle w:val="Heading2"/>
        <w:numPr>
          <w:ilvl w:val="1"/>
          <w:numId w:val="1"/>
        </w:numPr>
        <w:rPr/>
      </w:pPr>
      <w:bookmarkStart w:id="162" w:name="__RefHeading___Toc3788139_653776707"/>
      <w:bookmarkStart w:id="163" w:name="_Toc56"/>
      <w:bookmarkEnd w:id="161"/>
      <w:bookmarkEnd w:id="162"/>
      <w:r>
        <w:rPr>
          <w:rtl w:val="true"/>
        </w:rPr>
        <w:t>قیام سلمان وابی ذرّ</w:t>
      </w:r>
      <w:bookmarkEnd w:id="163"/>
    </w:p>
    <w:p>
      <w:pPr>
        <w:pStyle w:val="BookText"/>
        <w:rPr/>
      </w:pPr>
      <w:r>
        <w:rPr>
          <w:rFonts w:ascii="IRNazanin" w:hAnsi="IRNazanin" w:eastAsia="IRNazanin"/>
          <w:color w:val="111111"/>
          <w:sz w:val="28"/>
          <w:sz w:val="28"/>
          <w:szCs w:val="28"/>
          <w:rtl w:val="true"/>
          <w:lang w:bidi="fa-IR"/>
        </w:rPr>
        <w:t>و قلت</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 لو أني أعلم أني أدفع ضيماً واعز الله ديناً ، لوضعت سيفي على عنقي ثم ضربت به قدماً قدماً ، أتثبون على أخي رسول الله ووصيه وخليفة في امته ، وأبي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فابشروا بالبلاء واقنطوا من الرخاء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 أبو ذر</w:t>
      </w:r>
      <w:r>
        <w:rPr>
          <w:rStyle w:val="FootnoteAnchor"/>
          <w:rtl w:val="true"/>
        </w:rPr>
        <w:footnoteReference w:id="10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الامة المتحيرة بعد نبيها ، المخذولة بعصيانها ، ان الله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اصطفى آدم ونوحاً و آل ابراهیم و آل عمران على العالمين ذرية بعضها من بعض والله سميع عليم</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 xml:space="preserve">، و آل محمد الاخلاف من نوح و آل ابراهيم من ابراهيم ، والصفوة والسلالة من اسماعيل ، وعترة النبي محمد وأهل بيت النبوة وموضع الرسالة ومختلف الملائكة ، وهم كالسماء المرفوعة ، والجبال المنصوبة ، والكعبة المستورة ، والعين الصافية ، والنجوم الهادية ، والشجرة المباركة، أضاء نورها ، وبورك زيتها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خاتم الانبياء ، وسيد ولد آدم ، وعلي وصي الاوصياء، وامام المتقين وقائد الغر المحجلين ، وهو الصديق الاكبر ، والفاروق الاعظم ، ووصي محمد ووارث علمه، وأولى الناس بالمؤمنين من أنفسهم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أولى بالمؤمنين من أنفسهم وأزواجه أمهاتهم وأولو الارحام بعضهم أولى ببعض في كتاب الله </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 فقدموا من قدم الله، وأخروا من أخر الله ، واجعلوا الولاية والوراثة لمن جعل الله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عمر فقال لابي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فوق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يجلسك فوق المنبر </w:t>
      </w:r>
      <w:bookmarkStart w:id="164" w:name="pg8807_138856"/>
    </w:p>
    <w:p>
      <w:pPr>
        <w:pStyle w:val="Heading2"/>
        <w:numPr>
          <w:ilvl w:val="1"/>
          <w:numId w:val="1"/>
        </w:numPr>
        <w:rPr/>
      </w:pPr>
      <w:bookmarkStart w:id="165" w:name="__RefHeading___Toc3788141_653776707"/>
      <w:bookmarkStart w:id="166" w:name="_Toc57"/>
      <w:bookmarkEnd w:id="164"/>
      <w:bookmarkEnd w:id="165"/>
      <w:r>
        <w:rPr>
          <w:rtl w:val="true"/>
        </w:rPr>
        <w:t>تحریض عمر لابی بکر علی امیر المومنین علیه السلام</w:t>
      </w:r>
      <w:bookmarkEnd w:id="166"/>
    </w:p>
    <w:p>
      <w:pPr>
        <w:pStyle w:val="BookText"/>
        <w:rPr/>
      </w:pPr>
      <w:r>
        <w:rPr>
          <w:rFonts w:ascii="IRNazanin" w:hAnsi="IRNazanin" w:eastAsia="IRNazanin"/>
          <w:color w:val="111111"/>
          <w:sz w:val="28"/>
          <w:sz w:val="28"/>
          <w:szCs w:val="28"/>
          <w:rtl w:val="true"/>
          <w:lang w:bidi="fa-IR"/>
        </w:rPr>
        <w:t>و هذا جالس محارب لا يقوم فيبايعك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تأمر به فتضرب عنقه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قائمان فلما سمعا مقالة عمر بكيا ، فضمهما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تبكيا ، فوالله ما يقدران على قتل أبيكما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أقبلت ام أيمن حاضنة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 ما أسرع ما أبديتم حسدكم وتفاقكم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بها عمر فأخرجت من المسجد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لنسا و للنساء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بريدة الاسلمي</w:t>
      </w:r>
      <w:r>
        <w:rPr>
          <w:rStyle w:val="FootnoteAnchor"/>
          <w:rtl w:val="true"/>
        </w:rPr>
        <w:footnoteReference w:id="10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أتثب ياعمر على 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ولده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الذي نعرفك في قريش بما نعرفك ، ألستما اللذين قال لكما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 الى علي وسلما عليه بامرة المؤمنين ، فقلتما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 أمر الله وأمر 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ذلك، ولكن رسول الله قال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يجتمع لاهل بيتي النبوة والخلافة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قال 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لا سكنت في بلدة أنت فيها أمير ، فأمر به عمر فضرب وطرد </w:t>
      </w:r>
      <w:r>
        <w:rPr>
          <w:rFonts w:eastAsia="IRNazanin" w:cs="IRNazanin"/>
          <w:color w:val="111111"/>
          <w:sz w:val="28"/>
          <w:szCs w:val="28"/>
          <w:rtl w:val="true"/>
          <w:lang w:bidi="fa-IR"/>
        </w:rPr>
        <w:t xml:space="preserve">. </w:t>
      </w:r>
      <w:bookmarkStart w:id="167" w:name="pg8807_138857"/>
    </w:p>
    <w:p>
      <w:pPr>
        <w:pStyle w:val="Heading2"/>
        <w:numPr>
          <w:ilvl w:val="1"/>
          <w:numId w:val="1"/>
        </w:numPr>
        <w:rPr/>
      </w:pPr>
      <w:bookmarkStart w:id="168" w:name="__RefHeading___Toc3788143_653776707"/>
      <w:bookmarkStart w:id="169" w:name="_Toc58"/>
      <w:bookmarkEnd w:id="167"/>
      <w:bookmarkEnd w:id="168"/>
      <w:r>
        <w:rPr>
          <w:rtl w:val="true"/>
        </w:rPr>
        <w:t>انتزاع البیعة من امیر المؤمنین علیه السلام واصحابه کرها</w:t>
      </w:r>
      <w:bookmarkEnd w:id="169"/>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افعل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والله نضرب عنقك</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وكلتاهما في البحار، وقد أشرنا الى موضعهما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فاحتج عليهم ثلاث مرات ، ثم مد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يفتح كفته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عليها أبو بكر ورضي بذلك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فنادى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والحبل في عنقه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ام ، ان القوم استضعفوني و كادوا يقتلونني</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للزبير بايع ، فأبى ، فوثب اليه عمر وخالد والمغيرة بن شعبة في اناس، فانتزعوا سيفه فضربوا به الارض حتى كسروه ، ثم لببوه</w:t>
      </w:r>
      <w:r>
        <w:rPr>
          <w:rStyle w:val="FootnoteAnchor"/>
          <w:rtl w:val="true"/>
        </w:rPr>
        <w:footnoteReference w:id="106"/>
      </w:r>
      <w:r>
        <w:rPr>
          <w:rFonts w:ascii="Amiri" w:hAnsi="Amiri" w:eastAsia="Amiri" w:cs="Amiri"/>
          <w:color w:val="111111"/>
          <w:sz w:val="28"/>
          <w:sz w:val="28"/>
          <w:szCs w:val="28"/>
          <w:rtl w:val="true"/>
          <w:lang w:bidi="ar-SA"/>
        </w:rPr>
        <w:t xml:space="preserve">،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على صدره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صهاك ، أما والله لو أن سيفي في يدي لحدت عني، ثم بايع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أخذوني فوجأ وا عنقي ، حتى تركوها كالسلعة</w:t>
      </w:r>
      <w:r>
        <w:rPr>
          <w:rStyle w:val="FootnoteAnchor"/>
          <w:rtl w:val="true"/>
        </w:rPr>
        <w:footnoteReference w:id="107"/>
      </w:r>
      <w:r>
        <w:rPr>
          <w:rFonts w:ascii="Amiri" w:hAnsi="Amiri" w:eastAsia="Amiri" w:cs="Amiri"/>
          <w:color w:val="111111"/>
          <w:sz w:val="28"/>
          <w:sz w:val="28"/>
          <w:szCs w:val="28"/>
          <w:rtl w:val="true"/>
          <w:lang w:bidi="ar-SA"/>
        </w:rPr>
        <w:t>، ثم أخذوا بدي قبايعت مكرهاً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بايع أبو ذر والمقداد مكرهين</w:t>
      </w:r>
      <w:r>
        <w:rPr>
          <w:rFonts w:eastAsia="Amiri" w:cs="Amiri" w:ascii="Amiri" w:hAnsi="Amiri"/>
          <w:color w:val="111111"/>
          <w:sz w:val="28"/>
          <w:szCs w:val="28"/>
          <w:rtl w:val="true"/>
          <w:lang w:bidi="ar-SA"/>
        </w:rPr>
        <w:t xml:space="preserve">. </w:t>
      </w:r>
      <w:bookmarkStart w:id="170" w:name="pg8807_138858"/>
    </w:p>
    <w:p>
      <w:pPr>
        <w:pStyle w:val="Heading2"/>
        <w:numPr>
          <w:ilvl w:val="1"/>
          <w:numId w:val="1"/>
        </w:numPr>
        <w:rPr/>
      </w:pPr>
      <w:bookmarkStart w:id="171" w:name="__RefHeading___Toc3788145_653776707"/>
      <w:bookmarkStart w:id="172" w:name="_Toc59"/>
      <w:bookmarkEnd w:id="170"/>
      <w:bookmarkEnd w:id="171"/>
      <w:r>
        <w:rPr>
          <w:rtl w:val="true"/>
        </w:rPr>
        <w:t>حنتمة ام الخطاب</w:t>
      </w:r>
      <w:bookmarkEnd w:id="172"/>
    </w:p>
    <w:p>
      <w:pPr>
        <w:pStyle w:val="BookText"/>
        <w:rPr/>
      </w:pPr>
      <w:r>
        <w:rPr>
          <w:rFonts w:ascii="IRNazanin" w:hAnsi="IRNazanin" w:eastAsia="IRNazanin"/>
          <w:color w:val="111111"/>
          <w:sz w:val="28"/>
          <w:sz w:val="28"/>
          <w:szCs w:val="28"/>
          <w:rtl w:val="true"/>
          <w:lang w:bidi="fa-IR"/>
        </w:rPr>
        <w:t xml:space="preserve">وما بايع أحد مسن من الامة مكرهاً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وأربعتنا ، ولم يكن مننا أحد أشد قولا من الزبير ، فانه لما بايع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صهاك ، أما والله لولا هؤلاء الطغاة الذين أعانوك لما كنت تقدم علي ومعي سيفي لما أعرف من جبنك ولؤمك، ولكن وجدت طغاة تقوى بهم وتصول، فغضب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يمنعني من ذكرها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زانية أو تنكر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أوليس كانت أمة حبشية لجدي عبد المطلب ، فزنى بها 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أباك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فوهبها عبد المطلب لجدك بعد ما زنى بها ، فولدته</w:t>
      </w:r>
      <w:r>
        <w:rPr>
          <w:rStyle w:val="FootnoteAnchor"/>
          <w:rtl w:val="true"/>
        </w:rPr>
        <w:footnoteReference w:id="108"/>
      </w:r>
      <w:r>
        <w:rPr>
          <w:rFonts w:ascii="Amiri" w:hAnsi="Amiri" w:eastAsia="Amiri" w:cs="Amiri"/>
          <w:color w:val="111111"/>
          <w:sz w:val="28"/>
          <w:sz w:val="28"/>
          <w:szCs w:val="28"/>
          <w:rtl w:val="true"/>
          <w:lang w:bidi="ar-SA"/>
        </w:rPr>
        <w:t xml:space="preserve">، وانه لعبد جدي ولد 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 بينهما أبو بكر وكف كل واحد منهما عن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أقبايعت أبا بكر ياسلمان ولم تقل شيئاً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بعدما بايعت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لكم سائر الدهر، أو تدرون ماصنعتم بأنفسكم، أصبتم وأخطأتم ثم أصبتم سنّة من كان قبلكم من الفرقة والاختلاف، وأخطأتم سنة نبيكم حتی أخرجتموها من معدنها وأهلها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 أما اذ بايع صاحبك وبايعت فقل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وافعل 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وليقل صاحبك ما بدا له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عليك وعلى صاحبك الذي </w:t>
      </w:r>
      <w:bookmarkStart w:id="173" w:name="pg8807_138859"/>
    </w:p>
    <w:p>
      <w:pPr>
        <w:pStyle w:val="Heading2"/>
        <w:numPr>
          <w:ilvl w:val="1"/>
          <w:numId w:val="1"/>
        </w:numPr>
        <w:rPr/>
      </w:pPr>
      <w:bookmarkStart w:id="174" w:name="__RefHeading___Toc3788147_653776707"/>
      <w:bookmarkStart w:id="175" w:name="_Toc60"/>
      <w:bookmarkEnd w:id="173"/>
      <w:bookmarkEnd w:id="174"/>
      <w:r>
        <w:rPr>
          <w:rtl w:val="true"/>
        </w:rPr>
        <w:t xml:space="preserve">مقالة سلمان </w:t>
      </w:r>
      <w:r>
        <w:rPr>
          <w:rtl w:val="true"/>
        </w:rPr>
        <w:t>(</w:t>
      </w:r>
      <w:r>
        <w:rPr>
          <w:rtl w:val="true"/>
        </w:rPr>
        <w:t>رحمه الله علیه</w:t>
      </w:r>
      <w:r>
        <w:rPr>
          <w:rtl w:val="true"/>
        </w:rPr>
        <w:t xml:space="preserve">) </w:t>
      </w:r>
      <w:r>
        <w:rPr>
          <w:rtl w:val="true"/>
        </w:rPr>
        <w:t>بعد البیعة</w:t>
      </w:r>
      <w:bookmarkEnd w:id="175"/>
    </w:p>
    <w:p>
      <w:pPr>
        <w:pStyle w:val="BookText"/>
        <w:rPr/>
      </w:pPr>
      <w:r>
        <w:rPr>
          <w:rFonts w:ascii="Amiri" w:hAnsi="Amiri" w:eastAsia="Amiri" w:cs="Amiri"/>
          <w:color w:val="111111"/>
          <w:sz w:val="28"/>
          <w:sz w:val="28"/>
          <w:szCs w:val="28"/>
          <w:rtl w:val="true"/>
          <w:lang w:bidi="ar-SA"/>
        </w:rPr>
        <w:t>بايعته مثل ذنوب امته الى يوم القيامة ، ومثل عذابهم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بايعت ولم يقر الله عينيك بأن يليها صاحبك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قد قرأت في بعض كتب الله المنزلة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ونسبك وصفتك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أبواب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أزالها الله عن أهل البيت الذين اتخذتموهم أرباباً من دون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 وسألته عن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يومئذ لا يعذب عذابه أحد ولا يوثق وثاقه أحد </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 فأخبرني أنك أنت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أسكت الله نامتك ، أيها العبد ابن اللحناء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عليك يا سلمان لما سكت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لم يأمرني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بالسكوت لخبرته بكل شيء نزل فيه ، وكل شيء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وفي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رآني عمر قد سكت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له المطيع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بايع أبو ذر والمقداد ولم يقولا شيئاً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ألا تكف كما كف صاحباك ، والله ما أنت بأشد حباً لاهل هذا البيت منهما ، ولا أشد تعظيماً لحقهم منهما ، وقد كفا كما ترى وبايعا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 أفتعيرنا بحب آل محمد وتعظيمهم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أبغضهم ، وافترى عليهم ، وظلمهم حقهم ، وحمل الناس على رقابهم ، ورد هذه الامة القهقرى على أدبارها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ظلمهم حقهم، لا والله ما لهم فيها حق ، وما هم </w:t>
      </w:r>
      <w:bookmarkStart w:id="176" w:name="pg8807_138860"/>
    </w:p>
    <w:p>
      <w:pPr>
        <w:pStyle w:val="Heading2"/>
        <w:numPr>
          <w:ilvl w:val="1"/>
          <w:numId w:val="1"/>
        </w:numPr>
        <w:rPr/>
      </w:pPr>
      <w:bookmarkStart w:id="177" w:name="__RefHeading___Toc3788149_653776707"/>
      <w:bookmarkStart w:id="178" w:name="_Toc61"/>
      <w:bookmarkEnd w:id="176"/>
      <w:bookmarkEnd w:id="177"/>
      <w:r>
        <w:rPr>
          <w:rtl w:val="true"/>
        </w:rPr>
        <w:t>حدیث اصحاب التابوت</w:t>
      </w:r>
      <w:bookmarkEnd w:id="178"/>
    </w:p>
    <w:p>
      <w:pPr>
        <w:pStyle w:val="BookText"/>
        <w:rPr/>
      </w:pPr>
      <w:r>
        <w:rPr>
          <w:rFonts w:ascii="Amiri" w:hAnsi="Amiri" w:eastAsia="Amiri" w:cs="Amiri"/>
          <w:color w:val="111111"/>
          <w:sz w:val="28"/>
          <w:sz w:val="28"/>
          <w:szCs w:val="28"/>
          <w:rtl w:val="true"/>
          <w:lang w:bidi="ar-SA"/>
        </w:rPr>
        <w:t>فيها وعرض الناس الاسواء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خاصمتم الانصار بحقهم وحجتهم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صهاك ، فليس لنا فيها حق وهي لك ولا بن آكلة الذياب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الان يا أبا الحسن اذ بايعت ، فان العامة رضوا بصاحبي، ولم يرضوا بك فما ذنبي ؟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الله عز وجل ورسوله لم يرضيا ، فأبشر أنت وصاحبك ومن اتبعكما ووازركما بسخط من الله وعذابه وخزيه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ويلك يا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تدري ما منه خرجت وفيما دخلت ، وماذا جنيت على نفسك وعلى صاحبك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أما اذ قد بايعنا وأمنا شره وفتكه وعائلته فدعه يقول ما 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بقائل غير شيء واحد ، اذكركم الله أيها الأربعة قال لسلمان و أبي ذر والزبير 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تابوتاً من نار فيه اثنا عشر رجلا ، ستة من الأولين وستة من الاخرين ، في جب في قعر جهنم ، في تابوت مقفل ، على ذلك الجب صخرة ، فإذا أراد الله أن يسعر جهنم كشف تلك الصخرة عن ذلك الجب، فاستعرت جهنم من وهج ذلك الجب و من حره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وأنتم شهود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الاولين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فابن آدم الذي قتل أخاه ، وفرعون الفراعنة ، والذي حاج ابراهيم في ربه ، ورجلان من بني اسرائيل بدلا كتابهم وغيرا سنتهم ، أما أحدهما فهود اليهود ، والآخر نصر النصارى ، وعاقر الناقة ، وقاتل يحيى بن زكريا </w:t>
      </w:r>
      <w:r>
        <w:rPr>
          <w:rFonts w:eastAsia="IRNazanin" w:cs="IRNazanin"/>
          <w:color w:val="111111"/>
          <w:sz w:val="28"/>
          <w:szCs w:val="28"/>
          <w:rtl w:val="true"/>
          <w:lang w:bidi="fa-IR"/>
        </w:rPr>
        <w:t xml:space="preserve">. </w:t>
      </w:r>
      <w:bookmarkStart w:id="179" w:name="pg8807_138861"/>
    </w:p>
    <w:p>
      <w:pPr>
        <w:pStyle w:val="BookText"/>
        <w:rPr/>
      </w:pPr>
      <w:bookmarkEnd w:id="179"/>
      <w:r>
        <w:rPr>
          <w:rFonts w:ascii="Amiri" w:hAnsi="Amiri" w:eastAsia="Amiri" w:cs="Amiri"/>
          <w:color w:val="111111"/>
          <w:sz w:val="28"/>
          <w:sz w:val="28"/>
          <w:szCs w:val="28"/>
          <w:rtl w:val="true"/>
          <w:lang w:bidi="ar-SA"/>
        </w:rPr>
        <w:t xml:space="preserve">وفي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 وهؤلاء الخمسة أصحاب الصحيفة</w:t>
      </w:r>
      <w:r>
        <w:rPr>
          <w:rStyle w:val="FootnoteAnchor"/>
          <w:rtl w:val="true"/>
        </w:rPr>
        <w:footnoteReference w:id="110"/>
      </w:r>
      <w:r>
        <w:rPr>
          <w:rFonts w:ascii="Amiri" w:hAnsi="Amiri" w:eastAsia="Amiri" w:cs="Amiri"/>
          <w:color w:val="111111"/>
          <w:sz w:val="28"/>
          <w:sz w:val="28"/>
          <w:szCs w:val="28"/>
          <w:rtl w:val="true"/>
          <w:lang w:bidi="ar-SA"/>
        </w:rPr>
        <w:t xml:space="preserve">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وجبتهم وطاغوتهم الذي تعاهدوا عليه وتعاقدوا على عداتك يا أخي وتظاهروا عليك بعدي ، هذا وهذا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سماهم وعدهم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نشهد أنا سمعنا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ما عندك وعند أصحابك هؤلاء حديث في ؟</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Style w:val="FootnoteAnchor"/>
          <w:rtl w:val="true"/>
        </w:rPr>
        <w:footnoteReference w:id="111"/>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يلعنك ، ثم لم يستغفر الله لك بعد ما لعنك فغضب عثمان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وما لك ، ولا تدعني على حال عهد النبي ولا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فأرغم الله أنفك</w:t>
      </w:r>
      <w:r>
        <w:rPr>
          <w:rFonts w:eastAsia="IRNazanin" w:cs="IRNazanin"/>
          <w:color w:val="111111"/>
          <w:sz w:val="28"/>
          <w:szCs w:val="28"/>
          <w:rtl w:val="true"/>
          <w:lang w:bidi="fa-IR"/>
        </w:rPr>
        <w:t>.</w:t>
      </w:r>
    </w:p>
    <w:p>
      <w:pPr>
        <w:pStyle w:val="Heading2"/>
        <w:numPr>
          <w:ilvl w:val="1"/>
          <w:numId w:val="1"/>
        </w:numPr>
        <w:rPr/>
      </w:pPr>
      <w:bookmarkStart w:id="180" w:name="__RefHeading___Toc3788151_653776707"/>
      <w:bookmarkStart w:id="181" w:name="_Toc62"/>
      <w:bookmarkEnd w:id="180"/>
      <w:r>
        <w:rPr>
          <w:rtl w:val="true"/>
        </w:rPr>
        <w:t>الزبیر بقتل مرتدا عن السلام</w:t>
      </w:r>
      <w:bookmarkEnd w:id="181"/>
    </w:p>
    <w:p>
      <w:p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يقتل مرتداً عن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بيني وبينه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عثمان ، وذلك أنه يبايعني بعد قتل عثمان ، وينكث بيعتي ، فيقتل مرتداً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كلهم ارتدوا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bookmarkStart w:id="182" w:name="pg8807_138862"/>
    </w:p>
    <w:p>
      <w:pPr>
        <w:pStyle w:val="Heading2"/>
        <w:numPr>
          <w:ilvl w:val="1"/>
          <w:numId w:val="1"/>
        </w:numPr>
        <w:rPr/>
      </w:pPr>
      <w:bookmarkStart w:id="183" w:name="__RefHeading___Toc3788153_653776707"/>
      <w:bookmarkStart w:id="184" w:name="_Toc63"/>
      <w:bookmarkEnd w:id="182"/>
      <w:bookmarkEnd w:id="183"/>
      <w:r>
        <w:rPr>
          <w:rtl w:val="true"/>
        </w:rPr>
        <w:t>حدیث ارتداد اصثحاب الرسول صلی الله علیه وآله</w:t>
      </w:r>
      <w:bookmarkEnd w:id="184"/>
    </w:p>
    <w:p>
      <w:pPr>
        <w:pStyle w:val="BookText"/>
        <w:rPr/>
      </w:pPr>
      <w:r>
        <w:rPr>
          <w:rFonts w:ascii="Amiri" w:hAnsi="Amiri" w:eastAsia="Amiri" w:cs="Amiri"/>
          <w:color w:val="111111"/>
          <w:sz w:val="28"/>
          <w:sz w:val="28"/>
          <w:szCs w:val="28"/>
          <w:rtl w:val="true"/>
          <w:lang w:bidi="ar-SA"/>
        </w:rPr>
        <w:t>اربعة</w:t>
      </w:r>
      <w:r>
        <w:rPr>
          <w:rStyle w:val="FootnoteAnchor"/>
          <w:rtl w:val="true"/>
        </w:rPr>
        <w:footnoteReference w:id="113"/>
      </w:r>
      <w:r>
        <w:rPr>
          <w:rFonts w:ascii="IRNazanin" w:hAnsi="IRNazanin" w:eastAsia="IRNazanin"/>
          <w:color w:val="111111"/>
          <w:sz w:val="28"/>
          <w:sz w:val="28"/>
          <w:szCs w:val="28"/>
          <w:rtl w:val="true"/>
          <w:lang w:bidi="fa-IR"/>
        </w:rPr>
        <w:t xml:space="preserve">، ان الناس صاروا بعد رسول الله بمنزلة هارون ومن تبعه ، ومنزلة العجل ومن تبعه ، فعلي في شبه هارون ، وعتيق في شبه العجل ، وعمر في شبه السامري ، و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ليجئن قوم من أصحابي من اهل العلية والمكانة مني ليمروا على الصراط فاذا رأيتهم ورأوني ، وعرفتهم وعرفوني ، اختلجوا دوني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 أصحابي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تدري ما أحدثوا بعدك انهم ارتدوا على أدبارهم حيث فارقتهم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وسحقاً</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المجلد أورد نقلا عن البخاري ، عن ابن المسيب ، أنه كان يحدث عن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يرد على الحوض رجال من أصحابي فيحللون عنه ،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أصحابي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لاعلم لك بما أحدثوا بعدك ، انهم ارتدواعلى أدبارهم القهقرى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لتركبن امتي سنة بني اسرائيل حذو النعل بالنعل ، وحذو القذة بالقذة ، شبراً بشير</w:t>
      </w:r>
      <w:r>
        <w:rPr>
          <w:rStyle w:val="FootnoteAnchor"/>
          <w:rtl w:val="true"/>
        </w:rPr>
        <w:footnoteReference w:id="115"/>
      </w:r>
      <w:r>
        <w:rPr>
          <w:rFonts w:ascii="Amiri" w:hAnsi="Amiri" w:eastAsia="Amiri" w:cs="Amiri"/>
          <w:color w:val="111111"/>
          <w:sz w:val="28"/>
          <w:sz w:val="28"/>
          <w:szCs w:val="28"/>
          <w:rtl w:val="true"/>
          <w:lang w:bidi="ar-SA"/>
        </w:rPr>
        <w:t xml:space="preserve">، وذراعاً بذراع ، و باعاً بباع ، حتى لو دخلوا جحراً لدخلوا فيه معهم ، ان التوراة والقرآن كتبه ملك واحد في رق بقلم واحمد ، وجرت الامثال والسنن سواء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أبي عياش ، عن سليم بن 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الفارسي </w:t>
      </w:r>
      <w:bookmarkStart w:id="185" w:name="pg8807_138863"/>
    </w:p>
    <w:p>
      <w:pPr>
        <w:pStyle w:val="BookText"/>
        <w:rPr/>
      </w:pPr>
      <w:bookmarkEnd w:id="185"/>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يوم القيامة ، يؤتى بابلیس مزموماً بزمام من نار ، ويؤتى بزفر مزموماً بزمامين من نار ، فينطلق اليه ابليس فيصرخ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امك ، من أنت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الذي فتنت الأولين والآخرين و أنا مزموم بزمام واحد وأنت مزموم بزمامين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الذي أمرت فاطعت، وأمر الله فعصي </w:t>
      </w:r>
      <w:r>
        <w:rPr>
          <w:rFonts w:eastAsia="IRNazanin" w:cs="IRNazanin"/>
          <w:color w:val="111111"/>
          <w:sz w:val="28"/>
          <w:szCs w:val="28"/>
          <w:rtl w:val="true"/>
          <w:lang w:bidi="fa-IR"/>
        </w:rPr>
        <w:t>.</w:t>
      </w:r>
    </w:p>
    <w:p>
      <w:pPr>
        <w:pStyle w:val="Heading2"/>
        <w:numPr>
          <w:ilvl w:val="1"/>
          <w:numId w:val="1"/>
        </w:numPr>
        <w:rPr/>
      </w:pPr>
      <w:bookmarkStart w:id="186" w:name="__RefHeading___Toc3788155_653776707"/>
      <w:bookmarkStart w:id="187" w:name="_Toc64"/>
      <w:bookmarkEnd w:id="186"/>
      <w:r>
        <w:rPr>
          <w:rtl w:val="true"/>
        </w:rPr>
        <w:t>امر النبي صلی الله وآله علیا علیه السلام بمفاخرة العرب بفضائله</w:t>
      </w:r>
      <w:bookmarkEnd w:id="187"/>
    </w:p>
    <w:p>
      <w:pPr>
        <w:pStyle w:val="BookText"/>
        <w:rPr/>
      </w:pPr>
      <w:r>
        <w:rPr>
          <w:rFonts w:ascii="IRNazanin" w:hAnsi="IRNazanin" w:eastAsia="IRNazanin"/>
          <w:color w:val="111111"/>
          <w:sz w:val="28"/>
          <w:sz w:val="28"/>
          <w:szCs w:val="28"/>
          <w:rtl w:val="true"/>
          <w:lang w:bidi="fa-IR"/>
        </w:rPr>
        <w:t xml:space="preserve">وقال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ذر وسلمان والمقداد، ثم سمعته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فاخر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أخي فاخر العرب ، فأنت أكرمهم ابن عم ، وأكرمهم أباً، وأكرمهم أخاً، وأكرمهم نفساً ، واكرمهم نسباً ، وأكرمهم زوجة ، وأكرمهم ولداً ، وأكرمهم عماً ، وأعظمهم عناءاً بنفسك ومالك ، وأتمهم حلماً ، وأكثرهم علماً ، وأنت أقرأهم لكتاب الله ، وأعلمهم بسنن الله ، و أشجعهم قلباً أشجعهم قلباً ، وأجودهم كفاً ، وأزهدهم في الدنيا ، وأشدهم اجتهاداً ، وأحسنهم خلقاً ، وأصدقهم لساناً ، وأحبهم الى الله والي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وستبقى بعدي ثلاثين سنة ، تعبد الله وتصبر على ظلم قريش ، ثم تجاهد في سبيل الله اذا وجدت اعواناً ، تقاتل على تأويل القرآن كما قاتلت على تنزيله الناكثين و القاسطين والمارقين من هذه الأمة ، يقتل شهيداً ، تخضب لحيتك من دم رأسك ، قاتلك يعدل عاقر الناقة في البغض الى الله والبعد من الله ، ويعدل قاتل يحيى ابن زكريا وفرعون ذا الأوتاد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 بهذا الحديث الحسن البصري عن أبي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سليم وصدق أبو ذر</w:t>
      </w:r>
      <w:r>
        <w:rPr>
          <w:rStyle w:val="FootnoteAnchor"/>
          <w:rtl w:val="true"/>
        </w:rPr>
        <w:footnoteReference w:id="116"/>
      </w:r>
      <w:r>
        <w:rPr>
          <w:rFonts w:ascii="Amiri" w:hAnsi="Amiri" w:eastAsia="Amiri" w:cs="Amiri"/>
          <w:color w:val="111111"/>
          <w:sz w:val="28"/>
          <w:sz w:val="28"/>
          <w:szCs w:val="28"/>
          <w:rtl w:val="true"/>
          <w:lang w:bidi="ar-SA"/>
        </w:rPr>
        <w:t xml:space="preserve">، لعلي بن أبي طالب السابقة في الدين ، والعلم والحكمة </w:t>
      </w:r>
      <w:bookmarkStart w:id="188" w:name="pg8807_138864"/>
    </w:p>
    <w:p>
      <w:pPr>
        <w:pStyle w:val="Heading2"/>
        <w:numPr>
          <w:ilvl w:val="1"/>
          <w:numId w:val="1"/>
        </w:numPr>
        <w:rPr/>
      </w:pPr>
      <w:bookmarkStart w:id="189" w:name="__RefHeading___Toc3788157_653776707"/>
      <w:bookmarkStart w:id="190" w:name="_Toc65"/>
      <w:bookmarkEnd w:id="188"/>
      <w:bookmarkEnd w:id="189"/>
      <w:r>
        <w:rPr>
          <w:rtl w:val="true"/>
        </w:rPr>
        <w:t>حدیث الحسن البصري لابان بفضائل علی علیه السلام</w:t>
      </w:r>
      <w:bookmarkEnd w:id="190"/>
    </w:p>
    <w:p>
      <w:pPr>
        <w:pStyle w:val="BookText"/>
        <w:rPr/>
      </w:pPr>
      <w:r>
        <w:rPr>
          <w:rFonts w:ascii="IRNazanin" w:hAnsi="IRNazanin" w:eastAsia="IRNazanin"/>
          <w:color w:val="111111"/>
          <w:sz w:val="28"/>
          <w:sz w:val="28"/>
          <w:szCs w:val="28"/>
          <w:rtl w:val="true"/>
          <w:lang w:bidi="fa-IR"/>
        </w:rPr>
        <w:t>والفقه ، وفي الرأي والصحة، وفي الفضل وفى البسطة ، وفي العشيرة ، وفي الصهر، وفي النجدة، وفي الحرب، وفي الجود، وفي الماعون، وفي العلم بالقضاء، وفي القرابة ، وفي البلاء ، ان علياً في كل أمر أمره علي ، فرحم الله علياً وصلى عليه ، ثم بكى حتى بل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سعيد ، أنقول لاحد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ذكرته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على المسلمين اذا ذكرتهم ، وصل على محمد و آل محمد، وان علي أخير آل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 خير من حمزة وجعفر و فاطمة والحسن والحسين؟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والله انه لخير منهم ، ومن يشك أنه خير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يجر عليه اسم شرك ولا كفر، ولا عبادة صنم ، ولا شرب خمر ، وعلي خير منهم بالسبق الى الاسلام والعلم بكتاب الله وسنة نبيه ، 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خير امتي</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فلو كان في الامة خير منه لاستثناه ، 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 بين أصحابه و آخى بين علي و نفسه ،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هم نفساً وخيرهم أخاً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ونصبه يوم غدير خم و أوجب له من الولاية على الناس مثل ما أوجب على نفسه،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يقل ذلك لاحد من أهل بيته ولا لاحد من امنه غيره ، و له سوابق كتيرة ليس لاحد من الناس مثلها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هذه الامة بعد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 وابناه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جعفر وحمزة خبر الناس ، وأصحاب الكساء الذين نزلت فيهم آية التطهير، ضم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وعلياً وفاطمة والحسن والحسين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ثقتي وعترتي في أهل بيتي </w:t>
      </w:r>
      <w:bookmarkStart w:id="191" w:name="pg8807_138865"/>
    </w:p>
    <w:p>
      <w:pPr>
        <w:pStyle w:val="BookText"/>
        <w:rPr/>
      </w:pPr>
      <w:bookmarkEnd w:id="191"/>
      <w:r>
        <w:rPr>
          <w:rFonts w:ascii="IRNazanin" w:hAnsi="IRNazanin" w:eastAsia="IRNazanin"/>
          <w:color w:val="111111"/>
          <w:sz w:val="28"/>
          <w:sz w:val="28"/>
          <w:szCs w:val="28"/>
          <w:rtl w:val="true"/>
          <w:lang w:bidi="fa-IR"/>
        </w:rPr>
        <w:t>فأذهب الله</w:t>
      </w:r>
      <w:r>
        <w:rPr>
          <w:rStyle w:val="FootnoteAnchor"/>
          <w:rtl w:val="true"/>
        </w:rPr>
        <w:footnoteReference w:id="118"/>
      </w:r>
      <w:r>
        <w:rPr>
          <w:rFonts w:ascii="Amiri" w:hAnsi="Amiri" w:eastAsia="Amiri" w:cs="Amiri"/>
          <w:color w:val="111111"/>
          <w:sz w:val="28"/>
          <w:sz w:val="28"/>
          <w:szCs w:val="28"/>
          <w:rtl w:val="true"/>
          <w:lang w:bidi="ar-SA"/>
        </w:rPr>
        <w:t xml:space="preserve">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أدخلني معك في الكساء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سلمة ، أنت بخير والى خير ، وانما نزلت هذه الآية في وفي هؤلاء</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وروی مثله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خضر الأزدى فى التبيان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والملاعلى القارى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الاربعين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سعيد بن محمد بن مسعود الشافعي فى المنتقى في سيرة المصطفى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والميرزا محمد خان البرخشي في مفتاح النجا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يا أبا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ترويه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سمعتك تقول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أحقن بذلك دمي من الجبابرة الظلمة ، لعنهم الله ، يا أخي لولا ذلك لقد شالت الخشب ، ولكني أقول ما سمعت فيبلغهم ذلك فيكفون عني ، وانما أعني ببغض علي غير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فيحسبون أني لهم ، ولي قال الله جل وعز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ادفع بالتي هي أحسن السيئة</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 xml:space="preserve">، يعني التقية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الامة سنفترق على ثلاث وسبعين فرقة ، اثنتان وسبعون فرقة في النار ، وفرقة في الجنة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2" w:name="__RefHeading___Toc3788159_653776707"/>
      <w:bookmarkStart w:id="193" w:name="_Toc66"/>
      <w:bookmarkEnd w:id="192"/>
      <w:r>
        <w:rPr>
          <w:rtl w:val="true"/>
        </w:rPr>
        <w:t>افتراق الامة علی ثلاث وسبعین فرقة</w:t>
      </w:r>
      <w:bookmarkEnd w:id="19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وثلاث عشرة فرقة من الثلاث والسبعين تنتحل محبتنا أهل البيت ، واحدة منها في الجنة ، واثنتا عشرة في النار </w:t>
      </w:r>
      <w:r>
        <w:rPr>
          <w:rFonts w:eastAsia="Amiri" w:cs="Amiri" w:ascii="Amiri" w:hAnsi="Amiri"/>
          <w:color w:val="111111"/>
          <w:sz w:val="28"/>
          <w:szCs w:val="28"/>
          <w:rtl w:val="true"/>
          <w:lang w:bidi="ar-SA"/>
        </w:rPr>
        <w:t xml:space="preserve">. </w:t>
      </w:r>
      <w:bookmarkStart w:id="194" w:name="pg8807_138866"/>
    </w:p>
    <w:p>
      <w:pPr>
        <w:pStyle w:val="Heading2"/>
        <w:numPr>
          <w:ilvl w:val="1"/>
          <w:numId w:val="1"/>
        </w:numPr>
        <w:rPr/>
      </w:pPr>
      <w:bookmarkStart w:id="195" w:name="__RefHeading___Toc3788161_653776707"/>
      <w:bookmarkStart w:id="196" w:name="_Toc67"/>
      <w:bookmarkEnd w:id="194"/>
      <w:bookmarkEnd w:id="195"/>
      <w:r>
        <w:rPr>
          <w:rtl w:val="true"/>
        </w:rPr>
        <w:t>الفرقة الناحیة والفرق الضالة</w:t>
      </w:r>
      <w:bookmarkEnd w:id="196"/>
    </w:p>
    <w:p>
      <w:pPr>
        <w:pStyle w:val="BookText"/>
        <w:rPr/>
      </w:pPr>
      <w:r>
        <w:rPr>
          <w:rFonts w:ascii="Amiri" w:hAnsi="Amiri" w:eastAsia="Amiri" w:cs="Amiri"/>
          <w:color w:val="111111"/>
          <w:sz w:val="28"/>
          <w:sz w:val="28"/>
          <w:szCs w:val="28"/>
          <w:rtl w:val="true"/>
          <w:lang w:bidi="ar-SA"/>
        </w:rPr>
        <w:t xml:space="preserve">وأما الفرقة الناجية، المهدية المؤمنة المسلمة، الموفقة المرشدة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المؤتمنة</w:t>
      </w:r>
      <w:r>
        <w:rPr>
          <w:rStyle w:val="FootnoteAnchor"/>
          <w:rtl w:val="true"/>
        </w:rPr>
        <w:footnoteReference w:id="122"/>
      </w:r>
      <w:r>
        <w:rPr>
          <w:rFonts w:ascii="Amiri" w:hAnsi="Amiri" w:eastAsia="Amiri" w:cs="Amiri"/>
          <w:color w:val="111111"/>
          <w:sz w:val="28"/>
          <w:sz w:val="28"/>
          <w:szCs w:val="28"/>
          <w:rtl w:val="true"/>
          <w:lang w:bidi="ar-SA"/>
        </w:rPr>
        <w:t>، المسلمة لامري المطيعة لي ، المتبرئة من عدوي، المحبة لي، المبغضة لعدوي، التي قد عرفت حقي وامامتي وفرض طاعتي من كتاب الله وسنة نبيه ، فلم ترتد ولم تشك ، لما قد نور الله في قلبها من معرفة حقنا ، وعرفها من فضلها ، وألهمها وأخذ بنواصيها فأدخلها في شيعتنا ، حتى اطمأنت قلوبها واستيقنت يقيناً لا يخالطه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اني أنا وأوصيائي بعدي الى يوم القيامة هداة مهتدون ، الذين قرنهم الله بنفسه ونبيه في آي من كتاب الله كثيرة ، وطهرنا وعصمنا ، وجعلنا شهداء على خلقه ، وحجته في أرضه ، وخزانه على علمه ، ومعادن حكمه ، وتراجمة وحيه ، وجعلنا مع القرآن والقرآن معنا ، لا نفارقه ولا يفارقنا حتى نرد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وتلك الفرقة الواحدة من الثلاث والسبعين فرقة هي الناجية من النارو من جميع الفتن والضلالات والشبهات، هم من أهل الجنة حقاً ، وهم سبعون الفأ يدخلون الجنة بغير حساب ، وجميع تلك الفرق الاثنتين والسبعين فرقة هم المتدينون بغير الحق ، الناصرون دين الشيطان، الأخذون عن ابليس وأوليائه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أعداء الله ورسوله وأعداء المؤمنين ، يدخلون النار بغير حساب، براء من الله و من رسوله ، وأشركوا بالله وكفروا به ، وعبدوا غير الله من حيث لا يعلمون وهم يحسبون انهم يحسنون صنعا، بقولون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ربنا ماكنا مشركين ، يحلفون الله كما يحلفون لكم و يحسبون انهم على شيء ، الا انهم هم الكاذبون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أرأيت من قد وقف ، فلم يأثم</w:t>
      </w:r>
      <w:r>
        <w:rPr>
          <w:rStyle w:val="FootnoteAnchor"/>
          <w:rtl w:val="true"/>
        </w:rPr>
        <w:footnoteReference w:id="124"/>
      </w:r>
      <w:r>
        <w:rPr>
          <w:rFonts w:ascii="Amiri" w:hAnsi="Amiri" w:eastAsia="Amiri" w:cs="Amiri"/>
          <w:color w:val="111111"/>
          <w:sz w:val="28"/>
          <w:sz w:val="28"/>
          <w:szCs w:val="28"/>
          <w:rtl w:val="true"/>
          <w:lang w:bidi="ar-SA"/>
        </w:rPr>
        <w:t xml:space="preserve">بكم، ولم يعادكم ولم ينصب لكم ، ولم يتولكم ، ولم يتبر أمن عدوكم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197" w:name="pg8807_138867"/>
    </w:p>
    <w:p>
      <w:pPr>
        <w:pStyle w:val="BookText"/>
        <w:rPr/>
      </w:pPr>
      <w:bookmarkEnd w:id="197"/>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اولئك من الثلاث والسبعين فرقة ، انما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بالثلاث والسبعين فرقة الباغين الناصبين الذين شهروا أنفسهم ودعوا الى دينهم ، ففرقة واحدة منها تدين بدين الرحمن ، واثنتان وسبعون تدين بدين الشيطان ، و تتولى على قبولها، وتتبرأ ممن خالقها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من وحد الله و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يعرف ولم يتناول ضلالة عدونا، ولم ينصب شيئاً ، ولم يحل ، ولم يحرم ، وأخذ بجميع ما ليس بين المختلفين من الامة فيه خلاف في أن الله عز و جل أمر به، وكف عما بين المختلفين من الامة خلاف في أن الله أمر به أو نهى عنه ، فلم ينصب شيئاً، ولم يحلل ولم يحرم ، ولا يعلم ، ورد علم ما اشكل عليه الى الله ، فهذا ناج، وهذه الطبقة بين المؤمنين وبين المشركين، هم أعظم الناس وأعلم</w:t>
      </w:r>
      <w:r>
        <w:rPr>
          <w:rStyle w:val="FootnoteAnchor"/>
          <w:rtl w:val="true"/>
        </w:rPr>
        <w:footnoteReference w:id="126"/>
      </w:r>
      <w:r>
        <w:rPr>
          <w:rFonts w:ascii="Amiri" w:hAnsi="Amiri" w:eastAsia="Amiri" w:cs="Amiri"/>
          <w:color w:val="111111"/>
          <w:sz w:val="28"/>
          <w:sz w:val="28"/>
          <w:szCs w:val="28"/>
          <w:rtl w:val="true"/>
          <w:lang w:bidi="ar-SA"/>
        </w:rPr>
        <w:t xml:space="preserve">، و هم أصحاب الحساب والموازين والاعراف و الجهنميون الذين يشفع لهم الانبياء والملائكة و المؤمنون ، ويخرجون من النار فيسمون الجهنميون </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3788163_653776707"/>
      <w:bookmarkStart w:id="199" w:name="_Toc68"/>
      <w:bookmarkEnd w:id="198"/>
      <w:r>
        <w:rPr>
          <w:rtl w:val="true"/>
        </w:rPr>
        <w:t>اصحاب الاعراف</w:t>
      </w:r>
      <w:bookmarkEnd w:id="19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المؤمنون فينجون ويدخلون الجنة بغير حساب ، وانما الحساب على أهل هذه الصفات بين المؤمنين والمشركين والمؤلفة قلوبهم والمقترفة ، والذين خلطوا عملا صالحاً وآخر سيئاً ، والمستضعفين الذين لا يستطيعون حيلة ولا يهتدون سبيلا ، لا يستطيعون حيلة الكفر والشرك ، ولا يحسنون أن ينصبوا ولا يهتدون سبيلا، الى</w:t>
      </w:r>
      <w:r>
        <w:rPr>
          <w:rStyle w:val="FootnoteAnchor"/>
          <w:rtl w:val="true"/>
        </w:rPr>
        <w:footnoteReference w:id="127"/>
      </w:r>
      <w:r>
        <w:rPr>
          <w:rFonts w:ascii="Amiri" w:hAnsi="Amiri" w:eastAsia="Amiri" w:cs="Amiri"/>
          <w:color w:val="111111"/>
          <w:sz w:val="28"/>
          <w:sz w:val="28"/>
          <w:szCs w:val="28"/>
          <w:rtl w:val="true"/>
          <w:lang w:bidi="ar-SA"/>
        </w:rPr>
        <w:t>أن يكونوا مؤمنين عارفين ، فهم أصحاب الاعراف وهؤلاء الله فيهم المشيئة ، أن أدخل أحدا منهم النار فيذنبه ، وان تجاوز عنه فبرحمته ،</w:t>
      </w:r>
      <w:r>
        <w:rPr>
          <w:rStyle w:val="FootnoteAnchor"/>
          <w:rtl w:val="true"/>
        </w:rPr>
        <w:footnoteReference w:id="128"/>
      </w:r>
      <w:r>
        <w:rPr>
          <w:rFonts w:ascii="Amiri" w:hAnsi="Amiri" w:eastAsia="Amiri" w:cs="Amiri"/>
          <w:color w:val="111111"/>
          <w:sz w:val="28"/>
          <w:sz w:val="28"/>
          <w:szCs w:val="28"/>
          <w:rtl w:val="true"/>
          <w:lang w:bidi="ar-SA"/>
        </w:rPr>
        <w:t xml:space="preserve">أيدخل النار المؤمن العارف الداعي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أيدخل الجنة من لا يعرف امامه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 أن يشاء الله </w:t>
      </w:r>
      <w:bookmarkStart w:id="200" w:name="pg8807_138868"/>
    </w:p>
    <w:p>
      <w:pPr>
        <w:pStyle w:val="Heading2"/>
        <w:numPr>
          <w:ilvl w:val="1"/>
          <w:numId w:val="1"/>
        </w:numPr>
        <w:rPr/>
      </w:pPr>
      <w:bookmarkStart w:id="201" w:name="__RefHeading___Toc3788165_653776707"/>
      <w:bookmarkStart w:id="202" w:name="_Toc69"/>
      <w:bookmarkEnd w:id="200"/>
      <w:bookmarkEnd w:id="201"/>
      <w:r>
        <w:rPr>
          <w:rtl w:val="true"/>
        </w:rPr>
        <w:t>سؤال سلیم علیا علیه السلام عن الایمان والسلام</w:t>
      </w:r>
      <w:bookmarkEnd w:id="202"/>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أيدخل الجنة كافر أو مشرك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النار الاكافر الا أن يشاء الله</w:t>
      </w:r>
      <w:r>
        <w:rPr>
          <w:rStyle w:val="FootnoteAnchor"/>
          <w:rtl w:val="true"/>
        </w:rPr>
        <w:footnoteReference w:id="129"/>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لقي الله مؤمناً عارفاً بامامه مطيعاً له ، من أهل الجنة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اذا لقي الله وهو مؤمن ، من الذين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w:t>
      </w:r>
      <w:r>
        <w:rPr>
          <w:rStyle w:val="FootnoteAnchor"/>
          <w:rtl w:val="true"/>
        </w:rPr>
        <w:footnoteReference w:id="130"/>
      </w:r>
      <w:r>
        <w:rPr>
          <w:rFonts w:ascii="Amiri" w:hAnsi="Amiri" w:eastAsia="Amiri" w:cs="Amiri"/>
          <w:color w:val="111111"/>
          <w:sz w:val="28"/>
          <w:sz w:val="28"/>
          <w:szCs w:val="28"/>
          <w:rtl w:val="true"/>
          <w:lang w:bidi="ar-SA"/>
        </w:rPr>
        <w:t>الذين آمنوا وكانوا يتقون</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ولم يلبسوا ايمانهم بظلم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لقي الله منهم على الكبائر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مشيته ، ان عذبه فبذنبه، وان تجاوز عنه فبرحمته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فيدخله النار وهو 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لانه ليس من المؤمنين الذين عنى الله انه ولي المؤمنين ، لان الذين عنى الله انه لهم ولي، وانه لا خوف عليهم ولا هم يحزنون ، هم المؤمنون الذين يتقون الله والذين عملوا الصالحات والذين لم يلبسوا ايمانهم بظلم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الايمان وما الاسلام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الايمان فالاقرار بالمعرفة ، والاسلام فما أقررت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والاسلام اذا ما أقررت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التسليم للأوصياء والطاعة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 الاقرار بعد المعرفة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عرفه الله نفسه ونبيه وامامه ، ثم أقر بطاعته فهو مؤمن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من الله والاقرار من العبد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من الله دعاءاً وحجة ، والاقرار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العبد يمن على من يشاء ، والمعرفة صنع الله في القلب ، والاقرار فعال القلب من الله وعصمته ورحمته ، فمن لم يجعله الله عارفاً فلا حجة عليه ، وعليه أن يقف ويكف عما لا يعلم ، فلا يعذبه الله على جهاه ، فانما يحمده على علمه بالطاعة ، ويعذبه على عمله بالمعصية ، ويستطيع أن يطيع ويستطيع أن </w:t>
      </w:r>
      <w:bookmarkStart w:id="203" w:name="pg8807_138869"/>
    </w:p>
    <w:p>
      <w:pPr>
        <w:pStyle w:val="Heading2"/>
        <w:numPr>
          <w:ilvl w:val="1"/>
          <w:numId w:val="1"/>
        </w:numPr>
        <w:rPr/>
      </w:pPr>
      <w:bookmarkStart w:id="204" w:name="__RefHeading___Toc3788167_653776707"/>
      <w:bookmarkStart w:id="205" w:name="_Toc70"/>
      <w:bookmarkEnd w:id="203"/>
      <w:bookmarkEnd w:id="204"/>
      <w:r>
        <w:rPr>
          <w:rtl w:val="true"/>
        </w:rPr>
        <w:t>سؤال جبرئیل علیه السلام للنبي صلی الله علیه وآله لیعلم الناس</w:t>
      </w:r>
      <w:bookmarkEnd w:id="205"/>
    </w:p>
    <w:p>
      <w:pPr>
        <w:pStyle w:val="BookText"/>
        <w:rPr/>
      </w:pPr>
      <w:r>
        <w:rPr>
          <w:rFonts w:ascii="Amiri" w:hAnsi="Amiri" w:eastAsia="Amiri" w:cs="Amiri"/>
          <w:color w:val="111111"/>
          <w:sz w:val="28"/>
          <w:sz w:val="28"/>
          <w:szCs w:val="28"/>
          <w:rtl w:val="true"/>
          <w:lang w:bidi="ar-SA"/>
        </w:rPr>
        <w:t xml:space="preserve">يعصي، ولا يستطيع أن يعرف ، ويستطيع أن يجهل ، هذا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شيء من ذلك الا بقضاء من الله وقدره، وعلمه و كتابه بغير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شيء من ذلك الا بعون من الله وبعلمه وكتابه بغير جبر ، لانهم لو كانوا مجبورين كانوا محذورين وغير محمودين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جهل وسعه أن يرد الينا ما أشكل عليه ، ومن حمد الله على النعمة واستغفره من المعصية ، وأحب المطيعين وحمدهم على الطاعة ، وأبغض العاصين وذمهم، فانه يكتفي بذلك اذا رد علمه البنا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أبان بن أبي عياش ، عن سليم بن قيس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رجل عن الايمان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أخبرني عن الايمان لا أسأل عنه أحداً بعدك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عن مثل ما سألتني عنه ، فقال له مثل مقالتك فأخذ يحدثه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أمنت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جبرئيل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صورة آدمي،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ان لا اله الا الله ، وأن محمداً رسول الله ، واقام الصلاة ، وايتاء الزكاة، وحج البيت، وصيام شهر رمضان ، والغسل من الجنابة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الايمان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 بالله وملائكته وكتبه ورسله، وبالحياة بعد الموت، وبالقدر كله خيره وشره ، حلوه ومره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قام الرجل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جاءكم يعلمكم دينكم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قال له شيئاً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الساعة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المسؤول عنها بأعلم من السائل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فرغ من قول جبرئيل ، 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الايمان بني </w:t>
      </w:r>
      <w:bookmarkStart w:id="206" w:name="pg8807_138870"/>
    </w:p>
    <w:p>
      <w:pPr>
        <w:pStyle w:val="Heading2"/>
        <w:numPr>
          <w:ilvl w:val="1"/>
          <w:numId w:val="1"/>
        </w:numPr>
        <w:rPr/>
      </w:pPr>
      <w:bookmarkStart w:id="207" w:name="__RefHeading___Toc3788169_653776707"/>
      <w:bookmarkStart w:id="208" w:name="_Toc71"/>
      <w:bookmarkEnd w:id="206"/>
      <w:bookmarkEnd w:id="207"/>
      <w:r>
        <w:rPr>
          <w:rtl w:val="true"/>
        </w:rPr>
        <w:t>دعائم الایمان وشعبها</w:t>
      </w:r>
      <w:bookmarkEnd w:id="208"/>
    </w:p>
    <w:p>
      <w:pPr>
        <w:pStyle w:val="BookText"/>
        <w:rPr/>
      </w:pPr>
      <w:r>
        <w:rPr>
          <w:rFonts w:ascii="Amiri" w:hAnsi="Amiri" w:eastAsia="Amiri" w:cs="Amiri"/>
          <w:color w:val="111111"/>
          <w:sz w:val="28"/>
          <w:sz w:val="28"/>
          <w:szCs w:val="28"/>
          <w:rtl w:val="true"/>
          <w:lang w:bidi="ar-SA"/>
        </w:rPr>
        <w:t xml:space="preserve">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البقين</w:t>
      </w:r>
      <w:r>
        <w:rPr>
          <w:rStyle w:val="FootnoteAnchor"/>
          <w:rtl w:val="true"/>
        </w:rPr>
        <w:footnoteReference w:id="133"/>
      </w:r>
      <w:r>
        <w:rPr>
          <w:rFonts w:ascii="IRNazanin" w:hAnsi="IRNazanin" w:eastAsia="IRNazanin"/>
          <w:color w:val="111111"/>
          <w:sz w:val="28"/>
          <w:sz w:val="28"/>
          <w:szCs w:val="28"/>
          <w:rtl w:val="true"/>
          <w:lang w:bidi="fa-IR"/>
        </w:rPr>
        <w:t xml:space="preserve">والصبر والعدل والجهاد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فاليقين منه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الشوق والشفق، والزهد، والترقب ، فمن اشتاق الى الجنة سلا عن الشهوات، ومن أشفق من النار اتقى المحرمات ، ومن زهد في الدنيا هانت عليه المصيبات ، ومن ارتقب الموت سارع في الخيرات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والصبر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البصر بالحجة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تبصرة الفطنة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وتأول الحكمة ، وموعظة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وسنة الأولين ، فمن تبصره الفطنة أبصر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تبصر الفطنة تبين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 ومن يتبين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الحكمة عرف العبرة ، ومن عرف العبرة تأول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تأول الحكمة أبصر العبرة ، ومن أبصر العبرة فكأنما كان الأولين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والعدل منه على أربع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غوامض الفهم ، وغمر العلم</w:t>
      </w:r>
      <w:r>
        <w:rPr>
          <w:rStyle w:val="FootnoteAnchor"/>
          <w:rtl w:val="true"/>
        </w:rPr>
        <w:footnoteReference w:id="134"/>
      </w:r>
      <w:r>
        <w:rPr>
          <w:rFonts w:ascii="Amiri" w:hAnsi="Amiri" w:eastAsia="Amiri" w:cs="Amiri"/>
          <w:color w:val="111111"/>
          <w:sz w:val="28"/>
          <w:sz w:val="28"/>
          <w:szCs w:val="28"/>
          <w:rtl w:val="true"/>
          <w:lang w:bidi="ar-SA"/>
        </w:rPr>
        <w:t>، وزهرة الحكم ، وروضة الحلم ، فمن فهم فسر جمل العلم ، ومن علم عرف شرائع الحكمة ومن حلم لم يفرط في أمره ، وعاش به في الناس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والجهاد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بالمعروف والنهي عن المنكر ، والصدق في المواطن ، والغضب لله ، وشنآن الفاسقين ، فمن أمر بالمعروف شد ظهر المؤمن، و من نهى عن المنكر أرغم أنف الفاسق ، ومن صدق في المواطن قضى الذي عليه، ومن شنا الفاسقين وغضب الله غضب الله له ، وذلك الايمان ودعائمه وشعبه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أدنى ما يكون به الرجل مؤمناً ، وأدنى ما يكون </w:t>
      </w:r>
      <w:bookmarkStart w:id="209" w:name="pg8807_138871"/>
    </w:p>
    <w:p>
      <w:pPr>
        <w:pStyle w:val="Heading2"/>
        <w:numPr>
          <w:ilvl w:val="1"/>
          <w:numId w:val="1"/>
        </w:numPr>
        <w:rPr/>
      </w:pPr>
      <w:bookmarkStart w:id="210" w:name="__RefHeading___Toc3788171_653776707"/>
      <w:bookmarkStart w:id="211" w:name="_Toc72"/>
      <w:bookmarkEnd w:id="209"/>
      <w:bookmarkEnd w:id="210"/>
      <w:r>
        <w:rPr>
          <w:rtl w:val="true"/>
        </w:rPr>
        <w:t>ادني مایکون به المرء مؤمنا او کافرا اوضالا</w:t>
      </w:r>
      <w:bookmarkEnd w:id="211"/>
    </w:p>
    <w:p>
      <w:pPr>
        <w:pStyle w:val="BookText"/>
        <w:rPr/>
      </w:pPr>
      <w:r>
        <w:rPr>
          <w:rFonts w:ascii="Amiri" w:hAnsi="Amiri" w:eastAsia="Amiri" w:cs="Amiri"/>
          <w:color w:val="111111"/>
          <w:sz w:val="28"/>
          <w:sz w:val="28"/>
          <w:szCs w:val="28"/>
          <w:rtl w:val="true"/>
          <w:lang w:bidi="ar-SA"/>
        </w:rPr>
        <w:t xml:space="preserve">به كافراً ، وأدنى ما يكون به ضالا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فاسمع الجواب ، أدنى ما يكون به مؤمنا أن يعرفه الله نفسه فيقر له بالربوبية والوحدانية ، وأن يعرفه نبيه فيقر له بالنبوة بالبلاغة ، وأن يعرفه حجته في ارضه و شاهده على خلقه فيقر له بالطاعة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وان جهل جميع الاشياء غير ما وصفت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امر أطاع واذا نهي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أدنى ما يكون به كافراً أن يتدين بشيء فيزعم أن الله أمره به ما نهى الله عنه ، ثم ینصبه ديناً فيتبرأ ويتولى ، ويزعم أنه يعبد الله الذي أمره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وأدنى ما يكون به ضالا أن لا يعرف حجة الله في أرضه وشاهده على خلقه الذي أمر الله بطاعته وفرض ولايته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سمهم 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قرنهم الله بنفسه ونبيه ، فقال أطيعوا الله وأطيعوا الرسول و اولي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أوضحهم 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خطبة خطبها ، ثم قبض من يومه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تركت فيكم أمرين ، لن تضلوا ما تمسكتم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وأهل بيتي ، فان اللطيف الخبير قاد عهد الي أنهما لن يفترقا حتى يردا علي الحوض</w:t>
      </w:r>
      <w:r>
        <w:rPr>
          <w:rStyle w:val="FootnoteAnchor"/>
          <w:rtl w:val="true"/>
        </w:rPr>
        <w:footnoteReference w:id="135"/>
      </w:r>
      <w:r>
        <w:rPr>
          <w:rFonts w:ascii="Amiri" w:hAnsi="Amiri" w:eastAsia="Amiri" w:cs="Amiri"/>
          <w:color w:val="111111"/>
          <w:sz w:val="28"/>
          <w:sz w:val="28"/>
          <w:szCs w:val="28"/>
          <w:rtl w:val="true"/>
          <w:lang w:bidi="ar-SA"/>
        </w:rPr>
        <w:t xml:space="preserve">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باصبعيه المسبحنين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بالمسبحة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أحداهما قدام الاخرى ، فتمسكوا بهما لا تضلوا، ولا تتقدموهم فتهلكوا ، ولا تتخلفوا عنهم فتفرقوا ، ولا تعلموهم فانهم أعلم منكم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سمه اي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نصبه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بغدير خم فأخبرهم أنه أولى بهم من أنفسهم ، وأن يعلم الشاهد الغائب منهم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bookmarkStart w:id="212" w:name="pg8807_138872"/>
    </w:p>
    <w:p>
      <w:pPr>
        <w:pStyle w:val="Heading2"/>
        <w:numPr>
          <w:ilvl w:val="1"/>
          <w:numId w:val="1"/>
        </w:numPr>
        <w:rPr/>
      </w:pPr>
      <w:bookmarkStart w:id="213" w:name="__RefHeading___Toc3788173_653776707"/>
      <w:bookmarkStart w:id="214" w:name="_Toc73"/>
      <w:bookmarkEnd w:id="212"/>
      <w:bookmarkEnd w:id="213"/>
      <w:r>
        <w:rPr>
          <w:rtl w:val="true"/>
        </w:rPr>
        <w:t>سؤال رجل امیر المؤمنین علیه اسلام عن الاسلام وجوانه</w:t>
      </w:r>
      <w:bookmarkEnd w:id="214"/>
    </w:p>
    <w:p>
      <w:pPr>
        <w:pStyle w:val="BookText"/>
        <w:rPr/>
      </w:pPr>
      <w:r>
        <w:rPr>
          <w:rFonts w:ascii="IRNazanin" w:hAnsi="IRNazanin" w:eastAsia="IRNazanin"/>
          <w:color w:val="111111"/>
          <w:sz w:val="28"/>
          <w:sz w:val="28"/>
          <w:szCs w:val="28"/>
          <w:rtl w:val="true"/>
          <w:lang w:bidi="fa-IR"/>
        </w:rPr>
        <w:t xml:space="preserve">هو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أولهم وأفضلهم ، ثم ابني الحسن من بعدي أولى بالمؤمنين من أنفسهم ، ثم ابني الحسين من بعده أولى بالمؤمنين من أنفسهم ، ثم أوصياء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يردوا عليه حوضه واحداً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الرجل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رأسه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أوضحت لي ، وفرجت عني ، وأذهبت كل شيء في قلبي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 عن سليم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هامش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الاسلام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تبارك وتعالى شرع الاسلام، وسهل شرايعه لمن ورده ، وأعز أركانه لمن حاربه ، وجعله عزاً لمن تولاه ، وسلماً لمن دخله، واماماً لمن ائتم به، وزينة لمن تحلاه ، وعدة لمن انتحله ، وعروة لمن اعتصم به ، وحبلا لمن تمسك به، وبرهاناً لمن تعلمه، ونوراً لمن استضاء به، وشاهداً لمن خاصم، به وفلجأ لمن حاكم به ، وعلماً لمن وعاه ، وحديثاً لمن رواه، وحكماً لمن قضى به ، وحلماً لمن جرب ، وشفاءاً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تدبر، وفهماً لمن تفطن ، ويقيناً لمن عقل، وبصيرة لمن عزم ، وآية لمن توسم ، وعبرة لمن اتعظ ، ونجاة لمن صدق ، ومودة لمن أصلح وزلفى لمن اقترب ، وثقة لمن توكل، ورجاءاً لمن فوض ، وسابقة لمن أحسن ، وخيراً لمن سارع ، وجنة لمن صبر ، ولباساً لمن اتقى ، وظهير ألمن رشد، وكهفاً لمن أمن ، وأمنة لمن أسلم ، وروحاً للصادقين ، وموعظة للمتقين ، ونجاة للفائزين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الحق سبيله الهدى، وصفته الحسنى ، ومأثرته المجد ، أبلج المنهاج، مشرق المنار ، ذاكي المصباح ، رفيع الغاية ، يسير المضمار ، جامع الحلبة ، متنافس السبقة ، أليم النقمة ، قديم العدة ، كريم الفرسان</w:t>
      </w:r>
      <w:r>
        <w:rPr>
          <w:rFonts w:eastAsia="Amiri" w:cs="Amiri" w:ascii="Amiri" w:hAnsi="Amiri"/>
          <w:color w:val="111111"/>
          <w:sz w:val="28"/>
          <w:szCs w:val="28"/>
          <w:rtl w:val="true"/>
          <w:lang w:bidi="ar-SA"/>
        </w:rPr>
        <w:t xml:space="preserve">. </w:t>
      </w:r>
      <w:bookmarkStart w:id="215" w:name="pg8807_138873"/>
    </w:p>
    <w:p>
      <w:pPr>
        <w:pStyle w:val="Heading2"/>
        <w:numPr>
          <w:ilvl w:val="1"/>
          <w:numId w:val="1"/>
        </w:numPr>
        <w:rPr/>
      </w:pPr>
      <w:bookmarkStart w:id="216" w:name="__RefHeading___Toc3788175_653776707"/>
      <w:bookmarkStart w:id="217" w:name="_Toc74"/>
      <w:bookmarkEnd w:id="215"/>
      <w:bookmarkEnd w:id="216"/>
      <w:r>
        <w:rPr>
          <w:rtl w:val="true"/>
        </w:rPr>
        <w:t>اقسام الحدیث الذی بایدی الناس</w:t>
      </w:r>
      <w:bookmarkEnd w:id="217"/>
    </w:p>
    <w:p>
      <w:pPr>
        <w:pStyle w:val="BookText"/>
        <w:rPr/>
      </w:pPr>
      <w:r>
        <w:rPr>
          <w:rFonts w:ascii="Amiri" w:hAnsi="Amiri" w:eastAsia="Amiri" w:cs="Amiri"/>
          <w:color w:val="111111"/>
          <w:sz w:val="28"/>
          <w:sz w:val="28"/>
          <w:szCs w:val="28"/>
          <w:rtl w:val="true"/>
          <w:lang w:bidi="ar-SA"/>
        </w:rPr>
        <w:t>فالايمان منهاجه ، والصالحات مناره ، والفقه مصابيحه ، والموت غايته ، والدنيا مضماره، والقيامة حلبته ، والجنة سبقته ، والنار نقمته ، والتقوى عدته ، والمحسنون فرسانه ، فبالايمان يستدل على الصالحات، وبالصالحات بعمر الفقه، وبالفقه يرهب الموت، وبالموت تختم الدنيا، وبالدنيا تجوز القيامة، وبالقيامة تزلف الجنة ، والجنة حسرة أهل النار، والنار موعظة المتقين ، والتقوى سنخ</w:t>
      </w:r>
      <w:r>
        <w:rPr>
          <w:rStyle w:val="FootnoteAnchor"/>
          <w:rtl w:val="true"/>
        </w:rPr>
        <w:footnoteReference w:id="137"/>
      </w:r>
      <w:r>
        <w:rPr>
          <w:rFonts w:ascii="Amiri" w:hAnsi="Amiri" w:eastAsia="Amiri" w:cs="Amiri"/>
          <w:color w:val="111111"/>
          <w:sz w:val="28"/>
          <w:sz w:val="28"/>
          <w:szCs w:val="28"/>
          <w:rtl w:val="true"/>
          <w:lang w:bidi="ar-SA"/>
        </w:rPr>
        <w:t xml:space="preserve">الايمان ، فذلك الاسلام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 عن سليم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اني سمعت من سلمان والمقداد و أبي ذر شيئاً من تفسير القرآن و من الرواية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سمعت منك تصديق ما سمعت منهم ، ورأيت في أيدي الناس أشياء كثيرة من تفسير القرآن، ومن الاحاديث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تخالف الذي سمعته منكم ، وأنتم تزعمون أن ذلك باطل، أفترى يكذبون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معتدين</w:t>
      </w:r>
      <w:r>
        <w:rPr>
          <w:rStyle w:val="FootnoteAnchor"/>
          <w:rtl w:val="true"/>
        </w:rPr>
        <w:footnoteReference w:id="138"/>
      </w:r>
      <w:r>
        <w:rPr>
          <w:rFonts w:ascii="Amiri" w:hAnsi="Amiri" w:eastAsia="Amiri" w:cs="Amiri"/>
          <w:color w:val="111111"/>
          <w:sz w:val="28"/>
          <w:sz w:val="28"/>
          <w:szCs w:val="28"/>
          <w:rtl w:val="true"/>
          <w:lang w:bidi="ar-SA"/>
        </w:rPr>
        <w:t>ويفسرون القرآن برأيهم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 قد سألت فافهم الجواب ، ان في أيدي الناس حقاً وباطلا ، وصدقاً وكذباً ، وناسخاً ومنسوخاً ، وخاصاً وعاماً ، ومحكماً و متشابهاً ، وحفظاً ووهماً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عهده حتى قام خطيباً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كثرت علي الكذابة ، فمن كذب علي متعمداً فليتبوأ مقعده من النار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كذب عليه من بعده حين توفي ، رحمة الله على نبي الرحمة وصلى الله عليه و آله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يأتيك بالحديث أربعة نفر ، ليس لهم خامس </w:t>
      </w:r>
      <w:r>
        <w:rPr>
          <w:rFonts w:eastAsia="Amiri" w:cs="Amiri" w:ascii="Amiri" w:hAnsi="Amiri"/>
          <w:color w:val="111111"/>
          <w:sz w:val="28"/>
          <w:szCs w:val="28"/>
          <w:rtl w:val="true"/>
          <w:lang w:bidi="ar-SA"/>
        </w:rPr>
        <w:t xml:space="preserve">: </w:t>
      </w:r>
      <w:bookmarkStart w:id="218" w:name="pg8807_138874"/>
    </w:p>
    <w:p>
      <w:pPr>
        <w:pStyle w:val="Heading2"/>
        <w:numPr>
          <w:ilvl w:val="1"/>
          <w:numId w:val="1"/>
        </w:numPr>
        <w:rPr/>
      </w:pPr>
      <w:bookmarkStart w:id="219" w:name="__RefHeading___Toc3788177_653776707"/>
      <w:bookmarkStart w:id="220" w:name="_Toc75"/>
      <w:bookmarkEnd w:id="218"/>
      <w:bookmarkEnd w:id="219"/>
      <w:r>
        <w:rPr>
          <w:rtl w:val="true"/>
        </w:rPr>
        <w:t>اقسام الرواة الذین یأتون بالحدیث</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منافق ، مظهر للايمان ، متصنع بالاسلام</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لا يتأثم ولا يتحرج أن يكذب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متعمداً ، فلو علم المسلمون انه منافق كذاب لم يقبلوا منة ولم يصدقوه ، ولكنهم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وسمع منه ، وهو لا يكذب ولا يستحل الكذب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أخبر الله عن المنافقين بما أخبر ، ووصفهم بما وصفهم ، فقال الله عز و جل عزوجل واذا رأيتهم تعجبك أجسامهم، وان يقولوا تسمع لقولهم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بقوا بعده ، وتقربوا الى أئمة الضلال والدعاة الى النار بالزور والكذب والبهتان ، فولوهم الاعمال ، وحملوهم على رقاب الناس وأكلوا بهم الدنيا ، وانما الناس مع الملوك</w:t>
      </w:r>
      <w:r>
        <w:rPr>
          <w:rStyle w:val="FootnoteAnchor"/>
          <w:rtl w:val="true"/>
        </w:rPr>
        <w:footnoteReference w:id="142"/>
      </w:r>
      <w:r>
        <w:rPr>
          <w:rFonts w:ascii="Amiri" w:hAnsi="Amiri" w:eastAsia="Amiri" w:cs="Amiri"/>
          <w:color w:val="111111"/>
          <w:sz w:val="28"/>
          <w:sz w:val="28"/>
          <w:szCs w:val="28"/>
          <w:rtl w:val="true"/>
          <w:lang w:bidi="ar-SA"/>
        </w:rPr>
        <w:t xml:space="preserve">الدنيا الا من عصم الله ، فهذا أول الاربعة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ورجل سمع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يحفظه على وجهه ووهم فيه، ولم يتعمد كذباً، وهو في يده يرويه ويعمل به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سمعنه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علم المسلمون أنه وهم ، لم يقبلوا ، ولو علم هو أنه وهم لرفضه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ثالث، سمع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أمر به ثم نهى عنه ، وهولا يعلم ، أو سمعه نهى عن شيء ثم أمر به ، وهو لا يعلم به ، وهو لا يعلم ، حفظ المنسوخ ولم يحفظ الناسخ ، فلو علم أنه منسوخ لرفضه ، ولو علم المسلون أنه منسوخ لرفضوه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ورجل رابع، لم يكذب على الله ولا على رسول الله، بغضاً للكذب وتخوفاً من الله وتعظيماً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يوهم، بل حفظ ماسمع على وجهه، فجاء به كما سمعه ولم يزد فيه ولم ينقص ، وحفظ الناسخ من المنسوخ ، فعمل بالناسخ ورفض </w:t>
      </w:r>
      <w:bookmarkStart w:id="221" w:name="pg8807_138875"/>
    </w:p>
    <w:p>
      <w:pPr>
        <w:pStyle w:val="BookText"/>
        <w:rPr/>
      </w:pPr>
      <w:bookmarkEnd w:id="221"/>
      <w:r>
        <w:rPr>
          <w:rFonts w:ascii="IRNazanin" w:hAnsi="IRNazanin" w:eastAsia="IRNazanin"/>
          <w:color w:val="111111"/>
          <w:sz w:val="28"/>
          <w:sz w:val="28"/>
          <w:szCs w:val="28"/>
          <w:rtl w:val="true"/>
          <w:lang w:bidi="fa-IR"/>
        </w:rPr>
        <w:t>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ونهيه مثل القرآن ، ناسخ ومنسوخ ، وعام وخاص و محكم ومتشابه ، وقد كان يكون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له وجهان ، كلام خاص وكلام عام مثل القرآن ، يسمعه من لا يعرف ما عنى الله به وما عنى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كل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يسأله فيفهم ، وكان منهم من يسأله ولا يستفهم ، حتى ان كانوا يحبون أن يجيء الطارىء</w:t>
      </w:r>
      <w:r>
        <w:rPr>
          <w:rStyle w:val="FootnoteAnchor"/>
          <w:rtl w:val="true"/>
        </w:rPr>
        <w:footnoteReference w:id="143"/>
      </w:r>
      <w:r>
        <w:rPr>
          <w:rFonts w:ascii="IRNazanin" w:hAnsi="IRNazanin" w:eastAsia="IRNazanin"/>
          <w:color w:val="111111"/>
          <w:sz w:val="28"/>
          <w:sz w:val="28"/>
          <w:szCs w:val="28"/>
          <w:rtl w:val="true"/>
          <w:lang w:bidi="fa-IR"/>
        </w:rPr>
        <w:t xml:space="preserve">والأعرابي ، فيسأل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يسمعوا منه </w:t>
      </w:r>
      <w:r>
        <w:rPr>
          <w:rFonts w:eastAsia="IRNazanin" w:cs="IRNazanin"/>
          <w:color w:val="111111"/>
          <w:sz w:val="28"/>
          <w:szCs w:val="28"/>
          <w:rtl w:val="true"/>
          <w:lang w:bidi="fa-IR"/>
        </w:rPr>
        <w:t>.</w:t>
      </w:r>
    </w:p>
    <w:p>
      <w:pPr>
        <w:pStyle w:val="Heading2"/>
        <w:numPr>
          <w:ilvl w:val="1"/>
          <w:numId w:val="1"/>
        </w:numPr>
        <w:rPr/>
      </w:pPr>
      <w:bookmarkStart w:id="222" w:name="__RefHeading___Toc3788179_653776707"/>
      <w:bookmarkStart w:id="223" w:name="_Toc76"/>
      <w:bookmarkEnd w:id="222"/>
      <w:r>
        <w:rPr>
          <w:rtl w:val="true"/>
        </w:rPr>
        <w:t>دخول علی علیه السلام علی النبي في الیوم واللیلة</w:t>
      </w:r>
      <w:bookmarkEnd w:id="22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وكنت أدخل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يوم دخلة و كل ليلة دخلة</w:t>
      </w:r>
      <w:r>
        <w:rPr>
          <w:rStyle w:val="FootnoteAnchor"/>
          <w:rtl w:val="true"/>
        </w:rPr>
        <w:footnoteReference w:id="144"/>
      </w:r>
      <w:r>
        <w:rPr>
          <w:rFonts w:ascii="IRNazanin" w:hAnsi="IRNazanin" w:eastAsia="IRNazanin"/>
          <w:color w:val="111111"/>
          <w:sz w:val="28"/>
          <w:sz w:val="28"/>
          <w:szCs w:val="28"/>
          <w:rtl w:val="true"/>
          <w:lang w:bidi="fa-IR"/>
        </w:rPr>
        <w:t xml:space="preserve">، فيخليني فيها أدور معه حيث دار، وقد علم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يكن يصنع ذلك بأحد غيري ورمعه وربما كان ذلك في منزلي فاذا دخلت عليه في بعض منازله خلا بي وأقام نساءه، فلم ، يبق غيري وغيره ، واذا أتاني للخلوة في بيتي لم تقم من عندنا فاطمة ولا أحد من ابني اذا أسأله أجابني ، واذا سكت أو نفدت مسائلي ابتدأني ، فما نزلت عليه آية من القرآن الا أقرأنيها وأملاها علي فكتبتها بخطي ، ودعا الله أن يفهمني اياها ويحفظني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نسيت آية من كتاب الله منذ حفظتها ، وعلمني تأويلها فحفظته ، وأملاه علي فكتبته ، وما ترك شيئاً علمه الله من حلال وحرام ، أو أمر ونهي ، أوطاعة ومعصية </w:t>
      </w:r>
      <w:bookmarkStart w:id="224" w:name="pg8807_138876"/>
    </w:p>
    <w:p>
      <w:pPr>
        <w:pStyle w:val="Heading2"/>
        <w:numPr>
          <w:ilvl w:val="1"/>
          <w:numId w:val="1"/>
        </w:numPr>
        <w:rPr/>
      </w:pPr>
      <w:bookmarkStart w:id="225" w:name="__RefHeading___Toc3788181_653776707"/>
      <w:bookmarkStart w:id="226" w:name="_Toc77"/>
      <w:bookmarkEnd w:id="224"/>
      <w:bookmarkEnd w:id="225"/>
      <w:r>
        <w:rPr>
          <w:rtl w:val="true"/>
        </w:rPr>
        <w:t>ذکر النبي صلی لله علیه وآله الاوصیاء من بعده بأسمائهم</w:t>
      </w:r>
      <w:bookmarkEnd w:id="226"/>
    </w:p>
    <w:p>
      <w:pPr>
        <w:pStyle w:val="BookText"/>
        <w:rPr/>
      </w:pPr>
      <w:r>
        <w:rPr>
          <w:rFonts w:ascii="Amiri" w:hAnsi="Amiri" w:eastAsia="Amiri" w:cs="Amiri"/>
          <w:color w:val="111111"/>
          <w:sz w:val="28"/>
          <w:sz w:val="28"/>
          <w:szCs w:val="28"/>
          <w:rtl w:val="true"/>
          <w:lang w:bidi="ar-SA"/>
        </w:rPr>
        <w:t>كان أو يكون الى يوم القيامة ، الا وقد علمنيه وحفظته ، ولم أنس منه حرفاً واحداً ، ثم وضع يده على صدري ، ودعا الله أن يملا قلبي علماً وفهماً وفقها وحكماً ونوراً ، و أن يعلمني فلا أجهل وأن يحفظني فلا أنسى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انك منذ يوم دعوت الله لي بمادعوت لم أنس شيئاً مما علمتني، فلم تمليه علي وتأمرني بكتابته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أتتخوف علي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لست أتخوف عليك النسيان ولا الجهل ، وقد أخبرني الله أنه قد استجاب لي فيك وفي شركائك الذين يكونون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ومن شركائي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قرنهم الله بنفسه وبسي معه ، الذين قال في حقهم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واولي الامر منكم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فان خفتم التنازع في شيء فارجعوه الى الرسول والى أولي الأمر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و من 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الأوصياء الى أن يردوا على حوضي ، كلهم هاد مهند لا يضرهم كيد من كادهم ، ولا خذلان من خذلهم هم مع القرآن والقرآن معهم لا يفارقونه ولا يفارقهم بهم ينصر الله امتي ، وبهم يمطرون ، ويدفع عنهم بمستجاب دعوتهم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سمهم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الحسن ، ثم ابني هذا ووضع يده على رأس الحسين ، ثم ابن ابني هذا ووضع يده على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ابن له على اسمي اسمه محمد ، باقر علمي وخازن وحي الله ، وسيولد علي في حياتك يا أخي ، فاقرأه مني السلام ، ثم أقبل على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سيولد لك محمد بن علي في حياتك، فاقرأه مني السلام، ثم تكملة الاثني عشر اماماً من ولدك يا أخي </w:t>
      </w:r>
      <w:r>
        <w:rPr>
          <w:rFonts w:eastAsia="Amiri" w:cs="Amiri" w:ascii="Amiri" w:hAnsi="Amiri"/>
          <w:color w:val="111111"/>
          <w:sz w:val="28"/>
          <w:szCs w:val="28"/>
          <w:rtl w:val="true"/>
          <w:lang w:bidi="ar-SA"/>
        </w:rPr>
        <w:t xml:space="preserve">. </w:t>
      </w:r>
      <w:bookmarkStart w:id="227" w:name="pg8807_138877"/>
    </w:p>
    <w:p>
      <w:pPr>
        <w:pStyle w:val="Heading2"/>
        <w:numPr>
          <w:ilvl w:val="1"/>
          <w:numId w:val="1"/>
        </w:numPr>
        <w:rPr/>
      </w:pPr>
      <w:bookmarkStart w:id="228" w:name="__RefHeading___Toc3788183_653776707"/>
      <w:bookmarkStart w:id="229" w:name="_Toc78"/>
      <w:bookmarkEnd w:id="227"/>
      <w:bookmarkEnd w:id="228"/>
      <w:r>
        <w:rPr>
          <w:rtl w:val="true"/>
        </w:rPr>
        <w:t>عرض ذلك الحدیث علی الائمة علیهم السلام</w:t>
      </w:r>
      <w:bookmarkEnd w:id="229"/>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سمهم لي ؟ فسماهم لي رجلا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 والله</w:t>
      </w:r>
      <w:r>
        <w:rPr>
          <w:rStyle w:val="FootnoteAnchor"/>
          <w:rtl w:val="true"/>
        </w:rPr>
        <w:footnoteReference w:id="147"/>
      </w:r>
      <w:r>
        <w:rPr>
          <w:rFonts w:ascii="Amiri" w:hAnsi="Amiri" w:eastAsia="Amiri" w:cs="Amiri"/>
          <w:color w:val="111111"/>
          <w:sz w:val="28"/>
          <w:sz w:val="28"/>
          <w:szCs w:val="28"/>
          <w:rtl w:val="true"/>
          <w:lang w:bidi="ar-SA"/>
        </w:rPr>
        <w:t xml:space="preserve">يا بني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هذه الامة الذي يملأ الأرض قسطاً وعدلا كما ملئت ظلما وجوراً ، والله اني لأعرف جميع من يبايعه بين الركن و المقام ، وأعرف أسماء الجميع وقبائلهم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لقيت الحسن والحسين صلوات الله عليهما بالمدينة بعد ما قتل أمير المؤمنين صلوات الله عليه ، فحدثتهما بهذا الحديث عن أبيهما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قد حدثك أبونا علي بهذا الحديث ونحن جلوس ، وقد حفظنا ذلك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حدثك أبونا سواء، لم يزد ولم ينقص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لقيت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ابنه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فحدثته بما سمعت من أبيه وعمه وما سمعت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أقرأني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مريض وأنا صبي، ثم قال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أقرأني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مريض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كله عن سليم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سليم ، وقد جاء جابر بن عبد الله الانصاري الى ابني وهو غلام يختلف الى الكتاب فقبله وأقرأه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مریض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فلقيت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فحدثته بهذا الحديث كله لم أترك منه حرفاً فاغرورقت عيناه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سليم ، قد أتاني بعد قتل جدي الحسين البلا و أنا قاعد عند أبي فحدثني بهذا الحديث بعينه ، فقال له أبي صدقت ، قد حدثك أبي بهذا الحديث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شهود ، ثمم </w:t>
      </w:r>
      <w:bookmarkStart w:id="230" w:name="pg8807_138878"/>
    </w:p>
    <w:p>
      <w:pPr>
        <w:pStyle w:val="Heading2"/>
        <w:numPr>
          <w:ilvl w:val="1"/>
          <w:numId w:val="1"/>
        </w:numPr>
        <w:rPr/>
      </w:pPr>
      <w:bookmarkStart w:id="231" w:name="__RefHeading___Toc3788185_653776707"/>
      <w:bookmarkStart w:id="232" w:name="_Toc79"/>
      <w:bookmarkEnd w:id="230"/>
      <w:bookmarkEnd w:id="231"/>
      <w:r>
        <w:rPr>
          <w:rtl w:val="true"/>
        </w:rPr>
        <w:t>افتراء القوم الحدیث علی النبي صلی الله علیه وآله</w:t>
      </w:r>
      <w:bookmarkEnd w:id="232"/>
    </w:p>
    <w:p>
      <w:pPr>
        <w:pStyle w:val="BookText"/>
        <w:rPr/>
      </w:pPr>
      <w:r>
        <w:rPr>
          <w:rFonts w:ascii="IRNazanin" w:hAnsi="IRNazanin" w:eastAsia="IRNazanin"/>
          <w:color w:val="111111"/>
          <w:sz w:val="28"/>
          <w:sz w:val="28"/>
          <w:szCs w:val="28"/>
          <w:rtl w:val="true"/>
          <w:lang w:bidi="fa-IR"/>
        </w:rPr>
        <w:t xml:space="preserve">حدثاه ما هما سمعا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أبو جعفر الباقر اللا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لقينا</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هامش بعض نسخ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أهل البيت من ظلم قريش وتظاهرهم علينا وقتلهم ايانا، وما لقيت شيعتنا ومحبونا من الناس ،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وقد قام بحقنا ، وأمر بطاعتنا ، وفرض ولايتنا ومودتنا ، وأخبرهم بأنا أولى الناس بهم من أنفسهم ، وأمر أن يبلغ الشاهد الغائب ، متظاهروا على علي الا فاحتج عليهم بما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 ما سمعت العامة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قد نسخه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أهل بيت أكرمنا الله عز وجل واصطفانا ، ولم يرض لنا بالدنيا ، وان الله لا يجمع لنا النبوة والخلافة ، فشهد له بذلك أربعة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وأبو عبيدة ، ومعاذ بن جبل ، وسالم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أبي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فشبهوا على العامة و صدقوهم و ردوهم على أدبارهم، وأخرجوها من معدنها حيث جعلها الله، واحتجوا على الانصار بحقنا وحجتنا فعقدوها لابي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ردها أبو بكر الى عمر يكافيه بها، ثم جعلها عمر شورى بين سنة، ثم جعلها ابن عوف لعثمان على أن يردها عليه فغدر به عثمان ، وأظهر ابن عوف کفره و جهله وطعن عليه</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هامش بعض نسخ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حياته، وزعم ولده أن عثمان سمه فمات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طلحة والزبير فبايعا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بلاطائعين غير مكرهين ، ثم نكثا و غدراه و ذهبا بعائشة </w:t>
      </w:r>
      <w:bookmarkStart w:id="233" w:name="pg8807_138879"/>
    </w:p>
    <w:p>
      <w:pPr>
        <w:pStyle w:val="Heading2"/>
        <w:numPr>
          <w:ilvl w:val="1"/>
          <w:numId w:val="1"/>
        </w:numPr>
        <w:rPr/>
      </w:pPr>
      <w:bookmarkStart w:id="234" w:name="__RefHeading___Toc3788187_653776707"/>
      <w:bookmarkStart w:id="235" w:name="_Toc80"/>
      <w:bookmarkEnd w:id="233"/>
      <w:bookmarkEnd w:id="234"/>
      <w:r>
        <w:rPr>
          <w:rtl w:val="true"/>
        </w:rPr>
        <w:t>اختلاق الحدیث طعنا في اهل البیت علیهم السلام</w:t>
      </w:r>
      <w:bookmarkEnd w:id="235"/>
    </w:p>
    <w:p>
      <w:pPr>
        <w:pStyle w:val="BookText"/>
        <w:rPr/>
      </w:pPr>
      <w:r>
        <w:rPr>
          <w:rFonts w:ascii="Amiri" w:hAnsi="Amiri" w:eastAsia="Amiri" w:cs="Amiri"/>
          <w:color w:val="111111"/>
          <w:sz w:val="28"/>
          <w:sz w:val="28"/>
          <w:szCs w:val="28"/>
          <w:rtl w:val="true"/>
          <w:lang w:bidi="ar-SA"/>
        </w:rPr>
        <w:t>الى البصرة، ثم دعا معاوية طغاة أهل الشام الى الطلب بدم عثمان ونصب لنا الحرب، ثم خالفه أهل حروراء على أن يحكم بكتاب الله وسنة نبيه، فلو كانا حكما بما اشترط عليهما لحكما أن علياً أمير المؤمنين في كتاب الله ، و على لسان نبيه ، و في سنته ، فخالفه أهل النهروان وقاتلوه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بايعوا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أبيه وعاهدوه ، ثم غدروا به وأسلموه و وثبوا به حتى طعنوه بخنجر في فخذه</w:t>
      </w:r>
      <w:r>
        <w:rPr>
          <w:rStyle w:val="FootnoteAnchor"/>
          <w:rtl w:val="true"/>
        </w:rPr>
        <w:footnoteReference w:id="150"/>
      </w:r>
      <w:r>
        <w:rPr>
          <w:rFonts w:ascii="IRNazanin" w:hAnsi="IRNazanin" w:eastAsia="IRNazanin"/>
          <w:color w:val="111111"/>
          <w:sz w:val="28"/>
          <w:sz w:val="28"/>
          <w:szCs w:val="28"/>
          <w:rtl w:val="true"/>
          <w:lang w:bidi="fa-IR"/>
        </w:rPr>
        <w:t>وانتهوا</w:t>
      </w:r>
      <w:r>
        <w:rPr>
          <w:rStyle w:val="FootnoteAnchor"/>
          <w:rtl w:val="true"/>
        </w:rPr>
        <w:footnoteReference w:id="151"/>
      </w:r>
      <w:r>
        <w:rPr>
          <w:rFonts w:ascii="IRNazanin" w:hAnsi="IRNazanin" w:eastAsia="IRNazanin"/>
          <w:color w:val="111111"/>
          <w:sz w:val="28"/>
          <w:sz w:val="28"/>
          <w:szCs w:val="28"/>
          <w:rtl w:val="true"/>
          <w:lang w:bidi="fa-IR"/>
        </w:rPr>
        <w:t xml:space="preserve">عسكره وعالجوا خلاخيل امهات الاولاد ، فصالح معاوية وحقن دمه ودم أهل بيته وشيعته ، وهم قليل حق قليل حين لا يجد أعواناً ، ثم بايع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 ثمانية عشر ألفاً</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نسختين من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ثم غدروا به ، ثم خرجوا اليه فقاتلوه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 نزل أهل البيت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نذل ونقصى ونحرم ونقتل ونطرد ونخاف على دمائنا وكل من يحبنا، ووجد الكاذبون لكذبهم موضعاً يتقربون به الى أوليائهم وقضاتهم وعمالهم في كل بلدة يحدثون عدونا وولاتهم الماضين بالاحاديث الكاذبة الباطلة ، ويروون عنا ما لم نقل تهجيناً منهم لنا وكذباً منهم علينا ، وتقرباً الى ولاتهم وقضاتهم بالزور والكذب ، وكان عظم ذلك وكثرته في زمن </w:t>
      </w:r>
      <w:bookmarkStart w:id="236" w:name="pg8807_138880"/>
    </w:p>
    <w:p>
      <w:pPr>
        <w:pStyle w:val="BookText"/>
        <w:rPr/>
      </w:pPr>
      <w:bookmarkEnd w:id="236"/>
      <w:r>
        <w:rPr>
          <w:rFonts w:ascii="Amiri" w:hAnsi="Amiri" w:eastAsia="Amiri" w:cs="Amiri"/>
          <w:color w:val="111111"/>
          <w:sz w:val="28"/>
          <w:sz w:val="28"/>
          <w:szCs w:val="28"/>
          <w:rtl w:val="true"/>
          <w:lang w:bidi="ar-SA"/>
        </w:rPr>
        <w:t>معاوية بعد موت الحسن عليه السلام فقتلت الشيعة في كل بلدة وقطعت أيديهم وأرجلهم، وصلبوا على التهمة والظنة من ذكر حبنا والانقطاع الينا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7" w:name="__RefHeading___Toc3788189_653776707"/>
      <w:bookmarkStart w:id="238" w:name="_Toc81"/>
      <w:bookmarkEnd w:id="237"/>
      <w:r>
        <w:rPr>
          <w:rtl w:val="true"/>
        </w:rPr>
        <w:t>اشتداد المحنة بمجیٔ الحجاج</w:t>
      </w:r>
      <w:bookmarkEnd w:id="238"/>
    </w:p>
    <w:p>
      <w:pPr>
        <w:pStyle w:val="BookText"/>
        <w:rPr/>
      </w:pPr>
      <w:r>
        <w:rPr>
          <w:rFonts w:ascii="IRNazanin" w:hAnsi="IRNazanin" w:eastAsia="IRNazanin"/>
          <w:color w:val="111111"/>
          <w:sz w:val="28"/>
          <w:sz w:val="28"/>
          <w:szCs w:val="28"/>
          <w:rtl w:val="true"/>
          <w:lang w:bidi="fa-IR"/>
        </w:rPr>
        <w:t xml:space="preserve">ثم لم يزل البلاء يشتد ويزداد الى زمان ابن زیاد بعد قتل الحسين ثم جساء الحجاج فقتلهم بكل قتلة وبكل ظنة وبكل تهمة ، حتى أن الرجل ليقال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زنديق أو مجوسي كان ذلك أحب اليه من أن يشار اليه من أنه من شيعة الحسين صلوات الله عليه، وربما رأيت الرجل الذي يذكر بالخير ولعله يكون ورعاً صدوقاً يحدث بأحاديث عظيمة عجيبة من تفضيل بعض من قد مضى من الولاة لم يخلق الله منها شيئاً قط ، وهو يحسب أنها حق لكثرة من قد سمعها منه ممن لا يعرف بكذب ولا بقلة ورع، ويروون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أشياء قبيحة ، وعن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يعلم الله أنهم قد رووا في ذلك الباطل والكذب والزور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سم لي من ذلك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أن سيدي كهول أهل الجنة أبو بكر وعمر ، وأن عمر محدث</w:t>
      </w:r>
      <w:r>
        <w:rPr>
          <w:rStyle w:val="FootnoteAnchor"/>
          <w:rtl w:val="true"/>
        </w:rPr>
        <w:footnoteReference w:id="154"/>
      </w:r>
      <w:r>
        <w:rPr>
          <w:rFonts w:ascii="Amiri" w:hAnsi="Amiri" w:eastAsia="Amiri" w:cs="Amiri"/>
          <w:color w:val="111111"/>
          <w:sz w:val="28"/>
          <w:sz w:val="28"/>
          <w:szCs w:val="28"/>
          <w:rtl w:val="true"/>
          <w:lang w:bidi="ar-SA"/>
        </w:rPr>
        <w:t>وأن الملك يلقنه، وأن السكينة تنطق على لسانه ، وأن عثمان الملائكة تستحي منه</w:t>
      </w:r>
      <w:r>
        <w:rPr>
          <w:rStyle w:val="FootnoteAnchor"/>
          <w:rtl w:val="true"/>
        </w:rPr>
        <w:footnoteReference w:id="155"/>
      </w:r>
      <w:r>
        <w:rPr>
          <w:rFonts w:ascii="IRNazanin" w:hAnsi="IRNazanin" w:eastAsia="IRNazanin"/>
          <w:color w:val="111111"/>
          <w:sz w:val="28"/>
          <w:sz w:val="28"/>
          <w:szCs w:val="28"/>
          <w:rtl w:val="true"/>
          <w:lang w:bidi="fa-IR"/>
        </w:rPr>
        <w:t xml:space="preserve">وأثبت حراً فما عليك الا نبي وصديق وشهيد ، حتى عدد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مائة رواية يحسبون أنها حق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bookmarkStart w:id="239" w:name="pg8807_138881"/>
    </w:p>
    <w:p>
      <w:pPr>
        <w:pStyle w:val="BookText"/>
        <w:rPr/>
      </w:pPr>
      <w:bookmarkEnd w:id="239"/>
      <w:r>
        <w:rPr>
          <w:rFonts w:ascii="IRNazanin" w:hAnsi="IRNazanin" w:eastAsia="IRNazanin"/>
          <w:color w:val="111111"/>
          <w:sz w:val="28"/>
          <w:sz w:val="28"/>
          <w:szCs w:val="28"/>
          <w:rtl w:val="true"/>
          <w:lang w:bidi="fa-IR"/>
        </w:rPr>
        <w:t>والله كلها كذب وزور،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لم يكن منها شيء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موضوع الملا ومنها محرف، فأما المحرف فانما 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نبي الله وصديق وشهيد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فقبلها ومثله، وكيف لا يبارك لك وقد علاك نبي وصديق وشهيد 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وعامها كذب وزور وباطل، اللهم اجعل قولي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اختلف فيه امة محمد من بعده الى أن يبعث الله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عن سليم، قال</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خلافة عثمان وعدة جماعة يتحدثون ويتذاكرون الفقه والعلم ، فذكروا قريشاً وفضلها وسوابقها وهجرتها وما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w:t>
      </w:r>
      <w:r>
        <w:rPr>
          <w:rStyle w:val="FootnoteAnchor"/>
          <w:rtl w:val="true"/>
        </w:rPr>
        <w:footnoteReference w:id="157"/>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تبع لقريش ، وقريش أئمة العرب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قريشاً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القرشي قوة رجلين عن غيرهم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 الله من أبغض قريشاً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هو ان قريش أهانه الله </w:t>
      </w:r>
      <w:r>
        <w:rPr>
          <w:rFonts w:eastAsia="IRNazanin" w:cs="IRNazanin"/>
          <w:color w:val="111111"/>
          <w:sz w:val="28"/>
          <w:szCs w:val="28"/>
          <w:rtl w:val="true"/>
          <w:lang w:bidi="fa-IR"/>
        </w:rPr>
        <w:t>.</w:t>
      </w:r>
    </w:p>
    <w:p>
      <w:pPr>
        <w:pStyle w:val="Heading2"/>
        <w:numPr>
          <w:ilvl w:val="1"/>
          <w:numId w:val="1"/>
        </w:numPr>
        <w:rPr/>
      </w:pPr>
      <w:bookmarkStart w:id="240" w:name="__RefHeading___Toc3788191_653776707"/>
      <w:bookmarkStart w:id="241" w:name="_Toc82"/>
      <w:bookmarkEnd w:id="240"/>
      <w:r>
        <w:rPr>
          <w:rtl w:val="true"/>
        </w:rPr>
        <w:t>ذکر فضل قریش والانصار</w:t>
      </w:r>
      <w:bookmarkEnd w:id="24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وذكروا الانصار وفضلها وسوابقها ونصرتها ، وما أثنى الله عليهم في كتابه ، وما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من الفضل ، وذكروا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سعد بن معاذ</w:t>
      </w:r>
      <w:r>
        <w:rPr>
          <w:rStyle w:val="FootnoteAnchor"/>
          <w:rtl w:val="true"/>
        </w:rPr>
        <w:footnoteReference w:id="158"/>
      </w:r>
      <w:bookmarkStart w:id="242" w:name="pg8807_138882"/>
    </w:p>
    <w:p>
      <w:pPr>
        <w:pStyle w:val="Heading2"/>
        <w:numPr>
          <w:ilvl w:val="1"/>
          <w:numId w:val="1"/>
        </w:numPr>
        <w:rPr/>
      </w:pPr>
      <w:bookmarkStart w:id="243" w:name="__RefHeading___Toc3788193_653776707"/>
      <w:bookmarkStart w:id="244" w:name="_Toc83"/>
      <w:bookmarkEnd w:id="242"/>
      <w:bookmarkEnd w:id="243"/>
      <w:r>
        <w:rPr>
          <w:rtl w:val="true"/>
        </w:rPr>
        <w:t>تفاخر القوم برجالاتهم</w:t>
      </w:r>
      <w:bookmarkEnd w:id="244"/>
    </w:p>
    <w:p>
      <w:pPr>
        <w:pStyle w:val="BookText"/>
        <w:rPr/>
      </w:pPr>
      <w:r>
        <w:rPr>
          <w:rFonts w:ascii="Amiri" w:hAnsi="Amiri" w:eastAsia="Amiri" w:cs="Amiri"/>
          <w:color w:val="111111"/>
          <w:sz w:val="28"/>
          <w:sz w:val="28"/>
          <w:szCs w:val="28"/>
          <w:rtl w:val="true"/>
          <w:lang w:bidi="ar-SA"/>
        </w:rPr>
        <w:t>في جنازته ، وغسيل الملائكة</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هامش بعض نسخ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حمته الدبر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هامش بعض نسخ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لم يدعوا شيئاً مسن فضلهم ، فقال كل 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فلان وفلان ، وقالت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ومنا حمزة وجعفر ، ومنا عبيدة بن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وزيد بن حارثة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بكر وعمر وسعد</w:t>
      </w:r>
      <w:bookmarkStart w:id="245" w:name="pg8807_138883"/>
    </w:p>
    <w:p>
      <w:pPr>
        <w:pStyle w:val="BookText"/>
        <w:rPr/>
      </w:pPr>
      <w:bookmarkEnd w:id="245"/>
      <w:r>
        <w:rPr>
          <w:rFonts w:ascii="Amiri" w:hAnsi="Amiri" w:eastAsia="Amiri" w:cs="Amiri"/>
          <w:color w:val="111111"/>
          <w:sz w:val="28"/>
          <w:sz w:val="28"/>
          <w:szCs w:val="28"/>
          <w:rtl w:val="true"/>
          <w:lang w:bidi="ar-SA"/>
        </w:rPr>
        <w:t>وأبو عبيدة وسالم وابن عوف ، فلم يدعوا أحداً من الحيين من أهل البيت السابقين الا سموه ، وفي الحلقة أكثر من مائتي رجل، منهم مسانيد الى القبلة، ومنهم في الحلقة</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3788195_653776707"/>
      <w:bookmarkStart w:id="247" w:name="_Toc84"/>
      <w:bookmarkEnd w:id="246"/>
      <w:r>
        <w:rPr>
          <w:rtl w:val="true"/>
        </w:rPr>
        <w:t>ماحفظه سلیم من اسماء رجال قریش</w:t>
      </w:r>
      <w:bookmarkEnd w:id="24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من حفظت من قريش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و ابن عوف والزبير وطلحة وعمار والمقداد وأبو ذر وهاشم بن عتبة</w:t>
      </w:r>
      <w:r>
        <w:rPr>
          <w:rStyle w:val="FootnoteAnchor"/>
          <w:rtl w:val="true"/>
        </w:rPr>
        <w:footnoteReference w:id="160"/>
      </w:r>
      <w:r>
        <w:rPr>
          <w:rFonts w:ascii="Amiri" w:hAnsi="Amiri" w:eastAsia="Amiri" w:cs="Amiri"/>
          <w:color w:val="111111"/>
          <w:sz w:val="28"/>
          <w:sz w:val="28"/>
          <w:szCs w:val="28"/>
          <w:rtl w:val="true"/>
          <w:lang w:bidi="ar-SA"/>
        </w:rPr>
        <w:t>وعبد الله بن عمر والحسن والحسين وابن عباس ومحمد بن أبي بكر وعبدالله بن جعفر</w:t>
      </w:r>
      <w:r>
        <w:rPr>
          <w:rStyle w:val="FootnoteAnchor"/>
          <w:rtl w:val="true"/>
        </w:rPr>
        <w:footnoteReference w:id="161"/>
      </w:r>
      <w:r>
        <w:rPr>
          <w:rFonts w:ascii="Amiri" w:hAnsi="Amiri" w:eastAsia="Amiri" w:cs="Amiri"/>
          <w:color w:val="111111"/>
          <w:sz w:val="28"/>
          <w:sz w:val="28"/>
          <w:szCs w:val="28"/>
          <w:rtl w:val="true"/>
          <w:lang w:bidi="ar-SA"/>
        </w:rPr>
        <w:t>و عبيد الله بن العباس</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248" w:name="pg8807_138884"/>
    </w:p>
    <w:p>
      <w:pPr>
        <w:pStyle w:val="Heading2"/>
        <w:numPr>
          <w:ilvl w:val="1"/>
          <w:numId w:val="1"/>
        </w:numPr>
        <w:rPr/>
      </w:pPr>
      <w:bookmarkStart w:id="249" w:name="__RefHeading___Toc3788197_653776707"/>
      <w:bookmarkStart w:id="250" w:name="_Toc85"/>
      <w:bookmarkEnd w:id="248"/>
      <w:bookmarkEnd w:id="249"/>
      <w:r>
        <w:rPr>
          <w:rtl w:val="true"/>
        </w:rPr>
        <w:t>اسماء رجال الانصار</w:t>
      </w:r>
      <w:bookmarkEnd w:id="25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الانصار ابي بن كعب</w:t>
      </w:r>
      <w:r>
        <w:rPr>
          <w:rStyle w:val="FootnoteAnchor"/>
          <w:rtl w:val="true"/>
        </w:rPr>
        <w:footnoteReference w:id="163"/>
      </w:r>
      <w:r>
        <w:rPr>
          <w:rFonts w:ascii="Amiri" w:hAnsi="Amiri" w:eastAsia="Amiri" w:cs="Amiri"/>
          <w:color w:val="111111"/>
          <w:sz w:val="28"/>
          <w:sz w:val="28"/>
          <w:szCs w:val="28"/>
          <w:rtl w:val="true"/>
          <w:lang w:bidi="ar-SA"/>
        </w:rPr>
        <w:t>و زيد بن ثابت و أبو أيوب</w:t>
      </w:r>
      <w:r>
        <w:rPr>
          <w:rStyle w:val="FootnoteAnchor"/>
          <w:rtl w:val="true"/>
        </w:rPr>
        <w:footnoteReference w:id="164"/>
      </w:r>
      <w:r>
        <w:rPr>
          <w:rFonts w:ascii="Amiri" w:hAnsi="Amiri" w:eastAsia="Amiri" w:cs="Amiri"/>
          <w:color w:val="111111"/>
          <w:sz w:val="28"/>
          <w:sz w:val="28"/>
          <w:szCs w:val="28"/>
          <w:rtl w:val="true"/>
          <w:lang w:bidi="ar-SA"/>
        </w:rPr>
        <w:t xml:space="preserve">و أبو الهيثم ابن التيهان </w:t>
      </w:r>
      <w:r>
        <w:rPr>
          <w:rStyle w:val="FootnoteAnchor"/>
          <w:rtl w:val="true"/>
        </w:rPr>
        <w:footnoteReference w:id="165"/>
      </w:r>
      <w:r>
        <w:rPr>
          <w:rFonts w:ascii="Amiri" w:hAnsi="Amiri" w:eastAsia="Amiri" w:cs="Amiri"/>
          <w:color w:val="111111"/>
          <w:sz w:val="28"/>
          <w:sz w:val="28"/>
          <w:szCs w:val="28"/>
          <w:rtl w:val="true"/>
          <w:lang w:bidi="ar-SA"/>
        </w:rPr>
        <w:t>و محمد بن سلمة وقيس بن سعد</w:t>
      </w:r>
      <w:r>
        <w:rPr>
          <w:rStyle w:val="FootnoteAnchor"/>
          <w:rtl w:val="true"/>
        </w:rPr>
        <w:footnoteReference w:id="166"/>
      </w:r>
      <w:r>
        <w:rPr>
          <w:rFonts w:ascii="IRNazanin" w:hAnsi="IRNazanin" w:eastAsia="IRNazanin"/>
          <w:color w:val="111111"/>
          <w:sz w:val="28"/>
          <w:sz w:val="28"/>
          <w:szCs w:val="28"/>
          <w:rtl w:val="true"/>
          <w:lang w:bidi="fa-IR"/>
        </w:rPr>
        <w:t>، و جابر بن عبدالله</w:t>
      </w:r>
      <w:r>
        <w:rPr>
          <w:rStyle w:val="FootnoteAnchor"/>
          <w:rtl w:val="true"/>
        </w:rPr>
        <w:footnoteReference w:id="167"/>
      </w:r>
      <w:r>
        <w:rPr>
          <w:rFonts w:ascii="Amiri" w:hAnsi="Amiri" w:eastAsia="Amiri" w:cs="Amiri"/>
          <w:color w:val="111111"/>
          <w:sz w:val="28"/>
          <w:sz w:val="28"/>
          <w:szCs w:val="28"/>
          <w:rtl w:val="true"/>
          <w:lang w:bidi="ar-SA"/>
        </w:rPr>
        <w:t>و أبو مريم و أنس أنس بن مالك</w:t>
      </w:r>
      <w:r>
        <w:rPr>
          <w:rStyle w:val="FootnoteAnchor"/>
          <w:rtl w:val="true"/>
        </w:rPr>
        <w:footnoteReference w:id="168"/>
      </w:r>
      <w:r>
        <w:rPr>
          <w:rFonts w:ascii="Amiri" w:hAnsi="Amiri" w:eastAsia="Amiri" w:cs="Amiri"/>
          <w:color w:val="111111"/>
          <w:sz w:val="28"/>
          <w:sz w:val="28"/>
          <w:szCs w:val="28"/>
          <w:rtl w:val="true"/>
          <w:lang w:bidi="ar-SA"/>
        </w:rPr>
        <w:t>و زيد بن أرقم</w:t>
      </w:r>
      <w:r>
        <w:rPr>
          <w:rStyle w:val="FootnoteAnchor"/>
          <w:rtl w:val="true"/>
        </w:rPr>
        <w:footnoteReference w:id="169"/>
      </w:r>
      <w:r>
        <w:rPr>
          <w:rFonts w:ascii="Amiri" w:hAnsi="Amiri" w:eastAsia="Amiri" w:cs="Amiri"/>
          <w:color w:val="111111"/>
          <w:sz w:val="28"/>
          <w:sz w:val="28"/>
          <w:szCs w:val="28"/>
          <w:rtl w:val="true"/>
          <w:lang w:bidi="ar-SA"/>
        </w:rPr>
        <w:t xml:space="preserve">وعبد الله بن أبي أوفى وأبو ليلى ، و </w:t>
      </w:r>
      <w:bookmarkStart w:id="251" w:name="pg8807_138885"/>
    </w:p>
    <w:p>
      <w:pPr>
        <w:pStyle w:val="Heading2"/>
        <w:numPr>
          <w:ilvl w:val="1"/>
          <w:numId w:val="1"/>
        </w:numPr>
        <w:rPr/>
      </w:pPr>
      <w:bookmarkStart w:id="252" w:name="__RefHeading___Toc3788199_653776707"/>
      <w:bookmarkStart w:id="253" w:name="_Toc86"/>
      <w:bookmarkEnd w:id="251"/>
      <w:bookmarkEnd w:id="252"/>
      <w:r>
        <w:rPr>
          <w:rtl w:val="true"/>
        </w:rPr>
        <w:t>کلام علی علیه السلام واثبات فضله وسوابقه</w:t>
      </w:r>
      <w:bookmarkEnd w:id="253"/>
    </w:p>
    <w:p>
      <w:pPr>
        <w:pStyle w:val="BookText"/>
        <w:rPr/>
      </w:pPr>
      <w:r>
        <w:rPr>
          <w:rFonts w:ascii="IRNazanin" w:hAnsi="IRNazanin" w:eastAsia="IRNazanin"/>
          <w:color w:val="111111"/>
          <w:sz w:val="28"/>
          <w:sz w:val="28"/>
          <w:szCs w:val="28"/>
          <w:rtl w:val="true"/>
          <w:lang w:bidi="fa-IR"/>
        </w:rPr>
        <w:t xml:space="preserve">معه ابنه عبد الرحمن قاعد أبجنبه غلام أمرد صبيح الوجه ، وجاء أبو الحسن البصري ومعه ابنه الحسن غلام أمرد صبيح الوجه معتدل القامة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أنظر اليه و الى عبد الرحمن بن أبي ليلى فلا أدري أيهما أجمل ، غير أن الحسن أعظمهما و أطولهما ، فأكثر القوم ذلك من بكرة الى حين حضرنا الصلاة الأولى ، وعثمان في داره لا يعلم بشيء مما هم فيه ، 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لا يتكلم هو ولا أحد من أهل بيته ، وأقبل القوم عليه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 يمنعك أن تتكلم ؟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الحيين أحد الا وقد ذكر فضلا وقال حقاً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قريش یا معاشر الانصار ، بمن أعطاكم الله هذا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أبأنفسكم وعشائر كم و أهل بيوتاتكم أم بغيركم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أعطانا الله ومن علينا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بأنفسنا وعشائرنا وأهل بيوتنا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يا معاشر الانصار، أتقرون أن الذي نلتم به خير الدنيا والأخرة منا خاصة أهل البيت دونكم جميعاً ، وأن ابن عمي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وأخي علي بن أبي طالب لطينة، أبي آدم ، قال أهل بدر وأهل احد وأهل </w:t>
      </w:r>
      <w:bookmarkStart w:id="254" w:name="pg8807_138886"/>
    </w:p>
    <w:p>
      <w:pPr>
        <w:pStyle w:val="BookText"/>
        <w:rPr/>
      </w:pPr>
      <w:bookmarkEnd w:id="254"/>
      <w:r>
        <w:rPr>
          <w:rFonts w:ascii="IRNazanin" w:hAnsi="IRNazanin" w:eastAsia="IRNazanin"/>
          <w:color w:val="111111"/>
          <w:sz w:val="28"/>
          <w:sz w:val="28"/>
          <w:szCs w:val="28"/>
          <w:rtl w:val="true"/>
          <w:lang w:bidi="fa-IR"/>
        </w:rPr>
        <w:t xml:space="preserve">السابقة والقدمة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سمعنا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2"/>
        <w:numPr>
          <w:ilvl w:val="1"/>
          <w:numId w:val="1"/>
        </w:numPr>
        <w:rPr/>
      </w:pPr>
      <w:bookmarkStart w:id="255" w:name="__RefHeading___Toc3788201_653776707"/>
      <w:bookmarkStart w:id="256" w:name="_Toc87"/>
      <w:bookmarkEnd w:id="255"/>
      <w:r>
        <w:rPr>
          <w:rtl w:val="true"/>
        </w:rPr>
        <w:t>النبی وعلی علیهما السلام کانا نورا قبل خلق آدم</w:t>
      </w:r>
      <w:bookmarkEnd w:id="256"/>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نوراً يسعى بين يدي الله قبل أن يخلق الله آدم بأربعة عشر ألف سنة ، فلما خلق آدم وضع ذلك النور في صلبه وأهبطه الى الارض</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وأخرج قريباً من هذا الحديث جمع من المحدثين كأحمد بن حنبل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الفقيه ابن المغازلى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والعلامة سبط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الحديد المعتزلى فى شرح النهج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ثم حمله في السفينة في صلب نوح ، ثم قذف به في النار في صلب ابراهيم ، ثم لم يزل الله ينقلنا من الاصلاب الكريمة الى الارحام الطاهرة، ومن الأرحام الطاهرة الى الاصلاب الكريمة من الاباء والامهات، لم يلتق واحد منهم على سفاح قط، فقال أهل السابقة والقدمة وأهل بدر وأهل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سمعنا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أتقرون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بين كل رجلين من أصحابه، و آخى بيني و بين نفسه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أخي وأنا أخوك في الدنيا والآخرة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اشترى موضع مسجده ومنازله فابتني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بنى عشرة منازل ، تسعة له وجعل لي عاشرها في وسطها ، وسد كل باب شارع الى المسجد غير بابي ، فتكلم في ذلك من تكلم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سددت أبوابكم و فتحت بابه ، ولكن الله أمرنى بسد أبوابكم </w:t>
      </w:r>
      <w:bookmarkStart w:id="257" w:name="pg8807_138887"/>
    </w:p>
    <w:p>
      <w:pPr>
        <w:pStyle w:val="Heading2"/>
        <w:numPr>
          <w:ilvl w:val="1"/>
          <w:numId w:val="1"/>
        </w:numPr>
        <w:rPr/>
      </w:pPr>
      <w:bookmarkStart w:id="258" w:name="__RefHeading___Toc3788203_653776707"/>
      <w:bookmarkStart w:id="259" w:name="_Toc88"/>
      <w:bookmarkEnd w:id="257"/>
      <w:bookmarkEnd w:id="258"/>
      <w:r>
        <w:rPr>
          <w:rtl w:val="true"/>
        </w:rPr>
        <w:t>سد الابواب الاباب علی علیه السلام</w:t>
      </w:r>
      <w:bookmarkEnd w:id="259"/>
    </w:p>
    <w:p>
      <w:pPr>
        <w:pStyle w:val="BookText"/>
        <w:rPr/>
      </w:pPr>
      <w:r>
        <w:rPr>
          <w:rFonts w:ascii="IRNazanin" w:hAnsi="IRNazanin" w:eastAsia="IRNazanin"/>
          <w:color w:val="111111"/>
          <w:sz w:val="28"/>
          <w:sz w:val="28"/>
          <w:szCs w:val="28"/>
          <w:rtl w:val="true"/>
          <w:lang w:bidi="fa-IR"/>
        </w:rPr>
        <w:t>وفتح بابه</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أخرج الترمذي في صحيحه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الصاوى بمصر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بسد الابواب الا باب على ، وقد أخرج هذا الحديث أو قريباً منه جم غفير من علماء القوم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نعيم في 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السعادة بمصر ، والفقيه ابن المغازلي الواسطى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والحافظ السمعاني النيسابورى فى الرسالة القوامية في مناقب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والحمويني في فرائد السمطين ، والعلامة سبط ابن الجوزى فى 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أبو الفداء ابن كثير الدمشقى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وغيرهم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ولقد نهى الناس جميعاً أن يناموا في المسجد غيري وكنت اجنب في المسجد ، ومنزلي ومنزل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يولد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فيه أولاد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أفتقرون أن عمر حرص على كوة</w:t>
      </w:r>
      <w:r>
        <w:rPr>
          <w:rStyle w:val="FootnoteAnchor"/>
          <w:rtl w:val="true"/>
        </w:rPr>
        <w:footnoteReference w:id="172"/>
      </w:r>
      <w:r>
        <w:rPr>
          <w:rFonts w:ascii="IRNazanin" w:hAnsi="IRNazanin" w:eastAsia="IRNazanin"/>
          <w:color w:val="111111"/>
          <w:sz w:val="28"/>
          <w:sz w:val="28"/>
          <w:szCs w:val="28"/>
          <w:rtl w:val="true"/>
          <w:lang w:bidi="fa-IR"/>
        </w:rPr>
        <w:t xml:space="preserve">قدر عينه يدعها من منزله الى المسجد فأبى عليه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أمر موسى أن يبني مسجداً لا يسكنه غيره وغير هارون وابنيه ، و ان الله أمرني أن أبني مسجداً طاهراً لا يسكنه غيري وغير أخي و ابنیه</w:t>
      </w:r>
      <w:r>
        <w:rPr>
          <w:rStyle w:val="FootnoteAnchor"/>
          <w:rtl w:val="true"/>
        </w:rPr>
        <w:footnoteReference w:id="173"/>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bookmarkStart w:id="260" w:name="pg8807_138888"/>
    </w:p>
    <w:p>
      <w:pPr>
        <w:pStyle w:val="Heading2"/>
        <w:numPr>
          <w:ilvl w:val="1"/>
          <w:numId w:val="1"/>
        </w:numPr>
        <w:rPr/>
      </w:pPr>
      <w:bookmarkStart w:id="261" w:name="__RefHeading___Toc3788205_653776707"/>
      <w:bookmarkStart w:id="262" w:name="_Toc89"/>
      <w:bookmarkEnd w:id="260"/>
      <w:bookmarkEnd w:id="261"/>
      <w:r>
        <w:rPr>
          <w:rtl w:val="true"/>
        </w:rPr>
        <w:t>بعض مناقب امیر المومنین علیه السلام</w:t>
      </w:r>
      <w:bookmarkEnd w:id="26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قال في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 وأنت ولي كل مؤمن من بعدي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دعا أهل نجران الى المباهلة أنه لم يأت بي و بصاحبتي وابني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أنه دفع الي لواء خيبر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دفعن الراية غداً الى رجل يحبه الله ورسوله ، ويحب الله ورسوله ، ليس بجبان ولا فرار يفتحها الله على يده؟</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ومنهم المنفى الهندى فى كنز العمال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 آباد دکن ، وأحمد ابن حنبل في 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 والبخاري في صحيحه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الاميرية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 والحافظ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ببراءة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يبلغ عني الا رجل مني ؟</w:t>
      </w:r>
      <w:r>
        <w:rPr>
          <w:rStyle w:val="FootnoteAnchor"/>
          <w:rtl w:val="true"/>
        </w:rPr>
        <w:footnoteReference w:id="175"/>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تنزل به شديدة قط الا قدمني لها ثقة بي ، له وأنه لم يدع باسمي قط الا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وادخلوا الي أخي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بيني وبين جعفر و زيد في ابنة حمزة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أما أنت مني و أنا منك ، و أنت ولي كل مؤمن بعدي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أنه كانت لي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 وليلة دخلة وخلوة، اذا سألته أعطاني ، واذا سكت ابتدأني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وأخرج قريباً منه الحافظ 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 والحاكم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والحافظ أبو نعيم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والعلامة الذهبي فى تلخيص المستدرك ، والعلامة اسماعيل بن عمر بن كثير في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فضلني على جعفر و حمزة ، فقال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w:t>
      </w:r>
    </w:p>
    <w:p>
      <w:pPr>
        <w:pStyle w:val="BookText"/>
        <w:rPr/>
      </w:pPr>
      <w:r>
        <w:rPr>
          <w:rFonts w:ascii="Amiri" w:hAnsi="Amiri" w:eastAsia="Amiri" w:cs="Amiri"/>
          <w:color w:val="111111"/>
          <w:sz w:val="28"/>
          <w:sz w:val="28"/>
          <w:szCs w:val="28"/>
          <w:rtl w:val="true"/>
          <w:lang w:bidi="ar-SA"/>
        </w:rPr>
        <w:t>زوجتك خير أهلي وخير امتي ، أقدمهم سلماً ، وأعظمهم حلماً ، وأكثرهم علماً ؟</w:t>
      </w:r>
      <w:r>
        <w:rPr>
          <w:rStyle w:val="FootnoteAnchor"/>
          <w:rtl w:val="true"/>
        </w:rPr>
        <w:footnoteReference w:id="178"/>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 أخي علي سيد العرب ، وفاطمة سيدة نساء أهل الجنة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وأخرج قريباً منه الحافظ أبو نعيم الاصفهاني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 والحافظ البيهقي في الاعتقاد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كامل مصباح ، وابن عساكر الدمشقي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الشام ، والعلامة أخطب خطباء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 ،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بغسله وأخبرني أن جبرئيل يعينني عليه؟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آخر خطبة خطبكم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اني قد تركت فيكم أمرين لن تضلوا ما تمسكتم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وأهل بيتي ؟</w:t>
      </w:r>
      <w:r>
        <w:rPr>
          <w:rStyle w:val="FootnoteAnchor"/>
          <w:rtl w:val="true"/>
        </w:rPr>
        <w:footnoteReference w:id="180"/>
      </w:r>
      <w:bookmarkStart w:id="263" w:name="pg8807_138891"/>
    </w:p>
    <w:p>
      <w:pPr>
        <w:pStyle w:val="BookText"/>
        <w:rPr/>
      </w:pPr>
      <w:bookmarkEnd w:id="263"/>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يدع شيئاً مما أنزل الله فيه خاصة ، وفي أهل بيته من القرآن و لا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ناشدهم الله به ، منه ما يقولون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ومنه ما يسكت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ويقول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ويقول الذين سكنوا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عندنا ثقات وقد حدثنا غيركم ممن نثق به أنهم سمعوه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حين 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عليهم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أنا لم نقل الاحقاً وما قد سمعناه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حدثنا من نثق به أنهم سمعوه من رسول الله صلى الله عليه و آله وسلم </w:t>
      </w:r>
      <w:r>
        <w:rPr>
          <w:rFonts w:eastAsia="IRNazanin" w:cs="IRNazanin"/>
          <w:color w:val="111111"/>
          <w:sz w:val="28"/>
          <w:szCs w:val="28"/>
          <w:rtl w:val="true"/>
          <w:lang w:bidi="fa-IR"/>
        </w:rPr>
        <w:t>.</w:t>
      </w:r>
    </w:p>
    <w:p>
      <w:pPr>
        <w:pStyle w:val="Heading2"/>
        <w:numPr>
          <w:ilvl w:val="1"/>
          <w:numId w:val="1"/>
        </w:numPr>
        <w:rPr/>
      </w:pPr>
      <w:bookmarkStart w:id="264" w:name="__RefHeading___Toc3788207_653776707"/>
      <w:bookmarkStart w:id="265" w:name="_Toc90"/>
      <w:bookmarkEnd w:id="264"/>
      <w:r>
        <w:rPr>
          <w:rtl w:val="true"/>
        </w:rPr>
        <w:t>قوله صلی الله علیه وآله</w:t>
      </w:r>
      <w:r>
        <w:rPr>
          <w:rtl w:val="true"/>
        </w:rPr>
        <w:t xml:space="preserve">: </w:t>
      </w:r>
      <w:r>
        <w:rPr>
          <w:rtl w:val="true"/>
        </w:rPr>
        <w:t>من زعم انه بحینی وببعض علیا فقذ کذب</w:t>
      </w:r>
      <w:bookmarkEnd w:id="26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أنقرون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يحبني و يبغض علياً فقد كذب وليس يحبني</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أخرج قريباً منه الكنجى الشافعى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الغرى ، والعلامة ابن كثير في البداية والنهاية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 والخطيب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تبريز ، والعلامة 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 دکن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صدري ،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رسول الله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مني وأنا منه ، ومن و أنا منه ، ومن أحبه فقد أحبني ، و من أحبني فقد أحب الله ، </w:t>
      </w:r>
      <w:bookmarkStart w:id="266" w:name="pg8807_138892"/>
    </w:p>
    <w:p>
      <w:pPr>
        <w:pStyle w:val="BookText"/>
        <w:rPr/>
      </w:pPr>
      <w:bookmarkEnd w:id="266"/>
      <w:r>
        <w:rPr>
          <w:rFonts w:ascii="Amiri" w:hAnsi="Amiri" w:eastAsia="Amiri" w:cs="Amiri"/>
          <w:color w:val="111111"/>
          <w:sz w:val="28"/>
          <w:sz w:val="28"/>
          <w:szCs w:val="28"/>
          <w:rtl w:val="true"/>
          <w:lang w:bidi="ar-SA"/>
        </w:rPr>
        <w:t>ومن أبغضه فقد أبغضني ، ومن أبغضني فقد أبغض الله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نحو من عشرين رجلا من أفاضل الحيين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وسكت يقيتهم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سكوت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الذين شهدوا عندنا ثقات في صدقهم وفضلهم و سابقتهم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اشهد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طلحة 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داهية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نصنع بما ادعى ابوبكر و عمر و أصحابه الذين صدقوه وشهدوا على مقالته يوم أتوه بك و في عنقك حبل و صدقوك بما احتججت ، ثم ادعى أنه سمع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أخبرني أن لا ، يجمع لنا أهل البيت النبوة والخلافة ، فصدقه بذلك عمر وأبو عبيدة وسالم ومعاذ بن جبل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طلحة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الذي ذكرت و ادعيت حق ، وما احتججت به من السابقة والفضل نقر به وتعرفه ، وأما الخلافة فقد شهد اولئك الخمسة بما سمعت</w:t>
      </w:r>
      <w:r>
        <w:rPr>
          <w:rFonts w:eastAsia="IRNazanin" w:cs="IRNazanin"/>
          <w:color w:val="111111"/>
          <w:sz w:val="28"/>
          <w:szCs w:val="28"/>
          <w:rtl w:val="true"/>
          <w:lang w:bidi="fa-IR"/>
        </w:rPr>
        <w:t>.</w:t>
      </w:r>
    </w:p>
    <w:p>
      <w:pPr>
        <w:pStyle w:val="Heading2"/>
        <w:numPr>
          <w:ilvl w:val="1"/>
          <w:numId w:val="1"/>
        </w:numPr>
        <w:rPr/>
      </w:pPr>
      <w:bookmarkStart w:id="267" w:name="__RefHeading___Toc3788209_653776707"/>
      <w:bookmarkStart w:id="268" w:name="_Toc91"/>
      <w:bookmarkEnd w:id="267"/>
      <w:r>
        <w:rPr>
          <w:rtl w:val="true"/>
        </w:rPr>
        <w:t>ذکر علی علیه السلام اصحاب الصحیفة</w:t>
      </w:r>
      <w:bookmarkEnd w:id="26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عند ذلك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وغضب من مقالة طلحة ، فأخرج شيئاً كان يكتمه ، و فسر شيئاً قد كان قاله يوم مات عمر لم يدر ما عنى به ، و أقبل على طلحة و الناس يسمعون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طلحة ، أما والله ما صحيفة ألقى الله بها يوم القيامة أحب الى من صحيفة هؤلاء الخمسة الذين تعاهدوا وتعاقدوا على الوفاء بها في الكعبة في حجة </w:t>
      </w:r>
    </w:p>
    <w:p>
      <w:pPr>
        <w:pStyle w:val="BookText"/>
        <w:rPr/>
      </w:pPr>
      <w:r>
        <w:rPr>
          <w:rFonts w:ascii="Amiri" w:hAnsi="Amiri" w:eastAsia="Amiri" w:cs="Amiri"/>
          <w:color w:val="111111"/>
          <w:sz w:val="28"/>
          <w:sz w:val="28"/>
          <w:szCs w:val="28"/>
          <w:rtl w:val="true"/>
          <w:lang w:bidi="ar-SA"/>
        </w:rPr>
        <w:t>الوداع ان قتل الله محمداً أو مات أن يتو ازروا ويتظاهروا علي فلا أصل الى الخلافة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يا طلحة على باطل ما شهدوا عليه قول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غدير خم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أولى به من نفسه فعلي أولى به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أكون أولى بهم من أنفسهم وهم امراء علي وحكام ؟</w:t>
      </w:r>
    </w:p>
    <w:p>
      <w:pPr>
        <w:pStyle w:val="BookText"/>
        <w:rPr/>
      </w:pPr>
      <w:r>
        <w:rPr>
          <w:rFonts w:ascii="IRNazanin" w:hAnsi="IRNazanin" w:eastAsia="IRNazanin"/>
          <w:color w:val="111111"/>
          <w:sz w:val="28"/>
          <w:sz w:val="28"/>
          <w:szCs w:val="28"/>
          <w:rtl w:val="true"/>
          <w:lang w:bidi="fa-IR"/>
        </w:rPr>
        <w:t xml:space="preserve">وقول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موسي غير النبوة</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أفلستم تعلمون أن الخلافة غير النبوة ، ولو كان مع النبوة غيرها لاستثناه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تركت فيكم أمرين لن تضلوا ما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 لاتتقدموهم ، ولا تتخلفوا عنهم ، ولا تعلموهم فانهم أعلم منكم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أفينبغي أن يكون الخليفة على الامة الا أعلمهم بكتاب الله وسنة نبيه ، وقد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يهدي الى الحق أحق أن يتبع أمن لا يهدي الا أن يهدى</w:t>
      </w:r>
      <w:r>
        <w:rPr>
          <w:rStyle w:val="FootnoteAnchor"/>
          <w:rtl w:val="true"/>
        </w:rPr>
        <w:footnoteReference w:id="18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زاده بسطة في العلم و الجسم </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أثارة من علم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ولت امة قط أمرها رجلا وفيهم أعلم منه الا لم يزل أمرهم يذهب سفالا حتى يرجعوا الى ما تركوا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فهي غير الامارة على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69" w:name="pg8807_138894"/>
    </w:p>
    <w:p>
      <w:pPr>
        <w:pStyle w:val="BookText"/>
        <w:rPr/>
      </w:pPr>
      <w:bookmarkEnd w:id="269"/>
      <w:r>
        <w:rPr>
          <w:rFonts w:ascii="IRNazanin" w:hAnsi="IRNazanin" w:eastAsia="IRNazanin"/>
          <w:color w:val="111111"/>
          <w:sz w:val="28"/>
          <w:sz w:val="28"/>
          <w:szCs w:val="28"/>
          <w:rtl w:val="true"/>
          <w:lang w:bidi="fa-IR"/>
        </w:rPr>
        <w:t xml:space="preserve">والدليل على كذبهم وباطلهم وفجورهم أنهم سلموا علي بامرة المؤمنين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وهي الحجة عليهم وعليك خاصة ، وعلى هذا الذي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وعلى الامة رأساً ، و على سعد وابن عوف وخليفتكم هذا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عثمان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انا معشر الشورى السنة أحياء كلنا ، فلم جعلني عمر في الشورى ان كان قد صدق هو وأصحابه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أجعلنا في الشورى في الخلافة أم في غيرها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زعمتم أنه جعلها شورى في غير الامارة فليس لعثمان امارة، ولابد من أن نتشاور في غيرها ، لانه أمرنا أن نتشاور في غيرها ، وان كانت الشورى فيها فلم أدخلني فيهم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فهلا أخر جني وقد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أهل بيته من الخلافة ، فأخبر أنه ليس لهم فيها نصيب ، ولم قال عمر حين دعانا رجلا رجلا لابنه عبد الله وها هو ذا، أنشدك بالله ما قال لك حين خرجنا ؟</w:t>
      </w:r>
    </w:p>
    <w:p>
      <w:pPr>
        <w:pStyle w:val="Heading2"/>
        <w:numPr>
          <w:ilvl w:val="1"/>
          <w:numId w:val="1"/>
        </w:numPr>
        <w:rPr/>
      </w:pPr>
      <w:bookmarkStart w:id="270" w:name="__RefHeading___Toc3788211_653776707"/>
      <w:bookmarkStart w:id="271" w:name="_Toc92"/>
      <w:bookmarkEnd w:id="270"/>
      <w:r>
        <w:rPr>
          <w:rtl w:val="true"/>
        </w:rPr>
        <w:t>مناشدة امیر الکومنین علیه السلام ابن عمر</w:t>
      </w:r>
      <w:bookmarkEnd w:id="271"/>
    </w:p>
    <w:p>
      <w:pPr>
        <w:pStyle w:val="BookText"/>
        <w:rPr/>
      </w:pPr>
      <w:r>
        <w:rPr>
          <w:rFonts w:ascii="Amiri" w:hAnsi="Amiri" w:eastAsia="Amiri" w:cs="Amiri"/>
          <w:color w:val="111111"/>
          <w:sz w:val="28"/>
          <w:sz w:val="28"/>
          <w:szCs w:val="28"/>
          <w:rtl w:val="true"/>
          <w:lang w:bidi="ar-SA"/>
        </w:rPr>
        <w:t xml:space="preserve">فقال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 ناشدتني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بايعوا أصلع بني هاشم حملهم على المحجة البيضاء ، وأقامهم على كتاب ربهم وسنة نبيهم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عمر، فما قلت انت عند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أن تستخلفه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رد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علي شيئاً أكتمه ،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بكل ما قال لك وقلت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أخبرك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في حياته ، ثم أخبرني به ليلة مات أبوك في منامي ، ومن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فقد رآه في اليقظة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أخبرك ؟ قال الملا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يا ابن عمر لئن حدثتك به لتصدقن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أسكت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قال لك حين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يمنعك أن تستخلفه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التي كتبناها بيننا ، والعهد في الكعبة في حجة الوداع ، فسكت ابن عمر ، و قال </w:t>
      </w:r>
      <w:r>
        <w:rPr>
          <w:rFonts w:eastAsia="IRNazanin" w:cs="IRNazanin"/>
          <w:color w:val="111111"/>
          <w:sz w:val="28"/>
          <w:szCs w:val="28"/>
          <w:rtl w:val="true"/>
          <w:lang w:bidi="fa-IR"/>
        </w:rPr>
        <w:t xml:space="preserve">: </w:t>
      </w:r>
      <w:bookmarkStart w:id="272" w:name="pg8807_138895"/>
    </w:p>
    <w:p>
      <w:pPr>
        <w:pStyle w:val="BookText"/>
        <w:rPr/>
      </w:pPr>
      <w:bookmarkEnd w:id="272"/>
      <w:r>
        <w:rPr>
          <w:rFonts w:ascii="Amiri" w:hAnsi="Amiri" w:eastAsia="Amiri" w:cs="Amiri"/>
          <w:color w:val="111111"/>
          <w:sz w:val="28"/>
          <w:sz w:val="28"/>
          <w:szCs w:val="28"/>
          <w:rtl w:val="true"/>
          <w:lang w:bidi="ar-SA"/>
        </w:rPr>
        <w:t>أسألك بحق رسول الله لما أمسكت عني</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3788213_653776707"/>
      <w:bookmarkStart w:id="274" w:name="_Toc93"/>
      <w:bookmarkEnd w:id="273"/>
      <w:r>
        <w:rPr>
          <w:rtl w:val="true"/>
        </w:rPr>
        <w:t>اجتجاج امیر المومنین علیه السلام علی القوم</w:t>
      </w:r>
      <w:bookmarkEnd w:id="274"/>
    </w:p>
    <w:p>
      <w:pPr>
        <w:pStyle w:val="BookText"/>
        <w:rPr/>
      </w:pPr>
      <w:r>
        <w:rPr>
          <w:rFonts w:ascii="IRNazanin" w:hAnsi="IRNazanin" w:eastAsia="IRNazanin"/>
          <w:color w:val="111111"/>
          <w:sz w:val="28"/>
          <w:sz w:val="28"/>
          <w:szCs w:val="28"/>
          <w:rtl w:val="true"/>
          <w:lang w:bidi="fa-IR"/>
        </w:rPr>
        <w:t xml:space="preserve">قال أبان ، عن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ابن عمر في ذلك المجلس وقد خنقته العبرة وعيناه تسيلان ، ثم 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طلحة والزبير وابن عوف وسعد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كان اولئك الخمسة كذبوا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يحل لكم ولايتهم ، وان كان صدقوا ما حل لكم أيها الخمسة أن تدخلوني معكم في الشورى لان ادخالكم اياي فيه خلاف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ورغبة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على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منزلتي فيكم وما تعرفوني به ، أصدوق أنا عندكم أم كذاب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صديق صدوق ، لا والله ما علمناك كذبت في جاهلية ولا اسلام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أكرمنا أهل البيت بالنبوة فجعل منا محمداً وأكرمنا بعده أن جعل فينا ائمة المؤمنين لا يبلغ عنه غيرنا ، ولا تصلح الامامة والخلافة الا فينا ، ولم يجعل الله لاحد من الناس فيها نصيباً ولاحقاً ، اما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فخاتم النبيين ليس بعده رسول ولا نبي ، ختم الانبياء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يوم القيامة ، وختم بالقرآن الكتب الى يوم القيامة ، وجعلنا من بعد محمد خلفاه في ارضه ، وشهداء على خلقه، فرض طاعتنا في كتابه، وقرننا بنفسه ونبيه في الطاعة في غير آية من القرآن والله جعل محمداً نبياً ، وجعلنا خلفاء من بعده في خلقه ، وشهداء على خلقه ، وفرض طاعتنا في كتابه المنزل ، ثم أمر الله جل وعز نبيه أن يبلغ ذلك امته ، فبلغهم كما أمره ، فأيهما أحق بمجلس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بمكانه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صلى الله عليه وسلم بعثني ببراءة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أن يبلغ عني الا أنا أو رجل مني ، فلم يصلح لصاحبكم أن يبلغ عنه صحيفة قدر أربع أصابع</w:t>
      </w:r>
      <w:r>
        <w:rPr>
          <w:rStyle w:val="FootnoteAnchor"/>
          <w:rtl w:val="true"/>
        </w:rPr>
        <w:footnoteReference w:id="189"/>
      </w:r>
      <w:r>
        <w:rPr>
          <w:rFonts w:ascii="IRNazanin" w:hAnsi="IRNazanin" w:eastAsia="IRNazanin"/>
          <w:color w:val="111111"/>
          <w:sz w:val="28"/>
          <w:sz w:val="28"/>
          <w:szCs w:val="28"/>
          <w:rtl w:val="true"/>
          <w:lang w:bidi="fa-IR"/>
        </w:rPr>
        <w:t xml:space="preserve">، ولم يصلح أن يكون المبلغ لها غيري ، فأيهما أحق بمجلسه ومكانه الذي يسمى خاصة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75" w:name="pg8807_138896"/>
    </w:p>
    <w:p>
      <w:pPr>
        <w:pStyle w:val="Heading2"/>
        <w:numPr>
          <w:ilvl w:val="1"/>
          <w:numId w:val="1"/>
        </w:numPr>
        <w:rPr/>
      </w:pPr>
      <w:bookmarkStart w:id="276" w:name="__RefHeading___Toc3788215_653776707"/>
      <w:bookmarkStart w:id="277" w:name="_Toc94"/>
      <w:bookmarkEnd w:id="275"/>
      <w:bookmarkEnd w:id="276"/>
      <w:r>
        <w:rPr>
          <w:rtl w:val="true"/>
        </w:rPr>
        <w:t>کلام طلحة ورد امیر المومنین علیه السلام علیه</w:t>
      </w:r>
      <w:bookmarkEnd w:id="277"/>
    </w:p>
    <w:p>
      <w:pPr>
        <w:pStyle w:val="BookText"/>
        <w:rPr/>
      </w:pPr>
      <w:r>
        <w:rPr>
          <w:rFonts w:ascii="IRNazanin" w:hAnsi="IRNazanin" w:eastAsia="IRNazanin"/>
          <w:color w:val="111111"/>
          <w:sz w:val="28"/>
          <w:sz w:val="28"/>
          <w:szCs w:val="28"/>
          <w:rtl w:val="true"/>
          <w:lang w:bidi="fa-IR"/>
        </w:rPr>
        <w:t xml:space="preserve">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سمعنا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ففسر لنا كيف لا يصلح لأحد صلى الله عليه وسلم أن يبلغ عن رسول الله وقد قال لنا ولسائر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ليبلغ الشاهد الغائب ، وقال بعرفة حين حج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من سمع مقالتي فوعاها ثم أبلغها غيره ، قرب حامل فقه و لا فقه له ، ورب حامل فقه إلى من هو أفقه منه ، ثلاثة لا يغل عليهن قلب امری ،مسلم ، اخلاص العمل لله ، والسمع والطاعة والمناصحة لولاة الأمر، ولزوم جماعتهم فان دعوتهم محيطة من ورائهم، وقام في غير موطن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ليبلغ الشاهد الغائب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غدير خم ، ويوم عرفة في حجة الوداع ، ويوم قبض في آخر خطبة خطبها حين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تركت فيكم أمرين أن تضلوا ما ان تمسكتم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وأهل بيتي ، فان اللطيف الخبير عهد الي أنهما لن يفترقا حتى يردا علي الحوض كهاتين الاصبعين ، فان احداهما قدام الاخرى فتمسكوا بهما لا تضلوا ولا تزلوا ، ولا تقدموهم ، ولا تخلفوا عنهم ، و لا تعلموهم فانهم أعلم منكم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أمر العامة أن يبلغوا من لقوا من العامة بايجاب طاعة الائمة من آل محمد و ايجاب حقهم ، ولم يقل ذلك في شيء من الاشياء غير ذلك وانما أمر العامة أن يبلغوا العامة بحجة من لا يبلغ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ما بعثه الله به غيرهم ، ألا ترى يا طلحة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وأنتم تسمعون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انه لا يقضي عني ديني</w:t>
      </w:r>
      <w:r>
        <w:rPr>
          <w:rStyle w:val="FootnoteAnchor"/>
          <w:rtl w:val="true"/>
        </w:rPr>
        <w:footnoteReference w:id="190"/>
      </w:r>
      <w:r>
        <w:rPr>
          <w:rFonts w:ascii="Amiri" w:hAnsi="Amiri" w:eastAsia="Amiri" w:cs="Amiri"/>
          <w:color w:val="111111"/>
          <w:sz w:val="28"/>
          <w:sz w:val="28"/>
          <w:szCs w:val="28"/>
          <w:rtl w:val="true"/>
          <w:lang w:bidi="ar-SA"/>
        </w:rPr>
        <w:t xml:space="preserve">ولا يبرى ذمتي غيرك ، أنت تبرىء ذمتي وتقاتل </w:t>
      </w:r>
      <w:bookmarkStart w:id="278" w:name="pg8807_138897"/>
    </w:p>
    <w:p>
      <w:pPr>
        <w:pStyle w:val="Heading2"/>
        <w:numPr>
          <w:ilvl w:val="1"/>
          <w:numId w:val="1"/>
        </w:numPr>
        <w:rPr/>
      </w:pPr>
      <w:bookmarkStart w:id="279" w:name="__RefHeading___Toc3788217_653776707"/>
      <w:bookmarkStart w:id="280" w:name="_Toc95"/>
      <w:bookmarkEnd w:id="278"/>
      <w:bookmarkEnd w:id="279"/>
      <w:r>
        <w:rPr>
          <w:rtl w:val="true"/>
        </w:rPr>
        <w:t>سؤال طلحة علیا علیه السلام عن الصحیفة التي جمع فیه القرآن</w:t>
      </w:r>
      <w:bookmarkEnd w:id="280"/>
    </w:p>
    <w:p>
      <w:pPr>
        <w:pStyle w:val="BookText"/>
        <w:rPr/>
      </w:pPr>
      <w:r>
        <w:rPr>
          <w:rFonts w:ascii="IRNazanin" w:hAnsi="IRNazanin" w:eastAsia="IRNazanin"/>
          <w:color w:val="111111"/>
          <w:sz w:val="28"/>
          <w:sz w:val="28"/>
          <w:szCs w:val="28"/>
          <w:rtl w:val="true"/>
          <w:lang w:bidi="fa-IR"/>
        </w:rPr>
        <w:t xml:space="preserve">على سنتي ، فلما ولي أبو بكر ما قضى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دينه و عداته فبايعتموه جميعاً ، فقضيت دينه وعداته ، وأخبرهم أنه لا يقضي عنه دينه وعداته غيري ، ولم يكن ما أعطاهم أبو بكر قضاء لدينه وعداته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كان قضى دينه وعداته هو الذي أبرأ دينه وقضى امانته ، وانما يبلغ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ما جاء عن الله عز وجل الائمة الذين فرض الله طاعتهم في كتابه و أمر بولايتهم، الذين من أطاعهم أطاع الله ، ومن عصاهم عصى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 عني ماكنت أدري ما 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حتى فسرته لي ، فجزاك الله يا أبا الحسن عن جميع الامة ، يا أبا الحسن شيء اريد أن أسألك عنه ، رأيتك خرجت بثوب مختوم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اني لم أزل مشغولا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بغسله وتكفينه و دفنه ، ثم شغلت بكتاب الله حتى جمعته لم يسقط منه حرف</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وأورد قريباً منه أبو هلال العسكرى فى الاوائل مخطوط، والعلامة الخوارزمي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تبریز ،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فلم أر ذلك الذي كتبت وألفت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عمر بعث اليك حين استخلف أن أبعث به الي فأبيت أن تفعل ، فدعا عمر الناس فاذا شهد رجلان على آية قرآن كتبها ، وما لم يشهد عليه غير رجل واحد رماه ولم يكتبه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عمر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يوم اليمامة رجال كانوا يقرأون قرآناً لا يقرأه غيره فذهب ، وقد جاءت شاة الى صحيفة وكتاب عمر يكتبون فأكلتها و ذهب ما </w:t>
      </w:r>
      <w:bookmarkStart w:id="281" w:name="pg8807_138898"/>
    </w:p>
    <w:p>
      <w:pPr>
        <w:pStyle w:val="BookText"/>
        <w:rPr/>
      </w:pPr>
      <w:bookmarkEnd w:id="281"/>
      <w:r>
        <w:rPr>
          <w:rFonts w:ascii="Amiri" w:hAnsi="Amiri" w:eastAsia="Amiri" w:cs="Amiri"/>
          <w:color w:val="111111"/>
          <w:sz w:val="28"/>
          <w:sz w:val="28"/>
          <w:szCs w:val="28"/>
          <w:rtl w:val="true"/>
          <w:lang w:bidi="ar-SA"/>
        </w:rPr>
        <w:t xml:space="preserve">فيها والكاتب يومئذ عثمان فما تقولون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عمر يقول وأصحابه الذين ألفوا وكتبوا على عهد عمر ، وعلى عهد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الاحزاب تعدل سورة البقرة ، والنورستون ومائة آية ، والحجرات ستون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والحجر تسعون ومائة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يمنعك يرحمك الله أن تخرج ما ألفت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شهدت عثمان حين أخذ ما ألف عمر فجمع له الكتاب ، وحمل الناس على قراءة واحدة ، ومزق مصحف ابي بن كعب</w:t>
      </w:r>
      <w:r>
        <w:rPr>
          <w:rStyle w:val="FootnoteAnchor"/>
          <w:rtl w:val="true"/>
        </w:rPr>
        <w:footnoteReference w:id="192"/>
      </w:r>
      <w:r>
        <w:rPr>
          <w:rFonts w:ascii="IRNazanin" w:hAnsi="IRNazanin" w:eastAsia="IRNazanin"/>
          <w:color w:val="111111"/>
          <w:sz w:val="28"/>
          <w:sz w:val="28"/>
          <w:szCs w:val="28"/>
          <w:rtl w:val="true"/>
          <w:lang w:bidi="fa-IR"/>
        </w:rPr>
        <w:t>وابن مسعود وأحرقهما بالنار فما هذا ؟</w:t>
      </w:r>
      <w:r>
        <w:rPr>
          <w:rFonts w:eastAsia="IRNazanin" w:cs="IRNazanin"/>
          <w:color w:val="111111"/>
          <w:sz w:val="28"/>
          <w:szCs w:val="28"/>
          <w:rtl w:val="true"/>
          <w:lang w:bidi="fa-IR"/>
        </w:rPr>
        <w:t>!</w:t>
      </w:r>
    </w:p>
    <w:p>
      <w:pPr>
        <w:pStyle w:val="Heading2"/>
        <w:numPr>
          <w:ilvl w:val="1"/>
          <w:numId w:val="1"/>
        </w:numPr>
        <w:rPr/>
      </w:pPr>
      <w:bookmarkStart w:id="282" w:name="__RefHeading___Toc3788219_653776707"/>
      <w:bookmarkStart w:id="283" w:name="_Toc96"/>
      <w:bookmarkEnd w:id="282"/>
      <w:r>
        <w:rPr>
          <w:rtl w:val="true"/>
        </w:rPr>
        <w:t>جواب امیر المومنین علیه السلام لطلحة</w:t>
      </w:r>
      <w:bookmarkEnd w:id="283"/>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طلحة، ان كل آية أنزلها الله على محمد عندي با 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حلال أو حرام ، أو حد أو حكم ، أو شيء تحتاج اليه الامة الى يوم القيامة عندي مكتوب باملاء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يدي حتى أرش الخدش ، 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من صغير أو كبير ، أو خاص أو عام ، كان أو يكون الى يوم القيامة ، فهو مكتوب عندك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وسوى ذلك ،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الي في مرضه مفتاح الف باب من العلم ، يفتح كل باب ألف باب</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وأخرج قريباً منه 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والمنقى الهندى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ولو أن الامة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اتبعوني وأطاعوني لاكلوا من فوقهم ومن تحت أرجلهم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طلحة ألست قد شهدت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دعابا الكتف ليكتب فيها ما لا تضل </w:t>
      </w:r>
      <w:bookmarkStart w:id="284" w:name="pg8807_138899"/>
    </w:p>
    <w:p>
      <w:pPr>
        <w:pStyle w:val="Heading2"/>
        <w:numPr>
          <w:ilvl w:val="1"/>
          <w:numId w:val="1"/>
        </w:numPr>
        <w:rPr/>
      </w:pPr>
      <w:bookmarkStart w:id="285" w:name="__RefHeading___Toc3788221_653776707"/>
      <w:bookmarkStart w:id="286" w:name="_Toc97"/>
      <w:bookmarkEnd w:id="284"/>
      <w:bookmarkEnd w:id="285"/>
      <w:r>
        <w:rPr>
          <w:rtl w:val="true"/>
        </w:rPr>
        <w:t>املاء النبي صلی الله علیه وآله الاخبار لعلی علیه السلام</w:t>
      </w:r>
      <w:bookmarkEnd w:id="286"/>
    </w:p>
    <w:p>
      <w:pPr>
        <w:pStyle w:val="BookText"/>
        <w:rPr/>
      </w:pPr>
      <w:r>
        <w:rPr>
          <w:rFonts w:ascii="Amiri" w:hAnsi="Amiri" w:eastAsia="Amiri" w:cs="Amiri"/>
          <w:color w:val="111111"/>
          <w:sz w:val="28"/>
          <w:sz w:val="28"/>
          <w:szCs w:val="28"/>
          <w:rtl w:val="true"/>
          <w:lang w:bidi="ar-SA"/>
        </w:rPr>
        <w:t xml:space="preserve">الامة وتختلف فقال صاحبك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نبي الله يهجر</w:t>
      </w:r>
      <w:r>
        <w:rPr>
          <w:rStyle w:val="FootnoteAnchor"/>
          <w:rtl w:val="true"/>
        </w:rPr>
        <w:footnoteReference w:id="194"/>
      </w:r>
      <w:r>
        <w:rPr>
          <w:rFonts w:ascii="IRNazanin" w:hAnsi="IRNazanin" w:eastAsia="IRNazanin"/>
          <w:color w:val="111111"/>
          <w:sz w:val="28"/>
          <w:sz w:val="28"/>
          <w:szCs w:val="28"/>
          <w:rtl w:val="true"/>
          <w:lang w:bidi="fa-IR"/>
        </w:rPr>
        <w:t xml:space="preserve">،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شهدت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فانكم لما خرجتم أخبرني بالذي أراد أن يكتب فيها ويشهد عليها العامة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جبرئيل أن الله عز وجل قد علم من الامة الاختلاف والفرقة ، ثم دعا بصحيفة فأملى علي ما أراد أن يكتب في الكتف، وأشهد على ذلك ثلاثة 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وأبا ذر والمتمداد ، وسمى من يكون من أئمة الهدى الذين أمر الله بطاعتهم الى يوم القيامة ، فسماني أولهم ثم ابني الحسن ثم الحسين ثم تسعة من ولد ابني هذا يعني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كان يا أبا ذر و أنت يا مقداد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بذلك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فتمال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رسول الله يقول لابي ذر ما أظلت الخضراء ما ولا أقلت الغبراء على ذي لهجة أصدق من أبي ذر</w:t>
      </w:r>
      <w:r>
        <w:rPr>
          <w:rStyle w:val="FootnoteAnchor"/>
          <w:rtl w:val="true"/>
        </w:rPr>
        <w:footnoteReference w:id="195"/>
      </w:r>
      <w:r>
        <w:rPr>
          <w:rFonts w:ascii="Amiri" w:hAnsi="Amiri" w:eastAsia="Amiri" w:cs="Amiri"/>
          <w:color w:val="111111"/>
          <w:sz w:val="28"/>
          <w:sz w:val="28"/>
          <w:szCs w:val="28"/>
          <w:rtl w:val="true"/>
          <w:lang w:bidi="ar-SA"/>
        </w:rPr>
        <w:t>ولا أبر ، وأنا أشهد أنهما لم يشهدا الا بحق، ولانت أصدق عندي منهما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طلحة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 وأنت يا زبير وأنت ياسعد وأنت يا ابن عوف اتقوا الله ، و آثروا ،رضاه واختاروا ما عنده ، ولا تخافوا في الله لومة لائم 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أراك يا أبا الحسن أجبتني عما سألتك عنه من القرآن ألا تظهره </w:t>
      </w:r>
      <w:bookmarkStart w:id="287" w:name="pg8807_138900"/>
    </w:p>
    <w:p>
      <w:pPr>
        <w:pStyle w:val="BookText"/>
        <w:rPr/>
      </w:pPr>
      <w:bookmarkEnd w:id="287"/>
      <w:r>
        <w:rPr>
          <w:rFonts w:ascii="Amiri" w:hAnsi="Amiri" w:eastAsia="Amiri" w:cs="Amiri"/>
          <w:color w:val="111111"/>
          <w:sz w:val="28"/>
          <w:sz w:val="28"/>
          <w:szCs w:val="28"/>
          <w:rtl w:val="true"/>
          <w:lang w:bidi="ar-SA"/>
        </w:rPr>
        <w:t xml:space="preserve">للناس؟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عمداً كففت عن جوابك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عما كتب عمر و عثمان أقرآن كله ، أم فيه ما ليس بقر آن ؟</w:t>
      </w:r>
    </w:p>
    <w:p>
      <w:pPr>
        <w:pStyle w:val="BookText"/>
        <w:rPr/>
      </w:pP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قرآن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أخذتم بما فيه نجوتم من النار و دخلتم الجنة ، فان فيه حجتنا وبيان حقنا وفرض طاعتنا ،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 أما اذهو قر آن فحسبي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عما في يدك من القرآن و تأويله ، وعلم الحلال والحرام الى من تدفعه ، ومن صاحبه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الذي 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أدفعه اليه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وصبي وأولى الناس بالناس بعدي ، ابني هذا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يدفعه ابني الحسن عند موته الى ابني هذا الحسين ، ثم يصير الى واحد واحد من ولد الحسين حتى يرد آخرهم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حوضه ، هم مع القرآن والقرآن معهم ، لا يفارقونه ولا يفارقهم </w:t>
      </w:r>
      <w:r>
        <w:rPr>
          <w:rFonts w:eastAsia="IRNazanin" w:cs="IRNazanin"/>
          <w:color w:val="111111"/>
          <w:sz w:val="28"/>
          <w:szCs w:val="28"/>
          <w:rtl w:val="true"/>
          <w:lang w:bidi="fa-IR"/>
        </w:rPr>
        <w:t>.</w:t>
      </w:r>
    </w:p>
    <w:p>
      <w:pPr>
        <w:pStyle w:val="Heading2"/>
        <w:numPr>
          <w:ilvl w:val="1"/>
          <w:numId w:val="1"/>
        </w:numPr>
        <w:rPr/>
      </w:pPr>
      <w:bookmarkStart w:id="288" w:name="__RefHeading___Toc3788223_653776707"/>
      <w:bookmarkStart w:id="289" w:name="_Toc98"/>
      <w:bookmarkEnd w:id="288"/>
      <w:r>
        <w:rPr>
          <w:rtl w:val="true"/>
        </w:rPr>
        <w:t>اخبار علی علیه السلام بولایة بنی امیة</w:t>
      </w:r>
      <w:bookmarkEnd w:id="289"/>
    </w:p>
    <w:p>
      <w:pPr>
        <w:pStyle w:val="BookText"/>
        <w:rPr/>
      </w:pPr>
      <w:r>
        <w:rPr>
          <w:rFonts w:ascii="IRNazanin" w:hAnsi="IRNazanin" w:eastAsia="IRNazanin"/>
          <w:color w:val="111111"/>
          <w:sz w:val="28"/>
          <w:sz w:val="28"/>
          <w:szCs w:val="28"/>
          <w:rtl w:val="true"/>
          <w:lang w:bidi="fa-IR"/>
        </w:rPr>
        <w:t xml:space="preserve">أما ان معاوية وابنه سيليان بعد عثمان ، ثم يليها سبعة من ولد الحكم بن أبي العاص واحداً بعد واحد تكملة اثني عشر امام ضلالة ، وهم الذين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منبره يردون امته على أدبارهم القهقرى</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وقال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الاية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ابن أبي حاتم وابن مردويه والبيهقى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عن سعيد بن المسيب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رأى رسول الله صلى الله عليه و آله بني امية على المنابر فساءه ذلك ، فأوحى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هي دنیا اعطوها ، فقرت عينه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المتقي الهندي في كنز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آورده السيوطي كاملا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عشرة منهم من بني امية</w:t>
      </w:r>
      <w:bookmarkStart w:id="290" w:name="pg8807_138901"/>
    </w:p>
    <w:p>
      <w:pPr>
        <w:pStyle w:val="BookText"/>
        <w:rPr/>
      </w:pPr>
      <w:bookmarkEnd w:id="290"/>
      <w:r>
        <w:rPr>
          <w:rFonts w:ascii="Amiri" w:hAnsi="Amiri" w:eastAsia="Amiri" w:cs="Amiri"/>
          <w:color w:val="111111"/>
          <w:sz w:val="28"/>
          <w:sz w:val="28"/>
          <w:szCs w:val="28"/>
          <w:rtl w:val="true"/>
          <w:lang w:bidi="ar-SA"/>
        </w:rPr>
        <w:t xml:space="preserve">ورجلان أسسا ذلك لهم وعليهما مثل أوزار هذه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أبا الحسن ، وجزاك الله أفضل الجزاء عنا </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3788225_653776707"/>
      <w:bookmarkStart w:id="292" w:name="_Toc99"/>
      <w:bookmarkEnd w:id="291"/>
      <w:r>
        <w:rPr>
          <w:rtl w:val="true"/>
        </w:rPr>
        <w:t>خطبة امیرالمومنین علیه السلام لما طلب منه استغفار الناس</w:t>
      </w:r>
      <w:bookmarkEnd w:id="292"/>
    </w:p>
    <w:p>
      <w:pPr>
        <w:pStyle w:val="BookText"/>
        <w:rPr/>
      </w:pPr>
      <w:r>
        <w:rPr>
          <w:rFonts w:ascii="IRNazanin" w:hAnsi="IRNazanin" w:eastAsia="IRNazanin"/>
          <w:color w:val="111111"/>
          <w:sz w:val="28"/>
          <w:sz w:val="28"/>
          <w:szCs w:val="28"/>
          <w:rtl w:val="true"/>
          <w:lang w:bidi="fa-IR"/>
        </w:rPr>
        <w:t xml:space="preserve">أبان ، عن سليم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حول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وحوله جماعة من أصحابه ، 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استنفرت الناس ، فقام وخطب</w:t>
      </w:r>
      <w:r>
        <w:rPr>
          <w:rStyle w:val="FootnoteAnchor"/>
          <w:rtl w:val="true"/>
        </w:rPr>
        <w:footnoteReference w:id="19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قد استنفرتكم فلم تنفروا ، ودعوتكم فلم تسمعوا ، فأنتم شهود كغياب وأحياء كأموات ، وصم ذوو أسماع ، أتلو عليكم الحكمة ، وأعظكم بالموعظة الشافية الكافية ، وأحتكم على جهاد أهل الجور ، فما آتي على آخر كلامي حتى أراكم متفرقين حلقاً شتى، تتناشدون الاشعار ، وتضربون الامثال ، وتسألون عن سعر التمر واللبن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تبت أيديكم ، لقد سئمتم الحرب والاستعداد لها ، وأصبحت قلوبكم فارغة من ذكرها ، لمتموها بالاباطيل والاضاليل ، ويحكم اغزوهم ويحكم اغزوهم قبل أن يغزوكم ، فو الله ما غزي قوم قط في عقر دارهم الا ذلوا ، وأيم الله ما أظن أن تفعلوا حتى يفعلوا وددت أني قد رأيتهم فلقيت الله على بصيرتي ويقيني واسترحت من مقاساتكم وممارساتكم ، فما أنتم الا كابل جمة ضل راعيها ، فكلما ضمت من جانب انتشرت من جانب، كأني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حمس الوغى واستحر الموت</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انفراج المرأة عن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انفراج المرأة البغية وتسليمها لقبلها،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الفراجها وقت الولادة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الطعان ، والاوسط أظهر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هامش بعض نسخ الكتاب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انفرجتم عن علي بن أبي طالب انفراج الرأس وانفراج المرأة عن قبلها لا تمنع</w:t>
      </w:r>
      <w:bookmarkStart w:id="293" w:name="pg8807_138902"/>
    </w:p>
    <w:p>
      <w:pPr>
        <w:pStyle w:val="BookText"/>
        <w:rPr/>
      </w:pPr>
      <w:bookmarkEnd w:id="293"/>
      <w:r>
        <w:rPr>
          <w:rFonts w:ascii="Amiri" w:hAnsi="Amiri" w:eastAsia="Amiri" w:cs="Amiri"/>
          <w:color w:val="111111"/>
          <w:sz w:val="28"/>
          <w:sz w:val="28"/>
          <w:szCs w:val="28"/>
          <w:rtl w:val="true"/>
          <w:lang w:bidi="ar-SA"/>
        </w:rPr>
        <w:t>يد لامس</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3788227_653776707"/>
      <w:bookmarkStart w:id="295" w:name="_Toc100"/>
      <w:bookmarkEnd w:id="294"/>
      <w:r>
        <w:rPr>
          <w:rtl w:val="true"/>
        </w:rPr>
        <w:t>کلام الاشعث ورد امیر المومنین علیه السلام</w:t>
      </w:r>
      <w:bookmarkEnd w:id="295"/>
    </w:p>
    <w:p>
      <w:pPr>
        <w:pStyle w:val="BookText"/>
        <w:rPr/>
      </w:pPr>
      <w:r>
        <w:rPr>
          <w:rFonts w:ascii="Amiri" w:hAnsi="Amiri" w:eastAsia="Amiri" w:cs="Amiri"/>
          <w:color w:val="111111"/>
          <w:sz w:val="28"/>
          <w:sz w:val="28"/>
          <w:szCs w:val="28"/>
          <w:rtl w:val="true"/>
          <w:lang w:bidi="ar-SA"/>
        </w:rPr>
        <w:t xml:space="preserve">قال الاشعث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فعلت كما فعل 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فعل ابن عفان رأيتموني فعلت ، أنا عائذ بالله من شر ماتقول يا ابن قيس ، والله ان التي فعل ابن عفان لمخزاة لمن لا دين له، فكيف أفعل ذلك وأنا على بينة من ربي، والحجة في يدي ، والحق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 امرءاً مكن عدوه من نفسه، يجز لحمه ، ويفري جلده، و بهشم عظمه ، ويسفك دمه ، وهو يقدر على أن يمنعه ، لعظيم وزره ، ضعيف ما ضمت عليه جوانح صدره ، فكن أنت ذاك يا ابن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أنا فدون والله أن اعطي بيدي ضرباً بالمشرفي تطير له فراش الهام، وتطيح من</w:t>
      </w:r>
      <w:r>
        <w:rPr>
          <w:rStyle w:val="FootnoteAnchor"/>
          <w:rtl w:val="true"/>
        </w:rPr>
        <w:footnoteReference w:id="199"/>
      </w:r>
      <w:r>
        <w:rPr>
          <w:rFonts w:ascii="Amiri" w:hAnsi="Amiri" w:eastAsia="Amiri" w:cs="Amiri"/>
          <w:color w:val="111111"/>
          <w:sz w:val="28"/>
          <w:sz w:val="28"/>
          <w:szCs w:val="28"/>
          <w:rtl w:val="true"/>
          <w:lang w:bidi="ar-SA"/>
        </w:rPr>
        <w:t xml:space="preserve">الاكف والمعاصم ، ويفعل بعد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 ابن قيس ، ان المؤمن يموت بكل ميتة غير انه لا يقتل نفسه ، فمن قدر على حقن دمه ثم خلى عمن يقتله فهو قاتل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ابن قیس، ان هذه الامة تفترق على ثلاث وسبعين فرقة ، فرقة واحدة في الجنة ، واثنتان وسبعون في النار ، و شرها و ابغضها الى الله و أبعدها منه السامرة ، الذين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قتال، وكذبوا ، قد أمر الله بقتال الباغين في كتابه وسنة نبيه وكذلك المارقة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قيس وغضب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يمنعك يا ابن أبي طالب حين بويع </w:t>
      </w:r>
    </w:p>
    <w:p>
      <w:pPr>
        <w:pStyle w:val="BookText"/>
        <w:rPr/>
      </w:pPr>
      <w:r>
        <w:rPr>
          <w:rFonts w:ascii="IRNazanin" w:hAnsi="IRNazanin" w:eastAsia="IRNazanin"/>
          <w:color w:val="111111"/>
          <w:sz w:val="28"/>
          <w:sz w:val="28"/>
          <w:szCs w:val="28"/>
          <w:rtl w:val="true"/>
          <w:lang w:bidi="fa-IR"/>
        </w:rPr>
        <w:t xml:space="preserve">أبو بكر أخو بني تيم ، و أخو بني عدي بن كعب ، و أخو بني امية بعدهم أن تقاتل و تضرب بسيفك وأنت لا تخطبنا خطبة منذ كنت قدمت العراق الا قلت فيها قبل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اني لأولى الناس بالناس ، وما زلت مظلوماً منذ قبض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منعك أن تضرب بسيفك دون مظلمتك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قيس ، اسمع الجواب ، لم يمنعني من ذلك الجبن ، ولا كراهية للقاء ربي وأن لا أكون أعلم ان ما عند الله خير لي من الدنيا والبقاء فيها، ولكن منعني من ذلك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وعهده الي ، 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الامة صانعة بعده</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وأخرج قريباً منه الحافظ الدولابي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الكنى والاسماء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 آباد دکن ، والحاكم النيشابورى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 آباد دكن ، والخطيب البغدادي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السعادة بمصر ، و ابن أبي الحديد في 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 ،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فلم أك بما صنعوا حين عاينته بأعلم ولا أشد استيقاناً مني به قبل ذلك ، بل أنا بقول رسول الله أشد يقيناً مني بما عاينت وشهدت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تعهد الي اذا كان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وجدت أعواناً فانيذ اليهم وجاهدهم ، وان لم تجد أعواناً فاكفف يدك ، و احقن دمك ، حتى تجد على اقامة الدين وكتاب الله و سنتي أعواناً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وأخبرني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الامة ستخذلني وتبايع غيري ، وتتبع غيري ، وأخبرني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و منه بمنزلة هارون من موسى ، وأن الامة سيصيرون بعده بمنزلة هارون ومن تبعه والعجل ومن تبعه ، اذ قال له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هارون ما منعك اذ رأيتهم ضلوا، ألا تتبعني أفعصيت أمري قال يا ابن ام لا تأخذ بلحيتي ولا برأسي، اني خشيت أن تقول فرقت بين بني اسرائيل ولم ترقب قولي</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 xml:space="preserve">وانما يعني أن موسى أمر هارون حين استخلفه </w:t>
      </w:r>
    </w:p>
    <w:p>
      <w:pPr>
        <w:pStyle w:val="BookText"/>
        <w:rPr/>
      </w:pPr>
      <w:r>
        <w:rPr>
          <w:rFonts w:ascii="Amiri" w:hAnsi="Amiri" w:eastAsia="Amiri" w:cs="Amiri"/>
          <w:color w:val="111111"/>
          <w:sz w:val="28"/>
          <w:sz w:val="28"/>
          <w:szCs w:val="28"/>
          <w:rtl w:val="true"/>
          <w:lang w:bidi="ar-SA"/>
        </w:rPr>
        <w:t xml:space="preserve">عليهم ان ضلوا فوجد أعواناً أن يجاهدهم ، وان لم يجد أعواناً أن يكف يده ، ويحقن دمه، ولا يفرق بينهم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اني خشيت أن يقول ذلك 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فرقت بين الامة و لم ترقب قولي ، وقد عهدت اليك أنك ان لم تجد أعواناً أن تكف يدك ، وتحقن دمك ودم أهلك وشيعتك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الناس الى أبي بكر فبايعوه وأنا مشغول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بغسله ودفنه ، ثم شغلت بالقرآن فاليت يميناً أن لا أرتدي الا للصلاة حتى أجمعه في كتاب ففعلت</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حملت فاطمة وأخذت بيدي الحسن والحسين فلم أدع أحداً من أهل بدر وأهل السابقة من المهاجرين والانصار الا ناشدتهم الله وحقي ودعوتهم الى نصرتي، فسلم يستجب لي من جميع الناس الا أربعة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 سلمان و أبو ذر و المقداد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معي أحد من أهل بيتي أصول به ولا أقوى به ، أما حمزة فقتل يوم احد ، وأما جعفر فقتل يوم مؤتة ، وبقيت بين جلفين جافين ذليلين حقيرين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وعقيل ، وكانا قريبي العهد بكفر، فأكرهوني وقهروني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كما قال هارون لاخيه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ام ان القوم استضعفوني و كادوا يقتلونني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 بهارون اسوة حسنة ، و لي بعهد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حجة قوية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صنع عثمان استغاث بالناس ودعاهم الى نصرته فلم يجد أعواناً فكف يده حتى قتل مظلوماً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ابن قيس ان القوم حين قهروني واستضعفوني وكادوا يقتلونني لو 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نقتلك البتة لامتنعت من قتلهم اياي ، ولو لم اجد غير نفسي وحدي، </w:t>
      </w:r>
    </w:p>
    <w:p>
      <w:pPr>
        <w:pStyle w:val="BookText"/>
        <w:rPr/>
      </w:pPr>
      <w:r>
        <w:rPr>
          <w:rFonts w:ascii="Amiri" w:hAnsi="Amiri" w:eastAsia="Amiri" w:cs="Amiri"/>
          <w:color w:val="111111"/>
          <w:sz w:val="28"/>
          <w:sz w:val="28"/>
          <w:szCs w:val="28"/>
          <w:rtl w:val="true"/>
          <w:lang w:bidi="ar-SA"/>
        </w:rPr>
        <w:t xml:space="preserve">ولكن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بايعت كففنا عنك ، و أكرمناك و قربناك وفضلناك ، وان لم تفعل قتلناك ، فلما لم أجد أحداً بايعتهم ، وبيعتي اياهم لا تحق لهم باطلا ، ولا توجب لهم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اخلعها ونكف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خلعها لم يقتلوه ،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أخلعها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قاتلوك ، فكف يده عنهم حتى قتلوه ، و لعمري لخلعه اياها كان خيراً له لانه أخذها بغير حق، ولم يكن له فيها نصيب ، وادعى ما ليس له و تناول حق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 يا ابن قيس ، ان عثمان لا يعدو أن يكون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القوم دعوه الى أن ينصروه ، فنهاهم عن نصرته ، فلم يكن له أن ينهى المسلمين عن أن ينصروا اماماً هادياً مهندياً ، لم يحدث حدثاً و لم يؤو محدثاً ، وبئس ما صنع حين نهاهم ، وبئس ما صنعوا حين أطاعوه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أن يكونوا لم يروه أهلا لنصرته ، الجوره وحكمه بخلاف الكتاب والسنة ، وقد كان مع عثمان من أهل بيته ومواليه وأصحابه أكثر من أربعة آلاف رجل ، ولو شاء أن يمتنع بهم لفعل، فلم نهاهم عن نصرته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وجدت يوم بويع أبوبكر أربعين رجلا مطيعين لجاهدتهم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يوم بويع عمر و عثمان فلا لاني كنت بايعت ، ومثلي لا ينكث بيعته ، ويلك يا ابن قيس، كيف رأيتني صنعت حين قتل عثمان و وجدت أعواناً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 مني فشلا أو جبناً أو تقصيراً في وقعتي يوم البصرة وهم حول جملهم الملعون ومن معه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الملعون من قتل حوله ، الملعون من رجع بعده لا تائباً ولا مستغفراً ، فانهم قتلوا أنصاري ، ونكثوا بيعتي، ومثلوا بعاملي ، وبغوا علي ، وسرت اليهم في اثني </w:t>
      </w:r>
    </w:p>
    <w:p>
      <w:pPr>
        <w:pStyle w:val="BookText"/>
        <w:rPr/>
      </w:pPr>
      <w:r>
        <w:rPr>
          <w:rFonts w:ascii="Amiri" w:hAnsi="Amiri" w:eastAsia="Amiri" w:cs="Amiri"/>
          <w:color w:val="111111"/>
          <w:sz w:val="28"/>
          <w:sz w:val="28"/>
          <w:szCs w:val="28"/>
          <w:rtl w:val="true"/>
          <w:lang w:bidi="ar-SA"/>
        </w:rPr>
        <w:t xml:space="preserve">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عشرة آلاف ، وهم نيف على عشرين ومائة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خمسين الفا فنصرني الله عليهم ، وقتلهم بأيدينا، وشفى صدور قوم 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رأيت يا ابن قيس وقعتنا بصفين وما قتل الله منهم بأيدينا خمسين ألفاً في صعيد واحد الى النار 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سبعين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رأيتنا يوم النهروان اذ لقيت المارقين وهم مستبصرون متدينون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الله في صعيد واحد الى النار ، لم يبق منهم عشرة ، ولم يقتلوا من المؤمنين عشرة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ويلك يا ابن قيس ، هل رأيت لي لواء رد أو راية ردت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اياي تعير يا ابن قيس ، وأنا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مواطنه ومشاهده ، والمتقدم الى الشدائد بين يده ، لا أفر ولا ألوذ ، ولا أعتل ولا أنجاز ، ولا أمنح العدو دبري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ينبغي للنبي ولا للوصي اذا لبس لامته وقصد لعدوه أن يرجع أو ينثني ، حتى يقتل أو يفتح الله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فيس ، هل سمعت لي بفرار قط أو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قيس ، أما والذي فلق الحبة وبرأ النسمة ، لو وجدت يوم بويع أبو بكر الذي عيرتني بدخولي في بيعته أربعين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على مثل بصيرة الأربعة الذين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كففت يدي ، ولناهضت القوم ، ولكن لم أجد خامساً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الاربعة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وأبوذر والمقداد والزبير بن صفية قبل نكله بيعتي، فانه بايعني مرتين ، أما بيعته الأولى التي وفى بها فانه لما بويع أبو بكر أتاني أربعون رجلا من المهاجرين والانصار ، فبايعوني وفيهم الزبير ، فأمرتهم أن يصبحوا عند بابي محلقين رؤوسهم ، عليهم السلاح ، فما وفي منهم أحد ، ولا صبحتي منهم غير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وأبو ذر والمقداد والزبير </w:t>
      </w:r>
      <w:r>
        <w:rPr>
          <w:rFonts w:eastAsia="Amiri" w:cs="Amiri" w:ascii="Amiri" w:hAnsi="Amiri"/>
          <w:color w:val="111111"/>
          <w:sz w:val="28"/>
          <w:szCs w:val="28"/>
          <w:rtl w:val="true"/>
          <w:lang w:bidi="ar-SA"/>
        </w:rPr>
        <w:t xml:space="preserve">. </w:t>
      </w:r>
      <w:bookmarkStart w:id="296" w:name="pg8807_138907"/>
    </w:p>
    <w:p>
      <w:pPr>
        <w:pStyle w:val="BookText"/>
        <w:rPr/>
      </w:pPr>
      <w:bookmarkEnd w:id="296"/>
      <w:r>
        <w:rPr>
          <w:rFonts w:ascii="IRNazanin" w:hAnsi="IRNazanin" w:eastAsia="IRNazanin"/>
          <w:color w:val="111111"/>
          <w:sz w:val="28"/>
          <w:sz w:val="28"/>
          <w:szCs w:val="28"/>
          <w:rtl w:val="true"/>
          <w:lang w:bidi="fa-IR"/>
        </w:rPr>
        <w:t xml:space="preserve">وأما بيعته الاخرى فانه أتاني هو وصاحبه طلحة بعد قتل عثمان فبايعاني طائعين غير مكرهين ثم رجعا عن دينهما مرتدين ناکثین مکابرین معاندین حاسدين فقتلهما الله الى النار ، وأما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وأبو ذر والمقداد فثبتوا على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وملة ابراهيم حتى لقوا الله ، يرحمهم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قيس ، فوالله لو أن اولئك الاربعين الذين بايعوني وفوا لي وأصبحوا على بابي محلقين قبل أن تجب لعتيق في عنقي بيعته لنا هضته وحاكمته الى الله عز وجل ولو وجدت قبل بيعة عمر أعواناً لنا هضتهم وحاكمتهم الى الله ، فان ابن عوف جعلها لعثمان واشترط عليه فيهما بينه وبينه أن يردها عليه عند موته ، يردها عليه عند موته ، فأما بعد بيعتي اياهم فليس الى مجاهدتهم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كان الامر كما تقول لقد هلكت الامة غيرك وغير شيعتك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والله معي يا ابن قيس كما أقول ، وما هلك من الامة الا الناصبين والمكابرين والجاحدين والمعاندين ، فأما من تمسك بالتوحيد ، والاقرار بمحمد والاسلام، ولم يخرج من الملة ، ولم يظاهر علينا الظلمة ، ولم يصب لنا العداوة ، وشك في الخلافة ، ولم يعرف أهلها وولاتها ، ولم يعرف لنا ولاية ، ولم ينصب لنا عداوة، فان ذلك مسلم مستضعف يرجى له رحمة الله ويتخوف عليه ذنوبه </w:t>
      </w:r>
      <w:r>
        <w:rPr>
          <w:rFonts w:eastAsia="Amiri" w:cs="Amiri" w:ascii="Amiri" w:hAnsi="Amiri"/>
          <w:color w:val="111111"/>
          <w:sz w:val="28"/>
          <w:szCs w:val="28"/>
          <w:rtl w:val="true"/>
          <w:lang w:bidi="ar-SA"/>
        </w:rPr>
        <w:t>.</w:t>
      </w:r>
    </w:p>
    <w:p>
      <w:pPr>
        <w:pStyle w:val="Heading2"/>
        <w:numPr>
          <w:ilvl w:val="1"/>
          <w:numId w:val="1"/>
        </w:numPr>
        <w:rPr/>
      </w:pPr>
      <w:bookmarkStart w:id="297" w:name="__RefHeading___Toc3788229_653776707"/>
      <w:bookmarkStart w:id="298" w:name="_Toc101"/>
      <w:bookmarkEnd w:id="297"/>
      <w:r>
        <w:rPr>
          <w:rtl w:val="true"/>
        </w:rPr>
        <w:t>فرح الشیعة نجوانه علیه السلام للاضعث</w:t>
      </w:r>
      <w:bookmarkEnd w:id="298"/>
    </w:p>
    <w:p>
      <w:pPr>
        <w:pStyle w:val="BookText"/>
        <w:rPr/>
      </w:pP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يومئذ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الا تهلل وجهه وفرح بمقالته ، اذ شرح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وباح به ، وكشف الغطاء وترك التقية ، ولم يبق أحد من القراء ممن كان يشك في الماضين ، ويكف عنهم ، ويدع البداءة منهم ورعاً وتأثماً، الا استيقن واستبصر ، وحسن وترك الشك والوقوف ولم يبق حوله ممن أبى بيعته على وجه ما بويع عثمان والماضون قبله الا رأى ذلك في وجهه ، وضاق به أمره ، وكره مقالته ، ثم انه استبصر عادتهم وذهب شكهم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أبان ، عن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شهدت يوماً قط على رؤوس العامة كان أقر لاعيننا من </w:t>
      </w:r>
      <w:bookmarkStart w:id="299" w:name="pg8807_138908"/>
    </w:p>
    <w:p>
      <w:pPr>
        <w:pStyle w:val="BookText"/>
        <w:rPr/>
      </w:pPr>
      <w:bookmarkEnd w:id="299"/>
      <w:r>
        <w:rPr>
          <w:rFonts w:ascii="Amiri" w:hAnsi="Amiri" w:eastAsia="Amiri" w:cs="Amiri"/>
          <w:color w:val="111111"/>
          <w:sz w:val="28"/>
          <w:sz w:val="28"/>
          <w:szCs w:val="28"/>
          <w:rtl w:val="true"/>
          <w:lang w:bidi="ar-SA"/>
        </w:rPr>
        <w:t xml:space="preserve">ذلك اليوم ، لما كشف للناس من الغطاء ، واظهر فيه من الحق ، وشرح فيه من الامر والقي فيه من النقية ، وكثرت الشيعة بعد ذلك المجلس من ذلك اليوم وتكلموا، وقد كانوا أقل أهل عسكره ، وصار الناس يقاتلون معه على علم بمكانه من الله ورسوله ، و صارت الشيعة بعد ذلك المجلس من أجل الناس أعظمهم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الناس و أعظمهم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بعد وقعة النهروان وهو يأمر بالتهيئة والمسير الى معاوية ، ثم لم يلبث أن قتل صلوات الله عليه ، قتله ابن ملجم لعنه الله غيلة و فتكاً ، وقد كان سيفه مسموماً ، سمه قبل ذلك</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3788231_653776707"/>
      <w:bookmarkStart w:id="301" w:name="_Toc102"/>
      <w:bookmarkEnd w:id="300"/>
      <w:r>
        <w:rPr>
          <w:rtl w:val="true"/>
        </w:rPr>
        <w:t>ابیات اس اسی العصق الی عصر</w:t>
      </w:r>
      <w:bookmarkEnd w:id="301"/>
    </w:p>
    <w:p>
      <w:pPr>
        <w:pStyle w:val="BookText"/>
        <w:rPr/>
      </w:pPr>
      <w:r>
        <w:rPr>
          <w:rFonts w:ascii="Amiri" w:hAnsi="Amiri" w:eastAsia="Amiri" w:cs="Amiri"/>
          <w:color w:val="111111"/>
          <w:sz w:val="28"/>
          <w:sz w:val="28"/>
          <w:szCs w:val="28"/>
          <w:rtl w:val="true"/>
          <w:lang w:bidi="ar-SA"/>
        </w:rPr>
        <w:t xml:space="preserve">و عن أبان، 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المختار بن أبي الصعق الى عمر الصعق الى عمر هذه الابيات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ابلغ أمير المومنين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أمير الله في المال و الامر</w:t>
      </w:r>
    </w:p>
    <w:p>
      <w:pPr>
        <w:pStyle w:val="BookText"/>
        <w:rPr/>
      </w:pPr>
      <w:r>
        <w:rPr>
          <w:rFonts w:ascii="Amiri" w:hAnsi="Amiri" w:eastAsia="Amiri" w:cs="Amiri"/>
          <w:color w:val="111111"/>
          <w:sz w:val="28"/>
          <w:sz w:val="28"/>
          <w:szCs w:val="28"/>
          <w:rtl w:val="true"/>
          <w:lang w:bidi="ar-SA"/>
        </w:rPr>
        <w:t xml:space="preserve">وأنت أمين الله فينا و 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لرب الناس يسلم له صدري</w:t>
      </w:r>
    </w:p>
    <w:p>
      <w:pPr>
        <w:pStyle w:val="BookText"/>
        <w:rPr/>
      </w:pPr>
      <w:r>
        <w:rPr>
          <w:rFonts w:ascii="Amiri" w:hAnsi="Amiri" w:eastAsia="Amiri" w:cs="Amiri"/>
          <w:color w:val="111111"/>
          <w:sz w:val="28"/>
          <w:sz w:val="28"/>
          <w:szCs w:val="28"/>
          <w:rtl w:val="true"/>
          <w:lang w:bidi="ar-SA"/>
        </w:rPr>
        <w:t xml:space="preserve">فلا تد عن أهل الرساتيق والقرى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يخونون مال الله في الادم الحمر</w:t>
      </w:r>
    </w:p>
    <w:p>
      <w:pPr>
        <w:pStyle w:val="BookText"/>
        <w:rPr/>
      </w:pPr>
      <w:r>
        <w:rPr>
          <w:rFonts w:ascii="IRNazanin" w:hAnsi="IRNazanin" w:eastAsia="IRNazanin"/>
          <w:color w:val="111111"/>
          <w:sz w:val="28"/>
          <w:sz w:val="28"/>
          <w:szCs w:val="28"/>
          <w:rtl w:val="true"/>
          <w:lang w:bidi="fa-IR"/>
        </w:rPr>
        <w:t xml:space="preserve">وأرسل الى النعمان و ابن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 الى حزم و أرسل الى بشر</w:t>
      </w:r>
    </w:p>
    <w:p>
      <w:pPr>
        <w:pStyle w:val="BookText"/>
        <w:rPr/>
      </w:pPr>
      <w:r>
        <w:rPr>
          <w:rFonts w:ascii="Amiri" w:hAnsi="Amiri" w:eastAsia="Amiri" w:cs="Amiri"/>
          <w:color w:val="111111"/>
          <w:sz w:val="28"/>
          <w:sz w:val="28"/>
          <w:szCs w:val="28"/>
          <w:rtl w:val="true"/>
          <w:lang w:bidi="ar-SA"/>
        </w:rPr>
        <w:t xml:space="preserve">وأرسل الى الحجاج واعلم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الذي في السوق مولى بني بدر</w:t>
      </w:r>
    </w:p>
    <w:p>
      <w:pPr>
        <w:pStyle w:val="BookText"/>
        <w:rPr/>
      </w:pPr>
      <w:r>
        <w:rPr>
          <w:rFonts w:ascii="Amiri" w:hAnsi="Amiri" w:eastAsia="Amiri" w:cs="Amiri"/>
          <w:color w:val="111111"/>
          <w:sz w:val="28"/>
          <w:sz w:val="28"/>
          <w:szCs w:val="28"/>
          <w:rtl w:val="true"/>
          <w:lang w:bidi="ar-SA"/>
        </w:rPr>
        <w:t xml:space="preserve">ولا تنسين التابعين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وصهر بني غذوان في القوم ذا وفر</w:t>
      </w:r>
    </w:p>
    <w:p>
      <w:pPr>
        <w:pStyle w:val="BookText"/>
        <w:rPr/>
      </w:pPr>
      <w:r>
        <w:rPr>
          <w:rFonts w:ascii="Amiri" w:hAnsi="Amiri" w:eastAsia="Amiri" w:cs="Amiri"/>
          <w:color w:val="111111"/>
          <w:sz w:val="28"/>
          <w:sz w:val="28"/>
          <w:szCs w:val="28"/>
          <w:rtl w:val="true"/>
          <w:lang w:bidi="ar-SA"/>
        </w:rPr>
        <w:t xml:space="preserve">وما عاصم فيها بصفر عيابه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ابن غلاب من رماة بني نصر</w:t>
      </w:r>
    </w:p>
    <w:p>
      <w:pPr>
        <w:pStyle w:val="BookText"/>
        <w:rPr/>
      </w:pPr>
      <w:r>
        <w:rPr>
          <w:rFonts w:ascii="Amiri" w:hAnsi="Amiri" w:eastAsia="Amiri" w:cs="Amiri"/>
          <w:color w:val="111111"/>
          <w:sz w:val="28"/>
          <w:sz w:val="28"/>
          <w:szCs w:val="28"/>
          <w:rtl w:val="true"/>
          <w:lang w:bidi="ar-SA"/>
        </w:rPr>
        <w:t xml:space="preserve">واستل ذاك المال دون ابن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منه في الرساتيق ذا وفر</w:t>
      </w:r>
    </w:p>
    <w:p>
      <w:pPr>
        <w:pStyle w:val="BookText"/>
        <w:rPr/>
      </w:pPr>
      <w:r>
        <w:rPr>
          <w:rFonts w:ascii="Amiri" w:hAnsi="Amiri" w:eastAsia="Amiri" w:cs="Amiri"/>
          <w:color w:val="111111"/>
          <w:sz w:val="28"/>
          <w:sz w:val="28"/>
          <w:szCs w:val="28"/>
          <w:rtl w:val="true"/>
          <w:lang w:bidi="ar-SA"/>
        </w:rPr>
        <w:t xml:space="preserve">فأرسل اليهم يصدقوك ويخبروا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هذا المال من كان ذا فكر</w:t>
      </w:r>
    </w:p>
    <w:p>
      <w:pPr>
        <w:pStyle w:val="BookText"/>
        <w:rPr/>
      </w:pPr>
      <w:r>
        <w:rPr>
          <w:rFonts w:ascii="Amiri" w:hAnsi="Amiri" w:eastAsia="Amiri" w:cs="Amiri"/>
          <w:color w:val="111111"/>
          <w:sz w:val="28"/>
          <w:sz w:val="28"/>
          <w:szCs w:val="28"/>
          <w:rtl w:val="true"/>
          <w:lang w:bidi="ar-SA"/>
        </w:rPr>
        <w:t xml:space="preserve">و قاسمهم أهلي فداؤك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سيرضون ان قاسمتهم منك بالشطر</w:t>
      </w:r>
    </w:p>
    <w:p>
      <w:pPr>
        <w:pStyle w:val="BookText"/>
        <w:rPr/>
      </w:pPr>
      <w:r>
        <w:rPr>
          <w:rFonts w:ascii="Amiri" w:hAnsi="Amiri" w:eastAsia="Amiri" w:cs="Amiri"/>
          <w:color w:val="111111"/>
          <w:sz w:val="28"/>
          <w:sz w:val="28"/>
          <w:szCs w:val="28"/>
          <w:rtl w:val="true"/>
          <w:lang w:bidi="ar-SA"/>
        </w:rPr>
        <w:t xml:space="preserve">ولا تدعوني للشهادة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أغيب ولكني أرى عجب الدهر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الخيل كالجدران و البيض كالدمى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خطية في عدة النمل و القطر </w:t>
      </w:r>
      <w:bookmarkStart w:id="302" w:name="pg8807_138909"/>
    </w:p>
    <w:p>
      <w:pPr>
        <w:pStyle w:val="BookText"/>
        <w:rPr/>
      </w:pPr>
      <w:bookmarkEnd w:id="302"/>
      <w:r>
        <w:rPr>
          <w:rFonts w:ascii="Amiri" w:hAnsi="Amiri" w:eastAsia="Amiri" w:cs="Amiri"/>
          <w:color w:val="111111"/>
          <w:sz w:val="28"/>
          <w:sz w:val="28"/>
          <w:szCs w:val="28"/>
          <w:rtl w:val="true"/>
          <w:lang w:bidi="ar-SA"/>
        </w:rPr>
        <w:t xml:space="preserve">و من ربطة مطوية في قرابها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طي ايراد مضاعفة صفر</w:t>
      </w:r>
    </w:p>
    <w:p>
      <w:pPr>
        <w:pStyle w:val="BookText"/>
        <w:rPr/>
      </w:pPr>
      <w:r>
        <w:rPr>
          <w:rFonts w:ascii="Amiri" w:hAnsi="Amiri" w:eastAsia="Amiri" w:cs="Amiri"/>
          <w:color w:val="111111"/>
          <w:sz w:val="28"/>
          <w:sz w:val="28"/>
          <w:szCs w:val="28"/>
          <w:rtl w:val="true"/>
          <w:lang w:bidi="ar-SA"/>
        </w:rPr>
        <w:t xml:space="preserve">اذا التاجر الداري جاء بفارة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المسك راحت في مفارقهم تجري</w:t>
      </w:r>
    </w:p>
    <w:p>
      <w:pPr>
        <w:pStyle w:val="BookText"/>
        <w:rPr/>
      </w:pPr>
      <w:r>
        <w:rPr>
          <w:rFonts w:ascii="Amiri" w:hAnsi="Amiri" w:eastAsia="Amiri" w:cs="Amiri"/>
          <w:color w:val="111111"/>
          <w:sz w:val="28"/>
          <w:sz w:val="28"/>
          <w:szCs w:val="28"/>
          <w:rtl w:val="true"/>
          <w:lang w:bidi="ar-SA"/>
        </w:rPr>
        <w:t xml:space="preserve">تنوب اذا نابوا و تغزو ا اذا غزوا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فسان لهم مالا و ليس لنا وفر</w:t>
      </w:r>
    </w:p>
    <w:p>
      <w:pPr>
        <w:pStyle w:val="BookText"/>
        <w:rPr/>
      </w:pPr>
      <w:r>
        <w:rPr>
          <w:rFonts w:ascii="Amiri" w:hAnsi="Amiri" w:eastAsia="Amiri" w:cs="Amiri"/>
          <w:color w:val="111111"/>
          <w:sz w:val="28"/>
          <w:sz w:val="28"/>
          <w:szCs w:val="28"/>
          <w:rtl w:val="true"/>
          <w:lang w:bidi="ar-SA"/>
        </w:rPr>
        <w:t xml:space="preserve">و قال ابن غلاب المصري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ابلغ أبا المختار أني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 ذا قربي لديه و لا صهر</w:t>
      </w:r>
    </w:p>
    <w:p>
      <w:pPr>
        <w:pStyle w:val="BookText"/>
        <w:rPr/>
      </w:pPr>
      <w:r>
        <w:rPr>
          <w:rFonts w:ascii="Amiri" w:hAnsi="Amiri" w:eastAsia="Amiri" w:cs="Amiri"/>
          <w:color w:val="111111"/>
          <w:sz w:val="28"/>
          <w:sz w:val="28"/>
          <w:szCs w:val="28"/>
          <w:rtl w:val="true"/>
          <w:lang w:bidi="ar-SA"/>
        </w:rPr>
        <w:t xml:space="preserve">وما كان عندي من تراث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صدقات من سباء ولا غدر</w:t>
      </w:r>
    </w:p>
    <w:p>
      <w:pPr>
        <w:pStyle w:val="BookText"/>
        <w:rPr/>
      </w:pPr>
      <w:r>
        <w:rPr>
          <w:rFonts w:ascii="Amiri" w:hAnsi="Amiri" w:eastAsia="Amiri" w:cs="Amiri"/>
          <w:color w:val="111111"/>
          <w:sz w:val="28"/>
          <w:sz w:val="28"/>
          <w:szCs w:val="28"/>
          <w:rtl w:val="true"/>
          <w:lang w:bidi="ar-SA"/>
        </w:rPr>
        <w:t xml:space="preserve">و لكن دراك الركض في كل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وصبري اذا ما الموت كان ورا السمر</w:t>
      </w:r>
    </w:p>
    <w:p>
      <w:pPr>
        <w:pStyle w:val="BookText"/>
        <w:rPr/>
      </w:pPr>
      <w:r>
        <w:rPr>
          <w:rFonts w:ascii="Amiri" w:hAnsi="Amiri" w:eastAsia="Amiri" w:cs="Amiri"/>
          <w:color w:val="111111"/>
          <w:sz w:val="28"/>
          <w:sz w:val="28"/>
          <w:szCs w:val="28"/>
          <w:rtl w:val="true"/>
          <w:lang w:bidi="ar-SA"/>
        </w:rPr>
        <w:t xml:space="preserve">بسابغة يغشى اللبان فصولها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اكفكفها عني بأبيض ذي وفسر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فأغرم عمر بن الخطاب تلك السنة جميع عماله أنصاف أموالهم لشعر أبي المختار ، ولم يغرم قنفذ العدوي شبئاً ، وقد كان من عماله ، ورد عليه ما أخذ منه وهو عشرون ألف درهم، ولم يأخذ منه عشره ولا نصف عشره</w:t>
      </w:r>
      <w:r>
        <w:rPr>
          <w:rFonts w:eastAsia="Amiri" w:cs="Amiri" w:ascii="Amiri" w:hAnsi="Amiri"/>
          <w:color w:val="111111"/>
          <w:sz w:val="28"/>
          <w:szCs w:val="28"/>
          <w:rtl w:val="true"/>
          <w:lang w:bidi="ar-SA"/>
        </w:rPr>
        <w:t>.</w:t>
      </w:r>
    </w:p>
    <w:p>
      <w:pPr>
        <w:pStyle w:val="Heading2"/>
        <w:numPr>
          <w:ilvl w:val="1"/>
          <w:numId w:val="1"/>
        </w:numPr>
        <w:rPr/>
      </w:pPr>
      <w:bookmarkStart w:id="303" w:name="__RefHeading___Toc3788233_653776707"/>
      <w:bookmarkStart w:id="304" w:name="_Toc103"/>
      <w:bookmarkEnd w:id="303"/>
      <w:r>
        <w:rPr>
          <w:rtl w:val="true"/>
        </w:rPr>
        <w:t>اغرام عمر جمیع عماله غیر قنقذ العدوی</w:t>
      </w:r>
      <w:bookmarkEnd w:id="304"/>
    </w:p>
    <w:p>
      <w:pPr>
        <w:pStyle w:val="BookText"/>
        <w:rPr/>
      </w:pPr>
      <w:r>
        <w:rPr>
          <w:rFonts w:ascii="Amiri" w:hAnsi="Amiri" w:eastAsia="Amiri" w:cs="Amiri"/>
          <w:color w:val="111111"/>
          <w:sz w:val="28"/>
          <w:sz w:val="28"/>
          <w:szCs w:val="28"/>
          <w:rtl w:val="true"/>
          <w:lang w:bidi="ar-SA"/>
        </w:rPr>
        <w:t>وكان من عماله الذين اغرموا أبو هريرة ، وكان على البحرين ، فأحصى ماله فبلغ أربعة وعشرون ألفاً ، فأغرمه اثني عشر ألفا</w:t>
      </w:r>
      <w:r>
        <w:rPr>
          <w:rStyle w:val="FootnoteAnchor"/>
          <w:rtl w:val="true"/>
        </w:rPr>
        <w:footnoteReference w:id="205"/>
      </w:r>
      <w:r>
        <w:rPr>
          <w:rFonts w:ascii="Amiri" w:hAnsi="Amiri" w:eastAsia="Amiri" w:cs="Amiri"/>
          <w:color w:val="111111"/>
          <w:sz w:val="28"/>
          <w:sz w:val="28"/>
          <w:szCs w:val="28"/>
          <w:rtl w:val="true"/>
          <w:lang w:bidi="ar-SA"/>
        </w:rPr>
        <w:t xml:space="preserve">، قال أبان ، 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علياً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عما صنع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كف عن قنفذ ولم يغرمه شيئاً ؟ فبلغ أربعة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هو الذى ضرب فاطمة بالسوط حين جاءت لتحول بيني </w:t>
      </w:r>
      <w:bookmarkStart w:id="305" w:name="pg8807_138910"/>
    </w:p>
    <w:p>
      <w:pPr>
        <w:pStyle w:val="BookText"/>
        <w:rPr/>
      </w:pPr>
      <w:bookmarkEnd w:id="305"/>
      <w:r>
        <w:rPr>
          <w:rFonts w:ascii="Amiri" w:hAnsi="Amiri" w:eastAsia="Amiri" w:cs="Amiri"/>
          <w:color w:val="111111"/>
          <w:sz w:val="28"/>
          <w:sz w:val="28"/>
          <w:szCs w:val="28"/>
          <w:rtl w:val="true"/>
          <w:lang w:bidi="ar-SA"/>
        </w:rPr>
        <w:t xml:space="preserve">و بينهم ، فماتت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اثر السوط لفي عضدها مثل الدملج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أبان ، عن سليم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انتهيت الى حلقة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فيها الا هاشمي غير سلمان وأبي ذرو المقداد و محمد بن أبي بكر و عمر بن أبي سلمة وقيس بن سعد بن عبادة</w:t>
      </w:r>
      <w:r>
        <w:rPr>
          <w:rFonts w:eastAsia="IRNazanin" w:cs="IRNazanin"/>
          <w:color w:val="111111"/>
          <w:sz w:val="28"/>
          <w:szCs w:val="28"/>
          <w:rtl w:val="true"/>
          <w:lang w:bidi="fa-IR"/>
        </w:rPr>
        <w:t>.</w:t>
      </w:r>
    </w:p>
    <w:p>
      <w:pPr>
        <w:pStyle w:val="Heading2"/>
        <w:numPr>
          <w:ilvl w:val="1"/>
          <w:numId w:val="1"/>
        </w:numPr>
        <w:rPr/>
      </w:pPr>
      <w:bookmarkStart w:id="306" w:name="__RefHeading___Toc3788235_653776707"/>
      <w:bookmarkStart w:id="307" w:name="_Toc104"/>
      <w:bookmarkEnd w:id="306"/>
      <w:r>
        <w:rPr>
          <w:rtl w:val="true"/>
        </w:rPr>
        <w:t xml:space="preserve">كلام علي </w:t>
      </w:r>
      <w:r>
        <w:rPr>
          <w:rtl w:val="true"/>
        </w:rPr>
        <w:t>(</w:t>
      </w:r>
      <w:r>
        <w:rPr>
          <w:rtl w:val="true"/>
        </w:rPr>
        <w:t>علیه السّلام</w:t>
      </w:r>
      <w:r>
        <w:rPr>
          <w:rtl w:val="true"/>
        </w:rPr>
        <w:t xml:space="preserve">) </w:t>
      </w:r>
      <w:r>
        <w:rPr>
          <w:rtl w:val="true"/>
        </w:rPr>
        <w:t>عن بدع عمر ورضا الناس بها</w:t>
      </w:r>
      <w:bookmarkEnd w:id="307"/>
    </w:p>
    <w:p>
      <w:pPr>
        <w:pStyle w:val="BookText"/>
        <w:rPr/>
      </w:pPr>
      <w:r>
        <w:rPr>
          <w:rFonts w:ascii="IRNazanin" w:hAnsi="IRNazanin" w:eastAsia="IRNazanin"/>
          <w:color w:val="111111"/>
          <w:sz w:val="28"/>
          <w:sz w:val="28"/>
          <w:szCs w:val="28"/>
          <w:rtl w:val="true"/>
          <w:lang w:bidi="fa-IR"/>
        </w:rPr>
        <w:t xml:space="preserve">فقال العباس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ترى عمر منعه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عمر منعه من أن يغرم قنفذاً كما أغرم جميع عماله ؟ فنظر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من حوله ثم اغرورقت عيناه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نشكو</w:t>
      </w:r>
      <w:r>
        <w:rPr>
          <w:rStyle w:val="FootnoteAnchor"/>
          <w:rtl w:val="true"/>
        </w:rPr>
        <w:footnoteReference w:id="206"/>
      </w:r>
      <w:r>
        <w:rPr>
          <w:rFonts w:ascii="Amiri" w:hAnsi="Amiri" w:eastAsia="Amiri" w:cs="Amiri"/>
          <w:color w:val="111111"/>
          <w:sz w:val="28"/>
          <w:sz w:val="28"/>
          <w:szCs w:val="28"/>
          <w:rtl w:val="true"/>
          <w:lang w:bidi="ar-SA"/>
        </w:rPr>
        <w:t xml:space="preserve">له ضربة ضربها فاطمة بالسوط ، فماتت و في عضدها أثره كأنه الدملج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مما اشربت قلوب هذه الأمة من حب هذا الرجل و صاحبه من قبله ، والتسليم له في كل شيء أحدثه ، لئن كان عماله خونة وكان هذا المال في أيديهم خيانة ماكان حل له تركه، وكان له أن يأخذه كله فانه فيء للمسلمين ، فما له يأخذ نصفه ويترك نصفه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كانوا غير خونة فما حل له أن يأخذ أموالهم و لا شيئاً منه قليلا ولا كثيراً ، وانما أخذ أنصافها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في أيديهم خيانة ، ثم لم يقروا بها ولم تقم عليهم البينة ما حل له أن يأخذ منهم قليلا ولا كثيراً ، وأعجب من ذلك اعادته اياهم الى أعمالهم ، لئن كانوا خونة ما حل له أن يستعملهم ، ولئن كانوا غير خونة ما حلت له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لقوم يسرون سنة نبيهم تتبدل و تتغير شيئاً شيئاً ، وباباً باباً ، ثم يرضون ولا ينكرون ، بل يغضبون له ، ويعتبون على من عاب عليه وأنكره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يجيء قوم بعدنا فيتبعون بدعته و جوره و أحداثه ، ويتخذون أحداثه سنة </w:t>
      </w:r>
      <w:bookmarkStart w:id="308" w:name="pg8807_138911"/>
    </w:p>
    <w:p>
      <w:pPr>
        <w:pStyle w:val="BookText"/>
        <w:rPr/>
      </w:pPr>
      <w:bookmarkEnd w:id="308"/>
      <w:r>
        <w:rPr>
          <w:rFonts w:ascii="IRNazanin" w:hAnsi="IRNazanin" w:eastAsia="IRNazanin"/>
          <w:color w:val="111111"/>
          <w:sz w:val="28"/>
          <w:sz w:val="28"/>
          <w:szCs w:val="28"/>
          <w:rtl w:val="true"/>
          <w:lang w:bidi="fa-IR"/>
        </w:rPr>
        <w:t xml:space="preserve">وديناً يتقربون بها الى الله ، في مثل تحويله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الموضع الذي وضعه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الموضع الذي كان فيه في الجاهلية</w:t>
      </w:r>
      <w:r>
        <w:rPr>
          <w:rStyle w:val="FootnoteAnchor"/>
          <w:rtl w:val="true"/>
        </w:rPr>
        <w:footnoteReference w:id="207"/>
      </w:r>
      <w:r>
        <w:rPr>
          <w:rFonts w:ascii="IRNazanin" w:hAnsi="IRNazanin" w:eastAsia="IRNazanin"/>
          <w:color w:val="111111"/>
          <w:sz w:val="28"/>
          <w:sz w:val="28"/>
          <w:szCs w:val="28"/>
          <w:rtl w:val="true"/>
          <w:lang w:bidi="fa-IR"/>
        </w:rPr>
        <w:t xml:space="preserve">الذي حول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تغييره صاع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مده و فيهما فريضة و سنة ، فما كان زيادته الاسوء ، لان المساكين في كفارة اليمين</w:t>
      </w:r>
      <w:r>
        <w:rPr>
          <w:rStyle w:val="FootnoteAnchor"/>
          <w:rtl w:val="true"/>
        </w:rPr>
        <w:footnoteReference w:id="208"/>
      </w:r>
      <w:r>
        <w:rPr>
          <w:rFonts w:ascii="Amiri" w:hAnsi="Amiri" w:eastAsia="Amiri" w:cs="Amiri"/>
          <w:color w:val="111111"/>
          <w:sz w:val="28"/>
          <w:sz w:val="28"/>
          <w:szCs w:val="28"/>
          <w:rtl w:val="true"/>
          <w:lang w:bidi="ar-SA"/>
        </w:rPr>
        <w:t xml:space="preserve">و الظهار بهما يعطون ما يجب من الزرع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بارك لنا في مدنا وصاعنا ، لا يحولون بينه و بين ذلك ، لكنهم رضوا وقبلوا ما صنع</w:t>
      </w:r>
      <w:r>
        <w:rPr>
          <w:rFonts w:eastAsia="IRNazanin" w:cs="IRNazanin"/>
          <w:color w:val="111111"/>
          <w:sz w:val="28"/>
          <w:szCs w:val="28"/>
          <w:rtl w:val="true"/>
          <w:lang w:bidi="fa-IR"/>
        </w:rPr>
        <w:t>.</w:t>
      </w:r>
    </w:p>
    <w:p>
      <w:pPr>
        <w:pStyle w:val="Heading2"/>
        <w:numPr>
          <w:ilvl w:val="1"/>
          <w:numId w:val="1"/>
        </w:numPr>
        <w:rPr/>
      </w:pPr>
      <w:bookmarkStart w:id="309" w:name="__RefHeading___Toc3788237_653776707"/>
      <w:bookmarkStart w:id="310" w:name="_Toc105"/>
      <w:bookmarkEnd w:id="309"/>
      <w:r>
        <w:rPr>
          <w:rtl w:val="true"/>
        </w:rPr>
        <w:t>غصب فدك من فاطمة علیها السلام</w:t>
      </w:r>
      <w:bookmarkEnd w:id="310"/>
    </w:p>
    <w:p>
      <w:pPr>
        <w:pStyle w:val="BookText"/>
        <w:rPr/>
      </w:pPr>
      <w:r>
        <w:rPr>
          <w:rFonts w:ascii="IRNazanin" w:hAnsi="IRNazanin" w:eastAsia="IRNazanin"/>
          <w:color w:val="111111"/>
          <w:sz w:val="28"/>
          <w:sz w:val="28"/>
          <w:szCs w:val="28"/>
          <w:rtl w:val="true"/>
          <w:lang w:bidi="fa-IR"/>
        </w:rPr>
        <w:t xml:space="preserve">وقبضه وصاحبه فدك وهي في يد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مقبوضة قد أكلت غلتها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فسألها البينة على ما في يدها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يصدقها ، ولا صدق ام أيمن ، وهو يعلم يقيناً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يدها ، و لم يكن يحل له أن يسألها البينة على ما في يدها ، ولا أن يتهمها ، ثم استحسن الناس ذلك وحمدوه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حمله على ذلك الورع والفضل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حسن قبح فعلهما أن عدلا عنها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نظن أن فاطمة لن تقول الا حقاً و أن علياً لم يشهد الا بحق، ولو كانت مع ام أيمن امرأة أخرى أمضينا لها ، فحظيا بذلك عند الجهال ، و ما هما ومن أمرهما أن يكونا حاكمين فيعطيان أو يمنعان ، ولكن الامة ابتلوا بهما فأدخلا أنفسهما فيما لا حق لهما فيه ، ولا علم لهما به </w:t>
      </w:r>
      <w:r>
        <w:rPr>
          <w:rFonts w:eastAsia="Amiri" w:cs="Amiri" w:ascii="Amiri" w:hAnsi="Amiri"/>
          <w:color w:val="111111"/>
          <w:sz w:val="28"/>
          <w:szCs w:val="28"/>
          <w:rtl w:val="true"/>
          <w:lang w:bidi="ar-SA"/>
        </w:rPr>
        <w:t xml:space="preserve">. </w:t>
      </w:r>
      <w:bookmarkStart w:id="311" w:name="pg8807_138912"/>
    </w:p>
    <w:p>
      <w:pPr>
        <w:pStyle w:val="Heading2"/>
        <w:numPr>
          <w:ilvl w:val="1"/>
          <w:numId w:val="1"/>
        </w:numPr>
        <w:rPr/>
      </w:pPr>
      <w:bookmarkStart w:id="312" w:name="__RefHeading___Toc3788239_653776707"/>
      <w:bookmarkStart w:id="313" w:name="_Toc106"/>
      <w:bookmarkEnd w:id="311"/>
      <w:bookmarkEnd w:id="312"/>
      <w:r>
        <w:rPr>
          <w:rtl w:val="true"/>
        </w:rPr>
        <w:t>احتجاج الزهراء علیها السلام علی الرجلین لحقها في فدك</w:t>
      </w:r>
      <w:bookmarkEnd w:id="313"/>
    </w:p>
    <w:p>
      <w:pPr>
        <w:pStyle w:val="BookText"/>
        <w:rPr/>
      </w:pPr>
      <w:r>
        <w:rPr>
          <w:rFonts w:ascii="IRNazanin" w:hAnsi="IRNazanin" w:eastAsia="IRNazanin"/>
          <w:color w:val="111111"/>
          <w:sz w:val="28"/>
          <w:sz w:val="28"/>
          <w:szCs w:val="28"/>
          <w:rtl w:val="true"/>
          <w:lang w:bidi="fa-IR"/>
        </w:rPr>
        <w:t xml:space="preserve">و قد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أراد انتزاعها وهي في 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أليست في يدي و فيها وكيلي ، وقد أكلت غلتها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تسألاني في البيئة على ما في 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فيء المسلمين ، فان قامت بينة والا لم نمضها، قالت لهما والناس حولهما يسمعون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أفتريدان أن تردا ماصنع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وتحكما فينا خاصة بما لم تحكما في سائر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اسمعوا ما ركباها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ركب هؤلاء من الائم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أرأيتما ان ادعيت ما في أيدي المسلمين من أموالهم تسألونني البيتة أم تسألونهم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نسألك،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ادعى جميع المسلمين ما في يدي تسألونهم البينة أم تسألونني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عمر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فيء للمسلمين وأرضهم ، و هي في يدي فاطمة تأكل غلتها ، فان أقامت بينة على ما ادعت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وهبها لها من بين المسلمين وهي فيئهم وحقهم نظرنا في ذلك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ذلك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 أنشدكم بالله أيها الناس، أما سمعتم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ابنتي سيدة نساء أهل الجنة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قد سمعناه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أفسيدة نساء أهل الجنة تدعي الباطل وتأخذ ما ليس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 لو أن أربعة شهدوا علي بفاحشة، أو رجلان بسرقة، أكنتم مصدقين علي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أبو بكر فسكت ، و أما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 نوقع عليك الحد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ولؤمت ، الا أن تقر أنك لست على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الذي يجيز على سيدة نساء أهل الجنة شهادة ، أو يقيم عليها حداً لملعون كافر بما أنزل الله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من أذهب الله عنهم الرجس وطهرهم تطهيراً لا تجوز عليهم شهادة لانهم معصومون من كل سوء ، مطهرون من كل فاحشة ؛ حدثني ياعمر، من أهل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قوما شهدوا عليهم، أو على أحد منهم بشرك أو كفر أو فاحشة كان المسلمون يتبرأون منهم و يحدونهم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 ماهم و سائر الناس في ذلك الا سواء </w:t>
      </w:r>
      <w:r>
        <w:rPr>
          <w:rFonts w:eastAsia="IRNazanin" w:cs="IRNazanin"/>
          <w:color w:val="111111"/>
          <w:sz w:val="28"/>
          <w:szCs w:val="28"/>
          <w:rtl w:val="true"/>
          <w:lang w:bidi="fa-IR"/>
        </w:rPr>
        <w:t xml:space="preserve">! </w:t>
      </w:r>
      <w:bookmarkStart w:id="314" w:name="pg8807_138913"/>
    </w:p>
    <w:p>
      <w:pPr>
        <w:pStyle w:val="BookText"/>
        <w:rPr/>
      </w:pPr>
      <w:bookmarkEnd w:id="314"/>
      <w:r>
        <w:rPr>
          <w:rFonts w:ascii="Amiri" w:hAnsi="Amiri" w:eastAsia="Amiri" w:cs="Amiri"/>
          <w:color w:val="111111"/>
          <w:sz w:val="28"/>
          <w:sz w:val="28"/>
          <w:szCs w:val="28"/>
          <w:rtl w:val="true"/>
          <w:lang w:bidi="ar-SA"/>
        </w:rPr>
        <w:t>قالت ، كذبت و كفرت ما هم و سائر الناس في ذلك سواء ، لان الله عصمهم و أنزل عصمتهم وتطهيرهم ، و أذهب عنهم الرجس ، فمن صدق عليهم فانما يكذب الله و رسوله</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3788241_653776707"/>
      <w:bookmarkStart w:id="316" w:name="_Toc107"/>
      <w:bookmarkEnd w:id="315"/>
      <w:r>
        <w:rPr>
          <w:rtl w:val="true"/>
        </w:rPr>
        <w:t>تأمر الرجلین مع خالد لقتل علي علیه السلام</w:t>
      </w:r>
      <w:bookmarkEnd w:id="316"/>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يا عمر لما سكت ؛ فلما أن كان الليل أرسلا الى خالد بن الوليد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نريد أن نسر اليك أمراً ونحملكه لثقتنا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احملاني على ماشئتما فاني طوع أيديكما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ينفعنا ما نحن من الملك والسلطان ما دام علي حياً ، أما سمعت ما قال لنا</w:t>
      </w:r>
      <w:r>
        <w:rPr>
          <w:rStyle w:val="FootnoteAnchor"/>
          <w:rtl w:val="true"/>
        </w:rPr>
        <w:footnoteReference w:id="209"/>
      </w:r>
      <w:r>
        <w:rPr>
          <w:rFonts w:ascii="Amiri" w:hAnsi="Amiri" w:eastAsia="Amiri" w:cs="Amiri"/>
          <w:color w:val="111111"/>
          <w:sz w:val="28"/>
          <w:sz w:val="28"/>
          <w:szCs w:val="28"/>
          <w:rtl w:val="true"/>
          <w:lang w:bidi="ar-SA"/>
        </w:rPr>
        <w:t>و ما استقبلنا به ، ونحن لا نأمنه أن يدعو في السر فيستجيب له قوم فيناهضنا ، فانه أشجع العرب، وقد ارتكبنا منه ما رأيت، وغلبناه على ملك ابن عمه ولا حق لنا فيه، انتزعنا فدك من امرأته ، فاذا صليت بالناس صلاة الغداة فقم إلى جنبه ، وليكن سيفك معك ، فاذا صليت وسلمت فاضرب عنقه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خالد بن الوليد بجنبي متقلداً السيف ، فقام أبو بكر في الصلاة وجعل يؤامر نفسه ، وندم واسقط في يده ، حتى كادت الشمس أن تطلع ، ثم قال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يسلم لا تفعل ما أمرتك ، ثم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أمرني اذا سلم أن أضرب عنقك،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كنت فاعلا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وربي اذاً لفعلت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العباس ومن حوله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تعجبون من حبسه و حبس صاحبه عنا سهم ذي القربى الذي فرضه الله لنا في القرآن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 الله أنهم سيظلموناه وينتزعونه منا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آمنتم بالله وما أنزلنا على </w:t>
      </w:r>
      <w:bookmarkStart w:id="317" w:name="pg8807_138914"/>
    </w:p>
    <w:p>
      <w:pPr>
        <w:pStyle w:val="BookText"/>
        <w:rPr/>
      </w:pPr>
      <w:bookmarkEnd w:id="317"/>
      <w:r>
        <w:rPr>
          <w:rFonts w:ascii="Amiri" w:hAnsi="Amiri" w:eastAsia="Amiri" w:cs="Amiri"/>
          <w:color w:val="111111"/>
          <w:sz w:val="28"/>
          <w:sz w:val="28"/>
          <w:szCs w:val="28"/>
          <w:rtl w:val="true"/>
          <w:lang w:bidi="ar-SA"/>
        </w:rPr>
        <w:t>عبدنا يوم الفرقان يوم التقى الجمعان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8" w:name="__RefHeading___Toc3788243_653776707"/>
      <w:bookmarkStart w:id="319" w:name="_Toc108"/>
      <w:bookmarkEnd w:id="318"/>
      <w:r>
        <w:rPr>
          <w:rtl w:val="true"/>
        </w:rPr>
        <w:t>ذکر امثلة من بدع عمر وجهله بالاحکام</w:t>
      </w:r>
      <w:bookmarkEnd w:id="319"/>
    </w:p>
    <w:p>
      <w:pPr>
        <w:pStyle w:val="BookText"/>
        <w:rPr/>
      </w:pPr>
      <w:r>
        <w:rPr>
          <w:rFonts w:ascii="Amiri" w:hAnsi="Amiri" w:eastAsia="Amiri" w:cs="Amiri"/>
          <w:color w:val="111111"/>
          <w:sz w:val="28"/>
          <w:sz w:val="28"/>
          <w:szCs w:val="28"/>
          <w:rtl w:val="true"/>
          <w:lang w:bidi="ar-SA"/>
        </w:rPr>
        <w:t>والعجب لهدمه منزل أخي جعفر والحاقه في المسجد</w:t>
      </w:r>
      <w:r>
        <w:rPr>
          <w:rStyle w:val="FootnoteAnchor"/>
          <w:rtl w:val="true"/>
        </w:rPr>
        <w:footnoteReference w:id="212"/>
      </w:r>
      <w:r>
        <w:rPr>
          <w:rFonts w:ascii="Amiri" w:hAnsi="Amiri" w:eastAsia="Amiri" w:cs="Amiri"/>
          <w:color w:val="111111"/>
          <w:sz w:val="28"/>
          <w:sz w:val="28"/>
          <w:szCs w:val="28"/>
          <w:rtl w:val="true"/>
          <w:lang w:bidi="ar-SA"/>
        </w:rPr>
        <w:t xml:space="preserve">ولم يعط بنيه من ثمنه قليلا ولا كثيراً ، ثم لم يعب ذلك عليه الناس ، ولم يغيروه ، فكأنما أخذ منزل رجل من 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رجل من ترك كابل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والعجب لجهله وجهل الامة أنه كتب الى جميع عماله أن الجنب اذا لم يجد الماء فليس له أن يصلي ، وليس له أن يتيمم بالصعيد وان لم يجده حتى يلقى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اخرى وان لم يجده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قبل الناس ذلك ورضوا به ، وقد علم وعلم الله الناس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عماراً وأمر أبا ذر أن يتيمما من الجنابة ويصليا و شهدا به عنده وغيرهما فلم يقبل ذلك ، ولم يرفع به رأساً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لما خلط قضايا مختلفة في الحد بغير علم تعسفاً وجهلا، وادعاؤهما مالم يعلما جرأة على الله وقلة ورع ، ادعيا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ولم يقض في الجد شيئاً منه ، ولم يدع أحداً يعلم ما للجد من الميراث ثم بايعوهما على ذلك وصدقوهما ، وعتقه امهات الاولاد فأخذ الناس بقوله وتركوا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صنع بنصر بن الحجاج وبجعدة بن سليم وبابن وبرة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ذلك أن أبا كنف العبدي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طلقت امرأتي وأنا غائب فوصل اليها الطلاق ، ثم راجعتها وهي في عدتها ، وكتبت اليها ، فلم يصل الكتاب اليها حتى تزوجت ، فكتب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هذا الذي تزوجها قد دخل بها فهي امرأته وان كان لم يدخل بها فهي امرأتك ، وكتب له ذلك وأنا شاهد ، فلم يشاورني ولم </w:t>
      </w:r>
    </w:p>
    <w:p>
      <w:pPr>
        <w:pStyle w:val="BookText"/>
        <w:rPr/>
      </w:pPr>
      <w:r>
        <w:rPr>
          <w:rFonts w:ascii="IRNazanin" w:hAnsi="IRNazanin" w:eastAsia="IRNazanin"/>
          <w:color w:val="111111"/>
          <w:sz w:val="28"/>
          <w:sz w:val="28"/>
          <w:szCs w:val="28"/>
          <w:rtl w:val="true"/>
          <w:lang w:bidi="fa-IR"/>
        </w:rPr>
        <w:t xml:space="preserve">يسألني ، يرى استغناءه بعلمه عني ، فأردت أن أنهاه ، ثم قلت ، فأردت أن أنهاه ،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ابالي أن يفضحه الله، ثم لم يعبه الناس بل استحسنوه واتخذوه سنة، وقبلوه منه ورأوه صواباً ، وذلك قضاء لو قضی به مجنون نحیف سخيف لما زاد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تركه من الاذان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 فاتخذوه سنة وتابعوه على ذلك، وقضيته في المفقود أن أجل امرأته أربع سنين ، ثم تتزوج ، فان جاء زوجها خير بين امرأته وبين الصداق، فاستحسنه الناس واتخذوه سنة ، وقبلوه منه جهلا وقلة علم بكتاب الله عز وجل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واخراجه من المدينة كل أعمى ، و ارساله الى عماله بالبصرة بحبل خمسة أشبار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أخذتموه من الاعاجم فبلغ طول هذا الحبل فاضربوا عنقه ، ورده سبايا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حبالی ، وارساله بحبل في صبيان سرقوا بالبصرة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 طول هذا الحبل فاقطعوه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وأعجب من ذلك أن كذا بأرجم بكذابة ، فقبلها وقبلها الجهال فزعموا أن الملك ينطق على لسانه ويلقنه ، واعتاقه سبايا أهل اليمن ، وتخلفه وصاحبه عن جيش اسامة ابن زيدمع تسليمهما عليه بالامرة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أعجب من ذلك أنه قد علم الله و أعلم الناس انه الذي صد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الكتف</w:t>
      </w:r>
      <w:r>
        <w:rPr>
          <w:rStyle w:val="FootnoteAnchor"/>
          <w:rtl w:val="true"/>
        </w:rPr>
        <w:footnoteReference w:id="214"/>
      </w:r>
      <w:r>
        <w:rPr>
          <w:rFonts w:ascii="Amiri" w:hAnsi="Amiri" w:eastAsia="Amiri" w:cs="Amiri"/>
          <w:color w:val="111111"/>
          <w:sz w:val="28"/>
          <w:sz w:val="28"/>
          <w:szCs w:val="28"/>
          <w:rtl w:val="true"/>
          <w:lang w:bidi="ar-SA"/>
        </w:rPr>
        <w:t xml:space="preserve">الذي دعا به ، ثم لم يضره ذلك عندهم ، ولم ينقصه ، وانه </w:t>
      </w:r>
      <w:bookmarkStart w:id="320" w:name="pg8807_138916"/>
    </w:p>
    <w:p>
      <w:pPr>
        <w:pStyle w:val="BookText"/>
        <w:rPr/>
      </w:pPr>
      <w:bookmarkEnd w:id="320"/>
      <w:r>
        <w:rPr>
          <w:rFonts w:ascii="Amiri" w:hAnsi="Amiri" w:eastAsia="Amiri" w:cs="Amiri"/>
          <w:color w:val="111111"/>
          <w:sz w:val="28"/>
          <w:sz w:val="28"/>
          <w:szCs w:val="28"/>
          <w:rtl w:val="true"/>
          <w:lang w:bidi="ar-SA"/>
        </w:rPr>
        <w:t>صاحب صفية حين قال لها ما قال</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فتزوجت ام كلثوم لما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وأحببت ان يكون بيني و بينه نسب وسبب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الرجل الذى خاطب صفية بهذا الخطاب الخشن ليس هو الا عمر ، ولكنهم أخفوا اسمه حفظاً لمقام الخلافة من غضب رسول الله صلى الله عليه وآله، كما حذفوا اسمه من الرواية الحاكية لواقعة يوم الخميس اذ قال ورسول الله على فراش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ليهجر، ولكنهم فاتهم حذف اسمه من ذيل الرواية اتماماً للتحريف ، وشاء الله الا ان يبقى اسمه في ذيل الرواية قرينة على أنه هو المتجرى بهذه المقولة على 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وتعضدها رواية سليم والتنصيص على اسمه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 ما قال </w:t>
      </w:r>
      <w:r>
        <w:rPr>
          <w:rFonts w:eastAsia="IRNazanin" w:cs="IRNazanin"/>
          <w:color w:val="111111"/>
          <w:sz w:val="28"/>
          <w:szCs w:val="28"/>
          <w:rtl w:val="true"/>
          <w:lang w:bidi="fa-IR"/>
        </w:rPr>
        <w:t>.</w:t>
      </w:r>
    </w:p>
    <w:p>
      <w:pPr>
        <w:pStyle w:val="Heading2"/>
        <w:numPr>
          <w:ilvl w:val="1"/>
          <w:numId w:val="1"/>
        </w:numPr>
        <w:rPr/>
      </w:pPr>
      <w:bookmarkStart w:id="321" w:name="__RefHeading___Toc3788245_653776707"/>
      <w:bookmarkStart w:id="322" w:name="_Toc109"/>
      <w:bookmarkEnd w:id="321"/>
      <w:r>
        <w:rPr>
          <w:rtl w:val="true"/>
        </w:rPr>
        <w:t>قول عمر في حق النبي صلی الله علیه وآله بالباطل</w:t>
      </w:r>
      <w:bookmarkEnd w:id="322"/>
    </w:p>
    <w:p>
      <w:pPr>
        <w:pStyle w:val="BookText"/>
        <w:rPr/>
      </w:pPr>
      <w:r>
        <w:rPr>
          <w:rFonts w:ascii="IRNazanin" w:hAnsi="IRNazanin" w:eastAsia="IRNazanin"/>
          <w:color w:val="111111"/>
          <w:sz w:val="28"/>
          <w:sz w:val="28"/>
          <w:szCs w:val="28"/>
          <w:rtl w:val="true"/>
          <w:lang w:bidi="fa-IR"/>
        </w:rPr>
        <w:t xml:space="preserve">وانه الذي مررت به 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 محمد في أهل بيته الا كنخلة نبتت في كناسة ، فبلغ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وخرج فأتى المنبر، وفزعت الانصار فجاءت شاكة في السلاح لما رأت من 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يعيرونني بقرابتي ؟ وقد سمعوا مني ما قلت في فضلهم وتفضيل الله اياهم، وما اختصهم الله به من اذهاب الرجس عنهم وتطهير الله اياهم ، وقد سمتهم ما قلت في أفضل أهل بيتي وخيرهم مما خصه الله به و أكرمه وفضله على من سبقه في الاسلام ، وبلاثه فيه ، و قرابته مني ، وانه مني بمنزلة هارون من موسى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تزعمون أن مثلي في أهل بيتي كمثل نخلة نبتت في كناسة ، ألا ان الله خلق خلقه ففرقهم فرقتين ، فجعلني في خير الفرقتين ، ثم فرق الفرقة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شعوباً وقبائل وبيوتاً ، فجعلني في خيرها شعباً وخيرها قبيلة ، ثم جعلهم بيوتاً فجعلني في خيرها بيتاً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بيتي وعترتي أنا وأخي علي بن </w:t>
      </w:r>
      <w:bookmarkStart w:id="323" w:name="pg8807_138917"/>
    </w:p>
    <w:p>
      <w:pPr>
        <w:pStyle w:val="BookText"/>
        <w:rPr/>
      </w:pPr>
      <w:bookmarkEnd w:id="323"/>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p>
    <w:p>
      <w:pPr>
        <w:pStyle w:val="Heading2"/>
        <w:numPr>
          <w:ilvl w:val="1"/>
          <w:numId w:val="1"/>
        </w:numPr>
        <w:rPr/>
      </w:pPr>
      <w:bookmarkStart w:id="324" w:name="__RefHeading___Toc3788247_653776707"/>
      <w:bookmarkStart w:id="325" w:name="_Toc110"/>
      <w:bookmarkEnd w:id="324"/>
      <w:r>
        <w:rPr>
          <w:rtl w:val="true"/>
        </w:rPr>
        <w:t>غضب النبي صلی الله علیه وآله وخطبته بالناس</w:t>
      </w:r>
      <w:bookmarkEnd w:id="325"/>
    </w:p>
    <w:p>
      <w:pPr>
        <w:pStyle w:val="BookText"/>
        <w:rPr/>
      </w:pPr>
      <w:r>
        <w:rPr>
          <w:rFonts w:ascii="Amiri" w:hAnsi="Amiri" w:eastAsia="Amiri" w:cs="Amiri"/>
          <w:color w:val="111111"/>
          <w:sz w:val="28"/>
          <w:sz w:val="28"/>
          <w:szCs w:val="28"/>
          <w:rtl w:val="true"/>
          <w:lang w:bidi="ar-SA"/>
        </w:rPr>
        <w:t xml:space="preserve">ألا وان الله نظر الى أهل الأرض نظرة فاختارني منهم ، ثم نظر نظرة فاختار أخي عليا وزيري ووصيي وخليفتي في امتي وولي كل مؤمن بعدي ، فبعثني رسولا ونبياً ودليلا ، فأوحى الى أن اتخذ علياً أخاً وولياً ووصباً ، وخليفة في امتي بعدي ، ألا وانه ولي كل مؤمن يعادي ، من والاه والاه الله ، ومن عاداه عاداه الله ، ومن أحبه أحبه الله ، ومن أبغضه أبغضه الله لا يحبه الا مؤمن ، ولا يبغضه الا كافر، رب الارض بعدي وسكنها 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زر الارض بعدي وسكنها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كلمة الله التقوى وعروة الله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أن تطفئوا نور الله بأفواهكم والله متم نوره ولو كره المشركون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أعداء الله أن يطفئوا نور أخي ، ويأبى الله الا أن يتم نوره ، يا أيها الناس ليبلغ مقالتي شاهدكم غائبكم اللهم أشهد عليهم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ان الله نظر نظرة ثالثة فاختار منهم بعدي اثني عشر وصياً من أهل بيتي ، و هم خيار امني، منهم أحد عشر اماماً بعد أخي، واحداً بعد واحد ، كلماهلك واحد قام واحد منهم ، مثلهم كمثل النجوم في السماء، كلما غاب نجم طلع نجم، لانهم أئمة هداة مهتدون لا يضرهم كيد من كادهم ، ولا خذلان من خذلهم ، بل يضر الله بذلك </w:t>
      </w:r>
      <w:bookmarkStart w:id="326" w:name="pg8807_138918"/>
    </w:p>
    <w:p>
      <w:pPr>
        <w:pStyle w:val="Heading2"/>
        <w:numPr>
          <w:ilvl w:val="1"/>
          <w:numId w:val="1"/>
        </w:numPr>
        <w:rPr/>
      </w:pPr>
      <w:bookmarkStart w:id="327" w:name="__RefHeading___Toc3788249_653776707"/>
      <w:bookmarkStart w:id="328" w:name="_Toc111"/>
      <w:bookmarkEnd w:id="326"/>
      <w:bookmarkEnd w:id="327"/>
      <w:r>
        <w:rPr>
          <w:rtl w:val="true"/>
        </w:rPr>
        <w:t>ذکر النبي صلی الله علیه وآله لاهل بیته ومنزلتهم</w:t>
      </w:r>
      <w:bookmarkEnd w:id="328"/>
    </w:p>
    <w:p>
      <w:pPr>
        <w:pStyle w:val="BookText"/>
        <w:rPr/>
      </w:pPr>
      <w:r>
        <w:rPr>
          <w:rFonts w:ascii="IRNazanin" w:hAnsi="IRNazanin" w:eastAsia="IRNazanin"/>
          <w:color w:val="111111"/>
          <w:sz w:val="28"/>
          <w:sz w:val="28"/>
          <w:szCs w:val="28"/>
          <w:rtl w:val="true"/>
          <w:lang w:bidi="fa-IR"/>
        </w:rPr>
        <w:t xml:space="preserve">من كادهم وخذلهم ، فهم حجة الله في أرضه، وشهداؤه على خلقه ، من أطاعهم أطاع الله ، ومن عصاهم عصى الله هم مع القرآن والقرآن معهم لا يفارقونه ولا يفارقهم حتى يردوا علي حوضي ، أول الائمة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خيرهم، ثم ابني الحسن ، ثم ابني الحسين ، ثم تسعة من ولد الحسين ، و امهم ابنتي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من بعدهم جعفر بن أبي طالب، ابن عمي، وأخو أخي ، وعمي حمزة بن عبدالمطلب ، أنا خير المرسلين والنبيين ، و فاطمة ابنتي سيدة نساء أهل الجنة ، و علي بنوه الأوصياء خير الوصيين، و أهل بيتي خير أهل بيوتات النبيين، وابناي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ان شفاعتي ليرجوها رجاؤ كم</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هامش بعض نسخ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أفيعجز عنها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أحد ولده جدي عبد المطلب يلقى الله موحداً لا يشرك به شيئاً الا أدخله الجنة، ولو كان فيه من الذنوب عدد الحصى وزيد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،عظموا أهل بيتي في حياتي و من بعدي ، و أكرموهم وفضلوهم فإنه لا يحل لاحد أن يقوم من مجلسه لاحد الا لاهل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عظموا أهل بيتي في حياتي و بعد موتي ، اني لو أخذت بحلقة باب الجنة ثم تجلى لي ربي فسجدت وأذن لي بالشفاعة لم اؤثر علي أهل بيتي أحداً ، أيها الناس انسبوني من أنا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رجل من الانصار فقال 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الانصار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غضب الله ومن غضب رسوله ، أخبرنا يا رسول الله من الذي آذاك في أهل بيتك حتى تضرب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وليبر عترته</w:t>
      </w:r>
      <w:r>
        <w:rPr>
          <w:rFonts w:eastAsia="Amiri" w:cs="Amiri" w:ascii="Amiri" w:hAnsi="Amiri"/>
          <w:color w:val="111111"/>
          <w:sz w:val="28"/>
          <w:szCs w:val="28"/>
          <w:rtl w:val="true"/>
          <w:lang w:bidi="ar-SA"/>
        </w:rPr>
        <w:t xml:space="preserve">. </w:t>
      </w:r>
      <w:bookmarkStart w:id="329" w:name="pg8807_138919"/>
    </w:p>
    <w:p>
      <w:pPr>
        <w:pStyle w:val="BookText"/>
        <w:rPr/>
      </w:pPr>
      <w:bookmarkEnd w:id="32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انسبوني أنا محمد بن عبد الله بن عبدالمطلب بن هاشم ، حتى انتسب الى نزار ، ثم مضى في نسبه الى اسماعيل بن ابراهيم خليل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وأهل بيتي لطينة من تحت العرش الى آدم نكاح غير سفاح ، لم يخالطنا نكاح الجاهلية، فسلوني ، فوالله لا يسألني رجل عن أبيه و عن امه وعن نسبه الا أخبرته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فلان الذي تدعى اليه ، فحمد الله و أثنى عليه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نسبتني الى غيره لرضيت وسلمت ، ثم قام رجل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لغير أبيه الذي يدعى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فارتد عن الاسلام ، ثم قام رجل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أهل الجنة أنا أم من أهل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الجنة ، ثم قام رجل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أهل الجنة أنا أم من أهل النار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 الذي عير أهل بيتي و أخي ووزيري و وصيي ، وخليفتي في امتي ، وولي كل مؤمن بعدي أن يقوم فيسألني من أبوه ، و أين هو في الجنة أم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سخط الله وسخط رسوله ، اعف عنا يارسول الله عفا الله عنك ، أقلنا أقالك الله ، استرنا سترك الله ، اصفح عنا صلى الله عليك، فاستحى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 </w:t>
      </w:r>
      <w:r>
        <w:rPr>
          <w:rFonts w:eastAsia="IRNazanin" w:cs="IRNazanin"/>
          <w:color w:val="111111"/>
          <w:sz w:val="28"/>
          <w:szCs w:val="28"/>
          <w:rtl w:val="true"/>
          <w:lang w:bidi="fa-IR"/>
        </w:rPr>
        <w:t>.</w:t>
      </w:r>
    </w:p>
    <w:p>
      <w:pPr>
        <w:pStyle w:val="Heading2"/>
        <w:numPr>
          <w:ilvl w:val="1"/>
          <w:numId w:val="1"/>
        </w:numPr>
        <w:rPr/>
      </w:pPr>
      <w:bookmarkStart w:id="330" w:name="__RefHeading___Toc3788251_653776707"/>
      <w:bookmarkStart w:id="331" w:name="_Toc112"/>
      <w:bookmarkEnd w:id="330"/>
      <w:r>
        <w:rPr>
          <w:rtl w:val="true"/>
        </w:rPr>
        <w:t>الرسول صلی الله علیه وآله ینسب نفسه واهل بیته علیهم السلام</w:t>
      </w:r>
      <w:bookmarkEnd w:id="331"/>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العباس الذي 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ساعياً فرجع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العباس قد منع صدقة ماله ،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عافانا أهل البيت من شر ما يلطخونا به ، ان العباس لم يمنع صدقة ماله ، و لكنك عجلت عليه ، وقد عجل زكاة سنين ، ثم أتاني بعد يطلب أن أمشي معه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ليرضى عنه ففعلت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صاحب عبد الله بن أبي سلول حين تقدم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ليصلي عليه </w:t>
      </w:r>
      <w:bookmarkStart w:id="332" w:name="pg8807_138920"/>
    </w:p>
    <w:p>
      <w:pPr>
        <w:pStyle w:val="Heading2"/>
        <w:numPr>
          <w:ilvl w:val="1"/>
          <w:numId w:val="1"/>
        </w:numPr>
        <w:rPr/>
      </w:pPr>
      <w:bookmarkStart w:id="333" w:name="__RefHeading___Toc3788253_653776707"/>
      <w:bookmarkStart w:id="334" w:name="_Toc113"/>
      <w:bookmarkEnd w:id="332"/>
      <w:bookmarkEnd w:id="333"/>
      <w:r>
        <w:rPr>
          <w:rtl w:val="true"/>
        </w:rPr>
        <w:t>بعض مثالب عمر</w:t>
      </w:r>
      <w:bookmarkEnd w:id="334"/>
    </w:p>
    <w:p>
      <w:pPr>
        <w:pStyle w:val="BookText"/>
        <w:rPr/>
      </w:pPr>
      <w:r>
        <w:rPr>
          <w:rFonts w:ascii="Amiri" w:hAnsi="Amiri" w:eastAsia="Amiri" w:cs="Amiri"/>
          <w:color w:val="111111"/>
          <w:sz w:val="28"/>
          <w:sz w:val="28"/>
          <w:szCs w:val="28"/>
          <w:rtl w:val="true"/>
          <w:lang w:bidi="ar-SA"/>
        </w:rPr>
        <w:t xml:space="preserve">فأخذ بثوبه من ورائه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نهاك الله أن تصلي عليه</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 أخرج قريباً منه في صحيح البخارى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اللباس عن عبد الله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ولا يحل لك أن تصلي عليه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صليت عليه كرامة لابنه ، واني لارجو أن يسلم به سبعون أبيه و أهل بيته ، و ما يدريك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دعوت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رجلا من بني و هو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الحديبية حين كتب القضية 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أنعطي الدنية في ديننا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يطوف في عسكر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يحضضهم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أنعطي الدنية في ديننا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افرجوا عني، أتريدون أن أغدر بذمتي وفي 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أخرجوه عني، أتريد أن أخفر ذمتي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 لهم بما كتبت لهم، خذ يا سهيل ابنك جندلا ، فأخذه فشده وثاقاً في الحديد ، ثم جعل الله عاقبة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الخير و الرشد والهدى والعزة والفضل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صاحب يوم غدير خم غدیر خم اذ قال هو وصاحبه حين تصبني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لولايتي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يألو أن يرفع خسیسته ،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يألو رفعاً بضبع ابن عمه وقال لصاحبه وأنا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لهي الكرامة ، فقطب صاحبه في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أسمع ولا اطيع أبداً ، ثم اتكأ عليه ، ثم تمطى وانصرفا، فأنزل الله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صدق ولا صلى ، ولكن كذب وتولى ، ثم ذهب الى أهله يتمطى ، أولى لك فأولى </w:t>
      </w:r>
      <w:r>
        <w:rPr>
          <w:rFonts w:eastAsia="IRNazanin" w:cs="IRNazanin"/>
          <w:color w:val="111111"/>
          <w:sz w:val="28"/>
          <w:szCs w:val="28"/>
          <w:rtl w:val="true"/>
          <w:lang w:bidi="fa-IR"/>
        </w:rPr>
        <w:t>»</w:t>
      </w:r>
      <w:r>
        <w:rPr>
          <w:rStyle w:val="FootnoteAnchor"/>
          <w:rtl w:val="true"/>
        </w:rPr>
        <w:footnoteReference w:id="218"/>
      </w:r>
      <w:bookmarkStart w:id="335" w:name="pg8807_138921"/>
    </w:p>
    <w:p>
      <w:pPr>
        <w:pStyle w:val="BookText"/>
        <w:rPr/>
      </w:pPr>
      <w:bookmarkEnd w:id="335"/>
      <w:r>
        <w:rPr>
          <w:rFonts w:ascii="IRNazanin" w:hAnsi="IRNazanin" w:eastAsia="IRNazanin"/>
          <w:color w:val="111111"/>
          <w:sz w:val="28"/>
          <w:sz w:val="28"/>
          <w:szCs w:val="28"/>
          <w:rtl w:val="true"/>
          <w:lang w:bidi="fa-IR"/>
        </w:rPr>
        <w:t>و عبداً من الله له و انتهاراً</w:t>
      </w:r>
      <w:r>
        <w:rPr>
          <w:rFonts w:eastAsia="IRNazanin" w:cs="IRNazanin"/>
          <w:color w:val="111111"/>
          <w:sz w:val="28"/>
          <w:szCs w:val="28"/>
          <w:rtl w:val="true"/>
          <w:lang w:bidi="fa-IR"/>
        </w:rPr>
        <w:t>.</w:t>
      </w:r>
    </w:p>
    <w:p>
      <w:pPr>
        <w:pStyle w:val="Heading2"/>
        <w:numPr>
          <w:ilvl w:val="1"/>
          <w:numId w:val="1"/>
        </w:numPr>
        <w:rPr/>
      </w:pPr>
      <w:bookmarkStart w:id="336" w:name="__RefHeading___Toc3788255_653776707"/>
      <w:bookmarkStart w:id="337" w:name="_Toc114"/>
      <w:bookmarkEnd w:id="336"/>
      <w:r>
        <w:rPr>
          <w:rtl w:val="true"/>
        </w:rPr>
        <w:t>بعض مثالب القوم</w:t>
      </w:r>
      <w:bookmarkEnd w:id="337"/>
    </w:p>
    <w:p>
      <w:pPr>
        <w:pStyle w:val="BookText"/>
        <w:rPr/>
      </w:pPr>
      <w:r>
        <w:rPr>
          <w:rFonts w:ascii="IRNazanin" w:hAnsi="IRNazanin" w:eastAsia="IRNazanin"/>
          <w:color w:val="111111"/>
          <w:sz w:val="28"/>
          <w:sz w:val="28"/>
          <w:szCs w:val="28"/>
          <w:rtl w:val="true"/>
          <w:lang w:bidi="fa-IR"/>
        </w:rPr>
        <w:t xml:space="preserve">وهو الذي دخل علي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يعودني في رهط من أصحابه حين غمزه صاحبه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انك قد كنت عهدت الينا في علي عهداً ، واني لاراه اما به ، فان هلك فالى من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فأعادها ثلاث مرات فأقبل عليهما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يموت في مرضه هذا، ولا يموت حتى تملياه غيظاً ، و توسعاه غدراً وظلماً ، ثم تجداه صابراً قواماً ، ولا يموت حتى يلقى منكما هنات وهنات ، ولا يموت الا شهيداً مقتولا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أعظم من ذلك كله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ثمانين رجلا، أربعين من العرب و أربعين من العجم ، و هما فيهم ، فسلموا علي بامرة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اشهدكم أن علياً أخي و وزيري و وارثي وخليفتي في امتي ووصيي و ولي كل مؤمن من بعدي فاسمعوا له وأطيعوا ، وفيهم أبو بكر وعمر وعثمان وطلحة والزبير وسعد وابن عوف وأبو عبيدة وسالم ومعاذ بن جبل ورهط من الانصار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الله عليكم</w:t>
      </w:r>
    </w:p>
    <w:p>
      <w:pPr>
        <w:pStyle w:val="BookText"/>
        <w:rPr/>
      </w:pPr>
      <w:r>
        <w:rPr>
          <w:rFonts w:ascii="IRNazanin" w:hAnsi="IRNazanin" w:eastAsia="IRNazanin"/>
          <w:color w:val="111111"/>
          <w:sz w:val="28"/>
          <w:sz w:val="28"/>
          <w:szCs w:val="28"/>
          <w:rtl w:val="true"/>
          <w:lang w:bidi="fa-IR"/>
        </w:rPr>
        <w:t xml:space="preserve">ثم 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اشربت قلوب هذه الأمة من بليتها وفتنتها من عجلها وسامريها ، انهم أقروا وادعوا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يجمع الله لنا أهل البيت النبوة و الخلافة ، وقد قال لاولئك الثمانين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على علي بامرة المؤمنين ، وأشهدهم على ما أشهدهم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زعموا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يستخلف أحداً ، وأنهم أقروا بالشورى ، ثم أقروا أنهم لم يشاوروا ، وأن بيعته كانت فلتة ، وأي ذنب أعظم من الفلتة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استخلف أبو بكر عمر ولم يقتد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محمد كالنعل الخلق ، أدعهم بلا استخلاف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طعناً منه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ورغبة عن رأيه</w:t>
      </w:r>
      <w:r>
        <w:rPr>
          <w:rFonts w:eastAsia="IRNazanin" w:cs="IRNazanin"/>
          <w:color w:val="111111"/>
          <w:sz w:val="28"/>
          <w:szCs w:val="28"/>
          <w:rtl w:val="true"/>
          <w:lang w:bidi="fa-IR"/>
        </w:rPr>
        <w:t xml:space="preserve">. </w:t>
      </w:r>
      <w:bookmarkStart w:id="338" w:name="pg8807_138922"/>
    </w:p>
    <w:p>
      <w:pPr>
        <w:pStyle w:val="BookText"/>
        <w:rPr/>
      </w:pPr>
      <w:bookmarkEnd w:id="338"/>
      <w:r>
        <w:rPr>
          <w:rFonts w:ascii="Amiri" w:hAnsi="Amiri" w:eastAsia="Amiri" w:cs="Amiri"/>
          <w:color w:val="111111"/>
          <w:sz w:val="28"/>
          <w:sz w:val="28"/>
          <w:szCs w:val="28"/>
          <w:rtl w:val="true"/>
          <w:lang w:bidi="ar-SA"/>
        </w:rPr>
        <w:t>ثم صنع عمر شيئاً ثالثاً</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هامش بعض نسخ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يدعهم على ما ادعى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يستخلف كما استخلف أبو بكر ، وجاء بشيء ثالث جعلها شورى بين ستة نفر، وأخرج منها جميع العرب ، ثم حظي بذلك عند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 مع ما اشربت قلوبهم من الفتنة و الضلالة أقراني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9" w:name="__RefHeading___Toc3788257_653776707"/>
      <w:bookmarkStart w:id="340" w:name="_Toc115"/>
      <w:bookmarkEnd w:id="339"/>
      <w:r>
        <w:rPr>
          <w:rtl w:val="true"/>
        </w:rPr>
        <w:t>عائشة وحفصة تطلبان میراثهما من عثمان</w:t>
      </w:r>
      <w:bookmarkEnd w:id="340"/>
    </w:p>
    <w:p>
      <w:pPr>
        <w:pStyle w:val="BookText"/>
        <w:rPr/>
      </w:pPr>
      <w:r>
        <w:rPr>
          <w:rFonts w:ascii="IRNazanin" w:hAnsi="IRNazanin" w:eastAsia="IRNazanin"/>
          <w:color w:val="111111"/>
          <w:sz w:val="28"/>
          <w:sz w:val="28"/>
          <w:szCs w:val="28"/>
          <w:rtl w:val="true"/>
          <w:lang w:bidi="fa-IR"/>
        </w:rPr>
        <w:t xml:space="preserve">ثم بايع ابن عوف عثمان فبايعوه وقد سمعوا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عثمان ما سمعوا من لعنه اياه في غير موطن ، فعثمان على ما كان عليه خير منهما ، ولقد قال منذ أيام قولا وقفت له وأعجبتني مقالته ، بينما أنا قاعد عنده في بيته اذ أنته عائشة و حفصة تطلبان ميراثهما من ضياع وأموال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في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ولا كرامة، لكن اجيز شهادتكما على أنفسكما ، فانكما شهدتما عند أبو يكما أنكما سمعتها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أنه لا يورث ما ترك فهو صدقة ، لقنتما أعرابياً جافاً يبول على عقبيه يتطهر ببوله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الحرث بن الحدثان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معكما لا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الانصار أحد شهد بذلك غير أعرابي ، أما والله ما أشك فى أنه قد 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وكذبتها عليه معه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فانصرفتا من عنده تبكيان وتشتمانه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ارجعا، أليس قد شهدتما بذلك عند أبي بكر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شهدتما بحق فلا حق لكما ، وان كنتما شهدتما بباطل فعليكما وعلى من أجاز شهادتكما على أهل هذا البيت لعنة الله والملائكة و الناس أجمعين </w:t>
      </w:r>
      <w:r>
        <w:rPr>
          <w:rFonts w:eastAsia="Amiri" w:cs="Amiri" w:ascii="Amiri" w:hAnsi="Amiri"/>
          <w:color w:val="111111"/>
          <w:sz w:val="28"/>
          <w:szCs w:val="28"/>
          <w:rtl w:val="true"/>
          <w:lang w:bidi="ar-SA"/>
        </w:rPr>
        <w:t xml:space="preserve">. </w:t>
      </w:r>
      <w:bookmarkStart w:id="341" w:name="pg8807_138923"/>
    </w:p>
    <w:p>
      <w:pPr>
        <w:pStyle w:val="BookText"/>
        <w:rPr/>
      </w:pPr>
      <w:bookmarkEnd w:id="341"/>
      <w:r>
        <w:rPr>
          <w:rFonts w:ascii="Amiri" w:hAnsi="Amiri" w:eastAsia="Amiri" w:cs="Amiri"/>
          <w:color w:val="111111"/>
          <w:sz w:val="28"/>
          <w:sz w:val="28"/>
          <w:szCs w:val="28"/>
          <w:rtl w:val="true"/>
          <w:lang w:bidi="ar-SA"/>
        </w:rPr>
        <w:t xml:space="preserve">قال ثم نظر الي فتبسم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شفيتك منهما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 و أبلغت وقلت حقاً فلا يرغم الله الا بأنفيهما ، فرققت لعثمان و علمت أنه أراد بذلك رضاي ، وأنه أقرب منهما رحماً وأكف عنا منهما ، وان كان لا عذر له ولا حجة بتأمره علينا وادعائه حقنا </w:t>
      </w:r>
      <w:r>
        <w:rPr>
          <w:rFonts w:eastAsia="Amiri" w:cs="Amiri" w:ascii="Amiri" w:hAnsi="Amiri"/>
          <w:color w:val="111111"/>
          <w:sz w:val="28"/>
          <w:szCs w:val="28"/>
          <w:rtl w:val="true"/>
          <w:lang w:bidi="ar-SA"/>
        </w:rPr>
        <w:t>.</w:t>
      </w:r>
    </w:p>
    <w:p>
      <w:pPr>
        <w:pStyle w:val="Heading2"/>
        <w:numPr>
          <w:ilvl w:val="1"/>
          <w:numId w:val="1"/>
        </w:numPr>
        <w:rPr/>
      </w:pPr>
      <w:bookmarkStart w:id="342" w:name="__RefHeading___Toc3788259_653776707"/>
      <w:bookmarkStart w:id="343" w:name="_Toc116"/>
      <w:bookmarkEnd w:id="342"/>
      <w:r>
        <w:rPr>
          <w:rtl w:val="true"/>
        </w:rPr>
        <w:t>کلام امیر المومنین علیه السلام قبل وقعة صفین</w:t>
      </w:r>
      <w:bookmarkEnd w:id="343"/>
    </w:p>
    <w:p>
      <w:pPr>
        <w:pStyle w:val="BookText"/>
        <w:rPr/>
      </w:pPr>
      <w:r>
        <w:rPr>
          <w:rFonts w:ascii="IRNazanin" w:hAnsi="IRNazanin" w:eastAsia="IRNazanin"/>
          <w:color w:val="111111"/>
          <w:sz w:val="28"/>
          <w:sz w:val="28"/>
          <w:szCs w:val="28"/>
          <w:rtl w:val="true"/>
          <w:lang w:bidi="fa-IR"/>
        </w:rPr>
        <w:t xml:space="preserve">أبان ، عن سليم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قبل 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القوم لن ينيبوا الى الحق ولا الى كلمة سواء بيننا وبينهم حتى يرموا بالعساكر تتبعها العساكر ، وحتى يردفوا بالكتائب تتبعها الكتائب ، وحتى يجر ببلاد الخميس تتبعها الخميس ، وحتى ترعى الخيول بنواحي أرضهم وتنزل على مسالحهم وحتى تشن الغارات عليهم من كل فج ، و حتى يلقاهم قوم صدق صبرا</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لا يزيدهم هلاك من هلك من قتلاهم وموتاهم في سبيل الله الا جداً في طاعة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لقد رأيتنا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 آباؤنا و أبناؤنا وأخوالنا وأعمامنا و أهل بيوتاتنا ثم لا يزيدنا ذلك الا ايماناً وتسليماً ، وجداً في طاعة الله ، و استقلالا بمبارزة الأقران ، وان كان الرجل منا والرجل من عدونا ليتصاولان تصاول الفحلين ، ا يتخالسان أنفسهما أيهما يسقي صاحبه كأس الموت ، فمرة لنا من عدونا ، و مرة لعدونا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 آنها الله صدقاً صبراً ، أنزل الكتاب بحسن الثناء علينا والرضا عنا ، و أنزل علينا النصر ، ولست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 من 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 ولكن أعظمهم وجلهم وعامتهم كانوا كذلك</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كانت معنا بطانة لا تألونا خبالا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بدت البغضاء من أفواههم وما تخفي صدورهم أكبر</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 ولقد كان منهم بعض من تفضله أنت </w:t>
      </w:r>
    </w:p>
    <w:p>
      <w:pPr>
        <w:pStyle w:val="BookText"/>
        <w:rPr/>
      </w:pPr>
      <w:r>
        <w:rPr>
          <w:rFonts w:ascii="IRNazanin" w:hAnsi="IRNazanin" w:eastAsia="IRNazanin"/>
          <w:color w:val="111111"/>
          <w:sz w:val="28"/>
          <w:sz w:val="28"/>
          <w:szCs w:val="28"/>
          <w:rtl w:val="true"/>
          <w:lang w:bidi="fa-IR"/>
        </w:rPr>
        <w:t>أصحابك يا ابن قیس</w:t>
      </w:r>
      <w:r>
        <w:rPr>
          <w:rStyle w:val="FootnoteAnchor"/>
          <w:rtl w:val="true"/>
        </w:rPr>
        <w:footnoteReference w:id="222"/>
      </w:r>
      <w:r>
        <w:rPr>
          <w:rFonts w:ascii="IRNazanin" w:hAnsi="IRNazanin" w:eastAsia="IRNazanin"/>
          <w:color w:val="111111"/>
          <w:sz w:val="28"/>
          <w:sz w:val="28"/>
          <w:szCs w:val="28"/>
          <w:rtl w:val="true"/>
          <w:lang w:bidi="fa-IR"/>
        </w:rPr>
        <w:t xml:space="preserve">فارین فلا رمی بسهم ، و لا ضرب بسيف ، ولا طعن برمح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كان الموت والنزال لاذ وتوارى واعتل ، ولاذ، كما تلوذ النعجة العوراء لا تدفع بد لامس ، واذا لقي العدو فر ومنح العدو دبره جبناً ولؤماً ، واذا كان عند الرخاء والغنيمة تكلم كما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سلقوكم بألسنة حداد أشحة على الخير</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يزال قد استأذن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ضرب عنق الرجل الذي ليس يريد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فأبى عليه ، ولقد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وعليه السلاح تام فضحك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يكنيه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فلان اليوم يومك ، فقال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أعلمني بمن تعني ، ان ذلك يفر منه الشيطان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قيس ، لا آمن الله روعة الشيطان اذ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كنا حين 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وتصيبنا الشدائد والأذى والبأس فعلنا كما تفعلون اليوم لما قام الله دين ، ولا أعز الله الاسلام، وأيم الله لتحتلبنها دماً وندماً وحسرة، فاحفظوا ما اقول لكم ، واذكروه فليسلطن عليكم شراركم والادعياء منكم ، والطلقاء والطرداء والمنافقون ، فليقتلنكم ثم لتدعن الله فلا يستجيب لكم ، ولا يرفع البلاء عنكم حتى تتوبوا وترجعوا ، فان تتوبوا وترجعوا يستنقذكم الله من فتنتهم وضلالتهم كما استنقذكم من شركم وجها لتكم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العجب كل العجب من جهال هذه الامة وضلالها وقادتها وساقتها الى النار أنهم قد سمعوا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عوداً وبدء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ولت امة رجلا قط أمرها وفيهم أعلم منه الا لم يزل أمرهم يذهب سفالا حتى يرجعوا الى ما تركوا ، فولوا أمرهم قبلي ثلاثة رهط ما منهم رجل جمع القرآن ، ولا يدعي أن له علماً بكتاب الله ولا 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علموا أني أعلمهم بكتاب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أفقههم ، وأقر أهم وأقرأهم </w:t>
      </w:r>
      <w:bookmarkStart w:id="344" w:name="pg8807_138925"/>
    </w:p>
    <w:p>
      <w:pPr>
        <w:pStyle w:val="BookText"/>
        <w:rPr/>
      </w:pPr>
      <w:bookmarkEnd w:id="344"/>
      <w:r>
        <w:rPr>
          <w:rFonts w:ascii="IRNazanin" w:hAnsi="IRNazanin" w:eastAsia="IRNazanin"/>
          <w:color w:val="111111"/>
          <w:sz w:val="28"/>
          <w:sz w:val="28"/>
          <w:szCs w:val="28"/>
          <w:rtl w:val="true"/>
          <w:lang w:bidi="fa-IR"/>
        </w:rPr>
        <w:t xml:space="preserve">لكتاب الله ، وأقضاهم بحكم الله ، و أنه ليس رجل من الثلاثة له سابقة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عناء معه في جميع مشاهده فرمی بسهم ، ولا طعن برمح و لا ضرب بسيف جبناً ولؤماً ، ورغبة في البقاء ، وقد علموا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قاتل بنفسه فقتل ابي بن خلف ، وقتل مسجع بن عوف ، وكان من أشجع الناس ، و أشدهم لقاءاً ، وأحقهم بذلك</w:t>
      </w:r>
      <w:r>
        <w:rPr>
          <w:rFonts w:eastAsia="IRNazanin" w:cs="IRNazanin"/>
          <w:color w:val="111111"/>
          <w:sz w:val="28"/>
          <w:szCs w:val="28"/>
          <w:rtl w:val="true"/>
          <w:lang w:bidi="fa-IR"/>
        </w:rPr>
        <w:t>.</w:t>
      </w:r>
    </w:p>
    <w:p>
      <w:pPr>
        <w:pStyle w:val="Heading2"/>
        <w:numPr>
          <w:ilvl w:val="1"/>
          <w:numId w:val="1"/>
        </w:numPr>
        <w:rPr/>
      </w:pPr>
      <w:bookmarkStart w:id="345" w:name="__RefHeading___Toc3788261_653776707"/>
      <w:bookmarkStart w:id="346" w:name="_Toc117"/>
      <w:bookmarkEnd w:id="345"/>
      <w:r>
        <w:rPr>
          <w:rtl w:val="true"/>
        </w:rPr>
        <w:t>علی علیه السلام مفرج الغم عن وجه النبي صلی الله علیه وآله</w:t>
      </w:r>
      <w:bookmarkEnd w:id="346"/>
    </w:p>
    <w:p>
      <w:pPr>
        <w:pStyle w:val="BookText"/>
        <w:rPr/>
      </w:pPr>
      <w:r>
        <w:rPr>
          <w:rFonts w:ascii="IRNazanin" w:hAnsi="IRNazanin" w:eastAsia="IRNazanin"/>
          <w:color w:val="111111"/>
          <w:sz w:val="28"/>
          <w:sz w:val="28"/>
          <w:szCs w:val="28"/>
          <w:rtl w:val="true"/>
          <w:lang w:bidi="fa-IR"/>
        </w:rPr>
        <w:t xml:space="preserve">وقد علموا يقيناً أنه لم يكن فيهم أحد يقوم مقامي، ولا يبارز الابطال ، ويفتح الحصون غيري ، ولا نزلت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شديدة قط ولا كربه أمر ولا ضيق ولا مستصعب من الأمر الا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أخي علي ، أين سيفي ، أين رمحي ، أين المفرج غمي عن وجهي ، فيقدمني ، فأتقدم فأفديه بنفسي تقدم فأفديه بنفسي ، ويكشف الله بيدي الكرب عن وجهه ، والله عزوجل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المن والطول حيث خصني بذلك ووفقني له ، وان بعض من سميت ما كان ذا بلاء ، ولا سابقة ، ولا مبارزة قرن ، ولا فتح ، ولا نصر غير مرة واحدة ، ثم فر ومنح عدوه دبره ورجع يجبن أصحابه ويجبنونه وقد فر مراراً ، فإذا كان عند الرخاء والغنيمة تكلم وتغير ، وأمر ونهى</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نادى ابن عبدود يوم الخندق باسمه فحاد عنه ولاذ بأصحابه حتى 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رأى به من الرعب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حبيبي علي ، تقدم ياحبيبي ياعلي وقال لاصحابه الاربعة أصحاب الكتاب والرأي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ندفع محمداً اليهم برمته ونسلم من ذلك حين جاء العدو من فوقنا ومن تحتنا كما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وزلزلوا زلزالا شديداً </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وظنوا بالله الظنونا</w:t>
      </w:r>
      <w:r>
        <w:rPr>
          <w:rStyle w:val="FootnoteAnchor"/>
          <w:rtl w:val="true"/>
        </w:rPr>
        <w:footnoteReference w:id="22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والذين في قلوبهم مرض ما وعدنا الله ورسوله الا غروراً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347" w:name="pg8807_138926"/>
    </w:p>
    <w:p>
      <w:pPr>
        <w:pStyle w:val="BookText"/>
        <w:rPr/>
      </w:pPr>
      <w:bookmarkEnd w:id="347"/>
      <w:r>
        <w:rPr>
          <w:rFonts w:ascii="IRNazanin" w:hAnsi="IRNazanin" w:eastAsia="IRNazanin"/>
          <w:color w:val="111111"/>
          <w:sz w:val="28"/>
          <w:sz w:val="28"/>
          <w:szCs w:val="28"/>
          <w:rtl w:val="true"/>
          <w:lang w:bidi="fa-IR"/>
        </w:rPr>
        <w:t xml:space="preserve">فقال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نتخذ صنماً عظيماً نعبده لأنا لا نَأْمَنُ أن يظفر ابن أبي كبشة فيكون هلاكنا ، و لكن يكون هذا الصنم لنا ذخراً ، فإن ظفرت قريش أظهرنا عبادة هذا الصنم وأعلمناهم أنا لن نفارق ديننا ، وان رجعت دولة ابن أبي كبشة كنا مقيمين على عبادة هذا الصنم سراً ،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 ثم خبر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قتلي ابن عبدود فدعاهما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صنم عبدتما في الجاهلية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لا تعيرنا بما مضى في الجاهلية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صنم تعبدان يومكما هذا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نبياً ما نعبد إلا الله منذ أظهرنا من دينك ما أظهرنا</w:t>
      </w:r>
      <w:r>
        <w:rPr>
          <w:rFonts w:eastAsia="IRNazanin" w:cs="IRNazanin"/>
          <w:color w:val="111111"/>
          <w:sz w:val="28"/>
          <w:szCs w:val="28"/>
          <w:rtl w:val="true"/>
          <w:lang w:bidi="fa-IR"/>
        </w:rPr>
        <w:t>.</w:t>
      </w:r>
    </w:p>
    <w:p>
      <w:pPr>
        <w:pStyle w:val="Heading2"/>
        <w:numPr>
          <w:ilvl w:val="1"/>
          <w:numId w:val="1"/>
        </w:numPr>
        <w:rPr/>
      </w:pPr>
      <w:bookmarkStart w:id="348" w:name="__RefHeading___Toc3788263_653776707"/>
      <w:bookmarkStart w:id="349" w:name="_Toc118"/>
      <w:bookmarkEnd w:id="348"/>
      <w:r>
        <w:rPr>
          <w:rtl w:val="true"/>
        </w:rPr>
        <w:t>اتخاذ الرجلین صنما یعبداند سرّا</w:t>
      </w:r>
      <w:bookmarkEnd w:id="349"/>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خذ هذا السيف فانطلق الى موضع كذا وكذا فاستخرج الصنم الذي يعبدانه ،فاهشمه فان حال بينك وبينه أحد فاضرب عنقه، فانكبا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استرنا سترك الله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لهما ، اضمنا الله ولرسوله أن لا تعبدا الا الله ولاتشر كا به شيئاً ، فعاهدا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 وانطلقت حتى استخرجت الصنم من موضعه وكسرت وجهه ويديه ، وجدمت رجليه ، ثم انصرفت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فوالله لقد عرفت ذلك في وجههما حتى ماتا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انطلق هو وأصحابه حين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فخاصموا الانصار بحقي ، فان كانوا صدقوا واحتجوا بحق أنهم أولى من الانصار لانهم من قريش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قريش ، فمن كان أولى برسول الله كان أولى بالامر ، وانما ظلموني حقي ، وان كانوا احتجوا بباطل فقد ظلموا الانصار حقهم ، والله يحكم بيننا وبين من ظلمنا وحمل الناس على رقابنا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لما قد اشربت قلوب هذه الامة من حبهم وحب من صدهم عن سبيل ربهم وردهم عن دينهم ، والله لو أن هذه الامة قامت على أرجلها على التراب ، ووضعت الرماد على رؤوسها ، وتضرعت الى الله ، ودعت الى يوم القيامة على من أضلهم ، وصدهم عن سبيل الله ، ودعاهم الى النار ، وعرضهم لسخط ربهم ، وأوجب </w:t>
      </w:r>
      <w:bookmarkStart w:id="350" w:name="pg8807_138927"/>
    </w:p>
    <w:p>
      <w:pPr>
        <w:pStyle w:val="BookText"/>
        <w:rPr/>
      </w:pPr>
      <w:bookmarkEnd w:id="350"/>
      <w:r>
        <w:rPr>
          <w:rFonts w:ascii="Amiri" w:hAnsi="Amiri" w:eastAsia="Amiri" w:cs="Amiri"/>
          <w:color w:val="111111"/>
          <w:sz w:val="28"/>
          <w:sz w:val="28"/>
          <w:szCs w:val="28"/>
          <w:rtl w:val="true"/>
          <w:lang w:bidi="ar-SA"/>
        </w:rPr>
        <w:t>عليهم عذابه بما أجر موا اليهم لكانوا مقصرين في ذلك، وذلك أن المحق الصادق والعالم بالله ورسوله يتخوف ان غير شيئاً من بدعهم وسننهم وأحداثهم وعادته العامة ، ومتى فعل شاقوه وخالفوه ، وتبرأوا منه وخذلوه ، وتفرقوا عن حقه ، وان أخذ بيدعهم و أقر بها ، وزينها ودان بها ، أحبته وشرفته وفضلته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لو ناديت في عسكري هذا بالحق الذي أنزل الله على نبيه ، وأظهرته و دعوت اليه ، وشرحته و فسرته على ما سمعت من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 ما بقي فيه الا أقله وأذله وأرذله ، ولاستوحشوا منه ، ولتفرقوا عني ، ولولا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 وسمعته منه ، و تقدم الي فيه ، لفعلت، ولكن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كلما اضطر اليه العبد فقد أحله الله له وأباحه اياه ،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التقية من دين الله ، ولا دين لمن لا تقية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ادفعهم بالراح دفعاً ، عني ثلثان من حي وثلث مني ، فان عوضني ربي فاعذرني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للحكمين حين بعثهما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احكما بكتاب الله وسنة نبيه ، وان كان فيهما حز حلقي ، فانه من قادها الى هؤلاء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نيتهم أخبثت</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 xml:space="preserve">، فقال له رجل من الانصار وفي 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فلقيه صديق له من الانصار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 الانتشار الذي بلغني عنك ، ماكان أحد من الامة أضبط للامر منك ، فما هذا الاختلاف والانتشار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تعرف ، الا أني قد بليت بأخابث من خلق الله ، اريدهم على الأمر فيأبون ، فان تابعتهم على ما يريدون تفرقوا عني</w:t>
      </w:r>
      <w:r>
        <w:rPr>
          <w:rFonts w:eastAsia="IRNazanin" w:cs="IRNazanin"/>
          <w:color w:val="111111"/>
          <w:sz w:val="28"/>
          <w:szCs w:val="28"/>
          <w:rtl w:val="true"/>
          <w:lang w:bidi="fa-IR"/>
        </w:rPr>
        <w:t>.</w:t>
      </w:r>
    </w:p>
    <w:p>
      <w:pPr>
        <w:pStyle w:val="Heading2"/>
        <w:numPr>
          <w:ilvl w:val="1"/>
          <w:numId w:val="1"/>
        </w:numPr>
        <w:rPr/>
      </w:pPr>
      <w:bookmarkStart w:id="351" w:name="__RefHeading___Toc3788265_653776707"/>
      <w:bookmarkStart w:id="352" w:name="_Toc119"/>
      <w:bookmarkEnd w:id="351"/>
      <w:r>
        <w:rPr>
          <w:rtl w:val="true"/>
        </w:rPr>
        <w:t>نزول امیرالمومنین علیه السلام عند دیر نصراني</w:t>
      </w:r>
      <w:bookmarkEnd w:id="35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أبان ، عن سليم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من صفين مع أمير المؤمنين صلوات الله عليه فنزل العسكر قريباً من دير نصراني، اذ خرج علينا من الدير شيخ كبير، جميل حسن الوجه، حسن الهيئة والسمت، ومعه كتاب في يده حتى أتى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bookmarkStart w:id="353" w:name="pg8807_138928"/>
    </w:p>
    <w:p>
      <w:pPr>
        <w:pStyle w:val="Heading2"/>
        <w:numPr>
          <w:ilvl w:val="1"/>
          <w:numId w:val="1"/>
        </w:numPr>
        <w:rPr/>
      </w:pPr>
      <w:bookmarkStart w:id="354" w:name="__RefHeading___Toc3788267_653776707"/>
      <w:bookmarkStart w:id="355" w:name="_Toc120"/>
      <w:bookmarkEnd w:id="353"/>
      <w:bookmarkEnd w:id="354"/>
      <w:r>
        <w:rPr>
          <w:rtl w:val="true"/>
        </w:rPr>
        <w:t>حدیث الراهب النصراني</w:t>
      </w:r>
      <w:bookmarkEnd w:id="355"/>
    </w:p>
    <w:p>
      <w:pPr>
        <w:pStyle w:val="BookText"/>
        <w:rPr/>
      </w:pPr>
      <w:r>
        <w:rPr>
          <w:rFonts w:ascii="IRNazanin" w:hAnsi="IRNazanin" w:eastAsia="IRNazanin"/>
          <w:color w:val="111111"/>
          <w:sz w:val="28"/>
          <w:sz w:val="28"/>
          <w:szCs w:val="28"/>
          <w:rtl w:val="true"/>
          <w:lang w:bidi="fa-IR"/>
        </w:rPr>
        <w:t xml:space="preserve">فسلم عليه بالخلافة ،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يا أخي شمعون بن حمون ، كيف حالك رحمك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يا أمير المؤمنين ، و سيد المسلمين ، ووصي رسول رب العالمين اني من نسل حواري أخيك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نسل حواري أخيك عيسى بن مريم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نسل شمعون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 ، وكان أفضل حواري عيسى بن مريم الاثني عشر وأحبهم اليه ، وآثرهم عنه ، واليه أوصى عيسى ، واليه دفع كتبه وعلمه وحكمته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يزل أهل بيته على دينه متمسكين بملنه ، لم يكفروا ، ولم يبدلوا، ولم يغيروا، و تلك الكتب عندي املاء عيسى بن مريم وخط أبينا بيده ، وفيه كل شيء يفعل الناس من بعده ، ملك ملك، وما يملك، وما يكون في زمان كل ملك منهم ، حتى يبعث الله رجلا من العرب من ولد اسماعيل بن ابراهيم خليل الله ، من أرض تدعى تهامة ، من 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 الانجل العينين ، المقرون الحاجبين ، صاحب الناقة والحمار ، والقضيب و التاج يعني العمامة ، له اثنا عشر اسماً ، ثم ذكر مبعثه ومولده وهجرته،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يقاتله ، و من ينصره، ومن يعاديه ، وكم يعيش ، وما تلقى امته بعده الى أن ينزل الله عيسى بن مريم من السماء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في الكتاب ثلاثة عشر رجلا من ولد اسماعيل</w:t>
      </w:r>
      <w:r>
        <w:rPr>
          <w:rStyle w:val="FootnoteAnchor"/>
          <w:rtl w:val="true"/>
        </w:rPr>
        <w:footnoteReference w:id="229"/>
      </w:r>
      <w:r>
        <w:rPr>
          <w:rFonts w:ascii="Amiri" w:hAnsi="Amiri" w:eastAsia="Amiri" w:cs="Amiri"/>
          <w:color w:val="111111"/>
          <w:sz w:val="28"/>
          <w:sz w:val="28"/>
          <w:szCs w:val="28"/>
          <w:rtl w:val="true"/>
          <w:lang w:bidi="ar-SA"/>
        </w:rPr>
        <w:t xml:space="preserve">بن ابراهيم خليل الله صلى الله عليهم، هم خير من خلق الله ، و أحب من خلق الله الى الله، وان الله ولي من والاهم وعدو من عاداهم ، من أطاعهم اهتدى ، ومن عصاهم ضل ، طاعتهم لله طاعة ، و معصيتهم لله معصية ، مكتوبة فيه أسماؤهم وأنسابهم ونعتهم ، وكم يعيش كل رجل منهم ، واحد أبعد واحد ، و كم رجل منهم يستتر بدينه ويكتمه من قومه ، ومن يظهر حتى ينزل الله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آخرهم فيصلي عيسى خلفه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أئمة لا ينبغي لاحد أن يتقدمكم ، فيتقدم فيصلي بالناس و عيسى خلفه الى الصف الأول، أولهم وأفضلهم وخيرهم ، له مثل أجورهم واجور من أطاعهم واهتدى بهداهم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واسمه محمد وياسين والفتاح ، والخاتم ، والحاشر، والعاقب ، والماحي وفي نسخة اخرى ، مكان الماحي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الفتاح والقائد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نبي الله ، وخليل الله ، وحبيب الله ، وصفيه ، وأمينه ، وخيرته ، يرى تقلبه في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يراه تقلبه في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في أصلاب النبيين ، ويكلمه برحمته ، فيذكر اذا ذكر ، وهو أكرم خلق الله على الله ، وأحبهم الى الله، لم يخلق الله خلقاً ، ملكاً مقرباً ، ولا نبياً مرسلا ، آدم، فمن سواه ، خيراً عند الله ولا أحب الى الله منه ، يقعده يوم القيامة على عرشه ، يشفعه في كل من شفع فيه باسمه جرى القلم في اللوح المحفوظ في ام الكتاب</w:t>
      </w:r>
    </w:p>
    <w:p>
      <w:pPr>
        <w:pStyle w:val="BookText"/>
        <w:rPr/>
      </w:pPr>
      <w:r>
        <w:rPr>
          <w:rFonts w:ascii="Amiri" w:hAnsi="Amiri" w:eastAsia="Amiri" w:cs="Amiri"/>
          <w:color w:val="111111"/>
          <w:sz w:val="28"/>
          <w:sz w:val="28"/>
          <w:szCs w:val="28"/>
          <w:rtl w:val="true"/>
          <w:lang w:bidi="ar-SA"/>
        </w:rPr>
        <w:t xml:space="preserve">ثم أخوه صاحب اللواء الى يوم المحشر الاكبر ، ووصيه وخليفته في امته أحب خلق الله الى الله ،بعده علي بن أبي طالب، ولي كل مؤمن بعده ، ثم أحد عشر اماماً من ولد محمد وولد أول الاثني عشر ، اثنان سميا ابني هارون شبر و شبير وفي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أحد عشر من ولده وولد ولده ، أولهم ،شبر، والثاني شبير ، وتسعة من شبير واحداً بعد واحد؛ وفي النسخة الأولى وتسعة ولد أصغرهما وهو الحسين،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 الذي يصلي عيسى بن مريم خلفه ، فيه تسمية كل من يملك منهم ، ومن يستتر بدينه ، ومن يظهر، فأول من يظهر منهم يملا جميع بلاد الله قسطاً وعدلا ، ويملك ما بين المشرق والمغرب، حتى يظهره الله على الاديان كلها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حي، صدق به ، و آمن به ، وشهد أنه رسول الله ، و كان شيخاً كبيراً ، ولم يكن به شخوص فمات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 ان وصي محمد وخليفته الذي اسمه في الكتاب ونعته سيمر بك اذا مضى ثلاثة من أئمة الضلالة ، يسمون بأسمائهم وقبائلهم ، فلان وفلان وفلان ، ونعتهم ، وكم يملك كل واحد منهم، فاذا مر بك فاخرج اليه وبايعه ، و قاتل معه عدوه ، فان الجهاد كالجهاد مع مع محمد ، والموالي له كالموالي لمحمد ، والمعادي له كالمعادي لمحمد</w:t>
      </w:r>
      <w:r>
        <w:rPr>
          <w:rFonts w:eastAsia="IRNazanin" w:cs="IRNazanin"/>
          <w:color w:val="111111"/>
          <w:sz w:val="28"/>
          <w:szCs w:val="28"/>
          <w:rtl w:val="true"/>
          <w:lang w:bidi="fa-IR"/>
        </w:rPr>
        <w:t xml:space="preserve">. </w:t>
      </w:r>
      <w:bookmarkStart w:id="356" w:name="pg8807_138930"/>
    </w:p>
    <w:p>
      <w:pPr>
        <w:pStyle w:val="Heading2"/>
        <w:numPr>
          <w:ilvl w:val="1"/>
          <w:numId w:val="1"/>
        </w:numPr>
        <w:rPr/>
      </w:pPr>
      <w:bookmarkStart w:id="357" w:name="__RefHeading___Toc3788269_653776707"/>
      <w:bookmarkStart w:id="358" w:name="_Toc121"/>
      <w:bookmarkEnd w:id="356"/>
      <w:bookmarkEnd w:id="357"/>
      <w:r>
        <w:rPr>
          <w:rtl w:val="true"/>
        </w:rPr>
        <w:t>مبایعة النصراني لامیرالمومنین علیه السلام</w:t>
      </w:r>
      <w:bookmarkEnd w:id="358"/>
    </w:p>
    <w:p>
      <w:pPr>
        <w:pStyle w:val="BookText"/>
        <w:rPr/>
      </w:pPr>
      <w:r>
        <w:rPr>
          <w:rFonts w:ascii="Amiri" w:hAnsi="Amiri" w:eastAsia="Amiri" w:cs="Amiri"/>
          <w:color w:val="111111"/>
          <w:sz w:val="28"/>
          <w:sz w:val="28"/>
          <w:szCs w:val="28"/>
          <w:rtl w:val="true"/>
          <w:lang w:bidi="ar-SA"/>
        </w:rPr>
        <w:t>وفي هذا الكتاب يا أمير المؤمنين أن اثني عسر اماماً من قريش ، ومن قومه معه من أئمة الضلالة يعادون أهل بيته ، ويمنعونهم حقهم، ويطردونهم ويحرمونهم ، ويتبرأون منهم ، ويخيفونهم ، مسمون واحداً واحداً بأسمائهم ونعتهم ، وكم يملك كل واحد منهم ، وما يلقى منهم ولدك وأنصارك وشيعتك من القتل والحرب والبلاء والخوف ، وكيف بديلكم الله منهم ومن أوليائهم وأنصارهم ، وما يلقون من الذل والحرب والبلاء والخزي والقتل والخوف منكم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ابسط يدك ابايعك ، فاني أشهد أن لا اله الا الله ، وأشهد أن محمداً عبده ورسوله ، وأشهد أنك خليفة رسول الله في امته ، ووصيه ، وشاهده على خلقه ، وحجته في أرضه ، وأن الاسلام دين الله ، واني أبرأ من كل دين خالف دين الاسلام ، فانه دين الله الذي اصطفاه لنفسه، ورضيه لاوليائه ، وانه دين عيسى بن مريم ومن كان قبله من أنبياء الله ورسله، وهو الذي دان به من مضى من آبائي ، و اني أتولاك وأتولى أولياءك ، وأبرأ من عدوك ، وأتولى الأئمة من ولدك ، و أبرأ من عدوهم وممن خالفهم و برىء منهم ، وادعى حقهم وظلمهم من الأولين والآخرين، ثم تناول يده وبايعه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ناولني كتابك ، فناوله اياه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مع الرجل فانظر ترجماناً يفهم كلامه فلينسخه لك بالعربية فلما أتاه به قال لابنه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ائتني بالكتاب الذي دفعته اليك ، يابني اقرأه وانظر أنت يا فلان في نسخة هذا الكتاب فانه خطي بيدي ، و املاء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فقرأه فما خالف حرفاً واحداً ليس فيه تقديم ولا تأخير ، كأنه املاء واحد على رجلين ، فحمد 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لو شاء لم تختلف الامة ولم تفترق ، والحمد لله الذي لم ينسني ، ولم يضع أمري ، ولم يحمل ذكري عنده و عند أوليائه اذصغر وخمل ذكر أولياء الشيطان وحزبه، ففرح بذلك من حضر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وشكر ، وساء ذلك كثيراً ممن حولسه حتى عرفنا ذلك في وجوههم </w:t>
      </w:r>
      <w:bookmarkStart w:id="359" w:name="pg8807_138931"/>
    </w:p>
    <w:p>
      <w:pPr>
        <w:pStyle w:val="BookText"/>
        <w:rPr/>
      </w:pPr>
      <w:bookmarkEnd w:id="359"/>
      <w:r>
        <w:rPr>
          <w:rFonts w:ascii="IRNazanin" w:hAnsi="IRNazanin" w:eastAsia="IRNazanin"/>
          <w:color w:val="111111"/>
          <w:sz w:val="28"/>
          <w:sz w:val="28"/>
          <w:szCs w:val="28"/>
          <w:rtl w:val="true"/>
          <w:lang w:bidi="fa-IR"/>
        </w:rPr>
        <w:t>و ألوانهم</w:t>
      </w:r>
      <w:r>
        <w:rPr>
          <w:rFonts w:eastAsia="IRNazanin" w:cs="IRNazanin"/>
          <w:color w:val="111111"/>
          <w:sz w:val="28"/>
          <w:szCs w:val="28"/>
          <w:rtl w:val="true"/>
          <w:lang w:bidi="fa-IR"/>
        </w:rPr>
        <w:t>.</w:t>
      </w:r>
    </w:p>
    <w:p>
      <w:pPr>
        <w:pStyle w:val="Heading2"/>
        <w:numPr>
          <w:ilvl w:val="1"/>
          <w:numId w:val="1"/>
        </w:numPr>
        <w:rPr/>
      </w:pPr>
      <w:bookmarkStart w:id="360" w:name="__RefHeading___Toc3788271_653776707"/>
      <w:bookmarkStart w:id="361" w:name="_Toc122"/>
      <w:bookmarkEnd w:id="360"/>
      <w:r>
        <w:rPr>
          <w:rtl w:val="true"/>
        </w:rPr>
        <w:t>خطبة امیر المؤمنین علیه السلام علی المنبر</w:t>
      </w:r>
      <w:bookmarkEnd w:id="361"/>
    </w:p>
    <w:p>
      <w:pPr>
        <w:pStyle w:val="BookText"/>
        <w:rPr/>
      </w:pPr>
      <w:r>
        <w:rPr>
          <w:rFonts w:ascii="IRNazanin" w:hAnsi="IRNazanin" w:eastAsia="IRNazanin"/>
          <w:color w:val="111111"/>
          <w:sz w:val="28"/>
          <w:sz w:val="28"/>
          <w:szCs w:val="28"/>
          <w:rtl w:val="true"/>
          <w:lang w:bidi="fa-IR"/>
        </w:rPr>
        <w:t xml:space="preserve">أبان ، عن سليم بن قيس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 أثنى عليه ، وقال</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الذي فقأت عين الفتنة ولم يكن ليجترى عليها غيري ، وأيم الله لو لم أكن فيكم لما قوتل أهل صفين ولا أهل النهروان ، وأيم الله لولا أن تتكلموا وتدعوا العمل لحدثتكم بما قضى الله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قاتلهم مستبصراً في ضلالتهم عارفاً بالهدى الذي نحن عليه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سلوني عما شئتم</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هامش بعض نسخ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أن تفقدوني ، فوالله اني بطرق السماء أعلم مني بطرق الارض ،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 المؤمنين ، وأول السابقين ، وامام المتقين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62" w:name="pg8807_138932"/>
    </w:p>
    <w:p>
      <w:pPr>
        <w:pStyle w:val="Heading2"/>
        <w:numPr>
          <w:ilvl w:val="1"/>
          <w:numId w:val="1"/>
        </w:numPr>
        <w:rPr/>
      </w:pPr>
      <w:bookmarkStart w:id="363" w:name="__RefHeading___Toc3788273_653776707"/>
      <w:bookmarkStart w:id="364" w:name="_Toc123"/>
      <w:bookmarkEnd w:id="362"/>
      <w:bookmarkEnd w:id="363"/>
      <w:r>
        <w:rPr>
          <w:rtl w:val="true"/>
        </w:rPr>
        <w:t>امیر المؤمنین علیه السلام ینعت نفسه</w:t>
      </w:r>
      <w:bookmarkEnd w:id="364"/>
    </w:p>
    <w:p>
      <w:pPr>
        <w:pStyle w:val="BookText"/>
        <w:rPr/>
      </w:pPr>
      <w:r>
        <w:rPr>
          <w:rFonts w:ascii="Amiri" w:hAnsi="Amiri" w:eastAsia="Amiri" w:cs="Amiri"/>
          <w:color w:val="111111"/>
          <w:sz w:val="28"/>
          <w:sz w:val="28"/>
          <w:szCs w:val="28"/>
          <w:rtl w:val="true"/>
          <w:lang w:bidi="ar-SA"/>
        </w:rPr>
        <w:t>وخاتم الوصيين</w:t>
      </w:r>
      <w:r>
        <w:rPr>
          <w:rStyle w:val="FootnoteAnchor"/>
          <w:rtl w:val="true"/>
        </w:rPr>
        <w:footnoteReference w:id="233"/>
      </w:r>
      <w:r>
        <w:rPr>
          <w:rFonts w:ascii="Amiri" w:hAnsi="Amiri" w:eastAsia="Amiri" w:cs="Amiri"/>
          <w:color w:val="111111"/>
          <w:sz w:val="28"/>
          <w:sz w:val="28"/>
          <w:szCs w:val="28"/>
          <w:rtl w:val="true"/>
          <w:lang w:bidi="ar-SA"/>
        </w:rPr>
        <w:t>، ووارث النبيين</w:t>
      </w:r>
      <w:r>
        <w:rPr>
          <w:rStyle w:val="FootnoteAnchor"/>
          <w:rtl w:val="true"/>
        </w:rPr>
        <w:footnoteReference w:id="234"/>
      </w:r>
      <w:r>
        <w:rPr>
          <w:rFonts w:ascii="Amiri" w:hAnsi="Amiri" w:eastAsia="Amiri" w:cs="Amiri"/>
          <w:color w:val="111111"/>
          <w:sz w:val="28"/>
          <w:sz w:val="28"/>
          <w:szCs w:val="28"/>
          <w:rtl w:val="true"/>
          <w:lang w:bidi="ar-SA"/>
        </w:rPr>
        <w:t>، وخليفة رب العالمين ، أنا ديان الناس يوم القيامة ، وقسيم الله بين أهل الجنة والنار</w:t>
      </w:r>
      <w:r>
        <w:rPr>
          <w:rStyle w:val="FootnoteAnchor"/>
          <w:rtl w:val="true"/>
        </w:rPr>
        <w:footnoteReference w:id="235"/>
      </w:r>
      <w:r>
        <w:rPr>
          <w:rFonts w:ascii="Amiri" w:hAnsi="Amiri" w:eastAsia="Amiri" w:cs="Amiri"/>
          <w:color w:val="111111"/>
          <w:sz w:val="28"/>
          <w:sz w:val="28"/>
          <w:szCs w:val="28"/>
          <w:rtl w:val="true"/>
          <w:lang w:bidi="ar-SA"/>
        </w:rPr>
        <w:t>، وأنا الصديق الاكبر، والفاروق</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وروى القندوزى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ط اسلامبول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أنت الفاروق الاعظم ، وأنت الصديق الاكبر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أفرق بين الحق والباطل ، وان عندي علم المنايا والبلايا وفصل الخطاب ، ومامن آية نزلت الا وقد علمت فيما نزلت ، وأين نزلت ، وعلى من نزلت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انه وشيك أن تفقدوني ، اني مفارقكم ، واني ميت أو مقتول ، ما ينتظر أشقاها أن يخضبها من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ينتظر أشفاها أن يخضب هذه من دم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دم رأسه ؟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فلق الحب وبرأ النسمة وفي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لا تسألوني عن فئة تبلغ ثلاثمائة فما فوقها مما بينكم وبين قيام الساعة الا نبأتكم بسائقها وقائدها وناعقها، وبخراب العرصات متى تخرب ومتى تعمر بعد خرابها الى يوم القيامة </w:t>
      </w:r>
      <w:r>
        <w:rPr>
          <w:rFonts w:eastAsia="Amiri" w:cs="Amiri" w:ascii="Amiri" w:hAnsi="Amiri"/>
          <w:color w:val="111111"/>
          <w:sz w:val="28"/>
          <w:szCs w:val="28"/>
          <w:rtl w:val="true"/>
          <w:lang w:bidi="ar-SA"/>
        </w:rPr>
        <w:t xml:space="preserve">. </w:t>
      </w:r>
      <w:bookmarkStart w:id="365" w:name="pg8807_138933"/>
    </w:p>
    <w:p>
      <w:pPr>
        <w:pStyle w:val="Heading2"/>
        <w:numPr>
          <w:ilvl w:val="1"/>
          <w:numId w:val="1"/>
        </w:numPr>
        <w:rPr/>
      </w:pPr>
      <w:bookmarkStart w:id="366" w:name="__RefHeading___Toc3788275_653776707"/>
      <w:bookmarkStart w:id="367" w:name="_Toc124"/>
      <w:bookmarkEnd w:id="365"/>
      <w:bookmarkEnd w:id="366"/>
      <w:r>
        <w:rPr>
          <w:rtl w:val="true"/>
        </w:rPr>
        <w:t>اخباره بالبلایا والفتن بعده</w:t>
      </w:r>
      <w:bookmarkEnd w:id="367"/>
    </w:p>
    <w:p>
      <w:pPr>
        <w:pStyle w:val="BookText"/>
        <w:rPr/>
      </w:pPr>
      <w:r>
        <w:rPr>
          <w:rFonts w:ascii="Amiri" w:hAnsi="Amiri" w:eastAsia="Amiri" w:cs="Amiri"/>
          <w:color w:val="111111"/>
          <w:sz w:val="28"/>
          <w:sz w:val="28"/>
          <w:szCs w:val="28"/>
          <w:rtl w:val="true"/>
          <w:lang w:bidi="ar-SA"/>
        </w:rPr>
        <w:t xml:space="preserve">فقام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البلايا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سأل سائل فليعقل، واذا سأل مسؤول فليلبث ، ان من ورائكم اموراً ملتجة مجلجلة</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بلاءاً مكلحاً مبلحاً ، والذي فلق الحبة وبرأ النسمة لوقد فقدتموني ونزلت عزائم الأمور وحقائق البلاء، لقد أطرق كثير من السائلين، واشتغل كثير من المسؤولين وفي نسخة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وفشل كثير من المسؤولين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اذا ظهرت حربكم وتصلت عن ناب ، وقامت على ساق ، وصارت الدنيا بلاءاً عليكم ، حتى يفتح الله لبقية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حدثنا عن الفتن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الفتن اذا أقبلت شبهتوفي رواية اخرى اشبهت واذا أدبرت أسفرت ، وان الفتن لها موج كموج البحر، واعصار كاعصار الريح ، تصيب بلداً وتخطىء الاخر ، فانظروا أقواماً كانوا أصحاب الرايات يوم بدر فانصر وهم تنصروا وتؤجروا وتعذروا، الا أن أخوف الفتن عليكم من بعدي فتنة بني امية ، انها فتنة عمياء صماء ، مطبقة مظلمة ، عمت فتنتها ، وخصت بليتها ، أصاب البلاء من أبصر فيها ، وأخطأ البلاء من عمى عنها ، أهل باطلها ظاهرون على أهل حقها، يملاون الارض بدعاً وظلماً وجوراً ، و أول من يضع جبروتها ، ويكسر عمودها ، وينزع أو تادها، الله رب العالمين وقاصم الجبارين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انكم ستجدون بني امية أرباب سوء بعدي كالناب الضروس، تعض بفيها ، وتخيط بيديها ، وتضرب برجليها ، وتمنع درها ، وأيم الله لا تزال فتنتهم حتى لا تكون نصرة أحدكم لنفسه الا كنصرة العبد لنفسه من سيده ، اذا غاب سبه ، و اذا حضر أطاعه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يسبه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لسو شرد و کم تحت كل كوكب لجمعكم الله لشر يوم لهم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جماعة يا أمير المؤمنين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ستكون </w:t>
      </w:r>
      <w:bookmarkStart w:id="368" w:name="pg8807_138934"/>
    </w:p>
    <w:p>
      <w:pPr>
        <w:pStyle w:val="Heading2"/>
        <w:numPr>
          <w:ilvl w:val="1"/>
          <w:numId w:val="1"/>
        </w:numPr>
        <w:rPr/>
      </w:pPr>
      <w:bookmarkStart w:id="369" w:name="__RefHeading___Toc3788277_653776707"/>
      <w:bookmarkStart w:id="370" w:name="_Toc125"/>
      <w:bookmarkEnd w:id="368"/>
      <w:bookmarkEnd w:id="369"/>
      <w:r>
        <w:rPr>
          <w:rtl w:val="true"/>
        </w:rPr>
        <w:t>وصیته علیه السلام بلزوم اهل البیت وذکره المهدی علیه السلام</w:t>
      </w:r>
      <w:bookmarkEnd w:id="370"/>
    </w:p>
    <w:p>
      <w:pPr>
        <w:pStyle w:val="BookText"/>
        <w:rPr/>
      </w:pPr>
      <w:r>
        <w:rPr>
          <w:rFonts w:ascii="Amiri" w:hAnsi="Amiri" w:eastAsia="Amiri" w:cs="Amiri"/>
          <w:color w:val="111111"/>
          <w:sz w:val="28"/>
          <w:sz w:val="28"/>
          <w:szCs w:val="28"/>
          <w:rtl w:val="true"/>
          <w:lang w:bidi="ar-SA"/>
        </w:rPr>
        <w:t xml:space="preserve">جماعة شتى ، عطاؤكم و حجكم وأسفار كم والقلوب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تختلف القلوب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شبك بين أصابعه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هذا هذا ، وهذا هذا ، هرجا هرجا، ويبقى طغام جاهلية ، ليس فيها منار هدى ، ولا علم ،بری ، نحن أهل البيت منها بمنجاة ، و لسنا فيها بدعاة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في ذلك الزمان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أهل بيت نبيكم فان لبدوا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استنصر و كم فانصر وهم تنصروا وتعذروا ، فانهم لن يخرجوكم من هدى، ولن يدعوكم الى ردى ، ولا تسبقوهم بالتقدم فيصر عكم البلاء ، و تشمت بكم الأعداء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يكون بعد ذلك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يفرج الله برجل من بيتي کانفراج الاديم من بيته ، ثم يرفعون الى من يسومهم خسفاً ، ويسقيهم بكأس مصبرة ولا يعطيهم ولا يقبل منهم إلا السيف ، هرجا هرجاً ، يحمل السيف على عاتقه ثمانية أشهر ، حتى قريش</w:t>
      </w:r>
      <w:r>
        <w:rPr>
          <w:rStyle w:val="FootnoteAnchor"/>
          <w:rtl w:val="true"/>
        </w:rPr>
        <w:footnoteReference w:id="238"/>
      </w:r>
      <w:r>
        <w:rPr>
          <w:rFonts w:ascii="Amiri" w:hAnsi="Amiri" w:eastAsia="Amiri" w:cs="Amiri"/>
          <w:color w:val="111111"/>
          <w:sz w:val="28"/>
          <w:sz w:val="28"/>
          <w:szCs w:val="28"/>
          <w:rtl w:val="true"/>
          <w:lang w:bidi="ar-SA"/>
        </w:rPr>
        <w:t xml:space="preserve">بالدنيا وما فيها أن يروني مقام واحد فاعطيهم و آخذ منهم بعض ما قد منعوني ، وأقبل منهم بعض ما يرد عليهم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من قريش ومن ولد فاطمة لرحمنا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w:t>
      </w:r>
      <w:r>
        <w:rPr>
          <w:rStyle w:val="FootnoteAnchor"/>
          <w:rtl w:val="true"/>
        </w:rPr>
        <w:footnoteReference w:id="239"/>
      </w:r>
      <w:r>
        <w:rPr>
          <w:rFonts w:ascii="Amiri" w:hAnsi="Amiri" w:eastAsia="Amiri" w:cs="Amiri"/>
          <w:color w:val="111111"/>
          <w:sz w:val="28"/>
          <w:sz w:val="28"/>
          <w:szCs w:val="28"/>
          <w:rtl w:val="true"/>
          <w:lang w:bidi="ar-SA"/>
        </w:rPr>
        <w:t xml:space="preserve">به الله بني امية فيجعلهم تحت قدميه ويطحنهم طحن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ملعونين أينما ثقفوا اخذوا وقتلوا تقتيلا سنة الله في الذين خلوا من قبل ولن تجد لسنة الله تبديلا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لابد من رحى تطحن ضلالة ، فاذا طحنت قامت على قطبها ، </w:t>
      </w:r>
      <w:bookmarkStart w:id="371" w:name="pg8807_138935"/>
    </w:p>
    <w:p>
      <w:pPr>
        <w:pStyle w:val="Heading2"/>
        <w:numPr>
          <w:ilvl w:val="1"/>
          <w:numId w:val="1"/>
        </w:numPr>
        <w:rPr/>
      </w:pPr>
      <w:bookmarkStart w:id="372" w:name="__RefHeading___Toc3788279_653776707"/>
      <w:bookmarkStart w:id="373" w:name="_Toc126"/>
      <w:bookmarkEnd w:id="371"/>
      <w:bookmarkEnd w:id="372"/>
      <w:r>
        <w:rPr>
          <w:rtl w:val="true"/>
        </w:rPr>
        <w:t>امیر المؤمنین علیه السلام یعظ الناس ویوصیهم</w:t>
      </w:r>
      <w:bookmarkEnd w:id="373"/>
    </w:p>
    <w:p>
      <w:pPr>
        <w:pStyle w:val="BookText"/>
        <w:rPr/>
      </w:pPr>
      <w:r>
        <w:rPr>
          <w:rFonts w:ascii="Amiri" w:hAnsi="Amiri" w:eastAsia="Amiri" w:cs="Amiri"/>
          <w:color w:val="111111"/>
          <w:sz w:val="28"/>
          <w:sz w:val="28"/>
          <w:szCs w:val="28"/>
          <w:rtl w:val="true"/>
          <w:lang w:bidi="ar-SA"/>
        </w:rPr>
        <w:t xml:space="preserve">ألا وان لطحنها ،روقاً، وان روقها حدها وعلى الله فلها ، ألا واني وأبرار عترتي وأطائب أرومتي أحلم الناس صغاراً ، وأعلمهم كباراً ، معنا راية الحق والهدى ، من سبقها مرق ، ومن خذلها محق ، ومن لزمها 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لزمها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أهل بيت من علم الله علمنا ، ومن حكم الله الصادق قبلنا، ومن قول الصادق سمعنا، فان تتبعونا تهتدوا ببصائرنا ، وان تتولوا عنا يعذبكم الله بأيدينا أو بما شاء ، نحن افق الاسلام، بنا يلحق المبطىء، والينا يرجع التائب ، والله لولا أن تستعجلوا ويتأخر الحق لنبأتكم بما يكون في شباب العرب والموالي ، فلا تسألوا أهل بيت محمد العلم قبل أبانه ، ولا تسألوهم المال على العسر فتبخلوهم ، فانه ليس منهم البخل ، وكونوا أحلاس البيوت، ولا تكونوا عجلا بذر</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كونوا من أهل الحق تعرفوا به وتتعارفوا عليه ، فان الله خلق الخلق بقدرته ، وجعل بينهم الفضائل بعلمه و جعل منهم عباداً اختارهم لنفسه ليحتج بهم على خلقه ، فجعل علامة من أكرم منهم طاقته ، وعلامة من أهان منهم معصيته، وجعل ثواب أهل طاعته النضرة في وجهه في دار الامن والخلد الذي لا يروع أهله ، وجعل عقوبة أهل معصيته ناراً تأجج لغضبه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ظلمهم الله ولكن كانوا أنفسهم يظلمون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الناس انا أهل بيت بنا ميز الله الكذب، وبنا يفرج الله الزمان الكلب ، وبنا ينزع الله ربق الذل من أعناقكم ، وبنا يفتح الله ، وبنا يختم الله ، فاعتبروا بنا وبعدونا ، وبهدانا و بهداهم، وبسيرتنا وسيرتهم، وميتتنا وميتتهم ، يموتون بالدال والفرح والدبيلة ، ونموت بالبطن والقتل والشهادة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الى بنيه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ليبر صغاركم كباركم وليرحم كبار كم صغاركم ، ولا تكونوا أمثال السفهاء الجفاة الجهال ، الذين لا يعطون في الله اليقين كبيض بيض في </w:t>
      </w:r>
      <w:bookmarkStart w:id="374" w:name="pg8807_138936"/>
    </w:p>
    <w:p>
      <w:pPr>
        <w:pStyle w:val="BookText"/>
        <w:rPr/>
      </w:pPr>
      <w:bookmarkEnd w:id="374"/>
      <w:r>
        <w:rPr>
          <w:rFonts w:ascii="Amiri" w:hAnsi="Amiri" w:eastAsia="Amiri" w:cs="Amiri"/>
          <w:color w:val="111111"/>
          <w:sz w:val="28"/>
          <w:sz w:val="28"/>
          <w:szCs w:val="28"/>
          <w:rtl w:val="true"/>
          <w:lang w:bidi="ar-SA"/>
        </w:rPr>
        <w:t xml:space="preserve">داح ، ألا ويح للفراخ فراخ آل محمد من خليفة مستخلف، عتريف مترف ، يقتل خلفي و خلف الخلف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لقد علمت تبليغ الرسالات، وتنجيز العدات ، وتمام الكلمات، وفتحت لي الاسباب واجري لي السحاب ، ونظرت في ملكوت ، لم يعزب عني شيء فات، و لم يفتني ما سبقني ، ولم يشركني أحد فيما أشهدني ربي يوم يقوم الاشهاد، وبي يتم الله موعده ويكمل كلماته ، وأنا النعمة التي أنعمها الله على خلفه ، وأنا الاسلام الذي ارتضاه لنفسه، كل ذلك من الله به علي وأذل به منكبي ، وليس امام الا وهو عارف أهل ولايته ، وذلك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أنت منذر ولكل قوم هاد </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 ثم نزل صلى الله عليه و آله الطاهرين الاخيار وسلم تسليماً كثيراً </w:t>
      </w:r>
      <w:r>
        <w:rPr>
          <w:rFonts w:eastAsia="Amiri" w:cs="Amiri" w:ascii="Amiri" w:hAnsi="Amiri"/>
          <w:color w:val="111111"/>
          <w:sz w:val="28"/>
          <w:szCs w:val="28"/>
          <w:rtl w:val="true"/>
          <w:lang w:bidi="ar-SA"/>
        </w:rPr>
        <w:t>.</w:t>
      </w:r>
    </w:p>
    <w:p>
      <w:pPr>
        <w:pStyle w:val="Heading2"/>
        <w:numPr>
          <w:ilvl w:val="1"/>
          <w:numId w:val="1"/>
        </w:numPr>
        <w:rPr/>
      </w:pPr>
      <w:bookmarkStart w:id="375" w:name="__RefHeading___Toc3788281_653776707"/>
      <w:bookmarkStart w:id="376" w:name="_Toc127"/>
      <w:bookmarkEnd w:id="375"/>
      <w:r>
        <w:rPr>
          <w:rtl w:val="true"/>
        </w:rPr>
        <w:t>قول النبي صلی الله علیه وآله</w:t>
      </w:r>
      <w:r>
        <w:rPr>
          <w:rtl w:val="true"/>
        </w:rPr>
        <w:t xml:space="preserve">: </w:t>
      </w:r>
      <w:r>
        <w:rPr>
          <w:rtl w:val="true"/>
        </w:rPr>
        <w:t>منهومان لا یشبعان</w:t>
      </w:r>
      <w:bookmarkEnd w:id="3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يحدثني ويقول</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منهومان لا يشبعان، منهوم في الدنيا لا يشبع منها ، ومنهوم في العلم لا يشبع منه فمن اقتصر من الدنيا على ما أحل الله له سلم ، ومن تناولها من غيرها حلها هلك ، الا أن يتوب ويراجع ، ومن أخذ العلم من أهله وعمل به نجا ، ومن أراد به الدنيا هلك وهو حظه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والعلماء عالمان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عمل بعلمه فهو ناج، وعالم تارك لعلمه فهو هالك ، ان أهل النار ليتأذون من نتن ريح العالم التارك لعلمه ، وان أشد أهل النار ندامة وحسرة رجل دعا عبداً إلى الله فاستجاب له ، فأطاع الله فدخل الجنة ، وعصى الله الداعي </w:t>
      </w:r>
      <w:bookmarkStart w:id="377" w:name="pg8807_138937"/>
    </w:p>
    <w:p>
      <w:pPr>
        <w:pStyle w:val="BookText"/>
        <w:rPr/>
      </w:pPr>
      <w:bookmarkEnd w:id="377"/>
      <w:r>
        <w:rPr>
          <w:rFonts w:ascii="Amiri" w:hAnsi="Amiri" w:eastAsia="Amiri" w:cs="Amiri"/>
          <w:color w:val="111111"/>
          <w:sz w:val="28"/>
          <w:sz w:val="28"/>
          <w:szCs w:val="28"/>
          <w:rtl w:val="true"/>
          <w:lang w:bidi="ar-SA"/>
        </w:rPr>
        <w:t xml:space="preserve">فادخل النار بتركه علمه و اتباعه هواه ، وعصيانه الله ، انما هما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و طول الامل ، فأما اتباع الهوى فيصد عن الحق ، و أما طول الامل فينسى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الدنيا قد ترحلت مديرة ، وان الأخرة قد ترحلت مقبلة ، ولكل منهما بنون فكونوا من أبناء الآخرة ان استطعتم</w:t>
      </w:r>
      <w:r>
        <w:rPr>
          <w:rStyle w:val="FootnoteAnchor"/>
          <w:rtl w:val="true"/>
        </w:rPr>
        <w:footnoteReference w:id="245"/>
      </w:r>
      <w:r>
        <w:rPr>
          <w:rFonts w:ascii="Amiri" w:hAnsi="Amiri" w:eastAsia="Amiri" w:cs="Amiri"/>
          <w:color w:val="111111"/>
          <w:sz w:val="28"/>
          <w:sz w:val="28"/>
          <w:szCs w:val="28"/>
          <w:rtl w:val="true"/>
          <w:lang w:bidi="ar-SA"/>
        </w:rPr>
        <w:t>، ولا تكونوا من أبناء الدنيا ، فانما اليوم عمل ولا حساب ، وغداً حساب ولا عمل</w:t>
      </w:r>
      <w:r>
        <w:rPr>
          <w:rFonts w:eastAsia="Amiri" w:cs="Amiri" w:ascii="Amiri" w:hAnsi="Amiri"/>
          <w:color w:val="111111"/>
          <w:sz w:val="28"/>
          <w:szCs w:val="28"/>
          <w:rtl w:val="true"/>
          <w:lang w:bidi="ar-SA"/>
        </w:rPr>
        <w:t>.</w:t>
      </w:r>
    </w:p>
    <w:p>
      <w:pPr>
        <w:pStyle w:val="Heading2"/>
        <w:numPr>
          <w:ilvl w:val="1"/>
          <w:numId w:val="1"/>
        </w:numPr>
        <w:rPr/>
      </w:pPr>
      <w:bookmarkStart w:id="378" w:name="__RefHeading___Toc3788283_653776707"/>
      <w:bookmarkStart w:id="379" w:name="_Toc128"/>
      <w:bookmarkEnd w:id="378"/>
      <w:r>
        <w:rPr>
          <w:rtl w:val="true"/>
        </w:rPr>
        <w:t>ابتداع وقوع الفتن</w:t>
      </w:r>
      <w:bookmarkEnd w:id="379"/>
    </w:p>
    <w:p>
      <w:pPr>
        <w:pStyle w:val="BookText"/>
        <w:rPr/>
      </w:pPr>
      <w:r>
        <w:rPr>
          <w:rFonts w:ascii="Amiri" w:hAnsi="Amiri" w:eastAsia="Amiri" w:cs="Amiri"/>
          <w:color w:val="111111"/>
          <w:sz w:val="28"/>
          <w:sz w:val="28"/>
          <w:szCs w:val="28"/>
          <w:rtl w:val="true"/>
          <w:lang w:bidi="ar-SA"/>
        </w:rPr>
        <w:t xml:space="preserve">وانما ابتداء وقوع الفتن من أهواء تتبع ، وأحكام تبتدع ، يخالف فيها حكم الله ، يتولى فيها رجال رجالا ، ويبرأ رجال من رجال الا ان الحق لو خلص لم يكن فيه اختلاف ، وان الباطل لو خلص لم يخف على ذي حجى ، ولكن يؤخذ من هذا ضغت و من هذا ضغث فيمزجان فيحسبان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فنتجان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فهنالك استولى الشيطان على أوليائه ، ونجا الذين سبقت لهم منا الحسنى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بكم اذا لبستكم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يربو فيها الوليد ، ويزيد فيها الكبير وفي رواية اخرى يهرم فيها الكبير ويجري الناس عليها فيتخذونها سنّة ، فاذا غير منها شيء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قد أتوا منكراً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 السنة ، ثم يشتد البلاء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تشتد البلية وتسبى الذرية ، وتدقهم الفتن كما تدق النار الحطب ، وكما تدق الرحى بثقالها ، يتفقه الناس لغير الدين ، ويتعلمون لغير العمل ، ويطلبون الدنيا بعمل الاخرة وفي 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ويطلبون الدنيا بالدين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بوجهه على ناس من أهل بيته وشيعته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عملت الائمة قبلي بامور عظيمة خالفت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متعمدين ، لو حملت الناس على تركها وتحويلها عن موضعها الى ما كانت تجري عليه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لتفرق عني جندي، </w:t>
      </w:r>
      <w:bookmarkStart w:id="380" w:name="pg8807_138938"/>
    </w:p>
    <w:p>
      <w:pPr>
        <w:pStyle w:val="Heading2"/>
        <w:numPr>
          <w:ilvl w:val="1"/>
          <w:numId w:val="1"/>
        </w:numPr>
        <w:rPr/>
      </w:pPr>
      <w:bookmarkStart w:id="381" w:name="__RefHeading___Toc3788285_653776707"/>
      <w:bookmarkStart w:id="382" w:name="_Toc129"/>
      <w:bookmarkEnd w:id="380"/>
      <w:bookmarkEnd w:id="381"/>
      <w:r>
        <w:rPr>
          <w:rtl w:val="true"/>
        </w:rPr>
        <w:t>شکوی امیر المومنین علیه السلام مما لقی من الامة</w:t>
      </w:r>
      <w:bookmarkEnd w:id="382"/>
    </w:p>
    <w:p>
      <w:pPr>
        <w:pStyle w:val="BookText"/>
        <w:rPr/>
      </w:pPr>
      <w:r>
        <w:rPr>
          <w:rFonts w:ascii="IRNazanin" w:hAnsi="IRNazanin" w:eastAsia="IRNazanin"/>
          <w:color w:val="111111"/>
          <w:sz w:val="28"/>
          <w:sz w:val="28"/>
          <w:szCs w:val="28"/>
          <w:rtl w:val="true"/>
          <w:lang w:bidi="fa-IR"/>
        </w:rPr>
        <w:t xml:space="preserve">حتى لا يبقى في عسكري غيري وقليل من شيعتي الذين انما عرفوا فضلي وامامتي من كتاب الله وسنة نبيه لا من غيرهما ، أرأيتم لو أمرت بمقام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فرددته الى المكان الذي وضعه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ورددت فدك الى ورثة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ورددت صاع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ومده الى ما كان، وأمضيت قطائع أقطعها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أقواماً لم يوف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ورددت دار جعفر ابن أبي طالب الى ورثته وهدمتها من المسجد ، ورددت قضايا من قضى من كان قبلي يجور ، ورددت ما قسم من أرض خبير، ومحوت ديوان الاعطية ، وأعطيت كما كان يعطي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أجعله دولة بين الاغنياء وسبيت ذراري بني تغلب، وأمرت الناس أن لا يجمعوا في شهر رمضان الا في فريضة لنادى بعض الناس</w:t>
      </w:r>
      <w:r>
        <w:rPr>
          <w:rStyle w:val="FootnoteAnchor"/>
          <w:rtl w:val="true"/>
        </w:rPr>
        <w:footnoteReference w:id="246"/>
      </w:r>
      <w:r>
        <w:rPr>
          <w:rFonts w:ascii="Amiri" w:hAnsi="Amiri" w:eastAsia="Amiri" w:cs="Amiri"/>
          <w:color w:val="111111"/>
          <w:sz w:val="28"/>
          <w:sz w:val="28"/>
          <w:szCs w:val="28"/>
          <w:rtl w:val="true"/>
          <w:lang w:bidi="ar-SA"/>
        </w:rPr>
        <w:t xml:space="preserve">من أهل العسكر ممن يقاتل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سنة عمر ، نهينا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نصلي في شهر رمضان تطوعاً حتى خفت أن يثوروا في ناحية 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بؤسى لما لقيت من هذه الأمة بعد نبيها من الفرقة وطاعة أئمة الضلال والدعاة الى النار ، ولم أعط سهم ذي القربى الا من أمر الله باعطائه ، الذين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كنتم آمنتم بالله وما انزل على عبدنا يوم الفرقان يوم التقى الجمعان</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فنحن الذين</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هامش نسخ الكتاب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عنى الله بذي القربى واليتامى والمساكين وابن السبيل ، كل هؤلاء منا خاصة ،</w:t>
      </w:r>
      <w:bookmarkStart w:id="383" w:name="pg8807_138939"/>
    </w:p>
    <w:p>
      <w:pPr>
        <w:pStyle w:val="BookText"/>
        <w:rPr/>
      </w:pPr>
      <w:bookmarkEnd w:id="383"/>
      <w:r>
        <w:rPr>
          <w:rFonts w:ascii="IRNazanin" w:hAnsi="IRNazanin" w:eastAsia="IRNazanin"/>
          <w:color w:val="111111"/>
          <w:sz w:val="28"/>
          <w:sz w:val="28"/>
          <w:szCs w:val="28"/>
          <w:rtl w:val="true"/>
          <w:lang w:bidi="fa-IR"/>
        </w:rPr>
        <w:t xml:space="preserve">لانه لم يجعل لنا في سهم الصدقة نصيباً ، وأكرم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وأكرمنا أن لا يطعمنا أوساخ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 عن سليم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w:t>
      </w:r>
      <w:r>
        <w:rPr>
          <w:rStyle w:val="FootnoteAnchor"/>
          <w:rtl w:val="true"/>
        </w:rPr>
        <w:footnoteReference w:id="249"/>
      </w:r>
      <w:r>
        <w:rPr>
          <w:rFonts w:ascii="IRNazanin" w:hAnsi="IRNazanin" w:eastAsia="IRNazanin"/>
          <w:color w:val="111111"/>
          <w:sz w:val="28"/>
          <w:sz w:val="28"/>
          <w:szCs w:val="28"/>
          <w:rtl w:val="true"/>
          <w:lang w:bidi="fa-IR"/>
        </w:rPr>
        <w:t xml:space="preserve">أبا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مرضاً على عهد عمر في امارته ، فدخل عليه عمر يعوده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وسلمان والمقداد ، وقد أوصى أبو ذر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وأشهد ، فلما خرج عمر قال رجل من أهل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عمه بني 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توصى الى أمير المؤمنين عمر ؟</w:t>
      </w:r>
      <w:r>
        <w:rPr>
          <w:rFonts w:eastAsia="IRNazanin" w:cs="IRNazanin"/>
          <w:color w:val="111111"/>
          <w:sz w:val="28"/>
          <w:szCs w:val="28"/>
          <w:rtl w:val="true"/>
          <w:lang w:bidi="fa-IR"/>
        </w:rPr>
        <w:t>!</w:t>
      </w:r>
    </w:p>
    <w:p>
      <w:pPr>
        <w:pStyle w:val="Heading2"/>
        <w:numPr>
          <w:ilvl w:val="1"/>
          <w:numId w:val="1"/>
        </w:numPr>
        <w:rPr/>
      </w:pPr>
      <w:bookmarkStart w:id="384" w:name="__RefHeading___Toc3788287_653776707"/>
      <w:bookmarkStart w:id="385" w:name="_Toc130"/>
      <w:bookmarkEnd w:id="384"/>
      <w:r>
        <w:rPr>
          <w:rtl w:val="true"/>
        </w:rPr>
        <w:t>تسلیم ثمانین رجلا علی علي علیه السلام بامرة المؤمنین</w:t>
      </w:r>
      <w:bookmarkEnd w:id="38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أوصيت الى أمير المومنين حقاً ، أمرنا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ثمانون رجلا من العرب وأربعون رجلا من العجم ، فسلمنا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بامرة المؤمنين ، فينا هذا القائم الذي سميته أمير المؤمنين ، وما أحد من العرب ولا من الموالي العجم راجع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هذا وصويحبه الذي استخلفه ، فانهما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من الله ورسوله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حق من الله ورسوله ، أمرني الله بذلك فآمركم به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وأنت ياسلمان وأنت با مقداد تقولون كما قال أبو ذر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صدق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عدول ، ولو لم يحدثني غير واحد ما شككت في صدقه ، ولكن أربعتكم أشد لنفسي وبصيرتي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 أتسمون الثمانين ؟ فسماهم سلمان رجلا رجلا،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ذر 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سلمان رحمة الله ومغفرته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من سمى أبو بكر وعمر ، وأبو عبيدة ، ومعاذ، وسالم، والخمسة من أصحاب الشورى وفي رواية اخرى والخمسة أصحاب الصحيفة ، و عمار بن ياسر، وسعد بن عبادة، والباقي من أصحاب العقبة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والنقباء من أصحاب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وابي بن كعب ، وأبوذر ، والمقداد ، وبقية جلهم وأعظمهم من أهل </w:t>
      </w:r>
      <w:bookmarkStart w:id="386" w:name="pg8807_138940"/>
    </w:p>
    <w:p>
      <w:pPr>
        <w:pStyle w:val="BookText"/>
        <w:rPr/>
      </w:pPr>
      <w:bookmarkEnd w:id="386"/>
      <w:r>
        <w:rPr>
          <w:rFonts w:ascii="Amiri" w:hAnsi="Amiri" w:eastAsia="Amiri" w:cs="Amiri"/>
          <w:color w:val="111111"/>
          <w:sz w:val="28"/>
          <w:sz w:val="28"/>
          <w:szCs w:val="28"/>
          <w:rtl w:val="true"/>
          <w:lang w:bidi="ar-SA"/>
        </w:rPr>
        <w:t>بدر؛ وأعظمهم من الانصار فيهم أبو الهيثم بن التيهان ، وخالد بن زيد ، وأبو أيوب ، واسيد بن خضير ، وبشير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فأظن أني قد لقيت عامتهم فسألتهم وخلوت بهم رجلا رجلا، فمنهم من سكت عني فلم يجبني بشيء و كتمني ، ومنهم من حدثني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أصابتنا فتنة أخذت بقلوبنا وأسماعنا وأبصارنا، وذلك لما ادعى أبو بكر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أهل بيت أكرمنا الله واختار لنا الآخرة على الدنيا</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هامش بعض نسخ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وان الله أبى أن يجمع لنا أهل البيت النبوة و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فاحتج بذلك أبوبكر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جيء به البيعة، وصدقه وشهد له أربعة كانوا عندنا خياراً غير متهمين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عبيدة ، وسالم ، وعمر ، ومعاذ ، ظننا أنهم قد صدقوا </w:t>
      </w:r>
      <w:r>
        <w:rPr>
          <w:rFonts w:eastAsia="IRNazanin" w:cs="IRNazanin"/>
          <w:color w:val="111111"/>
          <w:sz w:val="28"/>
          <w:szCs w:val="28"/>
          <w:rtl w:val="true"/>
          <w:lang w:bidi="fa-IR"/>
        </w:rPr>
        <w:t>.</w:t>
      </w:r>
    </w:p>
    <w:p>
      <w:pPr>
        <w:pStyle w:val="Heading2"/>
        <w:numPr>
          <w:ilvl w:val="1"/>
          <w:numId w:val="1"/>
        </w:numPr>
        <w:rPr/>
      </w:pPr>
      <w:bookmarkStart w:id="387" w:name="__RefHeading___Toc3788289_653776707"/>
      <w:bookmarkStart w:id="388" w:name="_Toc131"/>
      <w:bookmarkEnd w:id="387"/>
      <w:r>
        <w:rPr>
          <w:rtl w:val="true"/>
        </w:rPr>
        <w:t>افتتان الصاحبة بشهادة الاربعة لا بي بکر</w:t>
      </w:r>
      <w:bookmarkEnd w:id="388"/>
    </w:p>
    <w:p>
      <w:pPr>
        <w:pStyle w:val="BookText"/>
        <w:rPr/>
      </w:pPr>
      <w:r>
        <w:rPr>
          <w:rFonts w:ascii="IRNazanin" w:hAnsi="IRNazanin" w:eastAsia="IRNazanin"/>
          <w:color w:val="111111"/>
          <w:sz w:val="28"/>
          <w:sz w:val="28"/>
          <w:szCs w:val="28"/>
          <w:rtl w:val="true"/>
          <w:lang w:bidi="fa-IR"/>
        </w:rPr>
        <w:t>فلما بايع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قاله، وأخبر أن هولاء الخمسة كتبوا بينهم كتاباً تعاهدوا فيه وتعاقدوا في ظل الكعبة ان مات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قتل أن يتظاهروا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فيزوون عنه هذا الأمر ، واستشهدوا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وأبوذر والمقداد، ، والزبير ، وشهدوا بعدما وجبت في أعناقنا لابي بكر بيعته الملعونة الضالة، فعلمنا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ليروي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باطلا ، وشهد له الاخيار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جل من قال هذه المقالة إنا تدبّرنا الأمر بعد ذلك فذكرنا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يحب أربعة من أصحابي وأمرني بحبهم ، وان الجنة تشتاق اليهم</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كما أخرج أحمد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عن ابن بريدة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عز وجل يحب من أصحابي أربعة ، أخبرني أنه يحبهم ، وأمرني أن احبهم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منهم ، و أبو ذر وسلمان الفارسى، والمقداد بن الاسود الكندى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وأخرج البخاري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 آباد قريباً منه ؛ والترمذى أيضًافي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الصاوى بمصر ، وغيرهم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389" w:name="pg8807_138941"/>
    </w:p>
    <w:p>
      <w:pPr>
        <w:pStyle w:val="BookText"/>
        <w:rPr/>
      </w:pPr>
      <w:bookmarkEnd w:id="389"/>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يارسول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ووزيري ووارثي وخليفتي في امتي و ولي كل مؤمن بعدي علي بن أبي طالب، وسلمان الفارسي ، و أبوذر ، والمقداد ابن الاسود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علياً منهم ، ثم سكت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علياً منهم ، وأبو ذر ، وسلمان ، 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وانا نستغفر الله ونتوب اليه مما ركبناه ومما أتيناه ، قد سمعنا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قولا لم نعلم تأويله ومعناه الا أخيراً </w:t>
      </w:r>
      <w:r>
        <w:rPr>
          <w:rFonts w:eastAsia="IRNazanin" w:cs="IRNazanin"/>
          <w:color w:val="111111"/>
          <w:sz w:val="28"/>
          <w:szCs w:val="28"/>
          <w:rtl w:val="true"/>
          <w:lang w:bidi="fa-IR"/>
        </w:rPr>
        <w:t>.</w:t>
      </w:r>
    </w:p>
    <w:p>
      <w:pPr>
        <w:pStyle w:val="Heading2"/>
        <w:numPr>
          <w:ilvl w:val="1"/>
          <w:numId w:val="1"/>
        </w:numPr>
        <w:rPr/>
      </w:pPr>
      <w:bookmarkStart w:id="390" w:name="__RefHeading___Toc3788291_653776707"/>
      <w:bookmarkStart w:id="391" w:name="_Toc132"/>
      <w:bookmarkEnd w:id="390"/>
      <w:r>
        <w:rPr>
          <w:rtl w:val="true"/>
        </w:rPr>
        <w:t>حدیث اختلاج الصاحبة دون رسول الله صلی الله علیه وآله</w:t>
      </w:r>
      <w:bookmarkEnd w:id="39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على الحوض أقوام ممن صحبني ومن أهل المكانة مني والمنزلة عندي حتى اذا وقفوا على مراتبهم اختلسوا دوني</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هامش بعض نسخ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اختلجوا دوني واخذ بهم ذات الشمال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أصحابي، أصحابي ؟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تدري ما أحدثوا بعدك ، انهم لم يزالوا مرتدين على أدبارهم القهقرى منذ فارقتهم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لعمرنا لو أنا حين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الامر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أطعناه وتابعناه و</w:t>
      </w:r>
      <w:bookmarkStart w:id="392" w:name="pg8807_138942"/>
    </w:p>
    <w:p>
      <w:pPr>
        <w:pStyle w:val="BookText"/>
        <w:rPr/>
      </w:pPr>
      <w:bookmarkEnd w:id="392"/>
      <w:r>
        <w:rPr>
          <w:rFonts w:ascii="Amiri" w:hAnsi="Amiri" w:eastAsia="Amiri" w:cs="Amiri"/>
          <w:color w:val="111111"/>
          <w:sz w:val="28"/>
          <w:sz w:val="28"/>
          <w:szCs w:val="28"/>
          <w:rtl w:val="true"/>
          <w:lang w:bidi="ar-SA"/>
        </w:rPr>
        <w:t xml:space="preserve">بايعناه لرشد نا واهتدينا ووفقنا ، ولكن الله قضى الاختلاف والفرقة والبلاء فلا بد من أن يكون ما علم الله وقضى وقدر </w:t>
      </w:r>
      <w:r>
        <w:rPr>
          <w:rFonts w:eastAsia="Amiri" w:cs="Amiri" w:ascii="Amiri" w:hAnsi="Amiri"/>
          <w:color w:val="111111"/>
          <w:sz w:val="28"/>
          <w:szCs w:val="28"/>
          <w:rtl w:val="true"/>
          <w:lang w:bidi="ar-SA"/>
        </w:rPr>
        <w:t>.</w:t>
      </w:r>
    </w:p>
    <w:p>
      <w:pPr>
        <w:pStyle w:val="Heading2"/>
        <w:numPr>
          <w:ilvl w:val="1"/>
          <w:numId w:val="1"/>
        </w:numPr>
        <w:rPr/>
      </w:pPr>
      <w:bookmarkStart w:id="393" w:name="__RefHeading___Toc3788293_653776707"/>
      <w:bookmarkStart w:id="394" w:name="_Toc133"/>
      <w:bookmarkEnd w:id="393"/>
      <w:r>
        <w:rPr>
          <w:rtl w:val="true"/>
        </w:rPr>
        <w:t>وصیة ابي ذر الی امیر المومنین علیه السلام</w:t>
      </w:r>
      <w:bookmarkEnd w:id="3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أبا ذر بالربذة حين سيره عثمان أوصى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أهله وماله ، 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أوصيت الى أمير المؤمنين عثمان ؟</w:t>
      </w:r>
      <w:r>
        <w:rPr>
          <w:rStyle w:val="FootnoteAnchor"/>
          <w:rtl w:val="true"/>
        </w:rPr>
        <w:footnoteReference w:id="253"/>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أوصيت الى أمير المؤمنين حقاً ،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سلمنا عليه بامرة المؤمنين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على أخي و وزيري ووارثي وخليفتي في امتي، وولي كل مؤمن بعدي بامرة المؤمنين فانه زر الارض</w:t>
      </w:r>
      <w:r>
        <w:rPr>
          <w:rStyle w:val="FootnoteAnchor"/>
          <w:rtl w:val="true"/>
        </w:rPr>
        <w:footnoteReference w:id="254"/>
      </w:r>
      <w:r>
        <w:rPr>
          <w:rFonts w:ascii="Amiri" w:hAnsi="Amiri" w:eastAsia="Amiri" w:cs="Amiri"/>
          <w:color w:val="111111"/>
          <w:sz w:val="28"/>
          <w:sz w:val="28"/>
          <w:szCs w:val="28"/>
          <w:rtl w:val="true"/>
          <w:lang w:bidi="ar-SA"/>
        </w:rPr>
        <w:t xml:space="preserve">الذي تسكن اليه، ولو قد فقدتموه أنكرتم الارض وأهلها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فرأيت عجل هذه الأمة وسامريها راجعا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من الله ورسوله ، أمرني الله بذلك ؛ فلما له سلما عليه أقبلا على أصحابهما معاذ وسالم وأبي عبيدة حين خرجا من 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بعدما سلمنا عليه ، فقالا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هذا الرجل ما زال يرفع خسيسة ابن عمه</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هامش بعض نسخ الكتاب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ليحسن أمر ابن عمه ، وقال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عنده خير ما بقي علي</w:t>
      </w:r>
      <w:r>
        <w:rPr>
          <w:rFonts w:eastAsia="Amiri" w:cs="Amiri" w:ascii="Amiri" w:hAnsi="Amiri"/>
          <w:color w:val="111111"/>
          <w:sz w:val="28"/>
          <w:szCs w:val="28"/>
          <w:rtl w:val="true"/>
          <w:lang w:bidi="ar-SA"/>
        </w:rPr>
        <w:t>.</w:t>
      </w:r>
      <w:bookmarkStart w:id="395" w:name="pg8807_138943"/>
    </w:p>
    <w:p>
      <w:pPr>
        <w:pStyle w:val="Heading2"/>
        <w:numPr>
          <w:ilvl w:val="1"/>
          <w:numId w:val="1"/>
        </w:numPr>
        <w:rPr/>
      </w:pPr>
      <w:bookmarkStart w:id="396" w:name="__RefHeading___Toc3788295_653776707"/>
      <w:bookmarkStart w:id="397" w:name="_Toc134"/>
      <w:bookmarkEnd w:id="395"/>
      <w:bookmarkEnd w:id="396"/>
      <w:r>
        <w:rPr>
          <w:rtl w:val="true"/>
        </w:rPr>
        <w:t>ذکر اصحاب العقبة ونفرهم الناقة بالنبي صلی الله علیه وآله</w:t>
      </w:r>
      <w:bookmarkEnd w:id="39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هذا التسليم بعد حجة الوداع أو قلبها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التسليمة الأولى فقبل حجة الوداع ، وأما التسليمة الاخرى فبعد حجة الوداع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فمعاقدة هؤلاء الخمسة متى كانت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أصلحك الله عن الاثني عشر أصحاب العقبة المتلثمين الذين أرادوا أن ينفروا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 ومتى كان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بغدير خم مقبل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الوداع؟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 تعرفهم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والله كلهم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تعرفهم وقد أسرهم رسول الله الى حذيفة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كان قائداً وحذيفة سائقاً ، فأمر حذيفة بالكتمان ولم يأمر بذلك عماراً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تسميهم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أصحاب الصحيفة ، وخسمة أصحاب الشورى</w:t>
      </w:r>
      <w:r>
        <w:rPr>
          <w:rStyle w:val="FootnoteAnchor"/>
          <w:rtl w:val="true"/>
        </w:rPr>
        <w:footnoteReference w:id="256"/>
      </w:r>
      <w:r>
        <w:rPr>
          <w:rFonts w:ascii="IRNazanin" w:hAnsi="IRNazanin" w:eastAsia="IRNazanin"/>
          <w:color w:val="111111"/>
          <w:sz w:val="28"/>
          <w:sz w:val="28"/>
          <w:szCs w:val="28"/>
          <w:rtl w:val="true"/>
          <w:lang w:bidi="fa-IR"/>
        </w:rPr>
        <w:t xml:space="preserve">، وعمرو بن العاص، ومعاوية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كيف تردد عمار و حذيفة في أمرهم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رأياهم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نزل عمار و حذيفة في أمرهم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أظهروا التوبة والندامة بعد ذلك، و ادعى عجلهم منزلة ، وشهد لهم سامريهم والثلاثة معهم بأنهم سمعوا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ذلك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أمر حدث بعد الأول، فشكا فيمن شك منهم، إلا أنهما تابا وعرفا وسلما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 عماراً في خلافة عثمان بعدما مات أبو ذر فأخبرته بما قال أبو ذر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أخي، انه لابر و أصدق من أن يحدث عن عمار بما لا يسمع منه ؛ فقلت أصلحك الله بما تصدق أبا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الخضراء و لا أقلت الغبراء على ذي لهجة أصدق من أبي ذر ولا أبر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 ولا أهل بيتك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أعني غيرهم من الناس ؛ ثم </w:t>
      </w:r>
      <w:bookmarkStart w:id="398" w:name="pg8807_138944"/>
    </w:p>
    <w:p>
      <w:pPr>
        <w:pStyle w:val="BookText"/>
        <w:rPr/>
      </w:pPr>
      <w:bookmarkEnd w:id="398"/>
      <w:r>
        <w:rPr>
          <w:rFonts w:ascii="IRNazanin" w:hAnsi="IRNazanin" w:eastAsia="IRNazanin"/>
          <w:color w:val="111111"/>
          <w:sz w:val="28"/>
          <w:sz w:val="28"/>
          <w:szCs w:val="28"/>
          <w:rtl w:val="true"/>
          <w:lang w:bidi="fa-IR"/>
        </w:rPr>
        <w:t xml:space="preserve">لقيت حذيفة بالمدائن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اليه من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له ما قال أبو ذر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أبو ذر أصدق وأبر من أن يحدث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ما قال</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9" w:name="__RefHeading___Toc3788297_653776707"/>
      <w:bookmarkStart w:id="400" w:name="_Toc135"/>
      <w:bookmarkEnd w:id="399"/>
      <w:r>
        <w:rPr>
          <w:rtl w:val="true"/>
        </w:rPr>
        <w:t>سؤال فاطمة علیها السلام النبي صلی الله علیه وآله عن احب الو لدین الیه</w:t>
      </w:r>
      <w:bookmarkEnd w:id="4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 عن سليم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وسلمان وأبو ذر والمقداد، وحدث أبو الجحاف داود بن أبي عوف العوفي يروي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توقد تحت قدر لها تطبخ طعاماً لاهلها ،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ناحية البيت نائم،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نائمان الى جنبه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ابنته يحدثها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توقد تحت قدرها ليس لها خادم ، اذ استيقظ الحسن الثلا فأقبل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اسقني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اسقني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الى لقحة</w:t>
      </w:r>
      <w:r>
        <w:rPr>
          <w:rStyle w:val="FootnoteAnchor"/>
          <w:rtl w:val="true"/>
        </w:rPr>
        <w:footnoteReference w:id="258"/>
      </w:r>
      <w:r>
        <w:rPr>
          <w:rFonts w:ascii="Amiri" w:hAnsi="Amiri" w:eastAsia="Amiri" w:cs="Amiri"/>
          <w:color w:val="111111"/>
          <w:sz w:val="28"/>
          <w:sz w:val="28"/>
          <w:szCs w:val="28"/>
          <w:rtl w:val="true"/>
          <w:lang w:bidi="ar-SA"/>
        </w:rPr>
        <w:t>كانت له فاحتلبها بيده ، ثم جاء بالعلبة</w:t>
      </w:r>
      <w:r>
        <w:rPr>
          <w:rStyle w:val="FootnoteAnchor"/>
          <w:rtl w:val="true"/>
        </w:rPr>
        <w:footnoteReference w:id="259"/>
      </w:r>
      <w:r>
        <w:rPr>
          <w:rFonts w:ascii="IRNazanin" w:hAnsi="IRNazanin" w:eastAsia="IRNazanin"/>
          <w:color w:val="111111"/>
          <w:sz w:val="28"/>
          <w:sz w:val="28"/>
          <w:szCs w:val="28"/>
          <w:rtl w:val="true"/>
          <w:lang w:bidi="fa-IR"/>
        </w:rPr>
        <w:t xml:space="preserve">صلى الله عليه وسلم وعلى اللبن رغوة ليناوله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فاستيقظ 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اسقني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أخوك وهو أكبر منك و قد استسقاني قبلك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اسقني قبله ، 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وبلين له ، ويطلب له أن يدع أخاه يشرب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يأبى</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كان الحسن أحبهما اليك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بأحبهما الي، وانهما عندي لسواء، غير أن الحسن استسقاني أول مرة ، واني واياك واياهما وهذا الرافد في الجنة لفي منزل واحد ودرجة واحدة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نائم لا يدري بشيء من ذلك </w:t>
      </w:r>
      <w:r>
        <w:rPr>
          <w:rFonts w:eastAsia="IRNazanin" w:cs="IRNazanin"/>
          <w:color w:val="111111"/>
          <w:sz w:val="28"/>
          <w:szCs w:val="28"/>
          <w:rtl w:val="true"/>
          <w:lang w:bidi="fa-IR"/>
        </w:rPr>
        <w:t xml:space="preserve">. </w:t>
      </w:r>
      <w:bookmarkStart w:id="401" w:name="pg8807_138945"/>
    </w:p>
    <w:p>
      <w:pPr>
        <w:pStyle w:val="BookText"/>
        <w:rPr/>
      </w:pPr>
      <w:bookmarkEnd w:id="40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بهما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وهما يلعبان فأخذهما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فاحتملهما ووضع كل واحد منهما على عاتقه ، فاستقبله رجل فقال وفي رواية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أحدهما على منكبه الايمن والاخر على منكبه الايسر ، ثم أقبل بهما فاستقبله أبو بكر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لنعم الراحلة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المركب ركبتها يا غلامین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الراكبان هما</w:t>
      </w:r>
      <w:r>
        <w:rPr>
          <w:rStyle w:val="FootnoteAnchor"/>
          <w:rtl w:val="true"/>
        </w:rPr>
        <w:footnoteReference w:id="260"/>
      </w:r>
      <w:r>
        <w:rPr>
          <w:rFonts w:ascii="Amiri" w:hAnsi="Amiri" w:eastAsia="Amiri" w:cs="Amiri"/>
          <w:color w:val="111111"/>
          <w:sz w:val="28"/>
          <w:sz w:val="28"/>
          <w:szCs w:val="28"/>
          <w:rtl w:val="true"/>
          <w:lang w:bidi="ar-SA"/>
        </w:rPr>
        <w:t>، ان هذين الغلامين ريحانتاي من الدنيا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2" w:name="__RefHeading___Toc3788299_653776707"/>
      <w:bookmarkStart w:id="403" w:name="_Toc136"/>
      <w:bookmarkEnd w:id="402"/>
      <w:r>
        <w:rPr>
          <w:rtl w:val="true"/>
        </w:rPr>
        <w:t>اصطراع الحسن والحسین علیهما السلام</w:t>
      </w:r>
      <w:bookmarkEnd w:id="40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بهما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أقبلا يصطرعان فجعل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حسن ،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أتقول هي 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أكبر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جبرئيل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يا حسين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فصرع الحسين الحسن </w:t>
      </w:r>
      <w:r>
        <w:rPr>
          <w:rFonts w:eastAsia="Amiri" w:cs="Amiri" w:ascii="Amiri" w:hAnsi="Amiri"/>
          <w:color w:val="111111"/>
          <w:sz w:val="28"/>
          <w:szCs w:val="28"/>
          <w:rtl w:val="true"/>
          <w:lang w:bidi="ar-SA"/>
        </w:rPr>
        <w:t>.</w:t>
      </w:r>
      <w:bookmarkStart w:id="404" w:name="pg8807_138946"/>
    </w:p>
    <w:p>
      <w:pPr>
        <w:pStyle w:val="BookText"/>
        <w:rPr/>
      </w:pPr>
      <w:bookmarkEnd w:id="404"/>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اليهما يوماً وقد أقبلا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و الله سیدا شباب أهل الجنة ، وأبوهما خير منهما ، ان أخير الناس عندي وأحبهم الي وأكرمهم علي أبو كما ثم امكما ، وليس عند الله أحد أفضل مني وأخي ووزيري وخليفتي في امتي وولي كل مؤمن بعدي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 انه خليلي ووزيري وصفيي و خليفتي من بعدي، وولي كل مؤمن ومؤمنة بعدي </w:t>
      </w:r>
      <w:r>
        <w:rPr>
          <w:rFonts w:eastAsia="IRNazanin" w:cs="IRNazanin"/>
          <w:color w:val="111111"/>
          <w:sz w:val="28"/>
          <w:szCs w:val="28"/>
          <w:rtl w:val="true"/>
          <w:lang w:bidi="fa-IR"/>
        </w:rPr>
        <w:t>.</w:t>
      </w:r>
    </w:p>
    <w:p>
      <w:pPr>
        <w:pStyle w:val="Heading2"/>
        <w:numPr>
          <w:ilvl w:val="1"/>
          <w:numId w:val="1"/>
        </w:numPr>
        <w:rPr/>
      </w:pPr>
      <w:bookmarkStart w:id="405" w:name="__RefHeading___Toc3788301_653776707"/>
      <w:bookmarkStart w:id="406" w:name="_Toc137"/>
      <w:bookmarkEnd w:id="405"/>
      <w:r>
        <w:rPr>
          <w:rtl w:val="true"/>
        </w:rPr>
        <w:t>الحسن والحسین علیهما السلام سیدا شباب اهل الجنة</w:t>
      </w:r>
      <w:bookmarkEnd w:id="406"/>
    </w:p>
    <w:p>
      <w:pPr>
        <w:pStyle w:val="BookText"/>
        <w:rPr/>
      </w:pPr>
      <w:r>
        <w:rPr>
          <w:rFonts w:ascii="Amiri" w:hAnsi="Amiri" w:eastAsia="Amiri" w:cs="Amiri"/>
          <w:color w:val="111111"/>
          <w:sz w:val="28"/>
          <w:sz w:val="28"/>
          <w:szCs w:val="28"/>
          <w:rtl w:val="true"/>
          <w:lang w:bidi="ar-SA"/>
        </w:rPr>
        <w:t xml:space="preserve">فإذا هلك فابني الحسن من بعده ، فإذا هلك فابني الحسين من بعده ، ثم الائمة من عقب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الائمة التسعة من عقب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الهداة المهتدون ، هم مع الحق والحق معهم لا يفارقونه ولا يفارقهم الى يوم القيامة ، وهم زر الارض الذين تسكن اليهم الأرض ، وهم حبل الله المتين ، وهم عروة الله الوثقى التي لا انفصام لها ، وهم حجج الله في أرضه، وشهداؤه على خلقه ، وخزنة علمه ، ومعادن حكمته ، وهم بمنزلة سفينة نوح من ركبها نجا ومن تركها غرق ، وهم بمنزلة باب حطة في بني اسرائيل</w:t>
      </w:r>
      <w:r>
        <w:rPr>
          <w:rStyle w:val="FootnoteAnchor"/>
          <w:rtl w:val="true"/>
        </w:rPr>
        <w:footnoteReference w:id="263"/>
      </w:r>
      <w:r>
        <w:rPr>
          <w:rFonts w:ascii="Amiri" w:hAnsi="Amiri" w:eastAsia="Amiri" w:cs="Amiri"/>
          <w:color w:val="111111"/>
          <w:sz w:val="28"/>
          <w:sz w:val="28"/>
          <w:szCs w:val="28"/>
          <w:rtl w:val="true"/>
          <w:lang w:bidi="ar-SA"/>
        </w:rPr>
        <w:t>من دخله كان مؤمناً ، ومن خرج منه كان كافراً ، فرض الله في الكتاب طاعتهم وأمر فيه بولايتهم من أطاعهم أطاع الله، ومن عصاهم عصى الله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ساجد فيتخطى الصفوف حتى يأتي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فيركب ظهره</w:t>
      </w:r>
      <w:r>
        <w:rPr>
          <w:rStyle w:val="FootnoteAnchor"/>
          <w:rtl w:val="true"/>
        </w:rPr>
        <w:footnoteReference w:id="264"/>
      </w:r>
      <w:r>
        <w:rPr>
          <w:rFonts w:ascii="IRNazanin" w:hAnsi="IRNazanin" w:eastAsia="IRNazanin"/>
          <w:color w:val="111111"/>
          <w:sz w:val="28"/>
          <w:sz w:val="28"/>
          <w:szCs w:val="28"/>
          <w:rtl w:val="true"/>
          <w:lang w:bidi="fa-IR"/>
        </w:rPr>
        <w:t xml:space="preserve">، فيقوم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 يده على ظهر </w:t>
      </w:r>
      <w:bookmarkStart w:id="407" w:name="pg8807_138947"/>
    </w:p>
    <w:p>
      <w:pPr>
        <w:pStyle w:val="BookText"/>
        <w:rPr/>
      </w:pPr>
      <w:bookmarkEnd w:id="407"/>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ويده الأخرى على ركبته حتى يفرغ من صلاته</w:t>
      </w:r>
      <w:r>
        <w:rPr>
          <w:rFonts w:eastAsia="IRNazanin" w:cs="IRNazanin"/>
          <w:color w:val="111111"/>
          <w:sz w:val="28"/>
          <w:szCs w:val="28"/>
          <w:rtl w:val="true"/>
          <w:lang w:bidi="fa-IR"/>
        </w:rPr>
        <w:t>.</w:t>
      </w:r>
    </w:p>
    <w:p>
      <w:pPr>
        <w:pStyle w:val="Heading2"/>
        <w:numPr>
          <w:ilvl w:val="1"/>
          <w:numId w:val="1"/>
        </w:numPr>
        <w:rPr/>
      </w:pPr>
      <w:bookmarkStart w:id="408" w:name="__RefHeading___Toc3788303_653776707"/>
      <w:bookmarkStart w:id="409" w:name="_Toc138"/>
      <w:bookmarkEnd w:id="408"/>
      <w:r>
        <w:rPr>
          <w:rtl w:val="true"/>
        </w:rPr>
        <w:t>رسول الله صلي الله علیه وآله یلعن عمرا ومعاویة</w:t>
      </w:r>
      <w:bookmarkEnd w:id="409"/>
    </w:p>
    <w:p>
      <w:pPr>
        <w:pStyle w:val="BookText"/>
        <w:rPr/>
      </w:pPr>
      <w:r>
        <w:rPr>
          <w:rFonts w:ascii="IRNazanin" w:hAnsi="IRNazanin" w:eastAsia="IRNazanin"/>
          <w:color w:val="111111"/>
          <w:sz w:val="28"/>
          <w:sz w:val="28"/>
          <w:szCs w:val="28"/>
          <w:rtl w:val="true"/>
          <w:lang w:bidi="fa-IR"/>
        </w:rPr>
        <w:t xml:space="preserve">و 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 وهو على المنبر يخطب فيصعد اليه فيركب على عاتق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يدلي رجليه على صدر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يرى بريق خلخاله ،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 فيمسكه كذلك حتى يفرغ من خطبته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 عن سليم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أمير المؤمنين –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عمرو بن العاص خطب الناس بالشام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جيشه فيه أبو بكر وعمر ، فظننت أنه انما بعثني لكرامتي عليه ، فلما قدمت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أي الناس أحب اليك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وهذا علي يطعن على أبي بكر وعمر وعثمان، وقد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ضرب بالحق على لسان عمر وقلبه ، وقال في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الملائكة لتستحي من عثمان، وقد سمعت علياً والا فصمتا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اذنيه يروي على عهد عمر أن نبي الله نظر الى أبي بكر و عمر مقبلين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 هذان سيدا كهول أهل الجنة من الأولين والآخرين ما خلا النبيين منهم والمرسلين</w:t>
      </w:r>
      <w:r>
        <w:rPr>
          <w:rStyle w:val="FootnoteAnchor"/>
          <w:rtl w:val="true"/>
        </w:rPr>
        <w:footnoteReference w:id="265"/>
      </w:r>
      <w:r>
        <w:rPr>
          <w:rFonts w:ascii="Amiri" w:hAnsi="Amiri" w:eastAsia="Amiri" w:cs="Amiri"/>
          <w:color w:val="111111"/>
          <w:sz w:val="28"/>
          <w:sz w:val="28"/>
          <w:szCs w:val="28"/>
          <w:rtl w:val="true"/>
          <w:lang w:bidi="ar-SA"/>
        </w:rPr>
        <w:t>، ولا تحدثهما بذلك فيهلكا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علي النار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لطغاة أهل الشام حيث يقبلون قول عمرو ويصدقونه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من حديثه وكذبه وقلة ورعه أن يكذب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لعنه سبعين لعنة ، ولعن صاحبه الذي يدعو اليه في غير موطن ، وذلك أن هجا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بقصيدة سبعين بيتاً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لا أقول الشعر ، ولا أحله ، فالعنه أنت وملائكتك بكل بيت لعنة تترى على عقبه الى يوم القيامة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مات ابراهيم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محمداً قدصار أبتر </w:t>
      </w:r>
      <w:bookmarkStart w:id="410" w:name="pg8807_138948"/>
    </w:p>
    <w:p>
      <w:pPr>
        <w:pStyle w:val="BookText"/>
        <w:rPr/>
      </w:pPr>
      <w:bookmarkEnd w:id="410"/>
      <w:r>
        <w:rPr>
          <w:rFonts w:ascii="Amiri" w:hAnsi="Amiri" w:eastAsia="Amiri" w:cs="Amiri"/>
          <w:color w:val="111111"/>
          <w:sz w:val="28"/>
          <w:sz w:val="28"/>
          <w:szCs w:val="28"/>
          <w:rtl w:val="true"/>
          <w:lang w:bidi="ar-SA"/>
        </w:rPr>
        <w:t xml:space="preserve">لا عقب له ، واني لاشناً الناس له، وأقولهم فيه سوءاً ؛ فأنزل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شأنئك هو الابتر</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عطاء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العاص بن وائل يمر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لاشنؤك وانك لا بتر من الرجال ، فانزل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شانئك هو الابتر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والعاص أبو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يعني أبتر من الايمان ومن كل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لقيت من هذه الامة ، من كذابها ومنافقها ، لكأني بالقراء الضعفة المجتهدين قد رووا حديثه وصدقوه فيه</w:t>
      </w:r>
      <w:r>
        <w:rPr>
          <w:rStyle w:val="FootnoteAnchor"/>
          <w:rtl w:val="true"/>
        </w:rPr>
        <w:footnoteReference w:id="267"/>
      </w:r>
      <w:r>
        <w:rPr>
          <w:rFonts w:ascii="Amiri" w:hAnsi="Amiri" w:eastAsia="Amiri" w:cs="Amiri"/>
          <w:color w:val="111111"/>
          <w:sz w:val="28"/>
          <w:sz w:val="28"/>
          <w:szCs w:val="28"/>
          <w:rtl w:val="true"/>
          <w:lang w:bidi="ar-SA"/>
        </w:rPr>
        <w:t xml:space="preserve">، واحتجوا علينا أهل البيت بكذبه 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الامة أبو بكر وعمر ، ولوشئت لسميت الثالث ، والله ما أراد بقوله في عائشة و أبيها الا رضا معاوية ، ولقد استرضاه بسخط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حديثه الذي يزعم أنه سمعه مني فلا و الذي فلق الحبة وبرأ النسمة ليعلم أنه كذب علي يقيناً ، وأن الله لم يسمعه مني سراً ولا جهراً ، اللهم العن عمراً والعن معاوية بصدهما عن سبيلك ، و كذبهما على كتابك ، واستخفافهما بنبيك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كذبهما عليه وعلي</w:t>
      </w:r>
      <w:r>
        <w:rPr>
          <w:rFonts w:eastAsia="IRNazanin" w:cs="IRNazanin"/>
          <w:color w:val="111111"/>
          <w:sz w:val="28"/>
          <w:szCs w:val="28"/>
          <w:rtl w:val="true"/>
          <w:lang w:bidi="fa-IR"/>
        </w:rPr>
        <w:t>.</w:t>
      </w:r>
    </w:p>
    <w:p>
      <w:pPr>
        <w:pStyle w:val="Heading2"/>
        <w:numPr>
          <w:ilvl w:val="1"/>
          <w:numId w:val="1"/>
        </w:numPr>
        <w:rPr/>
      </w:pPr>
      <w:bookmarkStart w:id="411" w:name="__RefHeading___Toc3788305_653776707"/>
      <w:bookmarkStart w:id="412" w:name="_Toc139"/>
      <w:bookmarkEnd w:id="411"/>
      <w:r>
        <w:rPr>
          <w:rtl w:val="true"/>
        </w:rPr>
        <w:t>بث معاویة القراء والقضاة في البلاد</w:t>
      </w:r>
      <w:bookmarkEnd w:id="41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معاوية قراء أهل الشام وقضاتهم ، فأعطاهم الاموال ، و بثهم في نواحي الشام ومدائنها يروون الروايات الكاذبة، ويضعون لهم الاصول الباطلة ، ويخبرونهم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 و يتبرأ من أبي بكر وعمر ، وأن معاوية يطلب بدم عثمان ومعه أبان بن عثمان وولد عثمان ، حتى استمالوا أهل الشام </w:t>
      </w:r>
      <w:bookmarkStart w:id="413" w:name="pg8807_138949"/>
    </w:p>
    <w:p>
      <w:pPr>
        <w:pStyle w:val="BookText"/>
        <w:rPr/>
      </w:pPr>
      <w:bookmarkEnd w:id="413"/>
      <w:r>
        <w:rPr>
          <w:rFonts w:ascii="Amiri" w:hAnsi="Amiri" w:eastAsia="Amiri" w:cs="Amiri"/>
          <w:color w:val="111111"/>
          <w:sz w:val="28"/>
          <w:sz w:val="28"/>
          <w:szCs w:val="28"/>
          <w:rtl w:val="true"/>
          <w:lang w:bidi="ar-SA"/>
        </w:rPr>
        <w:t xml:space="preserve">و اجتمعت كلمتهم ، ولم يزل معاوية على ذلك عشرين سنة ، ذلك عمله في جميع أعماله ، حتى قدم عليه طغاة الشام وأعوان الباطل المنزلون له بالطعام والشراب ، يعطيهم الاموال ، ويقطعهم القطائع ؛ حتى نشأ عليه الصغير ، وهرم عليه الكبير ، وهاجر عليه الاعرابي ؛ وترك أهل الشام لعن الشيطان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علي وقاتل عثمان ، فاستقر على ذلك جهلة الامة ، وأتباع أئمة الضلالة ، والدعاة الى النار ؛ فحسبنا الله ونعم الوكيل ولو شاء الله لجمعهم على الهدى ولكن الله يفعل ما يشاء</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4" w:name="__RefHeading___Toc3788307_653776707"/>
      <w:bookmarkStart w:id="415" w:name="_Toc140"/>
      <w:bookmarkEnd w:id="414"/>
      <w:r>
        <w:rPr>
          <w:rtl w:val="true"/>
        </w:rPr>
        <w:t>کتاب معاویة الی زیاد</w:t>
      </w:r>
      <w:bookmarkEnd w:id="4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 عن سليم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لزياد بن سمية كاتب يتشيع وكان لي صديقاً، فأقر أني كتاباً كتبه</w:t>
      </w:r>
      <w:r>
        <w:rPr>
          <w:rStyle w:val="FootnoteAnchor"/>
          <w:rtl w:val="true"/>
        </w:rPr>
        <w:footnoteReference w:id="269"/>
      </w:r>
      <w:r>
        <w:rPr>
          <w:rFonts w:ascii="IRNazanin" w:hAnsi="IRNazanin" w:eastAsia="IRNazanin"/>
          <w:color w:val="111111"/>
          <w:sz w:val="28"/>
          <w:sz w:val="28"/>
          <w:szCs w:val="28"/>
          <w:rtl w:val="true"/>
          <w:lang w:bidi="fa-IR"/>
        </w:rPr>
        <w:t xml:space="preserve">معاوية الى زیاد جواب کتابه اليه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فانك كتبت الي تسألني عن العرب من اكرم منهم ومن أهين ، ومن اقرب ومن ابعد ، ومن آمن منهم ومن أحذر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أمن منهم و من اخيف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وأنا يا أخي أعلم الناس بالعرب ، انظر الى هذا الحي من اليمن فأكرمهم في العلانية وأهنهم في السر فاني كذلك أصنع بهم ، أكرمهم في مجالسهم وأهينهم في الخلاء، انهم أسوأ الناس عندي حالا ، ويكون فضلك وعطاؤك لغيرهم سراً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ربيعة بن نزار فأكرم امراءهم وأهن عامتهم ، فان عامتهم تبع الاشرافهم وساداتهم ، وانظر الى مضر فاضرب بعضها ببعض ، فان فيهم غلظة وكبراً ونخوة شديدة ، فانك اذا فعلت ذلك وضربت بعضهم ببعض كفاك بعضهم بعضاً ، ولا ترض بالقول منهم دون الفعل ولا بالظن دون اليقين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الى الموالي ومن أسلم من الاعاجم فخذهم بسنة عمر بن الخطاب ، فان في ذلك خزيهم، وذلهم أن تنكح العرب فيهم ولا ينكحهم ، وأن يرثوهم العرب ولا يرث</w:t>
      </w:r>
      <w:r>
        <w:rPr>
          <w:rStyle w:val="FootnoteAnchor"/>
          <w:rtl w:val="true"/>
        </w:rPr>
        <w:footnoteReference w:id="270"/>
      </w:r>
      <w:bookmarkStart w:id="416" w:name="pg8807_138950"/>
    </w:p>
    <w:p>
      <w:pPr>
        <w:pStyle w:val="Heading2"/>
        <w:numPr>
          <w:ilvl w:val="1"/>
          <w:numId w:val="1"/>
        </w:numPr>
        <w:rPr/>
      </w:pPr>
      <w:bookmarkStart w:id="417" w:name="__RefHeading___Toc3788309_653776707"/>
      <w:bookmarkStart w:id="418" w:name="_Toc141"/>
      <w:bookmarkEnd w:id="416"/>
      <w:bookmarkEnd w:id="417"/>
      <w:r>
        <w:rPr>
          <w:rtl w:val="true"/>
        </w:rPr>
        <w:t>معاویة یوصي زیادا بالتفرقة بین المسلمین</w:t>
      </w:r>
      <w:bookmarkEnd w:id="418"/>
    </w:p>
    <w:p>
      <w:pPr>
        <w:pStyle w:val="BookText"/>
        <w:rPr/>
      </w:pPr>
      <w:r>
        <w:rPr>
          <w:rFonts w:ascii="Amiri" w:hAnsi="Amiri" w:eastAsia="Amiri" w:cs="Amiri"/>
          <w:color w:val="111111"/>
          <w:sz w:val="28"/>
          <w:sz w:val="28"/>
          <w:szCs w:val="28"/>
          <w:rtl w:val="true"/>
          <w:lang w:bidi="ar-SA"/>
        </w:rPr>
        <w:t xml:space="preserve">العرب ، وأن تقصر بهم في عطائهم وأرزاقهم ، وأن يقدموا في المغازي يصلحون الطريق ويقطعون الشجر ولا يؤم أحد منهم العرب في صلاة ، ولا يتقدم أحد منهم في الصف الأول اذا حضرت العرب الا أن يتموا الصف ، ولا قول أحداً منهم ثغراً من ثغور المسلمين ولا مصراً من أمصارهم ، ولا يلي أحد منهم قضاء المسلمين و لا أحكامهم فان هذه سنة عمر فيهم وسيرته، وجزاه عن امة محمد و عن بني امية خاصة أفضل الجزاء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فلعمري لولا ما صنع هو وصاحبه وقوتهما وصلابتهما في دين الله لكنا وجميع هذه الامة لبني هاشم الموالي، ولتوارثوا الخلافة واحداً بعد واحد كما يتوارث أهل كسرى وقيصر ، ولكن الله أخرجها من بني هاشم وصيرها الى بني تيم بن مرة ، ثم خرجت الى بني عدي بن كعب ، وليس في قريش حيان أذل منهما ولا أنذل، فأطمعانا فيها وكنا أحق بها منهما ومن عقبهما ، لان فينا الثروة والغزو ، ونحن أقرب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الرحم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نالها صاحبن اعثمان بشورى ورضا من العامة بعد شورى ثلاثة أيام من الستة، ونالها من نالها قبله بغير شوری، فلما قتل صاحبنا عثمان مظلوماً نلناها به ، لان من قتل مظلوماً فقد جعل الله لوليه سلطاناً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والعمري يا أخي لو كان عمر سنه</w:t>
      </w:r>
      <w:r>
        <w:rPr>
          <w:rStyle w:val="FootnoteAnchor"/>
          <w:rtl w:val="true"/>
        </w:rPr>
        <w:footnoteReference w:id="271"/>
      </w:r>
      <w:r>
        <w:rPr>
          <w:rFonts w:ascii="Amiri" w:hAnsi="Amiri" w:eastAsia="Amiri" w:cs="Amiri"/>
          <w:color w:val="111111"/>
          <w:sz w:val="28"/>
          <w:sz w:val="28"/>
          <w:szCs w:val="28"/>
          <w:rtl w:val="true"/>
          <w:lang w:bidi="ar-SA"/>
        </w:rPr>
        <w:t xml:space="preserve">دية العبد نصف دية المولى لكان أقرب الى التقوى ، ولو وجدت السبيل الى ذلك ورجوت أن تقبله العامة لفعلت ، ولكني قريب عهد بحرب ، فأتخوف فرقة الناس واختلافهم علي ، ويحسبك ما سنه عمر نه عمر فيهم فهو خزي لهم وذل 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سن دية الموالي على النصف من دية العرب وذلك أقرب للتقوى لما كان للعرب فضل على العجم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جاءك كتابي هذا فأذل العجم وأهنهم وأقصهم ، ولا تستعن بأحد منهم، ولا </w:t>
      </w:r>
      <w:bookmarkStart w:id="419" w:name="pg8807_138951"/>
    </w:p>
    <w:p>
      <w:pPr>
        <w:pStyle w:val="Heading2"/>
        <w:numPr>
          <w:ilvl w:val="1"/>
          <w:numId w:val="1"/>
        </w:numPr>
        <w:rPr/>
      </w:pPr>
      <w:bookmarkStart w:id="420" w:name="__RefHeading___Toc3788311_653776707"/>
      <w:bookmarkStart w:id="421" w:name="_Toc142"/>
      <w:bookmarkEnd w:id="419"/>
      <w:bookmarkEnd w:id="420"/>
      <w:r>
        <w:rPr>
          <w:rtl w:val="true"/>
        </w:rPr>
        <w:t>استحلاق معاویة زیادا</w:t>
      </w:r>
      <w:bookmarkEnd w:id="421"/>
    </w:p>
    <w:p>
      <w:pPr>
        <w:pStyle w:val="BookText"/>
        <w:rPr/>
      </w:pPr>
      <w:r>
        <w:rPr>
          <w:rFonts w:ascii="Amiri" w:hAnsi="Amiri" w:eastAsia="Amiri" w:cs="Amiri"/>
          <w:color w:val="111111"/>
          <w:sz w:val="28"/>
          <w:sz w:val="28"/>
          <w:szCs w:val="28"/>
          <w:rtl w:val="true"/>
          <w:lang w:bidi="ar-SA"/>
        </w:rPr>
        <w:t>تقض لهم حاجة</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 انظر كيف يخاطب زياداً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انك لابن أبي سفيان خرجت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أنه أفاك أثيم بقسمه هذا الكاذب ، وكل عارف وجاهل يعرف أن زياداً ابن سمية مجهول الاب ؛ ذكر ذلك جل المؤرخين ؛ ولكن السياسة العمياء الوقتية دعت هذا الداهية أن يلصق زياداً به ويجعله أخاه ؛ تباً له وسحقاً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فوالله انك لابن أبي سفيان ، خرجت من صلبه، وقد كنت حدثتني وأنت يا أخى عندي صدوق أنك قرأت كتاب عمر الى الاشعري بالبصرة ، وكنت يومئذ كاتبه وهو عامل بالبصرة ، وأنت أنذل الناس عنده ، و ده ، وأنت يومئذ ذليل النفس تحسب أنك مولى لثقيف ، ولو كنت تعلم يومئذ يقيناً كيفينسك اليوم أنك ابن أبي سفيان لاعظمت نفسك، وأنفت أن تكون كاتباً لدعي الاشعر يبين ، وأنت تعلم ونحن يقيناً أن أبا سفيان كان يحذو حذو امية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ابن أبي معيط أنك أخبرته أنك قرأت كتاب عمر الى أبي موسى الاشعري ، وبعث اليه بحبل طوله خمسة أشبار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من قبلك من أهل البصرة ، فمن وجدت من الموالي ومن أسلم من الاعاجم قد بلغ خمسة أشيار</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فقدمه فاضرب عنقه، فشاورك أبو موسى في ذلك فنهيته ، وأمرته أن يراجع فراجعه ، وذهبت أنت بالكتاب الى عمر ، وانما صنعت ما صنعت تعصباً للموالي ، وأنت يومئذ تحسب أنك عبد ثقيف ، فلم تزل بعمر حتى رددته عن رأيه ، خوفته فرقة الناس</w:t>
      </w:r>
      <w:bookmarkStart w:id="422" w:name="pg8807_138952"/>
    </w:p>
    <w:p>
      <w:pPr>
        <w:pStyle w:val="BookText"/>
        <w:rPr/>
      </w:pPr>
      <w:bookmarkEnd w:id="422"/>
      <w:r>
        <w:rPr>
          <w:rFonts w:ascii="Amiri" w:hAnsi="Amiri" w:eastAsia="Amiri" w:cs="Amiri"/>
          <w:color w:val="111111"/>
          <w:sz w:val="28"/>
          <w:sz w:val="28"/>
          <w:szCs w:val="28"/>
          <w:rtl w:val="true"/>
          <w:lang w:bidi="ar-SA"/>
        </w:rPr>
        <w:t xml:space="preserve">فرجع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يؤمنك وقد عاديت أهل هذا البيت أن يثوروا الى علي فينهض بهم فيزيل ملكك ، فكف عن ذلك </w:t>
      </w:r>
      <w:r>
        <w:rPr>
          <w:rFonts w:eastAsia="Amiri" w:cs="Amiri" w:ascii="Amiri" w:hAnsi="Amiri"/>
          <w:color w:val="111111"/>
          <w:sz w:val="28"/>
          <w:szCs w:val="28"/>
          <w:rtl w:val="true"/>
          <w:lang w:bidi="ar-SA"/>
        </w:rPr>
        <w:t>.</w:t>
      </w:r>
    </w:p>
    <w:p>
      <w:pPr>
        <w:pStyle w:val="Heading2"/>
        <w:numPr>
          <w:ilvl w:val="1"/>
          <w:numId w:val="1"/>
        </w:numPr>
        <w:rPr/>
      </w:pPr>
      <w:bookmarkStart w:id="423" w:name="__RefHeading___Toc3788313_653776707"/>
      <w:bookmarkStart w:id="424" w:name="_Toc143"/>
      <w:bookmarkEnd w:id="423"/>
      <w:r>
        <w:rPr>
          <w:rtl w:val="true"/>
        </w:rPr>
        <w:t>اصحاب الرایات السود</w:t>
      </w:r>
      <w:bookmarkEnd w:id="424"/>
    </w:p>
    <w:p>
      <w:pPr>
        <w:pStyle w:val="BookText"/>
        <w:rPr/>
      </w:pPr>
      <w:r>
        <w:rPr>
          <w:rFonts w:ascii="IRNazanin" w:hAnsi="IRNazanin" w:eastAsia="IRNazanin"/>
          <w:color w:val="111111"/>
          <w:sz w:val="28"/>
          <w:sz w:val="28"/>
          <w:szCs w:val="28"/>
          <w:rtl w:val="true"/>
          <w:lang w:bidi="fa-IR"/>
        </w:rPr>
        <w:t xml:space="preserve">وما أعلم يا أخي ولد مولود من أبي سفيان أعظم شؤماً عليهم مثلك ، حين رددت عمر عن رأيه ونهيته عنه ، وخبرني أن الذي صرفت به عن رأيه في قتلهم أنك قلت أنك سمعت علي بن أبي طالب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لتضر بنكم الأعاجم على هذا الدين عوداً كما ضربتموهم عليه بدءاً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ليملان الله أيديكم من الاعاجم ، ليصيرن اسداً لا يفرون ، فليضر بن أعناقكم ، وليغلبنكم على فيئكم ، فقال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 ذلك من علي يرويه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فذاك الذي دعاني الى الكتاب الى صاحبك في قتلهم ، وقد كنت عزمت على أن أكتب الى عمالي في سائر الامصار ، فقلت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يا أمير المؤمنين ، فاني لست آمن أن يدعوهم علي الى نصرته و هم كثير، وقد علمت شجاعة علي و أهل بيته، وعداوته لك ولصاحبك ، فرددته عن ذلك فأخبرتني أنك لم ترده عن ذلك الا عصبية، وانك لم ترجع عن رواية جبناً ، وحدثتني أنك ذكرت ذلك لعلي في امارة عثمان ، فأخبرك أن أصحاب الرايات السود وفي 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سمعت علياً في امارة عثمان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امارة عثمان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 الرايات السود التي تقبل من خراسان هم الاعاجم ، وأنهم الذين يغليون بني امية على ملكهم ويقتلونهم تحت كل كوكب</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كنت يا أخي لم ترد عمر عن ذلك لجرت سنة ، ولا ستأصلهم الله وقطع أصلهم، واذاً لاستنت به الخلفاء بعده ، حتى لا يبقى منهم شعر ولا ظفر ولا نافخ نار، فانهم آفة الدين ، فما أكثر ماقد سن عمر فى هذه الامة بخلاف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فتابعه الناس عليها وأخذوا بها ، فتكون هذه مثل واحدة منهن ، فمنهن تحويله المقام من الموضع الذي وضعه فيه رسول الله وصاع رسول الله ومده حين غيره وزاد فيه، ونهيه الجنب عن التيمم، وأشياء كثيرة شتى ، أكثر من ألف باب، أعظمها وأحبها الينا </w:t>
      </w:r>
      <w:bookmarkStart w:id="425" w:name="pg8807_138953"/>
    </w:p>
    <w:p>
      <w:pPr>
        <w:pStyle w:val="BookText"/>
        <w:rPr/>
      </w:pPr>
      <w:bookmarkEnd w:id="425"/>
      <w:r>
        <w:rPr>
          <w:rFonts w:ascii="Amiri" w:hAnsi="Amiri" w:eastAsia="Amiri" w:cs="Amiri"/>
          <w:color w:val="111111"/>
          <w:sz w:val="28"/>
          <w:sz w:val="28"/>
          <w:szCs w:val="28"/>
          <w:rtl w:val="true"/>
          <w:lang w:bidi="ar-SA"/>
        </w:rPr>
        <w:t>أقرها لاعيننا زيلة الخلافة عن بني هاشم</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 لعمرى ان هذه الشهادة من معاوية لها قيمتها التاريخية ، و لقد صدق في شهادته هذه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أقرها لاعيننا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فعل عمر ذلك لما وصلت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هامش بعض نسخ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أهلها ومعدنها ، لانها لا تصلح الا لهم ، ولا تصلح الارض الا بهم ، فاذا قرأت كتابي هذا فاكتم ما فيه ومزقه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زياد الكتاب ضرب به الارض ، ثم أقبل الي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مما خرجت ، وفيما دخلت ، كنت من شيعة آل محمد فدخلت في شيعة الشيطان وحزبه وشيعة من يكتب مثل هذا الكتاب ، انما والله مثلي كمثل ابليس أبى أن يسجد لادم كبراً وكفراً وحسداً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امس حتی نسخت كتابه ، فلما كان الليل دعا بالكتاب فمزقه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يطلعن أحد من الناس على ما في هذا الكتاب ، ولم يعلم أني نسخته </w:t>
      </w:r>
      <w:r>
        <w:rPr>
          <w:rFonts w:eastAsia="IRNazanin" w:cs="IRNazanin"/>
          <w:color w:val="111111"/>
          <w:sz w:val="28"/>
          <w:szCs w:val="28"/>
          <w:rtl w:val="true"/>
          <w:lang w:bidi="fa-IR"/>
        </w:rPr>
        <w:t>.</w:t>
      </w:r>
    </w:p>
    <w:p>
      <w:pPr>
        <w:pStyle w:val="Heading2"/>
        <w:numPr>
          <w:ilvl w:val="1"/>
          <w:numId w:val="1"/>
        </w:numPr>
        <w:rPr/>
      </w:pPr>
      <w:bookmarkStart w:id="426" w:name="__RefHeading___Toc3788315_653776707"/>
      <w:bookmarkStart w:id="427" w:name="_Toc144"/>
      <w:bookmarkEnd w:id="426"/>
      <w:r>
        <w:rPr>
          <w:rtl w:val="true"/>
        </w:rPr>
        <w:t>جلوس علي علیه السلام بین النبي صلی الله علیه وآله و عائشة</w:t>
      </w:r>
      <w:bookmarkEnd w:id="42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 عن سليم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سلمان وأبا ذر والمقداد ، وسألت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آله عن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وعائشة قاعدة خلفه ، والبيت غاص بأهله والبيت غاص بأهله ، فيهم الخمسة أصحاب الكتاب ، و الخمسة أصحاب الشورى ، فلم يجد مكاناً ، فأشار اليه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خلفه ، وعائشة قاعدة خلفه وعليها كساء ،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عائشة ، فغضبت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لاستك موضعاً غير حجري؟</w:t>
      </w:r>
      <w:r>
        <w:rPr>
          <w:rFonts w:eastAsia="IRNazanin" w:cs="IRNazanin"/>
          <w:color w:val="111111"/>
          <w:sz w:val="28"/>
          <w:szCs w:val="28"/>
          <w:rtl w:val="true"/>
          <w:lang w:bidi="fa-IR"/>
        </w:rPr>
        <w:t xml:space="preserve">! </w:t>
      </w:r>
      <w:bookmarkStart w:id="428" w:name="pg8807_138954"/>
    </w:p>
    <w:p>
      <w:pPr>
        <w:pStyle w:val="BookText"/>
        <w:rPr/>
      </w:pPr>
      <w:bookmarkEnd w:id="428"/>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حميراء إلا تؤذيني في أخي علي ، فانه أمير المؤمنين ، وسيد المسلمين ، وصاحب الغر المحجلين يوم القيامة ، يجعله الله على الصراط وفي رواية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يقعده الله يوم القيامة على الصراط فيقاسم النار، فيدخل أولياءه الجنة ، ويدخل أعداءه النار</w:t>
      </w:r>
      <w:r>
        <w:rPr>
          <w:rFonts w:eastAsia="IRNazanin" w:cs="IRNazanin"/>
          <w:color w:val="111111"/>
          <w:sz w:val="28"/>
          <w:szCs w:val="28"/>
          <w:rtl w:val="true"/>
          <w:lang w:bidi="fa-IR"/>
        </w:rPr>
        <w:t>.</w:t>
      </w:r>
    </w:p>
    <w:p>
      <w:pPr>
        <w:pStyle w:val="Heading2"/>
        <w:numPr>
          <w:ilvl w:val="1"/>
          <w:numId w:val="1"/>
        </w:numPr>
        <w:rPr/>
      </w:pPr>
      <w:bookmarkStart w:id="429" w:name="__RefHeading___Toc3788317_653776707"/>
      <w:bookmarkStart w:id="430" w:name="_Toc145"/>
      <w:bookmarkEnd w:id="429"/>
      <w:r>
        <w:rPr>
          <w:rtl w:val="true"/>
        </w:rPr>
        <w:t>ارسال معاویة ابا هریرة وابا الدرداء الی علي علیه السلام</w:t>
      </w:r>
      <w:bookmarkEnd w:id="4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عن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أبو هريرة العبدي أنه سمعه من عمر بن أبي سلمة أن معاوية دعا أبا الدرداء ونحن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بصفين، ودعا أبا هريرة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 الى علي فاقرآه مني السلام وقولا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اني لاعلم أنك أولى الناس بالخلافة، وأحق بها مني ، لانك من المهاجرين الأولين ، وأنا من الطلقاء ، وليس لي مثل سابقتك في الاسلام ، وقرابتك من رسول الله ، وعلمك بكتاب الله وسنة نبيه ، و لقد بايعك المهاجرون والانصار بعدما تشاوروا قبل ثلاثة أيام ، ثم أتوك فبايعوك طائعين غير مكرهين ، وكان أول من بايعك طلحة والزبير ، ثم نكتا بيعتك، وظلما ، وطلبا ما ليس 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وبلغني أنك تعتذر من قتل عثمان ، وتتبرأ من دمه ، وتزعم أنه قتل وأنت قاعد في بيتك ، وأنك قلت حين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لم أرض ولم ،امال وقلت له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نادوا يا لثارات عثمان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 قتلة عثمان اليوم لوجوههم الى النار، أنحن قتلناه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قتله هما وصاحبتهما ، وأمروا بقتله وأنا قاعد في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ابن عم عثمان ، والمطالب بدمه ، فان كان الامر كما قلت فأمكنا من قتلة عثمان ، وادفعهم الينا نقتلهم يا ابن عمنا ونبايعك ، ونسلم اليك الأمر ، هذه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أنبأتني عيوني ، وأتتني الكتب من أولياء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هو معك يقاتل ، وتحسب أنه على رأيك وراض بأمرك ، وهواه معنا ، وقلبه عندنا ، وجسده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تظهر ولاية أبي بكر وعمر ، وتترحم عليهما، وتكف عن عثمان ولا تذكره، ولا تترحم عليه ولا تلعنه وفي رواية اخرى ولا تسبه ولا تتبرأ منه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وبلغني أنك اذا خلوت ببطانتك الخبيثة، وشيعتك وخاصتك الضالة ، المغيرة </w:t>
      </w:r>
      <w:bookmarkStart w:id="431" w:name="pg8807_138955"/>
    </w:p>
    <w:p>
      <w:pPr>
        <w:pStyle w:val="Heading2"/>
        <w:numPr>
          <w:ilvl w:val="1"/>
          <w:numId w:val="1"/>
        </w:numPr>
        <w:rPr/>
      </w:pPr>
      <w:bookmarkStart w:id="432" w:name="__RefHeading___Toc3788319_653776707"/>
      <w:bookmarkStart w:id="433" w:name="_Toc146"/>
      <w:bookmarkEnd w:id="431"/>
      <w:bookmarkEnd w:id="432"/>
      <w:r>
        <w:rPr>
          <w:rtl w:val="true"/>
        </w:rPr>
        <w:t>خلافة من کان قبل امیر المومنین علیه السلام</w:t>
      </w:r>
      <w:bookmarkEnd w:id="433"/>
    </w:p>
    <w:p>
      <w:pPr>
        <w:pStyle w:val="BookText"/>
        <w:rPr/>
      </w:pPr>
      <w:r>
        <w:rPr>
          <w:rFonts w:ascii="IRNazanin" w:hAnsi="IRNazanin" w:eastAsia="IRNazanin"/>
          <w:color w:val="111111"/>
          <w:sz w:val="28"/>
          <w:sz w:val="28"/>
          <w:szCs w:val="28"/>
          <w:rtl w:val="true"/>
          <w:lang w:bidi="fa-IR"/>
        </w:rPr>
        <w:t xml:space="preserve">الكاذبة ، تبرأت عندهم من أبي بكر وعمر وعثمان ، ولعنتهم ، وادعيت أنك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امته ، وخليفته فيهم ، وأن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فرض على المؤمنين طاعتك ، وأمر بولايتك في كتابه وسنة نبيه وأن الله أمر محمداً أن يقوم بذلك في امنه ، وأنه أنزل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انزل اليك من ربك وان لم تفعل فما بلغت رسالته والله يعصمك من الناس </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 فجمع قريشاً والانصار وبني امية بغدير خموفي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امية بغدير خم، فبلغ ما امر به فيك عن الله ، وأمر أن يبلغ الشاهد الغائب ، وأخبرهم أنك أولى بهم من أنفسهم ، وأنك منه بمنزلة هارون من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وبلغني أنك لا تخطب خطبة الا قلت قبل أن تنزل عن منبرك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اني لاولى الناس بالناس ، وما زلت مظلوماً منذقبض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لئن كان ما بلغني حقاً فلظلم أبي بكر و عمر اياك أعظم من ظلم عثمان، لانه بلغني عنك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شهود ، فانطلق عمر وبايع أبا بكر ، وما استأمرك ولا شاورك ، و لقد خاصم الرجلان الانصار بحقك وحجتك وقرابتك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سلما لك وبايعاك كان عثمان أسرع الناس الى ذلك لقرابتك منه، وحقك عليه ، لانه ابن عمك و ابن عمتك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عمد أبو بكر فردها الى عمر عند موته ، ما شاورك ولا استأمرك حين استخلفه ، وبايع له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جعلك عمر في الشورى بين ستة منكم ، وأخرج منها جميع المهاجرين والانصار وغيرهم ، فوليتم ابن عوف أمركم في اليوم الثالث ، حين رأيتم الناس قد اجتمعوا واخترطوا سيوفهم وحلفوا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غابت الشمس ولم تختاروا أحدكم ليضر بن أعناقكم ، ولينفذن فيكم أمر عمر ووصيته ، فوليتم أمركم ابن عوف ، فبايع عثمان ، فيا بعتموه </w:t>
      </w:r>
      <w:r>
        <w:rPr>
          <w:rFonts w:eastAsia="Amiri" w:cs="Amiri" w:ascii="Amiri" w:hAnsi="Amiri"/>
          <w:color w:val="111111"/>
          <w:sz w:val="28"/>
          <w:szCs w:val="28"/>
          <w:rtl w:val="true"/>
          <w:lang w:bidi="ar-SA"/>
        </w:rPr>
        <w:t xml:space="preserve">. </w:t>
      </w:r>
      <w:bookmarkStart w:id="434" w:name="pg8807_138956"/>
    </w:p>
    <w:p>
      <w:pPr>
        <w:pStyle w:val="BookText"/>
        <w:rPr/>
      </w:pPr>
      <w:bookmarkEnd w:id="434"/>
      <w:r>
        <w:rPr>
          <w:rFonts w:ascii="Amiri" w:hAnsi="Amiri" w:eastAsia="Amiri" w:cs="Amiri"/>
          <w:color w:val="111111"/>
          <w:sz w:val="28"/>
          <w:sz w:val="28"/>
          <w:szCs w:val="28"/>
          <w:rtl w:val="true"/>
          <w:lang w:bidi="ar-SA"/>
        </w:rPr>
        <w:t xml:space="preserve">ثم حصر عثمان ، فاستنصر كم فلم تنصروه، ودعاكم فلم تجيبوه ، وبيعته في أعناقكم ، وأنتم يا معشر المهاجرين والانصار حضور شهود ، فخليتم عن أهل مصر حتى قتلوه ، وأعانهم طوائف منكم على قتله ، وخذله عامكم ، فصرتم في أمره بين قاتل و آمر وخاذل ، ثم بايعك الناس وأنت أحق بها مني ، فأمكني من قتلة عثمان حتى أقتلهم، واسلم الامر لك وابايعك أنا وجميع من قبلي من أهل الشام </w:t>
      </w:r>
      <w:r>
        <w:rPr>
          <w:rFonts w:eastAsia="Amiri" w:cs="Amiri" w:ascii="Amiri" w:hAnsi="Amiri"/>
          <w:color w:val="111111"/>
          <w:sz w:val="28"/>
          <w:szCs w:val="28"/>
          <w:rtl w:val="true"/>
          <w:lang w:bidi="ar-SA"/>
        </w:rPr>
        <w:t>.</w:t>
      </w:r>
    </w:p>
    <w:p>
      <w:pPr>
        <w:pStyle w:val="Heading2"/>
        <w:numPr>
          <w:ilvl w:val="1"/>
          <w:numId w:val="1"/>
        </w:numPr>
        <w:rPr/>
      </w:pPr>
      <w:bookmarkStart w:id="435" w:name="__RefHeading___Toc3788321_653776707"/>
      <w:bookmarkStart w:id="436" w:name="_Toc147"/>
      <w:bookmarkEnd w:id="435"/>
      <w:r>
        <w:rPr>
          <w:rtl w:val="true"/>
        </w:rPr>
        <w:t>رسالة امیر المومنین علیه السلام الي معاویة</w:t>
      </w:r>
      <w:bookmarkEnd w:id="436"/>
    </w:p>
    <w:p>
      <w:pPr>
        <w:pStyle w:val="BookText"/>
        <w:rPr/>
      </w:pPr>
      <w:r>
        <w:rPr>
          <w:rFonts w:ascii="IRNazanin" w:hAnsi="IRNazanin" w:eastAsia="IRNazanin"/>
          <w:color w:val="111111"/>
          <w:sz w:val="28"/>
          <w:sz w:val="28"/>
          <w:szCs w:val="28"/>
          <w:rtl w:val="true"/>
          <w:lang w:bidi="fa-IR"/>
        </w:rPr>
        <w:t xml:space="preserve">فلما قرأ علي كتاب معاوية وبلغه أبو الدرداء وأبو هريرة رسالته ومقالته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لابي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بلغتماني ما أرسلكما به معاوية فاسمعا مني ، ثم أبلغاه عني و قولا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عثمان بن عفان لا يعدو أن يكون أحد رجلين ، اما امام هدى حرام الدم ، واجب النصرة ، لا تحل معصيته ، ولا تحل معصيته ، ولا يسع الامة خذلانه، أو امام ضلالة حلال الدم، لا تحل ولايته ولا نصرته ، فلا يخلو من احدى الخصلتين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والواجب في حكم الله وحكم الاسلام على المسلمين بعدما يموت امامهم أو يقتل ، ضالا كان أو مهتدياً ، مظلوماً كان أو ظالماً ، حلال الدم أو حرام الدم ، أن لا يعملوا عملا ، ولا يحدثوا حدثاً، ولا يقدموا يداً ولا رجلا ، ولا يبدأوا بشيء قبل أن يختاروا لانفسهم اماماً عفيفاً عالماً ورعاً عارفاً بالقضاء والسنة ، يجمع أمرهم ، و يحكم بينهم ، ويأخذ للمظلوم من الظالم حقه ، ويحفظ أطرافهم، ويجبي فيئهم ويقيم حجتهم ، ويجبي صدقاتهم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يحتكمون اليه في امامهم المقتول ظلماً ليحكم بينهم بالحق فان كان امامهم قتل مظلوماً حكم لاوليائه بدمه ، وان كان قتل ظالماً نظر كيف الحكم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أول ما ينبغي أن يختاروا اماماً يجمع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يجمع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كانت الخيرة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ويتابعوه ويطيعوه ، وان كانت الخيرة الى الله عز وجل والى رسوله فان الله قد كفاهم النظر في ذلك والاختيار،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قدرضي لهم اماماً وأمرهم بطاعته واتباعه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بايعني الناس بعد قتل عثمان وبايعني الناس بعد ما تشاوروا بي ثلاثة أيام وهم الذين بايعوا أبا بكر وعمر وعثمان وعقدوا امامتهم، ولي ذلك أهل بدر والسابقة </w:t>
      </w:r>
      <w:bookmarkStart w:id="437" w:name="pg8807_138957"/>
    </w:p>
    <w:p>
      <w:pPr>
        <w:pStyle w:val="Heading2"/>
        <w:numPr>
          <w:ilvl w:val="1"/>
          <w:numId w:val="1"/>
        </w:numPr>
        <w:rPr/>
      </w:pPr>
      <w:bookmarkStart w:id="438" w:name="__RefHeading___Toc3788323_653776707"/>
      <w:bookmarkStart w:id="439" w:name="_Toc148"/>
      <w:bookmarkEnd w:id="437"/>
      <w:bookmarkEnd w:id="438"/>
      <w:r>
        <w:rPr>
          <w:rtl w:val="true"/>
        </w:rPr>
        <w:t>مناظرة علی علیه السلام لابي هریرة وابي الدرداء</w:t>
      </w:r>
      <w:bookmarkEnd w:id="439"/>
    </w:p>
    <w:p>
      <w:pPr>
        <w:pStyle w:val="BookText"/>
        <w:rPr/>
      </w:pPr>
      <w:r>
        <w:rPr>
          <w:rFonts w:ascii="Amiri" w:hAnsi="Amiri" w:eastAsia="Amiri" w:cs="Amiri"/>
          <w:color w:val="111111"/>
          <w:sz w:val="28"/>
          <w:sz w:val="28"/>
          <w:szCs w:val="28"/>
          <w:rtl w:val="true"/>
          <w:lang w:bidi="ar-SA"/>
        </w:rPr>
        <w:t>من المهاجرين والأنصار ، غير أنهم بايعوهم قبلي على غير مشورة من العامة ، وأن بيعتي كانت بمشورة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الله جل اسمه جعل الاختيار الى الامة، وهم الذين يختارون وينظرون لانفسهم، واختيارهم لانفسهم ونظرهم لها خير لهم من اختيار الله ورسوله لهم، وكان من اختاروه وبايعوه بيعة هدى ، وكان اماماً واجباً على الناس طاعته ونصرته ، فقد تشاوروا في واختاروني باجماع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كان الله عزوجل الذي يختار له الخيرة ، فقد اختارني للامة ، و استخلفني عليهم ، وأمرهم بطاعتي ونصرتي في كتابه المنزل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أقوى لحجني وأوجب لحقي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عثمان قتل على عهد أبي بكر وعمر كان لمعاوية قتالهما والخروج عليهما للطلب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هريرة وأبو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أنا ، فان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يجوز لكل من ظلم بمظلمة ، أو قتل له قتيل ، أن يشق عصا المسلمين ، ويفرق جماعتهم ، ويدعو الى نفسه ، مع أن ولد عثمان أولى بطلب دم أبيهم من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أبو الدرداء وأبو هريرة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أنصفت من نفسك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لقد أنصفني معاوية ان تم على قوله وصدق ما أعطاني فهؤلاء بنو عثمان قد أدركوا ، ليسوا بأطفال ولا مولى عليهم ، فليأتوا أجمع بينهم و بین قتلة أبيهم ، فان عجزوا عن حجتهم فليشهدوا لمعاوية بأنه وليهم وحربهم في خصومتهم ، وليقعدوا وخصماءهم بين يدي مقعد الخصوم الى الامام والوالي الذين يقرون بحكمه ، وينفذون قضاءه ، وأنظر في حجتهم وحجة خصمائهم ، فان كان أبوهم قتل ظالماً و كان حلال الدم أبطلت دمه وفي رواية اخرى أهدرت دمه، وان </w:t>
      </w:r>
      <w:bookmarkStart w:id="440" w:name="pg8807_138958"/>
    </w:p>
    <w:p>
      <w:pPr>
        <w:pStyle w:val="BookText"/>
        <w:rPr/>
      </w:pPr>
      <w:bookmarkEnd w:id="440"/>
      <w:r>
        <w:rPr>
          <w:rFonts w:ascii="Amiri" w:hAnsi="Amiri" w:eastAsia="Amiri" w:cs="Amiri"/>
          <w:color w:val="111111"/>
          <w:sz w:val="28"/>
          <w:sz w:val="28"/>
          <w:szCs w:val="28"/>
          <w:rtl w:val="true"/>
          <w:lang w:bidi="ar-SA"/>
        </w:rPr>
        <w:t xml:space="preserve">كان مظلوماً حرام الدم أقدتهم من قاتل أبيهم ، و ان فان شاء وا قتلوه ، شاؤا عفوا ، وان شاءوا قبلوا الدية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وهؤلاء قتلة عثمان في عسكري يقرون بقتله ويرضون بحكمي عليهم ، فليأتيني ولد عثمان ومعاوية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وليهم ووكيلهم فليخاصموا قتلته وليحاكموهم ، حتى أحكم بينكم بكتاب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كان معاوية انما يتجنى ويطلب الاعاليل والاباطيل ، فليتجن ما بدا له ، فسوف يعين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الدرداء وأبو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أنصفت من نفسك وزدت على النصفة ، وأزحت علته ، وقطعت حجته ، وجئت بحجة قوية صادقة ما عليها لوم </w:t>
      </w:r>
      <w:r>
        <w:rPr>
          <w:rFonts w:eastAsia="Amiri" w:cs="Amiri" w:ascii="Amiri" w:hAnsi="Amiri"/>
          <w:color w:val="111111"/>
          <w:sz w:val="28"/>
          <w:szCs w:val="28"/>
          <w:rtl w:val="true"/>
          <w:lang w:bidi="ar-SA"/>
        </w:rPr>
        <w:t>.</w:t>
      </w:r>
    </w:p>
    <w:p>
      <w:pPr>
        <w:pStyle w:val="Heading2"/>
        <w:numPr>
          <w:ilvl w:val="1"/>
          <w:numId w:val="1"/>
        </w:numPr>
        <w:rPr/>
      </w:pPr>
      <w:bookmarkStart w:id="441" w:name="__RefHeading___Toc3788325_653776707"/>
      <w:bookmarkStart w:id="442" w:name="_Toc149"/>
      <w:bookmarkEnd w:id="441"/>
      <w:r>
        <w:rPr>
          <w:rtl w:val="true"/>
        </w:rPr>
        <w:t>ابلاغ رسالة علي علیه السلام الي معاویة</w:t>
      </w:r>
      <w:bookmarkEnd w:id="442"/>
    </w:p>
    <w:p>
      <w:pPr>
        <w:pStyle w:val="BookText"/>
        <w:rPr/>
      </w:pPr>
      <w:r>
        <w:rPr>
          <w:rFonts w:ascii="IRNazanin" w:hAnsi="IRNazanin" w:eastAsia="IRNazanin"/>
          <w:color w:val="111111"/>
          <w:sz w:val="28"/>
          <w:sz w:val="28"/>
          <w:szCs w:val="28"/>
          <w:rtl w:val="true"/>
          <w:lang w:bidi="fa-IR"/>
        </w:rPr>
        <w:t xml:space="preserve">ثم خرج أبو هريرة وأبو الدرداء فاذا نحو من عشرين ألف رجل مقنعين بالحديد،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قتلة عثمان، مقرون راضون بحكم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علينا ولنا ، فليأتنا أولياء عثمان فليحاكمونا الى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دم أبيهم ، فان وجب علينا القود أو الدية اصطيرنا لحكمه وسلمنا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أنصفتم ، ولا يحل لعلي دفعكم ولا قتلكم حتى يحاكموكم اليه ، فيحكم بينكم وبين أصحابكم بكتاب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وانطلق أبو الدرداء وأبو هريرة حتى قدما على معاوية فأخبراه بما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قتلة عثمان وما قال أبو النعمان بن 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 عليكما في ترحمه على أبي بكر وعمر وكفه عن الترحم على عثمان وبراءته منه في السر، وما يدعي من استخلاف رسول الله اياه ، وأنه لم يزل مظلوماً منذ قبض رسول الله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ترحم على أبي بكر وعمر وعثمان عندنا ونحن نسمع ، ثم قال لنا فيما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الله جعل الخيار الى الامة فكانوا هم الذين يختارون وينظرون لا نفسهم ، وكان اختيارهم لانفسهم ونظرهم لها خيراً لهم وأرشد من اختبار الله و اختيار </w:t>
      </w:r>
      <w:bookmarkStart w:id="443" w:name="pg8807_138959"/>
    </w:p>
    <w:p>
      <w:pPr>
        <w:pStyle w:val="Heading2"/>
        <w:numPr>
          <w:ilvl w:val="1"/>
          <w:numId w:val="1"/>
        </w:numPr>
        <w:rPr/>
      </w:pPr>
      <w:bookmarkStart w:id="444" w:name="__RefHeading___Toc3788327_653776707"/>
      <w:bookmarkStart w:id="445" w:name="_Toc150"/>
      <w:bookmarkEnd w:id="443"/>
      <w:bookmarkEnd w:id="444"/>
      <w:r>
        <w:rPr>
          <w:rtl w:val="true"/>
        </w:rPr>
        <w:t>خطبة امیر المؤمنین علیه السلام علی المنبر</w:t>
      </w:r>
      <w:bookmarkEnd w:id="445"/>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اختاروني وبايعوني ، فبيعتي بيعة هدى ، و أنا امام واجب على الناس نصرتي، لانهم قد تشاوروا في واختاروني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كان اختيار الله و اختبار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لهم وأرشد من اختيارهم لانفسهم ونظرهم لها ، فقد اختارني الله ورسوله للامة ، واستخلفاني عليهم ، وأمراهم بنصرتي وطاعتي في كتاب الله المنزل على لسان نبيه المرسل ، وذلك أقوى لحجتي وأوجب لحقي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تسم 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في عسكره و جمع الناس و من بحضرته من النواحي والمهاجرين والأنصار ، ثم حمد الله وأثنى عليه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 ان مناقبي أكثر من أن تحصى ، وبعدما أنزل الله في كتابه من ذلك وما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أكتفي بها عن جميع مناقبي وفضلي ، أتعلمون أن الله فضل في كتابه الناطق السابق الى الاسلام في غير آية من كتابه على المسبوق ، وأنه لم يسبقني الى الله ورسوله أحد من الامة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السابقون السابقون اولئك المقربون </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أنزلها الله في الانبياء و أوصيائهم ، وأنا أفضل أنبياء الله ورسله، ووصيي علي بن أبي طالب أفضل الأوصياء</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نحو من سبعين بدرياً ، جلهم من الانصار وبقينهم من المهاجرين ، منهم أبو الهيثم بن التهيان وخالد بن زيد وأبو أيوب الانصاري ، وفي المهاجرين عمار بن </w:t>
      </w:r>
      <w:bookmarkStart w:id="446" w:name="pg8807_138960"/>
    </w:p>
    <w:p>
      <w:pPr>
        <w:pStyle w:val="Heading2"/>
        <w:numPr>
          <w:ilvl w:val="1"/>
          <w:numId w:val="1"/>
        </w:numPr>
        <w:rPr/>
      </w:pPr>
      <w:bookmarkStart w:id="447" w:name="__RefHeading___Toc3788329_653776707"/>
      <w:bookmarkStart w:id="448" w:name="_Toc151"/>
      <w:bookmarkEnd w:id="446"/>
      <w:bookmarkEnd w:id="447"/>
      <w:r>
        <w:rPr>
          <w:rtl w:val="true"/>
        </w:rPr>
        <w:t>شهادة جمع من الصاحلبة بواقعة الغدیر</w:t>
      </w:r>
      <w:bookmarkEnd w:id="448"/>
    </w:p>
    <w:p>
      <w:pPr>
        <w:pStyle w:val="BookText"/>
        <w:rPr/>
      </w:pPr>
      <w:r>
        <w:rPr>
          <w:rFonts w:ascii="IRNazanin" w:hAnsi="IRNazanin" w:eastAsia="IRNazanin"/>
          <w:color w:val="111111"/>
          <w:sz w:val="28"/>
          <w:sz w:val="28"/>
          <w:szCs w:val="28"/>
          <w:rtl w:val="true"/>
          <w:lang w:bidi="fa-IR"/>
        </w:rPr>
        <w:t xml:space="preserve">ياسر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أنا قد سمعنا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في قوله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واولي الأمر منكم </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وليكم الله ورسوله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يتخذوا من دون الله ولا رسوله ولا المؤمنين وليجة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أخاص لبعض المؤمنين أم عام لجميعهم ؟ فأمر الله عز وجل رسوله أن يعلمهم وأن يفسر لهم من الولاية ما فسر لهم من صلاتهم وصيامهم وز كاتهم وحجهم فنصبني بغدير خم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أرسلني برسالة ضاق بها صدري وظننت أن الناس مكذبوني فأوعدني لا بلغتها أو يعذبني، قم يا علي ، ثم نادى بالصلاة جامعة فصلى بهم لظهر، ثم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الله مولاي وأنا مولى المؤمنين وأولى بهم من أنفسهم ، من كنت مولاه فعلي مولاه كنت مولاه فعلي مولاه ، اللهم وال من والاه ، وعاد من عاداه ، و انصر من نصره ،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اليه سلمان الفارسي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ولاؤه كماذا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ولاؤه كولايتي ، من كنت أولى به من نفسه فعلي أولى به من نفسه، وأنزل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أنزلت هذه الايات في علي خاصة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وفي أوصيائي الى يوم القيامة ، فقال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بينهم 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أخي ، ووزيري ، ووصبي، ووراني ، وخليفتي في امتي ، وولي كل مؤمن بعدي، وأحمد عشر إماماً من ولده ، الحسن والحسين ثم تسعة من ولد الحسين، واحداً بعد واحد ، القرآن معهم وهم مع القرآن لا يفارقونه حتى يردوا علي الحوض </w:t>
      </w:r>
      <w:r>
        <w:rPr>
          <w:rFonts w:eastAsia="Amiri" w:cs="Amiri" w:ascii="Amiri" w:hAnsi="Amiri"/>
          <w:color w:val="111111"/>
          <w:sz w:val="28"/>
          <w:szCs w:val="28"/>
          <w:rtl w:val="true"/>
          <w:lang w:bidi="ar-SA"/>
        </w:rPr>
        <w:t xml:space="preserve">. </w:t>
      </w:r>
      <w:bookmarkStart w:id="449" w:name="pg8807_138961"/>
    </w:p>
    <w:p>
      <w:pPr>
        <w:pStyle w:val="Heading2"/>
        <w:numPr>
          <w:ilvl w:val="1"/>
          <w:numId w:val="1"/>
        </w:numPr>
        <w:rPr/>
      </w:pPr>
      <w:bookmarkStart w:id="450" w:name="__RefHeading___Toc3788331_653776707"/>
      <w:bookmarkStart w:id="451" w:name="_Toc152"/>
      <w:bookmarkEnd w:id="449"/>
      <w:bookmarkEnd w:id="450"/>
      <w:r>
        <w:rPr>
          <w:rtl w:val="true"/>
        </w:rPr>
        <w:t>تنصیب علي علیه السلام خلیفة للرسول صلی الله علیه وآله</w:t>
      </w:r>
      <w:bookmarkEnd w:id="451"/>
    </w:p>
    <w:p>
      <w:pPr>
        <w:pStyle w:val="BookText"/>
        <w:rPr/>
      </w:pPr>
      <w:r>
        <w:rPr>
          <w:rFonts w:ascii="IRNazanin" w:hAnsi="IRNazanin" w:eastAsia="IRNazanin"/>
          <w:color w:val="111111"/>
          <w:sz w:val="28"/>
          <w:sz w:val="28"/>
          <w:szCs w:val="28"/>
          <w:rtl w:val="true"/>
          <w:lang w:bidi="fa-IR"/>
        </w:rPr>
        <w:t xml:space="preserve">فقام اثنا عشر رجلا من البدريين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أنا سمعنا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قلت سواء ، لم تزد حرفاً ولم تنقص حرفاً، وقال بقية السبعين</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ذلك ولم نحفظه كله ، وهؤلاء الاثنا عشر خيارنا و أفضلنا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ليس كل أحفظ الناس يحفظ ، بعضهم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من الاثني عشر أربعة ، أبو الهيثم بن التيهان وأبو أيوب وعمار وخزيمة ابن ثابت ذوالشهادتين،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أنا قد سمعنا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وحفظناه أنه قال يومئذ وهو قائم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الى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ان الله أمرني أن أنصب لكم اماماً ووصياً ، ووصي نبيكم فيكم</w:t>
      </w:r>
      <w:r>
        <w:rPr>
          <w:rStyle w:val="FootnoteAnchor"/>
          <w:rtl w:val="true"/>
        </w:rPr>
        <w:footnoteReference w:id="282"/>
      </w:r>
      <w:r>
        <w:rPr>
          <w:rFonts w:ascii="Amiri" w:hAnsi="Amiri" w:eastAsia="Amiri" w:cs="Amiri"/>
          <w:color w:val="111111"/>
          <w:sz w:val="28"/>
          <w:sz w:val="28"/>
          <w:szCs w:val="28"/>
          <w:rtl w:val="true"/>
          <w:lang w:bidi="ar-SA"/>
        </w:rPr>
        <w:t xml:space="preserve">و خليفتي في امتي وفي أهل بيتي من بعدي ، والذي فرض على المؤمنين في كتابه طاعته ، وأمركم فيه بولايته ، فراجعت ربي خشية طعن أهل النفاق وتكذيبهم فأوعدني لا بلغها أو ليعذبني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ان الله أمركم في كتابه بالصلاة وقد بينتها لكم وسننتها ، والزكاة والصوم والحج فبينتها وفسرتها لكم ، وأمر في كتابه بالولاية، واني اشهدكم أيها الناس أنها خاصة لعلي بن أبي طالب والاوصياء من ولدي وولد أخي ووصيي ، علي أولهم ثم الحسن ، ثم الحسين ، ثم تسعة من ولد الحسين لا يفارقون الكتاب حتى يردوا علي الحوض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اني قد أعلمتكم مفزعكم وامامكم بعدي ، ودليلكم وهاديكم و هو أخي علي بن أبي طالب ، وهو فيكم بمنزلتي فيكم ، فقلدوه دينكم وأطيعوه في جميع اموركم فان عنده جميع ما علمني الله ، أمرني الله أن اعلمه اياه و اعلمكم أنه </w:t>
      </w:r>
      <w:bookmarkStart w:id="452" w:name="pg8807_138962"/>
    </w:p>
    <w:p>
      <w:pPr>
        <w:pStyle w:val="BookText"/>
        <w:rPr/>
      </w:pPr>
      <w:bookmarkEnd w:id="452"/>
      <w:r>
        <w:rPr>
          <w:rFonts w:ascii="Amiri" w:hAnsi="Amiri" w:eastAsia="Amiri" w:cs="Amiri"/>
          <w:color w:val="111111"/>
          <w:sz w:val="28"/>
          <w:sz w:val="28"/>
          <w:szCs w:val="28"/>
          <w:rtl w:val="true"/>
          <w:lang w:bidi="ar-SA"/>
        </w:rPr>
        <w:t xml:space="preserve">عنده، فاسألوه وتعلموا منه ومن أوصيائه بعده ولا تعلموهم ولا تتقدموهم ولا تتخلفوا عنهم ، فانهم مع فانهم مع الحق والحق معهم لا يزايلونه </w:t>
      </w:r>
      <w:r>
        <w:rPr>
          <w:rFonts w:eastAsia="Amiri" w:cs="Amiri" w:ascii="Amiri" w:hAnsi="Amiri"/>
          <w:color w:val="111111"/>
          <w:sz w:val="28"/>
          <w:szCs w:val="28"/>
          <w:rtl w:val="true"/>
          <w:lang w:bidi="ar-SA"/>
        </w:rPr>
        <w:t>.</w:t>
      </w:r>
    </w:p>
    <w:p>
      <w:pPr>
        <w:pStyle w:val="Heading2"/>
        <w:numPr>
          <w:ilvl w:val="1"/>
          <w:numId w:val="1"/>
        </w:numPr>
        <w:rPr/>
      </w:pPr>
      <w:bookmarkStart w:id="453" w:name="__RefHeading___Toc3788333_653776707"/>
      <w:bookmarkStart w:id="454" w:name="_Toc153"/>
      <w:bookmarkEnd w:id="453"/>
      <w:r>
        <w:rPr>
          <w:rtl w:val="true"/>
        </w:rPr>
        <w:t>نزول آیة التطهیر في اهل البیت علیهم السلام</w:t>
      </w:r>
      <w:bookmarkEnd w:id="454"/>
    </w:p>
    <w:p>
      <w:pPr>
        <w:pStyle w:val="BookText"/>
        <w:rPr/>
      </w:pPr>
      <w:r>
        <w:rPr>
          <w:rFonts w:ascii="IRNazanin" w:hAnsi="IRNazanin" w:eastAsia="IRNazanin"/>
          <w:color w:val="111111"/>
          <w:sz w:val="28"/>
          <w:sz w:val="28"/>
          <w:szCs w:val="28"/>
          <w:rtl w:val="true"/>
          <w:lang w:bidi="fa-IR"/>
        </w:rPr>
        <w:t xml:space="preserve">وثم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لابي الدرداء وأبي هريرة ومن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أتعلمون أن الله تبارك وتعالى أنزل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أهل البيت ويطهركم تطهيراً</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وجمعني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والحسن والحسين في كساء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عترتي وخاصتي وأهل بيتي ، فأذهب عنهم الرجس وطهرهم تطهيراً ، فقالت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على خير</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وانما انزلت في وفي أخي علي وابنتي فاطمة وابني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 ليس معنا غيرنا وفي تسعة من ولد الحسين من بعدي ، فقام كلهم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ام سلمة حدثتنا بذلك فسألنا عن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به كما حدثتنا ام سلمة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هل تعلمون أن الله جل اسمه أنزل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اتقوا الله وكونوا مع الصادقين</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 xml:space="preserve">،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أعامة أم خاصة ؟ </w:t>
      </w:r>
      <w:bookmarkStart w:id="455" w:name="pg8807_138963"/>
    </w:p>
    <w:p>
      <w:pPr>
        <w:pStyle w:val="Heading2"/>
        <w:numPr>
          <w:ilvl w:val="1"/>
          <w:numId w:val="1"/>
        </w:numPr>
        <w:rPr/>
      </w:pPr>
      <w:bookmarkStart w:id="456" w:name="__RefHeading___Toc3788335_653776707"/>
      <w:bookmarkStart w:id="457" w:name="_Toc154"/>
      <w:bookmarkEnd w:id="455"/>
      <w:bookmarkEnd w:id="456"/>
      <w:r>
        <w:rPr>
          <w:rtl w:val="true"/>
        </w:rPr>
        <w:t>في نزول عدة من الایات في اهل البیت علیهم السلام</w:t>
      </w:r>
      <w:bookmarkEnd w:id="457"/>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المؤمنون فعامة، لان جماعة المؤمنين أمروا بذلك، و أما الصادقون فخاصة علي بن أبي طالب وأوصيائي من بعده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لم خلفتني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المدينة لا تصلح الا بي وبك ، وأنت مني بمنزلة هارون من موسى الا النبوة ، فانه لا نبي بعدي فقام رجال ممن معه من المهاجرين والأنصار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سمعنا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تبوك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الله أنزل في سورة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اركعوا واسجدوا واعبدوا ربكم </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 xml:space="preserve">الى آخر السورة ، فقام سلمان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من هؤلاء الذين أنت عليهم شهيد و هم شهداء على الناس ، الذين اجتباهم الله ، وما جعل عليهم في الدين من حرج ملة أبيهم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بذلك ثلاث عشر انساناً ، أنا وأخي وأحد عشر من ولدي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خطيباً ولم يخطب بعدها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تركت فيكم أيها الناس أمرين لن تضلوا ما تمسكتم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وأهل بيتي فانه قد عهد الي اللطيف الخبير أنهما لن يفترقا حتى يردا علي الحوض؟</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قد شهدنا ذلك كله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الاثنا عشر ، فقالوا نشهد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خطب في اليوم الذي قبض فيه قام عمر بن الخطاب شبه المغضب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أكل أهل بيتك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أوصيائي أخي منهم و وزيري و وارثي وخليفتي في امتي وولي كل مؤمن بعدي ، هذا أولهم وخيرهم ، ثم وصيي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w:t>
      </w:r>
      <w:bookmarkStart w:id="458" w:name="pg8807_138964"/>
    </w:p>
    <w:p>
      <w:pPr>
        <w:pStyle w:val="BookText"/>
        <w:rPr/>
      </w:pPr>
      <w:bookmarkEnd w:id="458"/>
      <w:r>
        <w:rPr>
          <w:rFonts w:ascii="Amiri" w:hAnsi="Amiri" w:eastAsia="Amiri" w:cs="Amiri"/>
          <w:color w:val="111111"/>
          <w:sz w:val="28"/>
          <w:sz w:val="28"/>
          <w:szCs w:val="28"/>
          <w:rtl w:val="true"/>
          <w:lang w:bidi="ar-SA"/>
        </w:rPr>
        <w:t xml:space="preserve">الحسن ، ثم وصيه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وصبي ابني سمي أخي ، ثم وصيه سميي ، ثم سبعة من ولده ، واحد بعد واحد، حتى يردوا علي الحوض ، شهداء الله في أرضه ، و حجته على خلقه، من أطاعهم أطاع الله، ومن عصاهم عصى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السبعون البدريون ونحوهم من الاخرين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أدركنا ما كنا نسينا ، نشهد أنا قد سمعنا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يدع شيئاً الا ناشدهم فيه ، حتى أتى إلا على آخر مناقبه و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 كل ذلك يصدقونه ويشهدون أن ذلك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حدث أبو الدرداء وأبو هريرة معاوية بكل ذلك وبما رد عليه الناس وجم من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و يا أبا هريرة ، لئن كان ما تحدثاني عنه حقاً لقد هلك ويا المهاجرون والانصار غيره وغير أهل بيته وشيعته </w:t>
      </w:r>
      <w:r>
        <w:rPr>
          <w:rFonts w:eastAsia="Amiri" w:cs="Amiri" w:ascii="Amiri" w:hAnsi="Amiri"/>
          <w:color w:val="111111"/>
          <w:sz w:val="28"/>
          <w:szCs w:val="28"/>
          <w:rtl w:val="true"/>
          <w:lang w:bidi="ar-SA"/>
        </w:rPr>
        <w:t>.</w:t>
      </w:r>
    </w:p>
    <w:p>
      <w:pPr>
        <w:pStyle w:val="Heading2"/>
        <w:numPr>
          <w:ilvl w:val="1"/>
          <w:numId w:val="1"/>
        </w:numPr>
        <w:rPr/>
      </w:pPr>
      <w:bookmarkStart w:id="459" w:name="__RefHeading___Toc3788337_653776707"/>
      <w:bookmarkStart w:id="460" w:name="_Toc155"/>
      <w:bookmarkEnd w:id="459"/>
      <w:r>
        <w:rPr>
          <w:rtl w:val="true"/>
        </w:rPr>
        <w:t>ردّ معاویة علی عليّ علیه السلام</w:t>
      </w:r>
      <w:bookmarkEnd w:id="46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كتب معاوية الى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كان ما قلت وادعيت واستشهدت عليه أصحابك حقاً لقد هلك أبو بكر وعمر وعثمان وجميع المهاجرين والانصار غيرك وغير أهل بيتك وشيعتك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بلغني ترحمك عليهم واستغفارك لهم ، وانه لعلى وجهين ما لهما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تقية ان أنت تبرأت منهم خفت أن يتفرق عنك أهل عسكرك الذين تقاتلني بهم ، وان كان الذي ادعيت باطلا و كذباً فقد جاءني بعض من تثق به من خاصتك بأنك تقول لشيعتك وباطنتك بطانة السوء، أني قد سمعت</w:t>
      </w:r>
      <w:r>
        <w:rPr>
          <w:rStyle w:val="FootnoteAnchor"/>
          <w:rtl w:val="true"/>
        </w:rPr>
        <w:footnoteReference w:id="288"/>
      </w:r>
      <w:r>
        <w:rPr>
          <w:rFonts w:ascii="Amiri" w:hAnsi="Amiri" w:eastAsia="Amiri" w:cs="Amiri"/>
          <w:color w:val="111111"/>
          <w:sz w:val="28"/>
          <w:sz w:val="28"/>
          <w:szCs w:val="28"/>
          <w:rtl w:val="true"/>
          <w:lang w:bidi="ar-SA"/>
        </w:rPr>
        <w:t>ثلاثة بين</w:t>
      </w:r>
      <w:r>
        <w:rPr>
          <w:rStyle w:val="FootnoteAnchor"/>
          <w:rtl w:val="true"/>
        </w:rPr>
        <w:footnoteReference w:id="289"/>
      </w:r>
      <w:r>
        <w:rPr>
          <w:rFonts w:ascii="Amiri" w:hAnsi="Amiri" w:eastAsia="Amiri" w:cs="Amiri"/>
          <w:color w:val="111111"/>
          <w:sz w:val="28"/>
          <w:sz w:val="28"/>
          <w:szCs w:val="28"/>
          <w:rtl w:val="true"/>
          <w:lang w:bidi="ar-SA"/>
        </w:rPr>
        <w:t xml:space="preserve">لي أبا بكر وعمر وعثمان ، فاذا سمعتموني أترحم على أحد من أئمة الضلالة فاني أعني بذلك بني ، والدليل على ذلك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صدق ما أتوني به ورقوه الي أنا قد رأيناك بأعيننا فلا نحتاج أن نسأل عن ذلك غيرنا، والا فلم حملت امر أتك فاطمة وأخذت بيد ابنيك الحسن والحسين، اذ بويع أبو بكر فلم تدع أحداً من </w:t>
      </w:r>
      <w:bookmarkStart w:id="461" w:name="pg8807_138965"/>
    </w:p>
    <w:p>
      <w:pPr>
        <w:pStyle w:val="BookText"/>
        <w:rPr/>
      </w:pPr>
      <w:bookmarkEnd w:id="461"/>
      <w:r>
        <w:rPr>
          <w:rFonts w:ascii="Amiri" w:hAnsi="Amiri" w:eastAsia="Amiri" w:cs="Amiri"/>
          <w:color w:val="111111"/>
          <w:sz w:val="28"/>
          <w:sz w:val="28"/>
          <w:szCs w:val="28"/>
          <w:rtl w:val="true"/>
          <w:lang w:bidi="ar-SA"/>
        </w:rPr>
        <w:t xml:space="preserve">أهل بدر والسابقة الا وقد دعوتهم واستنصرتهم عليه، فلم تجد منهم انساناً غير أربعة سلمان وأبوذر والمقداد والزبير ، لعمري لو كنت محقاً لا جابوك وساعدوك ونصروك، ولكن ادعيت باطلا وما لا يقرون به ، وسمعتك اذناي وأنت تقول لابي سفيان حين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يا ابن أبي طالب على سلطان ابن عمك ، ومن غلبك عليه أذل أحياء قريش تيم وعدي ، ودعاك الى أن ينصرك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أعواناً أربعين رجلا من المهاجرين والأنصار من أهل السابقة لناهضت الرجل ، فلما لم تجد غير أربعة رهط با بعت مكرهاً </w:t>
      </w:r>
      <w:r>
        <w:rPr>
          <w:rFonts w:eastAsia="Amiri" w:cs="Amiri" w:ascii="Amiri" w:hAnsi="Amiri"/>
          <w:color w:val="111111"/>
          <w:sz w:val="28"/>
          <w:szCs w:val="28"/>
          <w:rtl w:val="true"/>
          <w:lang w:bidi="ar-SA"/>
        </w:rPr>
        <w:t>.</w:t>
      </w:r>
    </w:p>
    <w:p>
      <w:pPr>
        <w:pStyle w:val="Heading2"/>
        <w:numPr>
          <w:ilvl w:val="1"/>
          <w:numId w:val="1"/>
        </w:numPr>
        <w:rPr/>
      </w:pPr>
      <w:bookmarkStart w:id="462" w:name="__RefHeading___Toc3788339_653776707"/>
      <w:bookmarkStart w:id="463" w:name="_Toc156"/>
      <w:bookmarkEnd w:id="462"/>
      <w:r>
        <w:rPr>
          <w:rtl w:val="true"/>
        </w:rPr>
        <w:t>جواب امیرالمومنین علیه السلام لکتاب معاویة</w:t>
      </w:r>
      <w:bookmarkEnd w:id="46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قرأت كتابك فكثر تعجبي مما خطت فيه يدك ، وأطنبت فيه من كلامك ، ومن البلاء العظيم والخطب الجليل على هذه الامة أن يكون مثلك يتكلم أو ينظر في عامة أمرهم أو خاصته ، وأنت من تعلم ، و ابن من تعلم ، وأنا من قد علمت ، و ابن من قد علمت ، وساجيبك فيما قد كتبت واب لا أظنك تعقله أنت ولا وزيرك ابن النابغة عمرو ، الموافق لك كما وافق شن طبقة</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هامش بعض نسخ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فإنه هو الذي أمرك بهذا الكتاب ، وزينه لك، وحضر كما فيه ابليس و مردة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مردة أبالسته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أخبرني أنه رأى على منبره اثني عشر رجلا أئمة ضلال من قريش يصعدون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وينزلون على صورة القرود ، يردون امته على أدبارهم عن الصراط المستقيم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خبرني بأسمائهم رجلا رجلا ، وكم يملك كل واحد منهم واحداً بعد واحد ، عشرة منهم من بني امية ، ورجلين من حيين مختلفين من قريش ، عليهما </w:t>
      </w:r>
      <w:bookmarkStart w:id="464" w:name="pg8807_138966"/>
    </w:p>
    <w:p>
      <w:pPr>
        <w:pStyle w:val="BookText"/>
        <w:rPr/>
      </w:pPr>
      <w:bookmarkEnd w:id="464"/>
      <w:r>
        <w:rPr>
          <w:rFonts w:ascii="Amiri" w:hAnsi="Amiri" w:eastAsia="Amiri" w:cs="Amiri"/>
          <w:color w:val="111111"/>
          <w:sz w:val="28"/>
          <w:sz w:val="28"/>
          <w:szCs w:val="28"/>
          <w:rtl w:val="true"/>
          <w:lang w:bidi="ar-SA"/>
        </w:rPr>
        <w:t xml:space="preserve">مثل أوزار الامة جميعاً الى يوم القيامة ، ومثل جميع عذابهم ، فليس دم يهرق في غير حقه ولا فرج يغشى ولا حكم بغير حق الا كان عليهما وزره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 العاص اذا بلغوا ثلاثين رجلا جعلوا كتاب الله دخلا، و عباد الله خولا ، ومال الله دولا</w:t>
      </w:r>
      <w:r>
        <w:rPr>
          <w:rFonts w:eastAsia="Amiri" w:cs="Amiri" w:ascii="Amiri" w:hAnsi="Amiri"/>
          <w:color w:val="111111"/>
          <w:sz w:val="28"/>
          <w:szCs w:val="28"/>
          <w:rtl w:val="true"/>
          <w:lang w:bidi="ar-SA"/>
        </w:rPr>
        <w:t>.</w:t>
      </w:r>
    </w:p>
    <w:p>
      <w:pPr>
        <w:pStyle w:val="Heading2"/>
        <w:numPr>
          <w:ilvl w:val="1"/>
          <w:numId w:val="1"/>
        </w:numPr>
        <w:rPr/>
      </w:pPr>
      <w:bookmarkStart w:id="465" w:name="__RefHeading___Toc3788341_653776707"/>
      <w:bookmarkStart w:id="466" w:name="_Toc157"/>
      <w:bookmarkEnd w:id="465"/>
      <w:r>
        <w:rPr>
          <w:rtl w:val="true"/>
        </w:rPr>
        <w:t>وصیة رسول الله صلی الله علیه وآله لعلي علیه السلام</w:t>
      </w:r>
      <w:bookmarkEnd w:id="466"/>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انك لست كمثلي ، ان الله أمرني أن أصدع بالحق، وأخبرني أنه يعصمني من الناس ، وأمرني أن أجاهد ولو بنفسي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في سبيل الله لا تكلف الا نفسك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 المؤمنين على القتال</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 وقد مكثت بمكة لم أأمر بقتال ، ثم أمرني بالقتال ، لانه لا يعرف الدين الا بي وفي و لا الشرايع ولا السنن والاحكام والحدود والحلال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الناس يدعون بعدي ما أمرهم الله به وما أمرتهم فيك من ولايتك ، وما أظهرت من محبتك، متعمدين غير جاهلين مخالفة ما أنزل الله فيك ، فان وجدت أعواناً عليهم فجاهدهم ، وان لم تجد أعواناً فاكفف يدك و احقن دمك ، واعلم أنك ان دعوتهم لن يستجيبوا لك ، فلا تدعن أن تجعل الحجة عليهم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انك يا أخي لست مثلي ، اني قد أقمت حجتك وأظهرت لهم ما أنزل الله فيك وانه لم يعلم أني رسول الله ، وأن حقي وطاعتي واجبان حتى أظهرت ذلك ، فاني كنت قد أظهرت حجتك وقمت بأمرك ، فان سكت عنهم لم تأثم ، غير أنه احب أن تدعوهم وان لم يستجيبوا لك ولم يقبلوا منك وتظاهرت عليك ظلمة قريش </w:t>
      </w:r>
      <w:r>
        <w:rPr>
          <w:rFonts w:eastAsia="Amiri" w:cs="Amiri" w:ascii="Amiri" w:hAnsi="Amiri"/>
          <w:color w:val="111111"/>
          <w:sz w:val="28"/>
          <w:szCs w:val="28"/>
          <w:rtl w:val="true"/>
          <w:lang w:bidi="ar-SA"/>
        </w:rPr>
        <w:t xml:space="preserve">. </w:t>
      </w:r>
      <w:bookmarkStart w:id="467" w:name="pg8807_138967"/>
    </w:p>
    <w:p>
      <w:pPr>
        <w:pStyle w:val="Heading2"/>
        <w:numPr>
          <w:ilvl w:val="1"/>
          <w:numId w:val="1"/>
        </w:numPr>
        <w:rPr/>
      </w:pPr>
      <w:bookmarkStart w:id="468" w:name="__RefHeading___Toc3788343_653776707"/>
      <w:bookmarkStart w:id="469" w:name="_Toc158"/>
      <w:bookmarkEnd w:id="467"/>
      <w:bookmarkEnd w:id="468"/>
      <w:r>
        <w:rPr>
          <w:rtl w:val="true"/>
        </w:rPr>
        <w:t>الرسول صلی الله علیه وآله ببشر علیا علیه السلام</w:t>
      </w:r>
      <w:bookmarkEnd w:id="469"/>
    </w:p>
    <w:p>
      <w:pPr>
        <w:pStyle w:val="BookText"/>
        <w:rPr/>
      </w:pPr>
      <w:r>
        <w:rPr>
          <w:rFonts w:ascii="IRNazanin" w:hAnsi="IRNazanin" w:eastAsia="IRNazanin"/>
          <w:color w:val="111111"/>
          <w:sz w:val="28"/>
          <w:sz w:val="28"/>
          <w:szCs w:val="28"/>
          <w:rtl w:val="true"/>
          <w:lang w:bidi="fa-IR"/>
        </w:rPr>
        <w:t xml:space="preserve">فاتي أخاف عليك ان ناهضت القوم ونابذتهم وجاهدتهم من غير أن يكون معك فئة تقوى بهم أن يقتلوك ، والتقية من دين الله ، ولا دين لمن لا تقية له ، وان الله قضی الاختلاف والفرقة على هذه الامة ، ولو شاء لجمعهم على الهدى ولم يختلف اثنان منهما ولا من خلقه، ولم يتنازع في شيء من أمره ، ولم يجحد المفضول ذا الفضل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شاء عجل منهم النقمة وكان منه التغيير ، حتى يكذب الظالم ويعلم الحق أين مصيره، والله جعل الدنيا دار الاعمال وجعل الاخرة دار الثواب والعقاب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ليجزي الذين أساءوا بما عملوا ويجزي الذين أحسنوا بالحسنى </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لله على نعمائه ، وصبراً على بلائه ، وتسليماً ورضاً بقضائه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أبشر ، فان حياتك وموتك معي ، وأنت أخي ، وأنت وصبي ، وأنت وزيري ، وأنت وارثي ، وأنت تقاتل على سنتي، وأنت مني بمنزلة هارون من ، موسی ولك بهارون اسوة حسنة اذ استضعفه أهله وتظاهروا عليه وكادوا يقتلونه ، فاصبر لظلم قريش اياك وتظاهرهم عليك ، فانها ضغائن في صدور قوم ، أحقاد بدر وترات 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موسى أمر هارون حين استخلفه في قومه ، ان ضلوا فوجد أعواناً أن يجاهدهم بهم ، فان لم يجد أعواناً أن يكف يده ، ويحقن دمه ، ولا يفرق بينهم ، فافعل أنت كذلك ان وجدت عليهم أعواناً فجاهدهم ، وان لم تجد أعواناً فاكفف يدك ، واحقن دمك ، فانك ان نابذتهم قتلوك ، واعلم أنك ان لم تكف يدك وتحقن دمك اذا لم تجد أعواناً تخوفت عليك أن يرجع الناس الى عبادة الاصنام والجحود رسول الله ، فاستظهر بالحجة عليهم ودعهم ، ليهلك الناصبون لك و الباغون عليك ، ويسلم العامة والخاصة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وجدت يوماً أعواناً على اقامة كتاب الله والسنة ، فقاتل على تأويل القرآن </w:t>
      </w:r>
      <w:bookmarkStart w:id="470" w:name="pg8807_138968"/>
    </w:p>
    <w:p>
      <w:pPr>
        <w:pStyle w:val="BookText"/>
        <w:rPr/>
      </w:pPr>
      <w:bookmarkEnd w:id="470"/>
      <w:r>
        <w:rPr>
          <w:rFonts w:ascii="Amiri" w:hAnsi="Amiri" w:eastAsia="Amiri" w:cs="Amiri"/>
          <w:color w:val="111111"/>
          <w:sz w:val="28"/>
          <w:sz w:val="28"/>
          <w:szCs w:val="28"/>
          <w:rtl w:val="true"/>
          <w:lang w:bidi="ar-SA"/>
        </w:rPr>
        <w:t>كما قاتلت على تنزيله ، فانما يهلك من الامة من نصب لك ولاحد من أوصيائك وعادى وجحد و دان بخلاف ما أنتم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يا معاوية لو ترحمت عليك وعلى طلحة والزبير ما كان ترحمي عليكم و استغفاري لكم ليحق باطلا ، بل يجعل الله ترحمي عليكم واستغفاري لكم لعنة عليكم وعذاباً ، وما أنت وطلحة والزبير بأحقر جرماً ، ولا أصغر ذنباً ، ولا أهون بدعة وضلالة ممن استنا لك ولصاحبك الذي تطلب بدمه ، و وطئا لكم ظلمنا أهل البيت ، وحملا كم على رقابنا </w:t>
      </w:r>
      <w:r>
        <w:rPr>
          <w:rFonts w:eastAsia="Amiri" w:cs="Amiri" w:ascii="Amiri" w:hAnsi="Amiri"/>
          <w:color w:val="111111"/>
          <w:sz w:val="28"/>
          <w:szCs w:val="28"/>
          <w:rtl w:val="true"/>
          <w:lang w:bidi="ar-SA"/>
        </w:rPr>
        <w:t>.</w:t>
      </w:r>
    </w:p>
    <w:p>
      <w:pPr>
        <w:pStyle w:val="Heading2"/>
        <w:numPr>
          <w:ilvl w:val="1"/>
          <w:numId w:val="1"/>
        </w:numPr>
        <w:rPr/>
      </w:pPr>
      <w:bookmarkStart w:id="471" w:name="__RefHeading___Toc3788345_653776707"/>
      <w:bookmarkStart w:id="472" w:name="_Toc159"/>
      <w:bookmarkEnd w:id="471"/>
      <w:r>
        <w:rPr>
          <w:rtl w:val="true"/>
        </w:rPr>
        <w:t>جواب امیر المومنین علیه السلام علی کتاب معاویة</w:t>
      </w:r>
      <w:bookmarkEnd w:id="472"/>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الى الذين أوتوا نصيباً من الكتاب يؤمنون بالجبت والطاغوت ويقولون اللذين كفروا هولاء أهدى من الذين 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الذين لعنهم الله ومن يلعن الله فلن تجد 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فاذاً لا يؤتون الناس نقيراً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فنحن الناس ونحن المحسودون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آتينا آل ابراهيم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فالملك العظيم أن جعل فيهم أئمة ، من أطاعهم أطاع الله ، ومن عصاهم عصى الله ، والكتاب والحكمة والنبوة، فلم يقرون بذلك في آل ابراهيم وينكرونه في 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معاوية ، فان تكفر بها أنت وصاحبك ومن قبلك من طغاة أهل الشام واليمن والاعراب ، أعراب ربيعة ومضر ، جفاة الأمة ، فقد وكل الله بها قوماً ليسوا بها بكافرين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معاوية ، ان القرآن حق ونور وهدى ورحمة وشفاء للمؤمنين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w:t>
      </w:r>
    </w:p>
    <w:p>
      <w:pPr>
        <w:pStyle w:val="BookText"/>
        <w:rPr/>
      </w:pPr>
      <w:r>
        <w:rPr>
          <w:rFonts w:ascii="Amiri" w:hAnsi="Amiri" w:eastAsia="Amiri" w:cs="Amiri"/>
          <w:color w:val="111111"/>
          <w:sz w:val="28"/>
          <w:sz w:val="28"/>
          <w:szCs w:val="28"/>
          <w:rtl w:val="true"/>
          <w:lang w:bidi="ar-SA"/>
        </w:rPr>
        <w:t>لا يؤمنون في آذانهم وقر وهو عليهم عمى</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معاوية ، ان الله لم يدع صنفاً من الضلالة والدعاة الى النار الا وقد رد عليهم واحتج عليهم في القرآن ، ونهي عن اتباعهم ، وأنزل فيهم قرآناً ناطقاً ، علمه من علمه وجهله من جهله ، اني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من القرآن آية الا ولها ظهر وبطن ، وما من حرف الا وله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يعلم تأويله الا الله والراسخون في العلم </w:t>
      </w:r>
      <w:r>
        <w:rPr>
          <w:rFonts w:eastAsia="IRNazanin" w:cs="IRNazanin"/>
          <w:color w:val="111111"/>
          <w:sz w:val="28"/>
          <w:szCs w:val="28"/>
          <w:rtl w:val="true"/>
          <w:lang w:bidi="fa-IR"/>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منه حرف الا له حد مطلع على ظهر القرآن وبطنه وتأويله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يعلم تأويله الا الله والراسخون نحن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آل محمد ، وأمر الله سائر الامة أن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آمنا به كل من عند ربنا وما يذكر الا اولوا الألباب</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وان يسلموا الينا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الى الرسول والى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هم الذين يسألون عنه ويطلبونه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لعمري لو أن الناس حين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لنا، واتبعونا ، قلدونا امورهم لاكلوا من فوقهم ومن تحت أرجلهم ، ولما طمعت أنت يا معاوية ، فما فاتهم منا أكثر مما فاتنا منهم ، ولقد أنزل الله في وفيك سورة خاصة ، الامة يؤولونها على الظاهر ، ولا يعلمون ما الباطن وهي في سورة الحاقة ، فأما من أوتي كتابه بيمينه وأما من اوتي كتابه بشماله</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والاية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السورة ،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اونی کتابه بشماله فيقول يا ليتني لم اوت كتابيه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وذلك أنه يدعى بكل امام ضلالة ، وامام هدى ومع</w:t>
      </w:r>
      <w:bookmarkStart w:id="473" w:name="pg8807_138970"/>
    </w:p>
    <w:p>
      <w:pPr>
        <w:pStyle w:val="BookText"/>
        <w:rPr/>
      </w:pPr>
      <w:bookmarkEnd w:id="473"/>
      <w:r>
        <w:rPr>
          <w:rFonts w:ascii="Amiri" w:hAnsi="Amiri" w:eastAsia="Amiri" w:cs="Amiri"/>
          <w:color w:val="111111"/>
          <w:sz w:val="28"/>
          <w:sz w:val="28"/>
          <w:szCs w:val="28"/>
          <w:rtl w:val="true"/>
          <w:lang w:bidi="ar-SA"/>
        </w:rPr>
        <w:t xml:space="preserve">كل واحد منهما أصحابه الذين بايعوه ، فيدعى بي و بك يا معاوية ، وأنت صاحب السلسلة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ليتني لم اوت كتابيه و لم أدر ما حسابيه</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ذلك ، وكذلك كل امام ضلالة كان قبلك أو يكون بعدك له مثل ذلك من خزي الله وعذابه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ونزل فيكم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جعلنا الرؤيا التي أريناك الا فتنة للناس والشجرة الملعونة في القرآن</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xml:space="preserve">وذلك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رأى اثني عشر اماماً من أئمة الضلالة على منبره يردون الناس على أدبارهم القهقرى ، رجلان من قريش وعشرة من بني امية، أول العشرة صاحبك الذي تطلب بدمه ، وأنت وابنك، وسبعة من ولد الحكم بن أبي العاص ، أولهم مروان وقد لعنه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وطرده وما ولد حين</w:t>
      </w:r>
      <w:r>
        <w:rPr>
          <w:rStyle w:val="FootnoteAnchor"/>
          <w:rtl w:val="true"/>
        </w:rPr>
        <w:footnoteReference w:id="304"/>
      </w:r>
      <w:r>
        <w:rPr>
          <w:rFonts w:ascii="IRNazanin" w:hAnsi="IRNazanin" w:eastAsia="IRNazanin"/>
          <w:color w:val="111111"/>
          <w:sz w:val="28"/>
          <w:sz w:val="28"/>
          <w:szCs w:val="28"/>
          <w:rtl w:val="true"/>
          <w:lang w:bidi="fa-IR"/>
        </w:rPr>
        <w:t xml:space="preserve">استمع لنساء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2"/>
        <w:numPr>
          <w:ilvl w:val="1"/>
          <w:numId w:val="1"/>
        </w:numPr>
        <w:rPr/>
      </w:pPr>
      <w:bookmarkStart w:id="474" w:name="__RefHeading___Toc3788347_653776707"/>
      <w:bookmarkStart w:id="475" w:name="_Toc160"/>
      <w:bookmarkEnd w:id="474"/>
      <w:r>
        <w:rPr>
          <w:rtl w:val="true"/>
        </w:rPr>
        <w:t>نزول آیات بحق بنی امیة</w:t>
      </w:r>
      <w:bookmarkEnd w:id="47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معاوية ، انا أهل بيت اختار الله لنا الاخرة على الدنيا ثواباً ، وقد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ووزيرك وصو يحبك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بنو أبي العاص ثلاثين رجلا اتخذوا كتاب الله دخلا ، وعباد الله خولا ، ومال الله دولا يا معاوية، ان نبي الله زكريا نشر بالمنشار، ويحيى ذبح وقتله قومه و هو يدعوهم إلى الله عز وجل ، وذلك لهوان الدنيا على الله ، إن أولياء الشيطان قد حاوبوا أولياء الرحمن ،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يكفرون بآيات الله ويقتلون النبيين بغير حق ويقتلون الذين يأمرون بالقسط من الناس فبشرهم بعذاب اليم</w:t>
      </w:r>
      <w:r>
        <w:rPr>
          <w:rFonts w:eastAsia="IRNazanin" w:cs="IRNazanin"/>
          <w:color w:val="111111"/>
          <w:sz w:val="28"/>
          <w:szCs w:val="28"/>
          <w:rtl w:val="true"/>
          <w:lang w:bidi="fa-IR"/>
        </w:rPr>
        <w:t>»</w:t>
      </w:r>
      <w:r>
        <w:rPr>
          <w:rStyle w:val="FootnoteAnchor"/>
          <w:rtl w:val="true"/>
        </w:rPr>
        <w:footnoteReference w:id="305"/>
      </w:r>
      <w:bookmarkStart w:id="476" w:name="pg8807_138971"/>
    </w:p>
    <w:p>
      <w:pPr>
        <w:pStyle w:val="Heading2"/>
        <w:numPr>
          <w:ilvl w:val="1"/>
          <w:numId w:val="1"/>
        </w:numPr>
        <w:rPr/>
      </w:pPr>
      <w:bookmarkStart w:id="477" w:name="__RefHeading___Toc3788349_653776707"/>
      <w:bookmarkStart w:id="478" w:name="_Toc161"/>
      <w:bookmarkEnd w:id="476"/>
      <w:bookmarkEnd w:id="477"/>
      <w:r>
        <w:rPr>
          <w:rtl w:val="true"/>
        </w:rPr>
        <w:t>ذکر الرایات السود والسفیاني</w:t>
      </w:r>
      <w:bookmarkEnd w:id="478"/>
    </w:p>
    <w:p>
      <w:pPr>
        <w:pStyle w:val="BookText"/>
        <w:rPr/>
      </w:pPr>
      <w:r>
        <w:rPr>
          <w:rFonts w:ascii="IRNazanin" w:hAnsi="IRNazanin" w:eastAsia="IRNazanin"/>
          <w:color w:val="111111"/>
          <w:sz w:val="28"/>
          <w:sz w:val="28"/>
          <w:szCs w:val="28"/>
          <w:rtl w:val="true"/>
          <w:lang w:bidi="fa-IR"/>
        </w:rPr>
        <w:t xml:space="preserve">يا معاوية،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أخبرني أن بني امية سيخضبون لحيتي من دم رأسي ، وأني مستشهد ، وستلي الامة من بعدي ، وانك ستقتل ابني الحسن غدراً بالسم ، وان ابنك يزيد لعنه الله سيقتل ابني الحسين ، يلي ذلك منه ابن زانية ، وأن الأمة سيليها من بعدك سبعة من ولد أبي العاص ، و ولد مروان بن الحكم ، وخمسة من واده تكملة اثني عشر اماماً ، قد رآهم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يتواثبون على منبره توائب القردة ، يردون امته عن دين الله على أدبارهم القهقرى ، وأنهم أشد الناس عذاباً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الله سيخرج الخلافة منهم برايات سود تقبل من المشرق ، يذلهم الله بهم ويقتلهم تحت كل حجر، وان رجلا من ولدك مشوم ملعون ، جلف جاف ، منكوس القلب ، فظ غليظ، قد نزع الله من قلبه الرأفة والرحمة ، أخواله من كلب ، كأني أنظر اليه ولو شئت لسميته ووصفه ، وابن كم هو ، فيبعث جيشاً الى المدينة فيدخلونها ، فيسرفون فيها في القتل والفواحش</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ويهرب منهم رجل من ولدي، زكي نقي ، الذي يملا الارض عدلا وقسطاً كما ملئت ظلما وجوراً ، واني لاعرف اسمه، أين وكم هو يومئذ وعلامته وهو من ولد ابني الحسين الذي يقتله ابنك يزيد ، وهو الثائر بدم أبيه ، فيهرب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صاحب ذلك الجيش رجلا من ولدي، زكياً برياً عند أحجار الزيت ، ثم يسير ذلك الجيش الى مكة ، و اني لا علم اسم أميرهم و أسماءهم ، وسمات خيولهم ، فاذا دخلوا البيداء واستوت بهم الأرض خسف الله بهم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اذ فزعوا فلا فوت واخذوا من مكان قريب </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تحت </w:t>
      </w:r>
      <w:bookmarkStart w:id="479" w:name="pg8807_138972"/>
    </w:p>
    <w:p>
      <w:pPr>
        <w:pStyle w:val="BookText"/>
        <w:rPr/>
      </w:pPr>
      <w:bookmarkEnd w:id="479"/>
      <w:r>
        <w:rPr>
          <w:rFonts w:ascii="Amiri" w:hAnsi="Amiri" w:eastAsia="Amiri" w:cs="Amiri"/>
          <w:color w:val="111111"/>
          <w:sz w:val="28"/>
          <w:sz w:val="28"/>
          <w:szCs w:val="28"/>
          <w:rtl w:val="true"/>
          <w:lang w:bidi="ar-SA"/>
        </w:rPr>
        <w:t xml:space="preserve">أقدامهم ، فلا يبقى من ذلك الجيش أحد غير رجل واحد يقلب الله وجهه من قبل قفاه </w:t>
      </w:r>
      <w:r>
        <w:rPr>
          <w:rFonts w:eastAsia="Amiri" w:cs="Amiri" w:ascii="Amiri" w:hAnsi="Amiri"/>
          <w:color w:val="111111"/>
          <w:sz w:val="28"/>
          <w:szCs w:val="28"/>
          <w:rtl w:val="true"/>
          <w:lang w:bidi="ar-SA"/>
        </w:rPr>
        <w:t>.</w:t>
      </w:r>
    </w:p>
    <w:p>
      <w:pPr>
        <w:pStyle w:val="Heading2"/>
        <w:numPr>
          <w:ilvl w:val="1"/>
          <w:numId w:val="1"/>
        </w:numPr>
        <w:rPr/>
      </w:pPr>
      <w:bookmarkStart w:id="480" w:name="__RefHeading___Toc3788351_653776707"/>
      <w:bookmarkStart w:id="481" w:name="_Toc162"/>
      <w:bookmarkEnd w:id="480"/>
      <w:r>
        <w:rPr>
          <w:rtl w:val="true"/>
        </w:rPr>
        <w:t>خروج المهدی علیه السلام و دخوله مکة</w:t>
      </w:r>
      <w:bookmarkEnd w:id="481"/>
    </w:p>
    <w:p>
      <w:pPr>
        <w:pStyle w:val="BookText"/>
        <w:rPr/>
      </w:pPr>
      <w:r>
        <w:rPr>
          <w:rFonts w:ascii="Amiri" w:hAnsi="Amiri" w:eastAsia="Amiri" w:cs="Amiri"/>
          <w:color w:val="111111"/>
          <w:sz w:val="28"/>
          <w:sz w:val="28"/>
          <w:szCs w:val="28"/>
          <w:rtl w:val="true"/>
          <w:lang w:bidi="ar-SA"/>
        </w:rPr>
        <w:t>ويبعث الله للمهدي أقواماً يجمعون من الأرض، قزع كقزع الخريف</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اني لاعرف أسماءهم واسم أميرهم ومناخ ركابهم</w:t>
      </w:r>
      <w:r>
        <w:rPr>
          <w:rStyle w:val="FootnoteAnchor"/>
          <w:rtl w:val="true"/>
        </w:rPr>
        <w:footnoteReference w:id="308"/>
      </w:r>
      <w:r>
        <w:rPr>
          <w:rFonts w:ascii="Amiri" w:hAnsi="Amiri" w:eastAsia="Amiri" w:cs="Amiri"/>
          <w:color w:val="111111"/>
          <w:sz w:val="28"/>
          <w:sz w:val="28"/>
          <w:szCs w:val="28"/>
          <w:rtl w:val="true"/>
          <w:lang w:bidi="ar-SA"/>
        </w:rPr>
        <w:t xml:space="preserve">، فيدخل المهدي الكعبة ويبكي و يتضرع، قال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 يجيب المضطر اذا دعاه ويكشف السوء ويجعلكم خلفاء الارض</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هذا لنا خاصة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يا معاوية لقد كتبت اليك هذا الكتاب واني لاعلم أنك لا تنتفع به ، وأنك ستفرح اذا خبرتك انك ستلي الامر وابنك بعدي لان الاخرة ليست من بالك وأنك بالاخرة لمن الكافرين، وستندم كما ندم من أسس هذا الأمر لك وحملك على رقابنا حين لم تنفعه الندامة ، ومما دعاني الى الكتاب بما كتبت به أني أمرت كاتبي أن ينسخ ذلك لشيعتي ورؤوس أصحابي ، لعل الله أن ينفعهم بذلك ، أو يقرأه واحد من قبلك فيخرجه الله به وبنا من الضلالة الى الهدى، ومن ظلمك وظلم أصحابك وفتنتهم ، وأحببت أن أحتج عليك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اليه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أبا الحسن تملك الاخرة ، وهنيئاً لنا نملك الدنيا</w:t>
      </w:r>
      <w:r>
        <w:rPr>
          <w:rFonts w:eastAsia="Amiri" w:cs="Amiri" w:ascii="Amiri" w:hAnsi="Amiri"/>
          <w:color w:val="111111"/>
          <w:sz w:val="28"/>
          <w:szCs w:val="28"/>
          <w:rtl w:val="true"/>
          <w:lang w:bidi="ar-SA"/>
        </w:rPr>
        <w:t xml:space="preserve">. </w:t>
      </w:r>
      <w:bookmarkStart w:id="482" w:name="pg8807_138973"/>
    </w:p>
    <w:p>
      <w:pPr>
        <w:pStyle w:val="Heading2"/>
        <w:numPr>
          <w:ilvl w:val="1"/>
          <w:numId w:val="1"/>
        </w:numPr>
        <w:rPr/>
      </w:pPr>
      <w:bookmarkStart w:id="483" w:name="__RefHeading___Toc3788353_653776707"/>
      <w:bookmarkStart w:id="484" w:name="_Toc163"/>
      <w:bookmarkEnd w:id="482"/>
      <w:bookmarkEnd w:id="483"/>
      <w:r>
        <w:rPr>
          <w:rtl w:val="true"/>
        </w:rPr>
        <w:t>قدوم معاویة للحج بعد وفاة الامام الحسن علیه السلام</w:t>
      </w:r>
      <w:bookmarkEnd w:id="4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آبان ، عن سليم ، عن سليم</w:t>
      </w:r>
      <w:r>
        <w:rPr>
          <w:rStyle w:val="FootnoteAnchor"/>
          <w:rtl w:val="true"/>
        </w:rPr>
        <w:footnoteReference w:id="310"/>
      </w:r>
      <w:r>
        <w:rPr>
          <w:rFonts w:ascii="IRNazanin" w:hAnsi="IRNazanin" w:eastAsia="IRNazanin"/>
          <w:color w:val="111111"/>
          <w:sz w:val="28"/>
          <w:sz w:val="28"/>
          <w:szCs w:val="28"/>
          <w:rtl w:val="true"/>
          <w:lang w:bidi="fa-IR"/>
        </w:rPr>
        <w:t xml:space="preserve">وعمر بن أبي سلمة ، حديثهما واحد هذا وذلك،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معاوية حاجاً في خلافته المدينة بعدما قتل أمير المؤمنين صلوات الله عليه وصالح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وبعدما مات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فاستقبله أهل المدينة ، فنطر فاذا الذي استقبله من قريش أكثر من الانصار ، فسأل عن ذلك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محتاجون ليست لهم دواب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معاوية الى قيس بن سعد بن عبادة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 ما لكم لا تستقبلوني مع اخوانكم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سيد الانصار وابن سيدهم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اقعدنا يا أمير المؤمنين ان لم تكن لنا دواب،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النواضح؟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أفنيناها يوم بدر ويوم احد وما بعدهما في مشاهد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ضربناك وأباك على الاسلام ، حتى ظهر أمر الله وأنتم كارهون ،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سترون بعدي أثرة</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هامش بعض نسخ الكتاب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تعيرنا بنواضحنا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لقيناكم عليها يوم بدر وأنتم جاهدون على اطفاء نور الله ، وأن تكون كلمة الشيطان العليا ، ثم دخلت أنت وأبوك كرهاً في الاسلام الذي ضربناكم عليه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تمن علينا بنصرتك ايانا ، فلله و لقريش بذلك المن والطول، ألستم تمنون علينا يا معشر الانصار بنصرتكم رسول</w:t>
      </w:r>
      <w:bookmarkStart w:id="485" w:name="pg8807_138974"/>
    </w:p>
    <w:p>
      <w:pPr>
        <w:pStyle w:val="BookText"/>
        <w:rPr/>
      </w:pPr>
      <w:bookmarkEnd w:id="485"/>
      <w:r>
        <w:rPr>
          <w:rFonts w:ascii="Amiri" w:hAnsi="Amiri" w:eastAsia="Amiri" w:cs="Amiri"/>
          <w:color w:val="111111"/>
          <w:sz w:val="28"/>
          <w:sz w:val="28"/>
          <w:szCs w:val="28"/>
          <w:rtl w:val="true"/>
          <w:lang w:bidi="ar-SA"/>
        </w:rPr>
        <w:t>الله وهو من قريش وهو ابن عمنا 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المن والطول أن جعلكم الله انصارنا وأتباعنا فهداكم بنا </w:t>
      </w:r>
      <w:r>
        <w:rPr>
          <w:rFonts w:eastAsia="Amiri" w:cs="Amiri" w:ascii="Amiri" w:hAnsi="Amiri"/>
          <w:color w:val="111111"/>
          <w:sz w:val="28"/>
          <w:szCs w:val="28"/>
          <w:rtl w:val="true"/>
          <w:lang w:bidi="ar-SA"/>
        </w:rPr>
        <w:t>.</w:t>
      </w:r>
    </w:p>
    <w:p>
      <w:pPr>
        <w:pStyle w:val="Heading2"/>
        <w:numPr>
          <w:ilvl w:val="1"/>
          <w:numId w:val="1"/>
        </w:numPr>
        <w:rPr/>
      </w:pPr>
      <w:bookmarkStart w:id="486" w:name="__RefHeading___Toc3788355_653776707"/>
      <w:bookmarkStart w:id="487" w:name="_Toc164"/>
      <w:bookmarkEnd w:id="486"/>
      <w:r>
        <w:rPr>
          <w:rtl w:val="true"/>
        </w:rPr>
        <w:t>مناظرة قیس بن سعد مع معاویة</w:t>
      </w:r>
      <w:bookmarkEnd w:id="487"/>
    </w:p>
    <w:p>
      <w:pPr>
        <w:pStyle w:val="BookText"/>
        <w:rPr/>
      </w:pPr>
      <w:r>
        <w:rPr>
          <w:rFonts w:ascii="IRNazanin" w:hAnsi="IRNazanin" w:eastAsia="IRNazanin"/>
          <w:color w:val="111111"/>
          <w:sz w:val="28"/>
          <w:sz w:val="28"/>
          <w:szCs w:val="28"/>
          <w:rtl w:val="true"/>
          <w:lang w:bidi="fa-IR"/>
        </w:rPr>
        <w:t xml:space="preserve">فقال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للعالمين ، فبعثه الى الناس كافة ، و الى الجن والانس و الاحمر و الأسود والابيض ، اختاره لنبوته ، واختصه برسالته ، فكان أول من صدقه و آمن به ابن عمه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طالب يذب عنه ويمنعه، ويحول بين كفار قريش وبين أن يردعوه أو يؤذوه ، فأمره ان يبلغ رسالة ربه ، فلم يزل ممنوعاً من الضيم والأذى حتى مات عمه أبو طالب ، وأمر ابنه بمؤازرته ، فوازره و نصره و جعل نفسه دونه في كل شديدة و كل ضيق وكل خوف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واختص الله بذلك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قريش ، وأكرمه من بين جميع العرب والعجم ، فجمع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بني عبد المطلب فيهم أبو طالب وأبو لهب ، وهم يومئذ أربعون رجلا ، فدعاهم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وخادمه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 عمه أبي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ينتدب أن يكون أخي ووزيري ووصبي وخليفتي في امتي وولي كل مؤمن بعدي ؟ فسكت القوم حتى أعادها ثلاثاً ،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يارسول الله ، صلى الله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فوضع رأسه في حجره وتفل في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املا جوفه علما وفهماً وحكماً ، ثم قال لابي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 اسمع الان لابنك وأطع</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وأخرج قريباً منه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حسنوية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 وسبط ابن الجوزى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 وابن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 وغيرهم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جعله الله من نبيه</w:t>
      </w:r>
      <w:bookmarkStart w:id="488" w:name="pg8807_138975"/>
    </w:p>
    <w:p>
      <w:pPr>
        <w:pStyle w:val="BookText"/>
        <w:rPr/>
      </w:pPr>
      <w:bookmarkEnd w:id="488"/>
      <w:r>
        <w:rPr>
          <w:rFonts w:ascii="IRNazanin" w:hAnsi="IRNazanin" w:eastAsia="IRNazanin"/>
          <w:color w:val="111111"/>
          <w:sz w:val="28"/>
          <w:sz w:val="28"/>
          <w:szCs w:val="28"/>
          <w:rtl w:val="true"/>
          <w:lang w:bidi="fa-IR"/>
        </w:rPr>
        <w:t xml:space="preserve">بمنزلة هارون من ،موسی و آخی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علي و بين نفسه</w:t>
      </w:r>
      <w:r>
        <w:rPr>
          <w:rFonts w:eastAsia="IRNazanin" w:cs="IRNazanin"/>
          <w:color w:val="111111"/>
          <w:sz w:val="28"/>
          <w:szCs w:val="28"/>
          <w:rtl w:val="true"/>
          <w:lang w:bidi="fa-IR"/>
        </w:rPr>
        <w:t>.</w:t>
      </w:r>
    </w:p>
    <w:p>
      <w:pPr>
        <w:pStyle w:val="Heading2"/>
        <w:numPr>
          <w:ilvl w:val="1"/>
          <w:numId w:val="1"/>
        </w:numPr>
        <w:rPr/>
      </w:pPr>
      <w:bookmarkStart w:id="489" w:name="__RefHeading___Toc3788357_653776707"/>
      <w:bookmarkStart w:id="490" w:name="_Toc165"/>
      <w:bookmarkEnd w:id="489"/>
      <w:r>
        <w:rPr>
          <w:rtl w:val="true"/>
        </w:rPr>
        <w:t>احتجاج قیس بن سعد علی معاویة</w:t>
      </w:r>
      <w:bookmarkEnd w:id="490"/>
    </w:p>
    <w:p>
      <w:pPr>
        <w:pStyle w:val="BookText"/>
        <w:rPr/>
      </w:pPr>
      <w:r>
        <w:rPr>
          <w:rFonts w:ascii="IRNazanin" w:hAnsi="IRNazanin" w:eastAsia="IRNazanin"/>
          <w:color w:val="111111"/>
          <w:sz w:val="28"/>
          <w:sz w:val="28"/>
          <w:szCs w:val="28"/>
          <w:rtl w:val="true"/>
          <w:lang w:bidi="fa-IR"/>
        </w:rPr>
        <w:t xml:space="preserve">فلم يدع قيس شيئاً من مناقبه الا ذكرها واحتج بها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جعفر بن أبي طالب الطيار في الجنة بجناحين ، اختصه الله بذلك من بين الناس ، ومنهم حمزة سيد الشهداء ، ومنهم فاطمة سيدة نساء أهل الجنة ، فاذا وضعت من قريش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وعترته الطيبين فنحن والله خير منكم يا معشر قريش ، وأحب الى الله ورسوله والى أهل بيته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فاجتمعت الانصار الى أبي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نبايع سعداً ، فجاءت قريش فخاصمونا بحجة علي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وخاصمونا بحقه وقرابته ، فما يعدوا قريش أن يكونوا ظلموا الانصار وظلموا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ولعمري ما لاحد من الانصار ولا لقريش ولا لاحد من العرب والعجم في الخلافة حق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من بعده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 معاوية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سعد، عمن أخذت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وعمن رويته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وعمن 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أخبرك بذلك وعنه أخذته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وأخذته ممن هو خير من أبي وأعظم علي حقاً من أبي ، قال من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هذه الامة وصديقها ، الذي أنزل الله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كفى بالله شهيداً بيني وبينكم ومن عنده علم الكتاب</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يدع آية نزلت في علي الا ذكرها</w:t>
      </w:r>
      <w:r>
        <w:rPr>
          <w:rFonts w:eastAsia="Amiri" w:cs="Amiri" w:ascii="Amiri" w:hAnsi="Amiri"/>
          <w:color w:val="111111"/>
          <w:sz w:val="28"/>
          <w:szCs w:val="28"/>
          <w:rtl w:val="true"/>
          <w:lang w:bidi="ar-SA"/>
        </w:rPr>
        <w:t xml:space="preserve">. </w:t>
      </w:r>
      <w:bookmarkStart w:id="491" w:name="pg8807_138976"/>
    </w:p>
    <w:p>
      <w:pPr>
        <w:pStyle w:val="Heading2"/>
        <w:numPr>
          <w:ilvl w:val="1"/>
          <w:numId w:val="1"/>
        </w:numPr>
        <w:rPr/>
      </w:pPr>
      <w:bookmarkStart w:id="492" w:name="__RefHeading___Toc3788359_653776707"/>
      <w:bookmarkStart w:id="493" w:name="_Toc166"/>
      <w:bookmarkEnd w:id="491"/>
      <w:bookmarkEnd w:id="492"/>
      <w:r>
        <w:rPr>
          <w:rtl w:val="true"/>
        </w:rPr>
        <w:t>امر معاویة بلعن علي علیه السلام وکلامه مع ابن عباس</w:t>
      </w:r>
      <w:bookmarkEnd w:id="493"/>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صديقها أبو بكر ، وفاروقها عمر ، والذي عنده علم الكتاب عبدالله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بهذه الاسماء وأولى بها الذي أنزل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 والذي نصبه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بغدير خم فقال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أولى به من نفسه فعلي أولى به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غزوة تبوك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مني بمنزلة هارون من موسى نبي بعدي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معاوية يومئذ بالمدينة ، فعند ذلك نادى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بذلك نسخة الى عماله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برئت الذمة ممن روى حديثاً في مناقب علي وأهل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وقامت الخطباء في كل كورة ومكان على المنابر بلعن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والبراءة منه ، والوقيعة في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واللعنة لهم بما ليس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معاوية مر بحلقة من قريش فلما رأوه قاموا اليه غير عبدالله بن العباس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 ما منعك من القيام كما قام أصحابك الا لموجدة علي بقتالي اياكم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 ان ابن عمي عثمان قتل مظلوماً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بن الخطاب قد قتل مظلوماً</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فسلم الأمر الى ولده وهذا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قتله مشرك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المسلمون،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أدحض لحجتك وأحل لدمه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المسلمون قتلوه وخذلوه فليس</w:t>
      </w:r>
      <w:bookmarkStart w:id="494" w:name="pg8807_138977"/>
    </w:p>
    <w:p>
      <w:pPr>
        <w:pStyle w:val="BookText"/>
        <w:rPr/>
      </w:pPr>
      <w:bookmarkEnd w:id="494"/>
      <w:r>
        <w:rPr>
          <w:rFonts w:ascii="IRNazanin" w:hAnsi="IRNazanin" w:eastAsia="IRNazanin"/>
          <w:color w:val="111111"/>
          <w:sz w:val="28"/>
          <w:sz w:val="28"/>
          <w:szCs w:val="28"/>
          <w:rtl w:val="true"/>
          <w:lang w:bidi="fa-IR"/>
        </w:rPr>
        <w:t xml:space="preserve">الا بحق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كتبنا في الافاق ننهي عن ذكر مناقب علي وأهل بيته ، فكف لسانك يا ابن عباس وأربع على نفسك</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فتنهانا عن 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فتنهانا عن تأويله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فنقرأه ولا نسأل عما عنى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فأيما أوجب علينا قراءته أو العمل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نعمل به حتى نعلم ما عنى الله بما أنزل علينا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ذلك من يتأوله على غير ما تتأوله أنت وأهل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انزل القرآن على أهل بيتي، فأسأل عنه آل أبي سفيان و آل أبي معيط واليهود والنصارى والمجوس؟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 لتنا بهم</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ما أعدلك بهم الا اذا نهيت الامة أن يعبدوا الله بالقرآن وبما فيه من أمرونهي ، أو حلال أو حرام أو ناسخ أو منسوخ ، أو عام أو خاص ، أو محكم أو متشابه ، وان لم تسأل الامة عن ذلك هلكوا واختلفوا وتاهوا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فاقرأوا القرآن ولا ترووا شيئاً مما أنزل الله فيكم وما قال رسول الله ، وارووا 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 اكفني نفسك ، وكف عني لسانك ، وان كنت لابد فاعلا فليكن سراً ولا تسمعه أحداً علانية ، ثم رجع الى منزله فبعث اليه بخمسين ألف در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درهم </w:t>
      </w:r>
      <w:r>
        <w:rPr>
          <w:rFonts w:eastAsia="Amiri" w:cs="Amiri" w:ascii="Amiri" w:hAnsi="Amiri"/>
          <w:color w:val="111111"/>
          <w:sz w:val="28"/>
          <w:szCs w:val="28"/>
          <w:rtl w:val="true"/>
          <w:lang w:bidi="ar-SA"/>
        </w:rPr>
        <w:t>- .</w:t>
      </w:r>
    </w:p>
    <w:p>
      <w:pPr>
        <w:pStyle w:val="Heading2"/>
        <w:numPr>
          <w:ilvl w:val="1"/>
          <w:numId w:val="1"/>
        </w:numPr>
        <w:rPr/>
      </w:pPr>
      <w:bookmarkStart w:id="495" w:name="__RefHeading___Toc3788361_653776707"/>
      <w:bookmarkStart w:id="496" w:name="_Toc167"/>
      <w:bookmarkEnd w:id="495"/>
      <w:r>
        <w:rPr>
          <w:rtl w:val="true"/>
        </w:rPr>
        <w:t>اشتداد البلاء علي الشیعة</w:t>
      </w:r>
      <w:bookmarkEnd w:id="49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اشتد البلاء بالامصار كلها على شيعة علي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أشد </w:t>
      </w:r>
      <w:bookmarkStart w:id="497" w:name="pg8807_138978"/>
    </w:p>
    <w:p>
      <w:pPr>
        <w:pStyle w:val="BookText"/>
        <w:rPr/>
      </w:pPr>
      <w:bookmarkEnd w:id="497"/>
      <w:r>
        <w:rPr>
          <w:rFonts w:ascii="Amiri" w:hAnsi="Amiri" w:eastAsia="Amiri" w:cs="Amiri"/>
          <w:color w:val="111111"/>
          <w:sz w:val="28"/>
          <w:sz w:val="28"/>
          <w:szCs w:val="28"/>
          <w:rtl w:val="true"/>
          <w:lang w:bidi="ar-SA"/>
        </w:rPr>
        <w:t xml:space="preserve">الناس بلية أهل الكوفة لكثرة من بها من الشيعة ، واستعمل عليها زياداً، ضمها اليه مع البصرة، وجمع له العراقين ، وكان يتبع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بهم عالم لانه كان منهم، قد عرفهم وسمع كلامهم أول شيء، فقتلهم تحت كل كوكب ، وتحت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حجر ومدر ، وأجلاهم وأخافهم ، وقطع الايدي والارجل منهم ، وصلبهم على جذوع النخل ، وسمل أعينهم ، وطردهم و شردهم ، حتى انتزعوا عن العراق ، فلم يبق بها أحد منهم الا مقتول أو مصلوب أو طريد أو هارب</w:t>
      </w:r>
      <w:r>
        <w:rPr>
          <w:rFonts w:eastAsia="Amiri" w:cs="Amiri" w:ascii="Amiri" w:hAnsi="Amiri"/>
          <w:color w:val="111111"/>
          <w:sz w:val="28"/>
          <w:szCs w:val="28"/>
          <w:rtl w:val="true"/>
          <w:lang w:bidi="ar-SA"/>
        </w:rPr>
        <w:t>.</w:t>
      </w:r>
    </w:p>
    <w:p>
      <w:pPr>
        <w:pStyle w:val="Heading2"/>
        <w:numPr>
          <w:ilvl w:val="1"/>
          <w:numId w:val="1"/>
        </w:numPr>
        <w:rPr/>
      </w:pPr>
      <w:bookmarkStart w:id="498" w:name="__RefHeading___Toc3788363_653776707"/>
      <w:bookmarkStart w:id="499" w:name="_Toc168"/>
      <w:bookmarkEnd w:id="498"/>
      <w:r>
        <w:rPr>
          <w:rtl w:val="true"/>
        </w:rPr>
        <w:t>معاویة یأمر باکثار الروایة في فضل الرجلین</w:t>
      </w:r>
      <w:bookmarkEnd w:id="499"/>
    </w:p>
    <w:p>
      <w:pPr>
        <w:pStyle w:val="BookText"/>
        <w:rPr/>
      </w:pPr>
      <w:r>
        <w:rPr>
          <w:rFonts w:ascii="Amiri" w:hAnsi="Amiri" w:eastAsia="Amiri" w:cs="Amiri"/>
          <w:color w:val="111111"/>
          <w:sz w:val="28"/>
          <w:sz w:val="28"/>
          <w:szCs w:val="28"/>
          <w:rtl w:val="true"/>
          <w:lang w:bidi="ar-SA"/>
        </w:rPr>
        <w:t>وكتب معاوية الى قضاته وولاته في جميع الارضين والامصار أن لا تجيزوا لاحد من شيعة علي ، ولا من أهل بيته ، ولا من أهل ولايته الذين يرون فضله و يتحدثون بمناقبه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قبلكم من شيعة عثمان ومحبيه ، واهل بيته ، و أهل ولايته الذين يرون فضله ويتحدثون بمناقبه فأذنوا مجالسهم ، وأكرموهم ، و قربوهم ، وشرفوهم ، واكتبوا الى بما يروي كل واحد منهم فيه باسمه واسم أبيه و ممن هو ، ففعلوا ذلك حتى أكثروا في عثمان الحديث ، وبعث اليهم بالصلات و الكسى ، وأكثر لهم القطائع من العرب والموالي ، فكثروا في كل مصر، وتنافسوا في ، المنازل والضياع ، واتسعت عليهم الدنيا ، فلم يكن أحد يأتي عامل مصر من الامصار، ولا قرية، فيروى في عثمان منقبة ، أو يذكر له فضيلة ، الاكتب اسمه وقرب وشفع ، فلبثوا بذلك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الى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قد كثر في عثمان ، وفشا في كل مصر و من كل ناحية ، فاذا جاءكم كتابي هذا فادعوهم الى الرواية في أبي بكر وعمر ، فان فضلهما وسوابقهما أحب الي ، وأقر لعيني ، وأدحض لحجة أهل هذا البيت</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w:t>
      </w:r>
      <w:bookmarkStart w:id="500" w:name="pg8807_138979"/>
    </w:p>
    <w:p>
      <w:pPr>
        <w:pStyle w:val="BookText"/>
        <w:rPr/>
      </w:pPr>
      <w:bookmarkEnd w:id="500"/>
      <w:r>
        <w:rPr>
          <w:rFonts w:ascii="Amiri" w:hAnsi="Amiri" w:eastAsia="Amiri" w:cs="Amiri"/>
          <w:color w:val="111111"/>
          <w:sz w:val="28"/>
          <w:sz w:val="28"/>
          <w:szCs w:val="28"/>
          <w:rtl w:val="true"/>
          <w:lang w:bidi="ar-SA"/>
        </w:rPr>
        <w:t>أشد عليهم من مناقب عثمان وفضله ، فقرأه كل قاض وأمير من ولاة كتابه على الناس وأخذ الناس في الروايات فيهم وفي مناقبهم</w:t>
      </w:r>
      <w:r>
        <w:rPr>
          <w:rFonts w:eastAsia="Amiri" w:cs="Amiri" w:ascii="Amiri" w:hAnsi="Amiri"/>
          <w:color w:val="111111"/>
          <w:sz w:val="28"/>
          <w:szCs w:val="28"/>
          <w:rtl w:val="true"/>
          <w:lang w:bidi="ar-SA"/>
        </w:rPr>
        <w:t>.</w:t>
      </w:r>
    </w:p>
    <w:p>
      <w:pPr>
        <w:pStyle w:val="Heading2"/>
        <w:numPr>
          <w:ilvl w:val="1"/>
          <w:numId w:val="1"/>
        </w:numPr>
        <w:rPr/>
      </w:pPr>
      <w:bookmarkStart w:id="501" w:name="__RefHeading___Toc3788365_653776707"/>
      <w:bookmarkStart w:id="502" w:name="_Toc169"/>
      <w:bookmarkEnd w:id="501"/>
      <w:r>
        <w:rPr>
          <w:rtl w:val="true"/>
        </w:rPr>
        <w:t>کتب معاویة الی ولاته بالتضیین علی الشیعة</w:t>
      </w:r>
      <w:bookmarkEnd w:id="502"/>
    </w:p>
    <w:p>
      <w:pPr>
        <w:pStyle w:val="BookText"/>
        <w:rPr/>
      </w:pPr>
      <w:r>
        <w:rPr>
          <w:rFonts w:ascii="Amiri" w:hAnsi="Amiri" w:eastAsia="Amiri" w:cs="Amiri"/>
          <w:color w:val="111111"/>
          <w:sz w:val="28"/>
          <w:sz w:val="28"/>
          <w:szCs w:val="28"/>
          <w:rtl w:val="true"/>
          <w:lang w:bidi="ar-SA"/>
        </w:rPr>
        <w:t>ثم كتب نسخة جمع فيها جميع ما روي فيهم من المناقب والفضائل ، وأنفذها الى عماله ، وأمرهم بقراءتها على المنابر ، وفي كل كورة، وفي كل مسجد ، وأمرهم أن ينفذوا الى معلمي الكتاتيب أن يعلموها صبيانهم حتى يرووها و يتعلموها كما يتعلمون القرآن، حتى علموها بناتهم ونساءهم وخدمهم وحشمهم ،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التى عماله نسخة واحدة الى جميع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قامت عليه البينة أنه يحب علياً وأهل بيته ، فامحوه من الديوان ، ولا تجيز وا له شهادة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 كتاباً آخر من اتهمتوه ولم تقم عليه بينة فاقتلوه ، فقتلوهم على التهم والظن والشبه تحت كل كوكب، حتى لقد كان الرجل يسقط بالكلمة فتضرب عنقه ولم يكن ذلك البلاء في بلد أكبر ولا أشد منه بالعراق ، ولاسيما بالكوفة ، حتى أن الرجل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بقي من أصحابه بالمدينة وغيرها ليأتيه من يثق به فيدخل بيته ، ثم يلقي اليه سره ، فيخاف من خادمه و مملو كه فلا يحدثه حتى يأخذ عليه الأيمان المغلظة ليتمكن عليه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الأمر لا يزداد الا شدة وكثر عندهم عدوهم ، وأظهروا أحاديثهم الكاذبة في أصحابهم من الزور والبهتان فينشأ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ذلك ، ولا يتعلمون الا منهم ، ومضى على ذلك قضاتهم وولاتهم وفقهاؤهم وكان اعظم الناس في ذلك بلاءاً وفتنة القراء المراؤن المتصنعون الذين يظهرون لهم الحزن والخشوع والنسك، ويكذبون ويعلمون الاحاديث ليحظوا بذلك عند ولاتهم ، ويدنو بذلك مجالسهم، ويصيبوا بذلك الاموال والقطايع والمنازل، حتى صارت أحاديثهم تلك ورواياتهم في أيدي ، من يحسب أنها حق ، وأنها صدق ، فرووها وقبلوها ، وتعلموها وعلموها </w:t>
      </w:r>
      <w:bookmarkStart w:id="503" w:name="pg8807_138980"/>
    </w:p>
    <w:p>
      <w:pPr>
        <w:pStyle w:val="BookText"/>
        <w:rPr/>
      </w:pPr>
      <w:bookmarkEnd w:id="503"/>
      <w:r>
        <w:rPr>
          <w:rFonts w:ascii="Amiri" w:hAnsi="Amiri" w:eastAsia="Amiri" w:cs="Amiri"/>
          <w:color w:val="111111"/>
          <w:sz w:val="28"/>
          <w:sz w:val="28"/>
          <w:szCs w:val="28"/>
          <w:rtl w:val="true"/>
          <w:lang w:bidi="ar-SA"/>
        </w:rPr>
        <w:t xml:space="preserve">وأحبوا عليها وأبغضوا ، وصارت في أيدي الناس المتدينين الذين لا يستحلون الكذب، ويبغضون عليه أهله ، فقبلوها، وهم يرون أنها حق ، ولو علموا أنها باطل لم يرووها ولم يتدينو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فصار الحق في ذلك الزمان باطلا ، والباطل حقاً ، والصدق كذباً ، والكذب صدقاً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لتشملنكم فتنة يربو فيها الوليد ، وينشأ فيها الكبير، يجري الناس عليها ويتخذونها سنة ، فاذا غير منها شيء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الناس منكراً ، غيرت السنة</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مات الحسن بن علي العالم تزل الفتنة والبلاء يعظمان ويشتدان فلم يبق ولي الله الا خائفاً على دمه وفي رواية اخرى الاخائفاً على دمه انه مقتول والا طريداً، والا شريداً ، ولم يبق عدو الله الا مظهراً حجته، غير مستتر ببدعته وضلالته</w:t>
      </w:r>
      <w:r>
        <w:rPr>
          <w:rFonts w:eastAsia="Amiri" w:cs="Amiri" w:ascii="Amiri" w:hAnsi="Amiri"/>
          <w:color w:val="111111"/>
          <w:sz w:val="28"/>
          <w:szCs w:val="28"/>
          <w:rtl w:val="true"/>
          <w:lang w:bidi="ar-SA"/>
        </w:rPr>
        <w:t>.</w:t>
      </w:r>
    </w:p>
    <w:p>
      <w:pPr>
        <w:pStyle w:val="Heading2"/>
        <w:numPr>
          <w:ilvl w:val="1"/>
          <w:numId w:val="1"/>
        </w:numPr>
        <w:rPr/>
      </w:pPr>
      <w:bookmarkStart w:id="504" w:name="__RefHeading___Toc3788367_653776707"/>
      <w:bookmarkStart w:id="505" w:name="_Toc170"/>
      <w:bookmarkEnd w:id="504"/>
      <w:r>
        <w:rPr>
          <w:rtl w:val="true"/>
        </w:rPr>
        <w:t>حج الحسین علهی السلام واجتماعه باصحاب النبي صلی الله علیه وآله</w:t>
      </w:r>
      <w:bookmarkEnd w:id="505"/>
    </w:p>
    <w:p>
      <w:pPr>
        <w:pStyle w:val="BookText"/>
        <w:rPr/>
      </w:pPr>
      <w:r>
        <w:rPr>
          <w:rFonts w:ascii="Amiri" w:hAnsi="Amiri" w:eastAsia="Amiri" w:cs="Amiri"/>
          <w:color w:val="111111"/>
          <w:sz w:val="28"/>
          <w:sz w:val="28"/>
          <w:szCs w:val="28"/>
          <w:rtl w:val="true"/>
          <w:lang w:bidi="ar-SA"/>
        </w:rPr>
        <w:t>فلما كان قبل موت معاوية بسنة</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الحسين بن علي صلوات الله عليه، و عبد الله بن عباس ، وعبد الله بن جعفر معه ، فجمع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هاشم ، رجالهم ونساءهم ، ومواليهم ، ومن الانصار ممن يعرفه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ثم أرسل رسلا لا تدعو أحداً ممن حج العام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المعروفين بالصلاح والنسك الا اجمعهم لي ، فاجتمع اليه بمنى أكثر من سبعمائة رجل وهم في سرداقه ، عامتهم من التابعين ، ونحو من مائتي رجل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فيهم خطيباً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هذا الطاغية قد فعل بنا وبشيعتنا ماقدر أيتم وعلمتم وشهدتم ، واني اريد أن أسألكم عن شيء، فان صدقت فصدقوني ، وان كذبت فكذبوني ، وأسألكم بحق الله عليكم وحق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وقرابتي من نبيكم لما سيرتم مقامي هذا ، و وصفتم مقالتي ، و دعوتم أجمعين في </w:t>
      </w:r>
      <w:bookmarkStart w:id="506" w:name="pg8807_138981"/>
    </w:p>
    <w:p>
      <w:pPr>
        <w:pStyle w:val="BookText"/>
        <w:rPr/>
      </w:pPr>
      <w:bookmarkEnd w:id="506"/>
      <w:r>
        <w:rPr>
          <w:rFonts w:ascii="IRNazanin" w:hAnsi="IRNazanin" w:eastAsia="IRNazanin"/>
          <w:color w:val="111111"/>
          <w:sz w:val="28"/>
          <w:sz w:val="28"/>
          <w:szCs w:val="28"/>
          <w:rtl w:val="true"/>
          <w:lang w:bidi="fa-IR"/>
        </w:rPr>
        <w:t xml:space="preserve">أمصاركم من قبائلكم من آمنتم من الناس و 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فكذبوني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مقالتي واكنيوا قولي ، ثم ارجعوا الى أمصاركم وقبائلكم فمن آمنتم من الناس ووثقتم به فادعوهم الى ما تعلمون من حقنا ، فأنسي أتخوف أن يدرس هذا الامر ، ويذهب الحق ويغلب ، والله متم نوره ولو كره الكافرون ، وماترك شيئاً مما أنزل الله فيهم من القرآن الا تلاه وفسره ، ولا شيئاً مما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أبيه و أخيه وأمه ، وفي نفسه وأهل بيته الارواه ، وكل ذلك يقول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و قد سمعنا وشهدنا ، ويقول التابعي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حدثني به من اصدقه وأأتمنه من الصحابة،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ألا حدثتم به من تثقون به و بدينه </w:t>
      </w:r>
      <w:r>
        <w:rPr>
          <w:rFonts w:eastAsia="IRNazanin" w:cs="IRNazanin"/>
          <w:color w:val="111111"/>
          <w:sz w:val="28"/>
          <w:szCs w:val="28"/>
          <w:rtl w:val="true"/>
          <w:lang w:bidi="fa-IR"/>
        </w:rPr>
        <w:t>.</w:t>
      </w:r>
    </w:p>
    <w:p>
      <w:pPr>
        <w:pStyle w:val="Heading2"/>
        <w:numPr>
          <w:ilvl w:val="1"/>
          <w:numId w:val="1"/>
        </w:numPr>
        <w:rPr/>
      </w:pPr>
      <w:bookmarkStart w:id="507" w:name="__RefHeading___Toc3788369_653776707"/>
      <w:bookmarkStart w:id="508" w:name="_Toc171"/>
      <w:bookmarkEnd w:id="507"/>
      <w:r>
        <w:rPr>
          <w:rtl w:val="true"/>
        </w:rPr>
        <w:t>مناشدة الحسین علیه السلام الصاحبة والتابعین</w:t>
      </w:r>
      <w:bookmarkEnd w:id="5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فيما ناشدهم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وذكرهم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أن علي بن أبي طالب كان أخا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آخى بين أصحابه فآخی بينه وبين نفسه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وأنا أخوك في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هل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اشترى موضع مسجده ومنازله فابتناه ثم ابتنى فيه عشرة منازل ، تسعة له وجعل عاشرها في وسطها لابي ، ثم سد كل باب شارع الى المسجد ،غیر بابه ، فتكلم في ذلك من تكلم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أبوابكم ، وفتحت بابه ، ولكن الله أمرني بسد أبو ابكم وفتح بابه</w:t>
      </w:r>
      <w:r>
        <w:rPr>
          <w:rStyle w:val="FootnoteAnchor"/>
          <w:rtl w:val="true"/>
        </w:rPr>
        <w:footnoteReference w:id="323"/>
      </w:r>
      <w:r>
        <w:rPr>
          <w:rFonts w:ascii="IRNazanin" w:hAnsi="IRNazanin" w:eastAsia="IRNazanin"/>
          <w:color w:val="111111"/>
          <w:sz w:val="28"/>
          <w:sz w:val="28"/>
          <w:szCs w:val="28"/>
          <w:rtl w:val="true"/>
          <w:lang w:bidi="fa-IR"/>
        </w:rPr>
        <w:t xml:space="preserve">، ثم نهى الناس أن يناموا في المسجد غيره ، وكان يجنب في المسجد ومنزله في 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فيه أولاد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أفتعلمون أن عمر بن الخطاب حرص على كوة قدرعينه يدعها في منزله الى المسجد فأبى عليه، ثم 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أمرني أن أبني مسجداً طاهراً لا يسكنه غيري وغير أخي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نصبه يوم غدير خم فنادى له بالولاية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ليبلغ الشاهد الغائب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في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 وأنت ولي كل مؤمن بعدي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دعا النصارى من أهل نجران الى المباهلة لم يأت الا به وبصاحبته وابنته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أنه دفع اليه اللواء يوم خيبر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لادفعه الى رجل يحبه الله ورسوله ، ويحب الله ورسوله ، كرار غير فرار يفتحها الله على يديه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بعثه ببراءة وقال لا يبلغ عني الا أنا أو رجل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تنزل به شدة قط الا قدمه لها ثقة به ، و أنه لم يدعه باسمه قط الا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 وادعوا لي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بينه وبين جعفر و زيد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مني و أنا منك ، وأنت ولي كل مؤمن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أنه كانت له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يوم خلوة ، وكل ليلة دخلة ، اذا سأله أعطاه ، واذا سكت أبداه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على جعفر وحمزة حين 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زوجتك خير أهل بيتي ، أقدمهم سلماً ، وأعظمهم حلماً ، وأكثرهم علماً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ولد بني آدم ، وأخي علي </w:t>
      </w:r>
    </w:p>
    <w:p>
      <w:pPr>
        <w:pStyle w:val="BookText"/>
        <w:rPr/>
      </w:pPr>
      <w:r>
        <w:rPr>
          <w:rFonts w:ascii="Amiri" w:hAnsi="Amiri" w:eastAsia="Amiri" w:cs="Amiri"/>
          <w:color w:val="111111"/>
          <w:sz w:val="28"/>
          <w:sz w:val="28"/>
          <w:szCs w:val="28"/>
          <w:rtl w:val="true"/>
          <w:lang w:bidi="ar-SA"/>
        </w:rPr>
        <w:t>سيد العرب</w:t>
      </w:r>
      <w:r>
        <w:rPr>
          <w:rStyle w:val="FootnoteAnchor"/>
          <w:rtl w:val="true"/>
        </w:rPr>
        <w:footnoteReference w:id="324"/>
      </w:r>
      <w:r>
        <w:rPr>
          <w:rFonts w:ascii="Amiri" w:hAnsi="Amiri" w:eastAsia="Amiri" w:cs="Amiri"/>
          <w:color w:val="111111"/>
          <w:sz w:val="28"/>
          <w:sz w:val="28"/>
          <w:szCs w:val="28"/>
          <w:rtl w:val="true"/>
          <w:lang w:bidi="ar-SA"/>
        </w:rPr>
        <w:t>، وفاطمة سيدة نساء أهل الجنة ، والحسن والحسين ابناي 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بغسله وأخبره أن جبرئيل بعينه عليه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آخر خطبة خطبها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تركت فيكم الثقلين ، كتاب الله وأهل بيتي ، فتمسكوا بهما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فلم يدع شيئاً أنزله الله فى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 وفي أهل بيته من القرآن ولا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ناشدهم فيه فيقول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قد سمعنا، ويقول التابع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حدثنيه من أثق به فلان وفلان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ناشدهم أنهم قد سمعوه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يحبني ويبغض علياً قد كذب، ليس يحبني ويبغض علياً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وكيف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مني وأنا منه ، من أحبه فقد أحبني ، ومن أحبني فقد أحب الله ، ومن أبغضه فقد أبغضي ومن أبغضي أبغض الله</w:t>
      </w:r>
      <w:r>
        <w:rPr>
          <w:rStyle w:val="FootnoteAnchor"/>
          <w:rtl w:val="true"/>
        </w:rPr>
        <w:footnoteReference w:id="325"/>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قد سمعنا ، وتفرقوا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عياش ، عن سليم بن قيس ، قال</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لعند عبد الله بن</w:t>
      </w:r>
      <w:bookmarkStart w:id="509" w:name="pg8807_138984"/>
    </w:p>
    <w:p>
      <w:pPr>
        <w:pStyle w:val="BookText"/>
        <w:rPr/>
      </w:pPr>
      <w:bookmarkEnd w:id="509"/>
      <w:r>
        <w:rPr>
          <w:rFonts w:ascii="IRNazanin" w:hAnsi="IRNazanin" w:eastAsia="IRNazanin"/>
          <w:color w:val="111111"/>
          <w:sz w:val="28"/>
          <w:sz w:val="28"/>
          <w:szCs w:val="28"/>
          <w:rtl w:val="true"/>
          <w:lang w:bidi="fa-IR"/>
        </w:rPr>
        <w:t xml:space="preserve">عباس في بيته وعنده رهط من الشيعة فذكروا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وموته فبكى ابن عباس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اليوم الذي قبض فيه ، وحوله أهل بيته وثلاثون رجلا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ايتوني بكتف أكتب لكم كتاباً لن تضلوا بعدي ولا تختلفوا بعدي ، فقال 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 صلى الله عليه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لاراكم تختلفون 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بعدي موتي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 الكتف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 لولا ما قال ذلك الرجل لكتب لنا كتاباً لا يضل أحد ولا يختلف ،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الى ذلك سبيل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فخلوت بابن عباس بعدما قام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صدقت قد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وأبا ذر والمقداد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 اكتم الا ممن تثق بهم من اخوانك فان قلوب هذه الامة اشربت حب هذين الرجلين كما اشربت قلوب بني اسرائيل حب العجل والسامري</w:t>
      </w:r>
      <w:r>
        <w:rPr>
          <w:rFonts w:eastAsia="IRNazanin" w:cs="IRNazanin"/>
          <w:color w:val="111111"/>
          <w:sz w:val="28"/>
          <w:szCs w:val="28"/>
          <w:rtl w:val="true"/>
          <w:lang w:bidi="fa-IR"/>
        </w:rPr>
        <w:t>.</w:t>
      </w:r>
    </w:p>
    <w:p>
      <w:pPr>
        <w:pStyle w:val="Heading2"/>
        <w:numPr>
          <w:ilvl w:val="1"/>
          <w:numId w:val="1"/>
        </w:numPr>
        <w:rPr/>
      </w:pPr>
      <w:bookmarkStart w:id="510" w:name="__RefHeading___Toc3788371_653776707"/>
      <w:bookmarkStart w:id="511" w:name="_Toc172"/>
      <w:bookmarkEnd w:id="510"/>
      <w:r>
        <w:rPr>
          <w:rtl w:val="true"/>
        </w:rPr>
        <w:t>بکاء ابن عباس لرزیة یوم الاثنین</w:t>
      </w:r>
      <w:bookmarkEnd w:id="51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سليم بن قيس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يوم الجمل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وكنا اثني عشر ألفاً ، وكان أصحاب الجمل زيادة على عشرين ومائة ألف ، وكان مع علي من المهاجرين والانصار نحو من أربعة آلاف ممن 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 والحديبية ومشاهده وسائر الناس من الكوفة الا من تبعه من البصرة والحجاز لیست له هجرة ممن أسلم بعد الفتح ، وجل الاربعة آلاف من الانصار ، ولم يكره أحداً على البيعة وعلى القتال ، انما ندبهم فانتدب من أهل بدر سبعون ومائة رجل ، جلهم من الانصار ممن شاهد أحداً والحديبية ولم يتخلف عنه أحد ، وليس أحد من المهاجرين والأنصار الا وهواه معه يتولونه ويدعون له بالظفر والنصر ، ويحبون ظهوره على من ناواه ، ولم يحرجهم ولا يضيق عليهم ، وقد بايعوه ، وليس كل الناس يقاتل في سبيل الله</w:t>
      </w:r>
      <w:r>
        <w:rPr>
          <w:rFonts w:eastAsia="IRNazanin" w:cs="IRNazanin"/>
          <w:color w:val="111111"/>
          <w:sz w:val="28"/>
          <w:szCs w:val="28"/>
          <w:rtl w:val="true"/>
          <w:lang w:bidi="fa-IR"/>
        </w:rPr>
        <w:t xml:space="preserve">. </w:t>
      </w:r>
      <w:bookmarkStart w:id="512" w:name="pg8807_138985"/>
    </w:p>
    <w:p>
      <w:pPr>
        <w:pStyle w:val="BookText"/>
        <w:rPr/>
      </w:pPr>
      <w:bookmarkEnd w:id="512"/>
      <w:r>
        <w:rPr>
          <w:rFonts w:ascii="IRNazanin" w:hAnsi="IRNazanin" w:eastAsia="IRNazanin"/>
          <w:color w:val="111111"/>
          <w:sz w:val="28"/>
          <w:sz w:val="28"/>
          <w:szCs w:val="28"/>
          <w:rtl w:val="true"/>
          <w:lang w:bidi="fa-IR"/>
        </w:rPr>
        <w:t xml:space="preserve">والطاعن عليه والمتبرىء منه قليل مستتر عنه مظهر له الطاعة ، غير ثلاثة رهط بايعوه ثم شكوا في القتال معه ، وقعدوا في بيوتهم، محمد بن سلمة وسعد بن أبي وقاص و ابن عمر، واسامة بن زيد سلم بعد ذلك ورضي ودعا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واستغفر له ، وبرأ بن عدوه ، وشهد أنه على الحق ، ومن خالفه ملعون حلال الدم</w:t>
      </w:r>
      <w:r>
        <w:rPr>
          <w:rFonts w:eastAsia="IRNazanin" w:cs="IRNazanin"/>
          <w:color w:val="111111"/>
          <w:sz w:val="28"/>
          <w:szCs w:val="28"/>
          <w:rtl w:val="true"/>
          <w:lang w:bidi="fa-IR"/>
        </w:rPr>
        <w:t>.</w:t>
      </w:r>
    </w:p>
    <w:p>
      <w:pPr>
        <w:pStyle w:val="Heading2"/>
        <w:numPr>
          <w:ilvl w:val="1"/>
          <w:numId w:val="1"/>
        </w:numPr>
        <w:rPr/>
      </w:pPr>
      <w:bookmarkStart w:id="513" w:name="__RefHeading___Toc3788373_653776707"/>
      <w:bookmarkStart w:id="514" w:name="_Toc173"/>
      <w:bookmarkEnd w:id="513"/>
      <w:r>
        <w:rPr>
          <w:rtl w:val="true"/>
        </w:rPr>
        <w:t>التقاء امیر المومینن علیه السلام بالزبیر وطلحة ووعظهما</w:t>
      </w:r>
      <w:bookmarkEnd w:id="5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وأهل البصرة يوم الجمل 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 اخرج الي ، فقال له أصحابه ، يا أمير المؤمنين ، تخرج الى الزبير الناكث بيعته وهو على فرس شاك في سلاح ، وأنت على بغلة بلا 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 جنة واقية، لن يستطيع أحد فرار أمن أجله ، واني لا أموت ولا اقتل الا على يدي أشقاها ، كما عقر ناقة الله أشقى ثمود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اليه الزبير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طلحة ؟ ليخرج ، فخرج طلحة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تكما الله ، أتعلمان وأولو العلم من آل محمد وعائشة بنت أبي بكر، أن أصحاب الجمل وأهل النهروان ملعونون على لسان محمد ، وقد خاب من افترى ؟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نكون ملعونين ونحن من أهل الجنة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أنكم من أهل الجنة أما استحللت قتالكم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رسول الله يقول يوم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طلحة الجنة ، ومن أراد أن ينظر الى شهيد يمشي على الأرض حياً فلينظر الى طلحة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سمعت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 قريش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وفلان حتى عد تسعة فيهم أبو عبيدة الجراح وسعيد بن زيد بن عمرو بن نفيل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عددت تسعة ، فمن العاشر ؟ 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فقد أقررت أني من أهل الجنة ، وأما ما ادعيت </w:t>
      </w:r>
      <w:bookmarkStart w:id="515" w:name="pg8807_138986"/>
    </w:p>
    <w:p>
      <w:pPr>
        <w:pStyle w:val="Heading2"/>
        <w:numPr>
          <w:ilvl w:val="1"/>
          <w:numId w:val="1"/>
        </w:numPr>
        <w:rPr/>
      </w:pPr>
      <w:bookmarkStart w:id="516" w:name="__RefHeading___Toc3788375_653776707"/>
      <w:bookmarkStart w:id="517" w:name="_Toc174"/>
      <w:bookmarkEnd w:id="515"/>
      <w:bookmarkEnd w:id="516"/>
      <w:r>
        <w:rPr>
          <w:rtl w:val="true"/>
        </w:rPr>
        <w:t>رجوع الزبیر الی معسکره باکیا</w:t>
      </w:r>
      <w:bookmarkEnd w:id="517"/>
    </w:p>
    <w:p>
      <w:pPr>
        <w:pStyle w:val="BookText"/>
        <w:rPr/>
      </w:pPr>
      <w:r>
        <w:rPr>
          <w:rFonts w:ascii="IRNazanin" w:hAnsi="IRNazanin" w:eastAsia="IRNazanin"/>
          <w:color w:val="111111"/>
          <w:sz w:val="28"/>
          <w:sz w:val="28"/>
          <w:szCs w:val="28"/>
          <w:rtl w:val="true"/>
          <w:lang w:bidi="fa-IR"/>
        </w:rPr>
        <w:t xml:space="preserve">لنفسك وأصحابك فاني به لمن الجاحدين ، والله ان بعض من سميت لفي تابوت في جب في أسفل درك من جهنم، على ذلك الجب صخرة ، اذا أراد الله أن يسعر جهنم رفع تلك الصخرة فاسعرت جهنم ، سمعت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فأظفرك الله بي، وسفك دمي بيدك ، والا فأظفرني الله بك وبأصحابك ، فرجع الزبير الى أصحابه وهو يبكي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على طلحة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ياطلحة معكما نساؤ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عمدتما الى امرأة موضعها في كتاب الله القعود في بيتها فأبرز تماها وصنتما حلا ئلكما في الخيام والحجال ، ما أنصفتما رسول الله ، قد أمر الله أن لا يكلمن الا من وراء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صلاة ابن الزبير بكما ، أما يرضى أحدكما بصاحبه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دعائكما الاعراب الى قتالي ما يحملكما على ذلك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كنا في الشورى سنة ، مات منا واحد وقتل آخر ، فنحن اليوم أربعة كلنا لك كاره ،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علي ، قد كنا الشورى والامر في يد غيرنا ، وهو اليوم في يدي ، أرأيت لو أردت بعدما بايعت عثمان أن أرد هذا الأمر شورى أكان ذلك لي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لانك بايعت طائعاً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والانصار معهم السيوف مخترطة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فرغتم وبا والاضربنا و بايعتم واحداً منكم والا ضربنا أعناقكم أجمعين ، فهل قال لك ولاصحابك أحد شيئاً من هذا وقت بايعتماني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وحجتي في الاستكراه في البيعة أوضح من حجتك وقد بايعتني أنت وصاحبك طائعين غير مكرهين وكنتما غير مكرهين ، وكنتما أول من فعل ذلك ، ولم يقل أحد لتبايمان أو لنقتلكما ، فانصرف طلحة ، ونشب القتال ، فقتل طلحة ، وانهزم الزبير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لم أدر ما وجهه ، سمعت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 الي في مرضه وعلمني مفتاح </w:t>
      </w:r>
      <w:bookmarkStart w:id="518" w:name="pg8807_138987"/>
    </w:p>
    <w:p>
      <w:pPr>
        <w:pStyle w:val="BookText"/>
        <w:rPr/>
      </w:pPr>
      <w:bookmarkEnd w:id="518"/>
      <w:r>
        <w:rPr>
          <w:rFonts w:ascii="Amiri" w:hAnsi="Amiri" w:eastAsia="Amiri" w:cs="Amiri"/>
          <w:color w:val="111111"/>
          <w:sz w:val="28"/>
          <w:sz w:val="28"/>
          <w:szCs w:val="28"/>
          <w:rtl w:val="true"/>
          <w:lang w:bidi="ar-SA"/>
        </w:rPr>
        <w:t>ألف باب من العلم يفتح كل باب ألف باب</w:t>
      </w:r>
      <w:r>
        <w:rPr>
          <w:rStyle w:val="FootnoteAnchor"/>
          <w:rtl w:val="true"/>
        </w:rPr>
        <w:footnoteReference w:id="328"/>
      </w:r>
      <w:r>
        <w:rPr>
          <w:rFonts w:ascii="IRNazanin" w:hAnsi="IRNazanin" w:eastAsia="IRNazanin"/>
          <w:color w:val="111111"/>
          <w:sz w:val="28"/>
          <w:sz w:val="28"/>
          <w:szCs w:val="28"/>
          <w:rtl w:val="true"/>
          <w:lang w:bidi="fa-IR"/>
        </w:rPr>
        <w:t xml:space="preserve">، واني لجالس بذي قار في فسطاط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عماراً يستنفران الناس اذا 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يقدم عليك الحسن ومعه أحد عشر ألف رجل غير رجل أو رجلين</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كما قال فهو من تلك الالف باب ، فلما أظلنا الحسن بذلك الجند استقبلت الحسن فقلت لكاتب الجيش الذي معه أسماؤهم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 معكم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ألف رجل غير رجل أو رجلين </w:t>
      </w:r>
      <w:r>
        <w:rPr>
          <w:rFonts w:eastAsia="Amiri" w:cs="Amiri" w:ascii="Amiri" w:hAnsi="Amiri"/>
          <w:color w:val="111111"/>
          <w:sz w:val="28"/>
          <w:szCs w:val="28"/>
          <w:rtl w:val="true"/>
          <w:lang w:bidi="ar-SA"/>
        </w:rPr>
        <w:t>.</w:t>
      </w:r>
    </w:p>
    <w:p>
      <w:pPr>
        <w:pStyle w:val="Heading2"/>
        <w:numPr>
          <w:ilvl w:val="1"/>
          <w:numId w:val="1"/>
        </w:numPr>
        <w:rPr/>
      </w:pPr>
      <w:bookmarkStart w:id="519" w:name="__RefHeading___Toc3788377_653776707"/>
      <w:bookmarkStart w:id="520" w:name="_Toc175"/>
      <w:bookmarkEnd w:id="519"/>
      <w:r>
        <w:rPr>
          <w:rtl w:val="true"/>
        </w:rPr>
        <w:t>قول امیر المومنین علیه السلام</w:t>
      </w:r>
      <w:r>
        <w:rPr>
          <w:rtl w:val="true"/>
        </w:rPr>
        <w:t xml:space="preserve">: </w:t>
      </w:r>
      <w:r>
        <w:rPr>
          <w:rtl w:val="true"/>
        </w:rPr>
        <w:t>سلوني قبل ان تفقدوني</w:t>
      </w:r>
      <w:bookmarkEnd w:id="5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في المسجد والناس حوله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 سلوني عن كتاب الله ، فوالله ما نزلت آيه من كتاب الله الا وقد أقرأنيها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وعلمني تأويلها ، فقال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ينزل عليه وأنت غائب ؟ إفقال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يحفظ علي ما غبت عنه ، فاذا قدمت عليه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 أنزل الله بعدك كذا وكذا فيقرأنيه ، وتأويله كذا وكذا فيعلمنيه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لرأس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أفرقتم؟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كذا وكذا فرقة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كذبت ، ثم أقبل على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ثنيت لي الوسادة لقضيت بين أهل التوراة بتوراتهم ، وبين أهل الانجيل بانجيلهم، وبين أهل القرآن بقرآنهم ، افترقت اليهود على احدي وسبعين فرقة سبعون منها النار وواحدة في الجنة، وهي التي اتبعت يوشع بن نون وصي موسى ، وافترقت النصارى على اثنتين وسبعين فرقة احدى وسبعون فرقة في النار وواحدة في الجنة اتبعت شمعون وصي عيسى وتفرقت هذه الامة على ثلاث وسبعين فرقة ، اثنتان وسبعون فرقة في النار وواحدة في الجنة ، وهي التي اتبعت وصي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بيده على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عشرة فرقة من الثلاث والسبعين كلها </w:t>
      </w:r>
      <w:bookmarkStart w:id="521" w:name="pg8807_138988"/>
    </w:p>
    <w:p>
      <w:pPr>
        <w:pStyle w:val="BookText"/>
        <w:rPr/>
      </w:pPr>
      <w:bookmarkEnd w:id="521"/>
      <w:r>
        <w:rPr>
          <w:rFonts w:ascii="Amiri" w:hAnsi="Amiri" w:eastAsia="Amiri" w:cs="Amiri"/>
          <w:color w:val="111111"/>
          <w:sz w:val="28"/>
          <w:sz w:val="28"/>
          <w:szCs w:val="28"/>
          <w:rtl w:val="true"/>
          <w:lang w:bidi="ar-SA"/>
        </w:rPr>
        <w:t>تنتحل مودتي وحبي ، واحدة منها في الجنة واثنتا عشرة منها في النار</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2" w:name="__RefHeading___Toc3788379_653776707"/>
      <w:bookmarkStart w:id="523" w:name="_Toc176"/>
      <w:bookmarkEnd w:id="522"/>
      <w:r>
        <w:rPr>
          <w:rtl w:val="true"/>
        </w:rPr>
        <w:t>سلیم یصف وقعة صفین وخطبة الاشتر فیها</w:t>
      </w:r>
      <w:bookmarkEnd w:id="5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بأعظم ما سمعتم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 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فأتاني بشيء قد كنت سمعته أنا من علي البلاء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يده كتاب فقال يا علي دونك هذا الكتاب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ما هذا الكتاب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كتبه الله ، فيه تسمية أهل السعادة والشقاء من امتي ، أمرني ربي أن أدفعه اليك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سليم بن قيس يقول ، 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شهدت يوم الهرير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أتى عليك من السن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سنة</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رحمك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مهما نسيت من شيء من الاشياء فلا أنسى هذا الحديث ، ثم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 وصففنا ، فخرج مالك الاشتر على فرس أدهم مجنب ، وسلاحه معلق على فرسه ، وبيده الرمح ، وهو يقرع به رؤوسنا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صفوفكم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كتب الكتائب وأقام الصفوف اقبل على فرسه حتى قام بين الصفين ، فولى أهل الشام ظهره، وأقبل علينا بوجهه ، فحمد الله وأثنى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فانه كان من قضاء الله وقدره اجتماعنا في هذة البقعة من الارض لاجال قد اقتربت و امور تصرمت يسوسنا فيها سيد المسلمين ، وأمير المؤمنين، و خير الوصيين ، وابن عم نبينا ، وأخوه ووارثه ، وسيوفنا سيوف الله ، ورئيسهم </w:t>
      </w:r>
      <w:bookmarkStart w:id="524" w:name="pg8807_138989"/>
    </w:p>
    <w:p>
      <w:pPr>
        <w:pStyle w:val="Heading2"/>
        <w:numPr>
          <w:ilvl w:val="1"/>
          <w:numId w:val="1"/>
        </w:numPr>
        <w:rPr/>
      </w:pPr>
      <w:bookmarkStart w:id="525" w:name="__RefHeading___Toc3788381_653776707"/>
      <w:bookmarkStart w:id="526" w:name="_Toc177"/>
      <w:bookmarkEnd w:id="524"/>
      <w:bookmarkEnd w:id="525"/>
      <w:r>
        <w:rPr>
          <w:rtl w:val="true"/>
        </w:rPr>
        <w:t>خطبة امیر المومنین علیه السلام في صفین</w:t>
      </w:r>
      <w:bookmarkEnd w:id="526"/>
    </w:p>
    <w:p>
      <w:pPr>
        <w:pStyle w:val="BookText"/>
        <w:rPr/>
      </w:pPr>
      <w:r>
        <w:rPr>
          <w:rFonts w:ascii="Amiri" w:hAnsi="Amiri" w:eastAsia="Amiri" w:cs="Amiri"/>
          <w:color w:val="111111"/>
          <w:sz w:val="28"/>
          <w:sz w:val="28"/>
          <w:szCs w:val="28"/>
          <w:rtl w:val="true"/>
          <w:lang w:bidi="ar-SA"/>
        </w:rPr>
        <w:t xml:space="preserve">ابن آكلة الأكباد ، وكهف النفاق ، وبقية الاحزاب ، يسوقهم الى الشقاء والنار ، ونحن نرجو بقتالهم من الله الثواب ، وهم ينتظرون العقاب ، فاذا حمي الوطيس ، وثار القتال ، وجالت الخيل بقتلانا وقتلاهم ، رجونا بقتالهم النصر من الله ، فلا أسمعن الاغمغمة أو همهمة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غضوا الابصار ، وعضوا على النواجذ من الأضراس ، فانها أشد لضرب الرأس ، واستقبلوا القوم بوجوهكم ، و خذوا قوائم سيوفكم بأيمانكم ، فاضربوا الهام ، واطعنوا بالرماح مما يلي الشرسيوف</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فانه مقتل ، وشدوا شدة قوم موتورين بآبائهم وبدماء أخوانهم ، حنقين على عدوهم ، قد وطنوا أنفسهم على الموت ، لكيلا تذلوا ولا يلزمكم في الدنيا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التقى القوم ، فكان بينهم أمر عظيم ، فتفرقوا عن سبعين ألف قتيل من جحاجحة العرب ، وكانت الوقعة يوم الخميس ، من حيث استقلت الشمس حتى ذهب ثلث الليل الأول ما سجد لله في دينك العسكرين سجدة ، حتى مرت مواقيت الصلوات الاربع الظهر والعصر والمغرب والعشاء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خطيباً فعان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 انه قد بلغ بكم ما قد رأيتم وبعدوكم كمثل ، فلم يبق الاآخر نفس ، وان الامور اذا أقبلت اعتبر آخرها بأولها ، وقد صبر لكم القوم على غير دين ، حتى بلغوا فيكم ما قد بلغوا ، وأنا غاد عليهم بالغداة ان شاء الله ومحاكمهم الى الله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معاوية ، ففزع فزعاً شديداً ، وانكسر هو و جميع أصحابه و أهل الشام لذلك ، فدعا عمرو بن العاص</w:t>
      </w:r>
      <w:r>
        <w:rPr>
          <w:rStyle w:val="FootnoteAnchor"/>
          <w:rtl w:val="true"/>
        </w:rPr>
        <w:footnoteReference w:id="33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انما هي الليلة حتى يغدو علينا </w:t>
      </w:r>
      <w:bookmarkStart w:id="527" w:name="pg8807_138990"/>
    </w:p>
    <w:p>
      <w:pPr>
        <w:pStyle w:val="BookText"/>
        <w:rPr/>
      </w:pPr>
      <w:bookmarkEnd w:id="527"/>
      <w:r>
        <w:rPr>
          <w:rFonts w:ascii="Amiri" w:hAnsi="Amiri" w:eastAsia="Amiri" w:cs="Amiri"/>
          <w:color w:val="111111"/>
          <w:sz w:val="28"/>
          <w:sz w:val="28"/>
          <w:szCs w:val="28"/>
          <w:rtl w:val="true"/>
          <w:lang w:bidi="ar-SA"/>
        </w:rPr>
        <w:t xml:space="preserve">فما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الرجال قد قلوا ، و ما بقي فلا يقومون لرجاله ، ولست مثله ، و انما يقاتلك على أمر و أنت تقاتله على غيره ، أنت تريد البقاء و هو يريد الفناء ، و ليس يخاف أهل الشام علياً ان ظفر بهم ما يخاف أهل العراق ان ظفرت بهم ، ولكن ألق اليهم أمراً فان ردوه اختلفوا ، وان قبلوه اختلفوا ، ادعهم الى كتاب الله ، وارفع المصاحف على رؤوس الرماح ، فانك بالغ حاجتك ، فاني لم أزل أدخرها لك فعرفها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ولكن قد رأيت رأياً أخدع به علياً طلبي اليسه الشام على الموادعة وهو الشيء الأول الذي ردني عنه ، فضحك عمرو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يا معاوية من خديعة علي ، وان شئت أن تكتب فاكتب </w:t>
      </w:r>
      <w:r>
        <w:rPr>
          <w:rFonts w:eastAsia="Amiri" w:cs="Amiri" w:ascii="Amiri" w:hAnsi="Amiri"/>
          <w:color w:val="111111"/>
          <w:sz w:val="28"/>
          <w:szCs w:val="28"/>
          <w:rtl w:val="true"/>
          <w:lang w:bidi="ar-SA"/>
        </w:rPr>
        <w:t>!</w:t>
      </w:r>
    </w:p>
    <w:p>
      <w:pPr>
        <w:pStyle w:val="Heading2"/>
        <w:numPr>
          <w:ilvl w:val="1"/>
          <w:numId w:val="1"/>
        </w:numPr>
        <w:rPr/>
      </w:pPr>
      <w:bookmarkStart w:id="528" w:name="__RefHeading___Toc3788383_653776707"/>
      <w:bookmarkStart w:id="529" w:name="_Toc178"/>
      <w:bookmarkEnd w:id="528"/>
      <w:r>
        <w:rPr>
          <w:rtl w:val="true"/>
        </w:rPr>
        <w:t>کتاب معاویة الی علی علیه السلام یطلب الصلح</w:t>
      </w:r>
      <w:bookmarkEnd w:id="52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معاوية الى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مع رجل من أهل السكاسك يقال له عبد الله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فانك لو علمت أن الحرب تبلغ بنا وبك ما بلغت و علمناه نحن لم يجنها بعضنا على بعض ، وان كنا قد غلبنا على عقولنا فقد بقي منها ما نرم به ما مضى و نصلح ما بقي ، وقد كنت سألتك الشام على أن لا تلزمني لك طاعة ولا بيعة ، فأبيت ذلك فأعطاني الله ما منعت ، و أنا أدعوك الى ما دعوتك اليه أمس ، فانك لا ترجو من البقاء الا ما أرجوه ، ولا تخاف من الفناء الا ما أخاف ، وقد والله رقت الأكباد ، وذهب الرجال ، و نحن بنو عبد مناف ، وليس لبعضنا على بعض فضل يستدل به عزيز ولا يسترق به ذلیل ، والسلام</w:t>
      </w:r>
      <w:r>
        <w:rPr>
          <w:rFonts w:eastAsia="IRNazanin" w:cs="IRNazanin"/>
          <w:color w:val="111111"/>
          <w:sz w:val="28"/>
          <w:szCs w:val="28"/>
          <w:rtl w:val="true"/>
          <w:lang w:bidi="fa-IR"/>
        </w:rPr>
        <w:t xml:space="preserve">. </w:t>
      </w:r>
      <w:bookmarkStart w:id="530" w:name="pg8807_138991"/>
    </w:p>
    <w:p>
      <w:pPr>
        <w:pStyle w:val="Heading2"/>
        <w:numPr>
          <w:ilvl w:val="1"/>
          <w:numId w:val="1"/>
        </w:numPr>
        <w:rPr/>
      </w:pPr>
      <w:bookmarkStart w:id="531" w:name="__RefHeading___Toc3788385_653776707"/>
      <w:bookmarkStart w:id="532" w:name="_Toc179"/>
      <w:bookmarkEnd w:id="530"/>
      <w:bookmarkEnd w:id="531"/>
      <w:r>
        <w:rPr>
          <w:rtl w:val="true"/>
        </w:rPr>
        <w:t>جواب امیر المومنین علیه السلام لکتاب معاویة</w:t>
      </w:r>
      <w:bookmarkEnd w:id="532"/>
    </w:p>
    <w:p>
      <w:pPr>
        <w:pStyle w:val="BookText"/>
        <w:rPr/>
      </w:pP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ضحك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من معاوية وخديعته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كاتبه عبيد الله بن أبي رافع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 فقد جاءني كتابك تذكر فيه أنك أو علمت أن الحرب تبلغ بنا وبك الى ما بلغت لم يجنها بعضنا على بعض ، وأنا و اياك يا معاوية على غاية منها لم نبلغها بعد ، وأما طلبك الشام ، فاني لم اعطك اليوم ما منعتك أمس ، و أما استواؤنا في الخوف والرجاء ، فانك لست بأمضى على الشك مني على اليقين ، وليس أهل الشام أحرص على الدنيا من أهل العراق على 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بنو عبد مناف ليس لبعضنا فضل على بعض ، فكذلك نحن ، ولكن ليس امية كهاشم ، ولا حرب كعبد المطلب ، ولا أبوسفيان كأبي طالب ، ولا الطليق كالمهاجر ، ولا المنافق كالمؤمن ، ولا المبطل كالمحق ، في أيدينا فضل النبوة التي ملكنا بها العرب ، واستعبدنا بها العجم ،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انتهى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معاوية كتمه عن عمرو ، ثم دعاه فأقرأه ، فشمت به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نهاه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يكن أحد من قريش أشد تعظيماً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بعد اليوم الذي صرعه عن دابته ، فقال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لله درك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المرء ذي الحال المسود</w:t>
      </w:r>
    </w:p>
    <w:p>
      <w:pPr>
        <w:pStyle w:val="BookText"/>
        <w:rPr/>
      </w:pPr>
      <w:r>
        <w:rPr>
          <w:rFonts w:ascii="Amiri" w:hAnsi="Amiri" w:eastAsia="Amiri" w:cs="Amiri"/>
          <w:color w:val="111111"/>
          <w:sz w:val="28"/>
          <w:sz w:val="28"/>
          <w:szCs w:val="28"/>
          <w:rtl w:val="true"/>
          <w:lang w:bidi="ar-SA"/>
        </w:rPr>
        <w:t xml:space="preserve">أتطمع لا أباً لك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قرع الحديد على الحديد</w:t>
      </w:r>
    </w:p>
    <w:p>
      <w:pPr>
        <w:pStyle w:val="BookText"/>
        <w:rPr/>
      </w:pPr>
      <w:r>
        <w:rPr>
          <w:rFonts w:ascii="Amiri" w:hAnsi="Amiri" w:eastAsia="Amiri" w:cs="Amiri"/>
          <w:color w:val="111111"/>
          <w:sz w:val="28"/>
          <w:sz w:val="28"/>
          <w:szCs w:val="28"/>
          <w:rtl w:val="true"/>
          <w:lang w:bidi="ar-SA"/>
        </w:rPr>
        <w:t xml:space="preserve">و ترجو أن تخادعه بشك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ترجو أن يهابك في الوعيد</w:t>
      </w:r>
    </w:p>
    <w:p>
      <w:pPr>
        <w:pStyle w:val="BookText"/>
        <w:rPr/>
      </w:pPr>
      <w:r>
        <w:rPr>
          <w:rFonts w:ascii="Amiri" w:hAnsi="Amiri" w:eastAsia="Amiri" w:cs="Amiri"/>
          <w:color w:val="111111"/>
          <w:sz w:val="28"/>
          <w:sz w:val="28"/>
          <w:szCs w:val="28"/>
          <w:rtl w:val="true"/>
          <w:lang w:bidi="ar-SA"/>
        </w:rPr>
        <w:t xml:space="preserve">وقد كشف القناع وجر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لهولها رأس الوليد</w:t>
      </w:r>
    </w:p>
    <w:p>
      <w:pPr>
        <w:pStyle w:val="BookText"/>
        <w:rPr/>
      </w:pPr>
      <w:r>
        <w:rPr>
          <w:rFonts w:ascii="Amiri" w:hAnsi="Amiri" w:eastAsia="Amiri" w:cs="Amiri"/>
          <w:color w:val="111111"/>
          <w:sz w:val="28"/>
          <w:sz w:val="28"/>
          <w:szCs w:val="28"/>
          <w:rtl w:val="true"/>
          <w:lang w:bidi="ar-SA"/>
        </w:rPr>
        <w:t xml:space="preserve">يقول لها اذا رجعت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 بالطعان القوم عودي</w:t>
      </w:r>
    </w:p>
    <w:p>
      <w:pPr>
        <w:pStyle w:val="BookText"/>
        <w:rPr/>
      </w:pPr>
      <w:r>
        <w:rPr>
          <w:rFonts w:ascii="Amiri" w:hAnsi="Amiri" w:eastAsia="Amiri" w:cs="Amiri"/>
          <w:color w:val="111111"/>
          <w:sz w:val="28"/>
          <w:sz w:val="28"/>
          <w:szCs w:val="28"/>
          <w:rtl w:val="true"/>
          <w:lang w:bidi="ar-SA"/>
        </w:rPr>
        <w:t xml:space="preserve">فان وردت فأولها 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صدرت فليس بذي ورود</w:t>
      </w:r>
    </w:p>
    <w:p>
      <w:pPr>
        <w:pStyle w:val="BookText"/>
        <w:rPr/>
      </w:pPr>
      <w:r>
        <w:rPr>
          <w:rFonts w:ascii="Amiri" w:hAnsi="Amiri" w:eastAsia="Amiri" w:cs="Amiri"/>
          <w:color w:val="111111"/>
          <w:sz w:val="28"/>
          <w:sz w:val="28"/>
          <w:szCs w:val="28"/>
          <w:rtl w:val="true"/>
          <w:lang w:bidi="ar-SA"/>
        </w:rPr>
        <w:t xml:space="preserve">و ما هي من أبي حسن بنكر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من مساتك بالبعيد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قلت له مقالة مستكين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القلب منقطع الوريد </w:t>
      </w:r>
      <w:bookmarkStart w:id="533" w:name="pg8807_138992"/>
    </w:p>
    <w:p>
      <w:pPr>
        <w:pStyle w:val="BookText"/>
        <w:rPr/>
      </w:pPr>
      <w:bookmarkEnd w:id="533"/>
      <w:r>
        <w:rPr>
          <w:rFonts w:ascii="Amiri" w:hAnsi="Amiri" w:eastAsia="Amiri" w:cs="Amiri"/>
          <w:color w:val="111111"/>
          <w:sz w:val="28"/>
          <w:sz w:val="28"/>
          <w:szCs w:val="28"/>
          <w:rtl w:val="true"/>
          <w:lang w:bidi="ar-SA"/>
        </w:rPr>
        <w:t xml:space="preserve">طلبت الشام حسبك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السوءات والرأي الزهيد</w:t>
      </w:r>
    </w:p>
    <w:p>
      <w:pPr>
        <w:pStyle w:val="BookText"/>
        <w:rPr/>
      </w:pPr>
      <w:r>
        <w:rPr>
          <w:rFonts w:ascii="Amiri" w:hAnsi="Amiri" w:eastAsia="Amiri" w:cs="Amiri"/>
          <w:color w:val="111111"/>
          <w:sz w:val="28"/>
          <w:sz w:val="28"/>
          <w:szCs w:val="28"/>
          <w:rtl w:val="true"/>
          <w:lang w:bidi="ar-SA"/>
        </w:rPr>
        <w:t xml:space="preserve">ولو أعطاكها ما ازددت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في استزادك من مزيد</w:t>
      </w:r>
    </w:p>
    <w:p>
      <w:pPr>
        <w:pStyle w:val="BookText"/>
        <w:rPr/>
      </w:pPr>
      <w:r>
        <w:rPr>
          <w:rFonts w:ascii="Amiri" w:hAnsi="Amiri" w:eastAsia="Amiri" w:cs="Amiri"/>
          <w:color w:val="111111"/>
          <w:sz w:val="28"/>
          <w:sz w:val="28"/>
          <w:szCs w:val="28"/>
          <w:rtl w:val="true"/>
          <w:lang w:bidi="ar-SA"/>
        </w:rPr>
        <w:t xml:space="preserve">فلم تكسر بهذا الرأي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كان لا بل دون عود</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علمت ما أردت بهذا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عيبك رأيي</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خلافك علي ، واعظامك علياً لما فضحك يوم بارزته ، بارزته ، فضحك عمرو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خلافك و معصيتك فقد كانت ، وأما فضيحتي فلم يفتضح رجل بارز علياً ، فان شئت أن تتلوها أنت منه فافعل ، فسكت معاوية وفشا أمرهما في أهل الشام</w:t>
      </w:r>
      <w:r>
        <w:rPr>
          <w:rFonts w:eastAsia="Amiri" w:cs="Amiri" w:ascii="Amiri" w:hAnsi="Amiri"/>
          <w:color w:val="111111"/>
          <w:sz w:val="28"/>
          <w:szCs w:val="28"/>
          <w:rtl w:val="true"/>
          <w:lang w:bidi="ar-SA"/>
        </w:rPr>
        <w:t>.</w:t>
      </w:r>
    </w:p>
    <w:p>
      <w:pPr>
        <w:pStyle w:val="Heading2"/>
        <w:numPr>
          <w:ilvl w:val="1"/>
          <w:numId w:val="1"/>
        </w:numPr>
        <w:rPr/>
      </w:pPr>
      <w:bookmarkStart w:id="534" w:name="__RefHeading___Toc3788387_653776707"/>
      <w:bookmarkStart w:id="535" w:name="_Toc180"/>
      <w:bookmarkEnd w:id="534"/>
      <w:r>
        <w:rPr>
          <w:rtl w:val="true"/>
        </w:rPr>
        <w:t>امیر المومنین علیه السلام ینعت اهل الشام</w:t>
      </w:r>
      <w:bookmarkEnd w:id="535"/>
    </w:p>
    <w:p>
      <w:pPr>
        <w:pStyle w:val="BookText"/>
        <w:rPr/>
      </w:pPr>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بجماعة من أهل الشام فيهم الوليد بن عقبة بن أبي معيط ، وهم يشتمونه فاخبر بذلك فوقف فيمن يليهم من أصحابه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اليهم وعليكم السكينة وسيماء الصالحين و وقار الاسلام، أقربنا من الجهل بالله والجرأة عليه والاغترار لقوم رئيسهم معاوية ، وابن النابغة ، وأبو الاعور السلمي ، وابن أبي معيط شارب الخمر ، والمجلود الحد في الاسلام ، والطريد مروان، وهم هؤلاء يقومون ويشتمون ، وقبل اليوم ما قاتلوني وأنا اذ ذاك أدعوهم الى الاسلام وهم يدعونني الى عبادة الأوثان ، وشنموني فالحمد لله على ما دعاني الفاسقون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هذا الخطب جليل ، ان فساقاً منافقين كانوا عندنا غير مؤتمنين على الاسلام متخوفين ، خدعوا شطر هذه الامة ، وأشربوا قلوبهم حب الفتنة ، واستمالوا أهواءهم </w:t>
      </w:r>
      <w:bookmarkStart w:id="536" w:name="pg8807_138993"/>
    </w:p>
    <w:p>
      <w:pPr>
        <w:pStyle w:val="BookText"/>
        <w:rPr/>
      </w:pPr>
      <w:bookmarkEnd w:id="536"/>
      <w:r>
        <w:rPr>
          <w:rFonts w:ascii="Amiri" w:hAnsi="Amiri" w:eastAsia="Amiri" w:cs="Amiri"/>
          <w:color w:val="111111"/>
          <w:sz w:val="28"/>
          <w:sz w:val="28"/>
          <w:szCs w:val="28"/>
          <w:rtl w:val="true"/>
          <w:lang w:bidi="ar-SA"/>
        </w:rPr>
        <w:t xml:space="preserve">الى الباطل ، فقد نصبوا لنا الحرب ، وجدوا في اطفاء نور الله ، والله متم نوره ولو كره الكافرن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حرض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لا يزالون عن موقفهم هذا دون طعن دراك تطير منه القلوب، وضرب يفلق الهام، وتطيع منه الانوف والعظام منه الانوف والعظام، وتسقط منه المعاصم ، وحتى تقرع جباههم يعمد الحديد ، وتنشر حواجبهم على صدورهم والاذقان والنحور ، أين أهل الدين طلاب الاجر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فثارت عليه عصابة نحو أربعة آلاف فدعا محمد بن الحنفية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امش نحو هذه الراية مشياً وأبداً على هنيتك</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حتى اذا أشرعت في صدرهم الاسنة فأمسك حتى يأتيك رأيي ، ففعل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وأعد علي ال مثلهم ، فلما دنا محمد ، فلما دنا محمد وأشرع الرماح في صدورهم أمر علي البلا الذين كان أعدهم أن يحملوا معهم فشدوا عليهم ، ونهض محمد ومن معه في وجوههم فأزالوهم عن مواقفهم وقتلوا عامتهم </w:t>
      </w:r>
      <w:r>
        <w:rPr>
          <w:rFonts w:eastAsia="Amiri" w:cs="Amiri" w:ascii="Amiri" w:hAnsi="Amiri"/>
          <w:color w:val="111111"/>
          <w:sz w:val="28"/>
          <w:szCs w:val="28"/>
          <w:rtl w:val="true"/>
          <w:lang w:bidi="ar-SA"/>
        </w:rPr>
        <w:t>.</w:t>
      </w:r>
    </w:p>
    <w:p>
      <w:pPr>
        <w:pStyle w:val="Heading2"/>
        <w:numPr>
          <w:ilvl w:val="1"/>
          <w:numId w:val="1"/>
        </w:numPr>
        <w:rPr/>
      </w:pPr>
      <w:bookmarkStart w:id="537" w:name="__RefHeading___Toc3788389_653776707"/>
      <w:bookmarkStart w:id="538" w:name="_Toc181"/>
      <w:bookmarkEnd w:id="537"/>
      <w:r>
        <w:rPr>
          <w:rtl w:val="true"/>
        </w:rPr>
        <w:t>حملة اهل العراق علی اهل الشام</w:t>
      </w:r>
      <w:bookmarkEnd w:id="53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 عن سليم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المقداد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نسافر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يأمر نساءه بالحجاب ، وهو يخدم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 له خادم غيره ، وكان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لحاف ليس له لحاف غيره ، ومعه عائشة ،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ينام 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وعائشة ، ليس عليهم لحاف غيره ، فاذا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الليل حط بيده اللحاف من وسطه بينه وبين عائشة حتى تمس اللحاف الفراش الذي تحتهم ، ويقوم رسول الله فيصلي ، فأخذت عليا الحمى ليلة فأسهرته ، فسهر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السهره ، فبات ليله مرة يصلي ومرة يأتي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يسليه وينظر اليه حتى أصبح</w:t>
      </w:r>
      <w:r>
        <w:rPr>
          <w:rFonts w:eastAsia="IRNazanin" w:cs="IRNazanin"/>
          <w:color w:val="111111"/>
          <w:sz w:val="28"/>
          <w:szCs w:val="28"/>
          <w:rtl w:val="true"/>
          <w:lang w:bidi="fa-IR"/>
        </w:rPr>
        <w:t xml:space="preserve">. </w:t>
      </w:r>
      <w:bookmarkStart w:id="539" w:name="pg8807_138994"/>
    </w:p>
    <w:p>
      <w:pPr>
        <w:pStyle w:val="BookText"/>
        <w:rPr/>
      </w:pPr>
      <w:bookmarkEnd w:id="539"/>
      <w:r>
        <w:rPr>
          <w:rFonts w:ascii="IRNazanin" w:hAnsi="IRNazanin" w:eastAsia="IRNazanin"/>
          <w:color w:val="111111"/>
          <w:sz w:val="28"/>
          <w:sz w:val="28"/>
          <w:szCs w:val="28"/>
          <w:rtl w:val="true"/>
          <w:lang w:bidi="fa-IR"/>
        </w:rPr>
        <w:t xml:space="preserve">فلما صلى بأصحابه الغداة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اشف علياً وعافه فانه قد أسهرني مما به من الوجع ، فعوفي ، فكأنما نشط من عقال ما به من علة ،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أخي ، قال ذلك وأصحابه حولسه يسمعون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بشرك الله بخير یا رسول الله وجعلني فداك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أسال الله شيئاً إلا أعطانيه ، ولم أسال لنفسي شيئاً الا سألت لك مثله ، اني دعوت الله أن يؤاخي بيني وبينك ففعل ، وسألته أن يجعلك ولي كل مؤمن بعدي ففعل، وسألته اذا البسني ثوب النبوة والرسالة أن يلبسك ثوب الوصية و الشجاعة ففعل، وسألته أن يجعلك وصبي ووارثي وخازن علمي ففعل ، و سألته أن يجعلك مني بمنزلة هارون من موسى ، و أن يشد بك أزري ، ويشر كك في أمري ففعل ، الا أنه لا نبي بعدي فرضيت ، وسألته أن يزوجك ابنتي ويجعلك أبا ولدي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سأل ربه أن ينزل عليه ملكاً يعينه على عدوه ، أو يفتح له كنزاً ينفقه هو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له مما سأل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لصاع من تمر خير مما سأل </w:t>
      </w:r>
      <w:r>
        <w:rPr>
          <w:rFonts w:eastAsia="Amiri" w:cs="Amiri" w:ascii="Amiri" w:hAnsi="Amiri"/>
          <w:color w:val="111111"/>
          <w:sz w:val="28"/>
          <w:szCs w:val="28"/>
          <w:rtl w:val="true"/>
          <w:lang w:bidi="ar-SA"/>
        </w:rPr>
        <w:t>.</w:t>
      </w:r>
    </w:p>
    <w:p>
      <w:pPr>
        <w:pStyle w:val="Heading2"/>
        <w:numPr>
          <w:ilvl w:val="1"/>
          <w:numId w:val="1"/>
        </w:numPr>
        <w:rPr/>
      </w:pPr>
      <w:bookmarkStart w:id="540" w:name="__RefHeading___Toc3788391_653776707"/>
      <w:bookmarkStart w:id="541" w:name="_Toc182"/>
      <w:bookmarkEnd w:id="540"/>
      <w:r>
        <w:rPr>
          <w:rtl w:val="true"/>
        </w:rPr>
        <w:t>موت معاذ ودعاوة بالویل والثبور</w:t>
      </w:r>
      <w:bookmarkEnd w:id="5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سليم بن قيس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غنم الأزدي الثمالي ، ختن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ابنته تحت معاذ بن جبل و كان أفقه أهل الشام ، وأشدهم اجتهاداً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معاذ بن جبل بالطاعون ، فشهدته يوم مات ، وكان الناس متشاغلين بالطاعون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حين احتضر وليس في البيت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خلافة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لي ، ويل لي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الطاعون يهدون ويتكلمون ويقولون الاعاجيب،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تدعو بالويل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لموالاتي عدو </w:t>
      </w:r>
      <w:bookmarkStart w:id="542" w:name="pg8807_138995"/>
    </w:p>
    <w:p>
      <w:pPr>
        <w:pStyle w:val="BookText"/>
        <w:rPr/>
      </w:pPr>
      <w:bookmarkEnd w:id="542"/>
      <w:r>
        <w:rPr>
          <w:rFonts w:ascii="Amiri" w:hAnsi="Amiri" w:eastAsia="Amiri" w:cs="Amiri"/>
          <w:color w:val="111111"/>
          <w:sz w:val="28"/>
          <w:sz w:val="28"/>
          <w:szCs w:val="28"/>
          <w:rtl w:val="true"/>
          <w:lang w:bidi="ar-SA"/>
        </w:rPr>
        <w:t xml:space="preserve">الله على ولي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موالاتي عتيقاً و عمر على خليفة رسول الله ووصيه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لتهجر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غنم ، والله ما أهجر، هذا رسول الله و علي البلا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أبشر بالنار أنت و أصحابك الذين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مات رسول الله أو قتل زوينا الخلافة عن علي فلن يصل اليها ، أنت وعتيق و عمر وأبو عبيد الله</w:t>
      </w:r>
      <w:r>
        <w:rPr>
          <w:rStyle w:val="FootnoteAnchor"/>
          <w:rtl w:val="true"/>
        </w:rPr>
        <w:footnoteReference w:id="336"/>
      </w:r>
      <w:r>
        <w:rPr>
          <w:rFonts w:ascii="IRNazanin" w:hAnsi="IRNazanin" w:eastAsia="IRNazanin"/>
          <w:color w:val="111111"/>
          <w:sz w:val="28"/>
          <w:sz w:val="28"/>
          <w:szCs w:val="28"/>
          <w:rtl w:val="true"/>
          <w:lang w:bidi="fa-IR"/>
        </w:rPr>
        <w:t xml:space="preserve">و 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معاذ متى 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حجة الوداع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نتظاهر على علي فلا ينال الخلافة ما حيينا ، 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أكيفكم قومي الانصار فاكفوني قريشاً ، ثم دعوت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الذين تعاهدنا عليه بشير ابن سعد و اسيد بن حضير فبايعاني على ذلك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معاذ انك لتهجر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 بالارض ، فما زال يدعو بالويل والثبور حتى قضى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لي ابن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به أحداً قبلك قط لا والله غير رجلين ، فاني فزعت مما سمعت من معاذ ، فحججت فلقيت الذي ولي موت أبي عبيدة و سالم مولى أبي حذيفة،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يقتل سالم يوم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احتملناه و به رمق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كل واحد منهما بمثله ولم يزد ولم ينقص أنهما قالا كما قال معاذ </w:t>
      </w:r>
      <w:r>
        <w:rPr>
          <w:rFonts w:eastAsia="Amiri" w:cs="Amiri" w:ascii="Amiri" w:hAnsi="Amiri"/>
          <w:color w:val="111111"/>
          <w:sz w:val="28"/>
          <w:szCs w:val="28"/>
          <w:rtl w:val="true"/>
          <w:lang w:bidi="ar-SA"/>
        </w:rPr>
        <w:t>.</w:t>
      </w:r>
    </w:p>
    <w:p>
      <w:pPr>
        <w:pStyle w:val="Heading2"/>
        <w:numPr>
          <w:ilvl w:val="1"/>
          <w:numId w:val="1"/>
        </w:numPr>
        <w:rPr/>
      </w:pPr>
      <w:bookmarkStart w:id="543" w:name="__RefHeading___Toc3788393_653776707"/>
      <w:bookmarkStart w:id="544" w:name="_Toc183"/>
      <w:bookmarkEnd w:id="543"/>
      <w:r>
        <w:rPr>
          <w:rtl w:val="true"/>
        </w:rPr>
        <w:t>مقالة القوم عند موتهم</w:t>
      </w:r>
      <w:bookmarkEnd w:id="54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ابن غنم هذا كله محمد بن أبي بكر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اكتم علي ، وأشهد أن أبي عند موته قال مثل مقالتهم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أبي ليهجر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 عبد الله بن عمر فحدثته بما قال أبي عند موته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اكتم علي فو الله لقد قال أبي مثل مقالة أبيك مازاد ولا نقص ، ثم تداركها عبد الله بن عمر وتخوف أن اخبر بذلك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 علم من حبي له و انقطاعي اليه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كان أبي يهجر</w:t>
      </w:r>
      <w:r>
        <w:rPr>
          <w:rFonts w:eastAsia="IRNazanin" w:cs="IRNazanin"/>
          <w:color w:val="111111"/>
          <w:sz w:val="28"/>
          <w:szCs w:val="28"/>
          <w:rtl w:val="true"/>
          <w:lang w:bidi="fa-IR"/>
        </w:rPr>
        <w:t xml:space="preserve">! </w:t>
      </w:r>
      <w:bookmarkStart w:id="545" w:name="pg8807_138996"/>
    </w:p>
    <w:p>
      <w:pPr>
        <w:pStyle w:val="BookText"/>
        <w:rPr/>
      </w:pPr>
      <w:bookmarkEnd w:id="545"/>
      <w:r>
        <w:rPr>
          <w:rFonts w:ascii="IRNazanin" w:hAnsi="IRNazanin" w:eastAsia="IRNazanin"/>
          <w:color w:val="111111"/>
          <w:sz w:val="28"/>
          <w:sz w:val="28"/>
          <w:szCs w:val="28"/>
          <w:rtl w:val="true"/>
          <w:lang w:bidi="fa-IR"/>
        </w:rPr>
        <w:t xml:space="preserve">فأتيت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فحدثته بما سمعت من أبي وبما حدثنيه عبد الله،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حدثني عن أبيه وعن أبيك وعن أبي عبيدة وسالم و عن معاذ من هو أصدق منك و من ابن ،عمر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ذاك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من يحدثني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ما يعني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أمير المؤمنين ، انما حسبت انساناً حدثك وما شهد أبي وهو يقول هذا غيري</w:t>
      </w:r>
      <w:r>
        <w:rPr>
          <w:rFonts w:eastAsia="IRNazanin" w:cs="IRNazanin"/>
          <w:color w:val="111111"/>
          <w:sz w:val="28"/>
          <w:szCs w:val="28"/>
          <w:rtl w:val="true"/>
          <w:lang w:bidi="fa-IR"/>
        </w:rPr>
        <w:t>.</w:t>
      </w:r>
    </w:p>
    <w:p>
      <w:pPr>
        <w:pStyle w:val="Heading2"/>
        <w:numPr>
          <w:ilvl w:val="1"/>
          <w:numId w:val="1"/>
        </w:numPr>
        <w:rPr/>
      </w:pPr>
      <w:bookmarkStart w:id="546" w:name="__RefHeading___Toc3788395_653776707"/>
      <w:bookmarkStart w:id="547" w:name="_Toc184"/>
      <w:bookmarkEnd w:id="546"/>
      <w:r>
        <w:rPr>
          <w:rtl w:val="true"/>
        </w:rPr>
        <w:t>کلام ابي بکر عند موته</w:t>
      </w:r>
      <w:bookmarkEnd w:id="54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لعبد الرحمن 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معاذ بالطاعون ، فيم مات أبو عبيدة ابن الجراح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بالدبيلة</w:t>
      </w:r>
      <w:r>
        <w:rPr>
          <w:rStyle w:val="FootnoteAnchor"/>
          <w:rtl w:val="true"/>
        </w:rPr>
        <w:footnoteReference w:id="337"/>
      </w:r>
      <w:r>
        <w:rPr>
          <w:rFonts w:ascii="Amiri" w:hAnsi="Amiri" w:eastAsia="Amiri" w:cs="Amiri"/>
          <w:color w:val="111111"/>
          <w:sz w:val="28"/>
          <w:sz w:val="28"/>
          <w:szCs w:val="28"/>
          <w:rtl w:val="true"/>
          <w:lang w:bidi="ar-SA"/>
        </w:rPr>
        <w:t xml:space="preserve">، فلقيت محمد بن أبي بكر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شهد موت أبيك غير أخيك عبد الرحمن و عائشة وعمر ؟ و هل سمعوا منه ما سمعت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سمعوا منه طرفاً ، فيكوا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كلما سمعت أنا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سمعوا منه ما هو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بالويل والثبور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 ما لك تدعو بالويل والثبور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وعلي يبشراني بالنار ، بيده الصحيفة التي تعاهدنا عليها في الكعبة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وفيت بها فظاهرت على ولي الله أنت وأصحابك ، فأبشر بالنار في أسفل السافلين ، فلما سمعها عمر 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ليهجر </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قال لا والله لا أهجر،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ثاني اثنين اذهما في الغار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احدثك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p>
    <w:p>
      <w:pPr>
        <w:pStyle w:val="BookText"/>
        <w:rPr/>
      </w:pPr>
      <w:r>
        <w:rPr>
          <w:rFonts w:ascii="Amiri" w:hAnsi="Amiri" w:eastAsia="Amiri" w:cs="Amiri"/>
          <w:color w:val="111111"/>
          <w:sz w:val="28"/>
          <w:sz w:val="28"/>
          <w:szCs w:val="28"/>
          <w:rtl w:val="true"/>
          <w:lang w:bidi="ar-SA"/>
        </w:rPr>
        <w:t xml:space="preserve">و أنا معه في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أرى سفينة جعفر و أصحابه تعوم في البحر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فأرنيها ، فمسح وجهي فنظرت اليها ، فاستيقنت عند ذلك أنه ساحر</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نسخة المجلسى التي أوردها في البحار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ان أباكم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فاكتموا ما تسمعون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لا يشمت بكم أهل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و خرج أخي ليتوضأ للصلاة، فأسمعني من قوله ما لم يسمعوا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خلوت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أقولها أبداً ، ولا أي أقدر عليها حتى أدخل التابوت ، فلما ذكر التابوت ظننت أنه يهجر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تابوت من نار ، مقفل بقفل من نار فيه اثنا عشر رجلا ، أنا وصاحبي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وعشرة ، في جب من جهنم عليه صخرة ، اذا أراد الله أن يسعر جهنم رفع الصخرة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لا أهذي ، لعن الله ابن صهاك ، هو الذي صدني عن الذكر بعد از جاءني فبئس القرين ، لعنه الله الصق خدي بالأرض ؛ فألصقت خده بالارض فما زال يدعو بالويل والثبور حتى غمضته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548" w:name="pg8807_138998"/>
    </w:p>
    <w:p>
      <w:pPr>
        <w:pStyle w:val="BookText"/>
        <w:rPr/>
      </w:pPr>
      <w:bookmarkEnd w:id="548"/>
      <w:r>
        <w:rPr>
          <w:rFonts w:ascii="Amiri" w:hAnsi="Amiri" w:eastAsia="Amiri" w:cs="Amiri"/>
          <w:color w:val="111111"/>
          <w:sz w:val="28"/>
          <w:sz w:val="28"/>
          <w:szCs w:val="28"/>
          <w:rtl w:val="true"/>
          <w:lang w:bidi="ar-SA"/>
        </w:rPr>
        <w:t xml:space="preserve">ثم دخل عمر وقد غمضته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بعدي شيئاً ؟ فعرفته ما قال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خليفة رسول الله ، اكتمه ، فان هذا هذيان ، و أنتم أهل بيت معروف لكم في مرضكم الهذيان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يسمعن أحد منكم من هذا شيئاً فيشمت ابن أبي طالب وأهل بيته</w:t>
      </w:r>
      <w:r>
        <w:rPr>
          <w:rFonts w:eastAsia="Amiri" w:cs="Amiri" w:ascii="Amiri" w:hAnsi="Amiri"/>
          <w:color w:val="111111"/>
          <w:sz w:val="28"/>
          <w:szCs w:val="28"/>
          <w:rtl w:val="true"/>
          <w:lang w:bidi="ar-SA"/>
        </w:rPr>
        <w:t>.</w:t>
      </w:r>
    </w:p>
    <w:p>
      <w:pPr>
        <w:pStyle w:val="Heading2"/>
        <w:numPr>
          <w:ilvl w:val="1"/>
          <w:numId w:val="1"/>
        </w:numPr>
        <w:rPr/>
      </w:pPr>
      <w:bookmarkStart w:id="549" w:name="__RefHeading___Toc3788397_653776707"/>
      <w:bookmarkStart w:id="550" w:name="_Toc185"/>
      <w:bookmarkEnd w:id="549"/>
      <w:r>
        <w:rPr>
          <w:rtl w:val="true"/>
        </w:rPr>
        <w:t>الشیطان لایتمثل بالنبي والائمة علیهم السلام</w:t>
      </w:r>
      <w:bookmarkEnd w:id="550"/>
    </w:p>
    <w:p>
      <w:pPr>
        <w:pStyle w:val="BookText"/>
        <w:rPr/>
      </w:pP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ترى حدث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هؤلاء الخمسة بما قالوا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انه يراه في منامه كل ليلة ، و حديثه اياه في المنام مثل حديثه اياه في اليقظة ،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رآني في المنام فقد رآني ، فان الشيطان لا يتمثل بي في نوم و لا يقظة ، و لا بأحد من أوصيائي الى يوم القيامة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لمحمد بن أبي بكر من حدثك بهذا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أنا أيضاً كما سمعت أنت ، قلت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ملكاً من الملائكة 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تحدثه الملائكة الا الانبياء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قبلك من رسول الله ولا نبي ولا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551" w:name="pg8807_138999"/>
    </w:p>
    <w:p>
      <w:pPr>
        <w:pStyle w:val="BookText"/>
        <w:rPr/>
      </w:pPr>
      <w:bookmarkEnd w:id="55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محدث</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وكانت فاطمة محدثة ولم تكن نبية ، وكانت سارة امرأة ابراهيم قد عاينت الملائكة فبشروها باسحاق و من وراء اسحاق يعقوب ولم تكن نبية</w:t>
      </w:r>
      <w:r>
        <w:rPr>
          <w:rFonts w:eastAsia="Amiri" w:cs="Amiri" w:ascii="Amiri" w:hAnsi="Amiri"/>
          <w:color w:val="111111"/>
          <w:sz w:val="28"/>
          <w:szCs w:val="28"/>
          <w:rtl w:val="true"/>
          <w:lang w:bidi="ar-SA"/>
        </w:rPr>
        <w:t>.</w:t>
      </w:r>
    </w:p>
    <w:p>
      <w:pPr>
        <w:pStyle w:val="Heading2"/>
        <w:numPr>
          <w:ilvl w:val="1"/>
          <w:numId w:val="1"/>
        </w:numPr>
        <w:rPr/>
      </w:pPr>
      <w:bookmarkStart w:id="552" w:name="__RefHeading___Toc3788399_653776707"/>
      <w:bookmarkStart w:id="553" w:name="_Toc186"/>
      <w:bookmarkEnd w:id="552"/>
      <w:r>
        <w:rPr>
          <w:rtl w:val="true"/>
        </w:rPr>
        <w:t>افتراق الامة علی ثلاث فرق بعد النبي صلی اللله علیه وآله</w:t>
      </w:r>
      <w:bookmarkEnd w:id="5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محمد بن أبي بكر بمصر وعزينا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فحدثته بما حدثني به محمد وخبرته بما خبرني به عبد الرحمن بن غنم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محمد رحمة الله ، اما انه شهيد حي يرزق ، يا سليم، ان أوصيائي أحد عشر رجلا من ولدي ، أئمة ، كلهم محدثون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هذا الحسن ، ثم 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الحسين ، ثم ابني هذا وأخذ بيد ابن ابنه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رضيع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ثمانية من ولده واحداً بعد واحد ، هم الذين أقسم الله بهم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ووالد وما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هؤلاء الأحد عشر أوصياء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فيجتمع امامان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الا ان واحداً صامت لا ينطق حتى يهلك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أبان ، عن سليم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ذر وسلمان والمقداد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لقعود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 غيرنا إذ أقبل رهط من المهاجرين كلهم بدريون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ستفترق امتي بعدي ثلاث 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فرقة على الحق ، مثلهم كمثل الذهب ، كلما سبكته على النار ازداد تطيباً وجوداً ، امامهم هذا أحد الثلاثة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وفرقة أهل الباطل ، مثلهم كمثل الحديد ، كلما أدخلته النار ازداد خبثاً ونتناً امامهم هذا أحد الثلاثة</w:t>
      </w:r>
      <w:r>
        <w:rPr>
          <w:rFonts w:eastAsia="Amiri" w:cs="Amiri" w:ascii="Amiri" w:hAnsi="Amiri"/>
          <w:color w:val="111111"/>
          <w:sz w:val="28"/>
          <w:szCs w:val="28"/>
          <w:rtl w:val="true"/>
          <w:lang w:bidi="ar-SA"/>
        </w:rPr>
        <w:t xml:space="preserve">. </w:t>
      </w:r>
      <w:bookmarkStart w:id="554" w:name="pg8807_139000"/>
    </w:p>
    <w:p>
      <w:pPr>
        <w:pStyle w:val="BookText"/>
        <w:rPr/>
      </w:pPr>
      <w:bookmarkEnd w:id="554"/>
      <w:r>
        <w:rPr>
          <w:rFonts w:ascii="Amiri" w:hAnsi="Amiri" w:eastAsia="Amiri" w:cs="Amiri"/>
          <w:color w:val="111111"/>
          <w:sz w:val="28"/>
          <w:sz w:val="28"/>
          <w:szCs w:val="28"/>
          <w:rtl w:val="true"/>
          <w:lang w:bidi="ar-SA"/>
        </w:rPr>
        <w:t xml:space="preserve">وفرقة مذبذبين ضلالا، لا الى هؤلاء ، ولا الى هؤلاء، امامهم هذا أحد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وسألتهم عن الثلاثة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الحق والهدى علي بن أبي طالب ، وسعد امام المذبذبين ، وحرصت أن يسموا لي الثالث فأبوا علي، وعرضوا لي ، حتى عرفت من يعنون </w:t>
      </w:r>
      <w:r>
        <w:rPr>
          <w:rFonts w:eastAsia="Amiri" w:cs="Amiri" w:ascii="Amiri" w:hAnsi="Amiri"/>
          <w:color w:val="111111"/>
          <w:sz w:val="28"/>
          <w:szCs w:val="28"/>
          <w:rtl w:val="true"/>
          <w:lang w:bidi="ar-SA"/>
        </w:rPr>
        <w:t>.</w:t>
      </w:r>
    </w:p>
    <w:p>
      <w:pPr>
        <w:pStyle w:val="Heading2"/>
        <w:numPr>
          <w:ilvl w:val="1"/>
          <w:numId w:val="1"/>
        </w:numPr>
        <w:rPr/>
      </w:pPr>
      <w:bookmarkStart w:id="555" w:name="__RefHeading___Toc3788401_653776707"/>
      <w:bookmarkStart w:id="556" w:name="_Toc187"/>
      <w:bookmarkEnd w:id="555"/>
      <w:r>
        <w:rPr>
          <w:rtl w:val="true"/>
        </w:rPr>
        <w:t>حدیث واقعة الغدیر</w:t>
      </w:r>
      <w:bookmarkEnd w:id="556"/>
    </w:p>
    <w:p>
      <w:pPr>
        <w:pStyle w:val="BookText"/>
        <w:rPr/>
      </w:pPr>
      <w:r>
        <w:rPr>
          <w:rFonts w:ascii="IRNazanin" w:hAnsi="IRNazanin" w:eastAsia="IRNazanin"/>
          <w:color w:val="111111"/>
          <w:sz w:val="28"/>
          <w:sz w:val="28"/>
          <w:szCs w:val="28"/>
          <w:rtl w:val="true"/>
          <w:lang w:bidi="fa-IR"/>
        </w:rPr>
        <w:t xml:space="preserve">أبان بن أبي عياش ، عن سليم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سعيد الخدري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الناس بغدير خم فأمر بما كان تحت الشجرة من الشوك فقام ، و كان ذلك يوم الخميس ، ثم دعا الناس اليه ، وأخذ بضبع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فرفعها حتى نظرت الى بياض ابط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 فعلي مولاه ، اللهم وال من والاه ، وعاد من عاداه ، وانصر من نصره ، واخذا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ينزل حتى نزلت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وأتممت عليكم نعمتي ورضيت لكم الاسلام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على اکمال الدين ، واتمام النعمة ، ورضا الرب برسالتي وبولاية علي من بعدي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ائذن لي لاقول في علي أبياتاً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على بركة الله ، فقال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مشيخة قريش اسمعوا قولي بشهادة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تعلموا أن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دوح خم حين قام مناديا</w:t>
      </w:r>
    </w:p>
    <w:p>
      <w:pPr>
        <w:pStyle w:val="BookText"/>
        <w:rPr/>
      </w:pPr>
      <w:r>
        <w:rPr>
          <w:rFonts w:ascii="Amiri" w:hAnsi="Amiri" w:eastAsia="Amiri" w:cs="Amiri"/>
          <w:color w:val="111111"/>
          <w:sz w:val="28"/>
          <w:sz w:val="28"/>
          <w:szCs w:val="28"/>
          <w:rtl w:val="true"/>
          <w:lang w:bidi="ar-SA"/>
        </w:rPr>
        <w:t xml:space="preserve">وقد جاءه جبريل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معصوم فلا تك وانيا</w:t>
      </w:r>
    </w:p>
    <w:p>
      <w:pPr>
        <w:pStyle w:val="BookText"/>
        <w:rPr/>
      </w:pPr>
      <w:r>
        <w:rPr>
          <w:rFonts w:ascii="Amiri" w:hAnsi="Amiri" w:eastAsia="Amiri" w:cs="Amiri"/>
          <w:color w:val="111111"/>
          <w:sz w:val="28"/>
          <w:sz w:val="28"/>
          <w:szCs w:val="28"/>
          <w:rtl w:val="true"/>
          <w:lang w:bidi="ar-SA"/>
        </w:rPr>
        <w:t xml:space="preserve">وبلغهم ما أنزل الله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أنت لم تفعل وحاذرت باغيا</w:t>
      </w:r>
    </w:p>
    <w:p>
      <w:pPr>
        <w:pStyle w:val="BookText"/>
        <w:rPr/>
      </w:pPr>
      <w:r>
        <w:rPr>
          <w:rFonts w:ascii="Amiri" w:hAnsi="Amiri" w:eastAsia="Amiri" w:cs="Amiri"/>
          <w:color w:val="111111"/>
          <w:sz w:val="28"/>
          <w:sz w:val="28"/>
          <w:szCs w:val="28"/>
          <w:rtl w:val="true"/>
          <w:lang w:bidi="ar-SA"/>
        </w:rPr>
        <w:t xml:space="preserve">عليك فما بلغتهم عن الههم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ان كنت تخشى الاعاديا</w:t>
      </w:r>
    </w:p>
    <w:p>
      <w:pPr>
        <w:pStyle w:val="BookText"/>
        <w:rPr/>
      </w:pPr>
      <w:r>
        <w:rPr>
          <w:rFonts w:ascii="Amiri" w:hAnsi="Amiri" w:eastAsia="Amiri" w:cs="Amiri"/>
          <w:color w:val="111111"/>
          <w:sz w:val="28"/>
          <w:sz w:val="28"/>
          <w:szCs w:val="28"/>
          <w:rtl w:val="true"/>
          <w:lang w:bidi="ar-SA"/>
        </w:rPr>
        <w:t xml:space="preserve">فقام به اذ ذاك رافع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بيمنى يديه معلن الصوت عاليا</w:t>
      </w:r>
    </w:p>
    <w:p>
      <w:pPr>
        <w:pStyle w:val="BookText"/>
        <w:rPr/>
      </w:pPr>
      <w:r>
        <w:rPr>
          <w:rFonts w:ascii="Amiri" w:hAnsi="Amiri" w:eastAsia="Amiri" w:cs="Amiri"/>
          <w:color w:val="111111"/>
          <w:sz w:val="28"/>
          <w:sz w:val="28"/>
          <w:szCs w:val="28"/>
          <w:rtl w:val="true"/>
          <w:lang w:bidi="ar-SA"/>
        </w:rPr>
        <w:t xml:space="preserve">فقال لهم من كنت مولاه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لقولي حافظاً ليس ناسيا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فمولاه من بعدي علي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لكم دون البرية راضيا </w:t>
      </w:r>
      <w:bookmarkStart w:id="557" w:name="pg8807_139001"/>
    </w:p>
    <w:p>
      <w:pPr>
        <w:pStyle w:val="BookText"/>
        <w:rPr/>
      </w:pPr>
      <w:bookmarkEnd w:id="557"/>
      <w:r>
        <w:rPr>
          <w:rFonts w:ascii="Amiri" w:hAnsi="Amiri" w:eastAsia="Amiri" w:cs="Amiri"/>
          <w:color w:val="111111"/>
          <w:sz w:val="28"/>
          <w:sz w:val="28"/>
          <w:szCs w:val="28"/>
          <w:rtl w:val="true"/>
          <w:lang w:bidi="ar-SA"/>
        </w:rPr>
        <w:t xml:space="preserve">فيا رب من والى علياً 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 xml:space="preserve">و يا رب فانصر ناصريه لنصرهم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الهدى كالبدر يجلو الدياجيا</w:t>
      </w:r>
    </w:p>
    <w:p>
      <w:pPr>
        <w:pStyle w:val="BookText"/>
        <w:rPr/>
      </w:pPr>
      <w:r>
        <w:rPr>
          <w:rFonts w:ascii="Amiri" w:hAnsi="Amiri" w:eastAsia="Amiri" w:cs="Amiri"/>
          <w:color w:val="111111"/>
          <w:sz w:val="28"/>
          <w:sz w:val="28"/>
          <w:szCs w:val="28"/>
          <w:rtl w:val="true"/>
          <w:lang w:bidi="ar-SA"/>
        </w:rPr>
        <w:t xml:space="preserve">ويارب فاخذل خاذليه وكن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وقفوا يوم الحساب مكافيا</w:t>
      </w:r>
    </w:p>
    <w:p>
      <w:pPr>
        <w:pStyle w:val="Heading2"/>
        <w:numPr>
          <w:ilvl w:val="1"/>
          <w:numId w:val="1"/>
        </w:numPr>
        <w:rPr/>
      </w:pPr>
      <w:bookmarkStart w:id="558" w:name="__RefHeading___Toc3788403_653776707"/>
      <w:bookmarkStart w:id="559" w:name="_Toc188"/>
      <w:bookmarkEnd w:id="558"/>
      <w:r>
        <w:rPr>
          <w:rtl w:val="true"/>
        </w:rPr>
        <w:t>لعلي علیه السلام من النبي صلی الله علیه وآله عشر خصال</w:t>
      </w:r>
      <w:bookmarkEnd w:id="559"/>
    </w:p>
    <w:p>
      <w:pPr>
        <w:pStyle w:val="BookText"/>
        <w:rPr/>
      </w:pPr>
      <w:r>
        <w:rPr>
          <w:rFonts w:ascii="IRNazanin" w:hAnsi="IRNazanin" w:eastAsia="IRNazanin"/>
          <w:color w:val="111111"/>
          <w:sz w:val="28"/>
          <w:sz w:val="28"/>
          <w:szCs w:val="28"/>
          <w:rtl w:val="true"/>
          <w:lang w:bidi="fa-IR"/>
        </w:rPr>
        <w:t xml:space="preserve">أبان ، عن سليم بن قيس ، قال ،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خصال، ما يسرني باحداهن ما طلعت عليه الشمس وما غربت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بينها لنا يا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أنت الاخ وأنت وأنت الخليل ، وأنت الوصي، وأنت الوزير وأنت الخليفة في الاهل والمال في كل غيبة أغيبها ، ومنزلتك مني كمنزلتي من ربي ، وأنت الخليفة في امتي، وليك ولبي وعدوك عدوي ، وأنت أمير المؤمنين وسيد المسلمين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الصحابة ، والله ما تقدمت على امر الاما عهده الي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فطوبى لمن رسخ حبنا أهل البيت في قلبه ، ليكون الايمان أثبت في قلبه من جبل احد في مكانه ، ومن لم تصر مودتنا في قلبه انماث الايمان في قلبه كانميات الملح فى الماء ، والله ما ذكر في العالمين ذكر أحب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 ولا صلى القبلتين كصلاتي ، صليت صبياً ولم أرهق حلماً ، وهذه فاطمة 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تحتي، هي في زمانها كمريم بنت عمران في زمانها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 لكم الثالثة ، ان الحسن والحسين سبطا هذه الامة ، وهما من محمد كمكان العينين من الرأس ، وأما أنا فكمكان اليدين من البدن ، وأما فاطمة فكمكان</w:t>
      </w:r>
    </w:p>
    <w:p>
      <w:pPr>
        <w:pStyle w:val="BookText"/>
        <w:rPr/>
      </w:pPr>
      <w:r>
        <w:rPr>
          <w:rFonts w:ascii="Amiri" w:hAnsi="Amiri" w:eastAsia="Amiri" w:cs="Amiri"/>
          <w:color w:val="111111"/>
          <w:sz w:val="28"/>
          <w:sz w:val="28"/>
          <w:szCs w:val="28"/>
          <w:rtl w:val="true"/>
          <w:lang w:bidi="ar-SA"/>
        </w:rPr>
        <w:t xml:space="preserve">القلب من الجسد ، مثلنا مثل سفينة نوح ، من ركبها نجا ، ومن تخلف عنها غرق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 عن سليم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عهد الي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توفي وقد أسندته الى صدري ورأسه عند اذني ، وقد أصغت المرأتان</w:t>
      </w:r>
      <w:r>
        <w:rPr>
          <w:rStyle w:val="FootnoteAnchor"/>
          <w:rtl w:val="true"/>
        </w:rPr>
        <w:footnoteReference w:id="342"/>
      </w:r>
      <w:r>
        <w:rPr>
          <w:rFonts w:ascii="IRNazanin" w:hAnsi="IRNazanin" w:eastAsia="IRNazanin"/>
          <w:color w:val="111111"/>
          <w:sz w:val="28"/>
          <w:sz w:val="28"/>
          <w:szCs w:val="28"/>
          <w:rtl w:val="true"/>
          <w:lang w:bidi="fa-IR"/>
        </w:rPr>
        <w:t xml:space="preserve">لتسمعان الكلام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سد مسامعهما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أرأيت قول الله </w:t>
      </w:r>
      <w:bookmarkStart w:id="560" w:name="pg8807_139002"/>
    </w:p>
    <w:p>
      <w:pPr>
        <w:pStyle w:val="BookText"/>
        <w:rPr/>
      </w:pPr>
      <w:bookmarkEnd w:id="560"/>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وعملوا الصالحات اولئك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أتدري من 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شيعتك وأنصارك</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ومنهم العلامة الكنجى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الغرى ، وأخطب خطباء خوارزم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 والطبري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 والسيوطى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وموعدي وموعدهم الحوض يوم القيامة ، اذا شئت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الأمم على ركبها ، وبدأ الله في عرض خلقه ، ودعا الناس الى ما لا بد لهم منه ، فيدعوك وشيعتك ، فتجيئون غراً محجلين ، شباعاً مرويين ،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كفروا من أهل الكتاب والمشركين في نار جهنم خالدين فيها اولئك هم شر البرية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فهم اليهود وبنو امية وشيعتهم ، يبعثون يوم القيامة أشقياء جياعاً عطاشى ، مسودة وجوههم</w:t>
      </w:r>
      <w:r>
        <w:rPr>
          <w:rFonts w:eastAsia="Amiri" w:cs="Amiri" w:ascii="Amiri" w:hAnsi="Amiri"/>
          <w:color w:val="111111"/>
          <w:sz w:val="28"/>
          <w:szCs w:val="28"/>
          <w:rtl w:val="true"/>
          <w:lang w:bidi="ar-SA"/>
        </w:rPr>
        <w:t>.</w:t>
      </w:r>
    </w:p>
    <w:p>
      <w:pPr>
        <w:pStyle w:val="Heading2"/>
        <w:numPr>
          <w:ilvl w:val="1"/>
          <w:numId w:val="1"/>
        </w:numPr>
        <w:rPr/>
      </w:pPr>
      <w:bookmarkStart w:id="561" w:name="__RefHeading___Toc3788405_653776707"/>
      <w:bookmarkStart w:id="562" w:name="_Toc189"/>
      <w:bookmarkEnd w:id="561"/>
      <w:r>
        <w:rPr>
          <w:rtl w:val="true"/>
        </w:rPr>
        <w:t>مناجاة الرسول صلی الله علیه وآله مع علي علیه السلام قبل وفاته</w:t>
      </w:r>
      <w:bookmarkEnd w:id="56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 عن سليم ، قال</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جعفر عن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معاوية ومعنا الحسن والحسين ، وعنده عبد الله بن عباس ، فالتفت الي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أشد تعظيمك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هما بخير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أبوهما خير من أبيك، ولولا أن فاطمة بنت رسول الله ، لقلت ما امك أسماء بنت عميس بدونها</w:t>
      </w:r>
      <w:r>
        <w:rPr>
          <w:rFonts w:eastAsia="Amiri" w:cs="Amiri" w:ascii="Amiri" w:hAnsi="Amiri"/>
          <w:color w:val="111111"/>
          <w:sz w:val="28"/>
          <w:szCs w:val="28"/>
          <w:rtl w:val="true"/>
          <w:lang w:bidi="ar-SA"/>
        </w:rPr>
        <w:t xml:space="preserve">. </w:t>
      </w:r>
      <w:bookmarkStart w:id="563" w:name="pg8807_139003"/>
    </w:p>
    <w:p>
      <w:pPr>
        <w:pStyle w:val="BookText"/>
        <w:rPr/>
      </w:pPr>
      <w:bookmarkEnd w:id="563"/>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انك لقليل العلم بهما وبأبيهما وبامهما ، بل والله لهما خير مني وأبوهما خير من أبي ، وامهما خير من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 ، انك لغافل عما سمعته أنا من رسول وامهما ، قد حفظته ووعيته ورويته</w:t>
      </w:r>
      <w:r>
        <w:rPr>
          <w:rFonts w:eastAsia="Amiri" w:cs="Amiri" w:ascii="Amiri" w:hAnsi="Amiri"/>
          <w:color w:val="111111"/>
          <w:sz w:val="28"/>
          <w:szCs w:val="28"/>
          <w:rtl w:val="true"/>
          <w:lang w:bidi="ar-SA"/>
        </w:rPr>
        <w:t>.</w:t>
      </w:r>
    </w:p>
    <w:p>
      <w:pPr>
        <w:pStyle w:val="Heading2"/>
        <w:numPr>
          <w:ilvl w:val="1"/>
          <w:numId w:val="1"/>
        </w:numPr>
        <w:rPr/>
      </w:pPr>
      <w:bookmarkStart w:id="564" w:name="__RefHeading___Toc3788407_653776707"/>
      <w:bookmarkStart w:id="565" w:name="_Toc190"/>
      <w:bookmarkEnd w:id="564"/>
      <w:r>
        <w:rPr>
          <w:rtl w:val="true"/>
        </w:rPr>
        <w:t>کلام عبدالله بن جعفر مع معاویة</w:t>
      </w:r>
      <w:bookmarkEnd w:id="56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یا ابن جعفر ، فوالله ما أنت بكذاب ولا متهم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أعد مما في نفسك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أعظم من احد و حراء جميعاً ، فلست ابالي اذا قتل صاحبك ، وفرق جمعكم ، وصار الأمر في أهله ، فحدثنا ، فما نبالي بما قلتم ، ولا يضرنا ما عدمتم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جعلنا الرؤيا التي أريناك الا فتنة للناس والشجرة الملعونة في القرآن</w:t>
      </w:r>
      <w:r>
        <w:rPr>
          <w:rStyle w:val="FootnoteAnchor"/>
          <w:rtl w:val="true"/>
        </w:rPr>
        <w:footnoteReference w:id="34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رأيت اثني عشر رجلا من أئمة الضلالة يصعدون منبري وينزلون يردون امتي على أدبارهم القهقري فيهم رجلان من حيين من قريش مختلفين ، وثلاثة من بني امية ، وسبعة ومن ولد الحكم بن أبي العاص ،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أبي العاص اذا بلغوا خمسة عشر رجلا جعلوا كتاب الله دخلا ، وعباد الله خولا ، ومال الله دولا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معاوية ، 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على المنبر وأنا بين يديه وعمر ابن أبي سلمة واسامة بن زيد وسعد بن أبي وقاص وسلمان الفارسي وأبو ذر والمقداد والزبير بن العوام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أزواجي امهاتكم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به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وضرب بيده على منكب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وال من والاه ، وعاد من عاداه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أنا أولى بالمؤمنين من أنفسهم ، ليس لهم معي أمر ، وعلي من </w:t>
      </w:r>
      <w:bookmarkStart w:id="566" w:name="pg8807_139004"/>
    </w:p>
    <w:p>
      <w:pPr>
        <w:pStyle w:val="BookText"/>
        <w:rPr/>
      </w:pPr>
      <w:bookmarkEnd w:id="566"/>
      <w:r>
        <w:rPr>
          <w:rFonts w:ascii="Amiri" w:hAnsi="Amiri" w:eastAsia="Amiri" w:cs="Amiri"/>
          <w:color w:val="111111"/>
          <w:sz w:val="28"/>
          <w:sz w:val="28"/>
          <w:szCs w:val="28"/>
          <w:rtl w:val="true"/>
          <w:lang w:bidi="ar-SA"/>
        </w:rPr>
        <w:t>بعدي أولى بالمؤمنين من أنفسهم، ليس لهم معه أمر ، ثم ابني الحسن أولى بالمؤمنين من أنفسهم ، ليس لهم معه أمر</w:t>
      </w:r>
      <w:r>
        <w:rPr>
          <w:rFonts w:eastAsia="Amiri" w:cs="Amiri" w:ascii="Amiri" w:hAnsi="Amiri"/>
          <w:color w:val="111111"/>
          <w:sz w:val="28"/>
          <w:szCs w:val="28"/>
          <w:rtl w:val="true"/>
          <w:lang w:bidi="ar-SA"/>
        </w:rPr>
        <w:t>.</w:t>
      </w:r>
    </w:p>
    <w:p>
      <w:pPr>
        <w:pStyle w:val="Heading2"/>
        <w:numPr>
          <w:ilvl w:val="1"/>
          <w:numId w:val="1"/>
        </w:numPr>
        <w:rPr/>
      </w:pPr>
      <w:bookmarkStart w:id="567" w:name="__RefHeading___Toc3788409_653776707"/>
      <w:bookmarkStart w:id="568" w:name="_Toc191"/>
      <w:bookmarkEnd w:id="567"/>
      <w:r>
        <w:rPr>
          <w:rtl w:val="true"/>
        </w:rPr>
        <w:t>النبي صلی الله علیه وآله یخبر الناس بالاوصیاء من بعده</w:t>
      </w:r>
      <w:bookmarkEnd w:id="568"/>
    </w:p>
    <w:p>
      <w:pPr>
        <w:pStyle w:val="BookText"/>
        <w:rPr/>
      </w:pPr>
      <w:r>
        <w:rPr>
          <w:rFonts w:ascii="IRNazanin" w:hAnsi="IRNazanin" w:eastAsia="IRNazanin"/>
          <w:color w:val="111111"/>
          <w:sz w:val="28"/>
          <w:sz w:val="28"/>
          <w:szCs w:val="28"/>
          <w:rtl w:val="true"/>
          <w:lang w:bidi="fa-IR"/>
        </w:rPr>
        <w:t xml:space="preserve">ثم عاد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اذا أنا استشهدت فعلي أولى بكم من أنفسكم، فاذا استشهد علي فابني الحسن أولى بالمؤمنين منهم بأنفسهم ، فاذا استشهد الحسن فابني الحسين أولى بالمؤمنين منهم بأنفسهم ، فاذا استشهد الحسين فابني علي بن الحسين أولى بالمؤمنين منهم بأنفسهم ليس لهم معه أمر ، ثم 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انك ستدر كه فاقرأه مني السلام ، فاذا استشهد فايني محمد أولى بالمؤمنين منهم بأنفسهم ، وستدركه أنت يا حسين فاقرأه مني السلام ، ثم يكون في عقب محمد رجال ، واحد بعد واحد ، وليس منهم أحد الا وهو أولى بالمؤمنين منهم بأنفسهم ليس لهم معه أمر ، كلهم هادون مهتدون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علي بن أبي طالب صلوات الله عليه وهو يبكي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نبي الله ، أتقتل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أهلك شهيداً بالسم، وتقتل أنت بالسيف ، وتخضب لحيتك من دم رأسك ، ويقتل ابني الحسن بالسم ، ويقتل ابني الحسين بالسيف ، يقتله طاغ ابن طاغ ، دعي ابن دعي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جعفر ، لقد تكلمت بعظيم ولئن كان ما تقول حقاً لقد هلكت امة محمد من المهاجرين والانصار غيركم أهل البيت وأوليائكم وأنصاركم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الذي قلت حقاً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معاوية ، يا حسن و یا حسین و یا ابن عباس ، ما يقول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تؤمن بالذي قال فأرسل الى الذين سماهم فاسألهم عن ذلك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فأرسل معاوية الى عمر بن أبي سلمة والى اسامة بن زيد فسألهما ، فشهدا أن الذي قال ابن جعفر قد سمعناه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سمعه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جعفر، قد سمعناه في الحسن والحسين وفي أبيهما، فما سمعت في 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w:t>
      </w:r>
      <w:bookmarkStart w:id="569" w:name="pg8807_139005"/>
    </w:p>
    <w:p>
      <w:pPr>
        <w:pStyle w:val="BookText"/>
        <w:rPr/>
      </w:pPr>
      <w:bookmarkEnd w:id="569"/>
      <w:r>
        <w:rPr>
          <w:rFonts w:ascii="Amiri" w:hAnsi="Amiri" w:eastAsia="Amiri" w:cs="Amiri"/>
          <w:color w:val="111111"/>
          <w:sz w:val="28"/>
          <w:sz w:val="28"/>
          <w:szCs w:val="28"/>
          <w:rtl w:val="true"/>
          <w:lang w:bidi="ar-SA"/>
        </w:rPr>
        <w:t xml:space="preserve">كالمستهزىء والمنكر </w:t>
      </w:r>
      <w:r>
        <w:rPr>
          <w:rFonts w:eastAsia="Amiri" w:cs="Amiri" w:ascii="Amiri" w:hAnsi="Amiri"/>
          <w:color w:val="111111"/>
          <w:sz w:val="28"/>
          <w:szCs w:val="28"/>
          <w:rtl w:val="true"/>
          <w:lang w:bidi="ar-SA"/>
        </w:rPr>
        <w:t>-.</w:t>
      </w:r>
    </w:p>
    <w:p>
      <w:pPr>
        <w:pStyle w:val="Heading2"/>
        <w:numPr>
          <w:ilvl w:val="1"/>
          <w:numId w:val="1"/>
        </w:numPr>
        <w:rPr/>
      </w:pPr>
      <w:bookmarkStart w:id="570" w:name="__RefHeading___Toc3788411_653776707"/>
      <w:bookmarkStart w:id="571" w:name="_Toc192"/>
      <w:bookmarkEnd w:id="570"/>
      <w:r>
        <w:rPr>
          <w:rtl w:val="true"/>
        </w:rPr>
        <w:t>منزلة اهل البیت علیهم السلام عندالله</w:t>
      </w:r>
      <w:bookmarkEnd w:id="571"/>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جنة عدن منزل أشرف ولا أفضل ، ولا أقرب الى عرش ربي من منزلي ، ومعي ثلاثة عشر من أهل بيتي أخي علي ، وابنتي فاطمة ، و ابناي الحسن والحسين وتسعة من ولد الحسين ، الذين أذهب الله عنهم الرجس وطهرهم تطهيراً ، هداة مهتدون ، و أنا المبلغ عن الله ، وهم المبلغون عني ، وهم حجج الله على خلقه ، وشهداؤه في أرضه ، وخزانه على علمه ، ومعادن ،حكمه من أطاعهم أطاع الله ، ومن عصاهم عصى الله ، لا تبقى الارض طرفة عين</w:t>
      </w:r>
      <w:r>
        <w:rPr>
          <w:rStyle w:val="FootnoteAnchor"/>
          <w:rtl w:val="true"/>
        </w:rPr>
        <w:footnoteReference w:id="346"/>
      </w:r>
      <w:r>
        <w:rPr>
          <w:rFonts w:ascii="Amiri" w:hAnsi="Amiri" w:eastAsia="Amiri" w:cs="Amiri"/>
          <w:color w:val="111111"/>
          <w:sz w:val="28"/>
          <w:sz w:val="28"/>
          <w:szCs w:val="28"/>
          <w:rtl w:val="true"/>
          <w:lang w:bidi="ar-SA"/>
        </w:rPr>
        <w:t xml:space="preserve">ببقائهم ، ولا تصلح الا بهم ، يخبرون الامة بأمر دينهم ، حلالهم و حرامهم ، يدلونهم على رضا ربهم ، وينهونهم عن سخطه ، بأمر واحد ونهي واحد، ليس فيهم اختلاف ولا فرقة ولا تنازع ، يأخذ آخرهم عن أولهم املائي وخط أخي علي بيده ، يتوارثونه الى يوم القيامة ، أهل الأرض كلهم في غمرة وغفلة وتيهة وحيرة غيرهم وغير شيعتهم وأوليائهم، لا يحتاجون الى أحد من الأمة في شيء من أمر دينهم ، والامة تحتاج اليهم ، هم الذين عنى الله في كتابه ، وقرن طاعتهم بطاعته وطاعة رسول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وأطيعوا الله وأن الرسول واولي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معاوية على الحسن و الحسين و ابن عباس و الفضل بن عباس و عمر ابن أبي سلمة واسامة بن 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على ما قال ابن جعفر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عبد المطلب انكم لتدعون أمراً عظيماً ، وتحتجون بحجج قوية ان كانت حقاً ، وانكم لتضمرون على أمر تسرونه والناس عنه في غفلة عمياء ولئن كان ما يقولون حقاً لقد هلكت الأمة، وارتدت عن دينها ، وتركت عهد نبينا غير كم أهل البيت ومن قال بقولكم ، فاولئك في الناس قليل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ان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xml:space="preserve">، </w:t>
      </w:r>
      <w:bookmarkStart w:id="572" w:name="pg8807_139006"/>
    </w:p>
    <w:p>
      <w:pPr>
        <w:pStyle w:val="Heading2"/>
        <w:numPr>
          <w:ilvl w:val="1"/>
          <w:numId w:val="1"/>
        </w:numPr>
        <w:rPr/>
      </w:pPr>
      <w:bookmarkStart w:id="573" w:name="__RefHeading___Toc3788413_653776707"/>
      <w:bookmarkStart w:id="574" w:name="_Toc193"/>
      <w:bookmarkEnd w:id="572"/>
      <w:bookmarkEnd w:id="573"/>
      <w:r>
        <w:rPr>
          <w:rtl w:val="true"/>
        </w:rPr>
        <w:t>المؤمنون في الناس قلیل</w:t>
      </w:r>
      <w:bookmarkEnd w:id="574"/>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الناس ولو حرصت بمؤمنين</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الذين آمنوا وعملوا الصالحات وقليل ما هم</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 ويقول لنوح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آمن معه الا قليل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معاوية ، المؤمنون في الناس قليل ، وان أمر بني اسرائيل أعجب حيث قالت السحرة لفرعون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ما أنت قاض انما تقضي هذه الحياة الدنيا انا آمنا برب العالمين </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 فآمنوا بموسى وصدقوه واتبعوه فسار بهم وبمن تبعه من بني اسرائيل ، فأقطعهم البحر و أراهم الاعاجيب ، وهم يصدقون به وبالتوراة ، يقرون له بدينه ، فمر بهم على قوم يعبدون أصناماً لهم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اجعل لنا الها كما لهم آلهة </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 ثم اتخذوا العجل فعكفوا عليه جميعاً غير هارون وأهل بيته ، و قال لهم السامري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الهكم واله موسى </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وقال لهم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الارض المقدسة التي كتب الله لكم</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 فكان من جوابهم ما قص الله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فيها قوماً جبارين وانا لن ندخلها حتى يخرجوا منها فان يخرجوا منها فانا داخلون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اني لا أملك الا نفسي وأخي فافرق بيننا وبين القوم الفاسقين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فاحتذت هذه الامة ذلك المثال سواء ، وقد كانت فضائل و سوابق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ومنازل منه قريبة ، مقرين بدين محمد والقرآن حتى فارقهم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75" w:name="pg8807_139007"/>
    </w:p>
    <w:p>
      <w:pPr>
        <w:pStyle w:val="BookText"/>
        <w:rPr/>
      </w:pPr>
      <w:bookmarkEnd w:id="575"/>
      <w:r>
        <w:rPr>
          <w:rFonts w:ascii="IRNazanin" w:hAnsi="IRNazanin" w:eastAsia="IRNazanin"/>
          <w:color w:val="111111"/>
          <w:sz w:val="28"/>
          <w:sz w:val="28"/>
          <w:szCs w:val="28"/>
          <w:rtl w:val="true"/>
          <w:lang w:bidi="fa-IR"/>
        </w:rPr>
        <w:t xml:space="preserve">فاختلفوا ، وتفرقوا ، وتحاسدوا ، وخالفوا امامهم و وليهم ، حتى لم يبق منهم على ما عاهدوا عليه نبيهم غير صاحبنا الذي هو من نبينا بمنزلة هارون من موسى ، ونفر قليل لقوا الله عز و جل على دينهم وايمانهم ، ورجع الاخرون القهقري على أدبارهم كما فعل أصحاب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باتخاذهم العجل وعبادتهم اياه ، وزعمهم أنه ربهم و اجماعهم عليه ، غير هارون وولده ونفر قليل من أهل بيته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نصب لامته أفضل الناس و أولاهم و خيرهم بغدير خم ، وفي غير موطن ، واحتج عليهم به ، و أمرهم بطاعته ، وأخبرهم أنه منه بمنزلة هارون من موسى ، وأنه ولي كل مؤمن بعده ، وأنه كل من كان وليه فعلي وليه ، ومن كان أولى به من نفسه فعلي أولى به ، وأنه خليفته فيهم ووصيه ، وأن من أطاعه أطاع الله ومن عصاه عصى الله ، ومن والاه والى الله ، ومن عاداه عادى الله ، فأنكروه وجهلوه وتولوا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معاوية ، أما عملت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بعث الى مؤتة أمر عليهم جعفر ابن أبي طالب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هلك جعفر فزيد بن حارثة ، فان هلك زيد فعبد الله بن رواحة ، ولم يرض لهم أن يختاروا لانفسهم ، أفكان يترك امته لا يبين لهم خليفته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 ما تركهم في عمياء ولا شبهة ، بل ركب القوم ما ركبوا بعد نبيهم ، وكذبوا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فهلكوا وهلك من شايعهم ، وضلوا وضل من تابعهم ، فبعداً للقوم الظالمين </w:t>
      </w:r>
      <w:r>
        <w:rPr>
          <w:rFonts w:eastAsia="IRNazanin" w:cs="IRNazanin"/>
          <w:color w:val="111111"/>
          <w:sz w:val="28"/>
          <w:szCs w:val="28"/>
          <w:rtl w:val="true"/>
          <w:lang w:bidi="fa-IR"/>
        </w:rPr>
        <w:t>.</w:t>
      </w:r>
    </w:p>
    <w:p>
      <w:pPr>
        <w:pStyle w:val="Heading2"/>
        <w:numPr>
          <w:ilvl w:val="1"/>
          <w:numId w:val="1"/>
        </w:numPr>
        <w:rPr/>
      </w:pPr>
      <w:bookmarkStart w:id="576" w:name="__RefHeading___Toc3788415_653776707"/>
      <w:bookmarkStart w:id="577" w:name="_Toc194"/>
      <w:bookmarkEnd w:id="576"/>
      <w:r>
        <w:rPr>
          <w:rtl w:val="true"/>
        </w:rPr>
        <w:t>ابن عباس یحتج علی معاویة بالامامة</w:t>
      </w:r>
      <w:bookmarkEnd w:id="57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 انك لتتفوه بعظيم ، والاجتماع عندنا خير من الاختلاف ، وقد علمت أن الأمة لم تستقم على صاحبك ،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اختلفت امة بعد نبيها الا ظهر أهل باطلها على أهل حقها ، وان هذه الامة اجتمعت على امور كثيرة ليس بينها اختلاف ولا منازعة ولا فرقة ، شهادة أن لا اله الا الله وأن محمداً رسول الله، والصلوات الخمس، وصوم شهر </w:t>
      </w:r>
      <w:bookmarkStart w:id="578" w:name="pg8807_139008"/>
    </w:p>
    <w:p>
      <w:pPr>
        <w:pStyle w:val="BookText"/>
        <w:rPr/>
      </w:pPr>
      <w:bookmarkEnd w:id="578"/>
      <w:r>
        <w:rPr>
          <w:rFonts w:ascii="Amiri" w:hAnsi="Amiri" w:eastAsia="Amiri" w:cs="Amiri"/>
          <w:color w:val="111111"/>
          <w:sz w:val="28"/>
          <w:sz w:val="28"/>
          <w:szCs w:val="28"/>
          <w:rtl w:val="true"/>
          <w:lang w:bidi="ar-SA"/>
        </w:rPr>
        <w:t xml:space="preserve">رمضان، وحج البيت، وأشياء كثيرة من طاعة الله ونهي الله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الزنا والسرقة ، وقطع الأرحام ، والكذب ، والخيانة </w:t>
      </w:r>
      <w:r>
        <w:rPr>
          <w:rFonts w:eastAsia="Amiri" w:cs="Amiri" w:ascii="Amiri" w:hAnsi="Amiri"/>
          <w:color w:val="111111"/>
          <w:sz w:val="28"/>
          <w:szCs w:val="28"/>
          <w:rtl w:val="true"/>
          <w:lang w:bidi="ar-SA"/>
        </w:rPr>
        <w:t>.</w:t>
      </w:r>
    </w:p>
    <w:p>
      <w:pPr>
        <w:pStyle w:val="Heading2"/>
        <w:numPr>
          <w:ilvl w:val="1"/>
          <w:numId w:val="1"/>
        </w:numPr>
        <w:rPr/>
      </w:pPr>
      <w:bookmarkStart w:id="579" w:name="__RefHeading___Toc3788417_653776707"/>
      <w:bookmarkStart w:id="580" w:name="_Toc195"/>
      <w:bookmarkEnd w:id="579"/>
      <w:r>
        <w:rPr>
          <w:rtl w:val="true"/>
        </w:rPr>
        <w:t>اختلاف الامة في شیئین</w:t>
      </w:r>
      <w:bookmarkEnd w:id="580"/>
    </w:p>
    <w:p>
      <w:pPr>
        <w:pStyle w:val="BookText"/>
        <w:rPr/>
      </w:pPr>
      <w:r>
        <w:rPr>
          <w:rFonts w:ascii="IRNazanin" w:hAnsi="IRNazanin" w:eastAsia="IRNazanin"/>
          <w:color w:val="111111"/>
          <w:sz w:val="28"/>
          <w:sz w:val="28"/>
          <w:szCs w:val="28"/>
          <w:rtl w:val="true"/>
          <w:lang w:bidi="fa-IR"/>
        </w:rPr>
        <w:t xml:space="preserve">و اختلفت في شيئين ، أحدهما اقتنلت عليه وتفرقت فيه ، و صارت فرقاً يلعن بعضها بعضاً، ويبرأ بعضها من بعض، والثاني لم تقتتل عليه ولم تتفرق فيه ، ووسع بعضهم فيه لبعض ، وهو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يحدث زعمت أنه ليس في كتاب الله ولا 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الذي اختلفت فيه وتفرقت و تبرأت بعضها من بعض فالملك والخلافة ، زعمت أنها أحق بهما من أهل بيت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أخذ بما ليس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أهل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 ورد علم ما اختلفوا فيه الى الله سلم ونجا من النار ، ولم يسأله الله عما أشكل عليه من الخصلتين اللتين اختلف فيهما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وفقه الله ، ومن عليه ، و نور قلبه ، و عرفه ولاة الأمر و معدن العلم أين هو ، فعرف ذلك ، كان سعيداً ، والله ولياً ، وكان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قال حقاً فغنم أو سكت فلم يتكلم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فالائمة من أهل بيت النبوة ، ومعدن الرسالة ، و منزل الكتاب ، و مهبط الوحي ، و مختلف الملائكة ، لا تصلح الا فيها ، لان الله خصها وجعلها أهلا في كتابه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فالعلم فيهم وهم أهله ، وهو عندهم كله بحذافيره ، باطنه وظاهره ، و محکمه و متشابهه ، و ناسخه ومنسوخه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معاوية ، ان عمر بن الخطاب أرسلني في امرته الى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اريد أن أكتب القرآن في مصحف فابعث الينا ما كتبت من القرآن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والله عنقي قبل أن تصل اليه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يمسه الا المطهرون</w:t>
      </w:r>
      <w:r>
        <w:rPr>
          <w:rFonts w:eastAsia="IRNazanin" w:cs="IRNazanin"/>
          <w:color w:val="111111"/>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 xml:space="preserve">، يعني لا يناله كله الا المطهرون ، ايانا عنى ، نحن الذين أذهب </w:t>
      </w:r>
      <w:bookmarkStart w:id="581" w:name="pg8807_139009"/>
    </w:p>
    <w:p>
      <w:pPr>
        <w:pStyle w:val="BookText"/>
        <w:rPr/>
      </w:pPr>
      <w:bookmarkEnd w:id="581"/>
      <w:r>
        <w:rPr>
          <w:rFonts w:ascii="Amiri" w:hAnsi="Amiri" w:eastAsia="Amiri" w:cs="Amiri"/>
          <w:color w:val="111111"/>
          <w:sz w:val="28"/>
          <w:sz w:val="28"/>
          <w:szCs w:val="28"/>
          <w:rtl w:val="true"/>
          <w:lang w:bidi="ar-SA"/>
        </w:rPr>
        <w:t xml:space="preserve">الله عنا الرجس وطهرنا تطهيراً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وأورثنا الكتاب الذين اصطفينا من عبادنا </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فنحن الذين اصطفانا الله من عباده، ونحن صفوة الله، ولنا ضرب الامثال ، وعلينا نزل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عمر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أبي طالب يحسب أنه ليس عند أحد علم غيره ، فمن كان يقرأ من القرآن شيئاً فليأتنا به ، فكان اذا جاء رجل بقرآن فقرأه و معه آخر كتبه ، والا لم يكتبه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ضاع من القرآن شيء ، فقد كذب هو عند أهله مجموع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عمر قضاته وولاته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اجتهدوا رأيكم ، واتبعوا ما ترون أنه الحق ، فلم يزل هو و بعض ولاته قد وقعوا في عظيمة فكان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يخبرهم بما يحتج به عليهم ، وكان عماله وقضاته يحكمون في شيء واحد بقضايا مختلفه ، فيجيزها لهم ، لان الله لم يؤته الحكمة وفصل الخطاب ، وزعم كل صنف من أهل القبلة انهم معدن العلم والخلافة دونهم ، فبالله نستعين على من جحدهم حقهم ، وسن للناس ما يحتج به مثلك عليهم ، ثم قاموا فخرجوا </w:t>
      </w:r>
      <w:r>
        <w:rPr>
          <w:rFonts w:eastAsia="IRNazanin" w:cs="IRNazanin"/>
          <w:color w:val="111111"/>
          <w:sz w:val="28"/>
          <w:szCs w:val="28"/>
          <w:rtl w:val="true"/>
          <w:lang w:bidi="fa-IR"/>
        </w:rPr>
        <w:t>.</w:t>
      </w:r>
    </w:p>
    <w:p>
      <w:pPr>
        <w:pStyle w:val="Heading2"/>
        <w:numPr>
          <w:ilvl w:val="1"/>
          <w:numId w:val="1"/>
        </w:numPr>
        <w:rPr/>
      </w:pPr>
      <w:bookmarkStart w:id="582" w:name="__RefHeading___Toc3788419_653776707"/>
      <w:bookmarkStart w:id="583" w:name="_Toc196"/>
      <w:bookmarkEnd w:id="582"/>
      <w:r>
        <w:rPr>
          <w:rtl w:val="true"/>
        </w:rPr>
        <w:t>خطبة المتقین لامیر المومنین علیه السلام</w:t>
      </w:r>
      <w:bookmarkEnd w:id="5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أبان بن أبي عياش ، عن سليم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 و كان عابداً مجتهداً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صف لي المؤمنين كأني أنظر اليهم ، فتثاقل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جوابه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همام، اتق الله و احسن ، فان الله مع الذين اتقوا والذين هم محسنون ، فقال له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بالذي أكرمك وخصك وحباك وفضلك بما آتاك لما وصفتهم لي ؟</w:t>
      </w:r>
    </w:p>
    <w:p>
      <w:pPr>
        <w:pStyle w:val="BookText"/>
        <w:rPr/>
      </w:pPr>
      <w:r>
        <w:rPr>
          <w:rFonts w:ascii="IRNazanin" w:hAnsi="IRNazanin" w:eastAsia="IRNazanin"/>
          <w:color w:val="111111"/>
          <w:sz w:val="28"/>
          <w:sz w:val="28"/>
          <w:szCs w:val="28"/>
          <w:rtl w:val="true"/>
          <w:lang w:bidi="fa-IR"/>
        </w:rPr>
        <w:t xml:space="preserve">فقام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رجليه فحمد الله وأثنى عليه وصلى على النبي و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نهج البلاغة تحقيق صبحي الصالح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4" w:name="pg8807_139010"/>
    </w:p>
    <w:p>
      <w:pPr>
        <w:pStyle w:val="Heading2"/>
        <w:numPr>
          <w:ilvl w:val="1"/>
          <w:numId w:val="1"/>
        </w:numPr>
        <w:rPr/>
      </w:pPr>
      <w:bookmarkStart w:id="585" w:name="__RefHeading___Toc3788421_653776707"/>
      <w:bookmarkStart w:id="586" w:name="_Toc197"/>
      <w:bookmarkEnd w:id="584"/>
      <w:bookmarkEnd w:id="585"/>
      <w:r>
        <w:rPr>
          <w:rtl w:val="true"/>
        </w:rPr>
        <w:t>المنافقون یتسالون عن مقاعدهم من الجنة او النار</w:t>
      </w:r>
      <w:bookmarkEnd w:id="586"/>
    </w:p>
    <w:p>
      <w:pPr>
        <w:pStyle w:val="BookText"/>
        <w:rPr/>
      </w:pPr>
      <w:r>
        <w:rPr>
          <w:rFonts w:ascii="Amiri" w:hAnsi="Amiri" w:eastAsia="Amiri" w:cs="Amiri"/>
          <w:color w:val="111111"/>
          <w:sz w:val="28"/>
          <w:sz w:val="28"/>
          <w:szCs w:val="28"/>
          <w:rtl w:val="true"/>
          <w:lang w:bidi="ar-SA"/>
        </w:rPr>
        <w:t>أما بعد فان الله خلق الخلق حين خلقهم غنياً عن طاعتهم ، آمناً من معصيتهم، لانه لا تضره معصية من عصاه، ولا تنفعه طاعة من أطاعه منهم ، فقسم بينهم معايشهم ، ووضعهم من الدنيا مواضعهم، وانما أهبط آدم اليها عقوبة لما صنع ، حيث نهاه الله فخالفه وأمره فعصاه، فالمؤمنون فيها هم أهل الفضائل ، منطقهم الصواب ، وملبسهم الاقتصاد ، و مشيهم التواضع ، خضعوا الله بالطاعة ، فمضوا غاضين أبصاهم عما حرم الله عليهم ، واقفين أسماعهم على العلم ، نزلت أنفسهم منهم في البلاء كالذي نزلت في الرخاء ، رضاً عن الله بالقضاء ، لولا الاجال التي كتب الله لهم لم تستقر أرواحهم في أجسادهم طرفة عين ، شوقاً الى الثواب ، وخوفاً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الخالق في أنفسهم ، وصغر ما دونه في أعينهم ، فهم و الجنة كمن قد رآها فهم فيها منعمون ، وهم والنار كمن قد رآها فهم فيها معذبون ، قلوبهم محزونة ، و حدودهم مأمونة ، و أجسادهم نحيفة ، و حوائجهم خفيفة ، و أنفسهم عفيفة ، و معونتهم في الاسلام عظيمة ، صبروا أياماً قصاراً أعقبتهم راحة طويلة، تجارة مربحة يسرها لهم رب كريم ، أرادتهم الدنيا فلم يريدوها ، وطلبتهم فأعجزوها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الليل، فصافون أقدامهم تالين لاجزاء القرآن يرتلونه ترتبلا ، يحزنون به أنفسهم ، ويستثيرون به دواء دائهم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وتهيج أحزانهم بكاء على ذنوبهم، ووجع كلوم جوانحهم</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 فاذا مروا بآية فيها تشويق ركنوا اليها طمعاً ، وتطلعت اليها أنفسهم شوقاً ، فظنوا أنها نصب أعينهم ، حافين على أوساطهم ، يمجدون جباراً عظيماً ، مفترشين جباههم وأكفهم وركبهم و أطراف أقدامهم ، تجري دموعهم على </w:t>
      </w:r>
      <w:bookmarkStart w:id="587" w:name="pg8807_139011"/>
    </w:p>
    <w:p>
      <w:pPr>
        <w:pStyle w:val="Heading2"/>
        <w:numPr>
          <w:ilvl w:val="1"/>
          <w:numId w:val="1"/>
        </w:numPr>
        <w:rPr/>
      </w:pPr>
      <w:bookmarkStart w:id="588" w:name="__RefHeading___Toc3788423_653776707"/>
      <w:bookmarkStart w:id="589" w:name="_Toc198"/>
      <w:bookmarkEnd w:id="587"/>
      <w:bookmarkEnd w:id="588"/>
      <w:r>
        <w:rPr>
          <w:rtl w:val="true"/>
        </w:rPr>
        <w:t>النبي صلی الله علیه وآله یفضح المنافقین وینسب علیا علیه السلام</w:t>
      </w:r>
      <w:bookmarkEnd w:id="589"/>
    </w:p>
    <w:p>
      <w:pPr>
        <w:pStyle w:val="BookText"/>
        <w:rPr/>
      </w:pPr>
      <w:r>
        <w:rPr>
          <w:rFonts w:ascii="Amiri" w:hAnsi="Amiri" w:eastAsia="Amiri" w:cs="Amiri"/>
          <w:color w:val="111111"/>
          <w:sz w:val="28"/>
          <w:sz w:val="28"/>
          <w:szCs w:val="28"/>
          <w:rtl w:val="true"/>
          <w:lang w:bidi="ar-SA"/>
        </w:rPr>
        <w:t>خدودهم ، يجأرون الى الله في فكاك رقابهم من النار ، واذا مروا بآية فيها تخويف أصغوا اليها مسامع قلوبهم وأبصارهم ، واقشعرت منهم جلودهم ، ووجلت منها قلوبهم ، وظنوا أن صهيل جهنم وزفيرها وشهيقها</w:t>
      </w:r>
      <w:r>
        <w:rPr>
          <w:rStyle w:val="FootnoteAnchor"/>
          <w:rtl w:val="true"/>
        </w:rPr>
        <w:footnoteReference w:id="360"/>
      </w:r>
      <w:r>
        <w:rPr>
          <w:rFonts w:ascii="Amiri" w:hAnsi="Amiri" w:eastAsia="Amiri" w:cs="Amiri"/>
          <w:color w:val="111111"/>
          <w:sz w:val="28"/>
          <w:sz w:val="28"/>
          <w:szCs w:val="28"/>
          <w:rtl w:val="true"/>
          <w:lang w:bidi="ar-SA"/>
        </w:rPr>
        <w:t xml:space="preserve">في اصول آذانهم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النهار، فحلماء علماء ، بررة أتقياء ، براهم الخوف فهم أمثال القداح</w:t>
      </w:r>
      <w:r>
        <w:rPr>
          <w:rStyle w:val="FootnoteAnchor"/>
          <w:rtl w:val="true"/>
        </w:rPr>
        <w:footnoteReference w:id="361"/>
      </w:r>
      <w:r>
        <w:rPr>
          <w:rFonts w:ascii="Amiri" w:hAnsi="Amiri" w:eastAsia="Amiri" w:cs="Amiri"/>
          <w:color w:val="111111"/>
          <w:sz w:val="28"/>
          <w:sz w:val="28"/>
          <w:szCs w:val="28"/>
          <w:rtl w:val="true"/>
          <w:lang w:bidi="ar-SA"/>
        </w:rPr>
        <w:t xml:space="preserve">، ينظر اليهم الناظر فيحسبهم مرضى ، وما بالقوم من مرض ، أو قد خولطوا ، فقد خالط القسوم أمر عظيم ، اذا ذكروا عظمة الله وشدة سلطانه مع ما يخالطهم من ذكر الموت وأهوال القيامة فزع ذلك قلوبهم ، وطاشت له حلومهم ، وذهلت عنهم عقولهم ، واقشعرت منها جلودهم ، واذا استفاقوا من ذلك بادروا الى الله بالاعمال الزكية ، لا يرضون لله بالقليل ، ولا يستكثرون له الجزيل ، فهم لانفسهم متهمون ، ومن أعمالهم مشفقون ، ان زكى أحدهم خاف مما يقولون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 وربي أعلم بي من غيري ، اللهم لا تؤاخذني بما يقولون ، واجعلني خيراً مما يظنون ، واغفر لي ما لا يعلمون ، فانك علام الغيوب وساتر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علامة أحدهم أنك ترى له قوة في دين ، وحزماً في لين ، وايماناً في ، يقين، وحرصاً على علم ، وفهماً في فقه ، وعلماً في حلم ، وشفقة في نفقة ، وكيساً في رفق ، وقصداً في غنى ، وخشوعاً في عبادة، وتحملا في فاقة</w:t>
      </w:r>
      <w:r>
        <w:rPr>
          <w:rStyle w:val="FootnoteAnchor"/>
          <w:rtl w:val="true"/>
        </w:rPr>
        <w:footnoteReference w:id="362"/>
      </w:r>
      <w:r>
        <w:rPr>
          <w:rFonts w:ascii="Amiri" w:hAnsi="Amiri" w:eastAsia="Amiri" w:cs="Amiri"/>
          <w:color w:val="111111"/>
          <w:sz w:val="28"/>
          <w:sz w:val="28"/>
          <w:szCs w:val="28"/>
          <w:rtl w:val="true"/>
          <w:lang w:bidi="ar-SA"/>
        </w:rPr>
        <w:t>، وصبراً في شدة ، ورحمة للمجهود، واعطاء في حق ، ورفقاً في كسب ، وطيباً في الحلال</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الهامش</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ونشاطاً في الهدى ، وتحرجاً عن الطمع ، وبرأ في استقامة ، واعتصاماً عند شهوة ، لا يغره ثناء من جهله ، ولا يدع احصاء عمله ، احصاء عمله ، مستبطئاً لنفسه في العمل ، يعمل الاعمال</w:t>
      </w:r>
    </w:p>
    <w:p>
      <w:pPr>
        <w:pStyle w:val="BookText"/>
        <w:rPr/>
      </w:pPr>
      <w:r>
        <w:rPr>
          <w:rFonts w:ascii="Amiri" w:hAnsi="Amiri" w:eastAsia="Amiri" w:cs="Amiri"/>
          <w:color w:val="111111"/>
          <w:sz w:val="28"/>
          <w:sz w:val="28"/>
          <w:szCs w:val="28"/>
          <w:rtl w:val="true"/>
          <w:lang w:bidi="ar-SA"/>
        </w:rPr>
        <w:t>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رجل يمسي وهمه الشكر ، ويصبح وشغله الذكر ، يبيت حذراً ، ويصبح فرحاً ، حذراً لما حذر ، وفرحاً لما اصاب من الفضل والرحمة ، وان استصعب عليه نفسه فيما تكره لم يعطها سؤلها فيما اليه بشره ، ففرحه فيما يخلد ويطول ، وقرة عينه فيما لا يزول ، رغبته فيما يبقى ، وزهادته فيما يفنى ، يمزج الحلم بالعلم ، والعلم بالعقل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 بعيداً كسله ، دائماً نشاطه قريباً ، أمله ، ، قليلا زلله ، متوقعاً أجله ، خاشعاً قلبه، قائمة نفسه ، متغيباً جهله ، سهلا أمره ، حريزاً لدينه ، ميتة شهوته ، مكظوماً غيظه ، صافياً خلقه ، آمناً منه جاره ، ضعيفاً كبره ، قانعاً بالذي قدر له ، متيناً صبره ، محكماً أمره، كثيراً ذكره ، لا يحدث بما اؤتمن عليه الاصدقاء ، ولا يكنم شهادة الاعداء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يعمل شيئاً من الحق رياءاً ، ولا يتركه حياءاً ، الخير منه مأمول ، والشر منه مأمون ، يعفو عمن ظلمه ، ويعطي من حرمه ، ويصل من قطعه ، لا يعزب حلمه ، ولا يعجل فيما يريبه ، ويصفح عما تبين له ، بعيد جهله ، لين قوله ، عائب منكره ، قریب معروفه ، صادق قوله ، حسن فعله، مقبل خیره ، مدیر شره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الزلازل وقور ، وفي المكاره صبور ، وفي الرخاء شكور ، لا يحيف على من يبغض ، ولا يأثم فيما يحب، ولا يدعي ما ليس له، ولا يجحد حقاً هو عليه ، يعترف بالحق قبل أن يشهد به عليه ، لا يضيع ما استحفظ عليه ، ولا ينابز بالالقاب ولا يبغي على أحد ، ولا يهم بالحسد ، ولا يضار بالجار ، ولا يشمت بالمصائب ، مؤد للامانات ، سريع الى الصلوات ، بطيء عن المنكرات ، يأمر بالمعروف ، وينهى عن المنكر ، لا يدخل في الأمور بجهل ، ولا يخرج من الحق بعجز ، ان صمت لم يغمه الصمت، وان نطق لم يقل خطأ ، وان ضحك لم يعل صوته ، قانع بالذي قدر له ، لا يجمح به الغيظ ، ولا يغلبه الهوى ، ولا يقهره الشح، </w:t>
      </w:r>
    </w:p>
    <w:p>
      <w:pPr>
        <w:pStyle w:val="BookText"/>
        <w:rPr/>
      </w:pPr>
      <w:r>
        <w:rPr>
          <w:rFonts w:ascii="IRNazanin" w:hAnsi="IRNazanin" w:eastAsia="IRNazanin"/>
          <w:color w:val="111111"/>
          <w:sz w:val="28"/>
          <w:sz w:val="28"/>
          <w:szCs w:val="28"/>
          <w:rtl w:val="true"/>
          <w:lang w:bidi="fa-IR"/>
        </w:rPr>
        <w:t>ولا یطمع فیما لیس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يخالط الناس ليعلم ، ويصمت ليسلم ، ويسأل ليفهم ، ويتجر ليغنم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ويبحث 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ينصت للخير ليفخر به، ولا يتكلم ليتجبر على من سواه ، نفسه منه في عناء والناس منه في راحة ، أتعب نفسه لاخرته ، وأراح الناس من نفسه ، ان يغي عليه صبر حتى يكون الله هو المنتصر له ، بعده عمن تباعد عنه زهد و نزاهة ، و دنوه ممن دنا منه لين ورحمة ، ليس تباعده تكبراً ولا عظمة ، ولا دنوه خديعة ولا خلابة ، بل يقتدي بمن كان قبله من أهل الخير ، فهو امام لمن خلفه من أهل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همام صيحة ، ثم وقع مغشياً عليه ،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كنت أخافها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تصنع المواعظ البالغة بأهلها ، 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 أنت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أجل</w:t>
      </w:r>
      <w:r>
        <w:rPr>
          <w:rStyle w:val="FootnoteAnchor"/>
          <w:rtl w:val="true"/>
        </w:rPr>
        <w:footnoteReference w:id="364"/>
      </w:r>
      <w:r>
        <w:rPr>
          <w:rFonts w:ascii="Amiri" w:hAnsi="Amiri" w:eastAsia="Amiri" w:cs="Amiri"/>
          <w:color w:val="111111"/>
          <w:sz w:val="28"/>
          <w:sz w:val="28"/>
          <w:szCs w:val="28"/>
          <w:rtl w:val="true"/>
          <w:lang w:bidi="ar-SA"/>
        </w:rPr>
        <w:t xml:space="preserve">ان يعدوه ، وسبب لا يجاوزه ، فمهلا لا تعد ، فانما نفث على لسانك الشيطان ، ثم رفع همام رأسه فصعق صعقة وفارق الدنيا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أبي عياش ، عن سليم بن قيس ، عن سلمان وأبي ذر والمقداد أن نفراً من المنافقين اجتمعوا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ليخبرنا عن الجنة وما أعد الله فيها من النعيم لاوليائه وأهل طاعته ، وعن النار وما أعد الله فيها من الانكال والهوان لاعدائه وأهل معصيته ، فلو أخبرنا عن آبائنا وامهاتنسا ومقعدنا في الجنة والنار فعرفنا الذي يبنى عليه في العاجل والاجل؟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بلالا فنادى بالصلاة جامعة ، فاجتمع الناس حتى غص المسجد وتضايق بأهله ، فخرج مغضباً حاسراً عن ذراعيه وركبتيه حتى صعد المنبر ، فحمد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أنا بشر مثلكم أوحى الي ربي فاختصني برسالته ، واصطفاني لنبوته ، وفضلني على جميع ولد آدم ، وأطلعني </w:t>
      </w:r>
    </w:p>
    <w:p>
      <w:pPr>
        <w:pStyle w:val="BookText"/>
        <w:rPr/>
      </w:pPr>
      <w:r>
        <w:rPr>
          <w:rFonts w:ascii="Amiri" w:hAnsi="Amiri" w:eastAsia="Amiri" w:cs="Amiri"/>
          <w:color w:val="111111"/>
          <w:sz w:val="28"/>
          <w:sz w:val="28"/>
          <w:szCs w:val="28"/>
          <w:rtl w:val="true"/>
          <w:lang w:bidi="ar-SA"/>
        </w:rPr>
        <w:t>على ما شاء من غيبه ، فاسألوني عما بدا لكم ، فوالذي نفسي بيده لا يسألني رجل منكم عن أبيه وامه ، وعن مقعده من الجنة والنار الا أخبرته ، هذا جبرئيل عن يميني يخبرني عن ربي فاسألوني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مؤمن يحب الله ورسوله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من 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عبد الله بن جعفر ، فنسبه الى أبيه الذي كان يدعى به ، فجلس قريرة 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منافق مريض القلب ، مبغض الله ولرسوله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من 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فلان بن فلان ، راع لبني عصمة ، وهم شر حي في ثقيف ، عصوا الله فأخزاهم، فجلس وقد أخزاه الله وفضحه على رؤوس الاشهاد ، وكان قبل ذلك لا يشك الناس أنه صنديد من صناديد قريش ، وناب من أنيابهم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ثالث منافق مريض القلب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أفي الجنة أنا أم في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النار ورغماً ، فجلس وقد أخزاه الله وفضحه على رؤوس الأشهاد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عمر بن الخطاب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بالله رباً ، وبالاسلام ديناً ، وبك يا رسول الله نبياً ، ونعوذ بالله من غضب الله وغضب رسوله ، اعف عنا يا رسول الله عفا الله عنك ، واستر سترك الله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غير هذا أو تطلب سواه يا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العفو عن امتك</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انسبني من أنا ليعرف الناس قرابتي منك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خلقت أنا و أنت من عمودين من نور معلقين من تحت العرش ، يقدسان الملك من قبل أن يخلق الخلق بألفي عام ، ثم خلق من ذينك العمودين نطقتين بيضاويين ملتويتين ، ثم نقل تلك النطفتين في الاصلاب الكريمة الى الارحام الزكية الطاهرة حتى جعل نصفها في صلب عبد الله ، ونصفها في صلب أبي طالب فجزء أنا وجزء أنت ، وهو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الذي خلق </w:t>
      </w:r>
      <w:bookmarkStart w:id="590" w:name="pg8807_139015"/>
    </w:p>
    <w:p>
      <w:pPr>
        <w:pStyle w:val="BookText"/>
        <w:rPr/>
      </w:pPr>
      <w:bookmarkEnd w:id="590"/>
      <w:r>
        <w:rPr>
          <w:rFonts w:ascii="Amiri" w:hAnsi="Amiri" w:eastAsia="Amiri" w:cs="Amiri"/>
          <w:color w:val="111111"/>
          <w:sz w:val="28"/>
          <w:sz w:val="28"/>
          <w:szCs w:val="28"/>
          <w:rtl w:val="true"/>
          <w:lang w:bidi="ar-SA"/>
        </w:rPr>
        <w:t>من الماء بشراً فجعله نسباً وصهراً وكان ربك قديراً</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 أنت مني وأنا منك ، وأنا منك ، سيط لحمك بلحمي ، ودمك بدمي ، وأنت السبب فيما بين الله وبين خلقه بعدي ، فمن جحد ولايتك قطع السبب الذي فيما بينه وبين الله ، وكان ماضياً في الدركات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ما عرف الله الا بي ثم بك، من جحد ولايتك جحد الله 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أنت علم الله</w:t>
      </w:r>
      <w:r>
        <w:rPr>
          <w:rStyle w:val="FootnoteAnchor"/>
          <w:rtl w:val="true"/>
        </w:rPr>
        <w:footnoteReference w:id="366"/>
      </w:r>
      <w:r>
        <w:rPr>
          <w:rFonts w:ascii="IRNazanin" w:hAnsi="IRNazanin" w:eastAsia="IRNazanin"/>
          <w:color w:val="111111"/>
          <w:sz w:val="28"/>
          <w:sz w:val="28"/>
          <w:szCs w:val="28"/>
          <w:rtl w:val="true"/>
          <w:lang w:bidi="fa-IR"/>
        </w:rPr>
        <w:t xml:space="preserve">بعدي الاكبر في الارض ، وأنت الركن الاكبر في القيامة ، فمن استظل بفيئك كان فائزاً ، لان حساب الخلائق اليك ، وما بهم اليك ، والميزان ميزانك ، والصراط صراطك ، والموقف موقفك، والحساب حسابك ، فمن ركن اليك نجا، ومن خالفك هوى وهلك، اللهم اشهد ، اللهم اشهد ، ثم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2"/>
        <w:numPr>
          <w:ilvl w:val="1"/>
          <w:numId w:val="1"/>
        </w:numPr>
        <w:rPr/>
      </w:pPr>
      <w:bookmarkStart w:id="591" w:name="__RefHeading___Toc3788425_653776707"/>
      <w:bookmarkStart w:id="592" w:name="_Toc199"/>
      <w:bookmarkEnd w:id="591"/>
      <w:r>
        <w:rPr>
          <w:rtl w:val="true"/>
        </w:rPr>
        <w:t>افتراء منافق علی النبي صلی الله علیه وآله</w:t>
      </w:r>
      <w:bookmarkEnd w:id="5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 عن سليم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قريش اذا جلست في مجالسها قرأت رجل من أهل البيت قطعت حديثها ، فبينما هي جالسة اذ 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محمد في أهل البيت الا كمثل نخلة نبتت في كناسة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فبلغ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 ثم خرج فأتى المنبر فجلس عليه حتى اجتمع الناس ، ثم قام فحمد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من أنا ؟ إقالوا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 وأنا محمد بن عبد الله بن عبد المطلب بن هاشم ، ثم مضى في نسبه حتى انتهى الى نزار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واني وأهل بيتي كنا نوراً نسعى بين يدي الله قبل أن يخلق الله آدم بألفي عام ، وكان ذلك النور اذا سبح سبحت الملائكة لتسبيحه ، فلما خلق آدم وضع ذلك النور في صلبه ثم اهبط الى الأرض في صلب آدم ، ثم حمله في السفينة في صلب نوح ، ثم قذفه في النار في صلب ابراهيم ، ثم لم يزل ينقلنا في أكارم </w:t>
      </w:r>
      <w:bookmarkStart w:id="593" w:name="pg8807_139016"/>
    </w:p>
    <w:p>
      <w:pPr>
        <w:pStyle w:val="BookText"/>
        <w:rPr/>
      </w:pPr>
      <w:bookmarkEnd w:id="593"/>
      <w:r>
        <w:rPr>
          <w:rFonts w:ascii="Amiri" w:hAnsi="Amiri" w:eastAsia="Amiri" w:cs="Amiri"/>
          <w:color w:val="111111"/>
          <w:sz w:val="28"/>
          <w:sz w:val="28"/>
          <w:szCs w:val="28"/>
          <w:rtl w:val="true"/>
          <w:lang w:bidi="ar-SA"/>
        </w:rPr>
        <w:t>الاصلاب حتى أخرجنا من أفضل المعادن محتداً ، وأكرم المغارس منبتاً بين الاباء والأمهات ، لم يلتق أحد منهم على سفاح قط</w:t>
      </w:r>
      <w:r>
        <w:rPr>
          <w:rFonts w:eastAsia="Amiri" w:cs="Amiri" w:ascii="Amiri" w:hAnsi="Amiri"/>
          <w:color w:val="111111"/>
          <w:sz w:val="28"/>
          <w:szCs w:val="28"/>
          <w:rtl w:val="true"/>
          <w:lang w:bidi="ar-SA"/>
        </w:rPr>
        <w:t>.</w:t>
      </w:r>
    </w:p>
    <w:p>
      <w:pPr>
        <w:pStyle w:val="Heading2"/>
        <w:numPr>
          <w:ilvl w:val="1"/>
          <w:numId w:val="1"/>
        </w:numPr>
        <w:rPr/>
      </w:pPr>
      <w:bookmarkStart w:id="594" w:name="__RefHeading___Toc3788427_653776707"/>
      <w:bookmarkStart w:id="595" w:name="_Toc200"/>
      <w:bookmarkEnd w:id="594"/>
      <w:r>
        <w:rPr>
          <w:rtl w:val="true"/>
        </w:rPr>
        <w:t>بنو عبد المطلب سادة اهل الجنة</w:t>
      </w:r>
      <w:bookmarkEnd w:id="595"/>
    </w:p>
    <w:p>
      <w:pPr>
        <w:pStyle w:val="BookText"/>
        <w:rPr/>
      </w:pPr>
      <w:r>
        <w:rPr>
          <w:rFonts w:ascii="Amiri" w:hAnsi="Amiri" w:eastAsia="Amiri" w:cs="Amiri"/>
          <w:color w:val="111111"/>
          <w:sz w:val="28"/>
          <w:sz w:val="28"/>
          <w:szCs w:val="28"/>
          <w:rtl w:val="true"/>
          <w:lang w:bidi="ar-SA"/>
        </w:rPr>
        <w:t xml:space="preserve">ألا ونحن بنو عبد المطلب سادة أهل الجنة ، أنا وعلي وجعفر و حمزة والحسن والحسين وفاطمة والمهدي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وان الله نظر الى أهل الأرض نظرة فاختار منهم رجلين ، أحدهما أنا فبعثني رسولا ونبياً ، والاخر علي بن أبي طالب ، وأوحى الي أن أتخذه أخاً وخليلا ووزيراً ووصياً وخليفة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وانه ولي كل مؤمن بعدي ، من والاه والاه الله ، ومن عاداه عاداه الله ، لا يحبه الا مؤمن ، ولا يبغضه الا كافر، هو زر الارض</w:t>
      </w:r>
      <w:r>
        <w:rPr>
          <w:rStyle w:val="FootnoteAnchor"/>
          <w:rtl w:val="true"/>
        </w:rPr>
        <w:footnoteReference w:id="367"/>
      </w:r>
      <w:r>
        <w:rPr>
          <w:rFonts w:ascii="Amiri" w:hAnsi="Amiri" w:eastAsia="Amiri" w:cs="Amiri"/>
          <w:color w:val="111111"/>
          <w:sz w:val="28"/>
          <w:sz w:val="28"/>
          <w:szCs w:val="28"/>
          <w:rtl w:val="true"/>
          <w:lang w:bidi="ar-SA"/>
        </w:rPr>
        <w:t xml:space="preserve">بعدي و سكنها ، وهو كلمة الله التقوى ، و عروته الوثقى، يريدون أن يطفئوا نور الله بأفواههم والله متم نوره ولو كره الكافرون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وان الله نظر نظرة ثانية فاختار بعدنا اثني عشر وصياً وأهل بيتي</w:t>
      </w:r>
      <w:r>
        <w:rPr>
          <w:rStyle w:val="FootnoteAnchor"/>
          <w:rtl w:val="true"/>
        </w:rPr>
        <w:footnoteReference w:id="368"/>
      </w:r>
      <w:r>
        <w:rPr>
          <w:rFonts w:ascii="Amiri" w:hAnsi="Amiri" w:eastAsia="Amiri" w:cs="Amiri"/>
          <w:color w:val="111111"/>
          <w:sz w:val="28"/>
          <w:sz w:val="28"/>
          <w:szCs w:val="28"/>
          <w:rtl w:val="true"/>
          <w:lang w:bidi="ar-SA"/>
        </w:rPr>
        <w:t xml:space="preserve">فجعلهم خيار امتي ، واحداً بعد واحد ، مثل النجوم في السماء ، كلما غاب نجم طلع نجم ، هم أئمة هداة مهتدون ، لا يضرهم كيد من كادهم ، و لا خذلان من خذلهم ، هم حجج الله في أرضه ، وشهداؤه على خلقه ، و خزان علمه ، وتراجمة وحيه ، ومعادن </w:t>
      </w:r>
      <w:bookmarkStart w:id="596" w:name="pg8807_139017"/>
    </w:p>
    <w:p>
      <w:pPr>
        <w:pStyle w:val="BookText"/>
        <w:rPr/>
      </w:pPr>
      <w:bookmarkEnd w:id="596"/>
      <w:r>
        <w:rPr>
          <w:rFonts w:ascii="Amiri" w:hAnsi="Amiri" w:eastAsia="Amiri" w:cs="Amiri"/>
          <w:color w:val="111111"/>
          <w:sz w:val="28"/>
          <w:sz w:val="28"/>
          <w:szCs w:val="28"/>
          <w:rtl w:val="true"/>
          <w:lang w:bidi="ar-SA"/>
        </w:rPr>
        <w:t xml:space="preserve">حكمته ، من أطاعهم أطاع الله ، ومن عصاهم عصى الله ، ومن عصاهم عصى الله ، هم مع القرآن والقرآن معهم لا يفارقونه حتى بردوا علي الحوض، فليبلغ الشاهد الغائب، اللهم اشهد ، 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p>
    <w:p>
      <w:pPr>
        <w:pStyle w:val="Heading2"/>
        <w:numPr>
          <w:ilvl w:val="1"/>
          <w:numId w:val="1"/>
        </w:numPr>
        <w:rPr/>
      </w:pPr>
      <w:bookmarkStart w:id="597" w:name="__RefHeading___Toc3788429_653776707"/>
      <w:bookmarkStart w:id="598" w:name="_Toc201"/>
      <w:bookmarkEnd w:id="597"/>
      <w:r>
        <w:rPr>
          <w:rtl w:val="true"/>
        </w:rPr>
        <w:t>اعجب ما سمع ابو ذر من النبي صلی الله علیه وآله</w:t>
      </w:r>
      <w:bookmarkEnd w:id="598"/>
    </w:p>
    <w:p>
      <w:pPr>
        <w:pStyle w:val="BookText"/>
        <w:rPr/>
      </w:pPr>
      <w:r>
        <w:rPr>
          <w:rFonts w:ascii="IRNazanin" w:hAnsi="IRNazanin" w:eastAsia="IRNazanin"/>
          <w:color w:val="111111"/>
          <w:sz w:val="28"/>
          <w:sz w:val="28"/>
          <w:szCs w:val="28"/>
          <w:rtl w:val="true"/>
          <w:lang w:bidi="fa-IR"/>
        </w:rPr>
        <w:t xml:space="preserve">أبان بن أبي عياش عن سليم بن قيس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رحمك الله بأعجب ما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حول العرش التسعين ملكاً</w:t>
      </w:r>
      <w:r>
        <w:rPr>
          <w:rStyle w:val="FootnoteAnchor"/>
          <w:rtl w:val="true"/>
        </w:rPr>
        <w:footnoteReference w:id="369"/>
      </w:r>
      <w:r>
        <w:rPr>
          <w:rFonts w:ascii="Amiri" w:hAnsi="Amiri" w:eastAsia="Amiri" w:cs="Amiri"/>
          <w:color w:val="111111"/>
          <w:sz w:val="28"/>
          <w:sz w:val="28"/>
          <w:szCs w:val="28"/>
          <w:rtl w:val="true"/>
          <w:lang w:bidi="ar-SA"/>
        </w:rPr>
        <w:t>ليس لهم تسبيح ولا عبادة الا الطاعة لعلي بن أبي طالب ، و البراءة على طالب ، و البراءة على</w:t>
      </w:r>
      <w:r>
        <w:rPr>
          <w:rStyle w:val="FootnoteAnchor"/>
          <w:rtl w:val="true"/>
        </w:rPr>
        <w:footnoteReference w:id="370"/>
      </w:r>
      <w:r>
        <w:rPr>
          <w:rFonts w:ascii="Amiri" w:hAnsi="Amiri" w:eastAsia="Amiri" w:cs="Amiri"/>
          <w:color w:val="111111"/>
          <w:sz w:val="28"/>
          <w:sz w:val="28"/>
          <w:szCs w:val="28"/>
          <w:rtl w:val="true"/>
          <w:lang w:bidi="ar-SA"/>
        </w:rPr>
        <w:t>أعدائه ، و الاستغفار لشيعته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هذا رحمك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يحتج بعلي في كل امة منها نبي مرسل ، و أشهدهم معرفة لعلي أعظمهم درجة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فغير هذا رحمك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أنا وعلي ما عرف الله، ولولا أنا وعلي ما عبد الله ، ولو لا أنا وعلي ما كان ثواب ولا عقاب ، و لا يستر علياً عن الله ستر، ولا يحجبه عن الله حجاب ، وهو الستر و الحجاب، فيما بين الله وبين خلقه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سألت المقداد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رحمك الله بأفضل ما سمعت من رسول الله يقول في علي بن أبي طالب ، قال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من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توحد بملكه فعرف أنواره نفسه ، ثم فرض اليهم أمره ، وأباحهم جنته ، فمن أراد أن يطهر قلبه من الجن والانس عرفه ولاية علي بن أبي طالب ، ومن أراد أن يطمس على قلبه أمسك عنه معرفة علي بن أبي طالب</w:t>
      </w:r>
      <w:r>
        <w:rPr>
          <w:rFonts w:eastAsia="Amiri" w:cs="Amiri" w:ascii="Amiri" w:hAnsi="Amiri"/>
          <w:color w:val="111111"/>
          <w:sz w:val="28"/>
          <w:szCs w:val="28"/>
          <w:rtl w:val="true"/>
          <w:lang w:bidi="ar-SA"/>
        </w:rPr>
        <w:t xml:space="preserve">. </w:t>
      </w:r>
      <w:bookmarkStart w:id="599" w:name="pg8807_139018"/>
    </w:p>
    <w:p>
      <w:pPr>
        <w:pStyle w:val="BookText"/>
        <w:rPr/>
      </w:pPr>
      <w:bookmarkEnd w:id="599"/>
      <w:r>
        <w:rPr>
          <w:rFonts w:ascii="Amiri" w:hAnsi="Amiri" w:eastAsia="Amiri" w:cs="Amiri"/>
          <w:color w:val="111111"/>
          <w:sz w:val="28"/>
          <w:sz w:val="28"/>
          <w:szCs w:val="28"/>
          <w:rtl w:val="true"/>
          <w:lang w:bidi="ar-SA"/>
        </w:rPr>
        <w:t xml:space="preserve">والذي نفسي بيده ، ما استوجب آدم أن يخلقه الله ، و ينفخ فيه من روحه ، وأن يتوب عليه ويرده الى جنته الا بنبوتي و الولاية لعلي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نفسي بيده ، ما أرى ابراهيم ملكوت السموات والارض ، ولا اتخذه خليلا ، الا بنبوتي والاقرار لعلي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نفسي بيده ما كلم الله موسى تكليماً ، ولا أقام عيسى آية للعالمين، الا بنبوتي ومعرفة على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نفسي بيده ، ما تنبأ نبي قط الا بمعرفته والاقرار لنا بالولاية، ولا استأهل خلق من الله النظر اليه الا بالعبودية له والاقرار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سكت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فغير هذا رحمك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ديان هذه الامة ، والشاهد عليها ، والمتولي لحسابها ، وهو صاحب السنام الاعظم ، وطريق الحق الأبهج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السبيل ، وصراط الله المستقيم ، به يهدي بعدي من الضلالة، ويبصر به من العمى ، به ينجو الناجون ، ويجار من الموت ، ويؤمن من الخوف، ويمحي به السيئات ، ويدفع الضيم ، وينزل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عين الله الناظرة ، واذنه السامعة، ولسانه الناطق في خلقه، ويده المبسوطة على عباده بالرحمة ، ووجهه في السموات والارض ، وجنبه الظاهر اليمين ، وحبله القوي المتين ، وعروته الوثقى التي لا انفصام لها ، وبابه الذي يؤتى منه ، وبيته الذي من دخله كان آمناً ، وعلمه</w:t>
      </w:r>
      <w:r>
        <w:rPr>
          <w:rStyle w:val="FootnoteAnchor"/>
          <w:rtl w:val="true"/>
        </w:rPr>
        <w:footnoteReference w:id="371"/>
      </w:r>
      <w:r>
        <w:rPr>
          <w:rFonts w:ascii="Amiri" w:hAnsi="Amiri" w:eastAsia="Amiri" w:cs="Amiri"/>
          <w:color w:val="111111"/>
          <w:sz w:val="28"/>
          <w:sz w:val="28"/>
          <w:szCs w:val="28"/>
          <w:rtl w:val="true"/>
          <w:lang w:bidi="ar-SA"/>
        </w:rPr>
        <w:t xml:space="preserve">على الصراط في بعثه ، من عرفه نجا الى الجنة ، و من أنكره هوى الى النار </w:t>
      </w:r>
      <w:r>
        <w:rPr>
          <w:rFonts w:eastAsia="Amiri" w:cs="Amiri" w:ascii="Amiri" w:hAnsi="Amiri"/>
          <w:color w:val="111111"/>
          <w:sz w:val="28"/>
          <w:szCs w:val="28"/>
          <w:rtl w:val="true"/>
          <w:lang w:bidi="ar-SA"/>
        </w:rPr>
        <w:t>.</w:t>
      </w:r>
    </w:p>
    <w:p>
      <w:pPr>
        <w:pStyle w:val="Heading2"/>
        <w:numPr>
          <w:ilvl w:val="1"/>
          <w:numId w:val="1"/>
        </w:numPr>
        <w:rPr/>
      </w:pPr>
      <w:bookmarkStart w:id="600" w:name="__RefHeading___Toc3788431_653776707"/>
      <w:bookmarkStart w:id="601" w:name="_Toc202"/>
      <w:bookmarkEnd w:id="600"/>
      <w:r>
        <w:rPr>
          <w:rtl w:val="true"/>
        </w:rPr>
        <w:t>علي علیه السلام باب فتحه الله عزوجل</w:t>
      </w:r>
      <w:bookmarkEnd w:id="60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سليم بن قيس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سلمان الفارسي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فتحه الله ، من دخله كان مؤمناً ، ومن خرج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602" w:name="pg8807_139019"/>
    </w:p>
    <w:p>
      <w:pPr>
        <w:pStyle w:val="Heading2"/>
        <w:numPr>
          <w:ilvl w:val="1"/>
          <w:numId w:val="1"/>
        </w:numPr>
        <w:rPr/>
      </w:pPr>
      <w:bookmarkStart w:id="603" w:name="__RefHeading___Toc3788433_653776707"/>
      <w:bookmarkStart w:id="604" w:name="_Toc203"/>
      <w:bookmarkEnd w:id="602"/>
      <w:bookmarkEnd w:id="603"/>
      <w:r>
        <w:rPr>
          <w:rtl w:val="true"/>
        </w:rPr>
        <w:t>حدیث ابن عباس عن فتنة الناس</w:t>
      </w:r>
      <w:bookmarkEnd w:id="604"/>
    </w:p>
    <w:p>
      <w:pPr>
        <w:pStyle w:val="BookText"/>
        <w:rPr/>
      </w:pPr>
      <w:r>
        <w:rPr>
          <w:rFonts w:ascii="Amiri" w:hAnsi="Amiri" w:eastAsia="Amiri" w:cs="Amiri"/>
          <w:color w:val="111111"/>
          <w:sz w:val="28"/>
          <w:sz w:val="28"/>
          <w:szCs w:val="28"/>
          <w:rtl w:val="true"/>
          <w:lang w:bidi="ar-SA"/>
        </w:rPr>
        <w:t xml:space="preserve">ثم أقبل على تأليف القرآن ، وشغل عنه بوصية رسول الله ، ولم يكن همته الملك لما كان رسول الله أخبره عن القوم ، فلما افتتن الناس بالذي افتتنوا به من الرجلين ، فلم يبق الا علي وبنو هاشم وأبو ذر و المقداد و سلمان في اناس معهم يسير، قال عمر لابي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 الناس أجمعين قد بايعوك ما خلا هذا الرجل وأهل بيته وهؤلاء النفر، فابعث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فبعث اليه ابن عم لعمر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الى علي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خليفة رسول الله ، فانطلق فأبلغه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كذبتم على رسول الله وارتددتم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استخلف رسول الله ،غيري فارجع يا قنفذ، فانما أنت رسول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لك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استخلفك رسول الله، وانك لتعلم من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قنفذ الى أبي بكر فبلغه الرسالة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 ما استخلفني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ووثب وقام ،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اليه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أمير المومنين أبا بكر، فأقبل قنفذ حتى دخل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فأبلغه الرسالة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والله ، انطلق اليه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تسميت باسم ليس لك ، فقد علمت أن أمير المومنين غيرك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قنفذ فأخبرهما ، فوثب عمر غضبان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لعارف بسخفه وضعف رأيه ، وأنه لا يستقيم لنا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لا يستقيم لنا أمر حتى نقتله ، فخلني آتك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فأبى ، فأقسم عليه ، فجلس </w:t>
      </w:r>
      <w:r>
        <w:rPr>
          <w:rFonts w:eastAsia="Amiri" w:cs="Amiri" w:ascii="Amiri" w:hAnsi="Amiri"/>
          <w:color w:val="111111"/>
          <w:sz w:val="28"/>
          <w:szCs w:val="28"/>
          <w:rtl w:val="true"/>
          <w:lang w:bidi="ar-SA"/>
        </w:rPr>
        <w:t xml:space="preserve">. </w:t>
      </w:r>
      <w:bookmarkStart w:id="605" w:name="pg8807_139020"/>
    </w:p>
    <w:p>
      <w:pPr>
        <w:pStyle w:val="BookText"/>
        <w:rPr/>
      </w:pPr>
      <w:bookmarkEnd w:id="605"/>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أبي عياش ، عن سليم بن قيس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عبد الله بن عباس في بيته ومعنا جماعة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فحدثنا ، فكان فيما حدثنا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اخوتي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توفي فلم يوضع في حفرته حتى نكث الناس وارتدوا وأجمعوا على الخلاف ، واشتغل علي بن أبي طالب برسول الله حتى فرغ من غسله وتكفينه ، وتحنيطه ، ووضعه في حفرته </w:t>
      </w:r>
      <w:r>
        <w:rPr>
          <w:rFonts w:eastAsia="IRNazanin" w:cs="IRNazanin"/>
          <w:color w:val="111111"/>
          <w:sz w:val="28"/>
          <w:szCs w:val="28"/>
          <w:rtl w:val="true"/>
          <w:lang w:bidi="fa-IR"/>
        </w:rPr>
        <w:t>.</w:t>
      </w:r>
    </w:p>
    <w:p>
      <w:pPr>
        <w:pStyle w:val="Heading2"/>
        <w:numPr>
          <w:ilvl w:val="1"/>
          <w:numId w:val="1"/>
        </w:numPr>
        <w:rPr/>
      </w:pPr>
      <w:bookmarkStart w:id="606" w:name="__RefHeading___Toc3788435_653776707"/>
      <w:bookmarkStart w:id="607" w:name="_Toc204"/>
      <w:bookmarkEnd w:id="606"/>
      <w:r>
        <w:rPr>
          <w:rtl w:val="true"/>
        </w:rPr>
        <w:t>حرق الباب وضرب الزهراء علیها السلام</w:t>
      </w:r>
      <w:bookmarkEnd w:id="607"/>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قنفذ ، انطلق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أبا بكر ، فأقبل قنفذ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أجب أبا بكر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اني لفي شغل ، وماكنت بالذي أترك وصية خليلي وأخي ، وانطلق الى أبي بكر وما اجتمعتم عليه من الجور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فانطلق قنفذ ، فأخبر أبا بكر، فوثب عمر غضبان فنادی خالد بن الوليد وقنفذاً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فأمرهما أن يحملا حطباً وناراً ، ثم أقبل حتى انتهى الى باب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فاطمة قاعدة خلف الباب قد عصبت رأسها ، ونحل جسمها في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فأقبل عمر حتى ضرب الباب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 افتح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 مالنا ولك لا تدعنا 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الباب والا أحرقناه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أما تتقي الله عز وجل ، تدخل على بيتي ، وتهجم على داري ، فأبى أن ينصرف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عمر بالنار فأضرمها في الباب ، فأحرق الباب ، ثم دفعه عمر فاستقبلته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السيف وهو في عمده فوجأ به جنبها ، فصرخت ، فرفع السوط فضرب به ذراعها ، فصاحت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فوثب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بتلابيب عمر، ثم هزه فصرعه ، ووجأ أنفه و رقبته ، وهم بقتله ، فذكر قول رسول الله وما أوصى به من الصبر و الطاعة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كرم محمداً بالنبوة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صهاك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كتاب من الله سبق ، لعلمت أنك لا تدخل بيتي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عمر يستغيث ، فأقبل الناس حتى دخلوا الدار ، وسل خالد بن الوليد السيف ليضرب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فحمل عليه بسيفه فأقسم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وأقبل المقداد وسلمان وأبو ذر و عمار و بريدة الاسلمي حتى دخلوا الدار أعواناً لعلي ، حتى كادت تقع فتنة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واتبعه الناس ، واتبعه سلمان وأبو ذر والمقداد وعمار و </w:t>
      </w:r>
      <w:bookmarkStart w:id="608" w:name="pg8807_139021"/>
    </w:p>
    <w:p>
      <w:pPr>
        <w:pStyle w:val="Heading2"/>
        <w:numPr>
          <w:ilvl w:val="1"/>
          <w:numId w:val="1"/>
        </w:numPr>
        <w:rPr/>
      </w:pPr>
      <w:bookmarkStart w:id="609" w:name="__RefHeading___Toc3788437_653776707"/>
      <w:bookmarkStart w:id="610" w:name="_Toc205"/>
      <w:bookmarkEnd w:id="608"/>
      <w:bookmarkEnd w:id="609"/>
      <w:r>
        <w:rPr>
          <w:rtl w:val="true"/>
        </w:rPr>
        <w:t>کلام بریدة الاسلمی مع عمر</w:t>
      </w:r>
      <w:bookmarkEnd w:id="610"/>
    </w:p>
    <w:p>
      <w:pPr>
        <w:pStyle w:val="BookText"/>
        <w:rPr/>
      </w:pPr>
      <w:r>
        <w:rPr>
          <w:rFonts w:ascii="IRNazanin" w:hAnsi="IRNazanin" w:eastAsia="IRNazanin"/>
          <w:color w:val="111111"/>
          <w:sz w:val="28"/>
          <w:sz w:val="28"/>
          <w:szCs w:val="28"/>
          <w:rtl w:val="true"/>
          <w:lang w:bidi="fa-IR"/>
        </w:rPr>
        <w:t xml:space="preserve">بريدة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 ما خنتم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وأخرجتم الضغائن التي في صدور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بريدة بن الخصيب الاسلمي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 أتيت على أخي رسول الله ووصيه وعلى ابنته فتضربها ، وأنت الذي تعرفك قريش بما تعرفك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خالد بن الوليد السيف ليضرب به بريدة وهو في غمده ، فتعلق به عمر ومنعه من ذلك ، فانتهوا بعلي الى أبي بكر ملبياً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نظر به أبو بكر 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سبيله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توثبتم على أهل بيت نبيكم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بأي حق، وبأي ميراث، وبأي سابقة تحث الناس الى بيعتك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تبايعني بالامس بأمر رسول الله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عنك هذا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ان لم تبايع لنقتلك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والله أكون عبداً الله وأخا رسول الله المقتول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الله المقتول فنعم ، وأما أخو رسول الله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لولا قضاء من الله سبق ، و عهد عهده الي خليلي لست أجوزه ، لعلمت أينا أضعف ناصراً وأقل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ساكت لا يتكلم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بريدة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ألستما اللذين قال نكا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الى علي فسلما عليه بامرة المؤمنين ، فقلتها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أمر الله وأمر رسوله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يا بريدة ، ولكنك غبت وشهدنا ، والأمر يحدث بعده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وهذا يا بريدة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يدخلك في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سكنت في بلدة أنتم فيها امراء ، فأمر به عمر فضرب واخرج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اتق الله وقم عن هذا المجلس ، ودعه لاهله يأكلوا به رغداً الى يوم القيامة لا يختلف على هذه الامة سيفان ، فلم يجبه أبو بكر، فأعاد سلمان ، فقال مثلها ، فانتهره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ولهذا الامر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يدخلك فيماها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،عمر ، قم يا أبا بكر عن هذا المجلس ، ودعه لاهله يأكلوا به </w:t>
      </w:r>
      <w:bookmarkStart w:id="611" w:name="pg8807_139022"/>
    </w:p>
    <w:p>
      <w:pPr>
        <w:pStyle w:val="BookText"/>
        <w:rPr/>
      </w:pPr>
      <w:bookmarkEnd w:id="611"/>
      <w:r>
        <w:rPr>
          <w:rFonts w:ascii="IRNazanin" w:hAnsi="IRNazanin" w:eastAsia="IRNazanin"/>
          <w:color w:val="111111"/>
          <w:sz w:val="28"/>
          <w:sz w:val="28"/>
          <w:szCs w:val="28"/>
          <w:rtl w:val="true"/>
          <w:lang w:bidi="fa-IR"/>
        </w:rPr>
        <w:t xml:space="preserve">والله خضراً الى يوم القيامة ، وان أبيتم لتحلين به دماً وليطمعن فيه الطلقاء والطرداء والمنافقون، والله لو أعلم أني أدفع ضميماً أو اعز الله ديناً لوضعت سيفي على عاتقي ثم ضربت به قدماً ، أتثبون على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فابشروا بالبلاء ، واقنطوا من الرخاء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أبو ذر والمقداد وعمار فقالوا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تأمر ؟ والله ان أمرتنا لنضر بن بالسيف حتى نقتل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رحمكم الله ، واذكروا عهد رسول الله وما أوصاكم به ، فكفوا </w:t>
      </w:r>
      <w:r>
        <w:rPr>
          <w:rFonts w:eastAsia="IRNazanin" w:cs="IRNazanin"/>
          <w:color w:val="111111"/>
          <w:sz w:val="28"/>
          <w:szCs w:val="28"/>
          <w:rtl w:val="true"/>
          <w:lang w:bidi="fa-IR"/>
        </w:rPr>
        <w:t>.</w:t>
      </w:r>
    </w:p>
    <w:p>
      <w:pPr>
        <w:pStyle w:val="Heading2"/>
        <w:numPr>
          <w:ilvl w:val="1"/>
          <w:numId w:val="1"/>
        </w:numPr>
        <w:rPr/>
      </w:pPr>
      <w:bookmarkStart w:id="612" w:name="__RefHeading___Toc3788439_653776707"/>
      <w:bookmarkStart w:id="613" w:name="_Toc206"/>
      <w:bookmarkEnd w:id="612"/>
      <w:r>
        <w:rPr>
          <w:rtl w:val="true"/>
        </w:rPr>
        <w:t>تحریض عمر ابابکر علی قتل علی علیه السلام</w:t>
      </w:r>
      <w:bookmarkEnd w:id="613"/>
    </w:p>
    <w:p>
      <w:pPr>
        <w:pStyle w:val="BookText"/>
        <w:rPr/>
      </w:pPr>
      <w:r>
        <w:rPr>
          <w:rFonts w:ascii="IRNazanin" w:hAnsi="IRNazanin" w:eastAsia="IRNazanin"/>
          <w:color w:val="111111"/>
          <w:sz w:val="28"/>
          <w:sz w:val="28"/>
          <w:szCs w:val="28"/>
          <w:rtl w:val="true"/>
          <w:lang w:bidi="fa-IR"/>
        </w:rPr>
        <w:t xml:space="preserve">فقال عمر لابي بكر وهو جالس فوق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يجلسك فوق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جالس محارب لا يقوم فيبايعك، أو تأمر به فتضرب عنقه ،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قائمان على رأس علي الله ، فلما سمعا مقالة عمر بكيا ورفعا أصواتهما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فضمهما علي الى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تبكيا ، فوالله لا يقدران على قتل أبيكما ، هما أذل وأدخر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أقبلت ام أيمن النوبية حاضنة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سلمة فقالنا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عتيق ، ما أسرع ما أبديتم حسدكم لال محمد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بهما عمر أن تخرجا من المسجد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وللنساء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قم بايع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أفعل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والله تضرب عنقك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والله يا ابن صهاك لا تقدر ذلك ، أنت ألا وأضعف من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فوتب خالد بن الوليد واخترط سيفه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لم تفعل لاقتلنك ، فقام اليه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بمجامع ثوبه ، ثم دفعه حتى ألقاه على قفاه ، ووقع السيف من يده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ياعلي بن أبي طالب فبايع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أفعل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والله نقتلك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عليهم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 ثم مد يده من غير أن يفتح كفه ، فضرب عليها أبو بكر ورضي بذلك ، ثم توجه الى منزله وتبعه الناس</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فاطمة بلغها أن أبا بكر قبض فدك ، فخرجت في نساء بني هاشم </w:t>
      </w:r>
      <w:bookmarkStart w:id="614" w:name="pg8807_139023"/>
    </w:p>
    <w:p>
      <w:pPr>
        <w:pStyle w:val="BookText"/>
        <w:rPr/>
      </w:pPr>
      <w:bookmarkEnd w:id="614"/>
      <w:r>
        <w:rPr>
          <w:rFonts w:ascii="IRNazanin" w:hAnsi="IRNazanin" w:eastAsia="IRNazanin"/>
          <w:color w:val="111111"/>
          <w:sz w:val="28"/>
          <w:sz w:val="28"/>
          <w:szCs w:val="28"/>
          <w:rtl w:val="true"/>
          <w:lang w:bidi="fa-IR"/>
        </w:rPr>
        <w:t xml:space="preserve">حتى دخلت على أبي بكر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 تريد أن تأخذ مني أرضاً جعلها لي رسول الله ، وتصدق بها علي من الوجيف الذي لم يوجف المسلمون عليه بخيل ولا 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كان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يحفظ في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 أنه لم يترك لولده شيئاً غيرها </w:t>
      </w:r>
      <w:r>
        <w:rPr>
          <w:rFonts w:eastAsia="IRNazanin" w:cs="IRNazanin"/>
          <w:color w:val="111111"/>
          <w:sz w:val="28"/>
          <w:szCs w:val="28"/>
          <w:rtl w:val="true"/>
          <w:lang w:bidi="fa-IR"/>
        </w:rPr>
        <w:t>!</w:t>
      </w:r>
    </w:p>
    <w:p>
      <w:pPr>
        <w:pStyle w:val="Heading2"/>
        <w:numPr>
          <w:ilvl w:val="1"/>
          <w:numId w:val="1"/>
        </w:numPr>
        <w:rPr/>
      </w:pPr>
      <w:bookmarkStart w:id="615" w:name="__RefHeading___Toc3788441_653776707"/>
      <w:bookmarkStart w:id="616" w:name="_Toc207"/>
      <w:bookmarkEnd w:id="615"/>
      <w:r>
        <w:rPr>
          <w:rtl w:val="true"/>
        </w:rPr>
        <w:t>منع عمر ابابکر علی قتل علي علیه السلام</w:t>
      </w:r>
      <w:bookmarkEnd w:id="616"/>
    </w:p>
    <w:p>
      <w:pPr>
        <w:pStyle w:val="BookText"/>
        <w:rPr/>
      </w:pPr>
      <w:r>
        <w:rPr>
          <w:rFonts w:ascii="Amiri" w:hAnsi="Amiri" w:eastAsia="Amiri" w:cs="Amiri"/>
          <w:color w:val="111111"/>
          <w:sz w:val="28"/>
          <w:sz w:val="28"/>
          <w:szCs w:val="28"/>
          <w:rtl w:val="true"/>
          <w:lang w:bidi="ar-SA"/>
        </w:rPr>
        <w:t xml:space="preserve">فلما سمع أبو بكر مقالتها والنسوة معها دعا بداوة ليكتب به لها ، فدخل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 لا تكتب لها حتى تقيم البينة بما تدعي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اقيم البينة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وام أيمن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امرأة عجمية لا تفصح ، وأما علي فيحوز النار الى فرصه ، فرجعت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جرعها من الغيظ ما لا يوصف ، فمرضت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في المسجد الصلوات الخمس ، فلما صلى قال له أبو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بنت رسول الله ؟ الى أن ثقلت فسألا عنها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بيننا وبينها ما قد علمت ، فان رأيت أن تأذن لنا فنعتذر اليها من ذنبنا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اليكما ، فقاما فجلسا بالباب ، ودخل علي على فاطمة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الحرة ، فلان وفلان بالباب يريدان أن يسلما عليك ، فما ترين ؟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البيت بيتك ، والحرة زوجتك ، وافعل ما تشاء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 قناعك ، فشدت قناعها ، وحولت وجهها الى الحائط ، فدخلا وسلما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ارضي عنا رضي الله عنك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كما الى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اعترفنا بالاساءة ، ورجونا أن تعفي عنا ، وتخرجي سخيمتك</w:t>
      </w:r>
      <w:r>
        <w:rPr>
          <w:rStyle w:val="FootnoteAnchor"/>
          <w:rtl w:val="true"/>
        </w:rPr>
        <w:footnoteReference w:id="373"/>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كنتما صادقين فأخبراني عما أسألكما عنه ، ، فاني لا أسألكما عن أمر الا وأنا عارفة بأنكما تعلمانه ، فان صدقتما علمت أنكما صادقان في مجيئكما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 عما بدا 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تكما بالله هل سمعتما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 فمن </w:t>
      </w:r>
      <w:bookmarkStart w:id="617" w:name="pg8807_139024"/>
    </w:p>
    <w:p>
      <w:pPr>
        <w:pStyle w:val="BookText"/>
        <w:rPr/>
      </w:pPr>
      <w:bookmarkEnd w:id="617"/>
      <w:r>
        <w:rPr>
          <w:rFonts w:ascii="Amiri" w:hAnsi="Amiri" w:eastAsia="Amiri" w:cs="Amiri"/>
          <w:color w:val="111111"/>
          <w:sz w:val="28"/>
          <w:sz w:val="28"/>
          <w:szCs w:val="28"/>
          <w:rtl w:val="true"/>
          <w:lang w:bidi="ar-SA"/>
        </w:rPr>
        <w:t>آذاها فقد آذاني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فرفعت يدها الى السماء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انهما قد آذباني ، فأنا أشكوهما اليك والى رسولك ، لا والله لا أرضى عنكما أبداً حتى ألقى أبي رسول الله و اخبره بما صنعتما فيكون هو الحاكم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دعا أبو بكر بالويل والثبور وجزع جزعاً شديداً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تجزع يا خليفة رسول الله من قول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فاطمة بعد وفاة أبيها أربعين ليلة ، فلما اشتد بها الامر دعت علياً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ما أراني الالما بي ، وأنا اوصيك أن تتزوج بنت اختي زينب، تكون لولدي مثلي ، واتخذ لي نعشاً ، فاني رأيت الملائكة يصفونه لى ، وأن لا يشهد أحد من أعداء الله جنازتي ولا دفني ولا الصلاة علي</w:t>
      </w:r>
      <w:r>
        <w:rPr>
          <w:rFonts w:eastAsia="Amiri" w:cs="Amiri" w:ascii="Amiri" w:hAnsi="Amiri"/>
          <w:color w:val="111111"/>
          <w:sz w:val="28"/>
          <w:szCs w:val="28"/>
          <w:rtl w:val="true"/>
          <w:lang w:bidi="ar-SA"/>
        </w:rPr>
        <w:t>.</w:t>
      </w:r>
    </w:p>
    <w:p>
      <w:pPr>
        <w:pStyle w:val="Heading2"/>
        <w:numPr>
          <w:ilvl w:val="1"/>
          <w:numId w:val="1"/>
        </w:numPr>
        <w:rPr/>
      </w:pPr>
      <w:bookmarkStart w:id="618" w:name="__RefHeading___Toc3788443_653776707"/>
      <w:bookmarkStart w:id="619" w:name="_Toc208"/>
      <w:bookmarkEnd w:id="618"/>
      <w:r>
        <w:rPr>
          <w:rtl w:val="true"/>
        </w:rPr>
        <w:t>دعاء الزهراء علی الرجلین</w:t>
      </w:r>
      <w:bookmarkEnd w:id="61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أشياء لم أجد الى تركهن سبيلا ، لان القرآن بها انزل على قلب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الناكثين و القاسطين و المارقين الذي أوصاني في ، وعهد ، وعهد الي خليلي رسول الله بقتالهم ، وتزويج امامة بنت زينب أوصتني بها فاطمة</w:t>
      </w:r>
      <w:r>
        <w:rPr>
          <w:rFonts w:eastAsia="IRNazanin" w:cs="IRNazanin"/>
          <w:color w:val="111111"/>
          <w:sz w:val="28"/>
          <w:szCs w:val="28"/>
          <w:rtl w:val="true"/>
          <w:lang w:bidi="fa-IR"/>
        </w:rPr>
        <w:t xml:space="preserve">. </w:t>
      </w:r>
      <w:bookmarkStart w:id="620" w:name="pg8807_139025"/>
    </w:p>
    <w:p>
      <w:pPr>
        <w:pStyle w:val="BookText"/>
        <w:rPr/>
      </w:pPr>
      <w:bookmarkEnd w:id="620"/>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فاطمة من يومها ، فارتجت المدينة بالبكاء من الرجال والنساء ، ودهش الناس كيوم قبض فيه رسول الله ، فأقبل أبو بكر وعمر يعزيان علياً 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لا تسبقنا بالصلاة على ابنة رسول الله</w:t>
      </w:r>
      <w:r>
        <w:rPr>
          <w:rFonts w:eastAsia="Amiri" w:cs="Amiri" w:ascii="Amiri" w:hAnsi="Amiri"/>
          <w:color w:val="111111"/>
          <w:sz w:val="28"/>
          <w:szCs w:val="28"/>
          <w:rtl w:val="true"/>
          <w:lang w:bidi="ar-SA"/>
        </w:rPr>
        <w:t>.</w:t>
      </w:r>
    </w:p>
    <w:p>
      <w:pPr>
        <w:pStyle w:val="Heading2"/>
        <w:numPr>
          <w:ilvl w:val="1"/>
          <w:numId w:val="1"/>
        </w:numPr>
        <w:rPr/>
      </w:pPr>
      <w:bookmarkStart w:id="621" w:name="__RefHeading___Toc3788445_653776707"/>
      <w:bookmarkStart w:id="622" w:name="_Toc209"/>
      <w:bookmarkEnd w:id="621"/>
      <w:r>
        <w:rPr>
          <w:rtl w:val="true"/>
        </w:rPr>
        <w:t>وفاة الزهراء علیها السلام و تهدید عمر بینش قبرها</w:t>
      </w:r>
      <w:bookmarkEnd w:id="622"/>
    </w:p>
    <w:p>
      <w:pPr>
        <w:pStyle w:val="BookText"/>
        <w:rPr/>
      </w:pPr>
      <w:r>
        <w:rPr>
          <w:rFonts w:ascii="IRNazanin" w:hAnsi="IRNazanin" w:eastAsia="IRNazanin"/>
          <w:color w:val="111111"/>
          <w:sz w:val="28"/>
          <w:sz w:val="28"/>
          <w:szCs w:val="28"/>
          <w:rtl w:val="true"/>
          <w:lang w:bidi="fa-IR"/>
        </w:rPr>
        <w:t xml:space="preserve">فلما كان في الليل دعا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والفضل والمقداد وسلمان وأبا ذر وعماراً ، فقدم العباس فصلى عليها ، ودفنوها ، فلما أصبح الناس أقبل أبو بكر وعمر والناس يريدون الصلاة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دفنا فاطمة البارحة ، فالتفت عمر الى أبي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 انهم سيفعلون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أوصت أن لا تصليا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تتركون يا بني هاشم حسدكم القديم لنا أبداً ، ان هذه الضغائن التي في صدوركم لن تذهب، والله لقد همت أن أنبشها فاصلي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رمت ذلك يا ابن صهاك لا رجعت اليك يمينك، لئن سللت سيفي لا غمدته دون ازهاق نفسك ، فرم ذلك، فانكسر عمر وسكت ، وعلم أن علياً اذا حلف 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عمر ، ألست الذي هم بك رسول الله وأرسل الي فجئت متقلداً بسيفي ثم أقبلت نحوك لاقتلك فأنزل الله عز وجل فلا تعجل عليهم انما نعد لهم عداً</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انهم تو امروا وتذاكروا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لنا أمر ما دام هذا الرجل حياً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لنا بقتله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فأرسلا اليه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مارأيك في أمر نحملك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احملاني على ما شئتما ، فوالله ان حملتماني على قتل ابن أبي طالب لفعلت</w:t>
      </w:r>
      <w:r>
        <w:rPr>
          <w:rStyle w:val="FootnoteAnchor"/>
          <w:rtl w:val="true"/>
        </w:rPr>
        <w:footnoteReference w:id="376"/>
      </w:r>
      <w:r>
        <w:rPr>
          <w:rFonts w:ascii="IRNazanin" w:hAnsi="IRNazanin" w:eastAsia="IRNazanin"/>
          <w:color w:val="111111"/>
          <w:sz w:val="28"/>
          <w:sz w:val="28"/>
          <w:szCs w:val="28"/>
          <w:rtl w:val="true"/>
          <w:lang w:bidi="fa-IR"/>
        </w:rPr>
        <w:t xml:space="preserve">،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w:t>
      </w:r>
      <w:bookmarkStart w:id="623" w:name="pg8807_139026"/>
    </w:p>
    <w:p>
      <w:pPr>
        <w:pStyle w:val="BookText"/>
        <w:rPr/>
      </w:pPr>
      <w:bookmarkEnd w:id="623"/>
      <w:r>
        <w:rPr>
          <w:rFonts w:ascii="Amiri" w:hAnsi="Amiri" w:eastAsia="Amiri" w:cs="Amiri"/>
          <w:color w:val="111111"/>
          <w:sz w:val="28"/>
          <w:sz w:val="28"/>
          <w:szCs w:val="28"/>
          <w:rtl w:val="true"/>
          <w:lang w:bidi="ar-SA"/>
        </w:rPr>
        <w:t xml:space="preserve">نريد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لها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قمنا في الصلاة ، صلاة الفجر ، فقم الى جانبه ومعك السيف ، فاذا سلمت فاضرب عنقه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فافترقوا على ذلك</w:t>
      </w:r>
      <w:r>
        <w:rPr>
          <w:rFonts w:eastAsia="Amiri" w:cs="Amiri" w:ascii="Amiri" w:hAnsi="Amiri"/>
          <w:color w:val="111111"/>
          <w:sz w:val="28"/>
          <w:szCs w:val="28"/>
          <w:rtl w:val="true"/>
          <w:lang w:bidi="ar-SA"/>
        </w:rPr>
        <w:t>.</w:t>
      </w:r>
    </w:p>
    <w:p>
      <w:pPr>
        <w:pStyle w:val="Heading2"/>
        <w:numPr>
          <w:ilvl w:val="1"/>
          <w:numId w:val="1"/>
        </w:numPr>
        <w:rPr/>
      </w:pPr>
      <w:bookmarkStart w:id="624" w:name="__RefHeading___Toc3788447_653776707"/>
      <w:bookmarkStart w:id="625" w:name="_Toc210"/>
      <w:bookmarkEnd w:id="624"/>
      <w:r>
        <w:rPr>
          <w:rtl w:val="true"/>
        </w:rPr>
        <w:t>تامر القدوم علی قتل علی علیه السلام وندم ابي بکر</w:t>
      </w:r>
      <w:bookmarkEnd w:id="625"/>
    </w:p>
    <w:p>
      <w:pPr>
        <w:pStyle w:val="BookText"/>
        <w:rPr/>
      </w:pPr>
      <w:r>
        <w:rPr>
          <w:rFonts w:ascii="IRNazanin" w:hAnsi="IRNazanin" w:eastAsia="IRNazanin"/>
          <w:color w:val="111111"/>
          <w:sz w:val="28"/>
          <w:sz w:val="28"/>
          <w:szCs w:val="28"/>
          <w:rtl w:val="true"/>
          <w:lang w:bidi="fa-IR"/>
        </w:rPr>
        <w:t xml:space="preserve">ثم ان أبا بكر تفكر فيما أمر به من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ان فعل ذلك وقعت حرب شديدة وبلاء طويل ، فندم على أمره فلم ينم ليلته تلك حتى أتى المسجد وقد اقيمت الصلاة، فتقدم فصلى بالناس مفكراً لا يدري ما يقول، وأقبل خالد بن الوليد متقلداً بالسيف حتى قام الى جانب علي ، وقد فطن علي ببعض ذلك ، فلما فرغ أبو بكر من تشهده صاح قبل أن يسلم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خالد لا تفعل ما أمرتك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فعلت قتلتك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 عن يمينه وشماله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بتلابيب خالد وانتزع السيف من يده ، ثم صرعه و جلس على صدره ، وأخذ سيفه ليقتله ، واجتمع عليه أهل المسجد ليخلصوا خالداً، فما قدروا عليه ،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حلفوه بحق القبر لما كففت ، فحلفوه بالقبر ، فتركه وقام فانطلق الى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الزبير والعباس و أبو ذر والمقداد وبنو هاشم واخترطوا السيوف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تنتهون حتى يتكلم ويفعل ، واختلف الناس وماجوا واضطربوا ، و خرجت نسوة بني هاشم فصرخن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 ما أسرع ما أبديتم العداوة الرسول الله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أردتم هذا من رسول الله فلم تقدروا عليه ، فقتلتم ابنته بالأمس، ثم تريدون اليوم أن تقتلوا أخاه، وابن عمه، ووصيه، وأبا ولده ، كذبتم ورب الكعبة ، ما كنتم تصلون الى قتله ، حتى تخوف الناس أن تقع فتنة 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نجز کتاب سليم بن قيس الهلالي</w:t>
      </w:r>
    </w:p>
    <w:p>
      <w:pPr>
        <w:pStyle w:val="BookText"/>
        <w:rPr/>
      </w:pPr>
      <w:r>
        <w:rPr>
          <w:rFonts w:ascii="Amiri" w:hAnsi="Amiri" w:eastAsia="Amiri" w:cs="Amiri"/>
          <w:color w:val="111111"/>
          <w:sz w:val="28"/>
          <w:sz w:val="28"/>
          <w:szCs w:val="28"/>
          <w:rtl w:val="true"/>
          <w:lang w:bidi="ar-SA"/>
        </w:rPr>
        <w:t>وقد كتب على نسخة، فرغ كاتبها من نسخها يوم الثلاثاء</w:t>
      </w:r>
    </w:p>
    <w:p>
      <w:pPr>
        <w:pStyle w:val="BookText"/>
        <w:rPr/>
      </w:pPr>
      <w:r>
        <w:rPr>
          <w:rFonts w:ascii="Amiri" w:hAnsi="Amiri" w:eastAsia="Amiri" w:cs="Amiri"/>
          <w:color w:val="111111"/>
          <w:sz w:val="28"/>
          <w:sz w:val="28"/>
          <w:szCs w:val="28"/>
          <w:rtl w:val="true"/>
          <w:lang w:bidi="ar-SA"/>
        </w:rPr>
        <w:t xml:space="preserve">رابع عشر المحرم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وقد ملك هذه النسخة العلامة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الجليل ثقة الاسلام الشيخ محمد بن الحسن الحر العاملي المشغري </w:t>
      </w:r>
      <w:bookmarkStart w:id="626" w:name="pg8807_139027"/>
    </w:p>
    <w:p>
      <w:pPr>
        <w:pStyle w:val="Heading2"/>
        <w:numPr>
          <w:ilvl w:val="1"/>
          <w:numId w:val="1"/>
        </w:numPr>
        <w:rPr/>
      </w:pPr>
      <w:bookmarkStart w:id="627" w:name="__RefHeading___Toc3788449_653776707"/>
      <w:bookmarkStart w:id="628" w:name="_Toc211"/>
      <w:bookmarkEnd w:id="626"/>
      <w:bookmarkEnd w:id="627"/>
      <w:r>
        <w:rPr>
          <w:rtl w:val="true"/>
        </w:rPr>
        <w:t>ختام الکتاب</w:t>
      </w:r>
      <w:bookmarkEnd w:id="628"/>
    </w:p>
    <w:p>
      <w:pPr>
        <w:pStyle w:val="BookText"/>
        <w:rPr/>
      </w:pPr>
      <w:r>
        <w:rPr>
          <w:rFonts w:ascii="Amiri" w:hAnsi="Amiri" w:eastAsia="Amiri" w:cs="Amiri"/>
          <w:color w:val="111111"/>
          <w:sz w:val="28"/>
          <w:sz w:val="28"/>
          <w:szCs w:val="28"/>
          <w:rtl w:val="true"/>
          <w:lang w:bidi="ar-SA"/>
        </w:rPr>
        <w:t xml:space="preserve">صاحب كتاب الوسائل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وكتب</w:t>
      </w:r>
    </w:p>
    <w:p>
      <w:pPr>
        <w:pStyle w:val="BookText"/>
        <w:rPr/>
      </w:pPr>
      <w:r>
        <w:rPr>
          <w:rFonts w:ascii="Amiri" w:hAnsi="Amiri" w:eastAsia="Amiri" w:cs="Amiri"/>
          <w:color w:val="111111"/>
          <w:sz w:val="28"/>
          <w:sz w:val="28"/>
          <w:szCs w:val="28"/>
          <w:rtl w:val="true"/>
          <w:lang w:bidi="ar-SA"/>
        </w:rPr>
        <w:t>رحمه الله بخطه صورة تملكه للنسخة وتوقيعه على ظهر</w:t>
      </w:r>
    </w:p>
    <w:p>
      <w:pPr>
        <w:pStyle w:val="BookText"/>
        <w:rPr/>
      </w:pPr>
      <w:r>
        <w:rPr>
          <w:rFonts w:ascii="Amiri" w:hAnsi="Amiri" w:eastAsia="Amiri" w:cs="Amiri"/>
          <w:color w:val="111111"/>
          <w:sz w:val="28"/>
          <w:sz w:val="28"/>
          <w:szCs w:val="28"/>
          <w:rtl w:val="true"/>
          <w:lang w:bidi="ar-SA"/>
        </w:rPr>
        <w:t xml:space="preserve">الكتاب ، وأرخها بسنة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الموافقة</w:t>
      </w:r>
    </w:p>
    <w:p>
      <w:pPr>
        <w:pStyle w:val="BookText"/>
        <w:rPr/>
      </w:pPr>
      <w:r>
        <w:rPr>
          <w:rFonts w:ascii="Amiri" w:hAnsi="Amiri" w:eastAsia="Amiri" w:cs="Amiri"/>
          <w:color w:val="111111"/>
          <w:sz w:val="28"/>
          <w:sz w:val="28"/>
          <w:szCs w:val="28"/>
          <w:rtl w:val="true"/>
          <w:lang w:bidi="ar-SA"/>
        </w:rPr>
        <w:t>لسنة الفراغ من نسخ الكتاب ، غفر الله له</w:t>
      </w:r>
    </w:p>
    <w:p>
      <w:pPr>
        <w:pStyle w:val="BookText"/>
        <w:rPr/>
      </w:pPr>
      <w:r>
        <w:rPr>
          <w:rFonts w:ascii="Amiri" w:hAnsi="Amiri" w:eastAsia="Amiri" w:cs="Amiri"/>
          <w:color w:val="111111"/>
          <w:sz w:val="28"/>
          <w:sz w:val="28"/>
          <w:szCs w:val="28"/>
          <w:rtl w:val="true"/>
          <w:lang w:bidi="ar-SA"/>
        </w:rPr>
        <w:t>ولوالديه بالنبي وآله الميامين</w:t>
      </w:r>
    </w:p>
    <w:p>
      <w:pPr>
        <w:pStyle w:val="BookText"/>
        <w:rPr/>
      </w:pPr>
      <w:r>
        <w:rPr>
          <w:rFonts w:ascii="Amiri" w:hAnsi="Amiri" w:eastAsia="Amiri" w:cs="Amiri"/>
          <w:color w:val="111111"/>
          <w:sz w:val="28"/>
          <w:sz w:val="28"/>
          <w:szCs w:val="28"/>
          <w:rtl w:val="true"/>
          <w:lang w:bidi="ar-SA"/>
        </w:rPr>
        <w:t>صلوات الله عليهم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معاونت فرهنگی مجمع جهانی اهل بیت </w:t>
      </w:r>
      <w:bookmarkStart w:id="629" w:name="pg8807_13902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0" w:name="__RefHeading___Toc3788451_653776707"/>
      <w:bookmarkStart w:id="631" w:name="_Toc212"/>
      <w:bookmarkEnd w:id="629"/>
      <w:bookmarkEnd w:id="630"/>
      <w:r>
        <w:rPr>
          <w:rtl w:val="true"/>
        </w:rPr>
        <w:t>الفهارس</w:t>
      </w:r>
      <w:bookmarkEnd w:id="63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2" w:name="pg8807_139031"/>
      <w:bookmarkStart w:id="633" w:name="pg8807_139031"/>
      <w:bookmarkEnd w:id="633"/>
    </w:p>
    <w:p>
      <w:pPr>
        <w:pStyle w:val="Heading2"/>
        <w:numPr>
          <w:ilvl w:val="1"/>
          <w:numId w:val="1"/>
        </w:numPr>
        <w:rPr/>
      </w:pPr>
      <w:bookmarkStart w:id="634" w:name="pg8807_139031"/>
      <w:bookmarkStart w:id="635" w:name="__RefHeading___Toc3788453_653776707"/>
      <w:bookmarkStart w:id="636" w:name="_Toc213"/>
      <w:bookmarkEnd w:id="634"/>
      <w:bookmarkEnd w:id="635"/>
      <w:r>
        <w:rPr>
          <w:rtl w:val="true"/>
        </w:rPr>
        <w:t>تمهید</w:t>
      </w:r>
      <w:bookmarkEnd w:id="636"/>
    </w:p>
    <w:p>
      <w:pPr>
        <w:pStyle w:val="Heading3"/>
        <w:numPr>
          <w:ilvl w:val="2"/>
          <w:numId w:val="1"/>
        </w:numPr>
        <w:rPr/>
      </w:pPr>
      <w:bookmarkStart w:id="637" w:name="__RefHeading___Toc3788455_653776707"/>
      <w:bookmarkStart w:id="638" w:name="_Toc214"/>
      <w:bookmarkEnd w:id="637"/>
      <w:r>
        <w:rPr>
          <w:rtl w:val="true"/>
        </w:rPr>
        <w:t>اشارة</w:t>
      </w:r>
      <w:bookmarkEnd w:id="6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رب العالمين وصلى الله على سيدنا ونبينا محمد وآله الطاهرين اول بادی ذی بد ، نحب الاشارة الى ان هذا الكتاب يعتبر من الكتب القيمة وكنز من كنوز الشيعة لما روى عن الصادق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يكن عنده من شيعتنا ومحبينا كتاب سليم بن قيس الهلالي فليس عنده من امرنا شيء ولا يعلم من اسبابنا شيئا ، وهو ابجد الشيعة وهو سر من اسرار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يجدر لكل من يصبوا الى الاطلاع على ماعند الفرقة الناجية من دفين علم وخطير خبر ان يجعل تحت طائلة مطالعاته وبحوثه الكتاب المشار اليه لمؤلفه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بن قيس الكوفى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 الكتاب من الطلائع الأولى لكتب الشيعة واول بصيص امل لمؤلفاتهم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نحب ان نشير ان الطبعة الاولى ، وان كانت نوفية للغاية المرجوة ، الاانها جائت بقسط ، وان كان قليلا بخلو من بعض الفهارس التي تفيد الباحث اكثر اطلاعا وفائدة لذا عملنا جاهدين على جعل الكتاب اكثر فهرسة وتنسيقا </w:t>
      </w:r>
    </w:p>
    <w:p>
      <w:pPr>
        <w:pStyle w:val="BookText"/>
        <w:rPr/>
      </w:pPr>
      <w:r>
        <w:rPr>
          <w:rFonts w:ascii="Amiri" w:hAnsi="Amiri" w:eastAsia="Amiri" w:cs="Amiri"/>
          <w:color w:val="111111"/>
          <w:sz w:val="28"/>
          <w:sz w:val="28"/>
          <w:szCs w:val="28"/>
          <w:rtl w:val="true"/>
          <w:lang w:bidi="ar-SA"/>
        </w:rPr>
        <w:t xml:space="preserve">لبرمجة الموضوعات داعين من الله التوفيق وللباحث الفائدة المرجوة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تقسيم الفهارس على المنوال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الاماكن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القبائل والفرق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الوقائع</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الموضوعي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المواضيع</w:t>
      </w:r>
    </w:p>
    <w:p>
      <w:pPr>
        <w:pStyle w:val="BookText"/>
        <w:rPr/>
      </w:pPr>
      <w:r>
        <w:rPr>
          <w:rFonts w:ascii="Amiri" w:hAnsi="Amiri" w:eastAsia="Amiri" w:cs="Amiri"/>
          <w:color w:val="111111"/>
          <w:sz w:val="28"/>
          <w:sz w:val="28"/>
          <w:szCs w:val="28"/>
          <w:rtl w:val="true"/>
          <w:lang w:bidi="ar-SA"/>
        </w:rPr>
        <w:t xml:space="preserve">وكان مذهبنا في ترتيب المعجم الموضوعي ، على النهو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رتبت منهجيتها حسب تدرّج حروف المعجم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اشتملت هذه المنهجية لاغلب مواضيع الكتاب لاعلى ما اشتمل الكتاب من 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بان استنباط هذا المعجم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المعجم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بنات افكارنا ولم تكن موجودة بهذا التنسيق نعتذر مسبقا لوجود بعض الهفوات والاخطاء في اختيارنا لهذه المنهجية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نرجو من القارئ العزب الاعتذار لما يحصل من كثير خطل اوقليل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نأمل من الباحث الكريم الاشارة بأصبع الصدق لمواطن الهفوات والعثرات واعلامنا بهذه المواطن لتدرّ الفائدة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يكون عمل الجميع من عامل وباحث موافقا لقول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احب اخواني من اهدى الى عيوبي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عمل الا وفيه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والكمال لله وحده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ان الحمد لله رب العالمين ، والصلوة </w:t>
      </w:r>
    </w:p>
    <w:p>
      <w:pPr>
        <w:pStyle w:val="BookText"/>
        <w:rPr/>
      </w:pPr>
      <w:r>
        <w:rPr>
          <w:rFonts w:ascii="IRNazanin" w:hAnsi="IRNazanin" w:eastAsia="IRNazanin"/>
          <w:color w:val="111111"/>
          <w:sz w:val="28"/>
          <w:sz w:val="28"/>
          <w:szCs w:val="28"/>
          <w:rtl w:val="true"/>
          <w:lang w:bidi="fa-IR"/>
        </w:rPr>
        <w:t>والسلام على اشرف الخلق محمد وآله الطيبين الطاهرین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bookmarkStart w:id="639" w:name="pg8807_139034"/>
    </w:p>
    <w:p>
      <w:pPr>
        <w:pStyle w:val="BookText"/>
        <w:rPr/>
      </w:pPr>
      <w:bookmarkEnd w:id="6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3788457_653776707"/>
      <w:bookmarkStart w:id="641" w:name="_Toc215"/>
      <w:bookmarkEnd w:id="640"/>
      <w:r>
        <w:rPr>
          <w:rtl w:val="true"/>
        </w:rPr>
        <w:t xml:space="preserve">- </w:t>
      </w:r>
      <w:r>
        <w:rPr>
          <w:rtl w:val="true"/>
        </w:rPr>
        <w:t xml:space="preserve">الایات </w:t>
      </w:r>
      <w:r>
        <w:rPr>
          <w:rtl w:val="true"/>
        </w:rPr>
        <w:t>-</w:t>
      </w:r>
      <w:bookmarkEnd w:id="641"/>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وعملوا الصالحات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جعلناكم امة وسطا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القبلة التي كنت عليها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وزاده بسطة في العلم والجسم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الا الله والراسخون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عند ربنا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الذين يكفرون بآيات الله ويقتلون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اليم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اصطفى آدم ونوحا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سميع عليم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بدت البغضاء من افواههم وما تخفي صدورهم اکبر</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تر الى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 ملكا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يحسدون الناس على ما آتاهم الله من فضله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اطیعوا الله واطيعوا الرسول واولی الامر منكم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جاهد في سبيل الله لا تكلف الانفسك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لا يستطيعون حيلة ولا يهتدون سبيلا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 الله ابراهيم خليلا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 الله موسى تكليما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اكملت لكم دينكم واتممت عليكم نعمتي ورضيت لكم الاسلام دينا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25-21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ياموسى ان فيها قوما جبارین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اني لا املك الانفسي واخي</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وليكم الله ورسوله والذين آمنوا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لأكلوا من فوقهم ومن تحت ارجلهم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الرسول بلغ ما انزل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ربنا ماكنا مشركين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لجمعهم على الهدى ولكن الله يفعل مايشاء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ولم يلبسوا ايمانهم بظلم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نری ابراهیم ملکوت السموات والارض </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يكفر بها هو لا ، فقد وكلنا بها قوما ليسوا بها بكافرين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ياموسى اجعل لنا الها كما لهم آلهة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القوم استضعفونى وكادوا يقتلونني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سورة 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أفاء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کنتم آمنتم بالله وما انزلنا على عبدنا </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يتخذوا من دون الله ولا رسوله ولا المؤمنين وليجة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ويأبى الله الا ان يتم نوره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ثاني اثنين اذهما في الغار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لهم اولا تستغفر لهم ان تستغف لهم سبعين مرة فلن يغفر الله لهم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خلطوا عملا صالحا وآخر سيئا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الذين آمنوا اتقوا الله وكونوا مع الصادقين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افمن يهدى الى الحق احق ان يتبع امن لا يهدى الا ان یهدی </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وكانوا يتقون </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اقمن كان على بينة من ربه ويتلوه شاهد مذه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آ من معه الاقليل</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اكثر الناس ولو حرصت بمؤمنين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انت منذر ولكل قوم هاد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 كانوا انفسهم يظلمون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مع الذين اتقوا والذين هم محسنون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جعلنا الرؤيا التى اريناك الافتنه للناس </w:t>
      </w:r>
    </w:p>
    <w:p>
      <w:pPr>
        <w:pStyle w:val="BookText"/>
        <w:rPr/>
      </w:pPr>
      <w:r>
        <w:rPr>
          <w:rFonts w:ascii="Amiri" w:hAnsi="Amiri" w:eastAsia="Amiri" w:cs="Amiri"/>
          <w:color w:val="111111"/>
          <w:sz w:val="28"/>
          <w:sz w:val="28"/>
          <w:szCs w:val="28"/>
          <w:rtl w:val="true"/>
          <w:lang w:bidi="ar-SA"/>
        </w:rPr>
        <w:t>والشجرة الملعونة في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يحسبون انهم يحسنون صنعا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تعجل عليهم انما نعد لهم عدا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اشند به ازری واشركه في امرى </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 ما انت قاض انما تقضى هذه الحيوة الدنيا انا آمنا برب العالمين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الهكم واله موسى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یا هارون ما منعك اذا رايتهم ضلوا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ترقب قولی </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سورة 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وجعلناها وابنها آية للعالمين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ارسلنا من قبلك من رسول ولانبي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ايها الذين آمنوا اركعوا واسجدوا واعبدوا ربكم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 بالتي هي أحسن السيئة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من الماء بشرا فجعله نسبا وصهرا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من يجيب المضطر اذا دعاه ويكشف السوء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وقع القول عليهم اخرجنا لهم دابة من الارض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نفخ فيه من روحه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ادعوهم لآبائهم هو اقسط عند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النبي اولى بالمؤمنين من انفسهم وازواجه امهاتهم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وتظنون بالله الظنونا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الاغرورا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سلقوكم بألسنة حداد اشحة على الخير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یرید الله ليذهب عنكم الرجس اهل البيت ويطهركم تطهيرا </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ملعونین اینما ثقفوا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تجد لسنة الله تبديلا</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صدق عليهم ابلیس ظنه فاتبعوه الافريقا من المؤمنين </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ترى اذ فزعوا فلافوت واخذوا من مكان قریب </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اورثنا الكتاب الذين اصطفينا من عبادنا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الذين آمنوا وعملوا الصالحات وقليل ماهم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جاء بالصدق وصدّق به اولئك هم المتقون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لا يؤمنون في آذانهم وقر وهو عليهم عمى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یالیت بيني وبينك بعد المشرقين فبئس القرين </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سورة الاحقاف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اواثارة من 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الذين ارتدوا على أدبارهم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أكرمكم عند الله اتقيكم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ليجزى الذين أساؤوا بما عملوا ويجزى الذين احسنوا بالحسنى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يمسه الا المطهرون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آمنوا بالله ورسله اولئك هم الصديقون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ويحسبون انهم على شيء الا انهم هم الكاذبون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متم نوره ولو كره الكافرون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ان يطفئوا نور الله بافواههم والله متم نوره ولو كره الكافرون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سورة 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جاءك المنافقون قالوا نشهد انك لرسول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رأيتهم تعجبك اجسامهم وان يقولوا تسمع لقولهم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تنفقوا على من عند رسول الله حتى ينفضوا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لئن رجعنا الى المدينة ليخرجن الأعز منها الاذل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سورة 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قاما من اوتی کتابه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من اوتي كتابه بشماله </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ياليتني لم اوت كتابيه ولم ادر ما حسابيه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صدق و لاصلی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لك فاولى </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سورة 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سورة 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فيومئذ لا يعذب عذابه احد ولا يوثق وثاقه احد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سورة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ووالد وما ولد </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سورة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الذين كفروا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هم شر البرية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الذين آمنوا وعملوا الصالحات اولئك هم خير البرية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سورة 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136</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شانئك هو الابتر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bookmarkStart w:id="642" w:name="pg8807_139041"/>
    </w:p>
    <w:p>
      <w:pPr>
        <w:pStyle w:val="Heading3"/>
        <w:numPr>
          <w:ilvl w:val="2"/>
          <w:numId w:val="1"/>
        </w:numPr>
        <w:rPr/>
      </w:pPr>
      <w:bookmarkStart w:id="643" w:name="__RefHeading___Toc3788459_653776707"/>
      <w:bookmarkStart w:id="644" w:name="_Toc216"/>
      <w:bookmarkEnd w:id="642"/>
      <w:bookmarkEnd w:id="643"/>
      <w:r>
        <w:rPr>
          <w:rtl w:val="true"/>
        </w:rPr>
        <w:t xml:space="preserve">- </w:t>
      </w:r>
      <w:r>
        <w:rPr>
          <w:rtl w:val="true"/>
        </w:rPr>
        <w:t xml:space="preserve">الاعلام </w:t>
      </w:r>
      <w:r>
        <w:rPr>
          <w:rtl w:val="true"/>
        </w:rPr>
        <w:t>-</w:t>
      </w:r>
      <w:bookmarkEnd w:id="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ابان بن أبي عياش في اكثر الصفحات</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ابان بن عثمان 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وعليه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ابراهیم بن اسحاق الانصاری الغسيلی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ابراهیم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ابراهيم بن سعد الدين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ابراهيم بن عمر الصنعانی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ابراهیم بن عمر الیمانی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این آدم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قابیل</w:t>
      </w:r>
    </w:p>
    <w:p>
      <w:pPr>
        <w:pStyle w:val="BookText"/>
        <w:rPr/>
      </w:pPr>
      <w:r>
        <w:rPr>
          <w:rFonts w:ascii="IRNazanin" w:hAnsi="IRNazanin" w:eastAsia="IRNazanin"/>
          <w:color w:val="111111"/>
          <w:sz w:val="28"/>
          <w:sz w:val="28"/>
          <w:szCs w:val="28"/>
          <w:rtl w:val="true"/>
          <w:lang w:bidi="fa-IR"/>
        </w:rPr>
        <w:t xml:space="preserve">ابن ابی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عبد الحميد محمد المعتزلي </w:t>
      </w:r>
    </w:p>
    <w:p>
      <w:pPr>
        <w:pStyle w:val="BookText"/>
        <w:rPr/>
      </w:pPr>
      <w:r>
        <w:rPr>
          <w:rFonts w:ascii="IRNazanin" w:hAnsi="IRNazanin" w:eastAsia="IRNazanin"/>
          <w:color w:val="111111"/>
          <w:sz w:val="28"/>
          <w:sz w:val="28"/>
          <w:szCs w:val="28"/>
          <w:rtl w:val="true"/>
          <w:lang w:bidi="fa-IR"/>
        </w:rPr>
        <w:t xml:space="preserve">ابن ابی رافع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على بن ابى رافع</w:t>
      </w:r>
    </w:p>
    <w:p>
      <w:pPr>
        <w:pStyle w:val="BookText"/>
        <w:rPr/>
      </w:pPr>
      <w:r>
        <w:rPr>
          <w:rFonts w:ascii="IRNazanin" w:hAnsi="IRNazanin" w:eastAsia="IRNazanin"/>
          <w:color w:val="111111"/>
          <w:sz w:val="28"/>
          <w:sz w:val="28"/>
          <w:szCs w:val="28"/>
          <w:rtl w:val="true"/>
          <w:lang w:bidi="fa-IR"/>
        </w:rPr>
        <w:t xml:space="preserve">ابن ابی زینب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ابراهيم النعمانی</w:t>
      </w:r>
    </w:p>
    <w:p>
      <w:pPr>
        <w:pStyle w:val="BookText"/>
        <w:rPr/>
      </w:pPr>
      <w:r>
        <w:rPr>
          <w:rFonts w:ascii="IRNazanin" w:hAnsi="IRNazanin" w:eastAsia="IRNazanin"/>
          <w:color w:val="111111"/>
          <w:sz w:val="28"/>
          <w:sz w:val="28"/>
          <w:szCs w:val="28"/>
          <w:rtl w:val="true"/>
          <w:lang w:bidi="fa-IR"/>
        </w:rPr>
        <w:t xml:space="preserve">ابن ابی سفیان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معاوية ابن ابی سفیان</w:t>
      </w:r>
    </w:p>
    <w:p>
      <w:pPr>
        <w:pStyle w:val="BookText"/>
        <w:rPr/>
      </w:pPr>
      <w:r>
        <w:rPr>
          <w:rFonts w:ascii="Amiri" w:hAnsi="Amiri" w:eastAsia="Amiri" w:cs="Amiri"/>
          <w:color w:val="111111"/>
          <w:sz w:val="28"/>
          <w:sz w:val="28"/>
          <w:szCs w:val="28"/>
          <w:rtl w:val="true"/>
          <w:lang w:bidi="ar-SA"/>
        </w:rPr>
        <w:t xml:space="preserve">ابن أبي شيبة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 بكر بن بي شيبة</w:t>
      </w:r>
    </w:p>
    <w:p>
      <w:pPr>
        <w:pStyle w:val="BookText"/>
        <w:rPr/>
      </w:pPr>
      <w:r>
        <w:rPr>
          <w:rFonts w:ascii="Amiri" w:hAnsi="Amiri" w:eastAsia="Amiri" w:cs="Amiri"/>
          <w:color w:val="111111"/>
          <w:sz w:val="28"/>
          <w:sz w:val="28"/>
          <w:szCs w:val="28"/>
          <w:rtl w:val="true"/>
          <w:lang w:bidi="ar-SA"/>
        </w:rPr>
        <w:t xml:space="preserve">ابن ابي كبشة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عمرو بن عبدود</w:t>
      </w:r>
    </w:p>
    <w:p>
      <w:pPr>
        <w:pStyle w:val="BookText"/>
        <w:rPr/>
      </w:pPr>
      <w:r>
        <w:rPr>
          <w:rFonts w:ascii="IRNazanin" w:hAnsi="IRNazanin" w:eastAsia="IRNazanin"/>
          <w:color w:val="111111"/>
          <w:sz w:val="28"/>
          <w:sz w:val="28"/>
          <w:szCs w:val="28"/>
          <w:rtl w:val="true"/>
          <w:lang w:bidi="fa-IR"/>
        </w:rPr>
        <w:t xml:space="preserve">ابن ابي معيط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وليد بن عقبة بن ابی معیط</w:t>
      </w:r>
    </w:p>
    <w:p>
      <w:pPr>
        <w:pStyle w:val="BookText"/>
        <w:rPr/>
      </w:pPr>
      <w:r>
        <w:rPr>
          <w:rFonts w:ascii="IRNazanin" w:hAnsi="IRNazanin" w:eastAsia="IRNazanin"/>
          <w:color w:val="111111"/>
          <w:sz w:val="28"/>
          <w:sz w:val="28"/>
          <w:szCs w:val="28"/>
          <w:rtl w:val="true"/>
          <w:lang w:bidi="fa-IR"/>
        </w:rPr>
        <w:t xml:space="preserve">ابن ابی المقدام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عمر بن ابی المقدام</w:t>
      </w:r>
    </w:p>
    <w:p>
      <w:pPr>
        <w:pStyle w:val="BookText"/>
        <w:rPr/>
      </w:pP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علی بن ابی الكرم الجزري</w:t>
      </w:r>
    </w:p>
    <w:p>
      <w:pPr>
        <w:pStyle w:val="BookText"/>
        <w:rPr/>
      </w:pPr>
      <w:r>
        <w:rPr>
          <w:rFonts w:ascii="IRNazanin" w:hAnsi="IRNazanin" w:eastAsia="IRNazanin"/>
          <w:color w:val="111111"/>
          <w:sz w:val="28"/>
          <w:sz w:val="28"/>
          <w:szCs w:val="28"/>
          <w:rtl w:val="true"/>
          <w:lang w:bidi="fa-IR"/>
        </w:rPr>
        <w:t xml:space="preserve">این ادریس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بن احمد الحلي</w:t>
      </w:r>
    </w:p>
    <w:p>
      <w:pPr>
        <w:pStyle w:val="BookText"/>
        <w:rPr/>
      </w:pPr>
      <w:r>
        <w:rPr>
          <w:rFonts w:ascii="IRNazanin" w:hAnsi="IRNazanin" w:eastAsia="IRNazanin"/>
          <w:color w:val="111111"/>
          <w:sz w:val="28"/>
          <w:sz w:val="28"/>
          <w:szCs w:val="28"/>
          <w:rtl w:val="true"/>
          <w:lang w:bidi="fa-IR"/>
        </w:rPr>
        <w:t xml:space="preserve">این اذينة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عمر بن محمد</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بن علی بن الحسین بن بابویه</w:t>
      </w:r>
    </w:p>
    <w:p>
      <w:pPr>
        <w:pStyle w:val="BookText"/>
        <w:rPr/>
      </w:pPr>
      <w:r>
        <w:rPr>
          <w:rFonts w:ascii="Amiri" w:hAnsi="Amiri" w:eastAsia="Amiri" w:cs="Amiri"/>
          <w:color w:val="111111"/>
          <w:sz w:val="28"/>
          <w:sz w:val="28"/>
          <w:szCs w:val="28"/>
          <w:rtl w:val="true"/>
          <w:lang w:bidi="ar-SA"/>
        </w:rPr>
        <w:t xml:space="preserve">ابن بريدة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احمد بن عبد العليم الحراني الحنبلي</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عبد الرحمن بن على البكري الحنبلي</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احمد بن محمد بن علی حجر العقلاني</w:t>
      </w:r>
    </w:p>
    <w:p>
      <w:pPr>
        <w:pStyle w:val="BookText"/>
        <w:rPr/>
      </w:pPr>
      <w:r>
        <w:rPr>
          <w:rFonts w:ascii="IRNazanin" w:hAnsi="IRNazanin" w:eastAsia="IRNazanin"/>
          <w:color w:val="111111"/>
          <w:sz w:val="28"/>
          <w:sz w:val="28"/>
          <w:szCs w:val="28"/>
          <w:rtl w:val="true"/>
          <w:lang w:bidi="fa-IR"/>
        </w:rPr>
        <w:t xml:space="preserve">ابن حجر الهیثمی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احمد بن محمد بن علی</w:t>
      </w:r>
    </w:p>
    <w:p>
      <w:pPr>
        <w:pStyle w:val="BookText"/>
        <w:rPr/>
      </w:pPr>
      <w:r>
        <w:rPr>
          <w:rFonts w:ascii="IRNazanin" w:hAnsi="IRNazanin" w:eastAsia="IRNazanin"/>
          <w:color w:val="111111"/>
          <w:sz w:val="28"/>
          <w:sz w:val="28"/>
          <w:szCs w:val="28"/>
          <w:rtl w:val="true"/>
          <w:lang w:bidi="fa-IR"/>
        </w:rPr>
        <w:t xml:space="preserve">ابن حسنویه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بن احمد الحنفي الموصلي</w:t>
      </w:r>
    </w:p>
    <w:p>
      <w:pPr>
        <w:pStyle w:val="BookText"/>
        <w:rPr/>
      </w:pPr>
      <w:r>
        <w:rPr>
          <w:rFonts w:ascii="Amiri" w:hAnsi="Amiri" w:eastAsia="Amiri" w:cs="Amiri"/>
          <w:color w:val="111111"/>
          <w:sz w:val="28"/>
          <w:sz w:val="28"/>
          <w:szCs w:val="28"/>
          <w:rtl w:val="true"/>
          <w:lang w:bidi="ar-SA"/>
        </w:rPr>
        <w:t xml:space="preserve">ابن حنبل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احمد بن محمد بن حنبل الشيباني</w:t>
      </w:r>
    </w:p>
    <w:p>
      <w:pPr>
        <w:pStyle w:val="BookText"/>
        <w:rPr/>
      </w:pP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عبيد الله بن زياد</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محمد بن سعد الزهرى</w:t>
      </w:r>
    </w:p>
    <w:p>
      <w:pPr>
        <w:pStyle w:val="BookText"/>
        <w:rPr/>
      </w:pPr>
      <w:r>
        <w:rPr>
          <w:rFonts w:ascii="IRNazanin" w:hAnsi="IRNazanin" w:eastAsia="IRNazanin"/>
          <w:color w:val="111111"/>
          <w:sz w:val="28"/>
          <w:sz w:val="28"/>
          <w:szCs w:val="28"/>
          <w:rtl w:val="true"/>
          <w:lang w:bidi="fa-IR"/>
        </w:rPr>
        <w:t xml:space="preserve">این شعبة الحراني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حسن بن على بن شعبة الحراني</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بن علی بن شهر آشوب</w:t>
      </w:r>
    </w:p>
    <w:p>
      <w:pPr>
        <w:pStyle w:val="BookText"/>
        <w:rPr/>
      </w:pPr>
      <w:r>
        <w:rPr>
          <w:rFonts w:ascii="Amiri" w:hAnsi="Amiri" w:eastAsia="Amiri" w:cs="Amiri"/>
          <w:color w:val="111111"/>
          <w:sz w:val="28"/>
          <w:sz w:val="28"/>
          <w:szCs w:val="28"/>
          <w:rtl w:val="true"/>
          <w:lang w:bidi="ar-SA"/>
        </w:rPr>
        <w:t xml:space="preserve">ابن الصهاك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ابن طاوس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احمد بن موسي بن جعفر</w:t>
      </w:r>
    </w:p>
    <w:p>
      <w:pPr>
        <w:pStyle w:val="BookText"/>
        <w:rPr/>
      </w:pP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يوسف بن عبد الله الاندلسي</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احمد بن محمد القرطبي الاندلسي</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علي بن الحسن بن هبة الله الشافعي الدمشقي</w:t>
      </w:r>
    </w:p>
    <w:p>
      <w:pPr>
        <w:pStyle w:val="BookText"/>
        <w:rPr/>
      </w:pPr>
      <w:r>
        <w:rPr>
          <w:rFonts w:ascii="IRNazanin" w:hAnsi="IRNazanin" w:eastAsia="IRNazanin"/>
          <w:color w:val="111111"/>
          <w:sz w:val="28"/>
          <w:sz w:val="28"/>
          <w:szCs w:val="28"/>
          <w:rtl w:val="true"/>
          <w:lang w:bidi="fa-IR"/>
        </w:rPr>
        <w:t xml:space="preserve">ابن عقدة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احمد بن محمد بن سعید الهمداني</w:t>
      </w:r>
    </w:p>
    <w:p>
      <w:pPr>
        <w:pStyle w:val="BookText"/>
        <w:rPr/>
      </w:pPr>
      <w:r>
        <w:rPr>
          <w:rFonts w:ascii="IRNazanin" w:hAnsi="IRNazanin" w:eastAsia="IRNazanin"/>
          <w:color w:val="111111"/>
          <w:sz w:val="28"/>
          <w:sz w:val="28"/>
          <w:szCs w:val="28"/>
          <w:rtl w:val="true"/>
          <w:lang w:bidi="fa-IR"/>
        </w:rPr>
        <w:t xml:space="preserve">ابن عوف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عبد الرحمن بن عوف</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غلاب المصرى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عبد الله بن مسلم بن قتيبة الكوفى</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اسماعیل بن علی الشافعي</w:t>
      </w:r>
    </w:p>
    <w:p>
      <w:pPr>
        <w:pStyle w:val="BookText"/>
        <w:rPr/>
      </w:pPr>
      <w:r>
        <w:rPr>
          <w:rFonts w:ascii="Amiri" w:hAnsi="Amiri" w:eastAsia="Amiri" w:cs="Amiri"/>
          <w:color w:val="111111"/>
          <w:sz w:val="28"/>
          <w:sz w:val="28"/>
          <w:szCs w:val="28"/>
          <w:rtl w:val="true"/>
          <w:lang w:bidi="ar-SA"/>
        </w:rPr>
        <w:t xml:space="preserve">ابن الكوا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عبد الله بن الكوا</w:t>
      </w:r>
    </w:p>
    <w:p>
      <w:pPr>
        <w:pStyle w:val="BookText"/>
        <w:rPr/>
      </w:pPr>
      <w:r>
        <w:rPr>
          <w:rFonts w:ascii="IRNazanin" w:hAnsi="IRNazanin" w:eastAsia="IRNazanin"/>
          <w:color w:val="111111"/>
          <w:sz w:val="28"/>
          <w:sz w:val="28"/>
          <w:szCs w:val="28"/>
          <w:rtl w:val="true"/>
          <w:lang w:bidi="fa-IR"/>
        </w:rPr>
        <w:t xml:space="preserve">ابن مردویه الاصفهانی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احمد بن موسی بن مردویه الاصفهانی</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عبد الله بن مسعود</w:t>
      </w:r>
    </w:p>
    <w:p>
      <w:pPr>
        <w:pStyle w:val="BookText"/>
        <w:rPr/>
      </w:pPr>
      <w:r>
        <w:rPr>
          <w:rFonts w:ascii="IRNazanin" w:hAnsi="IRNazanin" w:eastAsia="IRNazanin"/>
          <w:color w:val="111111"/>
          <w:sz w:val="28"/>
          <w:sz w:val="28"/>
          <w:szCs w:val="28"/>
          <w:rtl w:val="true"/>
          <w:lang w:bidi="fa-IR"/>
        </w:rPr>
        <w:t xml:space="preserve">ابن المغازلي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علی بن محمد بن الطيب الواسطى الشافعي</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عبد الرحمن بن ملجم مرادی</w:t>
      </w:r>
    </w:p>
    <w:p>
      <w:pPr>
        <w:pStyle w:val="BookText"/>
        <w:rPr/>
      </w:pPr>
      <w:r>
        <w:rPr>
          <w:rFonts w:ascii="Amiri" w:hAnsi="Amiri" w:eastAsia="Amiri" w:cs="Amiri"/>
          <w:color w:val="111111"/>
          <w:sz w:val="28"/>
          <w:sz w:val="28"/>
          <w:szCs w:val="28"/>
          <w:rtl w:val="true"/>
          <w:lang w:bidi="ar-SA"/>
        </w:rPr>
        <w:t xml:space="preserve">ابن النابغة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عمرو بن العاص</w:t>
      </w:r>
    </w:p>
    <w:p>
      <w:pPr>
        <w:pStyle w:val="BookText"/>
        <w:rPr/>
      </w:pPr>
      <w:r>
        <w:rPr>
          <w:rFonts w:ascii="Amiri" w:hAnsi="Amiri" w:eastAsia="Amiri" w:cs="Amiri"/>
          <w:color w:val="111111"/>
          <w:sz w:val="28"/>
          <w:sz w:val="28"/>
          <w:szCs w:val="28"/>
          <w:rtl w:val="true"/>
          <w:lang w:bidi="ar-SA"/>
        </w:rPr>
        <w:t xml:space="preserve">ابن النجار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محمد بن محمود البغدادي</w:t>
      </w:r>
    </w:p>
    <w:p>
      <w:pPr>
        <w:pStyle w:val="BookText"/>
        <w:rPr/>
      </w:pP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محمد بن اسحاق بن النديم</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عبد الملك بن هشام بن ایوب البصری</w:t>
      </w:r>
    </w:p>
    <w:p>
      <w:pPr>
        <w:pStyle w:val="BookText"/>
        <w:rPr/>
      </w:pPr>
      <w:r>
        <w:rPr>
          <w:rFonts w:ascii="Amiri" w:hAnsi="Amiri" w:eastAsia="Amiri" w:cs="Amiri"/>
          <w:color w:val="111111"/>
          <w:sz w:val="28"/>
          <w:sz w:val="28"/>
          <w:szCs w:val="28"/>
          <w:rtl w:val="true"/>
          <w:lang w:bidi="ar-SA"/>
        </w:rPr>
        <w:t xml:space="preserve">ابن وبرة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ابواسحاق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ابو الاعور السلمی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ابو ایوب الانصاری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خالد بن زید الانصاری</w:t>
      </w:r>
    </w:p>
    <w:p>
      <w:pPr>
        <w:pStyle w:val="BookText"/>
        <w:rPr/>
      </w:pPr>
      <w:r>
        <w:rPr>
          <w:rFonts w:ascii="IRNazanin" w:hAnsi="IRNazanin" w:eastAsia="IRNazanin"/>
          <w:color w:val="111111"/>
          <w:sz w:val="28"/>
          <w:sz w:val="28"/>
          <w:szCs w:val="28"/>
          <w:rtl w:val="true"/>
          <w:lang w:bidi="fa-IR"/>
        </w:rPr>
        <w:t xml:space="preserve">ابو بکر بن ابی شیبة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بن ابی قحافة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ابو تراب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على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محمد بن علي بن الحسين بن بابويه</w:t>
      </w:r>
    </w:p>
    <w:p>
      <w:pPr>
        <w:pStyle w:val="BookText"/>
        <w:rPr/>
      </w:pPr>
      <w:r>
        <w:rPr>
          <w:rFonts w:ascii="IRNazanin" w:hAnsi="IRNazanin" w:eastAsia="IRNazanin"/>
          <w:color w:val="111111"/>
          <w:sz w:val="28"/>
          <w:sz w:val="28"/>
          <w:szCs w:val="28"/>
          <w:rtl w:val="true"/>
          <w:lang w:bidi="fa-IR"/>
        </w:rPr>
        <w:t xml:space="preserve">ابو جعفر الثاني عليه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محمد بن علی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عليه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ابوالحسن العريضي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ابو الحسن العسكري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على بن محمد الهادی النقى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الدرداء ء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عامر بن زيد الانصاری</w:t>
      </w:r>
    </w:p>
    <w:p>
      <w:pPr>
        <w:pStyle w:val="BookText"/>
        <w:rPr/>
      </w:pPr>
      <w:r>
        <w:rPr>
          <w:rFonts w:ascii="IRNazanin" w:hAnsi="IRNazanin" w:eastAsia="IRNazanin"/>
          <w:color w:val="111111"/>
          <w:sz w:val="28"/>
          <w:sz w:val="28"/>
          <w:szCs w:val="28"/>
          <w:rtl w:val="true"/>
          <w:lang w:bidi="fa-IR"/>
        </w:rPr>
        <w:t xml:space="preserve">ابو دلف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قاسم بن عیسی العجلي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الغفاری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هم،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ابو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ابو سعید الخدری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ابو سفیان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صخر بن حرب</w:t>
      </w:r>
    </w:p>
    <w:p>
      <w:pPr>
        <w:pStyle w:val="BookText"/>
        <w:rPr/>
      </w:pPr>
      <w:r>
        <w:rPr>
          <w:rFonts w:ascii="IRNazanin" w:hAnsi="IRNazanin" w:eastAsia="IRNazanin"/>
          <w:color w:val="111111"/>
          <w:sz w:val="28"/>
          <w:sz w:val="28"/>
          <w:szCs w:val="28"/>
          <w:rtl w:val="true"/>
          <w:lang w:bidi="fa-IR"/>
        </w:rPr>
        <w:t xml:space="preserve">ابوصالح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ابوطالب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ابو الطفيل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عامر بن واثلة ابو ظبيان الجنبي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ابو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عبيدة بن الجراح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ابوعثمان النهدی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ابو علی بن همام بن سهیل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بن همام بن سهيل البغدادی</w:t>
      </w:r>
    </w:p>
    <w:p>
      <w:pPr>
        <w:pStyle w:val="BookText"/>
        <w:rPr/>
      </w:pPr>
      <w:r>
        <w:rPr>
          <w:rFonts w:ascii="IRNazanin" w:hAnsi="IRNazanin" w:eastAsia="IRNazanin"/>
          <w:color w:val="111111"/>
          <w:sz w:val="28"/>
          <w:sz w:val="28"/>
          <w:szCs w:val="28"/>
          <w:rtl w:val="true"/>
          <w:lang w:bidi="fa-IR"/>
        </w:rPr>
        <w:t xml:space="preserve">ابو على الحائری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بن اسماعيل بن عبدالجبار</w:t>
      </w:r>
    </w:p>
    <w:p>
      <w:pPr>
        <w:pStyle w:val="BookText"/>
        <w:rPr/>
      </w:pPr>
      <w:r>
        <w:rPr>
          <w:rFonts w:ascii="IRNazanin" w:hAnsi="IRNazanin" w:eastAsia="IRNazanin"/>
          <w:color w:val="111111"/>
          <w:sz w:val="28"/>
          <w:sz w:val="28"/>
          <w:szCs w:val="28"/>
          <w:rtl w:val="true"/>
          <w:lang w:bidi="fa-IR"/>
        </w:rPr>
        <w:t xml:space="preserve">ابوالقاسم الحسکانی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ابو القاسم الموسوی الخوشی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ابو كنف العبدی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ابولهب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ابو لیلی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ابو محمد الریحانی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ابو محمد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الحسن بن علي العسكري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المختار بن ابی الصعق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ابو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ابو المفضل الشیبانی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موسى الاشعری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ابوالنعمان بن ضمان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ابونعیم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ابوهريرة الدوسی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ابو هريرة العبدی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ابوهلال العسكري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الحسن بن عبد الله</w:t>
      </w:r>
    </w:p>
    <w:p>
      <w:pPr>
        <w:pStyle w:val="BookText"/>
        <w:rPr/>
      </w:pPr>
      <w:r>
        <w:rPr>
          <w:rFonts w:ascii="IRNazanin" w:hAnsi="IRNazanin" w:eastAsia="IRNazanin"/>
          <w:color w:val="111111"/>
          <w:sz w:val="28"/>
          <w:sz w:val="28"/>
          <w:szCs w:val="28"/>
          <w:rtl w:val="true"/>
          <w:lang w:bidi="fa-IR"/>
        </w:rPr>
        <w:t xml:space="preserve">ابویحیی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ابویعلی الموصلی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ابی بن خلف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ابی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ابی بن كعب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احمد بن ابراهيم الدورقی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احمد بن أبي عبد الله البرقى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احمد بن الحسين بن على الشافعي البيهقی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الحسين الحنفى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احمد بن العباس بن محمد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احمد بن عبد الحليم الحراني الحنبلی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احمد بن عبد العزيز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احمد بن عبد الله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احمد بن عبد الله بن محمد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احمد بن علی بن ابیطالب الطبرسی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احمد بن علی بن ثابت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الخطيب البغدادی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احمد بن علی بن حجر العسقلاني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علی بن شعيب النسائي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احمد بن محمد بن ابراهیم النيشابورى الثعلبی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احمد بن محمد بن احمد النیشابوری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احمد بن محمد بن حنبل الشيباني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احمد بن محمد بن خالد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احمد بن محمد بن سعید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 xml:space="preserve">احمد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الهيثمي </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احمد بن محمد بن عيسى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احمد بن محمد القرطبي الاندلسي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احمد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بن طاوس</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احمد بن موسی بن مردویه الاصفهانی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احمد بن یحیی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اخطب خطبا خوارزم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الموفق بن احمد الخوارزمی</w:t>
      </w:r>
    </w:p>
    <w:p>
      <w:pPr>
        <w:pStyle w:val="BookText"/>
        <w:rPr/>
      </w:pPr>
      <w:r>
        <w:rPr>
          <w:rFonts w:ascii="Amiri" w:hAnsi="Amiri" w:eastAsia="Amiri" w:cs="Amiri"/>
          <w:color w:val="111111"/>
          <w:sz w:val="28"/>
          <w:sz w:val="28"/>
          <w:szCs w:val="28"/>
          <w:rtl w:val="true"/>
          <w:lang w:bidi="ar-SA"/>
        </w:rPr>
        <w:t xml:space="preserve">اسامة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الاستر آبادی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بن علی بن ابراهیم الاستر آبادی</w:t>
      </w:r>
    </w:p>
    <w:p>
      <w:pPr>
        <w:pStyle w:val="BookText"/>
        <w:rPr/>
      </w:pPr>
      <w:r>
        <w:rPr>
          <w:rFonts w:ascii="Amiri" w:hAnsi="Amiri" w:eastAsia="Amiri" w:cs="Amiri"/>
          <w:color w:val="111111"/>
          <w:sz w:val="28"/>
          <w:sz w:val="28"/>
          <w:szCs w:val="28"/>
          <w:rtl w:val="true"/>
          <w:lang w:bidi="ar-SA"/>
        </w:rPr>
        <w:t xml:space="preserve">اسحاق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وعليهما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اسحاق بن ابراهیم بن عمر اليماني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نبينا وآله وعليه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اسماعيل بن على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الغداء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اسماعيل بن عمر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اسید بن حضیر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اشعث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اعجاز حسين الكنتوری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اكثم بن صيفى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امامة بنت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امیر المؤمنين عليه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ام ايمن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حاضنة رسول الله 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الامر تسرى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ارجح المطالب </w:t>
      </w:r>
      <w:r>
        <w:rPr>
          <w:rFonts w:eastAsia="IRNazanin" w:cs="IRNazanin"/>
          <w:color w:val="111111"/>
          <w:sz w:val="28"/>
          <w:szCs w:val="28"/>
          <w:rtl w:val="true"/>
          <w:lang w:bidi="fa-IR"/>
        </w:rPr>
        <w:t>)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امّ سلمة المخزومية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رسول الله 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صلی الله علیه وآله </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الاميني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عبد الحسين بن احمد الامینی</w:t>
      </w:r>
    </w:p>
    <w:p>
      <w:pPr>
        <w:pStyle w:val="BookText"/>
        <w:rPr/>
      </w:pPr>
      <w:r>
        <w:rPr>
          <w:rFonts w:ascii="Amiri" w:hAnsi="Amiri" w:eastAsia="Amiri" w:cs="Amiri"/>
          <w:color w:val="111111"/>
          <w:sz w:val="28"/>
          <w:sz w:val="28"/>
          <w:szCs w:val="28"/>
          <w:rtl w:val="true"/>
          <w:lang w:bidi="ar-SA"/>
        </w:rPr>
        <w:t xml:space="preserve">امية بن عبد 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محمد بن على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البخاري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بن اسماعیل البخاري</w:t>
      </w:r>
    </w:p>
    <w:p>
      <w:pPr>
        <w:pStyle w:val="BookText"/>
        <w:rPr/>
      </w:pPr>
      <w:r>
        <w:rPr>
          <w:rFonts w:ascii="IRNazanin" w:hAnsi="IRNazanin" w:eastAsia="IRNazanin"/>
          <w:color w:val="111111"/>
          <w:sz w:val="28"/>
          <w:sz w:val="28"/>
          <w:szCs w:val="28"/>
          <w:rtl w:val="true"/>
          <w:lang w:bidi="fa-IR"/>
        </w:rPr>
        <w:t xml:space="preserve">البدخشى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میرزا محمد خان البدخشي</w:t>
      </w:r>
    </w:p>
    <w:p>
      <w:pPr>
        <w:pStyle w:val="BookText"/>
        <w:rPr/>
      </w:pPr>
      <w:r>
        <w:rPr>
          <w:rFonts w:ascii="Amiri" w:hAnsi="Amiri" w:eastAsia="Amiri" w:cs="Amiri"/>
          <w:color w:val="111111"/>
          <w:sz w:val="28"/>
          <w:sz w:val="28"/>
          <w:szCs w:val="28"/>
          <w:rtl w:val="true"/>
          <w:lang w:bidi="ar-SA"/>
        </w:rPr>
        <w:t xml:space="preserve">بدر الدين السبكي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البرقى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احمد بن محمد بن خالد البرقي</w:t>
      </w:r>
    </w:p>
    <w:p>
      <w:pPr>
        <w:pStyle w:val="BookText"/>
        <w:rPr/>
      </w:pPr>
      <w:r>
        <w:rPr>
          <w:rFonts w:ascii="IRNazanin" w:hAnsi="IRNazanin" w:eastAsia="IRNazanin"/>
          <w:color w:val="111111"/>
          <w:sz w:val="28"/>
          <w:sz w:val="28"/>
          <w:szCs w:val="28"/>
          <w:rtl w:val="true"/>
          <w:lang w:bidi="fa-IR"/>
        </w:rPr>
        <w:t xml:space="preserve">بريدة بن الخصيب الاسلمی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بسر بن ارطاة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بشير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البغوى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الحسين بن مسعود الشافعي</w:t>
      </w:r>
    </w:p>
    <w:p>
      <w:pPr>
        <w:pStyle w:val="BookText"/>
        <w:rPr/>
      </w:pP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احمد بن یحیي البغدادی</w:t>
      </w:r>
    </w:p>
    <w:p>
      <w:pPr>
        <w:pStyle w:val="BookText"/>
        <w:rPr/>
      </w:pPr>
      <w:r>
        <w:rPr>
          <w:rFonts w:ascii="IRNazanin" w:hAnsi="IRNazanin" w:eastAsia="IRNazanin"/>
          <w:color w:val="111111"/>
          <w:sz w:val="28"/>
          <w:sz w:val="28"/>
          <w:szCs w:val="28"/>
          <w:rtl w:val="true"/>
          <w:lang w:bidi="fa-IR"/>
        </w:rPr>
        <w:t xml:space="preserve">بلال الحبشی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البهبودی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باقر البهبودی</w:t>
      </w:r>
    </w:p>
    <w:p>
      <w:pPr>
        <w:pStyle w:val="BookText"/>
        <w:rPr/>
      </w:pP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احمد بن الحسين بن على الشافعي البيهقي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الترمذى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محمد بن عيسي الترمذي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التسترى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تقي التسترى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ثعلبة بن يزيد الحماني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الثعلبى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احمد بن محمد بن ابراهيم النيشابوری</w:t>
      </w:r>
    </w:p>
    <w:p>
      <w:pPr>
        <w:pStyle w:val="BookText"/>
        <w:rPr/>
      </w:pPr>
      <w:r>
        <w:rPr>
          <w:rFonts w:ascii="IRNazanin" w:hAnsi="IRNazanin" w:eastAsia="IRNazanin"/>
          <w:color w:val="111111"/>
          <w:sz w:val="28"/>
          <w:sz w:val="28"/>
          <w:szCs w:val="28"/>
          <w:rtl w:val="true"/>
          <w:lang w:bidi="fa-IR"/>
        </w:rPr>
        <w:t xml:space="preserve">جابر بن عبد الله الانصاری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جابر بن یزید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الحاحظ عمروبن بحر بن محبوب البصري</w:t>
      </w:r>
    </w:p>
    <w:p>
      <w:pPr>
        <w:pStyle w:val="BookText"/>
        <w:rPr/>
      </w:pP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جعدة بن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جعفر بن ابی طالب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الطيار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بن هبة الله بن 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جعفر بن عمبر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جندل بن سهيل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الحافظ ابو نعيم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احمد بن عبد الله بن احمد</w:t>
      </w:r>
    </w:p>
    <w:p>
      <w:pPr>
        <w:pStyle w:val="BookText"/>
        <w:rPr/>
      </w:pPr>
      <w:r>
        <w:rPr>
          <w:rFonts w:ascii="Amiri" w:hAnsi="Amiri" w:eastAsia="Amiri" w:cs="Amiri"/>
          <w:color w:val="111111"/>
          <w:sz w:val="28"/>
          <w:sz w:val="28"/>
          <w:szCs w:val="28"/>
          <w:rtl w:val="true"/>
          <w:lang w:bidi="ar-SA"/>
        </w:rPr>
        <w:t xml:space="preserve">الحافظ جمال الدين الزرني الحنفي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محمد بن يوسف الزرندي المدني</w:t>
      </w:r>
    </w:p>
    <w:p>
      <w:pPr>
        <w:pStyle w:val="BookText"/>
        <w:rPr/>
      </w:pPr>
      <w:r>
        <w:rPr>
          <w:rFonts w:ascii="Amiri" w:hAnsi="Amiri" w:eastAsia="Amiri" w:cs="Amiri"/>
          <w:color w:val="111111"/>
          <w:sz w:val="28"/>
          <w:sz w:val="28"/>
          <w:szCs w:val="28"/>
          <w:rtl w:val="true"/>
          <w:lang w:bidi="ar-SA"/>
        </w:rPr>
        <w:t xml:space="preserve">الحافظ الدولابي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محمد بن احمد الرازي الدولابي</w:t>
      </w:r>
    </w:p>
    <w:p>
      <w:pPr>
        <w:pStyle w:val="BookText"/>
        <w:rPr/>
      </w:pPr>
      <w:r>
        <w:rPr>
          <w:rFonts w:ascii="Amiri" w:hAnsi="Amiri" w:eastAsia="Amiri" w:cs="Amiri"/>
          <w:color w:val="111111"/>
          <w:sz w:val="28"/>
          <w:sz w:val="28"/>
          <w:szCs w:val="28"/>
          <w:rtl w:val="true"/>
          <w:lang w:bidi="ar-SA"/>
        </w:rPr>
        <w:t xml:space="preserve">الحافظ السخاوي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على بن محمد بن عبد الصمد المصري النحوى</w:t>
      </w:r>
    </w:p>
    <w:p>
      <w:pPr>
        <w:pStyle w:val="BookText"/>
        <w:rPr/>
      </w:pPr>
      <w:r>
        <w:rPr>
          <w:rFonts w:ascii="IRNazanin" w:hAnsi="IRNazanin" w:eastAsia="IRNazanin"/>
          <w:color w:val="111111"/>
          <w:sz w:val="28"/>
          <w:sz w:val="28"/>
          <w:szCs w:val="28"/>
          <w:rtl w:val="true"/>
          <w:lang w:bidi="fa-IR"/>
        </w:rPr>
        <w:t xml:space="preserve">الحافظ السمعانی النیشابوری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عبد الكريم بن ابی بکر المروزی الشافعي</w:t>
      </w:r>
    </w:p>
    <w:p>
      <w:pPr>
        <w:pStyle w:val="BookText"/>
        <w:rPr/>
      </w:pPr>
      <w:r>
        <w:rPr>
          <w:rFonts w:ascii="IRNazanin" w:hAnsi="IRNazanin" w:eastAsia="IRNazanin"/>
          <w:color w:val="111111"/>
          <w:sz w:val="28"/>
          <w:sz w:val="28"/>
          <w:szCs w:val="28"/>
          <w:rtl w:val="true"/>
          <w:lang w:bidi="fa-IR"/>
        </w:rPr>
        <w:t xml:space="preserve">الحاكم النيشابوری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بن عبد لله بن محمد النيشابوری</w:t>
      </w:r>
    </w:p>
    <w:p>
      <w:pPr>
        <w:pStyle w:val="BookText"/>
        <w:rPr/>
      </w:pPr>
      <w:r>
        <w:rPr>
          <w:rFonts w:ascii="Amiri" w:hAnsi="Amiri" w:eastAsia="Amiri" w:cs="Amiri"/>
          <w:color w:val="111111"/>
          <w:sz w:val="28"/>
          <w:sz w:val="28"/>
          <w:szCs w:val="28"/>
          <w:rtl w:val="true"/>
          <w:lang w:bidi="ar-SA"/>
        </w:rPr>
        <w:t xml:space="preserve">الحجاج بن أبي عتاب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الحجاج بن يوسف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13178</w:t>
      </w:r>
    </w:p>
    <w:p>
      <w:pPr>
        <w:pStyle w:val="BookText"/>
        <w:rPr/>
      </w:pPr>
      <w:r>
        <w:rPr>
          <w:rFonts w:ascii="Amiri" w:hAnsi="Amiri" w:eastAsia="Amiri" w:cs="Amiri"/>
          <w:color w:val="111111"/>
          <w:sz w:val="28"/>
          <w:sz w:val="28"/>
          <w:szCs w:val="28"/>
          <w:rtl w:val="true"/>
          <w:lang w:bidi="ar-SA"/>
        </w:rPr>
        <w:t xml:space="preserve">الحراني الحلبي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الحسن بن على بن حسين بن شعبة الحراني حسان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الحسن بن ابی الحسن البصري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53052</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علی بن حسین شعبة الحرانی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سليمان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الحسن بن علی بن داود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الحسن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الحسن بن على العسكرى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الحسن بن على بن کیسان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الحسن بن على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الحسن بن محمد الدیلمی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الحسن بن محمد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الحسن بن هبة الله بن رطبة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الحسن بن يوسف بن المطهر الحلي آم، 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الحسين بن احمد بن طحال المقدادی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الحسين بن سعيد الاهوازی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الحسين بن عبيد الله الغضائری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الحسين بن على السبط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88087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الحسين بن محمد بن الحسن الدیار بکری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الحسين بن محمد تقى النوري الطبرسی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الحسين بن مسعود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عمر بن الخطاب </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الحكم بن ابی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الحمويني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ابراهيم بن سعد الدين الجويني</w:t>
      </w:r>
    </w:p>
    <w:p>
      <w:pPr>
        <w:pStyle w:val="BookText"/>
        <w:rPr/>
      </w:pPr>
      <w:r>
        <w:rPr>
          <w:rFonts w:ascii="Amiri" w:hAnsi="Amiri" w:eastAsia="Amiri" w:cs="Amiri"/>
          <w:color w:val="111111"/>
          <w:sz w:val="28"/>
          <w:sz w:val="28"/>
          <w:szCs w:val="28"/>
          <w:rtl w:val="true"/>
          <w:lang w:bidi="ar-SA"/>
        </w:rPr>
        <w:t xml:space="preserve">حنتمة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عمر الخطاب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حنش بن المعتمر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حنظلة بن أبي عامر الاناری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غسيل الملائكة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زيد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ایوب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خديجة بنت خویلد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خزيمة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ذوالشهادتین </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خضر الازدی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خطاب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عمر الخطاب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احمد بن علي بن ثابت الشافعي</w:t>
      </w:r>
    </w:p>
    <w:p>
      <w:pPr>
        <w:pStyle w:val="BookText"/>
        <w:rPr/>
      </w:pPr>
      <w:r>
        <w:rPr>
          <w:rFonts w:ascii="IRNazanin" w:hAnsi="IRNazanin" w:eastAsia="IRNazanin"/>
          <w:color w:val="111111"/>
          <w:sz w:val="28"/>
          <w:sz w:val="28"/>
          <w:szCs w:val="28"/>
          <w:rtl w:val="true"/>
          <w:lang w:bidi="fa-IR"/>
        </w:rPr>
        <w:t xml:space="preserve">بن عیسی المقری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الخوارزمی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موفق بن احمد الخوارزمی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ابی عوف العوفي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الححاف</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داود بن یزید الازدی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الدميرى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بن موسى بن عیسی المصري الشافعي</w:t>
      </w:r>
    </w:p>
    <w:p>
      <w:pPr>
        <w:pStyle w:val="BookText"/>
        <w:rPr/>
      </w:pPr>
      <w:r>
        <w:rPr>
          <w:rFonts w:ascii="IRNazanin" w:hAnsi="IRNazanin" w:eastAsia="IRNazanin"/>
          <w:color w:val="111111"/>
          <w:sz w:val="28"/>
          <w:sz w:val="28"/>
          <w:szCs w:val="28"/>
          <w:rtl w:val="true"/>
          <w:lang w:bidi="fa-IR"/>
        </w:rPr>
        <w:t xml:space="preserve">الديار بكري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الحسين بنمحمد بن الحسن الدیلمی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الحسن بن محمد الديلمي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محمد بن احمد بن عثمان الدمشقي الشافعي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رزین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علي بن موسى الرضا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زائدة بن قادمة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الزبيدي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مرتضیالحسينى الحنفى الزبيدي</w:t>
      </w:r>
    </w:p>
    <w:p>
      <w:pPr>
        <w:pStyle w:val="BookText"/>
        <w:rPr/>
      </w:pPr>
      <w:r>
        <w:rPr>
          <w:rFonts w:ascii="Amiri" w:hAnsi="Amiri" w:eastAsia="Amiri" w:cs="Amiri"/>
          <w:color w:val="111111"/>
          <w:sz w:val="28"/>
          <w:sz w:val="28"/>
          <w:szCs w:val="28"/>
          <w:rtl w:val="true"/>
          <w:lang w:bidi="ar-SA"/>
        </w:rPr>
        <w:t xml:space="preserve">الزبير بن صفية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الزبير بن العوام</w:t>
      </w:r>
    </w:p>
    <w:p>
      <w:pPr>
        <w:pStyle w:val="BookText"/>
        <w:rPr/>
      </w:pP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 بن حبيش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الزرندي الحنفي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محمد بن يوسف الزرندي المدني</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الزمخشري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محمود بن عمر بن محمد الخوارزمی</w:t>
      </w:r>
    </w:p>
    <w:p>
      <w:pPr>
        <w:pStyle w:val="BookText"/>
        <w:rPr/>
      </w:pP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فاطمة بنت محمد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محمد بن مسلم بن عبيد الله</w:t>
      </w:r>
    </w:p>
    <w:p>
      <w:pPr>
        <w:pStyle w:val="BookText"/>
        <w:rPr/>
      </w:pP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زیاد بر سمية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زید بن خارجة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زيد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زید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زيد بن حارثة</w:t>
      </w:r>
    </w:p>
    <w:p>
      <w:pPr>
        <w:pStyle w:val="BookText"/>
        <w:rPr/>
      </w:pP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زين العابدين عليه السلام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على بن الحسين عليه السلام</w:t>
      </w:r>
    </w:p>
    <w:p>
      <w:pPr>
        <w:pStyle w:val="BookText"/>
        <w:rPr/>
      </w:pPr>
      <w:r>
        <w:rPr>
          <w:rFonts w:ascii="IRNazanin" w:hAnsi="IRNazanin" w:eastAsia="IRNazanin"/>
          <w:color w:val="111111"/>
          <w:sz w:val="28"/>
          <w:sz w:val="28"/>
          <w:szCs w:val="28"/>
          <w:rtl w:val="true"/>
          <w:lang w:bidi="fa-IR"/>
        </w:rPr>
        <w:t xml:space="preserve">السامری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ابراهيم النبي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سالم مولی ابی حذيفة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109080070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سبط بن الجوزي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يوسف بن قرا وغلى البغدادی</w:t>
      </w:r>
    </w:p>
    <w:p>
      <w:pPr>
        <w:pStyle w:val="BookText"/>
        <w:rPr/>
      </w:pPr>
      <w:r>
        <w:rPr>
          <w:rFonts w:ascii="Amiri" w:hAnsi="Amiri" w:eastAsia="Amiri" w:cs="Amiri"/>
          <w:color w:val="111111"/>
          <w:sz w:val="28"/>
          <w:sz w:val="28"/>
          <w:szCs w:val="28"/>
          <w:rtl w:val="true"/>
          <w:lang w:bidi="ar-SA"/>
        </w:rPr>
        <w:t xml:space="preserve">السبط الشهيد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8382</w:t>
      </w:r>
    </w:p>
    <w:p>
      <w:pPr>
        <w:pStyle w:val="BookText"/>
        <w:rPr/>
      </w:pP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سعید بن زید بن عمرو بن بن عمرو بن نفيل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سعید بن محمد بن مسعود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سعيد بن المسيب ابن حزن المخزومی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هم،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سليم بن قيس الهلالي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اكثر الصفحات</w:t>
      </w:r>
    </w:p>
    <w:p>
      <w:pPr>
        <w:pStyle w:val="BookText"/>
        <w:rPr/>
      </w:pPr>
      <w:r>
        <w:rPr>
          <w:rFonts w:ascii="IRNazanin" w:hAnsi="IRNazanin" w:eastAsia="IRNazanin"/>
          <w:color w:val="111111"/>
          <w:sz w:val="28"/>
          <w:sz w:val="28"/>
          <w:szCs w:val="28"/>
          <w:rtl w:val="true"/>
          <w:lang w:bidi="fa-IR"/>
        </w:rPr>
        <w:t xml:space="preserve">سلیمان الاعمش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سلیمان بن مهران الکوفی</w:t>
      </w:r>
    </w:p>
    <w:p>
      <w:pPr>
        <w:pStyle w:val="BookText"/>
        <w:rPr/>
      </w:pPr>
      <w:r>
        <w:rPr>
          <w:rFonts w:ascii="IRNazanin" w:hAnsi="IRNazanin" w:eastAsia="IRNazanin"/>
          <w:color w:val="111111"/>
          <w:sz w:val="28"/>
          <w:sz w:val="28"/>
          <w:szCs w:val="28"/>
          <w:rtl w:val="true"/>
          <w:lang w:bidi="fa-IR"/>
        </w:rPr>
        <w:t xml:space="preserve">سلیمان بن احمد بن ايوب اللخمي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سليمان بن الاشعث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سلیمان بن بريدة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سلیمان بن خواجه كلان القند وزی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سلیمان بن داود الطیالسی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سلیمان بن مهران الکوفی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سهیل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السيد بن طاوس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احمد بنموسی بن جعفر</w:t>
      </w:r>
    </w:p>
    <w:p>
      <w:pPr>
        <w:pStyle w:val="BookText"/>
        <w:rPr/>
      </w:pPr>
      <w:r>
        <w:rPr>
          <w:rFonts w:ascii="IRNazanin" w:hAnsi="IRNazanin" w:eastAsia="IRNazanin"/>
          <w:color w:val="111111"/>
          <w:sz w:val="28"/>
          <w:sz w:val="28"/>
          <w:szCs w:val="28"/>
          <w:rtl w:val="true"/>
          <w:lang w:bidi="fa-IR"/>
        </w:rPr>
        <w:t xml:space="preserve">السيد علی خان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علی بن احمد بن محمد معصوم الحسيني</w:t>
      </w:r>
    </w:p>
    <w:p>
      <w:pPr>
        <w:pStyle w:val="BookText"/>
        <w:rPr/>
      </w:pP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على بن الحسين بن موسى الموسوى</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السيوطي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عبد الرحمن بن ابی بكر السيوطي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شاذان بن جبرئیل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شارح نهج البلاغة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عبد الحميد بن هبة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شير بن هارون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الشبلنجي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مؤمن بن حسن الشبلنجي المصرى</w:t>
      </w:r>
    </w:p>
    <w:p>
      <w:pPr>
        <w:pStyle w:val="BookText"/>
        <w:rPr/>
      </w:pPr>
      <w:r>
        <w:rPr>
          <w:rFonts w:ascii="IRNazanin" w:hAnsi="IRNazanin" w:eastAsia="IRNazanin"/>
          <w:color w:val="111111"/>
          <w:sz w:val="28"/>
          <w:sz w:val="28"/>
          <w:szCs w:val="28"/>
          <w:rtl w:val="true"/>
          <w:lang w:bidi="fa-IR"/>
        </w:rPr>
        <w:t xml:space="preserve">شبیر بن هارون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محمد بن الحسين بن موسى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الشعراني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عبد الوهاب بن احمد</w:t>
      </w:r>
    </w:p>
    <w:p>
      <w:pPr>
        <w:pStyle w:val="BookText"/>
        <w:rPr/>
      </w:pPr>
      <w:r>
        <w:rPr>
          <w:rFonts w:ascii="IRNazanin" w:hAnsi="IRNazanin" w:eastAsia="IRNazanin"/>
          <w:color w:val="111111"/>
          <w:sz w:val="28"/>
          <w:sz w:val="28"/>
          <w:szCs w:val="28"/>
          <w:rtl w:val="true"/>
          <w:lang w:bidi="fa-IR"/>
        </w:rPr>
        <w:t xml:space="preserve">شمعون بن حمون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شمعون بن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شهاب الدین الحسيني المرعشی النجفي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صاحب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الشوكاني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بن علی اليمنى الشوكاني</w:t>
      </w:r>
    </w:p>
    <w:p>
      <w:pPr>
        <w:pStyle w:val="BookText"/>
        <w:rPr/>
      </w:pPr>
      <w:r>
        <w:rPr>
          <w:rFonts w:ascii="IRNazanin" w:hAnsi="IRNazanin" w:eastAsia="IRNazanin"/>
          <w:color w:val="111111"/>
          <w:sz w:val="28"/>
          <w:sz w:val="28"/>
          <w:szCs w:val="28"/>
          <w:rtl w:val="true"/>
          <w:lang w:bidi="fa-IR"/>
        </w:rPr>
        <w:t xml:space="preserve">الشیخ آقا بزرگ الطهرانی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آقا بزرگ الطهرانی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الطبرسي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احمد بن علی بن ابیطالب الطبرسی </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محمد بن محمد بن نعمان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العبقات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میر حامد حسين اللكهنوى الهندى</w:t>
      </w:r>
    </w:p>
    <w:p>
      <w:pPr>
        <w:pStyle w:val="BookText"/>
        <w:rPr/>
      </w:pPr>
      <w:r>
        <w:rPr>
          <w:rFonts w:ascii="IRNazanin" w:hAnsi="IRNazanin" w:eastAsia="IRNazanin"/>
          <w:color w:val="111111"/>
          <w:sz w:val="28"/>
          <w:sz w:val="28"/>
          <w:szCs w:val="28"/>
          <w:rtl w:val="true"/>
          <w:lang w:bidi="fa-IR"/>
        </w:rPr>
        <w:t xml:space="preserve">الصادقین علیهما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بن على عليه السلام ، وجعفر بن تمحمد علیه السلام</w:t>
      </w:r>
    </w:p>
    <w:p>
      <w:pPr>
        <w:pStyle w:val="BookText"/>
        <w:rPr/>
      </w:pP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صخر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بن علی الحسين بن بابويه</w:t>
      </w:r>
    </w:p>
    <w:p>
      <w:pPr>
        <w:pStyle w:val="BookText"/>
        <w:rPr/>
      </w:pPr>
      <w:r>
        <w:rPr>
          <w:rFonts w:ascii="Amiri" w:hAnsi="Amiri" w:eastAsia="Amiri" w:cs="Amiri"/>
          <w:color w:val="111111"/>
          <w:sz w:val="28"/>
          <w:sz w:val="28"/>
          <w:szCs w:val="28"/>
          <w:rtl w:val="true"/>
          <w:lang w:bidi="ar-SA"/>
        </w:rPr>
        <w:t xml:space="preserve">صفية بنت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سلیمان بن احمد بن ایوب اللخمی</w:t>
      </w:r>
    </w:p>
    <w:p>
      <w:pPr>
        <w:pStyle w:val="BookText"/>
        <w:rPr/>
      </w:pPr>
      <w:r>
        <w:rPr>
          <w:rFonts w:ascii="IRNazanin" w:hAnsi="IRNazanin" w:eastAsia="IRNazanin"/>
          <w:color w:val="111111"/>
          <w:sz w:val="28"/>
          <w:sz w:val="28"/>
          <w:szCs w:val="28"/>
          <w:rtl w:val="true"/>
          <w:lang w:bidi="fa-IR"/>
        </w:rPr>
        <w:t xml:space="preserve">الطبري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بن جریر بن يزيد الطبري</w:t>
      </w:r>
    </w:p>
    <w:p>
      <w:pPr>
        <w:pStyle w:val="BookText"/>
        <w:rPr/>
      </w:pP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الطيالسى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سلیمان بن داود الطيالسى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العاص بن وائل السهمی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عاصم بن ثابت الانصاری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عاصم بن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عامر بن زيد الانصاری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عايشة بنت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عباد بن عبد الله الاسدی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العباس بن حارث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عباية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عبد الحسين بن احمد الامینی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عبد الحميد بن محمد 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ابي بكر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الرحمن بن ابی لیلی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عبد الرحمن بن عبد الله بن عمرو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عبدالرحمن بن على البكري الحنبلی ابو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عبد الرحمن بن غنم الازدى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عبد الرحمن بن ملجم المرادی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عبد العزيز بن رفيع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عبد الكريم بن ابی بکر المروزی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عبد الله بن ابی اوفی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عبد الله بن ابی سرح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عبد الله بن ابی سفیان بن الحارث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عبد الله بن ابی سلول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عبد الله بن بريدة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عبد الله بن جعفر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عبد الله بن جعفر الطيار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عبد الله بن رواحة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عبد الله بن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عبد الله بن العباس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رسول الله صلى الله عليه وآله وسلم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عبد الله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عبد الله بن 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عبد الله بن عمرو المنقری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عبد الله بن عيسى الاصفهان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افندی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عبد الله بن الكوا الكوا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عبد الله بن مسلم بن قتيبة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عبد الله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عبد الملك بن هشام بن ایوب البصری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عبد الوارث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عبد الوهاب بن احمد الشافعي الشعرانی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عبيد الله بن ابی رافع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عبيد الله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عبيد الله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عبيدة بن الحارث بن عبد المطلب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عتبة بن ابي لهب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بن ابی قحافة </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عقيل بن ابیطالب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عكرمة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علاء الدین الموسوی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الحسن بن يوسف بن المطهر الحلى</w:t>
      </w:r>
    </w:p>
    <w:p>
      <w:pPr>
        <w:pStyle w:val="BookText"/>
        <w:rPr/>
      </w:pPr>
      <w:r>
        <w:rPr>
          <w:rFonts w:ascii="IRNazanin" w:hAnsi="IRNazanin" w:eastAsia="IRNazanin"/>
          <w:color w:val="111111"/>
          <w:sz w:val="28"/>
          <w:sz w:val="28"/>
          <w:szCs w:val="28"/>
          <w:rtl w:val="true"/>
          <w:lang w:bidi="fa-IR"/>
        </w:rPr>
        <w:t xml:space="preserve">العلامة البدخشي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الميرزا محمد خان البدخشی</w:t>
      </w:r>
    </w:p>
    <w:p>
      <w:pPr>
        <w:pStyle w:val="BookText"/>
        <w:rPr/>
      </w:pPr>
      <w:r>
        <w:rPr>
          <w:rFonts w:ascii="Amiri" w:hAnsi="Amiri" w:eastAsia="Amiri" w:cs="Amiri"/>
          <w:color w:val="111111"/>
          <w:sz w:val="28"/>
          <w:sz w:val="28"/>
          <w:szCs w:val="28"/>
          <w:rtl w:val="true"/>
          <w:lang w:bidi="ar-SA"/>
        </w:rPr>
        <w:t xml:space="preserve">العلامة الحلّى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الحسن بن يوسف بن المطهر الحلى</w:t>
      </w:r>
    </w:p>
    <w:p>
      <w:pPr>
        <w:pStyle w:val="BookText"/>
        <w:rPr/>
      </w:pP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محمد باقر بن محمد تقى المجلسي</w:t>
      </w:r>
    </w:p>
    <w:p>
      <w:pPr>
        <w:pStyle w:val="BookText"/>
        <w:rPr/>
      </w:pPr>
      <w:r>
        <w:rPr>
          <w:rFonts w:ascii="IRNazanin" w:hAnsi="IRNazanin" w:eastAsia="IRNazanin"/>
          <w:color w:val="111111"/>
          <w:sz w:val="28"/>
          <w:sz w:val="28"/>
          <w:szCs w:val="28"/>
          <w:rtl w:val="true"/>
          <w:lang w:bidi="fa-IR"/>
        </w:rPr>
        <w:t xml:space="preserve">العلامة الهروی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ملا علي القاری الهروی</w:t>
      </w:r>
    </w:p>
    <w:p>
      <w:pPr>
        <w:pStyle w:val="BookText"/>
        <w:rPr/>
      </w:pPr>
      <w:r>
        <w:rPr>
          <w:rFonts w:ascii="Amiri" w:hAnsi="Amiri" w:eastAsia="Amiri" w:cs="Amiri"/>
          <w:color w:val="111111"/>
          <w:sz w:val="28"/>
          <w:sz w:val="28"/>
          <w:szCs w:val="28"/>
          <w:rtl w:val="true"/>
          <w:lang w:bidi="ar-SA"/>
        </w:rPr>
        <w:t xml:space="preserve">علقمة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علی بن ابراهيم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علي بن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علی بن ابی رافع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على بن ابي طالب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اكثر الصفحات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ابى الكرم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الاثير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علی بن احمد بن محمد بن ابی 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علي بن احمد بن محمد معصوم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علی خان المدني</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على بن احمد العقيقی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علی بن احمد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على بن احمد النيشابوری الواحدی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على بن جعفر الحضرمی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على بن حسام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المتقى الهندی</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على بن الحسن بن هبة الله الشافعي الدمشقی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على بن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الحسين بن موسی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المرتضى</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بن الحسين المسعودی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علی بن ریاح</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على بن عبيد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منتجب الدین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علی بن محمد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علی بن محمد بن ابی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علی بن محمد بن الطيب الواسطى الشافعي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على بن محمد بن عبد الصمد المصري النحوی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علی بن محمد بن على الخزاز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علی بن محمد النباطي البياضي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علی بن محمد الهادى النقى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على بن موسى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عمر بن ابی سلمه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عمر بن ابي المقدام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عمر بن اذينة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عمر بن محمد</w:t>
      </w:r>
    </w:p>
    <w:p>
      <w:pPr>
        <w:pStyle w:val="BookText"/>
        <w:rPr/>
      </w:pPr>
      <w:r>
        <w:rPr>
          <w:rFonts w:ascii="IRNazanin" w:hAnsi="IRNazanin" w:eastAsia="IRNazanin"/>
          <w:color w:val="111111"/>
          <w:sz w:val="28"/>
          <w:sz w:val="28"/>
          <w:szCs w:val="28"/>
          <w:rtl w:val="true"/>
          <w:lang w:bidi="fa-IR"/>
        </w:rPr>
        <w:t xml:space="preserve">عمر بن ام سلمة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عمر بن ابی سلمة</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عمر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اذينة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عمرو بن بحر بن محبوب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عمرو بن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عمرو بن العاص بن وائل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عمرو بن عبدود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محمد بن محمد الطوسي الغزالي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غسيل الملائكة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حنظلة بن ابی عامر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الفاضل التفريشي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میر مصطفی بن حسين التفريشي</w:t>
      </w:r>
    </w:p>
    <w:p>
      <w:pPr>
        <w:pStyle w:val="BookText"/>
        <w:rPr/>
      </w:pPr>
      <w:r>
        <w:rPr>
          <w:rFonts w:ascii="Amiri" w:hAnsi="Amiri" w:eastAsia="Amiri" w:cs="Amiri"/>
          <w:color w:val="111111"/>
          <w:sz w:val="28"/>
          <w:sz w:val="28"/>
          <w:szCs w:val="28"/>
          <w:rtl w:val="true"/>
          <w:lang w:bidi="ar-SA"/>
        </w:rPr>
        <w:t xml:space="preserve">فاطمة بنت محمد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محمد بن عمر بن الحسين الطبري</w:t>
      </w:r>
    </w:p>
    <w:p>
      <w:pPr>
        <w:pStyle w:val="BookText"/>
        <w:rPr/>
      </w:pPr>
      <w:r>
        <w:rPr>
          <w:rFonts w:ascii="IRNazanin" w:hAnsi="IRNazanin" w:eastAsia="IRNazanin"/>
          <w:color w:val="111111"/>
          <w:sz w:val="28"/>
          <w:sz w:val="28"/>
          <w:szCs w:val="28"/>
          <w:rtl w:val="true"/>
          <w:lang w:bidi="fa-IR"/>
        </w:rPr>
        <w:t xml:space="preserve">فرات بن ابراهیم الکوفی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الفضل بن الحسن الطبرسی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الفضل بن 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قاسم بن عيسى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القرطبي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یحیی بن سعدون بن تمام الاندلسی</w:t>
      </w:r>
    </w:p>
    <w:p>
      <w:pPr>
        <w:pStyle w:val="BookText"/>
        <w:rPr/>
      </w:pPr>
      <w:r>
        <w:rPr>
          <w:rFonts w:ascii="IRNazanin" w:hAnsi="IRNazanin" w:eastAsia="IRNazanin"/>
          <w:color w:val="111111"/>
          <w:sz w:val="28"/>
          <w:sz w:val="28"/>
          <w:szCs w:val="28"/>
          <w:rtl w:val="true"/>
          <w:lang w:bidi="fa-IR"/>
        </w:rPr>
        <w:t xml:space="preserve">قنفذ العدوى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القوشجي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علی بن محمد الاشعرى</w:t>
      </w:r>
    </w:p>
    <w:p>
      <w:pPr>
        <w:pStyle w:val="BookText"/>
        <w:rPr/>
      </w:pP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الكاظم عليه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موسیبن جعفر الكاظم عليه السلام</w:t>
      </w:r>
    </w:p>
    <w:p>
      <w:pPr>
        <w:pStyle w:val="BookText"/>
        <w:rPr/>
      </w:pPr>
      <w:r>
        <w:rPr>
          <w:rFonts w:ascii="IRNazanin" w:hAnsi="IRNazanin" w:eastAsia="IRNazanin"/>
          <w:color w:val="111111"/>
          <w:sz w:val="28"/>
          <w:sz w:val="28"/>
          <w:szCs w:val="28"/>
          <w:rtl w:val="true"/>
          <w:lang w:bidi="fa-IR"/>
        </w:rPr>
        <w:t xml:space="preserve">کامل مصباح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الكشفي الترمذى الحنفي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میر محمد صالح الترمذي</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محمد بن عمر بن عبد العزيز</w:t>
      </w:r>
    </w:p>
    <w:p>
      <w:pPr>
        <w:pStyle w:val="BookText"/>
        <w:rPr/>
      </w:pP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محمد بن يعقوب بن اسحاق الکلینی</w:t>
      </w:r>
    </w:p>
    <w:p>
      <w:pPr>
        <w:pStyle w:val="BookText"/>
        <w:rPr/>
      </w:pPr>
      <w:r>
        <w:rPr>
          <w:rFonts w:ascii="Amiri" w:hAnsi="Amiri" w:eastAsia="Amiri" w:cs="Amiri"/>
          <w:color w:val="111111"/>
          <w:sz w:val="28"/>
          <w:sz w:val="28"/>
          <w:szCs w:val="28"/>
          <w:rtl w:val="true"/>
          <w:lang w:bidi="ar-SA"/>
        </w:rPr>
        <w:t xml:space="preserve">الكنجي الشافعي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محمد بن يوسف بن محمد الكنجي الشافعي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لوط بن يحيى الازدی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بن الحسن الشبلنجی </w:t>
      </w:r>
    </w:p>
    <w:p>
      <w:pPr>
        <w:pStyle w:val="BookText"/>
        <w:rPr/>
      </w:pPr>
      <w:r>
        <w:rPr>
          <w:rFonts w:ascii="IRNazanin" w:hAnsi="IRNazanin" w:eastAsia="IRNazanin"/>
          <w:color w:val="111111"/>
          <w:sz w:val="28"/>
          <w:sz w:val="28"/>
          <w:szCs w:val="28"/>
          <w:rtl w:val="true"/>
          <w:lang w:bidi="fa-IR"/>
        </w:rPr>
        <w:t xml:space="preserve">المصرى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مالك بن التيهان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الهیثم</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مالك الاشتر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مالك بن الحرث بن الحدثان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المبارك بن محمد بن محمد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على بن حسام الدین</w:t>
      </w:r>
    </w:p>
    <w:p>
      <w:pPr>
        <w:pStyle w:val="BookText"/>
        <w:rPr/>
      </w:pP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احمد بن الحسين الحنفي</w:t>
      </w:r>
    </w:p>
    <w:p>
      <w:pPr>
        <w:pStyle w:val="BookText"/>
        <w:rPr/>
      </w:pPr>
      <w:r>
        <w:rPr>
          <w:rFonts w:ascii="IRNazanin" w:hAnsi="IRNazanin" w:eastAsia="IRNazanin"/>
          <w:color w:val="111111"/>
          <w:sz w:val="28"/>
          <w:sz w:val="28"/>
          <w:szCs w:val="28"/>
          <w:rtl w:val="true"/>
          <w:lang w:bidi="fa-IR"/>
        </w:rPr>
        <w:t xml:space="preserve">مجالد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محب الدين الطبری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احمد بن عبد الله بن محمد الطبری</w:t>
      </w:r>
    </w:p>
    <w:p>
      <w:pPr>
        <w:pStyle w:val="BookText"/>
        <w:rPr/>
      </w:pPr>
      <w:r>
        <w:rPr>
          <w:rFonts w:ascii="IRNazanin" w:hAnsi="IRNazanin" w:eastAsia="IRNazanin"/>
          <w:color w:val="111111"/>
          <w:sz w:val="28"/>
          <w:sz w:val="28"/>
          <w:szCs w:val="28"/>
          <w:rtl w:val="true"/>
          <w:lang w:bidi="fa-IR"/>
        </w:rPr>
        <w:t>محسن بن علی بن ابی طالب عليه</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محمد امین الخانجی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محمد باقر بن الامير زين العابدين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الروضات</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محمد باقربن محمد تقى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محمد باقر البهبودی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ابراهيم النعمانی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محمد بن ابی عمیر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محمد بن ابی القاسم ماجيلويه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محمد بن احمد بن 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شهریار الخازن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محمد بن احمد بن عثمان الدمشقي الشافعي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محمد بن احمد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محمد بن احمد الحنفى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محمد بن احمد الرازي الدولايي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الكنى والاسماء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محمد بن اسحاق بن النديم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محمد بن اسحاق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محمد بن اسماعیل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محمد بن اسماعيل بن 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محمد بن جریر بن يزيد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جعفر المشهدي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المقداد بن اسود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ملاعلی القارى الهروی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منتحب الدین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على بن عبيد الله بن الحسن</w:t>
      </w:r>
    </w:p>
    <w:p>
      <w:pPr>
        <w:pStyle w:val="BookText"/>
        <w:rPr/>
      </w:pPr>
      <w:r>
        <w:rPr>
          <w:rFonts w:ascii="Amiri" w:hAnsi="Amiri" w:eastAsia="Amiri" w:cs="Amiri"/>
          <w:color w:val="111111"/>
          <w:sz w:val="28"/>
          <w:sz w:val="28"/>
          <w:szCs w:val="28"/>
          <w:rtl w:val="true"/>
          <w:lang w:bidi="ar-SA"/>
        </w:rPr>
        <w:t xml:space="preserve">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العباسي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 ح م د</w:t>
      </w:r>
    </w:p>
    <w:p>
      <w:pPr>
        <w:pStyle w:val="BookText"/>
        <w:rPr/>
      </w:pPr>
      <w:r>
        <w:rPr>
          <w:rFonts w:ascii="IRNazanin" w:hAnsi="IRNazanin" w:eastAsia="IRNazanin"/>
          <w:color w:val="111111"/>
          <w:sz w:val="28"/>
          <w:sz w:val="28"/>
          <w:szCs w:val="28"/>
          <w:rtl w:val="true"/>
          <w:lang w:bidi="fa-IR"/>
        </w:rPr>
        <w:t>بن الحسن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راجه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المهدى العباسی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موسى بن جعفر الكاظم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وعليه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الموفق بن احمد الخوارزمی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الميداني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احمد بن محمد بن احمد النیشابوری</w:t>
      </w:r>
    </w:p>
    <w:p>
      <w:pPr>
        <w:pStyle w:val="BookText"/>
        <w:rPr/>
      </w:pPr>
      <w:r>
        <w:rPr>
          <w:rFonts w:ascii="IRNazanin" w:hAnsi="IRNazanin" w:eastAsia="IRNazanin"/>
          <w:color w:val="111111"/>
          <w:sz w:val="28"/>
          <w:sz w:val="28"/>
          <w:szCs w:val="28"/>
          <w:rtl w:val="true"/>
          <w:lang w:bidi="fa-IR"/>
        </w:rPr>
        <w:t>میر حامد حسین اللكهنوی الهندی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مدر داماد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میر محمد باقر بن محمد الحسيني</w:t>
      </w:r>
    </w:p>
    <w:p>
      <w:pPr>
        <w:pStyle w:val="BookText"/>
        <w:rPr/>
      </w:pPr>
      <w:r>
        <w:rPr>
          <w:rFonts w:ascii="IRNazanin" w:hAnsi="IRNazanin" w:eastAsia="IRNazanin"/>
          <w:color w:val="111111"/>
          <w:sz w:val="28"/>
          <w:sz w:val="28"/>
          <w:szCs w:val="28"/>
          <w:rtl w:val="true"/>
          <w:lang w:bidi="fa-IR"/>
        </w:rPr>
        <w:t xml:space="preserve">الميرزا محمد خان البدخشی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میر محمد باقر بن محمد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داماد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میر محمد صالح الترمذی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میر مصطفى بن حسين التفريشي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بن عبد الحارث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النبهانی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يوسف بن اسماعيل النبهاني البيروتي</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احمد بن العباس بن محمد النجاشي</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الحبشة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اجداد رسول الله 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نصر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نصر بن مزاحم المنقرى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محمد بن ابراهیم النعمان </w:t>
      </w:r>
    </w:p>
    <w:p>
      <w:pPr>
        <w:pStyle w:val="BookText"/>
        <w:rPr/>
      </w:pPr>
      <w:r>
        <w:rPr>
          <w:rFonts w:ascii="Amiri" w:hAnsi="Amiri" w:eastAsia="Amiri" w:cs="Amiri"/>
          <w:color w:val="111111"/>
          <w:sz w:val="28"/>
          <w:sz w:val="28"/>
          <w:szCs w:val="28"/>
          <w:rtl w:val="true"/>
          <w:lang w:bidi="ar-SA"/>
        </w:rPr>
        <w:t xml:space="preserve">نقيل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نبينا وآله وعليه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نوح بن دراج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آل كاشف الغطاء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هارون بن موسی بن احمد التلعكبرى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تفسیر البرهان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هاشم بن عبد مناف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المرقال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هاشم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هبة الله بن نما بن علي بن 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البقاء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همام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همام بن عبادة بن خثيم</w:t>
      </w:r>
    </w:p>
    <w:p>
      <w:pPr>
        <w:pStyle w:val="BookText"/>
        <w:rPr/>
      </w:pPr>
      <w:r>
        <w:rPr>
          <w:rFonts w:ascii="IRNazanin" w:hAnsi="IRNazanin" w:eastAsia="IRNazanin"/>
          <w:color w:val="111111"/>
          <w:sz w:val="28"/>
          <w:sz w:val="28"/>
          <w:szCs w:val="28"/>
          <w:rtl w:val="true"/>
          <w:lang w:bidi="fa-IR"/>
        </w:rPr>
        <w:t xml:space="preserve">همام بن عبادة بن خثیم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علی بن ابی بکر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الواحدی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على بن احم النيشابوري</w:t>
      </w:r>
    </w:p>
    <w:p>
      <w:pPr>
        <w:pStyle w:val="BookText"/>
        <w:rPr/>
      </w:pP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الوليد بن عقبة بن ابی معیط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بن عبد الله الحموی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یحیی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يحيى بن سعدون بن تمام الاندلسي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یزید بن ابی حبیب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یزید بن رومان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يزيد بن معاوية بن ابی سفیان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یعقوب بن يزيد بن حماد الانباری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الیعقوبی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یوسف بن اسماعيل النبهاني البيروتي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بن عبد الله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عبد البر </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يوسف بن قزا و على البغدادي أسبط اس الجوزي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يوشع بن 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موسی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645" w:name="pg8807_139063"/>
    </w:p>
    <w:p>
      <w:pPr>
        <w:pStyle w:val="BookText"/>
        <w:rPr/>
      </w:pPr>
      <w:bookmarkEnd w:id="6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3788461_653776707"/>
      <w:bookmarkStart w:id="647" w:name="_Toc217"/>
      <w:bookmarkEnd w:id="646"/>
      <w:r>
        <w:rPr>
          <w:rtl w:val="true"/>
        </w:rPr>
        <w:t xml:space="preserve">- </w:t>
      </w:r>
      <w:r>
        <w:rPr>
          <w:rtl w:val="true"/>
        </w:rPr>
        <w:t xml:space="preserve">الامكنة </w:t>
      </w:r>
      <w:r>
        <w:rPr>
          <w:rtl w:val="true"/>
        </w:rPr>
        <w:t>-</w:t>
      </w:r>
      <w:bookmarkEnd w:id="647"/>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ارجان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120084</w:t>
      </w:r>
    </w:p>
    <w:p>
      <w:pPr>
        <w:pStyle w:val="BookText"/>
        <w:rPr/>
      </w:pP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السداء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الححفة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حروراء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حیدر آباد الدکن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خبير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دار جعفر بن ابیطالب </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دو طوی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ذی قار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الربذة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الكاسك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شعب بوان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ظلة بني ساعدة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فیض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القسطنطنية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مسجد رسول الله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مقام ابراهیم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نوبند جان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648" w:name="pg8807_139065"/>
    </w:p>
    <w:p>
      <w:pPr>
        <w:pStyle w:val="BookText"/>
        <w:rPr/>
      </w:pPr>
      <w:bookmarkEnd w:id="64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3788463_653776707"/>
      <w:bookmarkStart w:id="650" w:name="_Toc218"/>
      <w:bookmarkEnd w:id="649"/>
      <w:r>
        <w:rPr>
          <w:rtl w:val="true"/>
        </w:rPr>
        <w:t xml:space="preserve">- </w:t>
      </w:r>
      <w:r>
        <w:rPr>
          <w:rtl w:val="true"/>
        </w:rPr>
        <w:t xml:space="preserve">الاقوام والقبائل والفرق </w:t>
      </w:r>
      <w:r>
        <w:rPr>
          <w:rtl w:val="true"/>
        </w:rPr>
        <w:t>-</w:t>
      </w:r>
      <w:bookmarkEnd w:id="650"/>
    </w:p>
    <w:p>
      <w:pPr>
        <w:pStyle w:val="BookText"/>
        <w:rPr/>
      </w:pPr>
      <w:r>
        <w:rPr>
          <w:rFonts w:ascii="IRNazanin" w:hAnsi="IRNazanin" w:eastAsia="IRNazanin"/>
          <w:color w:val="111111"/>
          <w:sz w:val="28"/>
          <w:sz w:val="28"/>
          <w:szCs w:val="28"/>
          <w:rtl w:val="true"/>
          <w:lang w:bidi="fa-IR"/>
        </w:rPr>
        <w:t xml:space="preserve">آل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آل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آل ابی معیط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آل محمد صلوات الله عليهم اجمعین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اثنا عشر رجلا في تابوت من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اصحاب الرايات السود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اصحاب 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اصحاب الصحيفة والكتاب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اصحاب 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اصحاب الكساء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الانصار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اهل بدر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البدريون</w:t>
      </w:r>
    </w:p>
    <w:p>
      <w:pPr>
        <w:pStyle w:val="BookText"/>
        <w:rPr/>
      </w:pP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اهل نهروان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المارقون</w:t>
      </w:r>
    </w:p>
    <w:p>
      <w:pPr>
        <w:pStyle w:val="BookText"/>
        <w:rPr/>
      </w:pPr>
      <w:r>
        <w:rPr>
          <w:rFonts w:ascii="Amiri" w:hAnsi="Amiri" w:eastAsia="Amiri" w:cs="Amiri"/>
          <w:color w:val="111111"/>
          <w:sz w:val="28"/>
          <w:sz w:val="28"/>
          <w:szCs w:val="28"/>
          <w:rtl w:val="true"/>
          <w:lang w:bidi="ar-SA"/>
        </w:rPr>
        <w:t xml:space="preserve">البدريون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بنو ابی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بنو 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بنو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بنوتيم بن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بنو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بنو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بنو عبد مناف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ينو ابی العاص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بنو ابی العاص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عدي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بنو 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بدو غفار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بنو مضر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التابعون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الديلم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ذو القربى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الطلقاء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عتزة 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النسيليين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القاسطون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المارقون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الناكثون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الهاشميون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بنو هاشم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الیهود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651" w:name="pg8807_139067"/>
    </w:p>
    <w:p>
      <w:pPr>
        <w:pStyle w:val="BookText"/>
        <w:rPr/>
      </w:pPr>
      <w:bookmarkEnd w:id="6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3788465_653776707"/>
      <w:bookmarkStart w:id="653" w:name="_Toc219"/>
      <w:bookmarkEnd w:id="652"/>
      <w:r>
        <w:rPr>
          <w:rtl w:val="true"/>
        </w:rPr>
        <w:t xml:space="preserve">- </w:t>
      </w:r>
      <w:r>
        <w:rPr>
          <w:rtl w:val="true"/>
        </w:rPr>
        <w:t xml:space="preserve">الاشعار </w:t>
      </w:r>
      <w:r>
        <w:rPr>
          <w:rtl w:val="true"/>
        </w:rPr>
        <w:t>-</w:t>
      </w:r>
      <w:bookmarkEnd w:id="653"/>
    </w:p>
    <w:p>
      <w:pPr>
        <w:pStyle w:val="BookText"/>
        <w:rPr/>
      </w:pPr>
      <w:r>
        <w:rPr>
          <w:rFonts w:ascii="Amiri" w:hAnsi="Amiri" w:eastAsia="Amiri" w:cs="Amiri"/>
          <w:color w:val="111111"/>
          <w:sz w:val="28"/>
          <w:sz w:val="28"/>
          <w:szCs w:val="28"/>
          <w:rtl w:val="true"/>
          <w:lang w:bidi="ar-SA"/>
        </w:rPr>
        <w:t xml:space="preserve">ماكنت أحسب هذا الامر منحرفا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عن أبي 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ابيات لعباس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الا ابلغ امیر المؤمنين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امیر الله في المال والامر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 ابيات لابي المختار بن ابی 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الا ابلغ ابا المختار انى اتيته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اكذا قربى لديه ولاصهر</w:t>
      </w:r>
    </w:p>
    <w:p>
      <w:pPr>
        <w:pStyle w:val="BookText"/>
        <w:rPr/>
      </w:pPr>
      <w:r>
        <w:rPr>
          <w:rFonts w:ascii="Amiri" w:hAnsi="Amiri" w:eastAsia="Amiri" w:cs="Amiri"/>
          <w:color w:val="111111"/>
          <w:sz w:val="28"/>
          <w:sz w:val="28"/>
          <w:szCs w:val="28"/>
          <w:rtl w:val="true"/>
          <w:lang w:bidi="ar-SA"/>
        </w:rPr>
        <w:t>اربعة ابيات لابن غلاب المصرى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الالله درك يابن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المر ، ذى الحال المسود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 عشر ابيات لعمروبن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الم تعلموا أن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دوح خم حين قام مناديا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ابيات لحسان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bookmarkStart w:id="654" w:name="pg8807_139068"/>
    </w:p>
    <w:p>
      <w:pPr>
        <w:pStyle w:val="BookText"/>
        <w:rPr/>
      </w:pPr>
      <w:bookmarkEnd w:id="6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3788467_653776707"/>
      <w:bookmarkStart w:id="656" w:name="_Toc220"/>
      <w:bookmarkEnd w:id="655"/>
      <w:r>
        <w:rPr>
          <w:rtl w:val="true"/>
        </w:rPr>
        <w:t xml:space="preserve">- </w:t>
      </w:r>
      <w:r>
        <w:rPr>
          <w:rtl w:val="true"/>
        </w:rPr>
        <w:t xml:space="preserve">الكتب </w:t>
      </w:r>
      <w:r>
        <w:rPr>
          <w:rtl w:val="true"/>
        </w:rPr>
        <w:t>-</w:t>
      </w:r>
      <w:bookmarkEnd w:id="656"/>
    </w:p>
    <w:p>
      <w:pPr>
        <w:pStyle w:val="BookText"/>
        <w:rPr/>
      </w:pPr>
      <w:r>
        <w:rPr>
          <w:rFonts w:ascii="Amiri" w:hAnsi="Amiri" w:eastAsia="Amiri" w:cs="Amiri"/>
          <w:color w:val="111111"/>
          <w:sz w:val="28"/>
          <w:sz w:val="28"/>
          <w:szCs w:val="28"/>
          <w:rtl w:val="true"/>
          <w:lang w:bidi="ar-SA"/>
        </w:rPr>
        <w:t>الاتقان في علوم القرآن اللسيوطى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للقاضى نور الله التسترى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الاربعون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للهروی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للمجلسی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للامر تسری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للواحدی</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الاستنصار في النص على الائمه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الاستيعاب في معرفة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حجر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الاثير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الاصابة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الاثير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ابی رافع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الکافی</w:t>
      </w:r>
    </w:p>
    <w:p>
      <w:pPr>
        <w:pStyle w:val="BookText"/>
        <w:rPr/>
      </w:pPr>
      <w:r>
        <w:rPr>
          <w:rFonts w:ascii="IRNazanin" w:hAnsi="IRNazanin" w:eastAsia="IRNazanin"/>
          <w:color w:val="111111"/>
          <w:sz w:val="28"/>
          <w:sz w:val="28"/>
          <w:szCs w:val="28"/>
          <w:rtl w:val="true"/>
          <w:lang w:bidi="fa-IR"/>
        </w:rPr>
        <w:t xml:space="preserve">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اعلام الشيعة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طبقات اعلام الشيعة</w:t>
      </w:r>
    </w:p>
    <w:p>
      <w:pPr>
        <w:pStyle w:val="BookText"/>
        <w:rPr/>
      </w:pPr>
      <w:r>
        <w:rPr>
          <w:rFonts w:ascii="IRNazanin" w:hAnsi="IRNazanin" w:eastAsia="IRNazanin"/>
          <w:color w:val="111111"/>
          <w:sz w:val="28"/>
          <w:sz w:val="28"/>
          <w:szCs w:val="28"/>
          <w:rtl w:val="true"/>
          <w:lang w:bidi="fa-IR"/>
        </w:rPr>
        <w:t xml:space="preserve">اعلام الوری باعلام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للطبرسی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اكمال الدين واتمام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ابی الخطاب</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قتيبة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امل الامل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الانجيل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للبلاذری</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الاوائل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هلال العسكرى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بحار الانوار</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كثير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للصفار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تاج العروس في شرح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للذهبي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للخطيب البغدادى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تاريخ الخلفا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للسيوطى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تاريخ الخميس في احوال انفس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للدياربكري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تاریخ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الجوزى </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خضر الازدی</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شعبة الحراني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لسبط 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تصحيح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تفسير البغوى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معالم التنزيل</w:t>
      </w:r>
    </w:p>
    <w:p>
      <w:pPr>
        <w:pStyle w:val="BookText"/>
        <w:rPr/>
      </w:pPr>
      <w:r>
        <w:rPr>
          <w:rFonts w:ascii="Amiri" w:hAnsi="Amiri" w:eastAsia="Amiri" w:cs="Amiri"/>
          <w:color w:val="111111"/>
          <w:sz w:val="28"/>
          <w:sz w:val="28"/>
          <w:szCs w:val="28"/>
          <w:rtl w:val="true"/>
          <w:lang w:bidi="ar-SA"/>
        </w:rPr>
        <w:t xml:space="preserve">تفسير البياضي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تفسير الثعلبی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تفسير الشوكاني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جامع البیان</w:t>
      </w:r>
    </w:p>
    <w:p>
      <w:pPr>
        <w:pStyle w:val="BookText"/>
        <w:rPr/>
      </w:pPr>
      <w:r>
        <w:rPr>
          <w:rFonts w:ascii="IRNazanin" w:hAnsi="IRNazanin" w:eastAsia="IRNazanin"/>
          <w:color w:val="111111"/>
          <w:sz w:val="28"/>
          <w:sz w:val="28"/>
          <w:szCs w:val="28"/>
          <w:rtl w:val="true"/>
          <w:lang w:bidi="fa-IR"/>
        </w:rPr>
        <w:t xml:space="preserve">تفسير علي بن ابراهيم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تفسير العیاشی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تفسیر فرات بن ابراهيم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الجامع لاحكام القرآن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للفخر الرازي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تفسیر محمد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تلخيص 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التنبيه والاشراف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ابي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جامع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اللاردبیلی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حلية الاولياء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نعیم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78077076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حياة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للدمیری</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الخصائص الكبرى للسيوطى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خلاصة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خلاصة الاقوال</w:t>
      </w:r>
    </w:p>
    <w:p>
      <w:pPr>
        <w:pStyle w:val="BookText"/>
        <w:rPr/>
      </w:pPr>
      <w:r>
        <w:rPr>
          <w:rFonts w:ascii="Amiri" w:hAnsi="Amiri" w:eastAsia="Amiri" w:cs="Amiri"/>
          <w:color w:val="111111"/>
          <w:sz w:val="28"/>
          <w:sz w:val="28"/>
          <w:szCs w:val="28"/>
          <w:rtl w:val="true"/>
          <w:lang w:bidi="ar-SA"/>
        </w:rPr>
        <w:t xml:space="preserve">خلاصة الاقوال في احوال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الحلى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V</w:t>
      </w:r>
    </w:p>
    <w:p>
      <w:pPr>
        <w:pStyle w:val="BookText"/>
        <w:rPr/>
      </w:pPr>
      <w:r>
        <w:rPr>
          <w:rFonts w:ascii="IRNazanin" w:hAnsi="IRNazanin" w:eastAsia="IRNazanin"/>
          <w:color w:val="111111"/>
          <w:sz w:val="28"/>
          <w:sz w:val="28"/>
          <w:szCs w:val="28"/>
          <w:rtl w:val="true"/>
          <w:lang w:bidi="fa-IR"/>
        </w:rPr>
        <w:t xml:space="preserve">خمسون ومائة صحابی مختلق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للسيد العسكري</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در بحر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حسنویه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الدرجات الرفيعة في طبقات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للسيد علی خان المدني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للسيوطى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ذخائر العقبى في مناقب ذوى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لمحب الدين الطبري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الذريعة الى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ذیل 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ذيل اللئالى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اسحاق الکلبی</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داود الحلى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للبرقى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للعقيقي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للنجاشي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رجال ابى على الحائری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منتهى المقال في احوال الرجال الرجال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للاستر آبادی</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معرفة الناقلين عن الاسمة الصادقين</w:t>
      </w:r>
    </w:p>
    <w:p>
      <w:pPr>
        <w:pStyle w:val="BookText"/>
        <w:rPr/>
      </w:pPr>
      <w:r>
        <w:rPr>
          <w:rFonts w:ascii="IRNazanin" w:hAnsi="IRNazanin" w:eastAsia="IRNazanin"/>
          <w:color w:val="111111"/>
          <w:sz w:val="28"/>
          <w:sz w:val="28"/>
          <w:szCs w:val="28"/>
          <w:rtl w:val="true"/>
          <w:lang w:bidi="fa-IR"/>
        </w:rPr>
        <w:t xml:space="preserve">الرد على اهل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ابی خطاب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الرواشح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الكافي </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للخوانساری</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رياض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للافندی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الرياض النضرة في فضائل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لمحب الدين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بن سعيد الاهوازی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سر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للغزالي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السقيدة وفدك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السنن الكبری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للبیهقی</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السنن والاحكام والقضايا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لابی رافع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هشام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المرتضى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للقوشجي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شرح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لمولى صالح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شرح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ابی الحدید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الشرف المؤبد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للنبهانی</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شواهد التنزيل لقواعد التفضيل اللحسكاني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صحيح الترمذی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الصحيفة الكاملة السجادية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صفين الابن مزاحم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حجر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للغضائری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طبقات اعلام الشيعة، القرن</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الطبقات الكبرى الابن سعد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للحاحظ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للنعمانی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للزمخشری</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لشاذان بن جبرئیل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مناقب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اللخوارزمی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فهرس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الندیم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القوامية في مناقب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الكافية في ابطال توبة الخاطئة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كامل التواريخ</w:t>
      </w:r>
    </w:p>
    <w:p>
      <w:pPr>
        <w:pStyle w:val="BookText"/>
        <w:rPr/>
      </w:pP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الاثير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کتاب ابی 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القرآن</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كفاية الاثر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كفاية الخصام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غاية المرام للبحرانی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للكنجى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اکمال الدين مسند واتمام النعمة</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الكنى والاسماء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للدولابی</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اللحن الخفى واللحن الجلى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 آشوب</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مجمع الامثال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للميداني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للهیثمی </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محاسن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مختصر اثبات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بن شاذان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كشف الحجب والاستار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مختصر التبيان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المخزون المكنون في الفنون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المشهدی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الطیالسی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المشارب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معالم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البغوی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معالم الزلفی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معرفة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معرفة الناقلين عن الائمة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المعرفة والبداء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ابی الخطاب</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مقتل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للخوارزمی</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مردویه</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مناقب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لابن المغازلى</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مناقب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للخوارزمی</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للكشفي الحنفى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المنتقى في سيرة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منتهى المقال في احوال الرجال</w:t>
      </w:r>
    </w:p>
    <w:p>
      <w:pPr>
        <w:pStyle w:val="BookText"/>
        <w:rPr/>
      </w:pPr>
      <w:r>
        <w:rPr>
          <w:rFonts w:ascii="IRNazanin" w:hAnsi="IRNazanin" w:eastAsia="IRNazanin"/>
          <w:color w:val="111111"/>
          <w:sz w:val="28"/>
          <w:sz w:val="28"/>
          <w:szCs w:val="28"/>
          <w:rtl w:val="true"/>
          <w:lang w:bidi="fa-IR"/>
        </w:rPr>
        <w:t xml:space="preserve">اللحائری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تيمية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میزان الاعتدال للذهبي </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نسب قریش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نظم در 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نفس الرحمان في فضائل سلمان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النهاية في غريب الحديث والاثر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657" w:name="pg8807_139074"/>
    </w:p>
    <w:p>
      <w:pPr>
        <w:pStyle w:val="BookText"/>
        <w:rPr/>
      </w:pPr>
      <w:bookmarkEnd w:id="6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3788469_653776707"/>
      <w:bookmarkStart w:id="659" w:name="_Toc221"/>
      <w:bookmarkEnd w:id="658"/>
      <w:r>
        <w:rPr>
          <w:rtl w:val="true"/>
        </w:rPr>
        <w:t xml:space="preserve">- </w:t>
      </w:r>
      <w:r>
        <w:rPr>
          <w:rtl w:val="true"/>
        </w:rPr>
        <w:t xml:space="preserve">الوقائع </w:t>
      </w:r>
      <w:r>
        <w:rPr>
          <w:rtl w:val="true"/>
        </w:rPr>
        <w:t>-</w:t>
      </w:r>
      <w:bookmarkEnd w:id="659"/>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البدريون في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براء 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نزول سورة البراءة</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الخندق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ذات السلامل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الكتف والدواة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يوم الخميس</w:t>
      </w:r>
    </w:p>
    <w:p>
      <w:pPr>
        <w:pStyle w:val="BookText"/>
        <w:rPr/>
      </w:pPr>
      <w:r>
        <w:rPr>
          <w:rFonts w:ascii="Amiri" w:hAnsi="Amiri" w:eastAsia="Amiri" w:cs="Amiri"/>
          <w:color w:val="111111"/>
          <w:sz w:val="28"/>
          <w:sz w:val="28"/>
          <w:szCs w:val="28"/>
          <w:rtl w:val="true"/>
          <w:lang w:bidi="ar-SA"/>
        </w:rPr>
        <w:t xml:space="preserve">المؤتة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نزول سورة البرائة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بوم البصرة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الحمل</w:t>
      </w:r>
    </w:p>
    <w:p>
      <w:pPr>
        <w:pStyle w:val="BookText"/>
        <w:rPr/>
      </w:pP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يوم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يوم النهروان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يوم الهرير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صفين</w:t>
      </w:r>
    </w:p>
    <w:p>
      <w:pPr>
        <w:pStyle w:val="BookText"/>
        <w:rPr/>
      </w:pPr>
      <w:r>
        <w:rPr>
          <w:rFonts w:ascii="Amiri" w:hAnsi="Amiri" w:eastAsia="Amiri" w:cs="Amiri"/>
          <w:color w:val="111111"/>
          <w:sz w:val="28"/>
          <w:sz w:val="28"/>
          <w:szCs w:val="28"/>
          <w:rtl w:val="true"/>
          <w:lang w:bidi="ar-SA"/>
        </w:rPr>
        <w:t xml:space="preserve">يوم اليرموك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اليمامة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660" w:name="pg8807_139075"/>
    </w:p>
    <w:p>
      <w:pPr>
        <w:pStyle w:val="BookText"/>
        <w:rPr/>
      </w:pPr>
      <w:bookmarkEnd w:id="6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3788471_653776707"/>
      <w:bookmarkStart w:id="662" w:name="_Toc222"/>
      <w:bookmarkEnd w:id="661"/>
      <w:r>
        <w:rPr>
          <w:rtl w:val="true"/>
        </w:rPr>
        <w:t xml:space="preserve">- </w:t>
      </w:r>
      <w:r>
        <w:rPr>
          <w:rtl w:val="true"/>
        </w:rPr>
        <w:t xml:space="preserve">المعجم الموضوعى </w:t>
      </w:r>
      <w:r>
        <w:rPr>
          <w:rtl w:val="true"/>
        </w:rPr>
        <w:t>-</w:t>
      </w:r>
      <w:bookmarkEnd w:id="662"/>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العرب نسبا</w:t>
      </w:r>
    </w:p>
    <w:p>
      <w:pPr>
        <w:pStyle w:val="BookText"/>
        <w:rPr/>
      </w:pPr>
      <w:r>
        <w:rPr>
          <w:rFonts w:ascii="Amiri" w:hAnsi="Amiri" w:eastAsia="Amiri" w:cs="Amiri"/>
          <w:color w:val="111111"/>
          <w:sz w:val="28"/>
          <w:sz w:val="28"/>
          <w:szCs w:val="28"/>
          <w:rtl w:val="true"/>
          <w:lang w:bidi="ar-SA"/>
        </w:rPr>
        <w:t xml:space="preserve">وإياوا خاوروجة ونفسا وولدا وعما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حال الخطاب ابي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اللّه الذى منه يؤتي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p>
    <w:p>
      <w:pPr>
        <w:pStyle w:val="BookText"/>
        <w:rPr/>
      </w:pPr>
      <w:r>
        <w:rPr>
          <w:rFonts w:ascii="Amiri" w:hAnsi="Amiri" w:eastAsia="Amiri" w:cs="Amiri"/>
          <w:color w:val="111111"/>
          <w:sz w:val="28"/>
          <w:sz w:val="28"/>
          <w:szCs w:val="28"/>
          <w:rtl w:val="true"/>
          <w:lang w:bidi="ar-SA"/>
        </w:rPr>
        <w:t>اخذ الئمة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آخرهم عن اولهم كتاب رسول اللّه ملي اللّه عليه وأله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العهدي آخر الئمة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وعليهم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اختبار اللّه تعاني لإلثمة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الاخرة على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جعل الدنیا دار الاعمال والاخرة</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العرب نسبا</w:t>
      </w:r>
    </w:p>
    <w:p>
      <w:pPr>
        <w:pStyle w:val="BookText"/>
        <w:rPr/>
      </w:pPr>
      <w:r>
        <w:rPr>
          <w:rFonts w:ascii="Amiri" w:hAnsi="Amiri" w:eastAsia="Amiri" w:cs="Amiri"/>
          <w:color w:val="111111"/>
          <w:sz w:val="28"/>
          <w:sz w:val="28"/>
          <w:szCs w:val="28"/>
          <w:rtl w:val="true"/>
          <w:lang w:bidi="ar-SA"/>
        </w:rPr>
        <w:t xml:space="preserve">وإياوا خاوروجة ونفسا وولدا وعما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 رسول اللّه صلى اللّة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المؤاخاة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انكار ابي بكر وعمرحديث المؤاخاة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كلام ابليس،بووسنة ابي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بيوم كيوم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مؤدّى إمانة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اللّة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ترك عمر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الاذان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الله السامعة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الله في ارضه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الله في ارضه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الله في ارضه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 لارض الذين تسكن الارض اليهم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لا تصلح الارض الابهم ۔ علیهم السلام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لاتبقى الارض طرفة عين الا ببقائهم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اهل الارض كلّهم في غمرة وغفلقوتيهة وحيرة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شیعتهم واوليائهم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لعلی بهارون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اسوة حسنة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وصف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ابا بکر باین آكلة الذباب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وصف مالك الاشتر معاوية بابن آكلة الاکباد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تعليم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باب من العلم يفتح كل باب الف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تسليم القوم على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کلام ابي بكر وعمر بعد التسليم على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وضع عمر ،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رجال دون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امر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باتباع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امر الله عز وجل في الكتاب بولايتهم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ان امرهم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صعب مستصعب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امر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 ونهيه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امر عمر قنفذ العدوى بضرب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امر عمر باخراج ام ايمن وامّ سلمة من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تآمر ابي بكر وعمر مع خالد بن الوليد </w:t>
      </w:r>
    </w:p>
    <w:p>
      <w:pPr>
        <w:pStyle w:val="BookText"/>
        <w:rPr/>
      </w:pPr>
      <w:r>
        <w:rPr>
          <w:rFonts w:ascii="Amiri" w:hAnsi="Amiri" w:eastAsia="Amiri" w:cs="Amiri"/>
          <w:color w:val="111111"/>
          <w:sz w:val="28"/>
          <w:sz w:val="28"/>
          <w:szCs w:val="28"/>
          <w:rtl w:val="true"/>
          <w:lang w:bidi="ar-SA"/>
        </w:rPr>
        <w:t xml:space="preserve">لقتل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عثمان لاعذر له ولا حجة بتأمره علينا وادعائه حقنا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قرن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الامة بمنزلة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فیهم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تحتاج اليه الامة الى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احتجاج الله تعالى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امة منها نبي مرسل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خيار امة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ينصر الله الامة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يدفع عن الامة بمستجاب دعوة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يخبرون الامة بأمر دينهم ، حلالهم وحرامهم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لايحتاج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احد من الامة والامة تحتاج اليهم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سبطا امة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المهدى آخر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وعليهم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افتراق الامة على ثلاث وسبعين فرقة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تقسيم الامة على ثلاثة اقسام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وصف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الامة على اهل البیت علیهم السلام ومحبيهم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عجل الامة وسامريها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ابوبکر وعمر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جميع اوزار الامة الى يوم القيامة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طعن ابی بکر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استخلافه عمر على الامة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خطاب ابی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ايتها الامة المتحيرة بعد نبيها المخذولة بعصیانها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حنتمة ام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كل مومن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یعوب 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مؤدی امانة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يحب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الامؤمن ولا يبغضه الا کافر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الی الایمان بالله وبرسوله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الذى من دخله كان آمنا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فتحه الله من دخله كان آمنا ومن خرج منه كان کافرا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يجار من الموت ويؤمن من الخوف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بالمؤمنين منهم بانفسهم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وصف الایمان والاسلام في كلام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دعائم الايمان اربعة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ادنی مایکون به العبد مؤمنا ايكاترا اوضا لا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كلام عبد الله بن عباس في قلة عدد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حساب الخلائق الى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ومابهم 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السابقين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الائمة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بشيعة علي وانصاره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قتال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تأويل القرآن كما قاتل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تنزيله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 xml:space="preserve">کلام عمر لابي بكر يوم غدير خم ونزول الاية فيه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نزول آی من سورة الحاقة في شأن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قول عمرو بن العاص ان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صار ابتر ، ونزول 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شانئك هو الابتر فيه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بث معاوية القراء والقضاة في البلاد لوضع الروايات الكاذبة والاصول الباطلة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تخوّف المحق الصادق ان غير شيئا من بدع القوم واحداتهم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p>
    <w:p>
      <w:p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برائة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مبرئ ذمة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ملائك ليس لهم تسبيح ولاعبادة الا الطاعة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والبرائة من اعدائه والاستغفار لشبعته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كتاب معاوية الى عماله ان برشت الذمة ممن روی روي حديثا في مناقب علي واهل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اظلت الخضرا ولا اقلت الغبراء على ذى لهجة اصدق من ابي ذر ولا اببر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امر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 الصغار على الكبار ورحم الكبار على الصغار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الرواية المفتعلة للعشرة بانهم المبشرة بالجنة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 من العمي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اخذ الله ببصر عائشة اثناء تغسيل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الحكمة في غلبة اهل الباطل على اهل الحق في كلّ الامم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بث معاوية القراء والقضاة في البلاد لوضع الروايات الكاذبة والاصول الباطلة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تقسم الامة على ثلاث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على الحق ، وفرقة على الباطل ، وفرقة مذبذبین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بيان بطلان الرواية المفتعلة ان الله لا يجمع الخلافة والنبوة لاهل البيت، في كلام العلوى علیه السلام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کلام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بیعتی ایاهم لا تحق لهم باطلا ولا توجب لهم حقا </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وصف عمر كلام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بالاباطیل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يموتون بالبطن والقتل والشهادة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قاتل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 عاقر الناقة في البغض الى الله والبعد عن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p>
    <w:p>
      <w:pPr>
        <w:pStyle w:val="BookText"/>
        <w:rPr/>
      </w:pPr>
      <w:r>
        <w:rPr>
          <w:rFonts w:ascii="Amiri" w:hAnsi="Amiri" w:eastAsia="Amiri" w:cs="Amiri"/>
          <w:color w:val="111111"/>
          <w:sz w:val="28"/>
          <w:sz w:val="28"/>
          <w:szCs w:val="28"/>
          <w:rtl w:val="true"/>
          <w:lang w:bidi="ar-SA"/>
        </w:rPr>
        <w:t xml:space="preserve">لا يجب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الامؤمن ولا يبغضه الاكافر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من احب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احبه الله ومن ابغضه ابغضه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زعم انه يحبني ويبغض عليا فقد كذب وليس يحبني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قاتل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 عاقر الناقة في البغض الى الله والبعد عن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لاتبقى الارض طرفة عين الا ببقائهم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اخبار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ثلاثين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اوّل من بايع ابا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كلام ابليس يوم بيعة ابي بكر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کیوم آدم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اجتماع الابالسة يوم غدير خم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تمثيل زياد بن أبيه نفسه بابلیس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p>
    <w:p>
      <w:pPr>
        <w:pStyle w:val="BookText"/>
        <w:rPr/>
      </w:pPr>
      <w:r>
        <w:rPr>
          <w:rFonts w:ascii="Amiri" w:hAnsi="Amiri" w:eastAsia="Amiri" w:cs="Amiri"/>
          <w:color w:val="111111"/>
          <w:sz w:val="28"/>
          <w:sz w:val="28"/>
          <w:szCs w:val="28"/>
          <w:rtl w:val="true"/>
          <w:lang w:bidi="ar-SA"/>
        </w:rPr>
        <w:t xml:space="preserve">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تبليغ الرسالات وتنجيز العدات وتمام الكلمات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المبلغون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ابتلاء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باخابت من خلق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المنايا والبلايا وفصل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اشتداد البلاء على الشيعة في عهد معاویة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قول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ابشروا بالبلاء واقنطوا من الرخاء </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اتباع الامة سنة بنی اسرائیل حذو النعل بالنعل والقذة بالقذة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اخبار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بفتنة بني 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اخباره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بان بني امية يتولون على الامة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بنو امية هم الشجرة الملعونة في بنوامية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رؤيا رسول الله في حق بني 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 رسول الله صلى الله عليه وآله في بنى العاص اذا بلغوا ثلاثين رجلا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مثالب بني 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باب حطة في بني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باب حطة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فتحه الله من دخله كان آمنا ومن خرج منه كان کافرا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الله الذى منه یؤتی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امر عمر قنفذ العدوی با حراق باب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عمر ، باب من ابواب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الحق الابهج والسبيل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حديث 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الذى من دخله كان آمنا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علي خير اهل بیت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فضائل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ابيات عباس بن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ابیات حسان بن ثابت في وقعة الغدير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ابیات عمرو بن العاص في فضل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والطعن على معاوية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ابیات ابي المختار ،کتبها الى عمر،</w:t>
      </w:r>
    </w:p>
    <w:p>
      <w:pPr>
        <w:pStyle w:val="BookText"/>
        <w:rPr/>
      </w:pPr>
      <w:r>
        <w:rPr>
          <w:rFonts w:ascii="Amiri" w:hAnsi="Amiri" w:eastAsia="Amiri" w:cs="Amiri"/>
          <w:color w:val="111111"/>
          <w:sz w:val="28"/>
          <w:sz w:val="28"/>
          <w:szCs w:val="28"/>
          <w:rtl w:val="true"/>
          <w:lang w:bidi="ar-SA"/>
        </w:rPr>
        <w:t xml:space="preserve">واغرام عمر جميع عماله الاقنفذ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اوّل من بايع ابا بكر ، ابلیس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کلام ابليس يوم بيعة ابى بكر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کیوم آدم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مبايعة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لابي بكر من غير ان يفتح كفّه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اکراه عمر الناس على بيعة أبي بكر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بيعة اربعة اشخاص لابي بكر مكرهين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بيعتي اياهم لاتحق لهم باطلا ولا توجب لهم حقا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اقرار عمر بان بيعة ابي بكر كانت فلتة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اقرار عمر بأنه لو بايعوا القوم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اقامهم علی کاب ربهم وسنة 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نكث طلحة والزبير بيعته ما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بينة من ربه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حدیث اصحاب التابوت في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شهادة ابى بكر بحديث اصحاب التابوت عند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امر امير المؤمنين باتباع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اتباع الامة سنة بنى اسرائیل حذو النعل بالنعل والقذة بالقذة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اتباع معاوية سنة عمر بن الخطاب في الاعاجم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تراجمة وحي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ترك عمر ،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لاذان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تسعون ملكا حول العرش يستغفرون الشيعة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ويتبرؤون من اعدائه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بعلى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يتم الله مو عمده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 العرب حلما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اهل الارض كلهم في تيهة غيرهم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شيعتهم واولیائهم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غضب عمر حين تحدث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كلام ابن عباس في مثالب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ٹ</w:t>
      </w:r>
    </w:p>
    <w:p>
      <w:pPr>
        <w:pStyle w:val="BookText"/>
        <w:rPr/>
      </w:pPr>
      <w:r>
        <w:rPr>
          <w:rFonts w:ascii="Amiri" w:hAnsi="Amiri" w:eastAsia="Amiri" w:cs="Amiri"/>
          <w:color w:val="111111"/>
          <w:sz w:val="28"/>
          <w:sz w:val="28"/>
          <w:szCs w:val="28"/>
          <w:rtl w:val="true"/>
          <w:lang w:bidi="ar-SA"/>
        </w:rPr>
        <w:t xml:space="preserve">وصف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الخلفاء</w:t>
      </w:r>
    </w:p>
    <w:p>
      <w:pPr>
        <w:pStyle w:val="BookText"/>
        <w:rPr/>
      </w:pPr>
      <w:r>
        <w:rPr>
          <w:rFonts w:ascii="Amiri" w:hAnsi="Amiri" w:eastAsia="Amiri" w:cs="Amiri"/>
          <w:color w:val="111111"/>
          <w:sz w:val="28"/>
          <w:sz w:val="28"/>
          <w:szCs w:val="28"/>
          <w:rtl w:val="true"/>
          <w:lang w:bidi="ar-SA"/>
        </w:rPr>
        <w:t xml:space="preserve">الثلاثة في ركاب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اسماء ثلاثة من اشعة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الذي كان عند الشيخ النصراني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شكاية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الامة من تولية امرهم الى الخلفاء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و ابا ذر والمقداد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تقسم الامة على ثلاثة اقسام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ثلاثين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اخبار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في بنى العاص اذا بلغوا ثلاثين رجلا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ثمانية مناقب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لاحد من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تسلیم ثمانين رجلا على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بامرة 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لولا رسول الله وعلى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علیهما وآلهما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ماعرف الله وما عبد الله وماكان ثواب ولا عقاب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البس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الوصية والشجاعة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طعن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الخلفاء الثلاثة وجبنهم ولومهم في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جبن عمر ولؤمه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من جحد ولاية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السبب الذي فيما بينه وبين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حال تقيل جد عمر وههاك جدته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p>
    <w:p>
      <w:pPr>
        <w:pStyle w:val="BookText"/>
        <w:rPr/>
      </w:pPr>
      <w:r>
        <w:rPr>
          <w:rFonts w:ascii="IRNazanin" w:hAnsi="IRNazanin" w:eastAsia="IRNazanin"/>
          <w:color w:val="111111"/>
          <w:sz w:val="28"/>
          <w:sz w:val="28"/>
          <w:szCs w:val="28"/>
          <w:rtl w:val="true"/>
          <w:lang w:bidi="fa-IR"/>
        </w:rPr>
        <w:t xml:space="preserve">قول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الذي فقأت عين الفتنة ولم يكن ليجترى علیها غیری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شهادة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على جرأة ابي بكر وعمر على الله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 xml:space="preserve">جريان السحاب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جعل الخلافة الثلاثة اموال دولة بين الاغنیاء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تمجيد معاوية لبدعة عمر في جعل دية العبد نصف دية المولى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جمع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تحتاج اليه الامة الى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 الظاهر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تغییر عمر حکم صلوة الجنب اذا لم</w:t>
      </w:r>
    </w:p>
    <w:p>
      <w:pPr>
        <w:pStyle w:val="BookText"/>
        <w:rPr/>
      </w:pPr>
      <w:r>
        <w:rPr>
          <w:rFonts w:ascii="Amiri" w:hAnsi="Amiri" w:eastAsia="Amiri" w:cs="Amiri"/>
          <w:color w:val="111111"/>
          <w:sz w:val="28"/>
          <w:sz w:val="28"/>
          <w:szCs w:val="28"/>
          <w:rtl w:val="true"/>
          <w:lang w:bidi="ar-SA"/>
        </w:rPr>
        <w:t xml:space="preserve">يجد الماء ونهيه عن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من عرف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 الى الجنة ومن انكره هوی الی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قسيم الله بين اهل الجنة والنار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الائمة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أهل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جعفر بن ابی طالب ، الطيار في الجنة مع الملائكة بجناحين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وضع حدیث ان ابا بكر وعمر سيدا كهول اهل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وضع الحديث في العشرة بانم المبشرة بالجنة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افتراق اليهود والنصارى وهذه الامة الى فرق فرقة واحدة في الجنة وسائر الفرق في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كسر ضلع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اسقاط الجنين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يدفع عن الامة بمستجاب دعوة الائمة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اجود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يجار من الموت ويؤمن من الخوف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يملأ الارض قسطا وعدلا كما ملئت ظلما وجورا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جهاد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جهاد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خطبة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جهل ابي بكر وعمر باحكام الميراث والطلاق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تحویل عمر مقام ابراهيم من الموضع الذي وضعه فيه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موضعه في الجاهلية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الجهنميون المشقعون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حدیث اصحاب التابوت في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عمر باب من ابواب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تخلف ابي بكر وعمر عن جيش أسامة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فضل حب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ومودتهم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من احب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زعم انه يحبني ويبغض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حدیث دفع لواء خيبر الى من يحبه الله ورسوله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حديث سد الابواب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حدیث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حديث الكساء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حديث المؤاخاة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حديث 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حديث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حديث يوم الدار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حديث السفينة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حدیث باب حطة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حدیث اثنی عشر رجلا في تابوت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حديث الكتف والدوا قوقول عمر في رسول الله صلى الله عليه وآله انه لیهجر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حدیث ارتداد اصحاب النبي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کلام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الموضوع ان العشرة مبشرة بالحنة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کلام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الموضوع ان عايشة احب النساء الى رسول الله صلى الله عليه وآله وابا بكر احب الرجال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الحديث الموضوع ان رسول الله لا يورث ، وماترك فهو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کلام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الموضوع ان الشيطان بفر عمر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الحديث الموضوع ان الملائكة تستحيى من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الحديث الموضوع ان ابا بكر وعمر سیدا كهول اهل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الحديث الموضوع ان الله لا يجمع النبوة والخلافة لاهل البيت ، وكلام العلوى عليه السلام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کلام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الموضوع ان عمر محدث</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كلام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الاحاديث الموضوعة والمحرفة في فضل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معاوية بوضع الحديث في فضائل ابی بکر وعمر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فقد رآنی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حديث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في مدح ابی ذر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التقية من دين اللهو لادين لمن لا تقية له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وصف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الوليد بن عقبة شارب الخمر والمجلود الحد في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حديث الحدائق السبعة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حرب لمن حاربهم وسلم لمن سالمهم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حرص عمر علی كوة قدر عينه بدعها من منزله الى المسجد ، واباء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سد الابواب </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امر عمر قنفذ العدوى باحراق ناب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يخبرون الامة با مر دینهم حلالهم وحرامهم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معاوية كهف النفاق وبقية 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المتولى الحساب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حساب الخلائق اليه ومابهم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الميزان ميزان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حسابه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المحسودون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رجوع طلحة وزبير عن دينها مرتدين ناكتين مكابرين معاندی حاسدین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اقرار زیاد بن ابيه على نفسه ان مثله كمثل ابليس ابي ان يسجد لادم كيرا وكفرا وحسدا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العرب خلقا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باب حطة في بني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باب خطة 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الحق مع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الحق الابهج والسبيل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انه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الحق والحق معهم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معهم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الحق </w:t>
      </w:r>
    </w:p>
    <w:p>
      <w:pPr>
        <w:pStyle w:val="BookText"/>
        <w:rPr/>
      </w:pPr>
      <w:r>
        <w:rPr>
          <w:rFonts w:ascii="IRNazanin" w:hAnsi="IRNazanin" w:eastAsia="IRNazanin"/>
          <w:color w:val="111111"/>
          <w:sz w:val="28"/>
          <w:sz w:val="28"/>
          <w:szCs w:val="28"/>
          <w:rtl w:val="true"/>
          <w:lang w:bidi="fa-IR"/>
        </w:rPr>
        <w:t xml:space="preserve">والهدی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كلام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بيعتي اياهم لاتحق لهم باطلا ولاتوجب لهم 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شهادة امير المؤمنین علی ابی بکر وعمر انه ما ادخلا انفسهما فيما لاحق لهما فيه ولا علم لهما به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کلام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طلحة في حق عائشة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کلام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عثمان لا عذر له ولاحجة بتأمره علينا وادعائه حقنا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نزول آی من سورة الحاقة في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وآى منها في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تفرق الناس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لواظهر الحق ودعا 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تقسم الامة على ثلاثة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على الحق وفرقة على الباطل وفرقة مذبذبين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شكاية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قلة اصحاب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ظهور اهل الباطل على اهل الحق في كل الامم والحكمة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اقضى الامة بحكم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علم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وفصل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حكم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حكمة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آتاهم الله الكتاب والحكمة وملكا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الحكمة في عدم قيام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الحكمة في ظهور اهل الباطل على اهل الحق في كل الامم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تغيير عمر حكم صلوة الجنب اذا لم يجد الماء ، ونهيه عن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كلام العلوى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اخلاس البيوت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 ون الامة بامر دینهم ، حلالهم وحرا مهم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حميراء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بن عبد المطلب افضل الامة بعد النبي والزهراء والائمة عليهم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حمل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والحسن والحسين علیهم السلام الى المهاجرين والانصار و استنصاره اياهم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تحتاج اليه الامة الى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لايحتاج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احد من الامة ، والامة تحتاج اليهم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اهل الارض كلهم في حيرة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شیعتم واوليائهم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خطاب ابي 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ايتها الامة المتحيرة بعد نبيها المخذولة بعصیانها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حوض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حال جنتمة ام عمر ، والخطاب ابيه، ونفيل جده ، وصهاك جدته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تحویل مر مقام ابراهيم من الموضع وضعه فيه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موضعه في الجاهلية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pStyle w:val="BookText"/>
        <w:rPr/>
      </w:pPr>
      <w:r>
        <w:rPr>
          <w:rFonts w:ascii="Amiri" w:hAnsi="Amiri" w:eastAsia="Amiri" w:cs="Amiri"/>
          <w:color w:val="111111"/>
          <w:sz w:val="28"/>
          <w:sz w:val="28"/>
          <w:szCs w:val="28"/>
          <w:rtl w:val="true"/>
          <w:lang w:bidi="ar-SA"/>
        </w:rPr>
        <w:t xml:space="preserve">ابتلاء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باخابث من خلق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اخبار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العاص اذا بلغوا ثلاثين رجلا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الزبير يقتل مرتدا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اخبار رسول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يصيبه من ظلم الرجلين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اخبار رسول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بصحيفة اصحاب الصحيفة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اخبار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بفتنة بني 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بأن بني أمية يتولون على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جرى بين عمر وابنه عبد الله في استخلافه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رجل من حال عمر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اهل البيت يفرج الله على يديه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يخبرون الامة با مردینهم حلالهم وحرامهم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بهم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يختم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الحق والهدی ، من سبقها مرق ، ومن خذلها محق ، ومن لزمها لحق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لا يضرهم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خذلان من خاذلهم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خطاب ابي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ایتها الامۃ المتحيرة بعد نبيها المخذولة بعصيانها </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فتحه الله ، من خرج منه كان كافرا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امر عمر باخراج ام ايمن وام سلمة من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اخراج عمر كل اعمى من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علم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انهم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 الله على علمه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 xml:space="preserve">خط من الله تعالى وعذابه وخزيه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فعل ابن عفان ، لمخزاة لمن لادين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علم الله عليا الحكمة وفصل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قول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خطبة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اني لاولى الناس بالناس، ومازلت مظلوما منذ قبض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همام </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خطبة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بمنى قبل ت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خطبة مالك الاشتر يوم الهرير في فضائل امير المؤمنين ومثالب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 xml:space="preserve">اخذ الائمة آخرهم عن اولهم كتاب رسول الله بخط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يتوارثونه الي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استخفاف ابي بكر بشأن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استخفاف عمر بشأن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استخفاف عمر بشأن اهل البيت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ابن العاص باستخفافهما بالرسول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انهم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الله ارضه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ان الله آتاهم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النبوة والسنة و الخلافة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لیس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من ركن الى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 ومن خالفه هوى وهلك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استدلال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خلافته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اقرار معاوية بان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الناس بالخلافة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طعن ابي بكر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باستخلافه عمر على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وضع ابي بكر حديثا في ان الله لا يجمع النبوة والخلافة لاهل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اقرار ابو بكر بانه ماكان خليفة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وصف عمر ابا بكر بانه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اقرار معاوية بانه لولا ماكان من فعل ابي بكر وعمر ، لكانت الخلافة في ید بنی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اقرار معاوية بان عمر قد سن اشياء كثيرة بخلاف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اعظمها واحبها اليه صرف الخلافة عن بنی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رسول الله ، لبئس ما خلفك ابو بكر وعمر</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وصف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الخلفاء الثلاثة في ركاب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اقرار ابي بكر و عمر بانه لاحق لهما في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تخلف ابی بکر وعمر عن جيش أسامة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الخلفاء الغاصبون اشد الناس عذابا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الله الناطق في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العرب خلقا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حساب الخلائق اليه ومابهم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انهم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الله على خلقه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انهم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الله على خلقه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الدخول على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وماكانت مختمرة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الوليد بن عقبة شارب الخمر والمجلود الحد في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حدیث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الخمسة اصحاب الصحيفة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قول الخمسة اصحاب الصحيفة في احتضارهم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 لى لموالاة عد و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يجار من الموت ويؤمن من الخوف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تقسیم ابی بکر و عمر ارض خیبر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الائمة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الوصیاء والوزراء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الوصيين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بشيعته وانصاره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امة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انهم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اهل بيوتات النبیین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اختار الله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الاخرة على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حمزة بن عبد المطلب خير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انهم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يموتون بالبطن والقتل والشهادة ، ويموت اعدائهم بالدال والقرح والدبيلة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موت أبي عبيدة بالدبيلة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الذي من دخله كان آمنا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فتحه الله من دخله كان آمنا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شهادة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انفسهما في ما لاحق لهما فيه ولا علم لهما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جحد ولاية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ماضيا في الدركات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دعائم الايمان اربعة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يدفع عن الامة بمستجاب دعوة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دعوة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شدة ، ثقة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دعاء رسول الله صلى الله عليه وآله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املأ جوفه علما وفهما وحكما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دعوات رسول الله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واستجابتها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دعاء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توفى على المرأتين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 وعايشة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سد مسامعهما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شهادة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بادعاء ابي بكر وعمر مالم يعلما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عثمان لا عذر له ولا حجة بتأمره علينا وادعائه حقنا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وصف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معاوية بانه دعي ابن دعي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ادعاء الحسن البصرى التقية في بيان فضائل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الضيم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حدیث دفع لواء خيبر الى من يحبه الله ورسوله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يدفع عن الامة بمستجاب دعوة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استدلال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خلافته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انه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يدلون الامة علی رضا ربهم وی نهونهم عن سخطه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وجود الدملج في عضد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وفاتها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کلام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عثمان وقتله وقصاصه ودمه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ازهد العرب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ازهد الامة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اختار الله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الاخرة على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الله الدنيا دار الاعمال والاخرة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ومان لايشبعان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 في الدنيا ومنهوم في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ادنى مايكون الانسان به مؤمنا اوکافرا اوضا لا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ادارة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حديث يوم الدار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هدم عمر ، دار جعفر بن ابی طالب والحاقه في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جعل الخلفاء الثلاثة اموال المسلمين</w:t>
      </w:r>
    </w:p>
    <w:p>
      <w:pPr>
        <w:pStyle w:val="BookText"/>
        <w:rPr/>
      </w:pPr>
      <w:r>
        <w:rPr>
          <w:rFonts w:ascii="Amiri" w:hAnsi="Amiri" w:eastAsia="Amiri" w:cs="Amiri"/>
          <w:color w:val="111111"/>
          <w:sz w:val="28"/>
          <w:sz w:val="28"/>
          <w:szCs w:val="28"/>
          <w:rtl w:val="true"/>
          <w:lang w:bidi="ar-SA"/>
        </w:rPr>
        <w:t xml:space="preserve">دولة بين الاغنياء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ديان الناس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دين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جعل ابي بكر وعمر ديوانا لاعطية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وصف امیر المؤمنین ابا بكر بابن آكلة الذباب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كلام ابي ذر في وصفهم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ينزع الله ربق الذل من الاعناق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مبرئ ذمة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علم القرآن كله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لتطهيرهم من الذنوب وعصمتهم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جميع ذنوب الامة الى يوم القيامة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رآنی فقد رآنی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رؤيا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بني امية ونزول الاية فيهم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اثناعشر امام ضلالة الذين را 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رؤية اصحاب الصحيفة موقفهم في النار قبل موتهم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187</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الارض وسكنها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ارتداد الناس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امر الله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بحب اربعة من اصحابه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تمنى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لاربعين رجلا لنصرته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لم يواف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الا اربعة 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بيعة اربعة اشخاص مکرهین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دعائم الايمان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حملة الحديث على اربعة اقسام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شهادة الاربعة بحديث اصحب التابوت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شهود الرواية المفتعلة لابي بكر اربعة نفر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قضية عمر في المفقود من اجل امرأته اربع سنين ، وكلام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ينزع الله ربق الذلّ من الاعناق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كلام في 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کلام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وضعه عمرو بن العاص ان ابا بكر احب الرجال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النبوى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بنى العاص اذا بلغوا ثلاثين رجلا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ابي بكر وعمرة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تعجب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من حب الرجلين في قلوب الامة واخذ بدعهما كالسنن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احتجاج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فدك على الرجلين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اخبار رسول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يصيبه من ظلم الرجلين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كلام اصحاب الصحيفة يوم الخندق ورجاؤهم بظفر عمرو بن عبدود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جين الخلفاء الثلاثة ولؤمهم فی الجهاد، وتكلمهم وتغيرهم عند الرخاء والغنيمة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ارتداد الناس بعد رسول الله الامن عصمه الله بهم عليه وعليهم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ارتداد الناس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ارتداد الاصحاب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اخبار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الزبير يقتل مرتدا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رجوع طلحة والزبير عن دينها مرتدین ناکثین مکابرین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بنو امية هم الذين يردون الامة على ادبارهم القهقرى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رد عمر ،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حبالي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الراسخون في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الرسالات وتنجيز العدات وتمام الكلمات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يدلون الامة علی رضا ربهم وینه ونهم عن سخطه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 xml:space="preserve">نعم الراكبان الحسن والحسين علیهما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الاكبر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من ركن الى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 ومن خالفه هوى وهلك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ريحانتا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الحق والهدی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الارض وسكنها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 لارض الذين تسکن الیهم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لابي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زعم انه يحبني ويبغض عليا فقد كذب</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يحبني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لقب لعمر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بزمامين من النار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بهم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يفرج الله الزمان الكلب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العرب ابا واخا ونفسا ونسبا وزوجة وولدا وهما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زوجتك خير امتي</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قوله الآخر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زوجتك خير اهل بیتی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خطبة مازلت مظلوما منذ قبض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ازهد العرب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ازهد الامة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ان تفقدونی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السبب فيما بين الله وبين خلقه بعد مد 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ولاية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تطهیر القلب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ولاية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علوّ مقام الانبیاء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سبطا امة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تسليم سبعة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سبع خصال له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يعطها الله احدا من الاولين والاخرين غيرهم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افتراق الامة على ثلاث وسبعين 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سبعين لعنة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حديث الحدائق السبعة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الى الايمان بالله وبرسوله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السابقين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والسابقون السابقون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الحق والهدی ، من سبقها مرق ، ومن خذلها محق ، ومن لزمها لحق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الحق الابهج والسبيل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جهاد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اعتاق عمر ، سبايا اهل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ردّ عمر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 حبالي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الستر والحجاب الذي فيما بین الله وبين خلقه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هدم عمر ، دار جعفر بن ابی طالب، الحاقه في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اجرى السحاب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رمی ابی بکر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بالسحر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يدلون الامة علی رضا ربهم وينهونهم عن سخطه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سخط من الله تعالى وعذابه وخزيه على ابی بکر وعمر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سخط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ابي بكر وعمر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حدیث سد الابواب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دعاء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توفى على المرأتين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حفصة وعائشة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سد مسامعهما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کتاب سرى من معاوية الى زياد بن ابید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دفع رسول الله كتابا الى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والهما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تسمية اهل السعادة واهل الشقاوة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حديث السفينة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 xml:space="preserve">كسر عمر ضلع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واسقاط الجنين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الارض وسكنها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 لارض وسكنها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الارض الذين تسکن الیهم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تأويل المساكين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اقدم الامة سلما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الاسلام الذي ارتضاه لنفسه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سلام القوم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قال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حرب لمن حاربهم وسلم لمن سالمهم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مدح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وابي ذر وسلمان والمقداد في كلام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مدح سلمان و ابی ذر والمقداد في الكلام العلوى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تصديق الحسفين وزين العابدين والباقر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سليم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وصف الايمان والاسلام في كلام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خطبة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نعت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اسلام شيخ كبير من علماء النصارى على يد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عند رجوعه من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كلام ابي بكر وعمر بعد التسليم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تشبيه سلمان ، ابا یک ربالعجل وعمر بالسامری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لعن سلمان ظالمی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الامة وسامريها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الاول والثاني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دعاء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يوم توفّى على المرأتين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حفصة وعايشة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سد مسامعهما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النجوم في السماء ، كلما غاب نجم طلح نجم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النام الاعظم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الامة بكتاب الله وسنة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اعلم العرب بسنن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هو المقاتل على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ان الله آتاهم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والسنة والخلافة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اقرار عمر بانه لو بايعوا القوم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مهه علی کتاب ربهم وسنة نبيهم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اقرار معاوية بان عمر قد سن اشياء كثيرة بخلاف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کلام امیر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انه لو امر الناس بسنة رسول الله صلى الله عليه وآله لتفرقوا عنه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 سنة عمر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امر معاوية زيادا باكرام بعض قبائلي العرب علانية وتحقيرهم سرا واخزاء الاعاجم كما كانت سنة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p>
    <w:p>
      <w:pPr>
        <w:pStyle w:val="BookText"/>
        <w:rPr/>
      </w:pP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تمحى السيئات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المسلمين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 اهل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 شباب اهل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حمزة بن عبد المطلب سيد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کلام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وضعه عمرو بن العاص ان ابا بكر وعمر سیدا کهول اهل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 xml:space="preserve">امر عمر قنفذ العدوى بضرب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اغرام عمر جميع عماله الا قنفذ، شكرا له لضربة ضربها فاطمة بالسوط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اسهر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نعت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لاهل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ascii="IRNazanin" w:hAnsi="IRNazanin" w:eastAsia="IRNazanin"/>
          <w:color w:val="111111"/>
          <w:sz w:val="28"/>
          <w:sz w:val="28"/>
          <w:szCs w:val="28"/>
          <w:rtl w:val="true"/>
          <w:lang w:bidi="fa-IR"/>
        </w:rPr>
        <w:t xml:space="preserve">سیدا شباب اهل الحنة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امر عمر بضرب عنق من كان اطول من خمسة اشبار من أعاجم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النبوى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منهومان لايشبعان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 في الدنيا ومنوم في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مشابهة كتاب املاه عيسى بن مريم وكتبه وصيه شمعون مع كتاب املاه رسول الله وكتبه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تشبيه سلمان ، ابا بكر بالعجل وعمر بالسامري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بنو امية هم الشجرة الملعونة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البس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الوصية والشجاعة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اشجع الامة قلبا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اشجع العرب قلبة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شهادة ابي بكر وعمر بان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اشجع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العرب اجتهادا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الامة اجتهادا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تقديم رسول الله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الله علیه ما وآلهما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شديدة ثقة به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الخلفاء الغاصبون غاصبون ، اشد الناس عذابا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كلام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الموضوع ان الشيطان یفر من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شفاعة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الموحدين من بني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الجهنميون المشفعون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اشقى الامة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دفع رسول الله الى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فيه تسمية اهل السعادة و الشقاوة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شكوى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قلة اصحاب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شكواه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رزية عمر في جعل الشوري بين ستة نفر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الشاهد على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الشاهد على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الوحيد الشهيد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قتل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شهادة ابي بكر وعمر بان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اشجع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ماتت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انهم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ء الله في ارضه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الله على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الله على خلقه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يموتون بالبطن والقتل والشهادة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حمزة بن عبد المطلب خير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حمزة بن عبد المطلب سید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شهود الرواية المفتعلة لابي بكر انه لايورث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نفر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شهادة ابى بكر بحديث اصحاب التابوت عند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عدم قدرة ابى بكر على شهادة ان لا اله الا الله عند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شهادة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بكر وعمر ادخلا انفسهما في ما لاحق لهما فيه ولا علم لهما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جرأتهما على الله ، وادعائهما مالم يعلما وقلة ورعهما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شهادة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اصحاب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ابا بكر وعمر عدوان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شهادة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 بكذبه ولؤمه ولعنه وكفره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شهادة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 ابليس عند معاوية وعمرو بن العاص حين كتبا كتابا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شهادة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على معاوية بانه بالاخرة لمن الکافرین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شهادة طلحة على حديث الكتف والدواة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شهادة الاربعة بحدیث اصحاب </w:t>
      </w:r>
    </w:p>
    <w:p>
      <w:pPr>
        <w:pStyle w:val="BookText"/>
        <w:rPr/>
      </w:pPr>
      <w:r>
        <w:rPr>
          <w:rFonts w:ascii="IRNazanin" w:hAnsi="IRNazanin" w:eastAsia="IRNazanin"/>
          <w:color w:val="111111"/>
          <w:sz w:val="28"/>
          <w:sz w:val="28"/>
          <w:szCs w:val="28"/>
          <w:rtl w:val="true"/>
          <w:lang w:bidi="fa-IR"/>
        </w:rPr>
        <w:t xml:space="preserve">التابوت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ابي بكر وعمر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بشيعة على وانصاره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وصف الشيعة بالفرقة الناجية المهدية المؤمنة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هلاك الامة كلهم الا الشيعة والمسلمين المستضعفين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اهل الارض كلهم في غمرة وغفلة وتيهة وحيرة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شیعتهم واوليائهم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ملائك حول العرش ليس لهم تسبیح ولاعبادة الاالطاعة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والبرائة من اعدائهوالاستغفار لشيعته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اشتداد البلاء على الشيعة في عهد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مالقوا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من ظلم الامة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امر رسول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صبر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ظلم قریش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صلوة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حوض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في جميع مواطنه ومشاهده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السنام الاعظم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لواء الغر المحجلین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ضرب عمر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بريدة الاسلمي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الصحابی و طرده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حديث اصحاب التابوت في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لعن رسول الله اصحاب الجمل واهل النهروان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لعن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سلام اصحاب الصحيفة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اخبار رسول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بصحيفة اصحاب الصحيفة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كلام اصحاب الصحيفة يوم الخندق ، ورجاؤهم بظفر عمرو بن عبدود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رؤية اصحاب الصحيفة موقفهم في النار قبل موتهم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شهادة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اصحاب </w:t>
      </w:r>
    </w:p>
    <w:p>
      <w:pPr>
        <w:pStyle w:val="BookText"/>
        <w:rPr/>
      </w:pP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ابا بكر وعمر عدوان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صد عمر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الكتف الذي دعا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لعن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وابن العاص بصدهما عن سبيل الله وكذبهما على كتابه واستخفافهما بنبيه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اصدق العرب لسانا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اصدق الامة لسانا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جا بالصدق وصدق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الصادقون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اظلت الخضراء ولا اقلت الغبرا ، على ذى لهجة اصدق من ابى ذر ولا 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تصديق الحسنين وزين العابدين والباقر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سلیم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كلام معاوية بان صديق الامة ابو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الله المستقیم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على الصراط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الميزان ميزان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والصراط صراطه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حديث مرور قوم من الاصحاب على الصراط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حدیث اصطراع الحسنين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ان امرهم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مستمعب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قتل الله المارقين في صعيد واحد الى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امر امير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 الصغار على الكبار ورحم الكبار على الصغار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على صفى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الله والمصطفون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لاتصلح الارض الا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اصلع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القاب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صلوة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تغيير عمر حكم صلوة الجنب اذا لم يجد الماء ، ونهيه عن التيمم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رزية عمر في نهى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الصلوة على عبد الله بن ابی سلول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بدعة الخلفاء الثلاثة في اقامة الصلوة المندوبة 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رجوع اصحاب الصحيفة الى عبادة الاصنام، وامر رسول الله بكسر الصنم الذي كانوا يعبدونه في 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تغيير عمر صاع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الامثال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امر عمر قنفذ العدوى بضرب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اغرام عند جميع عماله الا قنفذ ، شكرا له ضربة ضربها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ضرب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بريدة الاسلمی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الصحابي وطرده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امر عمر بضرب عنق من كان اطول من خمسة اشبار من أعاجم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الرواية المفتعلة ان الله ضرب بالحق على لسان عمر وقلبه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لا يضرهم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 من كادهم ولا خذلان من خاذلهم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هلاك الامة كلهم الا الشيعة والمسلمين المستضعفين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كسر عمر ضلع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واسقاط الجنين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من الضلالة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اثنا عشر امام ضلالة الذين راهم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89</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والله لو ان هذه الامة تضرعت الى الله ودعت الى يوم القيامة على من اضلهم لكانوا مقصرين في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ادنى مايكون به العبد مؤمنا وكافرا اوضا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الضيم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ضرب عمر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بريدة الاسلمي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الصحابی و طرده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الحق الابهج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طعن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الخلفاء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طعن ابی بکر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استخلافه عمر على الامة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مطاعن معاوية في كلام مالك الاشتر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مطاعن معاوية في كلام قيس بن سعد بن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مطاعن بني 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موت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اصحاب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وصف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معاوية بانه طاغ ابن طاغ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عايشة وحفصة تطلبان میراثهما من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مثلهم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النجوم في السماء، كلما غاب نجم ، طلع نجم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جهل ابي بكر وعمر باحكام الارث والطلاق ، وعجائب قضاياهما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المطاع في جميع الامور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قرن الله طاعة الائمة بطاعته عز وجل وطاعة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فرض الله في الكتاب 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من اطاعهم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 الله عز وجل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ملائك حول العرش ليس لهم تسبيح ولاعبادة الاالطاعة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والبرائة من اعدائه والاستغفار لشيعته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ولاية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تطهیر القلب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آية التطهير في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المطهرون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علم القرآن كله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لتطهيرهم من الذنوب وعصمتهم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انکار عمر نزول آية التطهير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جعفر بن ابی طالب ، الطيار في الجنة مع الملائكة بجناحين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ظلم الامة على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انما ظلمونی حقی </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مازلت مظلوما منذ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ظلم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مالقوا اهل البيت وشيعتهم من ظلم الامة بعد وفاة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ابی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لعن سلمان ظالمی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يملأ الارض قسطا ، عدلا كما ملئت ظلما وجورا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 الله الظاهر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تظاهر الامة على علي والائمة وشيعتهم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 اهل الباطل على اهل الحق في كل الامم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اخبار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بظهور رجل من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يفرج الله على يديه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لولا رسول الله وامير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ماعرف الله وما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المبسوطة على عباده بالرحمة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ملائك حول العرش ليس لهم تسبيح ولا عبادة الا الطاعة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والبرائة من اعدائه والاستغفار الشیعته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كلام اصحاب الصحيفة يوم الخندق ، ورجوعهم الى عبادة الاصنام ، وامر رسول الله بكسر الصنم الذي كانوا يعبدونه في 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تمجيد معاوية لبدعة عمر في جعل دية العبد نصف دية المولى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لابن عباس في وصفهم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لابي بکر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اعتاق عمر سبايا اهل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تعجب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 الرجلين في قلوب الامة واخذ بدعهما كالسنن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تعجب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الرواية المفتعلة ان الملك ينطق على لسان عمر ويلقنه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الامة وسامريها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الاول والثاني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امر عمر بضرب عنق من كان اطول من خمسة اشبار من اعاجم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امر معاوية زيادا باكرام بعض قبائل العرب علانية وتحقير هم را واخزاء الاعاجم كما كانت سنة عصر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الارض قسطا وعدلا كما ملئت ظلما وجورا </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انهم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حكم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حكمة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عدو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من عادى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عاداه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ملائك حول العرش ليس لهم تسبيح ولا عبادة الا الطاعة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والبرائة من اعدائ والاستغفار التشيعته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شهادة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اصحاب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بكر وعمر عدوان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عمر ، هو المراد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يعذب عذابه 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سخط من الله تعالى وعذابه وخزيه علی ابی بکر وعمر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الخلفاء الغاصبون اشد الناس عذابا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تمثيل عمر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بنخلة نبتت في كناسة، وغضب رسول الله من ذلك القول، واعتذار عمر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لا عذر لعثمان ولا حجة له بتأمره على اهل البيت وادعائه حقهم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امر رسول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بمفاخرة العرب بفضائله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امر معاوية زيادا باكرام بعض قبائل العرب علانية وتحقیر هم سرا كما كانت سنة عمر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ملائك حول العرش يتبرؤون من اعداء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ويستغفرون لشيعته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p>
    <w:p>
      <w:pPr>
        <w:pStyle w:val="BookText"/>
        <w:rPr/>
      </w:pPr>
      <w:r>
        <w:rPr>
          <w:rFonts w:ascii="Amiri" w:hAnsi="Amiri" w:eastAsia="Amiri" w:cs="Amiri"/>
          <w:color w:val="111111"/>
          <w:sz w:val="28"/>
          <w:sz w:val="28"/>
          <w:szCs w:val="28"/>
          <w:rtl w:val="true"/>
          <w:lang w:bidi="ar-SA"/>
        </w:rPr>
        <w:t xml:space="preserve">كلام عمر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عرض القرآن على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لولا رسول الله وامير المؤمنين عليهما وآلهما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ماعوف الله وما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ماتنبأ نبي قط الا بمعرفة على والاقرار للائمة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وعليهم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اشهد الانبیاء معرفة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اعظمهم درجة عند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الله الوثقى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الله الوثقی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عشر خصال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اثنا عشر اماما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اثنا عشر رجلا في تابوت من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اثنا عشر امام ضلالة الذين را 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کلام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المفتعلة للعشرة بانه المبشرة بالجنة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المعصومون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علم القرآن كله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لتطهيرهم من الذنوب وعصمتهم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انكار عمر عصمة اهل البيت عليهم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اطاعهم اطاع الله ومن عصاهم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 می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جعل ابي بكر وعمر دیوان الاعطیه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الستام الاعظم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العرب عناء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اشهد الانبیا ، معرفة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اعظمهم درجة عند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اهل بيتى في حياتي ومن بعدى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آتاهم الله الكتاب والحكمة وآتاهم ملكا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لعمر وطلبه العفو من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لولا رسول الله وامير المؤمنين صلى الله عليهما وآلهما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ماکان ثواب ولا عقاب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قاتل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 عاقر ناقة ثمود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العرب علما واعلم العرب بسنن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الامة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الامة بكتاب الله وسنة 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هذه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علم القرآن كله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علم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علمه الله الحكمة وفصل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العلوم 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تبليغ الرسالات وتنجيز العدات وتمام الكلمات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الكتب المنزلة كلها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المنايا والبلايا وفصل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علمه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باب من العلم ، يفتح كل باب الف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بالغائبات والفتن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رسول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والهما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املاجوفه علما وفهما وحكما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علم الله الاكبر في الارض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على الصراط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 الله على علمه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علم القرآن كله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انهم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الراسخون في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شهادة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بادعاء أبي بكر وعمر مالم يعلما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بانهما ادخلا انفسهما في ما لاحق لهما فيه علم لهما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كلام معاوية بان الذي عنده علم الكتاب هو عبد الله بن 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العلم واصناف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العلماء عالمان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عمل بعلمه وعالم تارك لعلمه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اغرام عمر جميع عماله الا قنفذ ، شكرا له لضربة ضربها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العرب نسبا وابا واخا ونفسا وولدا وعما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قول عمر لعمة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قرابة رسول الله لن تغنى عنك من الله شيئا ، وغضبه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يبصر العمى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اخراج عمر من المدينة كل اعمى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ينزع الله الذل من الاعناق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القاء ابي بكر وعمر ، حبلا في عنق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امر عمر بضرب عنق من كان اطول من خمسة اشبار من اعاجم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قول العمر قاله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جاء لعيادة على 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الله الناظرة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مكان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كمكان العينين من الرأس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غدیر خم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ابیات حسان بن ثابت في وقعة الغدير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كلام ابليس مع اصحابه یوم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کلام عمر لابي بكر يوم غدير خم ، ونزول الاية فيه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غدر الامة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لواء الغرّ المحجلين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اغرام عمر جميع عماله الاقنفذ، شكرا له لضربة ضربها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غسل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اخذ الله ببصر عائشة اثناء تغسيل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غصب عمر فدك من فاطمة الزهراء عليها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افتراء عمر على العباس وغضب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تمثيل عمر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بنخلة نبتت في كناسة ، وغضب رسول الله من ذلك القول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قول عمر يوم الحديبية، وغضب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العمر قاله لعمة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النبي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غضب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مقالة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غضب عمر حين تحدث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غضب عمر حين تذكر زبیر 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صهاك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اهل الارض كلهم في غفلة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شيعتهم وأوليائهم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اهل الأرض كلهم في غمرة غيرهم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شيعتم واوليائهم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بالغائبات والفتن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النجوم في السماء كلما غاب نجم طلع نجم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كلام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لو امر الناس بسنة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لتفرقوا عنه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سنة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تخوف المحق الصادق ان غير شيئا من بدع القوم واحداثهم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تغییر عمر صاع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تغيير عمر حكم صلوة الجنب اذا لم يجد الماء ونهيهه عن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جبن الخلفاء الثلاثة ولؤمهم في الجهاد، وتكلمهم وتغيرهم عند الرخاء والغنيمة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عثمان في غير موطن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يفتح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كلام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انا الذي فقات عين الفتنة ولم يكن ليجترئ علیها غیری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الفتن ، بدء وقوعها ، واخوف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بني 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انباء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فتن تقع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مفاخرة رجل عليا وكلام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غصب عمر فدك من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واحتجاج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الرجلين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مفرج الغم عن وجه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يفرج الله الزمان الكلب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اخبار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بظهور رجل من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يفرج الله على يديه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کلام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الموضوع ان الشيطان يفر من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الله طاعة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ليست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كلام معاوية بان فاروق الامة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افتراق الامة على ثلاث وسبعين 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افتراق اليهود والنصارى وهذه الامة على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واحدة في الجنة ، وسائر الفرق في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افتراق الامة على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على الحق ، وفرقة على الباطل وفرقة مذبذبين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وصف الفرقة الناجية في كلام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تفرق الناس عن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اظهر الحق ودعا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 xml:space="preserve">افتراء عمر على العباس وغضب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مفزع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علم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وفصل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المنايا والبلايا وفصل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الاوصياء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فضل شيعة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ومحبيه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ابيات عباس بن عبد المطلب في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ابيات عمرو بن العاص في فضل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على معاوية </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احتجاج عبد الله ابن عباس علی معاوية في القرآن وفضائل آل البيت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جعفر بن ابی طالب ، افضل الامة بعد النبي والزهراء والائمة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انکار معاوية واستهزاؤه بفضائل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كتاب معاوية الى عماله وامرهم بوضع الروايات في فضائل الخلفاء ونشرها بین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انا الذي فقأت عين الفتنة ولم يكن ليجترئ عليها غیری </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سلونی قبل ان تفقدونی </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قضية عمر في المفقود من اجل امرأته اربع سنين ، وکلام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افقه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 xml:space="preserve">اقرار عمر بان بيعة أبي بكر كانت فلتة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ارادة عمر نبش قبر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المقاتل على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يقاتل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تأويل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قتل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 عاقر الناقة وقاتل 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ذا الاوتاد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يموتون بالبطن والقتل والشهادة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تآمر ابي بكر وعمر مع خالد بن الوليد لقتل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ارادة عمر قتل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كلام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عثمان وقتله و قصاص دمه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احتجاج ابن عباس مع معاوية في قتل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اخبار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الزبير يقتل مرتدا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رجوع طلحة وزبير عن دينهما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فقتلهما الله الى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قتل الله المارقين في صعيد واحد الى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الامة سلما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تقدیم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شديدة ، ثقة به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العرب لكتاب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 ألامية لكتاب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جمع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علم القرآن كله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الله في القرآن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علم القرآن كله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القرآن والقرآن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الثقلين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عمر لامير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عرض القرآن على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اقرار عمر بانه لوبايعوا القوم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اقامهم علی کتاب ربهم وسنة نبيهم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ان القرآن حق ونور وهدى ورحمة وشفاء للمؤمنين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تقرب الانبياء الى الله تعالى بولاية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تأويل ذى القربى باهل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حبس ابي بكر وعمر سهم ذی القربی</w:t>
      </w:r>
    </w:p>
    <w:p>
      <w:pPr>
        <w:pStyle w:val="BookText"/>
        <w:rPr/>
      </w:pPr>
      <w:r>
        <w:rPr>
          <w:rFonts w:ascii="IRNazanin" w:hAnsi="IRNazanin" w:eastAsia="IRNazanin"/>
          <w:color w:val="111111"/>
          <w:sz w:val="28"/>
          <w:sz w:val="28"/>
          <w:szCs w:val="28"/>
          <w:rtl w:val="true"/>
          <w:lang w:bidi="fa-IR"/>
        </w:rPr>
        <w:t xml:space="preserve">من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قول عمر لعمة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قرابة رسول الله لن تغنى عنك من الله شيئا ، وغضب رسول الله من ذلك 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ماتنباً نبي قط الا بمعرفة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والاقرار للائمة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اقرار ابی بکر بانه ماكان خليفة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اقرار عمر بان بيعة أبي بكر كانت فلتة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اقرار ابی بکر وعمر بانه لاحق لهما في الخلافة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اقرار عمر بانه لوبايعوا القوم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اقامهم على كتاب ربهم وسنة نبيهم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اقرار عثمان على ان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الانبياء لانورث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اقرار معاوية بان عمر ، قد سن اشياء كثيرة بخلاف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اقرار معاوية بانه لولا ماكان من فعل ابي بكر وعمر ، لكانت الخلافة في ید بنی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اقرار معاوية بان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الناس بالخلافة، وسائر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اقرار زیاد بن ابيه على نفسه ان مثله كمثل ابلیس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کلام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منشأ الاقرار والمعرفة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قرن الله طاعة الائمة بطاعته عز وجل </w:t>
      </w:r>
    </w:p>
    <w:p>
      <w:pPr>
        <w:pStyle w:val="BookText"/>
        <w:rPr/>
      </w:pPr>
      <w:r>
        <w:rPr>
          <w:rFonts w:ascii="Amiri" w:hAnsi="Amiri" w:eastAsia="Amiri" w:cs="Amiri"/>
          <w:color w:val="111111"/>
          <w:sz w:val="28"/>
          <w:sz w:val="28"/>
          <w:szCs w:val="28"/>
          <w:rtl w:val="true"/>
          <w:lang w:bidi="ar-SA"/>
        </w:rPr>
        <w:t xml:space="preserve">وطاعة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قرنهم الله بنفسه ونبيه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لعن أبي بكر عمر عند موته ، ونعته ببئس القرين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 xml:space="preserve">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الارض قسطا وعدلا كما ملئت ظلما وجورا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قسيم الله بين اهل الجنة والنار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تقسيم ابي بكر وعمر ارض خیبر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كلام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والله لو ان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تضرعت الیالله ودعت الى يوم القيامة على من اضلهم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لكانوا مقصرين في ذلك</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اقضى الامة بحكم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دین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جهل ابي بكر وعمر باحکام الارث والطلاق ، وعجائب قضاياهما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قضية عمر في المفقود ان اجل امرأته اربع سنين ، وکلام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بث معاوية القراء والقضاة في البلاد لوضع الروايات الكاذبة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اشجع العرب قلبا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اشجع الامة قلبا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مكان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كمكان القلب من الجسد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قلة انصار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كلام عبد الله بن العباس في قلة الى المؤمنين في كل 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الاكبر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تحتاج اليه الامة الى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وصف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استقامة نفسه في ركاب رسول الله صلی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تحویل عمر ، مقام ابراهیم من الموضع الذي وضعه فيه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موضعه في الجاهلية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اقرار عمر بانه لو بايعوا القوم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اقامهم على كتاب ربهم وسنة نبيهم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الخلفاء الغاصبون اشد الناس عذابا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الحكمة في عدم قيام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الله القوى المتين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p>
    <w:p>
      <w:pPr>
        <w:pStyle w:val="BookText"/>
        <w:rPr/>
      </w:pPr>
      <w:r>
        <w:rPr>
          <w:rFonts w:ascii="IRNazanin" w:hAnsi="IRNazanin" w:eastAsia="IRNazanin"/>
          <w:color w:val="111111"/>
          <w:sz w:val="28"/>
          <w:sz w:val="28"/>
          <w:szCs w:val="28"/>
          <w:rtl w:val="true"/>
          <w:lang w:bidi="fa-IR"/>
        </w:rPr>
        <w:t xml:space="preserve">وصف مالك الاشتر معاوية بابن آكلة الاکباد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امر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الصغار على الكبار ورحم الكبار على الصغار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الامة بكتاب الله وسنة 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العرب لكتاب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الشاهد على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الكتب المنزلة كلها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مشابهة كتاب املاه عيسى بن مريم وكتبه وصيه شمعون مع كتاب املاه رسول الله وكتبه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عليهما وآلهما </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کتاب املاه رسول الله وكتبها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عليهما وآلهما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آتاهم الله الكتاب والحكمة وآتاهم ملكا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کتاب معاوية الى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هنيئا لك يا ابا الحسن تملك الاخرة ، وهنيئا لنا نملك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كلام معاوية بان الذي عنده عم الكتاب ، هو عبد عبد الله بن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كتاب سرى لمعاوية الى زياد بن ابيه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کتاب معاوية الى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الهرير، يطلب الصلح خديعة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كتاب معاوية الى عماله في برائة الذمة ممن روى حديثا في مناقب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شهادة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 ابليس عند معاوية وابن العاص حين كتبا كتابا الى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النبوى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بنى العاص اذا بلغوا ثلاثين رجلا جعلوا كتاب الله دخلا وعباد الله خولا ومال الله دولا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p>
    <w:p>
      <w:pPr>
        <w:pStyle w:val="BookText"/>
        <w:rPr/>
      </w:pPr>
      <w:r>
        <w:rPr>
          <w:rFonts w:ascii="Amiri" w:hAnsi="Amiri" w:eastAsia="Amiri" w:cs="Amiri"/>
          <w:color w:val="111111"/>
          <w:sz w:val="28"/>
          <w:sz w:val="28"/>
          <w:szCs w:val="28"/>
          <w:rtl w:val="true"/>
          <w:lang w:bidi="ar-SA"/>
        </w:rPr>
        <w:t xml:space="preserve">صد عمر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الكتف الذي دعا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شهادة طلحة على حديث الكتف والدواة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العرب علما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اكثرا لامة علما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 xml:space="preserve">بهم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الله الكذب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شهادة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على عمر بكذبه ولؤمه ولعنه وكفره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شهادة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عمر بكذبه ولؤمه ولعنه وكفره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وابن العاص بكذبهما على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الامة نفسا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العرب نسبا واخا وزوجة ونفسا وولدا وعما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اکراه ابی بکر وعمر ،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وابا ذر وسلمان والمقداد والزبير على البيعة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اکراه عمر الناس على بيعة ابي بكر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كسر عمر ضلع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واسقاط الجنين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حديث الكساء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فتحه الله من خرج منه كان كافرا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لا يحبه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الامؤمن ولا يبغضه الإکافر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كفر عبد الرحمن بن عوف وجهله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اقرار زیاد بن ابيه على نفسه ان مثله كمثل ابلیس ، ابى ان يسجد لادم كبرا وكفرا وحسدا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ادنی مایکون به الانسان مؤمنا اوکاقرا اوضا لا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 xml:space="preserve">بهم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يفرج الله الزمان الكلب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تبليغ الرسالات وتنجيز العدات وتمام الكلمات 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يكمل الله كلماته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p>
    <w:p>
      <w:pPr>
        <w:pStyle w:val="BookText"/>
        <w:rPr/>
      </w:pPr>
      <w:r>
        <w:rPr>
          <w:rFonts w:ascii="IRNazanin" w:hAnsi="IRNazanin" w:eastAsia="IRNazanin"/>
          <w:color w:val="111111"/>
          <w:sz w:val="28"/>
          <w:sz w:val="28"/>
          <w:szCs w:val="28"/>
          <w:rtl w:val="true"/>
          <w:lang w:bidi="fa-IR"/>
        </w:rPr>
        <w:t xml:space="preserve">تمثيل عمر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بنخلة نبتت في كناسة، وغضب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القول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 xml:space="preserve">مكان على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كمكان اليدين من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مكان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كمكان القلب من الجسد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مكان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كمكان العينين من الرأس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p>
    <w:p>
      <w:pPr>
        <w:pStyle w:val="BookText"/>
        <w:rPr/>
      </w:pPr>
      <w:r>
        <w:rPr>
          <w:rFonts w:ascii="IRNazanin" w:hAnsi="IRNazanin" w:eastAsia="IRNazanin"/>
          <w:color w:val="111111"/>
          <w:sz w:val="28"/>
          <w:sz w:val="28"/>
          <w:szCs w:val="28"/>
          <w:rtl w:val="true"/>
          <w:lang w:bidi="fa-IR"/>
        </w:rPr>
        <w:t xml:space="preserve">الحديث الموضوع بان ابا بكر وعمر سیدا کهول اهل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كلام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p>
    <w:p>
      <w:pPr>
        <w:pStyle w:val="BookText"/>
        <w:rPr/>
      </w:pPr>
      <w:r>
        <w:rPr>
          <w:rFonts w:ascii="IRNazanin" w:hAnsi="IRNazanin" w:eastAsia="IRNazanin"/>
          <w:color w:val="111111"/>
          <w:sz w:val="28"/>
          <w:sz w:val="28"/>
          <w:szCs w:val="28"/>
          <w:rtl w:val="true"/>
          <w:lang w:bidi="fa-IR"/>
        </w:rPr>
        <w:t xml:space="preserve">لا يضرهم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 من کادهم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لوم عمر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شهادة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عمر بكذبه ولؤمه ولعنه وكفره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جبن الخلفاء الثلاثة ولؤمهم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البس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الوصية والشجاعة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الحق والهدی ، من سبقها مرق، ومن خذلها محق ، ومن لزمها لحق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هدم عمر ، دار جعفر بن ابي طالب، والحاقه 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من لزم راية الحق الذي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اصدق العرب لسانا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 الامة لسانا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الرواية المفتعلة ان الله ضرب بالحق على لسان عمر وقلبه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عمروبن العاص سبعين لعنة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الجمل واهل النهروان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لعن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الجمل بالبصرة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زبيرا وطلحة ومعاوية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وابن العاص بصدهما عن سبیل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لعن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لعن سلمان ظالمی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لعن ابي بكر عمر عند موته ونعته ببئس القرين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امر معاوية بلعن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والبرائة منه في كل مكان وعلى كل منبر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وضع عمر ،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رجال دون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 xml:space="preserve">القاء ابي بكر وعمر ، الحبل في عنق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اخبار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بكر وعمر ان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منهما هنات وهنات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لواء الغر المحجلين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الله القوى المتين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انهم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المتين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الامثال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النجوم في السماء كلما غاب نجم طلع نجم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تمثيل عمر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بنخلة نبتت في كناسة، وغضب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تمثیل زیاد بن ابیه نفسه بابلیس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تمجيد معاوية لبدعة عمر في جعل دية العبد نصف دية المولى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خذل راية الحق الذي معهم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تمحى السيئات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مدح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وابی در وسلمان والمقداد في كلام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مدح سلمان و ابی ذر والمقداد في كلام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تغییر عمر صاع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اخراج عمر من المدينة كل اعمى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p>
    <w:p>
      <w:pPr>
        <w:pStyle w:val="BookText"/>
        <w:rPr/>
      </w:pPr>
      <w:r>
        <w:rPr>
          <w:rFonts w:ascii="Amiri" w:hAnsi="Amiri" w:eastAsia="Amiri" w:cs="Amiri"/>
          <w:color w:val="111111"/>
          <w:sz w:val="28"/>
          <w:sz w:val="28"/>
          <w:szCs w:val="28"/>
          <w:rtl w:val="true"/>
          <w:lang w:bidi="ar-SA"/>
        </w:rPr>
        <w:t xml:space="preserve">دعاء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على المرأتين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حفصة وعائشة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المرأتان تطلبان میراثهما من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حديث مرور قوم من الاصحاب على الصراط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 سبق راية الحق التي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قتل الله المارقين في صعيد واحد إلى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من جحد ولاية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كان ماضيا في الدركات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يمطر الله الامة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p>
    <w:p>
      <w:pPr>
        <w:pStyle w:val="BookText"/>
        <w:rPr/>
      </w:pPr>
      <w:r>
        <w:rPr>
          <w:rFonts w:ascii="IRNazanin" w:hAnsi="IRNazanin" w:eastAsia="IRNazanin"/>
          <w:color w:val="111111"/>
          <w:sz w:val="28"/>
          <w:sz w:val="28"/>
          <w:szCs w:val="28"/>
          <w:rtl w:val="true"/>
          <w:lang w:bidi="fa-IR"/>
        </w:rPr>
        <w:t xml:space="preserve">کلام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كنت استمكنت من الاربعين</w:t>
      </w:r>
    </w:p>
    <w:p>
      <w:pPr>
        <w:pStyle w:val="BookText"/>
        <w:rPr/>
      </w:pPr>
      <w:r>
        <w:rPr>
          <w:rFonts w:ascii="IRNazanin" w:hAnsi="IRNazanin" w:eastAsia="IRNazanin"/>
          <w:color w:val="111111"/>
          <w:sz w:val="28"/>
          <w:sz w:val="28"/>
          <w:szCs w:val="28"/>
          <w:rtl w:val="true"/>
          <w:lang w:bidi="fa-IR"/>
        </w:rPr>
        <w:t xml:space="preserve">رجلا الفرقت جماعتكم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نظر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ملائك حول العرش ، ليس لهم تسبیح ولا عبادة الا الطاعة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والبرائة من اعدات والاستغفار لشيعته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ان الله آتاهم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والحكمة وآتاهم ملكا عظيما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الحديث الموضوع بان الملائكة تستحيي من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کتاب معاوية الى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هنيئا لك يا ابا الحسن تملك الاخرة ، وهنيئا لنا بملك الدنيا </w:t>
      </w:r>
      <w:r>
        <w:rPr>
          <w:rFonts w:eastAsia="IRNazanin" w:cs="IRNazanin"/>
          <w:color w:val="111111"/>
          <w:sz w:val="28"/>
          <w:szCs w:val="28"/>
          <w:rtl w:val="true"/>
          <w:lang w:bidi="fa-IR"/>
        </w:rPr>
        <w:t>"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اخذ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آخرهم </w:t>
      </w:r>
    </w:p>
    <w:p>
      <w:pPr>
        <w:pStyle w:val="BookText"/>
        <w:rPr/>
      </w:pPr>
      <w:r>
        <w:rPr>
          <w:rFonts w:ascii="Amiri" w:hAnsi="Amiri" w:eastAsia="Amiri" w:cs="Amiri"/>
          <w:color w:val="111111"/>
          <w:sz w:val="28"/>
          <w:sz w:val="28"/>
          <w:szCs w:val="28"/>
          <w:rtl w:val="true"/>
          <w:lang w:bidi="ar-SA"/>
        </w:rPr>
        <w:t xml:space="preserve">عن اولهم كتاب رسول الله بخط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يتوارثونه الى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 xml:space="preserve">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المنايا والبلايا وفصل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خطبة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بمني قبل موت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 xml:space="preserve">حياة علي وموته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يجار من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يموتون بالبطن والقتل والشهادة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يموت اعداء اهل البيت بالدال والقرح والدبيلة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موت ابي عبيدة بالدبيلة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موت معاذ بن جبل بالطاعون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عدم قدرة ابي بكر على شهادة ان لا اله الا الله عند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لعن ابي بكر عمر عند موته ونعته ببشس القرين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شهادة ابی بکر بحديث اصحاب التابوت عند موته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تغییر عمر حكم صلوة الجنب، اذا لم يجد الماء ، ونهيه عن التيمم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بهم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 الله الكذب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p>
    <w:p>
      <w:pPr>
        <w:pStyle w:val="BookText"/>
        <w:rPr/>
      </w:pPr>
      <w:r>
        <w:rPr>
          <w:rFonts w:ascii="IRNazanin" w:hAnsi="IRNazanin" w:eastAsia="IRNazanin"/>
          <w:color w:val="111111"/>
          <w:sz w:val="28"/>
          <w:sz w:val="28"/>
          <w:szCs w:val="28"/>
          <w:rtl w:val="true"/>
          <w:lang w:bidi="fa-IR"/>
        </w:rPr>
        <w:t xml:space="preserve">تقرب الانبياء الى الله تعالى بولاية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احتجاج الله بعلي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كلامة منها نبی مرسل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شهدالانبیاء معرفة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اعظمهم درجة عند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ماتنبأ نبي قط الا بمعرفة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والاقرار للائمة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بالولاية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ان الله آتاهم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والسنة والخلافة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اهل بيوتات التببین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انباء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فتن تقع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 ابي بكر حديثا في ان الله لا يجمع النبوة والخلافة لاهل البیت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8066</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امر معاوية بلعن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والبرائة منه في كل مكان وعلى كل منبر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ارادة عمر نبش قبر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 عداة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تبليغ الرسالات وتتجيز العدات وتمام الكلمات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مثل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النجوم في السماء كلما غاب نجم طلع نجم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من ركن الى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نجی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من عرف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ينجوا الناجون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وصف الفرقة الناجية في كلام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تمثيل عمر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بنخلة نبتت في كنایة ، وغضب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بدعة الخلفاء الثلاثة في اقامة الصلوة المندوبة 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شهادة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بانه با لاخرة لمن الكافرين وانه سیندم كما ندم من قبله من الخلفاء حين لم ينفعه الندامة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ينزع الله ربق الذل من الاعناق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ليس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الامة بمنزلة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منزلة علي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نزول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نزول آى من سورة الحاقة في علي 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نزول آية التطهير في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الوحی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عمر لابي بكر يوم غدير خم </w:t>
      </w:r>
    </w:p>
    <w:p>
      <w:pPr>
        <w:pStyle w:val="BookText"/>
        <w:rPr/>
      </w:pPr>
      <w:r>
        <w:rPr>
          <w:rFonts w:ascii="Amiri" w:hAnsi="Amiri" w:eastAsia="Amiri" w:cs="Amiri"/>
          <w:color w:val="111111"/>
          <w:sz w:val="28"/>
          <w:sz w:val="28"/>
          <w:szCs w:val="28"/>
          <w:rtl w:val="true"/>
          <w:lang w:bidi="ar-SA"/>
        </w:rPr>
        <w:t xml:space="preserve">ونزول الاية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نزول آی من سورة الحاقة في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نزول الاية في قول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قد صار ابتر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رؤيا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بني امية ونزول الاية فیهم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العرب نسبا وابا واخا وزوجة ونفسا وولدا وعما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كلام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مالنا وللنساء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کلام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وضعه عمرو بن العاص ان عايشة احب النساء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مناشدات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مناشدة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بنی هاشم والانصار بعنی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ينصر الله الامة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تمنى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لاربعين رجلا لنصرته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حمل على 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المهاجرين والانصار واستنصارهم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اسلام شيخ كبير من علماء النصاری على يد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عند رجوعه من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النص على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الله الناطق فی خلقه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الله الناظرة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نظر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 xml:space="preserve">ت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ابي بكر عمر عند موته ونعته ببئس القرين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اتباع الامة سنة بنى اسرائيل حذو النعل بالنعل والقذة بالقذة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النعمة التي انعمها الله على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العرب نفسا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الامة نفسا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الناس بهم من انفسهم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انهم ۔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بالمؤمنين منهم بانفسهم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معاوية كهف النفاق وبقية 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p>
    <w:p>
      <w:pPr>
        <w:pStyle w:val="BookText"/>
        <w:rPr/>
      </w:pPr>
      <w:r>
        <w:rPr>
          <w:rFonts w:ascii="Amiri" w:hAnsi="Amiri" w:eastAsia="Amiri" w:cs="Amiri"/>
          <w:color w:val="111111"/>
          <w:sz w:val="28"/>
          <w:sz w:val="28"/>
          <w:szCs w:val="28"/>
          <w:rtl w:val="true"/>
          <w:lang w:bidi="ar-SA"/>
        </w:rPr>
        <w:t xml:space="preserve">نكث طلحة والزبير بيعتهما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من عرف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 الى الجنة ومن انكره هوى الى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انکار ابي بكر وعمر حديث المؤاخاة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انکار عمر عصمة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انکار معاوية واستهزاؤه بفضایل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كمثل سفينة</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السفينة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حديث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قسيم الله بين اهل الجنة والنار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من عرف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 الى الجنة ومن أنكره هوى الى النار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رؤية اصحاب الصحيفة موقفهم في النار قبل موتهم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افتراق الامة على ثلاث وسبعين فرقة فرقة واحدة في الجنة وسائر الفرق في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قتل الله المارقين في صعيد واحد الى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قتل الله طلحة والزبير الى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انى لاولى الناس بالناس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الله على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الناس بهم من انفسهم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تأويل الناس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منهومان لايشبعان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 في الدنيا ومنهوم في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امر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 ونهيه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يدلون الامية على رضا ربهم وينهونهم عن سخطه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رزية عمر في نهي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الصلوة على عبد بن ابی سلول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تغيير عمر حكم صلوة الجنب اذا لم يجد الماء ، ونهيه عن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تقديم رسول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شديدة ثقة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الله الوثقی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اسهر رسول الله ، مما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الوجع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الله في السموات والارض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الوحيد الشهيد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شفاعة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الموحدين من بني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الوحى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تراجمة وحى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فضل حب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ومودتهم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pStyle w:val="BookText"/>
        <w:rPr/>
      </w:pPr>
      <w:r>
        <w:rPr>
          <w:rFonts w:ascii="Amiri" w:hAnsi="Amiri" w:eastAsia="Amiri" w:cs="Amiri"/>
          <w:color w:val="111111"/>
          <w:sz w:val="28"/>
          <w:sz w:val="28"/>
          <w:szCs w:val="28"/>
          <w:rtl w:val="true"/>
          <w:lang w:bidi="ar-SA"/>
        </w:rPr>
        <w:t xml:space="preserve">علي وارث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علي وارث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وعلیهم </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اخذ الائمة آخرهم عن اولهم كتاب رسول الله بخط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يتوارثونه الى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الرواية المفتعلة أنه لايورث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شهد على هذه الرواية الموضوعة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اقرار عثمان على ان هذه الرواية موضوعة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جهل ابي بكر وعمر باحكام الارث والطلاق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ورود علي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وليلة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شهادة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بقلة ورع ابي بكر وعمر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علي وزير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جميع اوزار الامة الى يوم القيامة على أبي بكر وعمر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الميزان میزان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صراطه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وصف رسول الله لنفسه واهل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وعليهم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كلام الحسن البصرى فى وصف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وصف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علينه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وصف الشيعة في كلام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وصف اصحاب الاعراف والمستضعفين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 xml:space="preserve">علي وصى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الاوصياء والوزراء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الوصيين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الاوصياء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الوصيين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اهل البيت اوصیاء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وضع ابي بكر حديثا في ان الله لا يجمع النبوة والخلافة لاهل البیت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وضع ابى بكر حديثا في ان رسول الله لایورت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شهود الرواية الموضوعة لابي بكر اربعة نفر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معاوية بوضع الحديث في فضائل ابی بکر وعمر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 حدیث ان ابا بكر وعمر سيد كهول اهل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کلام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الموضوع ان عمر محدث</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الموضوع ان الشيطان يفر من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وضع حديث أن الملائكة تستحي من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کلام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الموضوع ان العشرة مبشرة بالجنة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وضع عمر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رجال دون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تحویل عمر مقام ابراهيم من الموضع الذي وضعه فيه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موضعه في الجاهلية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مواطنه ومشاهده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لعن رسول الله عمرا سبعين لعنة ومعاوية في غير موطن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على منجز عداة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يتم الله موعده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الرسالات وتنجيز العدات وتمام الكلمات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 xml:space="preserve">قلة وفاء الناس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ابتداء وقوع الفتن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المیزان میزان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صراطه ، والموقف موقفه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همام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ادعاء الحسن البصري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التقية من دين و لادين لمن لاتقية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العرب نسبا وابا واخا ونفسا وزوجة وولدا وعما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اقسم الله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 وما ولد </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والى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اللام والاه </w:t>
      </w:r>
    </w:p>
    <w:p>
      <w:pPr>
        <w:pStyle w:val="BookText"/>
        <w:rPr/>
      </w:pPr>
      <w:r>
        <w:rPr>
          <w:rFonts w:ascii="IRNazanin" w:hAnsi="IRNazanin" w:eastAsia="IRNazanin"/>
          <w:color w:val="111111"/>
          <w:sz w:val="28"/>
          <w:sz w:val="28"/>
          <w:szCs w:val="28"/>
          <w:rtl w:val="true"/>
          <w:lang w:bidi="fa-IR"/>
        </w:rPr>
        <w:t xml:space="preserve">الله ومن عاداه عاداه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ولايته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تطهیر القلب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علو مقام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علي ولي كل مؤمن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ولي علي ولي رسول الله ، وعدوه عدو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ما تنبأ نبى قط الا بمعرفة علي والاقرار للائمة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بالولاية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على هو المتولى لحساب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من جحد ولايته قطع السبب الذي فيما بينه وبين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الناس بهم من انفسهم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بالمؤمنين منهم بانفسهم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امر الله في الكتاب بولايتهم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اهل الارض كلهم في غمرة وغفلة وتيهة وحيرة غيرهم و غیر شیعتهم واولیائهم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قول الخمسة اصحاب الصحيفة فی احتضارهم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لموالاة عدو </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علو حمل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الي المهاجرين والانصار و استنصارهم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جعفر بن ابی طالب ذو الهجرتين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قول عمر 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ليهجر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هدم عمر دار جعفر بن ابی طال والحاقه في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 ی</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هادى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الضلالة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هداة مهتدون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يخرجوا الامة من هدى ولن يدعوهم الى ردى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الحق والهدی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الارض قسطا وعدلا كما ملئت ظلما وجورا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نزول عيسى وصلوته خلف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بشارة أمير المؤمنین بظهور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بشارة أبي جعفر الباقر بظور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w:t>
      </w:r>
    </w:p>
    <w:p>
      <w:pPr>
        <w:pStyle w:val="BookText"/>
        <w:rPr/>
      </w:pPr>
      <w:r>
        <w:rPr>
          <w:rFonts w:ascii="IRNazanin" w:hAnsi="IRNazanin" w:eastAsia="IRNazanin"/>
          <w:color w:val="111111"/>
          <w:sz w:val="28"/>
          <w:sz w:val="28"/>
          <w:szCs w:val="28"/>
          <w:rtl w:val="true"/>
          <w:lang w:bidi="fa-IR"/>
        </w:rPr>
        <w:t xml:space="preserve">انکار معاوية واستهزاؤه بفضائل فاطمة الزهر علیها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من خالف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وهلك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هلاك الامة كلهم الا الشيعة والمسلمين المستضعفين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 xml:space="preserve">من خالف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وهلك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من انكره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الى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تأويل اليتامى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 xml:space="preserve">مكان على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كمكان اليدين من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يدالله المبسوطة على عبادة بالرحمة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تغيير عمر حكم صلوة الجنب اذا يجد الماء ونهيه عن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 الله الظاهر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لواء الغر المحجلين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تحتاج اليه الامة الى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والله لو ان هذه الامة تضرعت الى الله ودعت الى يوم القيامة على من اضلهم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لكانوا مقصرين في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خطبة مالك الاشتر يوم الهرير في فضائل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معاوية الى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الهرير يطلب الصلح خديعة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663" w:name="pg8807_139132"/>
    </w:p>
    <w:p>
      <w:pPr>
        <w:pStyle w:val="Heading3"/>
        <w:numPr>
          <w:ilvl w:val="2"/>
          <w:numId w:val="1"/>
        </w:numPr>
        <w:rPr/>
      </w:pPr>
      <w:bookmarkStart w:id="664" w:name="__RefHeading___Toc3788473_653776707"/>
      <w:bookmarkStart w:id="665" w:name="_Toc223"/>
      <w:bookmarkEnd w:id="663"/>
      <w:bookmarkEnd w:id="664"/>
      <w:r>
        <w:rPr>
          <w:rtl w:val="true"/>
        </w:rPr>
        <w:t xml:space="preserve">- </w:t>
      </w:r>
      <w:r>
        <w:rPr>
          <w:rtl w:val="true"/>
        </w:rPr>
        <w:t xml:space="preserve">المواضيع </w:t>
      </w:r>
      <w:r>
        <w:rPr>
          <w:rtl w:val="true"/>
        </w:rPr>
        <w:t>-</w:t>
      </w:r>
      <w:bookmarkEnd w:id="665"/>
    </w:p>
    <w:p>
      <w:pPr>
        <w:pStyle w:val="BookText"/>
        <w:rPr/>
      </w:pPr>
      <w:r>
        <w:rPr>
          <w:rFonts w:ascii="Amiri" w:hAnsi="Amiri" w:eastAsia="Amiri" w:cs="Amiri"/>
          <w:color w:val="111111"/>
          <w:sz w:val="28"/>
          <w:sz w:val="28"/>
          <w:szCs w:val="28"/>
          <w:rtl w:val="true"/>
          <w:lang w:bidi="ar-SA"/>
        </w:rPr>
        <w:t>مقدمة المصحح</w:t>
      </w:r>
    </w:p>
    <w:p>
      <w:pPr>
        <w:pStyle w:val="BookText"/>
        <w:rPr/>
      </w:pPr>
      <w:r>
        <w:rPr>
          <w:rFonts w:ascii="Amiri" w:hAnsi="Amiri" w:eastAsia="Amiri" w:cs="Amiri"/>
          <w:color w:val="111111"/>
          <w:sz w:val="28"/>
          <w:sz w:val="28"/>
          <w:szCs w:val="28"/>
          <w:rtl w:val="true"/>
          <w:lang w:bidi="ar-SA"/>
        </w:rPr>
        <w:t xml:space="preserve">ترجمة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سليم في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سليم في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هروبه من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وفاة سليم ووصيته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من بروی سلیم عنهم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من يروى عن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حول اصل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اصل سلیم واعتباره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اصل سليم في اقوال اهل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اقوال العلماء حول اصل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العلماء الذين نقلوا عن اصل سليم وذكروه في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نقاش حول الاصل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وقفة مع البهبودى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الحديث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 نسخ الاصل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سلیم بن قيس الهلالي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اسانيد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رؤيا ابان سليما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سماع ابان من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عرض الحديث على الحسن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اهل البیت علیهم السلام كمثل سفينة نوح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حدیث ابي الطفيل عن الرجعة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امیر المؤمنين عليه السلام هو زر الارض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امرنا صعب مستصعب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وفاة 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مرض رسول الله صلى الله عليه وآله وبكاء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اختيار الله تعالى للنبي والائمة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تعداد النبي صلى الله عليه وآله للاوصياء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سبع خصال اعطاها الله لاهل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المهدى من ولد الحسين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تظاهر الامة على على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حديث الحدائق السبعة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نعي النبي صلى الله عليه وآله عليا عليه السلام وبكاؤه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علي عليه السلام بمنزلة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تغسيل النبي صلى الله عليه وآله وتحنيطه وتكفينه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ماجرى بعد وفاة النبي صلى الله عليه وآله من امر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تطميع العباس بالخلافة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كلام ابي بكر وعمر مع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كلام العباس ردّا على الرّجلين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حدیث سلمان عن تغسيل النبي صلى الله عليه وآله واحداث السقيفة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ابلیس اول من بايع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علي عليه السلام يناشد الناس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علي عليه السّلام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دعوة القوم عليا عليه السلام الى البيعة وامتناعه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تسليم الرجلين على على عليه السلام بامرة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ارسال قنفذ الى علي عليه السلام يدعوه للبيعة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جمع الحطب على باب علي عليه السلام واحراقه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ضرب الزهراء سلام الله عليها في جنبها وذراعها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ضرب قنفذ فاطمة عليها السلام بالسوط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انطلاق القوم بعلي عليه السلام الى ابي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كسر ضلع الزهراء عليها السلام واسقاط الجنين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احتجاج امير المؤمنين عليه السلام في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قیام المقداد وبذله النصرة لامير المؤمنين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قیام سلمان وابی در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تحريض عمر لابي بكر على امير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انتزاع البيعة من امير المؤمنين عليه السلام و اصحابه كرها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حنتمة ام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مقالة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البيعة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حدیث اصحاب التابوت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الزبير يقتل مرتدا عن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حدیث ارتداد اصحاب الرسول صلى الله عليه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أمر النبي صلى الله عليه وآله عليا عليه السلام بمفاخرة العرب بفضائله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حديث الحسن البصري لايان بفضائل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افتراق الامة على ثلاث وسبعين 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الفرقة الناجية والفرق الصالة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اصحاب 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سؤال سليم عليا عليه السلام عن الایمان والاسلام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سؤال جبريل عليه السلام للنبي صلى الله عليه وآله ليعلم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دعائم الايمان وشعبها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ادنی مایکون به المرء مؤمنا اوكافرا اوضا لا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سؤال رجل امير المؤمنين عليه السلام عن الاسلام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اقسام الحديث الذي بايدي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اقسام الرواة الذين يأتون بالحديث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دخول علي عليه السلام على النبي في اليوم والليلة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ذكر النبي صلى الله عليه وآله الاوصياء من بعده بأسمائهم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عرض ذلك الحديث على الائمة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افتراء القوم الحديث على النبي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اختلاق الحديث طعنا في اهل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اشتداد المحنة بمجيء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ذكر فضل قریش والانصار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تفاخر القوم برجالاتهم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ماحفظه سليم من اسماء رجال قریش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اسماء رجال الانصار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كلام على عليه السلام واثبات فضله وسوابقه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النبي وعلى علیهما السلام كانا نورا قبل خلق آدم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سد الابواب الاباب على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بعض مناقب امیر المؤمنين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انه يجبنى ويبغض عليا فقذ 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ذكر علي عليه السلام اصحاب الصحيفة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احتجاج علي عليه السلام على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مناشدة أمير المؤمنين عليه السلام ابن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احتجاج امير المؤمنين عليه السلام على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كلام طلحة وردّ امير المؤمنين عليه السلام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سؤال طلحة عليا عليه السلام عن الصحيفة التي جمع فيه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جواب امير المؤمنين عليه السلام لطلحة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املاء النبي صلى الله عليه وآله الاخبار لعلي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اخبار علي عليه السلام بولاية بني 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خطبة امير المؤمنين عليه السلام لما طلب منه استغفار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كلام الاشعث وردّ امير المؤمنين عليه السلام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فرح الشيعة بجوابه عليه السلام للاشعث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ابيات ابن ابي الصعق الى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اغرام عمر جميع عماله غير قنفذ العدوى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كلام عليّ عليه السلام عن بدع عمر ورضا الناس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غصب فدك من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احتجاج الزهراء عليها السلام على الرجلين لحقها في 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تأمر الرجلين مع خالد لقتل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ذكر امثلة من بدع عمر وجهله بالاحکام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قول عمر في حق النبي صلى الله عليه وآله بالباطل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غضب النبي صلى الله عليه وآله وخطبته بالناس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ذكر النبي صلى الله عليه وآله لاهل بيته ومنزلتهم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الرسول صلى الله عليه وآله ينسب نفسه واهل بيته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بعض مثالب عمر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بعض مثالب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عائشة وحفصة تطلبان ميراثهما من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کلام امیر المؤمنين عليه السلام قبل وقعة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علي عليه السلام مفرج الغم عن وجه النبي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اتخاذ الرجلين صنما یعبداند سرا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نزول امير المؤمنين عليه السلام عند دير نصراني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حديث الراهب النصراني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مبايعة النصراني لامير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خطبة امير المؤمنين عليه السلام على المنبر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امیر المؤمنين عليه السلام ينعت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اخباره بالبلايا والفتن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وصيته عليه السلام بلزوم اهل البيت وذكره المهدی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امیر المؤمنين عليه السلام يعظ الناس ويوصيهم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قول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منهومان لايشبعان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ابتداع وقوع الفتن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شكوى امير المؤمنين عليه السلام مما لقى من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تسليم ثمانين رجلا على علي عليه السلام بامرة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افتتان الصحابة بشهادة الاربعة لابي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اختلاج الصحابة دون 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وصية أبي ذر الى امير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ذكر اصحاب العقبة ونفرهم الناقة بالنبي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سؤال فاطمة عليها السلام النبي صلى الله عليه وآله عن احب الو لدين اليه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اصطراع الحسن والحسین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الحسن والحسين علیهما السلام سیدا شباب اهل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رسول الله صلى الله عليه وآله يلعن عمرا ومعاوية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بث معاوية القراء والقضاة في البلاد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کتاب معاوية الى زياد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معاوية يوصي زيادا بالتفرقة بين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استلحاق معاوية زيادا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اصحاب الرايات السود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جلوس علي عليه السلام بين النبي صلى الله عليه وآله وعائشة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ارسال معاوية أبا هريرة وابا الدرداء الى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خلافة من كان قبل امير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رسالة امير المؤمنين عليه السلام الى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مناظرة على عليه السلام لابي هريرة وابي الدرداء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ابلاغ رسالة علي عليه السلام الى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خطبة امير المؤمنين عليه السلام على المنبر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شهادة جمع من الصحابة بواقعة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تنصيب علي عليه السلام خليفة للرسول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نزول آية التطهير في اهل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في نزول عدة من الايات في اهل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رد معاوية على على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جواب امیر المؤمنين عليه السلام لكتاب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وصية رسول الله صلى الله عليه وآله لعلي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الرسول صلى الله عليه وآله يبشر عليا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جواب امیر المؤمنين عليه السلام على كتاب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آيات بحق بني 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دكر الرايات السود والسفياني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خروج المهدى عليه السلام ودخوله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قدوم معاوية للحج بعد وفاة الامام الحسن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مناظرة قيس بن سعد مع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احتجاج قيس بن سعد على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امر معاوية بلعن علي عليه السلام وكلامه مع 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اشتداد البلاء على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معاوية يأمر باكثار الرواية في فضل الرجلين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كتب معاوية الى ولاته بالتضييق على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حج الحسين عليه السلام واجتماعه باصحاب النبي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مناشدة الحسين عليه السلام الصحابة والتابعين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بكاء ابن عباس لرزية يوم الاثنين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التقاء امير المؤمنين عليه السلام بالزبير وطلحة ووعظهما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رجوع الزبير الى معسكره باكيا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قول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ان تفقدوني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سليم يصف وقعة صفين وخطبة الاشتر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خطبة امير المؤمنين عليه السلام في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كتاب معاوية الى على عليه السلام يطلب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جواب امیر المؤمنين عليه السلام لكتاب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امير المؤمنين عليه السلام ينعت اهل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حملة اهل العراق على اهل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موت معاذ ودعاؤه بالويل والثبور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مقالة القوم عند موتهم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کلام ابی بکر عند موته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الشيطان لا يتمثل بالنبي والائمة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افتراق الامة على ثلاث فرق بعد النبي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حديث واقعة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لعلي عليه السلام من النبي صلى الله عليه وآله عشر 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مناجاة الرسول صلى الله عليه وآله مع علي عليه السلام قبل وفاته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عبد الله بن جعفر مع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النبي صلى الله عليه وآله يخبر الناس بالاوصياء من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منزلة اهل البیت علیهم السلام عند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المؤمنون فى الناس 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ابن عباس يحتج على معاوية بالامامة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اختلاف الامة في شيئين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خطبة المتقين لامير المومنين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المنافقون يتساء لون عن مقاعدهم من الجنة والنار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النبي صلى الله عليه وآله يفضح المنافقين وينسب عليا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افتراء منافق على النبي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بنو عبد المطلب سادة اهل الحنة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اعجب ماسمع ابو ذر من النبي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علي عليه السلام باب فتحه الله فتحه الله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حديث ابن عباس عن فتنة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حرق الباب وضرب الزهراء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كلام بريدة الاسلمي مع 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تحريض عمر ابا بكر على قتل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منع عصر ابا بكر من ارجاع فدك لفاطمة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دعاء الزهراء على الرجلين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وفاة الزهراء عليها السلام وتهديد عمر بنبش قبرها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تآمر القوم على قتل علي عليه السلام وندم ابي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ختام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ام والقبائل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لاشعار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الوقائع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الموضوعي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الاشارة الى مواضع الرواية كما سيأتي عن لسانه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يصل الينا من كتبه الا هذا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السيد الخوئى حول الموضوع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كتاب الغضائرى لم تصح نسبته اليه ليثبت طعنه في كتاب سليم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رأى السيد الخوئى حول الموضوع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ذلك فى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الاثنى عشر ، و ذكر ذلك السيد الخوئي في ترجمة معاذ بن جبل من معجمه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خمسون ومائة صحابي مختلق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السيد مرتضى العسكرى ، تطلع على حقيقة الرجل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الامينى فى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الغدير عن ابن الاثير و الطبرى أنهم وضعو امئات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أن البهبودى قد أسقط الكتاب باعتبار أن ابن أبي عياش عامى ، وهنا يعتمد على هؤلاء العامة لاثبات مطلبه في معاذ بن جبل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الذهبي فى تلخيص مستدرك الحاكم عن بعض فضائل أمير المؤمنين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القلب ينكرها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وليس هناك ضرورة تاريخية، اذ لم يحدد التاريخ زمن قدوم معاذ من اليمن باليوم والشهر و بالتدقيق ، فربما غادر معاذ اليمن بمجرد أن سمع بوفاة رسول الله صلى الله عليه و آله ليشارك حزبه فى الاهداف المرسومة وربما كان التاريخ الذي يقول انه رجع من اليمن بعد استقرار الأمر على أبي بكر يرى أن الأمر استقر عليه من أول يوم في السقيفة فرجوعه بعد ذلك يكون بعد استقرار الأمر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حديث السيد الخوئي حول تعدد النسخ في مقدمة معجمه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الحلى ، فاضل ، عالم ، فقیه، جليل ، يروى عنه الشيخ محمد بن جعفر المشهدى ، وهو يروى عن الشيخ الأمين الحسين بن أحمد بن محمد بن على بن طحال المقدادي ، كما يظهر من مزاد محمد بن جعفر المشهدى المذكور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رياض العلماء للمولى عبدالله أفندى،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أمل الامل ج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عالماً ، فاضلا فقيهاً ، محدثاً جليلا، ثقة ، له كتب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الامالى، وشرح النهاية، وغير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منتجب الدين عند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 ثقة ، عين ، قرأ على والده جميع تصانيفه ، أخبرنا الوالد عنه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أمل الأمل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الشيخ جمال الدين الحسن بن هبة الله بن رطبة السوراوى ، كان فاضلا ، فقيهاً ، عابداً ، يروى عنه ابن ادريس ، له كتب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أمل الامل ج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أبو عبد الله محمد بن هارون ، المعروف والده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فاضل ، جلیل ، صالح، فقيه ، له كتب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التبيان في تفسير القرآن و كتابا للحن الخفى واللحن الجلى وغير ذلك</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رياض العلماء ج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الشريف الجليل نظام الشرف ابو الحسن العريضي ، فاضل عالم ، والظاهر أنه من السادات ، 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ويظهر من استاد كتاب سليم بن قيس الهلالى أن الشريف الجليل نظام الشرف أبا لحسن يروى عن ابن شهریار الخازن ، ويروى عن العريضى الشيخ المقرى أبو عبد الله محمد بن الكال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ترجمه في اعلام الشيعة القرن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رياض العلماء 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محمد بن أحمد بن شهريار الخازن بالمشهد الغروى على ساكنه السلام ، فقيه ، صالح قاله منتجب الدين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الطائفة، ولد سنة خمس وثمانين وثلاثمائة ، وتوفى سنة ستين وأربعمائة ودفن بداره في النجف الاشرف ، راجع ترجمتيه المفصلة 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روضات الجنات للسيد الخونسارى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السروى ، عالم، فاضل ، ثقة ، محدث ، عارف بالرجال والاخبار، له كتب ،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المخزون المكنون في عيون الفنون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 توفى سنة ثمان وثمانين وخمسائة ، ودفن بظاهر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المفصلة فى أمل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روضات الجنات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رياض العلماء ج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أبو الحسين على بن أحمد بن محمد ابن أبى جيد طاهر القمى الاشعرى ، الشيخ الجليل المعروف بابن أبى جيد، وكان من مشايخ النجاشي والشيخ الطوسى ، كما صرحا بذلك في مواضع عديدة من رجاليهما ، وفي سائر كتب الشيخ وباقي الاصحاب أيضاً ، وهو يروي عن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الوليد كما يظهر من مطاوى فهرس الشيخ ورجال النجاشي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الخلاصة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بن أحمد بن الوليد أبو جعفر ، شيخ القميين وفقيههم ومتقدمهم ووجههم ، ويقال انه نزل قم ، وما كان أصله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ثقه ، عين ، مسكون اليه ، جليل القدر ، عظيم المنزلة ، عارف بالرجال ، موثوق به ، پروی عن الصفار وسعد ، وروى عنه التلعكبرى ، وذكر أنه لم يلقه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وقال النجاشي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مات أبو جعفر محمد بن الحسن بن الوليد سنة ثلاث وأربعين وثلاثمائة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الخلاصة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سيد من أصحابنا القميين ، ثقة ، عالم ، فقیه ، عارف بالادب والشعر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الخلاصة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كثير السماع ، عارف بالرجال ، وله تصانيف ذكرناها في كتابنا الكبير، شيخ الطائفة ، سمع الشيخ الطوسي منه ، الشيخ الطوسى منه ، وأجاز جميع رواياته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منتصف صفر سنة احدى عشر وأربعمائة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الخلاصة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هارون بن موسى بن أحمد بن سعيد بن سعيد من بني شيبان التلعكبرى ، يكنى أبا محمد ، جلیل القدر ، عظيم المنزلة ، واسع الرواية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الاردبيلي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أبو على بن همام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 البغدادي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فى الخلاصة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الحسين بن مالك ابن جامع الحميري ، أبو العباس القمي شيخ القميين ووجههم ، قدم الكوفة سنة نيف وتسعين ومائتين ، ثقة من أصحاب أبي محمد العسكري عليه السلام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الخلاصة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يعقوب بن يزيد بن حماد الأنباري السلمي أبو يوسف الكاتب من كتاب المنتصر ؛ وقال الكشي عن ابن مسعود عن الحسن بن على بن فضال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كان كاتباً لابى دلف القاسم ؛ وكان يعقوب من أصحاب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يعقوب عن أبي جعفر الثاني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وانتقل الى بغداد وكان ثقة صدوقاً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أبو جعفر الزيات الهمداني، واسم أبي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جليل من أصحابنا ، عظيم، القدر ، كثير الرواية ، ثقة ، عين ، حسن التصانيف ، مسكون الى روايته ؛ له كتاب التوحيد، وكتاب المعرفة والبداء ، وكتاب الرد على أهل القدر ، وكتاب الامامة ، وغيرها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النجاشى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بن عبد الله بن سعد بن مالك ابن الأحوص بن السائب بن مالك بن عامر الأشعري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جعفر شيخ القميين و وجههم وفقيههم غير مدافع ، وكان أيضاً الرئيس الذى يلقى السلطان بها ، ولقى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كتب ، ولقى أبا جعفر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وأبا الحسن العسكرى عليه السلام </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رجاله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 وقال النجاشي جليل القدر، عظيم المنزلة، فينا وعند المخالفين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المفصلة فى رجال النجاشي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الأردبيلي في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 وهو من أصحاب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نوبندجان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السكون وباء موحدة مفتوحة وتون ساكنة ودال مفتوحة وجيم آخره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أرض فارس من كورة 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قريبة من شعب بوان الموصوف بالحسن والنزاهة؛ وبينها وبين أرجان ستة وعشرون فرسخاً، وبينها وبين شیراز قريب من ذلك ، وقد ذكرها المتنبي في شعره ، فقال يصف شعب بوان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ويلوح ذلك مما أورده البلاذرى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أحمد بن ابراهيم الدورقى ، حدثنا عبد الله بن عمرو المنقرى، حدثنا عبدالوارث ، عن محمد بن ذكوان ، عن مجالد بن سعيد ، عن عامر الشعبي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قدمنا على الحجاج البصرة وقدم عليه قراء أهل المدينة ، فدخلنا عليه فى يوم صائف شديد الحر ، فقال للحسن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بأبي سعيد إلي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كلاماً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الحجاج عليا فنال منه ؛ وقلنا قولا مقارباً له فرقاً من شره ، والحسن ساكت عاض علی ابهامه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سعيد مالي أراك ساكناً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عسيت أن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برأيك في أبي تراب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أفى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الله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جعلنا القبلة التي كنت عليها الا لتعلم من يتبع الرسول ممن ينقلب على عقيبه وان كانت لكبيرة الاعلى الذين هدى الله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فعلى ممن هدى الله ومن أهل الايمان ؛ 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ابن عم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وختنه على ابنته ، واحب الناس اليه ، وصاحب سوابق مباركات سبقت له من الله ، مالا يستطيع أنت ولا أحد أنت ولا أحد من الناس أن يحصرها عنه ولا يحول بينها وبينه ، ونقول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ان كانت لعلى ذنوب والله حسيبه ، والله ما أجد قولا اعدل فيه من هذا القول ؛ قال 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فيسر الحجاج وجهد، وقام عن السرير مغضباً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الاصابة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الطفيل عامر بن وائلة بن عبدالله ابن عمرو بن جحش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النبي صلى الله عليه و آله وهو شاب وحفظ عنه أحاديث، وروى أيضاً عن أبي بكر وعمر وعلى ومعاذ و ابن مسعود و ابن عباس ونافع بن عبد الحارث وزيد بن أرقم وغيرهم ؛ روى عنه الزهرى وأبو الزبير وقنادة وعبدالعزيز بن رفيع وعكرمة ابن خالد وعمرو بن دينار ويزيد بن أبي حبيب ومعروف بن خربوز و آخرون ؛ قال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مائة ، وهو آخر من مات من الصحابة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لابن عبد البرج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بن أبي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المخزومي ربيب رسول الله صلى الله عليه و آله ؛ امه ام سلمة المخزومية ام المؤمنين ، يكنى أبا حفص ولد فى السنة الثانية من الهجرة بأرض الحبشة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يوم قبض رسول الله صلى الله عليه و آله ابن تسع سنين ؛ و شهد مع على عليه السلام الجمل ؛ واستعمله على عليه السلام على فارس والبحرين ؛ وتوفى بالمدينة في خلافة عبد الملك بن مروان سنة ثلاث وثمانين</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الخزاز القمى فى كفاية الاثر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الائمة بعدى اثنا عشر تسعة من صلب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تاسعهم قائمهم ، ألا ان مثلهم فيكم مثل سفينة نوح ، من ركبها نجا ، ومن تخلف عنها هلك ، ومثل باب حطة في بني اسرائيل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حزن أبو محمد المخزومي، من أصحاب على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داود في رجاله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الصدر الأول رباه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داود في رجاله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قتل بصفين هو و أخوه أبي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خواص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قاله ابن داود في رجاله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داود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ضربه الحجاج حتى اسودت كتفاه ؛ شهد مع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مشاهده ؛ عربی کوفی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تتبعها الرادفة ،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زلزلة الارض، فاتبعها خروج الدابة وقال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أخرجنا لهم دابة من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مجد الدين أبو السعادات المبارك بن محمد بن محمد الجزري المعروف با بن الاثير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أبي ذر قال يصف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 لعالم الأرض وزرها الذى تسكن اليه ، أي قوامها وأصله من زر القلب وهو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 يكون قوام القلب به ، وأخرج الهروى هذا الحديث عن سلمان، انتهى ما ذكره الجزرى فى النهاية، وزر بالزاء المعجمة المكسورة ثم الراء المهملة المشدودة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هامش بعض نسخ الكتاب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عباس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آمنوا بالله ورسله أولئك هم الصديقون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 هذه الامة على بن أبي طالب، هو الصديق الاكبر والفاروق الاعظم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الحافظ أبي نعيم بثلاثة طرق عن عباد ابن عبدالله الأسدى ، في خبر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أفمن كان على بينة من ربه ويتلوه شاهد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على بينة من ربه وانا الشاهد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و الصادق والكاظم والرضا وزيد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جاء بالصدق وصدق به أولئك هم المنقون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أبي طالب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بصائر الدرجات لمحمد بن الحسن الصفار، باب أن أمرهم صعب مستصعب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الحديث بسنده عن مسلم ، عن أمير المؤمنين ، مع اختلاف يسير بالالفاظ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كفاية الأثر الخزاز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الانصاري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 آله سلم في الشكاية التى قبض فيها ، فإذا فاطمة عند رأسه ؛ قال فيكت حتى ارتفع صوتها ، فرفع رسول الله صلى الله عليه وآله طرفه اليها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حبيبتي فاطمة ما الذى يبكيك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اخشى الضيعة من بعدك يا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الكفاية باب ما جاء عن جابر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ما في معناه في ينابيع المودة للقندوزي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اسلامبول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كفاية الاثر للخزاز القمى عن ابن عباس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بلفظه عن ابن عباس في ارشاد القلوب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كفاية الاثر عن أنس بن مالك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المفضل بن عمر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بلفظه في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وفي غيبة النعماني عن عمر بن الخطاب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المعنى في صحيح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الصادي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جامع الاصول لا 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ط المحمدية بمصر ، وفي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الاميرية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مسند ابن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ط الميمنة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صبيحي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العقد الفريد لابن عبد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الشرفية بمصر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ذخائر العقبى لمحب الدين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القدسى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ورد في كفاية الاثر للخزاز القمى عن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ذر في حديث وفاة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وجابر الانصاري في حديث الوفاة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وعمار في حديث الوفاة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عن أبي سعيد الخدري في مسنده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المعنى جم غفير من علماء العامة 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والسابقون السابقون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سبط ابن الجوزى فى التذكرة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محب الدين الطبرى فى الرياض النضرة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أعنى عمى حمزة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كفايه الاثر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الانصاري في حديث وفاة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ودخول 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 وبكاؤها عنده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حبيبتي لاتبكين، فنحن أهل بيت أعطانا الله سبع خصال لم يعطها قبلنا ولا يعطها أحد بعدنا ، وساق الحديث مع اختلاف في الالفاظ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مما تواتر عند العامة والخاصة ، فممن رواه من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سعيد الخدري ، والقندوزي في ينابيع المودة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المعنى من العامة العلامة الامرتسرى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بن حنبل في مسنده عن ابي هريرة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على و الحسن والحسين وفاطمة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حرب لمن حاربكم وسلم لمن سالمكم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هذا الحديث بعينه متناً وسنداً جمع كثير من المحدثين من العامة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النيشابورى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تاريخ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البغدادى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المغازلى فى المناقب والمتقى الهندى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والكنجى الشافعى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عساکرفی تاریخه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 من علماء العامة كثير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البخارى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ثعلبة بن يزيد الحماني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الامة ستغدر بك ولا يتابع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قريباً منه جماعة عن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الحافظ الدولابي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والاسماء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البغدادى في 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المعتزلي في شرح النهج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أخرجه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انك ستلقى بعدى جهداً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الخبر بكامله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سليم سمعت سلمان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جالساً بين يدي رسول الله ، حتى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وكادوا يقتلونني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بابويه الصدوق رحمه الله في كتابه اكمال الدين واتمام النعمة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محمد بن الحسن بن الوليد،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الصفار ، عن يعقوب بن يزيد ، عن حماد بن عيسى، عن عمر ابن أذينة ، عن أبان بن أبي عياش، عن ابراهيم بن عمر اليماني ، عن سليم بن قيس،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سلمان الفارسي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الخبر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العلامة أخطب خطباء خوارزم فى المناقب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عثمان النهدى عن على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أمشى مع النبي صلى الله عليه وآله الله في بعض طرق المدينة فأتينا على حديقة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ما أحسن هذه الحديقة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أحسنها ، ولك في الجنة أحسن منها، ثم أتينا على حديقة أخرى،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يارسول الله ما أحسنها من حديقة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في الجنة أحسن منها ، حتى أتينا على سبعة حدائق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ما أحسنها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فى الجنة أحسن منها ، فلما خلا له الطريق اعتنقنى وأجهش باكياً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ما يبكيك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ضغائن في صدور أقوام لا يبدونها لك الا بعد وفاتى ، فقلت في سلامة من ديني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سلامة من 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مثله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الجوزى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والعلامة الكنجى الشافعى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والحمويني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والذهبى فى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والشبلنجي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الامر تسرى فى أرجح المطالب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الحافظ ابن مردويه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لعلى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على أنت أخى ووزيرى وخير من أخلفه بعدى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المغازلى الواسطى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العلامة جمال الدين الزرندى الحنفى فى نظم درر السمطين عن عباية عن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يقضي ديني ، وينجز موعدى ، وخير من أخلف بعدى من أهلى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الذهبي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ط القاهرة عن أبي أيوب عن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أمرنا بقتال الناكثين والقاسطين والمارقين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يارسول الله مع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على بن أبي طالب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العلامة اخطب خطباء خوارزم الموفق بن أحمد في المناقب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 عن عبدالرحمن بن أبي ليلى فى حديث طويل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أنه قال لعلى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 الضغائن التي في صدور من لا يظهرها الا بعد موتى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يكذب بصيغة المجهول وكذلك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 بن عازب الانصاري الخزرجي، أبو عامر ؛ من أصحاب رسول الله صلى الله عليه وآله ومن أصحاب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 وعده البرقي من أصحاب رسول الله صلى الله عليه و آله و من الاصفياء من أصحاب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الخوئي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العلامة محمد بن أحمد الحنفى الموصلى الشهير بابن حسنويه في كتابه در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طويلا فيه أن علياً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هل فيكم من غمض عينى رسول الله غيرى ؟ أم هل فيكم من وضع رسول الله في حفرته غيري؟</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القصة بطولها ابن ابى الحديد المعتزلي في شرحه لنهج البلاغة ، عن البراء بن عازب ؛ هذا فى الجزء الأول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الجزء الثاني الثاني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مصر ولكن يتغير يسير في بعض الالفاظ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بعض نسخ الكتاب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أبو مخنف لوط بن يحيى الأزدي عن محمد بن اسحق الكلبي وأبي صالح، ورواه ايضاً عن رجاله زائدة بن قدامة قال كان جماعة من الاعراب قد دخلوا المدينة ليتماروا منها ؛ فشغل الناس عنهم بموت رسول الله صلى الله عليه وآله فشهدوا البيعة وحضروا الامر ؛ فأنفذ اليهم عمر واستدعاهم وقال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خذوا بالحظ من المعونة على بيعة خليفة رسول الله ، واخرجوا الى الناس واحشر وهم ليبايعوا، فمن امتنع فاضربوا رأسه وجبينه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رأيت الاعراب تحزموا واتشحوا بالازر الصنعانية، وأخذوا بأيديهم الخشب، وخرجوا حتى خبطوا الناس خيطاً ، وجاءوا بهم مكرهين الى البيعة</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فاعترض كلامه عمر وخرج الى مذهبه فى الخشونة والوعيد واتيان الأمر من أصعب جهاته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والله ، واخرى لم نأنكم حاجة اليكم ولكن كرهنا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أقول هذا أروم صرفك عما دخلت فيه ، ولكن للحجة نصيبها من البيان ، و أما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الزيادة في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هذه الابيات الجوينى فى فرائد السمطين ونسبها الى العباس مع اختلاف يسير في بعض الألفاظ ،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والذى فى تاريخ اليعقوبي وغيره ان عتبة بن أبي لهب هو الذي انشد هذه الابيات،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الطبرسى فى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من هذا الموضع و حتى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حذو النعل بالنعل، شيراً بشير، وذراعاً بذراع ، وباعاً بباع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الألفاظ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العلامة البدخشى فى 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عن أبي سعيد حديثاً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يا على أنت تغسل جثنى ، وتؤدى ديني ، وتواريني في حفرتي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فيخرون وهو الانسب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ساقط في بعض النسخ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طويلا 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آليت يميناً أن لا ارتدى الا للصلاة حتى أجمع القرآن ففعلت ثم أخذت بيد فاطمة عليها السلام وابنى الحسن والحسين قدرت على أهل بدر وأهل السابقة فنا شدتهم حقى ودعوتهم الى نصرتى فما أجابني منهم الا اربعة رهط منهم ، سلمان وعمار والمقداد و أبو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وفائهم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الحاشية رقم الحديث عن ابان عن الصادق عليه السلام اذ يقول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آليت يميناً ان لا ارتدى الا للصلاة حتى أجمع القرآن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 الاشظاظ وهي العيدان المتفرقة، يقال طار و اأشظاظاً أى تفرقوا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أقرب الموارد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أبي المقدام ، عن أبيه ، عن جده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أتى على على يوم قط أعظم من يومين أتياه، فأما أول يوم فيوم قبض رسول الله صلى الله عليه و آله وسلم ، وأما اليوم الثانى فو الله انى لجالس في سقيفة بني ساعدة عن يمين أبي بكر والناس يبايعونه اذ 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هذا ليس في يديك شيء منه ما لم يبا يعك على فابعث اليه حتى يأتيك فيبا يعك فانما هؤلاء رعاع، فبعث اليه قنفذاً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حتى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اليه قنفذ فما لبث أن رجع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قال لى وأوصانى اذا واريته فى حفرته لا أخرج من بيتى حتى أؤلف كتاب الله فانه في جرائد النخل وفي اكتاف الابل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العلامة الهروى فى الأربعين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عن على عليه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والذى فلق الحبة وبرأ النسمة لو سألتموني عن آية آية فى ليل انزلت او نهار انزات ، مكينها ومدنيها ، وسفريها وحضريها ، وناسخها ومنسوخها ، ومحكمها ومنشابهها ، وتأويلها و و تنزيلها ، لأخبرتكم بها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رواية عمر بن أبى المقدام التي رواها العلامة المجلسي في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جاء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 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هذا ليس في يديك شيء منه ما لم يبايعك على فا بعث اليه حتى يأتيك فيبا يعك فانما هؤلاء رعاع، فبعث اليه قنفذاً فقال له اذهب فقل أعلى اجب خليفة رسول الله فذهب قنفذ فما ليث ان رجع فقال لابي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خلف رسول الله صلى الله عليه وآله وسلم أحداً غيرى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اليه 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 فان الناس قد أجمعوا على بيعتهم اياه ، وهؤلاء المهاجرون والانصاريبا يعونه وقريش ، وانما أنت رجل من المسلمين ، لك ما لهم وعليك ما عليهم ؛ وذهب اليه قنفذ فما لبث أن رجع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صلى الله عليه وآله وسلم قال لى وأوصانى اذا واريته في حفرته لا أخرج من بيتى حتى أؤلف كتاب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الحافظ ابن مردويه فى المناقب على ما فی مناقب عبد الله الشافعي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عباس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 على على النبي صلى الله عليه وآله وعنده عائشة فجلس بين النبي وعائشة،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لك مجلس غیر فخذى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 النبي صلى الله عليه و آله على ظهرها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 لا تؤذيني في أخى ، فإنه أمير المؤمنين وسيد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الحافظ أبو بكر البغدادى فى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حديثاً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ينادى 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بن أبي طالب أمير المؤمنين ، امام المتقين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الحافظ السخاوى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امین الخانجي بمصر عن الديلمى حديثاً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على انك لسيد المسلمين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النيسابوري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دکن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اوحى الى فى على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سيد المسلمين ، و امام المتقين ، وقائد الغر المحجلين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الاسناد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البحار عن ابن ابى الحديد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أحمد بن عبدالعزيز الجوهرى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بويع لابي بكر كان الز الزبير والمقداد يختلفان في جماعة من الناس الى على عليه السلام وهو في بيت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وأيم الله ماذاك بما نعى ان اجتمع هؤلاء النفر عندك ان آمر بتحريق البيت عليهم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السقيفة وفدك</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ابن أبى المقدام المتقدم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فرأتهم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اغلقت الباب في وجوههم وهى لا تشك أن لا يدخل عليها الا باذنها ، فضرب عمر الباب برجله فكسره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الجوينى فى فرائد السمطين 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حديثاً طويلا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ابنتى فاطمة فانها سيدة نساء العالمين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حتى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وانى لما رأيتها ذكرت ما يصنع بها بعدى ، كأني بها وقد دخل الذل بيتها ، وانتهكت حرمتها ، وغصب حقها ، ومنعت ارثها ، وكسر جنبها ، وأسقطت جنينها ، وهي تنادي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محمداه ا فلا تجاب ، وتستغيث ولا تغاث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فى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عن الصادق عليه السلام فيه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ابن صهاك الحبشية لولا كتاب من الله سبق ، وعهد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لاريتك أينا أضعف ناصراً وأقل عدداً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أبي الحديد عن السقيفة للجوهرى حديثاً اور دنا بعضه وفي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أخرجهم بتلابيهم يساقون سوقاً عنيفاً حتى بايعوا أبا بكر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بالبناء للمجهول، ويعتل عتلا بالبناء للمجهول أيضاً أى يجذب جذ بأ و يجر جراً عنيفاً ، وانتهى به بالبناء للمجهول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الجنين هو المحسن بن على بن أبي طالب ، مات في هذه الواقعة الفجيعة ، واعترف بوجوده وموته ابن الاثير الجزرى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أفرد له ترجمة مستقلة في باب الميم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وتوفى المحسن صغيراً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ابن أبى المقدام المتقدم جاء في آخره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 فقال له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أنا لم أفعل ؟ 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أضرب الله عنقك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 والله عنقك</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عن روضة الكافى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دخلت مع أبي الكعبة فصلى على الرخامة الحمراء بين العمودين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تعاقد القوم ان مسات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يردوا هذا الأمر في أحد من أهل بيته أبداً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كانوا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و الثاني و أبو عبيدة بن الجراح وسالم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سلمان الفارسی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الطبرسي في الاحتجاج مقالة لابي ذر بعد البيعة أنب فيها أصحاب السقيفة أولها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معشر قريش أصبتم قباحة ، وتركتم قرابة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الطبرسى فى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بريدة الأسلمي في نفس الموقف أولها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انا لله وانا اليه راجعون ، ماذا لحق الحق من الباطل ، يا أبا بكر أنسيت أم تناسيت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وخدعت أم خدعتك 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سولت لك الاباطيل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أولم تذكر ما أمرنا به رسول الله صلى الله عليه و آله من تسمية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بامرة المؤمنين والنبي صلى الله عليه و آله بين اظهرنا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له في عدة أوقات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أمير المؤمنين ، وقاتل القاسطين ، اتق الله وتدارك نفسك قبل ان لاتدركها ، وانقذها مما يهلكها ، واردد الأمرالى من هو أحق به منك ، ولا تتماد في اغتصابه ، راجع وأنت تستطيع أن تراجع ، فقد محضنك النصح، ودللتك على طريق النجاة ، فلا تكونن ظهيراً للمجرمين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رواية ابن أبى المقدام حيث يقول فيها عمر أعلى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اضرب والله عنقك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ورواية زيد بن وهب وقول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والا قتلناك</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ماجاء في المصحف ، 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العلامة المجلسي في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مروان بن عثمان حديثا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فخرج ا از بیر ومعه سيفه 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بالكلب ، فقصدوا نحوه ، فزلت قدمه وسقط على الارض، ووقع السيف من يده، فقال ابو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اضربوا به الحجر، فضرب به الحجر حتى انكسر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رواية عن أبي المفضل الشيباني طويلة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سلمان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كرديد و نكرديد أى فعلتم ولم تفعلوا ، وقد كان امتنع من البيعة قبل ذلك حتى وجيء عنقه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وحكى بعض أصحابنا عن محمد بن شهر آشوب وغيره أن صهاك كانت أمة حبشية لعبد المطلب وكانت ترعى له الابل ، فوقع عليها تقيل فجاءت بالخطاب ، ثم ان الخطاب لم بلغ الحلم رغب في صهاك فوقع عليها فجاءت بابنة فلفتها في خرقة من صوف ورمتها خوفاً من مولاها في الطريق ، فرآها هاشم بن المغيرة مرمية فأخذها ورباها وسماها حنتمة ، فلما رآها الخطاب يوماً فرغب فيها وخطبها من هاشم فأنكحها اياه فكان الخطاب أباً وجداً وخالا لعمر ، وكانت حنتمة اماً واخنا وعمة له ، فتدبر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فى المتن ولكن فى المصحف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فيومئذ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مجموعهم بصير ثلاثة عشر لا اثنا ثلاثة عشر لا اثنا عشر مع الخمسة أصحاب الصحيفة والصحيح ما ورد في الاحتجاج، حيت أورد الحديث بكامله عن سليم ، وفي هذا الموضع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الاولون فابن آدم الذى قتل أخاه ، وفرعون الفراعنة نمرود والذي حاج ابراهيم فى ربه ، ورجلان من بنى اسرائيل بدلا كتابهم وغيرا سنتهم ، أما أحدهما فهود اليهود والآخر نصر النصارى ، وابليس سادسهم، والدجال في الآخرين وهؤلاء الخمسة أصحاب الصحيفة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الجوهري في كتابه السقيفة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على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الزبير منا أهل البيت حتى نشأ بتوه قصر بنوه فصر فوه عنا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اوردها المجلسى فى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الكشى ج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الناس أهل ردة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على الحوض أنظر من يرد على منكم وليقطعن برجال دونى ، 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يارب أصحابي أصحابي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لاتدرى ما عملوا بعدك ، انهم مازالو يرجعون على أعقابهم القهقرى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الترمذي في صحيحه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والذی نفسی بیده التركين متن من كان قبلكم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رزين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حذو النعل بالنعل والقذة بالقذة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ابن ابى الحديد المعتزلى فى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مصر عن ابن أبي عياش ، عن الحسن البصرى ، ولكن بتغيير يسير في بعض الكلمات فانه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لعلى بن ابى طالب السابقة فى الدين والعلم والحلم والفقه والرأى والزهد و للصحبة والنجدة فى الحرب والقرابة بالرسول والعلم بالقضاء والفضل وحسن البلاء في الاسلام ، ان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نسخة اخرى من الكتاب رواه مثل ما رواه ابن ابی الحدید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العلامة الموفق بن أحمد أخطب خطباء خوارزم في المناقب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عن سليمان بن بريدة،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 بنا يا بريدة نعود 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 أما ترضين أن زوجتك خير امتى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العلامة أبو جعفر الطبرى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الحلبي بمصر، عن عمر بن أبي سلمة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بيت ام سلمة انما يريد الله ليذهب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 فدعا حسناً وحسيناً وفاطمة وأجلسهم بين يديه ودعا علياً نا جلسه خلفه، فتجلل و هو و هم بالكساء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هولاء أهل بيتى فاذهب عنهم الرجس وطهرهم تطهيرا ، قالت ام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معهم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مكانك وأنت على خير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قريباً منه الشيخ الصدوق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أوقيل ، ولعله سقط من أيدى النساح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لغير هذا السؤال، ولعل هناك سقطاً ، فلاحظ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الخبر الكليني رحمه الله فى باب صفة الايمان من اصول الكافي بتغيير يسير فانه قدم الصبر على اليقين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فالصبر من ذلك على أربع 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الشوق والاشفاق 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هامش بعض نسخ الكتاب، راجع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غائض الفهم وغوار العلم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نهج البلاغة المطبوع بمصر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الطبرسى فى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الغدير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ان عليا و الطيبين من ولدى هم الثقل الأصغر والقرآن الثقل الأكبر ، فكل واحد منىء عن صاحبه و موافق له ان يفترقا حتى يردا على الحوص</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الرجل هذا هو ابن الكوا ، وقد ذكر هذا الخطبة الشريف الرضي في نهج البلاغة، والكلينى فى الكافي، والحراني الحلبى فى تحف العقول، وغيرهم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سنخ الايمان أى أصله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متعمدين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قريباً منه البخاري في صحيحه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اثم من كذب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منصنع بالاسلام أى متكلف له ، ومتدلس به ، غير منصف به في نفس الامر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ملوك</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الطارى أى الغريب الذى أتاه عن قريب من غيرانس به و بكلامه ، انما كانوا يحبون قدومهما اما لاستفهامهم وعدم استعظامهم اياه أو لانه صلى الله عليه وآله وسلم كان يتكلم على وفق عقولهم فيوضحه حتى يفهم 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النسائى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عن أبي يحيى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لي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مدخلان مدخل بالليل و مدخل بالنهار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وأخرج قريبا منه جمع من محدثي العامة منهم العلامة الشعراني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والقندوزي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وغيرهم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المتن وانما أضفناه من نسخة أخرى ليتم المعنى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المخاطب بهذه العبارة هو سليم الهلالى من قبل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باسقاط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الفقرات الى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ممن لا يعرف بكذب ولا بقلة 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أبي جعفر الباقر عليه السلام قال لبعض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فلان ما لقينا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 عليه بصيغة البناء المفعول ، أي أصابه الطاعون في حياته ، أي في حياة عثمان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جنانه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قلبه وجوفه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العلامة ابن كثير في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ط مصر حديثاً عن تأمير قيس بن سعد بن عبادة ،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اذ صرخ صارخ بالناس الا ان قيس بن سعد بن عبادة قد قتل فثار الناس فانتهبوا أمتعة بعضهم بعضاً حتى انتهبوا سرادق الحسن ، حتى نازعوه بساطاً كان جالساً عليه ، وطعنه بعضهم حين ركب طعنة أثبتوه وأشوته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 قريباً منه ابن حجر العسقلاني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والعلامة الديار بكرى المكي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الخميس فى احوال أنفس نفیس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الى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انتهبوا عسكره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ألفاً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شارح النهج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يذكر بحبنا و الانقطاع الينا سجن او تهب ماله او هدمت داره ثم لم يزل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الهامش</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الاثير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الى أبي بكر و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سيدا كهول أهل الجنة من الأولين والآخرين الا النبيين والمرسلين لا تخبرهما 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الكتاب 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كان يكون في الامم محدثون فان يكن في امتي فعمر بن الخطاب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منتخب كنز العمال المطبوع بهامش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عثمان حيى ستير تستحي منه الملائكة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الحديث الحمويني في فرائد السمطين الى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ذلك يصدقونه ويشهدون أنه 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في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جميع أوزار هذه الامة الى يوم القيامة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البخاري في صحيحه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لايزال هذا الأمر فى قريش ما بقى منه اثنان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لما مات أمر رسول الله صلى الله عليه وآله وسلم بغسله فتصل على عضادة الباب فلما أن حنط وكفن وحمل على سريره تبعه رسول الله صلى الله عليه وآله وسلم ، ثم كان يأخذ يمنة السرير مرة ويسرة السرير مرة حتى انتهى به القبر، فنزل رسول الله صلى الله عليه وآله وسلم حتى لحده وسوى عليه اللبن، وجعل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ناولونى تراباً رطباً يسد به ما بين اللبن ولما رجع ورجع الناس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لقد رأيناك صنعت على سعد ما لم تصنعه على أحد ، انك تبعت جنازته بلا رداء ولا 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الملائكة كانت بلاحداء ولا رداء فتأسيت بها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وتأخذيمنة السرير مرة ويسرة السرير مرة ؟ قال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بدى فى يد جبرئيل آخذ حيث ما أخذ أورد ذلك الصدوق فى العلل والشيخ الطوسى في الأمالي وغيرهما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بعض نسخ الكتاب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غسيل الملائكة هو حنظلة بن أبي عامر الانصاري رضى الله عنه ، استشهد يوم أحد وغسلته الملائكة وأولاده ينسبون اليه الغسيليين، منهم أبو اسحاق ابراهيم بن اسحاق بن ابراهيم بن عيسى الانصارى الغسيلى ؛ أورد ذلك الزبيدى فى تاج العروس بمادة غسيل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وقاص و هو ابن أخى سعد بن أبي وقاص ، يكنى أبا عمرو ، ويعرف بالمرقال ، نزل الكوفة وأسلم يوم الفتح وكان من الشجعان الابطال والفضلاء الاخيار، فقئت عينه يوم اليرموك بالشام ، وهو الذي افتتح جلولاء من بلاد الفرس وهزم الفرس ، شهد صفين مع على وكانت معه الراية وهو على الرجالة وقتل يومئذ في صفين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جعفر امه أسماء بنت عميس وهو أول مولود للمسلمين في الحبشة ، كان أحد المشهورين بالجود في الاسلام، توفى بالمدينة سنة ثمانون من الهجرة وله من العمر تسعون سنة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الدرجات الرفيعة للسيد على خان المدنى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أصغر من أخيه عبدالله ، قيل انه رأي النبي وسمع منه وحفظ عنه ، وكان أحد الاجواد ، استعمله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اليمين ثم تنحى عنها عندما هاجمها بسرين أرطاة ، توفى بالمدينة سنة ثمان وخمسين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الدرجات الرفيعة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الانصاري الخزرجي ، شهد العقبة وبدر ، قال ابن الأثير في 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أبو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وفاة ابي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اثنتين وعشرين في خلافة عمر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ثلاثين في خلافة عثمان وهو الصحيح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الانصارى، واسمه خالد بن زید بن كليب الانصاري الخزرجي ، شهد العقبة و بدراً واحداً والخندق وسائر المشاهد مع رسول الله صلى الله عليه وآله وكان 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خاصته ، غزا أيام معاوية أرض الروم مع يزيد بن معاوية سنة احدى وخمسين فتوفى في مدينة القسطنطينية ، فأمر يزيد بالخيل فجعلت تقبل و تدبر على قبره حتى عفا أثر القير ، وهو الذى نزل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بيته عند قدومه الى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التيهان ، قال ابن الأثير فى 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شهد العقبة وكان أحد النقباء ، وشهد المشاهد مع رسول الله ، ومات سنة عشرين او احدى وعشرين ، وقيل انه أدرك صفين وشهدها 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بها وهو الاكثر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عبادة الانصاري الخزرجى ، كان من فضلاء الصحابة وأحد دهاة العرب وكرمائهم ، صحب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معه حروبه ، واستعمله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مصر ، كان على مقدمة جيش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وتوفى سنة تسع وخمسين وقيل ستين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الانصارى شهد بدراً واحداً و الخندق و سائر المشاهد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من أسلم من الانصار قبل العقبة الأولى ، لقى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المعمرين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النضر الانصاري الخزرجی، خادم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تسع سنين أوثمان سنين ، كان من الذين كتموا الشهادة بحديث الولاية الامير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عليه بأن يرميه الله ببياض لا تغطيه العمامة ، فاصيب ببرص يبرص لم تكن تخفيه العمامة ، توفي سنة إحدى وتسعين على خلاف بين المؤرخين وهو آخر من مات من الصحابة في البصرة كما نص على ذلك ابن الأثير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الخزرجی ، شهد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عشر غزوة ، واستصغر يوم احد وكان يتيماً في حجر عبد الله بن رواحة ، وسار معه الى مؤتة وهو الذى أخبر بمقولة عبد الله بن أبي سلول رأس المنافقين عندما قال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تتفقوا على من عند رسول الله حتى ينقضوا ولئن رجعنا الى المدينة ليخرجن الأعز منها الأذل ، فكذبه المسلمون أول الأمر ثم نزلت الاية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جاءك المنافقون قالوا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الاية ، فبعث رسول الله اليه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قد صدقك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الكوفة وتوفى بها سنة ثمان وستين ، وقبل مات بعد قتل الحسين بقليل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مع على صفين وكان معدوداً في خاصته كما ذكر ابن الاثير فى اسد الغابة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الخوارزمى فى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عن سلمان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حبيبى المصطفى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وعلى نوراً بين يدي الله عز وجل مطيعاً ، يسبح الله ذلك النور و يقدسه قبل ان يخلق آدم بأربعة عشر آلف عام فلما خلق الله آدم ركب ذلك النور في صلبه فلم نزل في شيء واحد حتى افترقنا في صلب عبدالمطلب فجزء أنا وجزء على بن أبي طالب </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ط النجف ، عن عباس قال لما سدرسول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لأبواب الشارعة الى المسجد الا باب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 أصحابه من ذلك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لم سددت أبوابنا وتركت باب هذا الغلام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تبارك وتعالى أمرني بد أبوابكم وترك باب على ، فانما أنا متبع لما يوحى الى من دبى </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الكوة بفتح الكاف وبضمها وتشديد الواو المفتوحة ثم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في الحائط، جمعه کوا و کوی وكوات وكوات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علل الشرايع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دافع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الناس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ان الله عز وجل أمر موسى وهارون أن يبنيا بمصر بيوتاً، وأمرهما أن لا يبيت في مسجدهما ،جنب ولا يقرب فيه النساء الا هارون وذريته، وأن علياً مني بمنزلة هارون من موسى، فلا يحل لأحد أن يقرب النساء في مسجدى ولا يبيت فيه جنب الا على وذريته فمن ساءه ذلك فها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وضرب بيده نحو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 قريباً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نور الدين على بن أبى بكر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 غفير من علماء القوم منهم أخطب خطباء خوارزم فى المناقب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الخطاب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لاعطين الراية غداً رجلا يحب الله ورسوله ويحبه الله ورسوله کرار غیر فرار، يفتح الله عليه ، جبرئيل عن يمينه وميكائيل عن يساره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حتى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فقام على بن أبي طالب من يديه وكأنه لم يرمد ، وأعطاه الراية فقتل مرحب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جميع بن عمير قال صليت في المسجد الجامع فرأيت ابن عمر جالساً ، فجلست اليه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عن على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بكر ببراءة فلما أتى ذا الحليفة أتبعه علياً فأخذها منه ، 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 ما لي أنزل في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ولكن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يؤدى عنى الا أنا أو رجل من أهل بيتي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الخوارزمي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عن عبد الرحمن بن أبي ليلى حديثاً طويلا في فضائل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امام كل مؤمن ومؤمنة ، وولي كل مؤمن ومؤمنة بعدى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الترمذي في صحيحه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عن عبد الرحمن بن عبد الله بن عمرو بن هند الجملي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كنت اذا سألت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أعطاني ، واذا سكت ابتدأني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الخوارزمى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بريدة ، عن أبيه حديثاً فيه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فاطمة ، أما ترضين أن زوجتك خير امتي أقدمهم سلماً ، وأكثرهم علماً ، وأعظمهم حلماً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قريباً منه الجاحظ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بمصر ، وابن عبد البر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الدكن، وابن الاثير الجزرى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مبر ، وأحمد بن حنبل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 وغيرهم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الحاكم النيشابورى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دکن عن حذيفة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ملك من السماء فاستأذن الله أن يسلم على، لسم ينزل قبلها ، فبشرني أن فاطمة سيدى نساء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الحاكم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حديث صحيح الاسناد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انى تارك فيكم ما ان تمسكتم به لن تضلوا كتاب الله و أهل بينى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 هذا الحديث بلفظه العلامة ابن عبد ربه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والفقيه ابن المغازلي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تيمية الحنبلي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المغازلي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وعنده جماعة من أصحابه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يا رسول الله انك أحب الينا من انفسنا و اولادنا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من زعم أنه يبغضك ويحبني </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الخطيب البغدادى فى 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ط السعادة بمصر عن ابن مسعود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أحبنى فليحب علياً ، ومن أبغض علياً فقد أبغضني ، ومن أبغضتى فقد أبغض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 قريباً منه سبط ابن الجوزي في تذكرة الخواص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الحمويني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والسيوطى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اللثالى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لكهنو ، وابن الاثير الجزرى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الاشارة الى هذه الصحيفة في بعض التعليقات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من المتواترات عند الفريقين، وقد تقدمت الاشارة الى مداركه عند الخاصة والعامة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الاشارة الى مدارك هذا الحديث</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هذا الرواية ومداركها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 قريباً منه العلامة الكشفى الحنفي الترمذى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المرتضوية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بمبي ، كما أخرج العلامة البدخشى فى 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عن سلمان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بن ابی طالب ينجز عداتي و يفضي ديني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نعيم في حلية الأولياء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أقسمت و حلفت أن لا أضع ردائي عن ظهرى حتى أجمع ما بين اللوحين ، فما وضعت ردائي عن ظهرى حتى جمعت القرآن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العلامة الخوارزمي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عن على بن رياح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القرآن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أبي طالب و ابی بن کعب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العلامة ابن حسنویه فی در بحر المناقب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باب يفتح كل باب ألف باب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المعنى البخارى فى الجهاد والسير ، في باب هل يستشفع الى أهل الذمة ، وابن سعد في طبقاته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ومسلم في صحيحه في كتاب الوصية في باب ترك الوصية، ونورد هذا الرواية بلفظ مسلم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بسنده عن سعيد بن جبير ، عن ابن عباس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وما يوم الخميس ، ثم جعل تسيل دموعه حتى رأيت على خديد كأنها نظام اللؤلؤ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ائتوني بالكتف والدواة واللوح أكتب لكم كتاباً لن تضلوا بعده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يهجر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فى 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البر فى الاستيعاب المطبوع بهامش 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الدرداء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الفخر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تفسيره للاية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 الرؤيا التي أريناك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سعيد بن المسيب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امية يتزون على منبره نزو القردة فساءه ذلك</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الخطبة الشيخ المفيد محمد بن محمد بن النعمان العكبرى البغدادي فى المجالس ، والسيد الشريف الرضى في نهج البلاغة ، والديلمي في الارشاد مع اختصار وكلهم بتفاوت يسير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هامش بعض نسخ الكتاب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 الموت بالراء المهملة المشددة ، قال الجزرى 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اشتد وكثر ، وهو استفعل من الحر الشدة، ومنه حديث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الوغى واستخر الموت انتهى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الفراج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تتفرقون على أشد تفرق وهو مثل من الامثال، قيل أول من تكلم به أكثم بن صيفى في وصيته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لا تتفرقوا في الشدائد انفراج الرأس، فانكم بعد ذلك لا تجتمعون على عسر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دکن عن ثعلبة بن يزيد الحماني قال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الامة ستغدر بك ولا يتابع عليك</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الاشارة الى مدارك هذا المقطع من الرواية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الاشارة الى مدارك هذا المقطع من الرواية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المجلسى فى البحار هذه الابيات وما يليها من الفقرات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سعد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طبقاته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لى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عدو الله وعدو كتابه أسرقت مال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أنا عدو الله وعدو كتابه ، ولكنى عدو من عاداك ، وما سرقت مال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أين اجتمعت لك عشرة آلاف درهم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خيل تناتجت ، وعطايا تلاحقت ، وسهام تتابعت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فقبضها منى ، فلما صليت الصبح استغفرت لامير المؤمنين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 ، وهو الانسب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ذلك ابن سعد في طبقاته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عمر ، والسيوطي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أحوال عمر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أبى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النهج في أحوال عمر، والدميرى في 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الديك ، وابن الجوزي في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عمر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بالفقرات المتقدمة ورد في بعض الروايات عن على عليه السلام ، كما في رواية الاحتجاج للطبرسي التي أوردها عن حماد بن عثمان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الطبرسى فى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عثمان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امير المؤمنين على الشيخين في قضية فدك وتآمر هما على 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خالد ، فراجع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فى حوادث السنة السابعة عشر من الهجرة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وسع عمر المسجد باضافة دور جماعة من حوله اليه ، وكانوا أبوا بيعها ، فهدمها عليهم ، ووضع أثمانها في بيت المال حتى أخذوها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راجع كامل 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القوشجى و هو من كبار متكلمى الاشاعرة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اواخر مبحث الامامة من شرح التجريد عن عمر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كن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أنهى عنهن و احرمهن واعاقب عليهن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 النساء ، ومتعة الحج ، وحى على خير العمل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هذه الرزية ودور عمر فيها برواية البخاري ومسلم وغيرهما من أعلام محدثى القوم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محب الدين الطبرى فى ذخائر العقبى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لصفية بنت عبدالمطلب ابن فبكت عليه ، فقال لها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تبكين يا 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توفى له ولد في الاسلام كان له بيت في الجنة يسكنه ، فلما خرجت لقيها رجل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قرابة محمد لن تغنى عنك من الله شيئاً ، فبكت ، فسمع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صوتها ففزع من ذلك ، وكان مكرماً لها ، يبرها ويحبها ،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عمة تبكين وقد قلت لك ما قلت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ذلك أبكاني ، واخبرته بما قال الرجل ، فغضب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بلال هجر بالصلاة ، ففعل ، ثم 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فحمد الله وأثنى عليه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أقوام يزعمون أن قرابتي لا تنفع ، ان كل سبب ونسب ينقطع يوم القيامة الاسببي ونسبى ، وان رحمي موصولة في الدنيا والأخرة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رجاؤ كم ، هو بتشديد الجيم مبالغة فى الرجاء ، وفى نسخة المجلسي في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ليرجوها رجاؤ 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تنال علوجكم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حاتم من طريق الشعبى عن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الحديث رقم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أصبت في الاسلام هفوة ما أصبت مثلها قط ، أراد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يصلى على عبد الله بن أبي سلول فأخذت بثوبه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أمرك الله بهذا ، لقد قال الله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استغفر لهم أو لا تستغفر لهم ان تستغفر لهم سبعين مرة فلن يغفر الله لهم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خیرنی ربی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استغفر لهم أولا تستغفر لهم ، فاخترت </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صنع عمر شيئاً ثالثاً الخ ، هذا يدل على أنه كان في خلافة عثمان أو بعده و لعل سليماً سمع هذا الكلام من على عليه السلام فى مقام آخر فألحقه بهذا الكلام، هكذا ذكر المجلسى فى البحار في شرح الحديث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بضم الأول والثاني فيهما أى صادقون صابرون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موجه الى الاشعث بن قيس بقرينة ما يأتى</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 الاحزاب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بعض النسخ</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سببهم أحب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الاثنا عشر سلام الله عليهم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الخطبة الشريف الرضى رحمه الله في نهج البلاغة بنوع من الاختلاف انظرها في نهج البلاغة تحقيق صبحي الصالح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الفقرة التي بين القوسين العلامة النسائى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عن زر بن حبيش ، مع اختلاف يسير بالالفاظ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الشرف المؤبد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 ابن أبي شيبة وأبو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وساق الحديث</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هذا الكلام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الناس كلهم على أنه لم يقل أحد من الصحابة ولا أحد من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سلوني ، غير على بن أبي طالب عليه السلام، ذكر ذلك ابن عبد البر المحدث في كتاب الاستيعاب ، والمراد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فلانا أعلم بطرق السماء منى بطرق الارض، ما اختص به من العلم بمستقبل الأمور ، ولاسيما في الملاحم والدول ، وقد صدق هذا القول منه ما تواتر عنه من الاخبار بالغيوب المتكررة، لا مرة ولا مائة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ما قال في الشرح ، فراجعه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الحافظ أبو نعيم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عن أنس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أنس، أول من يدخل عليك من هذا الباب أمير المؤمنين وسيد المسلمين ، وقائد الغر المحجلين ، وخاتم الوصيين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حسنويه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عن أنس حديثاً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يدخل عليكم من الباب رجل وهو سيد الوصيين ، وقائد الغر المحجلين ، وقبلة العارفين ، ويعسوب الدين ، و وارث علم النبيين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القندوزي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ط اسلامبول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امام امتى ، وقسيم الجنة والنار</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العلامة الكشفى الحنفى الترمذى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بمبى ، عن زيد بن خارجة ،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وتحفظوا على بن أبي طالب بما تحفظوا انفسكم، فانه الصديق الاكبر </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مبلجة ملجلجة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مليحة ملجلحة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ذلك في الجزء الثامن من البحار للمجلسى رحمه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تود قريش أن لو يردوا مقاماً واحد فاعطيهم وآخذ منهم بعض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أغرى يغرى اغراءاً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عجل بضم الأول والثانى جمع عجول ، والبذر بضمها أيضاً جمع بذور وبذير وهو الذى لا يستطيع كتم سره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اصول الكافي هذه الرواية باسناده عن سليم بن قيس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استعمال العلم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الكليني هذا المقطع حتى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فينسى الاخرة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سليم في رواية مستقلة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الكافى، باب استعمال العلم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المقطع في آخر احدى خطب نهج البلاغة مع اختلاف في الالفاظ والترتيب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تحقيق صبحى الصالح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بدل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لصاح أهل العسكر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غيرت ، الخ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المتن ولكن فى المصحف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انزلنا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 من سهو النساخ</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فنحن الذين على الله بذى القربى الذين قرنهم الله بنفسه ونبيه صلى الله عليه وآله وسلم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أفاء الله على رسوله من أهل القرى فلله وللرسول ولذى القربي واليتامى والمساكين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هؤلاء منا خاصة لانه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رواه علم الهدى الشريف المرتضى في كتاب الشافى فى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ایران </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الرواية العلامة المجلسي في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 بن قيس،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وجدت هذه الرواية في كتاب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وساق الرواية بكاملها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قرينة كذب نسبة هذا الكلام الى النبي صلى الله عليه وآله وسلم هو أن النبوة ليست من امور الدنيا والخلافة نيابة عنها ، فلازم اكرام الله اياهم أن يجمع لهم النبوة والخلافة ، كما أنه لازم اختيار الاخيرة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قريباً منه نصر بن مزاحم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 والعلامة ابن عساكر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الاثير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والحاكم النيشابوري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الدكن، وغيرهم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اختلس الشيء سلبه بمخاتلة وعاجلا ، واختلج الشيء انتزعه واجتذبه، والرواية الثانية هي الانسب هنا والمشهور عند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الجزري في النهاية 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ليردن على الحوض أقوام ثم ليختلجن دوني أي يجتذبون و يقتطعون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بصيغة المجهول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شبه هذه القصة مع الخليفة الثاني عمر ، ولعلها حصلت أولا في عهد عمر ثم في عهد عثمان وهذا هو الأقرب ب، لأن تلك القصة الأولى حصلت في عهد عمر وكان أبو ذر مريضاً ، وهنا حصلت حين تسييره الى الريدة، فالاتحاد بين الواقعتين بعيد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 بكسر الزاء المعجمة ثم الراء المهملة المشددة وقد تقدم تفسير الحديث عن نهاية ابن الاثير الجزري ، فراجعه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هامش بعض نسخ الكتاب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خسیسته ومن خسیسته اذا فعلت به فعلا يكون به رفعته قاله ابن الاثیر في النهاية 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قولهما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بال 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يعبران بهذا التعبير الحقير عن النبي الاعظم صلى الله عليه وآله وسلم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أشدنا 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سابقاً عن سلمان، وهو من أصحاب الشورى ، فكيف يوافق ذلك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تحرفا وقع في احدى الروايتين ، فتأمل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المجلسى فى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بطولها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فشهدت أبا ذر بالربذة ، الى هذا الموضع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اللفحة بفتح اللام وتكسر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الحلوب الغزيرة اللبن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العلبة بضم العين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اناء ضخم من جلد ، ضخم من جلد أو خشب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الهامش</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الشيخ علاء الدين على المتقى الهندى فى منتخب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المسند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قريباً من هذا الحديث عن عمر بن الخطاب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عمر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ریحانای من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الحسن والحسين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 قريباً منه أحمد بن حنبل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والحافظ الطيالسى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 وأبو عبد الله مصعب بن عبد الله الزبيري في لا نسب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والطباعة بباريس ، والحافظ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 وغيرهم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بكسر الهاء وسكون الياء ، وفى نسخة المجلسى رحمه الله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وسكون الياء ثم الهاء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الهاء ويفتحها مع سكون الياء ثم الهاء ، أو 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ويفتحها مع سكون الياء ثم الهاء الساكنة وتنون مكسورة الأولى ، وهى كلمة استزادة تقول للرجل اذا استزدته من حديث أو عمل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الهاء ، قاله الزبيدي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الحمويني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عن سليم بن قيس أن أباذر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نبيكم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أهل بيتى فيكم كمثل سفينة نوح ، من ركبها نجا ومن تركها غرق ،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أهل بيتى فيكم مثل باب حطة فى بنى اسرائيل ، من دخله غفر 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 هذا المعنى الحاكم النيشابوري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الدكن ، والهيثمي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والخوارزمي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الغرى ، وغيرهم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الاشارة الى أن ابن الاثير الجزري أورد هذا الحديث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بكر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للواحدى النيشابورى فى سبب نزول سورة الكوثر روی عن يزيد بن رومان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العاص بن وائل السهمى اذا ذكر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دعوه فانما هو أبتر لا عقب له </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تحققت هذه النبوءة حيث يروى أهل العامة في كتبهم هذه الاكاذيب معتقدين بصدورها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ويودعونها امهات كتبهم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كثيراً في هذ الكتاب السرى فان فيه قيمته التاريخية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الهامش</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يرثوا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وصية معاوية ازياد بن أبيه فى الوقيعة بالعجم واذلالهم واهانتهم ، ولعمري ليس لهم ذنب سوى ولائهم لأهل البيت العلوى الهاشمي، وكأن معاوية لسم يقرأ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أكرمكم عند الله أتقاكم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يسمع قول النبي الاعظم صلى الله عليه و آله وسلم حيث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فضل لعربي على عجمى الا بالتقوى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نعم هو بمعزل عن قول الله ورسوله صلى الله عليه وآله وسلم اذ لا يتفق ذلك وسياسته الخرقاء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هذه الصقاعة الفاحنة من الخليفة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خالف عمر النبي صلى الله عليه وآله وسلم في زيلة الخلافة عن بني هاشم الذين هم أحق بها منه ومن صاحبيه ، فلقد نص النبي صلى الله عليه وآله وسلم في غير واحد من الاخبار المشهورة على أن الخلافة فى بنى هاشم ولا تصلح الا لهم دون بني امية الشجرة الملعونة في القرآن ، وانظر الى قول معاوية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أعظمها وأحبها الينا وأقرها لاعيننا زيلة الخلافة عن بني هاشم وعن أهلها ومعدنها ، لانها لا تصلح الا لهم ، ولا تصلح الارض الا بهم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الفقيه ابن المغازلى في مناقب أمير المؤمنين، من حديث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فاطمة عليها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 أفضل الانبياء وهو أبوك ، ووصينا خير الاوصياء وهو بعلمك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 قريباً منه ابن حسنويه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ومحب الدين الطبري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والحمويني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بدل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بقية البدريين الذين شهدوا مع على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حفظنا جل ما قلت ولم نحفظ كله ، 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الهامش</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المجلسى رحمه الله فى البحار بدل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ووصياً يكون وصبى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الهامش</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الاشارة الى مدارك هذه الواقعة وهو حديث الكساء المشهور عند الفريقين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نص جمع من علماء العامة على نزولها في على عليه السلام منهم الثعلبي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الكنجى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الغرى ، والعلامة سبط ابن الجوزي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والعلامة أخطب خطباء خوارزم فی فضائل على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الخصام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والعلامة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والشوكاني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مدارك هذه الرواية عن كتب القوم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وافق شن طبقة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الامثال المشهورة للعرب ، انظر القصة في مجمع الامثال للميداني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مدارك هذا الحديث</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الكريمة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فقاتل في سبيل الله لا تكلف الا نفسك وحرض المؤمنين عسى الله أن يكف بأس الذين كفروا والله أشد بأساً وأشد تنكيلا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والامام عليه السلام أراد المعنى دون النص</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الايات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من اوتي كتابه بيمينه فيقول هاؤم اقرأوا كتابيه ، انى ظننت أنى ملاق حسابيه ، فهو فى عيشة راضية </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لملاءمته للسياق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 أسمع نبينا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الهامش</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الشيخ أبو زينب النعماني عن جابر بن يزيد الجعفى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في علامات الظهور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فينزل أمير جيش السفياني البيداء فينادي مناد من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بيداء أبيدى القوم ، فيخسف بهم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القزع بفتحتين قطع السحاب المتفرقة، يعنى أن أصحابه متفرقون في أقطار الارض كقطع السحاب في فصل الخريف ، يجمعهم الله للمهدى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فيكونون من أصحا به الذين يقاتلون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الهامش</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الشيخ النعماني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اولئك قوم يأتون في آخر الزمان قزع كقزع الخريف والرجل والرجلان والثلاثة من كل قبيلة حتى يبلغ تسعة ، أما والله انى لاعرف أميرهم واسمه ومناخ ركابهم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الطبرسى فى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الرواية مع اختلاف في صدرها ليس بالقليل الى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أنشدكم بالله الا رجعتم وحدثتم به من تثقون به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الجزرى فى النهاية بمادة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صلى الله عليه وآله وسلم الانصار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انكم ستلقون بعدى أثرة فاصبروا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الأثرة بفتح الهمزة والثاء الاسم من آثر يؤثر ايثاراً ، اذا أعطى ، أراد أنه يستأثر عليكم فليفضل غيركم فى نصيبه من الفيء ، والاستثثار الانفراد بالشيء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الطبرى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ط مصر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لبنی هاشم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أيكم يؤازرني على هذا الأمر على أن يكون أخي ووصبي وخليفتي فيكم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 حجم القوم عنها جميعاً ، 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واني لاحدثهم سناً ،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يا نبي الله أكون وزيرك عليه ، فأخذ برقبتي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أخي ووصيى وخليفتي فيكم فاسمعوا له وأطيعوا ، قال فقام القوم يضحكون ويقولون لابي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أمرك أن تسمع لابنك وتطيع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نص جمع من علماء القوم على نزولها في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في تفسيره الجامع لاحكام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 والسيوطي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 ، والكشفي الترمذى فى مناقب مرتضوی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بمبییه ، والقندوزي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 ، وغيرهم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وقد روى الجمهور أن من كان على بينة من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منهم الثعلبى روى عن ابن عباس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افمن كان على بينة من ربة رسول الله ويتلوه شاهد منة على خاصه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ومنهم العلامة البغوى في تفسير معالم التنزيل المطبوع في هامش تفسير الخازن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ومنهم الفخر الرازي في تفسيره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والطبري في تفسيره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 وغيرهم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قال ابن عباس هذا الكلام ليحج به معاوية الذى يعتقد أن عمر قتل مظلوماً والا فليس من رأى ابن عباس ذلك</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أربع عليك أو على نفسك أو علي ظلمك ، أي توقف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عدلتني بهؤلاء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لملائمتها السياق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بهم أهل بيت النبي صلوات الله عليهم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موجود في بعض النسخ</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بسنتين </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الاشارة الى مدارك هذه الرواية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محب الدين الطبرى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على عليهما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ادعو لي سيد العرب ، 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سيد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أنا سيد ولد آدم، وعلى سيد العرب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مدارك هذه الرواية مفصلا من كتب القوم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الحديث ابن أبى الحديد المعتزلى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ختلاف يسير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قد خرجه الشيخان محمد بن اسماعيل البخاري ومسلم بن الحجاج القشيري في صحيحهما ، واتفق المحدثون كافة على روايته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الطبرسى فى الاحتجاج الى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فرجع الزبير الى أصحابه وهو يبكى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بعض الاختلاف، راجع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مدارك هذه الرواية من طرق القوم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الترديد هنا من الراوى لا من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المجلسى هذه الرواية فى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 الهلالي مع اختلاف ليس باليسير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وقعة صفين على ما ذكره المؤرخون لخمسة مضين من شوال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 فاذا كان سليم بن قيس له يومئذ أربعون سنة فتكون سنة ولادته قبل الهجرة بأربع سنين تقريباً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الشرسوف يضم الشين المعجمة ، واسكان الراء المهملة ، وضم السين المهملة ثم الواو 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الضلع المشرف على البطن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الذى أرسلته قريش الى النجاشى ليسلم اليهم من عنده من المسلمين ، جعفر بن أبي طالب ومن معه ، فلم يفعل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عام خيبر وقيل أسلم قبل الفتح بستة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أميراً على سرية ذات السلاسل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استعله عثمان على مصر أربع سنين ثم عزله عنها واستعمل عبد الله بن أبي سرح فاعتزل عمرو بفلسطين، وكان يأتي المدينة أحياناً ، وكان يطعن عثمان فلما قتل عثمان سار الى معاوية وعاضده وشهد معه صفين ، ولما حضرته الوفاة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انك أمرتنى فلم أأتمر ، وزجرتنى فلم أنزجر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ثلاث و أربعين على خلاف بينهم ، راجع اسد الغابة لابن 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عيبك رأيي في خلافك ومعصيتك ، والعجب منك تقيل رأبي وتعظم عليا وقد فضحك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تقيلى رأيك فقد كان ، وأما اعظامي علياً فانك با عظامه أشد معرفة منى ولكنك تطويه وأنشره، وأما فضيحتي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في نسخة المجلسي في البحار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هنينك بتشديد الياء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امش على هنيتك أي على رسلك</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داء في الجوف ودمل يظهر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الهامش</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تعود الخليفة عمر ، فانه متى أخرجه الموقف وأزعجه المورد تملص منة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ليهجر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ولعمرى انه نعم التخلص لمن لم يجد له مندوحة الا الفرار من أمثال هذه المواقف الحرجة ، وليس عهد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 ببعيد اذ قال 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التونى بكتف ورواة أكتب لكم كتاباً لن تضلوا بعدى أبداً ، فحال دون ذلك الخليفة عمر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ليهجر ، غفرانك اللهم يا رب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فنظرت اليها وأضمرت عند ذلك أنه ساحر، وذكرت لك ذلك بالمدينة فأجمع رأيي ورأيك أنه ساحر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المحدث المجلسى رحمه الله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ايراده لهذا الخبر عن سليم بن قيس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أحد الأمور التي صارت سبباً القدح في كتاب سليم لان محمد بن أبي بكر ولد في حجة الوداع كما ورد في أخبار الخاصة والعامه فكان له عند موت أبيه سنتان وأشهر فكيف كان يمكنه التكلم بتلك الكلمات وتذكر تلك الحكايات، ولعله مما صحف فيه النساخ أو الرواة ، أو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ذلك كان من معجزات أمير المؤمنين عليه السلام ظهرت فيه ، وقال بعض الافاضل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فيما وصل الى من نسخة هذا الكتاب أن عبد الله بن عمر وعظ أباه عند موته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هنا وفيما قبله وما بعده هو بفتح الدال المهملة بصيغة اسم المفعول أى تحدثه الملائكة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وحفصة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جمع من علماء القوم على نزول هذه الاية في سورة البينة الاية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على عليه السلام وشيعته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علی علیه السلام وأهل بيته ومحبوهم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الرواية الطبرسي في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كبير و نقص في بعض العبائر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تبقى الارض طرفة عين الا ببقائهم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أورثنا الكتاب الذين اصطفينا من عبادنا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الخطبة الشريف الرضى رحمه الله فيما جمعه من نهج البلاغة بتغير يسير في بعض الالفاظ ، انظر شرحها وقصة همام في شرح ابن أبي الحديد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طبع مصر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لم ترد في نهج البلاغة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زفير جهنم وشهيقها ، كذا 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الهامش</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براهم الخوف برى القداح ، كذا 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الهامش</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وتجملا في فاقة ، بالجيم بدل الحاء ، كذا في نهج البلاعة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وطلباً في حلال ، كذا في نهج البلاغة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لكل أجل وقتاً لا يعدوه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هنا بفتح العين المهملة واللام بمعنى الراية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الهامش</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فى الهوامش السابقة معنى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يجعل هذا الكلام من أسباب القدح في كتاب سليم ، هذا للزومه كون الائمة ثلاثة عشر ، كما ذكره ابن الغضائرى الذى لا عبرة بتضعيفاته، ولكن هذا الايراد لا وجه له لامكان تقدير المضاف أى تكملتها كما فى بعض الهوامش على هذا الموضوع من الكتاب ، أو كان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كان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كان المراد بقول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الانبياء ، ومثل هذه التصحيفات والتحريفات كثيرة في كتب الاخبار و التاريخ، أو هو من باب التغليب فعليه لا يوجب ذلك القدح بكتابنا هذا، فلا تغفل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التسعين ألف ملك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وعلمه ، بفتح العين المهملة واللام أى الذى يهتدى به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هذا الموضع تنتهى عدة من النسخ</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الضغينة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بضم السين المهملة وسكون 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والغضب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بضعة مني ، فمن آذاها فقد آذانی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عليه عند جمهور المحدثين الاثبات وان اختلفوا في بعض ألفاظ المتن ولكن المغزى واحد ، فممن رواه البخاري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مناقب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صحيحه أيضاً فى باب مناقبها عليها السلام، والترمذي في صحيحه ، وأحمد وأبو داود ، وابن حجر الهيثمي فى صواعقه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والگنجی الشافعى فى 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طبع النجف ، كما أن حديث عدم رضاء فاطمة عن الشيخين وأذيتهما لها الى أن فارقت الدنيا رواه كل من البخارى ومسلم في صحيحيهما وغيرهما فما يقول جمهور المسلمين في الجواب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وبماذا يحكم المنصفون منهم يا ترى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جانب من مدارك هذه الرواية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71545</Words>
  <Characters>253155</Characters>
  <CharactersWithSpaces>321020</CharactersWithSpaces>
  <Paragraphs>3910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2026-08-20T05:15:38Z</dcterms:created>
  <dc:creator>ghaemiyeh.com</dc:creator>
  <dc:description/>
  <dc:language>en-US</dc:language>
  <cp:lastModifiedBy/>
  <dcterms:modified xsi:type="dcterms:W3CDTF">2026-08-20T08:45:51Z</dcterms:modified>
  <cp:revision>1</cp:revision>
  <dc:subject/>
  <dc:title>کتاب سلیم بن قیس الهلالی</dc:title>
</cp:coreProperties>
</file>

<file path=docProps/custom.xml><?xml version="1.0" encoding="utf-8"?>
<Properties xmlns="http://schemas.openxmlformats.org/officeDocument/2006/custom-properties" xmlns:vt="http://schemas.openxmlformats.org/officeDocument/2006/docPropsVTypes"/>
</file>