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12</w:t>
      </w:r>
      <w:r>
        <w:rPr>
          <w:rtl w:val="true"/>
        </w:rPr>
        <w:t xml:space="preserve"> - </w:t>
      </w:r>
      <w:r>
        <w:rPr>
          <w:rtl w:val="true"/>
        </w:rPr>
        <w:t>لاله ای در فکه خاطراتی از بسیجی شهید سید مرتضی آوینی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72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572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5728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25730_581953129">
            <w:r>
              <w:rPr>
                <w:webHidden/>
                <w:rStyle w:val="IndexLink"/>
                <w:rtl w:val="true"/>
              </w:rPr>
              <w:t xml:space="preserve">خاطرات </w:t>
            </w:r>
            <w:r>
              <w:rPr>
                <w:rStyle w:val="IndexLink"/>
                <w:rtl w:val="true"/>
              </w:rPr>
              <w:t xml:space="preserve">: </w:t>
            </w:r>
            <w:r>
              <w:rPr>
                <w:rStyle w:val="IndexLink"/>
                <w:rtl w:val="true"/>
              </w:rPr>
              <w:t>به‌روایت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725732_581953129">
            <w:r>
              <w:rPr>
                <w:webHidden/>
                <w:rStyle w:val="IndexLink"/>
                <w:rtl w:val="true"/>
              </w:rPr>
              <w:t>خاطرات</w:t>
            </w:r>
            <w:r>
              <w:rPr>
                <w:rStyle w:val="IndexLink"/>
                <w:rtl w:val="true"/>
              </w:rPr>
              <w:t xml:space="preserve">: </w:t>
            </w:r>
            <w:r>
              <w:rPr>
                <w:rStyle w:val="IndexLink"/>
                <w:rtl w:val="true"/>
              </w:rPr>
              <w:t>به‌روایت همسر</w:t>
            </w:r>
            <w:r>
              <w:rPr>
                <w:rStyle w:val="IndexLink"/>
                <w:rtl w:val="true"/>
              </w:rPr>
              <w:tab/>
            </w:r>
            <w:r>
              <w:rPr>
                <w:rStyle w:val="IndexLink"/>
              </w:rPr>
              <w:t>33</w:t>
            </w:r>
          </w:hyperlink>
        </w:p>
        <w:p>
          <w:pPr>
            <w:pStyle w:val="Contents2"/>
            <w:tabs>
              <w:tab w:val="clear" w:pos="8743"/>
              <w:tab w:val="right" w:pos="9026" w:leader="dot"/>
            </w:tabs>
            <w:rPr/>
          </w:pPr>
          <w:hyperlink w:anchor="__RefHeading___Toc725734_581953129">
            <w:r>
              <w:rPr>
                <w:webHidden/>
                <w:rStyle w:val="IndexLink"/>
                <w:rtl w:val="true"/>
              </w:rPr>
              <w:t>خاطرات</w:t>
            </w:r>
            <w:r>
              <w:rPr>
                <w:rStyle w:val="IndexLink"/>
                <w:rtl w:val="true"/>
              </w:rPr>
              <w:t xml:space="preserve">: </w:t>
            </w:r>
            <w:r>
              <w:rPr>
                <w:rStyle w:val="IndexLink"/>
                <w:rtl w:val="true"/>
              </w:rPr>
              <w:t>به‌روایت خودش</w:t>
            </w:r>
            <w:r>
              <w:rPr>
                <w:rStyle w:val="IndexLink"/>
                <w:rtl w:val="true"/>
              </w:rPr>
              <w:tab/>
            </w:r>
            <w:r>
              <w:rPr>
                <w:rStyle w:val="IndexLink"/>
              </w:rPr>
              <w:t>40</w:t>
            </w:r>
          </w:hyperlink>
        </w:p>
        <w:p>
          <w:pPr>
            <w:pStyle w:val="Contents2"/>
            <w:tabs>
              <w:tab w:val="clear" w:pos="8743"/>
              <w:tab w:val="right" w:pos="9026" w:leader="dot"/>
            </w:tabs>
            <w:rPr/>
          </w:pPr>
          <w:hyperlink w:anchor="__RefHeading___Toc725736_581953129">
            <w:r>
              <w:rPr>
                <w:webHidden/>
                <w:rStyle w:val="IndexLink"/>
                <w:rtl w:val="true"/>
              </w:rPr>
              <w:t>زندگی نامه</w:t>
            </w:r>
            <w:r>
              <w:rPr>
                <w:rStyle w:val="IndexLink"/>
                <w:rtl w:val="true"/>
              </w:rPr>
              <w:tab/>
            </w:r>
            <w:r>
              <w:rPr>
                <w:rStyle w:val="IndexLink"/>
              </w:rPr>
              <w:t>48</w:t>
            </w:r>
          </w:hyperlink>
        </w:p>
        <w:p>
          <w:pPr>
            <w:pStyle w:val="Contents2"/>
            <w:tabs>
              <w:tab w:val="clear" w:pos="8743"/>
              <w:tab w:val="right" w:pos="9026" w:leader="dot"/>
            </w:tabs>
            <w:rPr/>
          </w:pPr>
          <w:hyperlink w:anchor="__RefHeading___Toc725738_581953129">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93_64562"/>
      <w:bookmarkStart w:id="1" w:name="pg5293_64562"/>
      <w:bookmarkEnd w:id="1"/>
    </w:p>
    <w:p>
      <w:pPr>
        <w:pStyle w:val="Heading2"/>
        <w:numPr>
          <w:ilvl w:val="1"/>
          <w:numId w:val="1"/>
        </w:numPr>
        <w:rPr/>
      </w:pPr>
      <w:bookmarkStart w:id="2" w:name="pg5293_64562"/>
      <w:bookmarkStart w:id="3" w:name="__RefHeading___Toc725724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سعیدی‌راد، عبدالرحیم،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 در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بسیجی شهید سید مرتضی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و بازنویسی عبدالرحیم سعیدی‌راد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5029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آوینی، سیدمرتضی،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۱۱۹۸۶۷۲</w:t>
      </w:r>
    </w:p>
    <w:p>
      <w:pPr>
        <w:pStyle w:val="Heading2"/>
        <w:numPr>
          <w:ilvl w:val="1"/>
          <w:numId w:val="1"/>
        </w:numPr>
        <w:rPr/>
      </w:pPr>
      <w:bookmarkStart w:id="5" w:name="__RefHeading___Toc725726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لاله ای در فکه</w:t>
      </w:r>
    </w:p>
    <w:p>
      <w:pPr>
        <w:pStyle w:val="BookText"/>
        <w:rPr/>
      </w:pPr>
      <w:r>
        <w:rPr>
          <w:rFonts w:ascii="IRNazanin" w:hAnsi="IRNazanin" w:eastAsia="IRNazanin"/>
          <w:color w:val="111111"/>
          <w:sz w:val="28"/>
          <w:sz w:val="28"/>
          <w:szCs w:val="28"/>
          <w:rtl w:val="true"/>
          <w:lang w:bidi="fa-IR"/>
        </w:rPr>
        <w:t>خاطراتی از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بسیجی شهید سید مرتضی آوینی </w:t>
      </w:r>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22330114</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نشانی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لاله‌ای در فکه</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سعیدی راد</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کتاب مسافر</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19-66480717</w:t>
      </w:r>
    </w:p>
    <w:p>
      <w:pPr>
        <w:pStyle w:val="BookText"/>
        <w:rPr/>
      </w:pPr>
      <w:r>
        <w:rPr>
          <w:rFonts w:ascii="IRNazanin" w:hAnsi="IRNazanin" w:eastAsia="IRNazanin"/>
          <w:color w:val="111111"/>
          <w:sz w:val="28"/>
          <w:sz w:val="28"/>
          <w:szCs w:val="28"/>
          <w:rtl w:val="true"/>
          <w:lang w:bidi="fa-IR"/>
        </w:rPr>
        <w:t xml:space="preserve">چاپ اول اسفند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مشارکت و حمایت معاونت امور فرهنگی</w:t>
      </w:r>
    </w:p>
    <w:p>
      <w:pPr>
        <w:pStyle w:val="BookText"/>
        <w:rPr/>
      </w:pPr>
      <w:r>
        <w:rPr>
          <w:rFonts w:ascii="IRNazanin" w:hAnsi="IRNazanin" w:eastAsia="IRNazanin"/>
          <w:color w:val="111111"/>
          <w:sz w:val="28"/>
          <w:sz w:val="28"/>
          <w:szCs w:val="28"/>
          <w:rtl w:val="true"/>
          <w:lang w:bidi="fa-IR"/>
        </w:rPr>
        <w:t>وزارت فرهنگ و ارشاد اسلامی به چاپ رسیده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توزیع رایگان در هواپیمائی جمهوری اسلامی ایران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شهید عزیز،سید شهیدان اهل قلم آقای سید مرتضی آوینی که یادش غالباً با من هست</w:t>
      </w:r>
      <w:r>
        <w:rPr>
          <w:rFonts w:eastAsia="IRNazanin" w:cs="IRNazanin"/>
          <w:color w:val="111111"/>
          <w:sz w:val="28"/>
          <w:szCs w:val="28"/>
          <w:rtl w:val="true"/>
          <w:lang w:bidi="fa-IR"/>
        </w:rPr>
        <w:t xml:space="preserve">. </w:t>
      </w:r>
      <w:bookmarkStart w:id="7" w:name="pg5293_64565"/>
    </w:p>
    <w:p>
      <w:pPr>
        <w:pStyle w:val="Heading2"/>
        <w:numPr>
          <w:ilvl w:val="1"/>
          <w:numId w:val="1"/>
        </w:numPr>
        <w:rPr/>
      </w:pPr>
      <w:bookmarkStart w:id="8" w:name="__RefHeading___Toc725728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از بزرگ‌مردان و شیر‌زنان این مرز و بوم در زمانه ای که تاریکی و ظلمت می‌رفت تا آسمان آبی‌اش را دلگیر کند؛ مردانی که شرف و غیرت ایرانی مسلمان را برای همیشه معنی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تجدید خاطره‌ای است برای آنان‌که بودند و دیدند؛ و آیینه‌ای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bookmarkStart w:id="10" w:name="pg5293_64566"/>
    </w:p>
    <w:p>
      <w:pPr>
        <w:pStyle w:val="Heading2"/>
        <w:numPr>
          <w:ilvl w:val="1"/>
          <w:numId w:val="1"/>
        </w:numPr>
        <w:rPr/>
      </w:pPr>
      <w:bookmarkStart w:id="11" w:name="__RefHeading___Toc725730_581953129"/>
      <w:bookmarkStart w:id="12" w:name="_Toc4"/>
      <w:bookmarkEnd w:id="10"/>
      <w:bookmarkEnd w:id="11"/>
      <w:r>
        <w:rPr>
          <w:rtl w:val="true"/>
        </w:rPr>
        <w:t xml:space="preserve">خاطرات </w:t>
      </w:r>
      <w:r>
        <w:rPr>
          <w:rtl w:val="true"/>
        </w:rPr>
        <w:t xml:space="preserve">: </w:t>
      </w:r>
      <w:r>
        <w:rPr>
          <w:rtl w:val="true"/>
        </w:rPr>
        <w:t>به‌روایت دیگران</w:t>
      </w:r>
      <w:bookmarkEnd w:id="12"/>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خمین که بودیم همیشه شاگرد اول 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آمد و دیدم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به من و یکی دیگر بیست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رفته بود به معلمش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هم جواب داده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که نمی توانم به تو بیست و پنج بدهم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مرتضی قبل از اینکه به مدرسه برود خواندن و نوشتن را یاد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کلاس اول بود، روزنامه هم می خواند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مرتضی رشته اش ریاضی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کارت کنکور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خواهی در کنکور شرکت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کارتم را پاره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ریاضی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و در هنرهای زیبا، در کلاس طراحی نشست و در آنجا باز هم شاگرد اول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نقاشی خیلی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سالهایی که در کرمان بودیم معلم نقاشی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نویسندگی هم خیلی علاقه داشت و خیلی چیزها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کتاب قبل از انقلاب نوشته بود که اسم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نیست چیزی بود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موضوعش در مورد ناراحتی مردم و فقر و تنگدستی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زمانی که به دانشکده رفت به موضوع فقر خیلی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زمستانی وقتی از دانشکده به خانه آمد دیدم پالتو همراهش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پالتویت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دادم به کسی که نیازمند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گاهی می دیدم موقع مونتاژ می رود وضو می گیرد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آقا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راجع به شهدا حریم خاصی دارد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ماشه دوربین را هم که می خواهی بچکانی باید از قبل مقدمات آن را فراهم کنی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میز کار آقا مرتضی رو به قبله بود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وقتی می خواست ازدواج کند، یک ساعت مانده به مراسم، داشت کتاب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آن طرف همه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برو بگذارشان سر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بیست صفحه دیگه مانده ، می خوانم و می آیم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بیشتر دوست داشت گمنام باشد به همین دلیل گاهی به اسم های دیگر مقاله می نوشت، نام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شکیب، مرتضی علم الهدی، مرتضی حق گو، مهدی علم الهدی و فرهاد گلزار که از این نام آخر بیشتر در مجلات سینمایی استفاده می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 که بعدها عنوان صفحه طنز ماهنامه ی سوره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روی نیمکت راهروی بخش تدوین فیلم برایم شعری خواند که خیلی قشنگ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من گفت تمام اشعار و قصه های پیش از انقلابش را سوزانده است به همین خاطر امیدوار بودم آن شعر کار بعد از انقلاب باشد که آن را نسوزانده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آن سال ها همیشه فکر می کردم در یک فرصت مناسب از او درخواست کنم که همان شعرش را دوباره برایم بخواند و من یادداشت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ناگهان خیلی دیر شده، بدون هیچ دلیلی احساس می کنم که تنها شنونده ی آن شعر من بوده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پرواز آمده بود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 حافظی همینطور که داشت می رفت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خواهی روبوسی کنی؟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دو</w:t>
      </w:r>
    </w:p>
    <w:p>
      <w:pPr>
        <w:pStyle w:val="BookText"/>
        <w:rPr/>
      </w:pPr>
      <w:r>
        <w:rPr>
          <w:rFonts w:ascii="IRNazanin" w:hAnsi="IRNazanin" w:eastAsia="IRNazanin"/>
          <w:color w:val="111111"/>
          <w:sz w:val="28"/>
          <w:sz w:val="28"/>
          <w:szCs w:val="28"/>
          <w:rtl w:val="true"/>
          <w:lang w:bidi="fa-IR"/>
        </w:rPr>
        <w:t>سه روز</w:t>
      </w:r>
    </w:p>
    <w:p>
      <w:pPr>
        <w:pStyle w:val="BookText"/>
        <w:rPr/>
      </w:pPr>
      <w:r>
        <w:rPr>
          <w:rFonts w:ascii="IRNazanin" w:hAnsi="IRNazanin" w:eastAsia="IRNazanin"/>
          <w:color w:val="111111"/>
          <w:sz w:val="28"/>
          <w:sz w:val="28"/>
          <w:szCs w:val="28"/>
          <w:rtl w:val="true"/>
          <w:lang w:bidi="fa-IR"/>
        </w:rPr>
        <w:t>بیشتر طول می کشه؟</w:t>
      </w:r>
    </w:p>
    <w:p>
      <w:pPr>
        <w:pStyle w:val="BookText"/>
        <w:rPr/>
      </w:pPr>
      <w:r>
        <w:rPr>
          <w:rFonts w:ascii="IRNazanin" w:hAnsi="IRNazanin" w:eastAsia="IRNazanin"/>
          <w:color w:val="111111"/>
          <w:sz w:val="28"/>
          <w:sz w:val="28"/>
          <w:szCs w:val="28"/>
          <w:rtl w:val="true"/>
          <w:lang w:bidi="fa-IR"/>
        </w:rPr>
        <w:t>خندید 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حالا فکر کردی اگه من نباشم، می خواهید روایت فتح را چه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را جدی نگرفتم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جدی دارم می 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تعطیلش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همیشه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وقت نمی گذاشت ازش عکس یادگاری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می کرد و از جلوی دوربین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سفر آخر، خیلی اصرار کردم تا راضی شد عکس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شرطی که عکس حجله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راحت ایستاد و عکس گرفتم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با یک شاخه گل مریم به دیدارش رفتم در دفتر ماهنامه سوره اولین</w:t>
      </w:r>
    </w:p>
    <w:p>
      <w:pPr>
        <w:pStyle w:val="BookText"/>
        <w:rPr/>
      </w:pPr>
      <w:r>
        <w:rPr>
          <w:rFonts w:ascii="IRNazanin" w:hAnsi="IRNazanin" w:eastAsia="IRNazanin"/>
          <w:color w:val="111111"/>
          <w:sz w:val="28"/>
          <w:sz w:val="28"/>
          <w:szCs w:val="28"/>
          <w:rtl w:val="true"/>
          <w:lang w:bidi="fa-IR"/>
        </w:rPr>
        <w:t>بار بود</w:t>
      </w:r>
    </w:p>
    <w:p>
      <w:pPr>
        <w:pStyle w:val="BookText"/>
        <w:rPr/>
      </w:pPr>
      <w:r>
        <w:rPr>
          <w:rFonts w:ascii="IRNazanin" w:hAnsi="IRNazanin" w:eastAsia="IRNazanin"/>
          <w:color w:val="111111"/>
          <w:sz w:val="28"/>
          <w:sz w:val="28"/>
          <w:szCs w:val="28"/>
          <w:rtl w:val="true"/>
          <w:lang w:bidi="fa-IR"/>
        </w:rPr>
        <w:t>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دادیم، یک دیگر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اتاقش بوی کاغذ، بوی گل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مریم را بیش از هر گلی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 سادگی نجیبانه ای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نشستیم و از همه چیز سخن گفتیم، اما نه از همه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کلام می‌رفت، که ذره‌ای غیبت و بدگویی آلوده شوی، سکوت می‌کرد، لبخند می‌زد و حرف دیگری را پیش می‌کشید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سید که نگاه می‌کردم، ملائک را می‌دیدم که در صفوف زیبای خویش او را به نظاره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w:t>
      </w:r>
    </w:p>
    <w:p>
      <w:pPr>
        <w:pStyle w:val="BookText"/>
        <w:rPr/>
      </w:pPr>
      <w:r>
        <w:rPr>
          <w:rFonts w:ascii="IRNazanin" w:hAnsi="IRNazanin" w:eastAsia="IRNazanin"/>
          <w:color w:val="111111"/>
          <w:sz w:val="28"/>
          <w:sz w:val="28"/>
          <w:szCs w:val="28"/>
          <w:rtl w:val="true"/>
          <w:lang w:bidi="fa-IR"/>
        </w:rPr>
        <w:t>همیشه هنگام</w:t>
      </w:r>
    </w:p>
    <w:p>
      <w:pPr>
        <w:pStyle w:val="BookText"/>
        <w:rPr/>
      </w:pPr>
      <w:r>
        <w:rPr>
          <w:rFonts w:ascii="IRNazanin" w:hAnsi="IRNazanin" w:eastAsia="IRNazanin"/>
          <w:color w:val="111111"/>
          <w:sz w:val="28"/>
          <w:sz w:val="28"/>
          <w:szCs w:val="28"/>
          <w:rtl w:val="true"/>
          <w:lang w:bidi="fa-IR"/>
        </w:rPr>
        <w:t>اقامه نماز حواسم پرت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چشمانم خیره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سرنماز حواسش جمع نباشد، در مسیر زندگی هم حواسش جمع نخواهد بود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12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که از سفر حج برگشت، به دیدنش رفتیم، در عرفات گم شده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گشتم تا توانستم کاروان خودمان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گم بشوم دیگر چه توقعی از آن پیرمرد روستایی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یادم آمد که ای بابا، حدیث داریم که هرکس در عرفات گم بشود خدا او را پذیرفته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آن روز که رضا در کنار او به شهادت رسید، حدود دو ساعت مرتضی بی‌تاب و سرگردان در شلمچه راه می‌رفت، بی‌قرار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می‌کرد از قافله جا مانده است، یا اینکه قافله سالار او را در کاروان خویش نپذیرفته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جان چرا پریشانی؟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گلویش را فشرد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نمی‌فهمم که چرا در این مدت من شهید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می‌دیدم که درآخرین لحظه تیر به افراد نزدیک من می‌خورد و من سالم از کنار آنها بلند می‌شوم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روزنامه‌ها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سید شدم مقابل پنجره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های درشت اشک گونه‌هایش را نوازش می‌کرد، با </w:t>
      </w:r>
    </w:p>
    <w:p>
      <w:pPr>
        <w:pStyle w:val="BookText"/>
        <w:rPr/>
      </w:pPr>
      <w:r>
        <w:rPr>
          <w:rFonts w:ascii="IRNazanin" w:hAnsi="IRNazanin" w:eastAsia="IRNazanin"/>
          <w:color w:val="111111"/>
          <w:sz w:val="28"/>
          <w:sz w:val="28"/>
          <w:szCs w:val="28"/>
          <w:rtl w:val="true"/>
          <w:lang w:bidi="fa-IR"/>
        </w:rPr>
        <w:t>صدای بلند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قوت آقا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سریع مرا به سکوت دعوت کرد، همانجا سر جایم نشستم نمی‌دانستم حالش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برگشت و با بغض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بینی حسین ؟ می بینی چه</w:t>
      </w:r>
    </w:p>
    <w:p>
      <w:pPr>
        <w:pStyle w:val="BookText"/>
        <w:rPr/>
      </w:pPr>
      <w:r>
        <w:rPr>
          <w:rFonts w:ascii="IRNazanin" w:hAnsi="IRNazanin" w:eastAsia="IRNazanin"/>
          <w:color w:val="111111"/>
          <w:sz w:val="28"/>
          <w:sz w:val="28"/>
          <w:szCs w:val="28"/>
          <w:rtl w:val="true"/>
          <w:lang w:bidi="fa-IR"/>
        </w:rPr>
        <w:t>جوری داریم در جا می زنیم ؟</w:t>
      </w:r>
    </w:p>
    <w:p>
      <w:pPr>
        <w:pStyle w:val="BookText"/>
        <w:rPr/>
      </w:pPr>
      <w:r>
        <w:rPr>
          <w:rFonts w:ascii="IRNazanin" w:hAnsi="IRNazanin" w:eastAsia="IRNazanin"/>
          <w:color w:val="111111"/>
          <w:sz w:val="28"/>
          <w:sz w:val="28"/>
          <w:szCs w:val="28"/>
          <w:rtl w:val="true"/>
          <w:lang w:bidi="fa-IR"/>
        </w:rPr>
        <w:t xml:space="preserve">هفته پیش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را می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گل بود، اونم چه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فکر شو می کرد به این قشنگی اونم بعد از این همه مدت که از قطعنامه گذشته بارشو ببنده و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رفتن بود و بالاخره پر کشید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عملیات کربلای پنج، سید مرتضی مسئول اکیپ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آسمان آتش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سرما بدنمان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به جاده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آتش عراقی هاست، برویم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مرادی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از جاده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صدا چشمانم را باز کردم؛ اما دوباره بی هوش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ساعت بعد بیدار شدم، مرتضی بیرون سنگر نماز شب می خواند، با خودم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خستگی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نماز صبح همه بچه ها را بیدار کرد، بعد از اقامه نماز دوباره به خط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فقط تا رسیدن به خط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مقدم شجاعانه می دوید، اصلا لزومی نداشت کارگردان آنجا باشد، مسئولیت هایی که در شهر</w:t>
      </w:r>
    </w:p>
    <w:p>
      <w:pPr>
        <w:pStyle w:val="BookText"/>
        <w:rPr/>
      </w:pPr>
      <w:r>
        <w:rPr>
          <w:rFonts w:ascii="IRNazanin" w:hAnsi="IRNazanin" w:eastAsia="IRNazanin"/>
          <w:color w:val="111111"/>
          <w:sz w:val="28"/>
          <w:sz w:val="28"/>
          <w:szCs w:val="28"/>
          <w:rtl w:val="true"/>
          <w:lang w:bidi="fa-IR"/>
        </w:rPr>
        <w:t>داشت باید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حضور او در جبهه می شد، ترس و خستگی در قاموس سید مرتضی راه نداشت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سعید با عجله وارد سالن شد، گله‌مند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و شقایق</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 قرار شد به منزل حاجی برویم، مقابل در، که رسیدیم، سعید پشت ما پنهان شد، سجاد در را باز کرد، حاجی با نگاهی خندان به کوچه آمد، سعید فیلم را خواست، سید پس از چند لحظه سکوت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تنها نسخه فیلم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شب‌ها آن را در جایی نمایش می‌دهم، اگر فیلم را امشب به شما بدهم باید تا بیست و چهار ساعت دیگر آن را برگردانی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عهد و میثاق شدید فیلم را به قاسمی داد، با شوخی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مرتضی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را برای چه کسی نمایش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نگاهش را به زمین دوخت و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شب‌ها در پایگا‌های بسیج نشان می‌دهم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ایام عید بود مرتضی حال عجیبی داشت، دید و بازدید آن سال برای او جلوه‌ای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متوجه تغییر روحیات او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شدم اماسعی کردم کسی از این موضوع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همینطور که با هم صحبت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این روزها چه کار خوبی کرده‌ام که خدا این حال خوش را به من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آخرین بار که او را دیدم چند روز بعد از عید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پیراهن لی آبی‌رنگ پوشیده بود که خیلی هم بهش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چه پیراهن قشنگی؟ ماشاءالله چه بهتان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متلک می‌اندازی؟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به‌خدا، چرا متلک؟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سن و سال این کارها تلاش مذبوحانه‌ای است برای ندیدن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شهادت هم، همین پیراهن تنش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در سفر پاکستان برای فیلم برداری، رفتیم به محلی که تعدادی چادر نشین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رفتیم بالای دیوار مرگی که موتور سواری دور آن می چرخید و در زیر پای آن چند زن برای جلب مشتری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موتور سوار می افتاد اولین کسانی که کشته می شدند زن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فیلم برداری منصرف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مرتضی که خیلی منقلب شده بود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دارند با مسلمانان می کنند ؟ مسلمانان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کجا دارند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مزار رهبر شیعیان پاکستان شهید 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بغصش ترکید و یک دل سیر گریه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بیشتر وقت ها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روزه نبود غذای سر کارش معمولاً نان و پنیر و کشمش یا گردو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هایی هم که تا صبح</w:t>
      </w:r>
    </w:p>
    <w:p>
      <w:pPr>
        <w:pStyle w:val="BookText"/>
        <w:rPr/>
      </w:pPr>
      <w:r>
        <w:rPr>
          <w:rFonts w:ascii="IRNazanin" w:hAnsi="IRNazanin" w:eastAsia="IRNazanin"/>
          <w:color w:val="111111"/>
          <w:sz w:val="28"/>
          <w:sz w:val="28"/>
          <w:szCs w:val="28"/>
          <w:rtl w:val="true"/>
          <w:lang w:bidi="fa-IR"/>
        </w:rPr>
        <w:t>پشت میز مونتاژ بود، یک مشت کشمش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بچه ها، اوضاع کشمشی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هم در مسیر اهواز برای نهار رفتیم به یک رستوران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غذا ها را که بالا و پایین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 xml:space="preserve">کم می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شد شب ها دیر وقت که می خواست بخوابد روی کارتن یا پتویی می خوابید که خیلی راحت نباشد و زود بیدار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بارها اصرار داشت بعد از دو ساعت </w:t>
      </w:r>
    </w:p>
    <w:p>
      <w:pPr>
        <w:pStyle w:val="BookText"/>
        <w:rPr/>
      </w:pPr>
      <w:r>
        <w:rPr>
          <w:rFonts w:ascii="IRNazanin" w:hAnsi="IRNazanin" w:eastAsia="IRNazanin"/>
          <w:color w:val="111111"/>
          <w:sz w:val="28"/>
          <w:sz w:val="28"/>
          <w:szCs w:val="28"/>
          <w:rtl w:val="true"/>
          <w:lang w:bidi="fa-IR"/>
        </w:rPr>
        <w:t>خواب بیدارش کنیم و اگر گاهی دلمان برایش می سوخت و دیرتر بیدارش می کردیم، به ما اعتراض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امام جماعت لشکر داشت در مورد الگو داشتن و الگو پذیری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مصداق و مثال که رسید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استفاده را از وقتش می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برق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لحظه بعد که برق آمد سید مرتضی غیبش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جماعت همچنان از آقا سید تعریف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بار ها پیش می آمد که به خاطر صدای گیرایش</w:t>
      </w:r>
    </w:p>
    <w:p>
      <w:pPr>
        <w:pStyle w:val="BookText"/>
        <w:rPr/>
      </w:pPr>
      <w:r>
        <w:rPr>
          <w:rFonts w:ascii="IRNazanin" w:hAnsi="IRNazanin" w:eastAsia="IRNazanin"/>
          <w:color w:val="111111"/>
          <w:sz w:val="28"/>
          <w:sz w:val="28"/>
          <w:szCs w:val="28"/>
          <w:rtl w:val="true"/>
          <w:lang w:bidi="fa-IR"/>
        </w:rPr>
        <w:t>به او پیشنهاد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می شد اما او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کار دانشجویی بود،به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مستندی برای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که دید، متواضعانه برایش متنی نوشت و خودش هم برایش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حسین هاشمی که از اسارت برگشت،یک روز آمد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قسمت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گذاشته بودند و او هم کنار سید نشسته بود و تماشا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گذشت سید از اینکه فیلم و صدای خودش را می دید حوصله اش سر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صتدلی اش را جلو کشید و شروع کرد به تقلید صدای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می آییم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و می خندید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اولین بار در جمکران دیدمش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با صدایی گیرا</w:t>
      </w:r>
    </w:p>
    <w:p>
      <w:pPr>
        <w:pStyle w:val="BookText"/>
        <w:rPr/>
      </w:pPr>
      <w:r>
        <w:rPr>
          <w:rFonts w:ascii="IRNazanin" w:hAnsi="IRNazanin" w:eastAsia="IRNazanin"/>
          <w:color w:val="111111"/>
          <w:sz w:val="28"/>
          <w:sz w:val="28"/>
          <w:szCs w:val="28"/>
          <w:rtl w:val="true"/>
          <w:lang w:bidi="fa-IR"/>
        </w:rPr>
        <w:t>دعا می خواند و نرم نرم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کنارش نشستم و دل به دعایش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سلام علیکی کردیم و التماس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دیوان حافظ را در دستم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حافظ همراهید؟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برایم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کردم، این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 آن روز کزین منزل ویران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 من هم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مهره ای گم شده از صفحه شطرنج الهی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جعبه شیرینی را جلو بردم و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تونم یکی دیگه هم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آقا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شیرینی دیگر هم برداشت اما هیچ کدام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همیشه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غذای خوشمزه یا شیرینی به او تعارف می کردند، بر می داشت و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برم با خانم و بچه ها با هم بخوریم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هم توصیه می کرد که این کار خیلی مؤثر است که آدم شیرینی های زندگی اش را با خانواده اش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جنگ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دوستان حاجی برای مراسم حج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مرتضی آنجا </w:t>
      </w:r>
    </w:p>
    <w:p>
      <w:pPr>
        <w:pStyle w:val="BookText"/>
        <w:rPr/>
      </w:pPr>
      <w:r>
        <w:rPr>
          <w:rFonts w:ascii="IRNazanin" w:hAnsi="IRNazanin" w:eastAsia="IRNazanin"/>
          <w:color w:val="111111"/>
          <w:sz w:val="28"/>
          <w:sz w:val="28"/>
          <w:szCs w:val="28"/>
          <w:rtl w:val="true"/>
          <w:lang w:bidi="fa-IR"/>
        </w:rPr>
        <w:t>چطور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بد بود، چه خانه خدایی؟ غربی‌ها پدر ما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ساخته‌اند، تمام محله بنی‌هاشم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دوباره او را عازم حجاز دیدم؛ با خنده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تو که قرار بود دیگر به آنجا نروی؟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به زمین دوخت 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اما احساس می‌کنم این‌بار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اوضاع سفر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هیجان عجیبی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دفعه با گروه جانبازان رفته بودم، چنان درسی از آنها گرفتم که ای کاش قبلاً با اینها آشنا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آهی کشید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یکی از جانبازانی که نابینا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نداشتی یک بار دیگر دنیا را ببینی؟ حداقل انتظار داشتم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یکبار دیگر می‌خواستم دنیا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چیزی که به خدا دادم و معامله کردم نمی‌خواهم فکر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می لرزید، فهمیدم که عجب آدم‌هایی در این دنیا زندگی می‌کنند ما کجا واینها کجا؟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عادت داشت، هر روز سیگار بکشد، تقریباً تمام اعضای خانواده این مسأله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پیروزی انقلاب به طور ناگهانی سیگار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این مسأله جالب بود، وقتی از او علت این کار را پرسیدم،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ناظر بر اعمال و رفتار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چطور می‌توانم در حضور ایشان سیگار بکشم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قصد داشتم به افغانستان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دل‌تنگی شدیدی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شهید آوینی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فکه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محزونی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جنازه‌های شهدا را دیدم که از زیر خاک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لرزید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عزم رفتن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با آنها به فکه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 سمت افغانستان پرواز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آمده‌ام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آغوش گرفتیم غافل از اینکه آخرین بار است که گرمای دستان سید به شانه‌ام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بده اگر وصال حاصل شد، ما را فراموش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چرا زبانم نچرخید تا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که فکه می‌روی، ما را فراموش نکن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به خاطر مطالبی که در مجله سوره نوشته شده بود نامه تندی برای سید مرتضی نوشتم که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سختی های روزگار چشمانم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رؤیا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مشکلاتم گفتم و سختی های مجله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من چه کار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گلایه از سید مرتضی و حوزه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فرزند من چه کار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سومین بار که آن جمله را تکرار کردند ازخواب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بزرگ در دلم نشست، کاش زمین مرا می‌بلعید و زمان مرا به هزاران سال پیش‌تر پرت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بعد نامه‌ای به دستم 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دارم، هرجا می خواهی بروی </w:t>
      </w:r>
    </w:p>
    <w:p>
      <w:pPr>
        <w:pStyle w:val="BookText"/>
        <w:rPr/>
      </w:pPr>
      <w:r>
        <w:rPr>
          <w:rFonts w:ascii="IRNazanin" w:hAnsi="IRNazanin" w:eastAsia="IRNazanin"/>
          <w:color w:val="111111"/>
          <w:sz w:val="28"/>
          <w:sz w:val="28"/>
          <w:szCs w:val="28"/>
          <w:rtl w:val="true"/>
          <w:lang w:bidi="fa-IR"/>
        </w:rPr>
        <w:t>برو، هرکاری می خواهی انجام بده، ولی بدان برای من پارتی‌بازی شده است، اجدادم هوایم را 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از داخل رمل به سمت قتل گاه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ردی از معبر نبود و مجبور بودیم پا روی جا پای نفر جلویی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انفجار مین والمری همه زمین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فوری جمع شدیم بالای سر آقا مرتضی و سعید یزدان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سید از زیر زانو قطع شده بود اما چهره ی نورانی اش نشان نمی داد که درد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این صحنه فیلم بگیرم که دوربین کار نمی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آمد بالای سرش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نترس چیزی نشده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خون دارد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ترکش مین کار خودش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خندید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همین حرف ها به فکه آمده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روی برانکاردی که قاسم دهقان درست کرده بود، داشتیم سید مرتضی را می آوردیم به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غریب التماس می کرد که مرا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همین جا باشم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پشت سر هم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مماتی شهادة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سرش را بالا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همه گناهان مرا ببخش و مرا شهید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آرزویش رسید</w:t>
      </w:r>
      <w:r>
        <w:rPr>
          <w:rFonts w:eastAsia="IRNazanin" w:cs="IRNazanin"/>
          <w:color w:val="111111"/>
          <w:sz w:val="28"/>
          <w:szCs w:val="28"/>
          <w:rtl w:val="true"/>
          <w:lang w:bidi="fa-IR"/>
        </w:rPr>
        <w:t>.</w:t>
      </w:r>
      <w:r>
        <w:rPr>
          <w:rStyle w:val="FootnoteAnchor"/>
          <w:rtl w:val="true"/>
        </w:rPr>
        <w:footnoteReference w:id="15"/>
      </w:r>
      <w:bookmarkStart w:id="13" w:name="pg5293_64591"/>
    </w:p>
    <w:p>
      <w:pPr>
        <w:pStyle w:val="Heading2"/>
        <w:numPr>
          <w:ilvl w:val="1"/>
          <w:numId w:val="1"/>
        </w:numPr>
        <w:rPr/>
      </w:pPr>
      <w:bookmarkStart w:id="14" w:name="__RefHeading___Toc725732_581953129"/>
      <w:bookmarkStart w:id="15" w:name="_Toc5"/>
      <w:bookmarkEnd w:id="13"/>
      <w:bookmarkEnd w:id="14"/>
      <w:r>
        <w:rPr>
          <w:rtl w:val="true"/>
        </w:rPr>
        <w:t>خاطرات</w:t>
      </w:r>
      <w:r>
        <w:rPr>
          <w:rtl w:val="true"/>
        </w:rPr>
        <w:t xml:space="preserve">: </w:t>
      </w:r>
      <w:r>
        <w:rPr>
          <w:rtl w:val="true"/>
        </w:rPr>
        <w:t>به‌روایت همسر</w:t>
      </w:r>
      <w:bookmarkEnd w:id="15"/>
    </w:p>
    <w:p>
      <w:pPr>
        <w:pStyle w:val="BookText"/>
        <w:rPr/>
      </w:pP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به‌روایت همسر</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ازدواج، آشنایی چند ساله با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پانزده سالگی تا بیست سالگی که این آشنایی به ازدواج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من مخالف این ازدواج بودند، ولی برای من مشخص بود که این زندگی مشترک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دیگری برای ادامه‌ی زندگی نمی‌توانستم تصور کنم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خانه‌ی کوچکی در خیابان شریعتی تهران اجاره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فرزندمان در همین خانه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چون توان پرداخت اجاره را نداشتیم، به منزل پدری آقا مرتضی در خیابان مطهری نقل مکان 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هم در همین خانه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آپارتمان هفتاد و پنج متری در قلهک خریدیم و کلی هم قرض بالا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صاحب سه فرزند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جایمان کوچک و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آقامرتضی می‌خواست نزدیک پدر و مادرشان باشیم تا بهتر به آنها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آپارتمان را فروختیم و دوباره به خانه‌ی پدریشان برگشتیم و طبقه‌ی اول این خانه را خریدیم و ساکن شدیم و تا زمان شهادت آقامرتضی آن جا بودیم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وقتی بچه‌ی اولمان به دنیا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 ولی مادرشان برایم گفتند مرتضی، سجده‌ی شکر به جای آورد و پشت یک قرآن، تاریخ تولد و نام بچه را یادداشت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خیلی به من و بچه‌ها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یکی دو سال آخر این علاقه را خیلی ابراز می‌کرد و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زمان شهادت نزدیک می‌شدیم، بدون هیچ اغراقی احساس می‌کردم داریم به سال‌های اول زندگی برمی‌گردیم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که به زمان شهادت ایشان نزدیک می‌شدیم، بیشتر ایشان را می‌دیدیم، با این که تعداد مسئولیت‌هایی که داشت واقعااز حد و توانایی‌های یک آدم معمولی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pStyle w:val="BookText"/>
        <w:rPr/>
      </w:pPr>
      <w:r>
        <w:rPr>
          <w:rFonts w:ascii="IRNazanin" w:hAnsi="IRNazanin" w:eastAsia="IRNazanin"/>
          <w:color w:val="111111"/>
          <w:sz w:val="28"/>
          <w:sz w:val="28"/>
          <w:szCs w:val="28"/>
          <w:rtl w:val="true"/>
          <w:lang w:bidi="fa-IR"/>
        </w:rPr>
        <w:t>خانه طوری بودند که ما کمبودی احساس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درگیر مسایل خرید بیرون از خانه و صف های خرید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اکثر مطالعاتشان را در همین صف‌ها انجام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آپارتمان هفتاد و پنج متری که تنها دو اتاق داشت، پنج نفری زندگی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چه‌طور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فکر نمی‌کرد باید اتاق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همان شلوغی و سر و صدا و بی‌جایی، پشت میز غذاخوری می نشست 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میز خاصی برای کار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از سر کار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دوساعتی می‌خوابید و بعد بلند می‌شد و به نماز شب و مناجات و نوشتن مشغول می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یکبار سر مسئله ای ناراحت و گرفته بودم و به ایشان شکایت کردم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هزاران کهکشانی که در جهان وجود دارد، یکی از آنها راه 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سیاره های کهکشان راه شیری تنها یکی شان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زمین قاره های متفاوتی دارد که یکی از آنها آسیاست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از کل به جز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ذره ای در این مجموعه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 این حرفی که می زنی در کجای این مجموعه باشکوه جای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روزهای آخر، وقتی به فکه رفتند و کار نیمه تمام ماند و برگشت،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سه روز دیگر باید برگردم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خیلی اندوهگین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سوال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اینقدر گرفته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ذهنم هیچ ارتباطی برقرار نمی‌شد که اتفاقی افتاده که دوباره دارند برمی‌گردند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از شهادت خودش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اواخر وقتی پیشنهادی برای کار جدید به ایشان دادم،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این کار به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اینقدر برای من مشکل درست کرده‌اند که اگر آدمی پشت به کوه داشته باشد، نمی‌تواند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به جای دیگری تکیه‌داده‌ام که سرپا ایستاده‌ام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حوالی ظهر روز جمعه بیستم فروردین ماه ، مرتضی در فکه رفت روی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شنبه پدر و مادرم آمدندوگفتند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زخمی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با آرامش بیدار کردم و به مدرسه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اصلاً چنین حرفی به گوشم نخورده که مرتضی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که رفتند، پدر و مادرم آرام‌آرام سرحرف را باز کردند و من باخبر شدم که دیگر مرتضی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انگار زیر و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مرتضی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به دنبال تک تک بچه‌ها به مدرسه‌شان رفتم، چون خیلی زود پرچم‌ها و پلاکاردها جلو خانه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قرآن هم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نمی‌خواستم قبل از این که بچه‌ها باخبر بشوند، پایشان به 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آنان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هست، ولی ما او را نمی‌بینیم</w:t>
      </w:r>
      <w:r>
        <w:rPr>
          <w:rFonts w:eastAsia="IRNazanin" w:cs="IRNazanin"/>
          <w:color w:val="111111"/>
          <w:sz w:val="28"/>
          <w:szCs w:val="28"/>
          <w:rtl w:val="true"/>
          <w:lang w:bidi="fa-IR"/>
        </w:rPr>
        <w:t xml:space="preserve">.» </w:t>
      </w:r>
      <w:bookmarkStart w:id="16" w:name="pg5293_64598"/>
    </w:p>
    <w:p>
      <w:pPr>
        <w:pStyle w:val="Heading2"/>
        <w:numPr>
          <w:ilvl w:val="1"/>
          <w:numId w:val="1"/>
        </w:numPr>
        <w:rPr/>
      </w:pPr>
      <w:bookmarkStart w:id="17" w:name="__RefHeading___Toc725734_581953129"/>
      <w:bookmarkStart w:id="18" w:name="_Toc6"/>
      <w:bookmarkEnd w:id="16"/>
      <w:bookmarkEnd w:id="17"/>
      <w:r>
        <w:rPr>
          <w:rtl w:val="true"/>
        </w:rPr>
        <w:t>خاطرات</w:t>
      </w:r>
      <w:r>
        <w:rPr>
          <w:rtl w:val="true"/>
        </w:rPr>
        <w:t xml:space="preserve">: </w:t>
      </w:r>
      <w:r>
        <w:rPr>
          <w:rtl w:val="true"/>
        </w:rPr>
        <w:t>به‌روایت خودش</w:t>
      </w:r>
      <w:bookmarkEnd w:id="18"/>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من بچه شاه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درخانه‌ای بزرگ شده‌ام که در هر سوراخش که سر می‌کردی، به یک خانواده دیگر نیز برمی‌خوردی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کلاس ششم ابتدائی نظام قدیم مشغول درس خواندن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انگلیس و فرانسه به کمک اسرائیل شتافته و به مصر حمله کردند و بنده هم به عنوان یک پسر بچه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تحت تأثیر تبلیغات آن روز </w:t>
      </w:r>
    </w:p>
    <w:p>
      <w:pPr>
        <w:pStyle w:val="BookText"/>
        <w:rPr/>
      </w:pPr>
      <w:r>
        <w:rPr>
          <w:rFonts w:ascii="IRNazanin" w:hAnsi="IRNazanin" w:eastAsia="IRNazanin"/>
          <w:color w:val="111111"/>
          <w:sz w:val="28"/>
          <w:sz w:val="28"/>
          <w:szCs w:val="28"/>
          <w:rtl w:val="true"/>
          <w:lang w:bidi="fa-IR"/>
        </w:rPr>
        <w:t>کشورهای عربی روی تخته سیاه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خلیج عقبه از آن ملت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زنگ کلاس را زدند و همه ما سر جایمان نشستیم، آقای مدیر آمد تا سری هم به کلاس 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جمله را روی تخته سیاه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کسی درنیامد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یکی از بچه‌ها بلند شد و گفت این جمله را فلانی نوشته و اسم مرا به آقای مدیر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مدیر هم کلی سر و صدا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وارد معقولات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دم دفتر تا پرونده‌ات را زیر بغلت بگذارم و بفرستمت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وساطت یکی از معلمین، کار را درست کرد و من فهمیدم که نباید وارد معقولات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دوستان به منزل یک نقاش که همه‌اش از انار نقاشی می‌کشید،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از دراویش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عنقا و نقش انار سؤال می‌کردیم با یک حالت خاصی به ما می‌فهماند که به این زودی و راحتی نمی‌شود وارد معقولات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نکنید که من با زندگی به سبک و سیاق متظاهران به روشنفکری نا آشنا هستم،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یک راه طی شده با شما حرف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سالها در یکی از دانشکده‌های هنری درس خوانده‌ام، به شب های شعر و گالری های نقاشی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کلاسیک گوش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ها از وقتم را به مباحث بیهوده درباره چیزهایی که نمی‌دانستم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با جلوه فروشی و تظاهر به دانایی زیسته‌ام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پروفسوری و سبیل نیچه‌ای گذاشته‌ام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تک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هربرت مارکوز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دست گرفته‌ام که دیگران جلد آن را ببینند و پیش خودشان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فلانی چه کتاب هایی می‌خواند، معلوم است که خیلی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خوشبختانه زندگی مرا به راهی کشانده است که ناچارشده‌ام رودربایستی را نخست با خودم و سپس با دیگران کنار بگذارم و عمیقاً بپذیرم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به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حتی از این بالاتر دانایی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جست و جوی حقیقت بود و این متاعی است که هرکس طالبش باشد، آن را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دارای فوق لیسانس معماری از دانشکده هنرهای زیبای دانشگاه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هرچه آموخته‌ام از خارج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یقین کامل می‌گویم که تخصص حقیقی در سایه تعهد اسلامی به دست می‌آید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بنده فیلم نساخته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سینما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اساسی حقیر قبل از انقلاب در ادبیات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چیزی – اعم از کتاب یا مقاله – به چاپ نرسانده‌ام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انقلاب تمام نوشته‌های خویش را اعم از تراوشات فلسفی، داستان‌های کوتاه، اشعار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گونی ریختم و سوزاندم و تصمیم گرفتم که دیگر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ننویسم و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نیاورم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میان بردارم و هر چه هست خدا باشد، و خدا را شکر براین </w:t>
      </w:r>
    </w:p>
    <w:p>
      <w:pPr>
        <w:pStyle w:val="BookText"/>
        <w:rPr/>
      </w:pPr>
      <w:r>
        <w:rPr>
          <w:rFonts w:ascii="IRNazanin" w:hAnsi="IRNazanin" w:eastAsia="IRNazanin"/>
          <w:color w:val="111111"/>
          <w:sz w:val="28"/>
          <w:sz w:val="28"/>
          <w:szCs w:val="28"/>
          <w:rtl w:val="true"/>
          <w:lang w:bidi="fa-IR"/>
        </w:rPr>
        <w:t>تصمیم وفادار مانده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تلویزیون آمدیم و در گروه جهاد سازندگی که پیش از ما بوسیله کارکنان خود سازمان صدا وسیما تأسیس شده بود، مشغول به کار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ما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فوق لیسانس سینما داشت و همان روزها از کانادا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همراه ما به روستاها آمده بود تا بیل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این بود که بیل را کنار بگذاریم و دوربین برداریم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رفت و در روز اول جنگ در قصر شیرین اسیر شد – به همراه یکی از برادران جهاد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صراطی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 چند تن از برادران دیگر، کار را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هیچ کاری را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نداده‌ام که بتوانم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فیلم هایی </w:t>
      </w:r>
    </w:p>
    <w:p>
      <w:pPr>
        <w:pStyle w:val="BookText"/>
        <w:rPr/>
      </w:pPr>
      <w:r>
        <w:rPr>
          <w:rFonts w:ascii="IRNazanin" w:hAnsi="IRNazanin" w:eastAsia="IRNazanin"/>
          <w:color w:val="111111"/>
          <w:sz w:val="28"/>
          <w:sz w:val="28"/>
          <w:szCs w:val="28"/>
          <w:rtl w:val="true"/>
          <w:lang w:bidi="fa-IR"/>
        </w:rPr>
        <w:t>که در گروه جهاد سازندگی ساخته شده است سهم کوچکی نیز – اگر خدا قبول کند – به این حقیر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بیش از یکصد فیلم ساخته ام که بعضی عناوین آنها را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گزیده‌ها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در ترکمن صحرا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گمگشتگان دیار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هفتاد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چهارده قسمت اول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مشاور هنری و سرپرست مونتاژ بوده‌ام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دیگر چیزی برای گفتن نمانده است جز آنکه ما خسته نشده ایم و دیگر باز هم جنگی پیش بیاید که پای انقلاب اسلامی در میان باشد، ما حاضریم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زنده ترین روزهای زندگی یک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روزهایی است که در مبارزه می گذراند و زندگی در تقابل با مرگ است که خودش را نشان می دهد</w:t>
      </w:r>
      <w:r>
        <w:rPr>
          <w:rFonts w:eastAsia="IRNazanin" w:cs="IRNazanin"/>
          <w:color w:val="111111"/>
          <w:sz w:val="28"/>
          <w:szCs w:val="28"/>
          <w:rtl w:val="true"/>
          <w:lang w:bidi="fa-IR"/>
        </w:rPr>
        <w:t xml:space="preserve">. </w:t>
      </w:r>
      <w:bookmarkStart w:id="19" w:name="pg5293_64606"/>
    </w:p>
    <w:p>
      <w:pPr>
        <w:pStyle w:val="Heading2"/>
        <w:numPr>
          <w:ilvl w:val="1"/>
          <w:numId w:val="1"/>
        </w:numPr>
        <w:rPr/>
      </w:pPr>
      <w:bookmarkStart w:id="20" w:name="__RefHeading___Toc725736_581953129"/>
      <w:bookmarkStart w:id="21" w:name="_Toc7"/>
      <w:bookmarkEnd w:id="19"/>
      <w:bookmarkEnd w:id="20"/>
      <w:r>
        <w:rPr>
          <w:rtl w:val="true"/>
        </w:rPr>
        <w:t>زندگی نامه</w:t>
      </w:r>
      <w:bookmarkEnd w:id="21"/>
    </w:p>
    <w:p>
      <w:pPr>
        <w:pStyle w:val="BookText"/>
        <w:rPr/>
      </w:pPr>
      <w:r>
        <w:rPr>
          <w:rFonts w:ascii="IRNazanin" w:hAnsi="IRNazanin" w:eastAsia="IRNazanin"/>
          <w:color w:val="111111"/>
          <w:sz w:val="28"/>
          <w:sz w:val="28"/>
          <w:szCs w:val="28"/>
          <w:rtl w:val="true"/>
          <w:lang w:bidi="fa-IR"/>
        </w:rPr>
        <w:t xml:space="preserve">شهید بزرگوار سید مرتضی آوینی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شهر ری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تحصیلات مقدماتی و اخذ دیپلم، موفق به گرفتن فوق لیسانس معماری از دانشکده ی هنرهای زیبای دانشگاه تهران شده و قبل از انقلاب شکوهمند اسلامی، در زمینه ی ادبیات مطالعاتی انجام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پیروزی انقلاب و تشکیل جهاد سازندگی به فرمان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فعالیت در جهاد سازندگی مشغول شد و جهت مرتفع ساختن مشکلات روستاییان به روستاها عزیمت کرد؛ اما از مشاهده ی ظلم و ستمی که به این قشر از جامعه از طرف رژیم سابق وارد شده بود، بنا به ضرورت به سوی فیلم سازی برای جهاد سازندگی کشانده شد و اولین کار خود را در مجموعه 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گَزیده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عنوان نماینده ی جهاد سازندگی به گروه </w:t>
      </w:r>
    </w:p>
    <w:p>
      <w:pPr>
        <w:pStyle w:val="BookText"/>
        <w:rPr/>
      </w:pPr>
      <w:r>
        <w:rPr>
          <w:rFonts w:ascii="IRNazanin" w:hAnsi="IRNazanin" w:eastAsia="IRNazanin"/>
          <w:color w:val="111111"/>
          <w:sz w:val="28"/>
          <w:sz w:val="28"/>
          <w:szCs w:val="28"/>
          <w:rtl w:val="true"/>
          <w:lang w:bidi="fa-IR"/>
        </w:rPr>
        <w:t xml:space="preserve">تلویزیونی جهاد پیوست و مجموعه ی فیلم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خلقتی زیبا از هنر به یاد ماندنی رزمندگان اسلام بود،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هنرمند بیش از صد فیلم مستند را تدوین و کارگردانی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آوینی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جنگ به فعالیت در حوزه ی هنری پرداخت و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 دبیری ماهنامه ی سوره و نشریات وابسته ی به آن، مسؤولیت واحد تلویزیونی را نیز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آیینه ی جادوی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مجموعه مقالات سینمایی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بر خلاف بسیاری از مدعیان، حرف های اساسی و جهان بینی و نگرشی قوام یافته و سامان مند نسبت به سینما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شهیدان اهل قلم، عاشق پاکباخته ی مقام عظمای ولایت و پیرو راه پیر و مراد خویش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مطیع و فرمانبردار مقام معظم رهبری حضرت آیت الله خامنه ای بود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آوینی 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مقام معظم رهبری فعالیت دوباره ای را در جهت ساختِ سری جدید روایت فتح آغاز کرد و همزمان با فعالیت گروه های تفحص جهت کشف و شناسایی پیکرهای شهیدان، تصاویر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بازگویی حقانیت این شهیدان و بیان مظلومیت آن ها ضبط کرد و سرانجام نیز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مسیر به شهادت نایل رسید و در جوار شهیدانی که سال ها در فراقشان، مرثیه می خواند و در وصلشان لحظه شماری می کرد، آرمید</w:t>
      </w:r>
      <w:r>
        <w:rPr>
          <w:rFonts w:eastAsia="IRNazanin" w:cs="IRNazanin"/>
          <w:color w:val="111111"/>
          <w:sz w:val="28"/>
          <w:szCs w:val="28"/>
          <w:rtl w:val="true"/>
          <w:lang w:bidi="fa-IR"/>
        </w:rPr>
        <w:t xml:space="preserve">. </w:t>
      </w:r>
      <w:bookmarkStart w:id="22" w:name="pg5293_64609"/>
    </w:p>
    <w:p>
      <w:pPr>
        <w:pStyle w:val="Heading2"/>
        <w:numPr>
          <w:ilvl w:val="1"/>
          <w:numId w:val="1"/>
        </w:numPr>
        <w:rPr/>
      </w:pPr>
      <w:bookmarkStart w:id="23" w:name="__RefHeading___Toc725738_581953129"/>
      <w:bookmarkStart w:id="24" w:name="_Toc8"/>
      <w:bookmarkEnd w:id="22"/>
      <w:bookmarkEnd w:id="23"/>
      <w:r>
        <w:rPr>
          <w:rtl w:val="true"/>
        </w:rPr>
        <w:t>منابع</w:t>
      </w:r>
      <w:bookmarkEnd w:id="24"/>
    </w:p>
    <w:p>
      <w:pPr>
        <w:pStyle w:val="BookText"/>
        <w:rPr/>
      </w:pPr>
      <w:r>
        <w:rPr>
          <w:rFonts w:ascii="IRNazanin" w:hAnsi="IRNazanin" w:eastAsia="IRNazanin"/>
          <w:color w:val="111111"/>
          <w:sz w:val="28"/>
          <w:sz w:val="28"/>
          <w:szCs w:val="28"/>
          <w:rtl w:val="true"/>
          <w:lang w:bidi="fa-IR"/>
        </w:rPr>
        <w:t>کتاب همسفر خورشید،</w:t>
      </w:r>
    </w:p>
    <w:p>
      <w:pPr>
        <w:pStyle w:val="BookText"/>
        <w:rPr/>
      </w:pPr>
      <w:r>
        <w:rPr>
          <w:rFonts w:ascii="IRNazanin" w:hAnsi="IRNazanin" w:eastAsia="IRNazanin"/>
          <w:color w:val="111111"/>
          <w:sz w:val="28"/>
          <w:sz w:val="28"/>
          <w:szCs w:val="28"/>
          <w:rtl w:val="true"/>
          <w:lang w:bidi="fa-IR"/>
        </w:rPr>
        <w:t>کتاب مرتضی آئینه زندگی‌ام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سرکار خانم مریم امینی، همسر شهید آوینی ، نشریه 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سید مرتضی آوینی، گوشه هایی از حیات سید شهیدان اهل قلم، نوشته مصطفی زحمتکش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خنجر و شقایق، ویژه چهاردهمین سالگرد شهید آوینی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www.aviny.com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www.mortezaavini.com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شهید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رجبی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شهید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کیومرث پور احمد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اکبر بخشی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بهزاد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همایونفر</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فیلم در مورد بوسنی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بهزاد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مؤمنی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یوسفعلی میر شکاک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قاسمی</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 امینی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5188</Words>
  <Characters>19923</Characters>
  <CharactersWithSpaces>24836</CharactersWithSpaces>
  <Paragraphs>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2026-08-19T00:47:13Z</dcterms:created>
  <dc:creator>ghaemiyeh.com</dc:creator>
  <dc:description/>
  <dc:language>en-US</dc:language>
  <cp:lastModifiedBy/>
  <dcterms:modified xsi:type="dcterms:W3CDTF">2026-08-19T04:17:30Z</dcterms:modified>
  <cp:revision>1</cp:revision>
  <dc:subject/>
  <dc:title>پیک افتخار 12 - لاله ای در فکه خاطراتی از بسیجی شهید سید مرتضی آوینی</dc:title>
</cp:coreProperties>
</file>

<file path=docProps/custom.xml><?xml version="1.0" encoding="utf-8"?>
<Properties xmlns="http://schemas.openxmlformats.org/officeDocument/2006/custom-properties" xmlns:vt="http://schemas.openxmlformats.org/officeDocument/2006/docPropsVTypes"/>
</file>