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media/image3.png" ContentType="image/png"/>
  <Override PartName="/word/media/image4.png" ContentType="image/png"/>
  <Override PartName="/word/media/image5.png" ContentType="image/png"/>
  <Override PartName="/word/media/image10.png" ContentType="image/png"/>
  <Override PartName="/word/media/image6.png" ContentType="image/png"/>
  <Override PartName="/word/media/image11.png" ContentType="image/png"/>
  <Override PartName="/word/media/image7.png" ContentType="image/png"/>
  <Override PartName="/word/media/image12.png" ContentType="image/png"/>
  <Override PartName="/word/media/image8.png" ContentType="image/png"/>
  <Override PartName="/word/media/image9.png" ContentType="image/pn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30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22.xml" ContentType="application/vnd.openxmlformats-officedocument.wordprocessingml.footer+xml"/>
  <Override PartName="/word/footer34.xml" ContentType="application/vnd.openxmlformats-officedocument.wordprocessingml.footer+xml"/>
  <Override PartName="/word/footer2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35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حیات نیکان </w:t>
      </w:r>
      <w:r>
        <w:rPr/>
        <w:t>6</w:t>
      </w:r>
      <w:r>
        <w:rPr>
          <w:rtl w:val="true"/>
        </w:rPr>
        <w:t xml:space="preserve"> </w:t>
      </w:r>
      <w:r>
        <w:rPr>
          <w:rtl w:val="true"/>
        </w:rPr>
        <w:t>آیت الله عباس مصباح زاده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21714_228174162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1716_228174162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1718_2281741623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1720_2281741623">
            <w:r>
              <w:rPr>
                <w:webHidden/>
                <w:rStyle w:val="IndexLink"/>
                <w:rtl w:val="true"/>
              </w:rPr>
              <w:t>گاه شمار زندگی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1722_2281741623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1724_2281741623">
            <w:r>
              <w:rPr>
                <w:webHidden/>
                <w:rStyle w:val="IndexLink"/>
                <w:rtl w:val="true"/>
              </w:rPr>
              <w:t>ولادت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1726_2281741623">
            <w:r>
              <w:rPr>
                <w:webHidden/>
                <w:rStyle w:val="IndexLink"/>
                <w:rtl w:val="true"/>
              </w:rPr>
              <w:t>خطوط برجسته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1728_2281741623">
            <w:r>
              <w:rPr>
                <w:webHidden/>
                <w:rStyle w:val="IndexLink"/>
                <w:rtl w:val="true"/>
              </w:rPr>
              <w:t>مسافرخانه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1730_2281741623">
            <w:r>
              <w:rPr>
                <w:webHidden/>
                <w:rStyle w:val="IndexLink"/>
                <w:rtl w:val="true"/>
              </w:rPr>
              <w:t>کنار طاقچه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1732_2281741623">
            <w:r>
              <w:rPr>
                <w:webHidden/>
                <w:rStyle w:val="IndexLink"/>
                <w:rtl w:val="true"/>
              </w:rPr>
              <w:t>نامه نمکین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1734_2281741623">
            <w:r>
              <w:rPr>
                <w:webHidden/>
                <w:rStyle w:val="IndexLink"/>
                <w:rtl w:val="true"/>
              </w:rPr>
              <w:t>محاسبه‌های نجومی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1736_2281741623">
            <w:r>
              <w:rPr>
                <w:webHidden/>
                <w:rStyle w:val="IndexLink"/>
                <w:rtl w:val="true"/>
              </w:rPr>
              <w:t>مسجدی در میدان توحید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1738_2281741623">
            <w:r>
              <w:rPr>
                <w:webHidden/>
                <w:rStyle w:val="IndexLink"/>
                <w:rtl w:val="true"/>
              </w:rPr>
              <w:t>خط ثلث و نستعلیق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1740_2281741623">
            <w:r>
              <w:rPr>
                <w:webHidden/>
                <w:rStyle w:val="IndexLink"/>
                <w:rtl w:val="true"/>
              </w:rPr>
              <w:t>دانشگاه هنر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1742_2281741623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سال در لندن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1744_2281741623">
            <w:r>
              <w:rPr>
                <w:webHidden/>
                <w:rStyle w:val="IndexLink"/>
                <w:rtl w:val="true"/>
              </w:rPr>
              <w:t>تصاویر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643_22315"/>
      <w:bookmarkStart w:id="1" w:name="pg3643_2231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643_22315"/>
      <w:bookmarkStart w:id="3" w:name="__RefHeading___Toc221714_228174162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محمدی، علی‌محمد،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آیت‌الله مصباح‌زاده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علی‌محمد محمدی؛ تهیه کننده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پژوهش‌های اسلامی صدا و سیما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کل خدمات رسانه‌ای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ـ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پژوهش‌های اسلامی صدا و سیما،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پژوهش‌های اسلامی صدا و سیما؛ </w:t>
      </w:r>
      <w:r>
        <w:rPr>
          <w:rFonts w:eastAsia="IRNazanin" w:cs="IRNazanin"/>
          <w:color w:val="111111"/>
          <w:sz w:val="28"/>
          <w:szCs w:val="28"/>
          <w:lang w:bidi="fa-IR"/>
        </w:rPr>
        <w:t>1481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فهرست‌نویسی بر اساس اطلاعات 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مجتهدان و علما ـ ـ سرگذشت‌نامه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مصباح‌زاده، عباس، </w:t>
      </w:r>
      <w:r>
        <w:rPr>
          <w:rFonts w:eastAsia="IRNazanin" w:cs="IRNazanin"/>
          <w:color w:val="111111"/>
          <w:sz w:val="28"/>
          <w:szCs w:val="28"/>
          <w:lang w:bidi="fa-IR"/>
        </w:rPr>
        <w:t>1310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ـ سرگذشتنامه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و سیمای جمهوری اسلامی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پژوهش‌های اسلامی صدا و سیما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کل خدمات رسانه‌ای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BP998/297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21716_2281741623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آیت‌الله عباس مصباح‌زاده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حیات نیکان جلد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علی‌محمد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 محتوایی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عباس 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 و تهیه‌کننده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پژوهش‌های اسلامی صدا و سیما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منیره ماشاءاللهی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طراح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 حاجی‌رمضانعلی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 بلوار امین، مرکز پژوهش های اسلامی صدا و سیما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2919670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دورنگار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2915510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جام‌جم، ساختمان شهید رهبر، طبقه زیرزمین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22014738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22164997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 irc.ir info@irc.ir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ISBN: 978-964-514-105-7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7" w:name="pg3643_22317"/>
    </w:p>
    <w:p>
      <w:pPr>
        <w:pStyle w:val="Heading2"/>
        <w:numPr>
          <w:ilvl w:val="1"/>
          <w:numId w:val="1"/>
        </w:numPr>
        <w:rPr/>
      </w:pPr>
      <w:bookmarkStart w:id="8" w:name="__RefHeading___Toc221718_2281741623"/>
      <w:bookmarkStart w:id="9" w:name="_Toc3"/>
      <w:bookmarkEnd w:id="7"/>
      <w:bookmarkEnd w:id="8"/>
      <w:r>
        <w:rPr>
          <w:rtl w:val="true"/>
        </w:rPr>
        <w:t>فهرست مطالب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شمار زندگی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خطوط برجسته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 خانه خدا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طاقچه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نمکین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محاسبه‌های نجومی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مسجدی در میدان توحید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ثلث و نستعلیق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 هنر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در لندن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" w:name="pg3643_22318"/>
    </w:p>
    <w:p>
      <w:pPr>
        <w:pStyle w:val="BookText"/>
        <w:rPr/>
      </w:pPr>
      <w:bookmarkEnd w:id="10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 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221720_2281741623"/>
      <w:bookmarkStart w:id="12" w:name="_Toc4"/>
      <w:bookmarkEnd w:id="11"/>
      <w:r>
        <w:rPr>
          <w:rtl w:val="true"/>
        </w:rPr>
        <w:t>گاه شمار زندگی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مصباح‌زاده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سال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محل تحصیل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 قم و نجف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محل زندگی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 قم و لندن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نماینده آیت‌الله العظمی گلپایگانی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لندن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3" w:name="pg3643_22320"/>
      <w:bookmarkStart w:id="14" w:name="pg3643_22320"/>
      <w:bookmarkEnd w:id="14"/>
    </w:p>
    <w:p>
      <w:pPr>
        <w:pStyle w:val="Heading2"/>
        <w:numPr>
          <w:ilvl w:val="1"/>
          <w:numId w:val="1"/>
        </w:numPr>
        <w:rPr/>
      </w:pPr>
      <w:bookmarkStart w:id="15" w:name="pg3643_22320"/>
      <w:bookmarkStart w:id="16" w:name="__RefHeading___Toc221722_2281741623"/>
      <w:bookmarkStart w:id="17" w:name="_Toc5"/>
      <w:bookmarkEnd w:id="15"/>
      <w:bookmarkEnd w:id="16"/>
      <w:r>
        <w:rPr>
          <w:rtl w:val="true"/>
        </w:rPr>
        <w:t>مقدمه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مجموعه‌ای که به‌عنوان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نیکان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روی شماست؛ شامل زندگی فردی و مرور اجمالی به حیات پربار فرزانگان شیعه این پهن‌دشت اسلامی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مختصر تلاش شده با ترسیم چهره علمی و معنوی این بزرگان الگوهای درستی از رفتار، کردار و سلوک علمی و عملی انسان‌های موفق و متعالی در اختیار جوانان و علاقه‌مندان قرار گیرد و در عین حال نسل کنونی هرچند به اختصار با خدمات عالمان بزرگ شیعه آشنا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حاضر حاصل تلاش جمعی است که با مدیریت اطلاعات اندیشمندان و کارشناسان مرکز پژوهش‌های اسلامی به انجام رسیده و اینک به‌صورت کتاب در اختیار خوانندگان قرار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پایان،با ارج نهادن به تلاش نویسنده، از مدیریت اندیشمندان، آقای ایرج حجازی و همکارانشان در این واحد و عوامل چاپ و نشر مرکز قدردانی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کل خدمات رسانه‌ای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پژوهش‌های اسلامی صدا و سیما </w:t>
      </w:r>
      <w:bookmarkStart w:id="18" w:name="pg3643_22321"/>
    </w:p>
    <w:p>
      <w:pPr>
        <w:pStyle w:val="Heading2"/>
        <w:numPr>
          <w:ilvl w:val="1"/>
          <w:numId w:val="1"/>
        </w:numPr>
        <w:rPr/>
      </w:pPr>
      <w:bookmarkStart w:id="19" w:name="__RefHeading___Toc221724_2281741623"/>
      <w:bookmarkStart w:id="20" w:name="_Toc6"/>
      <w:bookmarkEnd w:id="18"/>
      <w:bookmarkEnd w:id="19"/>
      <w:r>
        <w:rPr>
          <w:rtl w:val="true"/>
        </w:rPr>
        <w:t>ولادت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کم‌کم بالا می‌آمد، پدر همان‌طور که کنار تخت نشسته بود، دستش را به‌سوی آسمان بلند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شکر پسرم، خدا را شکر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تقویم را گشود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اول تقویم نوشته‌ام که تو در چه روزی به دنیا آمدی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تقویم نگاه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با قلم و دوات نوشته بودند، رطوبت، کمی از دوات را برده و نوشته‌ها کم‌رنگ شده بود، شاید </w:t>
      </w:r>
      <w:r>
        <w:rPr>
          <w:rFonts w:eastAsia="IRNazanin" w:cs="IRNazanin"/>
          <w:color w:val="111111"/>
          <w:sz w:val="28"/>
          <w:szCs w:val="28"/>
          <w:lang w:bidi="fa-IR"/>
        </w:rPr>
        <w:t>1310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یا </w:t>
      </w:r>
      <w:r>
        <w:rPr>
          <w:rFonts w:eastAsia="IRNazanin" w:cs="IRNazanin"/>
          <w:color w:val="111111"/>
          <w:sz w:val="28"/>
          <w:szCs w:val="28"/>
          <w:lang w:bidi="fa-IR"/>
        </w:rPr>
        <w:t>1311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زدم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هم به من خندید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تولد تو، روز خیلی قشنگی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سراپا گوش شدم و با دقت به چهره بابا چشم دوختم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با احساس تعریف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گریه تو که بلند شد، درِ خانه هم به صدا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حیاط، زیر درخت، سجاده پهن کرده بودم و دعا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قابله بیرون آمد و با صدای بلند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شیخ اسماعیل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پسردار 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کُلون که به در می‌خورد، در صدای او پیچید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عجله به سمت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حیاط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 گشودم، چند نفر لباس دولتی جلوی در ایستاده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نجم‌الممالک تشریف دارند؟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خندید و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داخل خانه برگشتم، عبا را روی دوشم انداختم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قابله در حیاط ایستاده بود و نگاه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جلوی در آمدم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نجم‌الممالک خودتان هستید؟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این تقویم را به من دادند و من ولادت تو را در صفحه اول آن نوشتم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اشتیاق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چه شد پدر؟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قابله به من نگاه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شیخ اسماعیل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نجم‌الممالک هستید؟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در فکر انتخاب اسمی برای تو بودم، داخل خانه شدم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بله، ولی عباس اسم خوبی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قابله هنوز ایستاده بود و مشتلق می‌خواست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ریال به او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خوش‌حال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رو به پدر کردم و با تعجب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نجم‌الممالک؟ پدر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مثل آن زن قابله می‌پرسی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با خنده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احمدشاه، از طرف دولت به من این لقب را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لوحی را که با طلا نوشته بودند، به من نشان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لوح نوشته شده است،اسماعیل مصباح‌زادهاز دانشمندان بزرگ و پرافتخار ایران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" w:name="pg3643_22323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نگاه کردم و متن آن را آهسته خواندم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ایشان خواهش کردیم که تقویم رسمی را استخراج کنند و از این روز، تقویم ایشان در تمام بلاد ایران رسماً قابل اجرا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با کنجکاوی از پدر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 دیگری از آن روز یادتان 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به آسمان چشم دوخته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خورشید چشمان پدرم را زد، چشمانش را بست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همراه تقویم مقداری هم پول فرستاده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تعجب به پدر نگاه کردم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بله، ولی من آنها را خرج نکردم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کردم این پول از بیت‌المال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تصمیم گرفتم آن پول را به دست آیت‌الله بروجردیبسپارم تا ایشان آن را در راه درست مصرف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خورشید کم‌کم در حیاط پهن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را به دوات زدم و وقایع آن روز و گفته‌های پدر را نوشتم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نمی‌خواستم این روز خوش فراموش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2" w:name="__RefHeading___Toc221726_2281741623"/>
      <w:bookmarkStart w:id="23" w:name="_Toc7"/>
      <w:bookmarkEnd w:id="22"/>
      <w:r>
        <w:rPr>
          <w:rtl w:val="true"/>
        </w:rPr>
        <w:t>خطوط برجسته</w:t>
      </w:r>
      <w:bookmarkEnd w:id="23"/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را داخل دوات زدم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چراغ گردسوز سایه دستم را روی کاغذ تکان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مرکّب آرام از سر قلم جدا می‌شد و روی کاغذ می‌نشست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را به‌سوی آسمان بلند کردم و دوباره سوره یاسین را خواندم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نقوش برجسته کنارم دست کشیدم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حرف‌های پدر افتادم که با خوش‌حالی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پسر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خادمان حرم مرا روی دست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بالا به اطراف حرم نگاه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کاغذی را که پدر به دستم داده بود، روی نقوش برجسته قرآنی و گچ‌بری حرم گذاشتم و تکه‌ای سرب روی آن کشیدم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کاغذ را برداشتم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برایم خیلی جالب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بار دیگر هم این کار را کرده بودم، ولی معنای آن را نمی‌دانستم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که کلاس چهارم دبستان بودم، معنای آن کار را می‌فهمیدم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کاغذهایی که سرمشقم بود، نگاه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کنار نقوش برجسته کاغذی گذاشتم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آن نقوش برجسته جای خود را به خط داده بود و من با قلم روی آنها می‌کشیدم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سیاهی خط‌های برجسته بیشتر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راحتی کشیدم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سایه‌ای توی حیاط افتاد، پدر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بود وضو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هنوز بیداری؟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حرف‌های پیرمردی افتادم که مرا به تمرین و کار بیشتر تشویق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خط می‌دانست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او مرتب در گوشم می‌پیچید که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می‌خواهی خطاط شوی، شب و روز باید تمرین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احترام پدر بلند شدم و به او سلام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سلامم را با خوش‌رویی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تو نباید فردا صبح به مدرسه بروی، می‌خواهی مردود شوی؟ مردم نمی‌گویند پسر شیخ اسماعیل مصباح‌زاده درس بلد نیست؟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می‌خواستم بگویم همه درس‌هایم را بلدم، که پدر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استراحت کن تا بتوانی برای نماز صبح بیدار 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 جمع کردن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وسایلم بودم که پدر کاغذی را که روی آن، خط نوشته بودم، از من گرفت و نگاهی به آن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کردم ناراحت می‌شود، ولی ناراحت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لبخندی زد و با تحسین به من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احساس خستگی نمی‌کردم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داشتم پدر به من بگوید به کارت ادامه بده، ولی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بخواب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حرف پدر ناراحت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در چشمانم حلقه زد و دوباره احساس خستگی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را زیر انداختم و به سمت اتاق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پشت پنجره به حیاط نگاه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هر دو خط را روبه‌روی هم گرفته بود و به آنها نگاه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اشکم را پاک کردم و با دقت به چهره پدر نگریستم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چراغ گردسوز صورت بابا را روشن کرده بود و من به خوبی می‌دیدم که سرش را تکان می‌داد و آفرین آفرین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دستش را به سمت آسمان بالا برد و برایم دعا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ابوالفضل کمک کن تا بتواند برای دین تو کار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کشیده شدن قلم بر روی کاغذ و صوت قرآن بابا که جزء آخر را آهسته برایم می‌خواند و من می‌نوشتم، در گوشم پیچید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نوشتن قرآن که تمام شد، من و پدر نماز شکر خواندیم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اسفند دود کرده بود و بوی خوش اسفند در فضای خانه پیچیده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هرچه زودتر سفرم درست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خوردن صبحانه، دست‌نوشته‌ها را برداشتم و همراه پدر به راه افتادیم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دفتر ناشر رسیدیم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دید، تعجب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نداشت مرا ببیند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فکر می‌کرد من طاقت نوشتن این همه قرآن را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" w:name="pg3643_22326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نوشته‌ها را روی میزش گذاشتم، درد مثل تیری از انگشتانم گذشت و به بازویم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خود نیاوردم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 دست‌خط مرا که دید، به من احسنت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شنیدن تشویق‌هایش خوش‌حال شدم و خستگی کار از تنم بیرون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گاوصندوقش را که باز کرد، پولی درونش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 بر پیشانی‌اش نشست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شرمنده‌ام، ولی فیش حج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دیگر می‌خواستم بروم، ولی انگار قسمت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 مشکلی پیش آمده، نمی‌توانم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گریه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 متعجب و حیرت‌زده مرا نگاه می‌کرد، ولی من خوش‌حال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می‌دانست که چقدر آرزو داشتم به مکه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پدر نگاه کردم، پدر هم مثل من گریه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5" w:name="__RefHeading___Toc221728_2281741623"/>
      <w:bookmarkStart w:id="26" w:name="_Toc8"/>
      <w:bookmarkEnd w:id="25"/>
      <w:r>
        <w:rPr>
          <w:rtl w:val="true"/>
        </w:rPr>
        <w:t>مسافرخانه خدا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جلوی آیینه ایستادم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دستمالی برداشتم و آیینه را تمیز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چه زود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همین دیروز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آوردن خاطرات، اشک در چشمانم جمع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لطفاً سفارش ما را هم بکن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هنوز حاجی نشده‌ام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چیزی نمانده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 زیادی برای بدرقه حجاج، دور اتوبوس جمع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صلوات مردم، مسافران سوار اتوبوس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اشک مرا که دید، او هم گریه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 آغوش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به خاطر نوشتن این قرآن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 به مکه می‌روی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از تو خوب دلجویی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لبخندی زد و من را بوسید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عطر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بوی عطرش را احساس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صلوات بلند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زیادی برای بدرقه من آمده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هرکسی در دستش گلی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گل‌های خانه‌شان را کنده بودند و برای من آورده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اتوبوس پر از گل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بابا هم یک شاخه گل محمدی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بویید و به من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از چشمان پدرم سرازیر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تاکنون ندیده بودم، پدر این‌گونه گریه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او را در آغوش کشیدم و مثل او به گریه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هم گریه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زوار مثل من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می‌خواستند برای همیشه با عزیزانشان خداحافظی کنند، ولی گریه‌شان، گریه شوق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رفتن که رسید، سوار اتوبوس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اتوبوس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ماشین دور می‌شد و مردم هنوز دست تکان می‌دادند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پشت شیشه اتوبوس به پدر و مادرم چشم دوخته بودم و هر لحظه از آنها دورتر می‌شدم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دست تکان می‌دادند و من اشک می‌ریختم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اتوبوس، صدای صلوات قطع نمی‌شد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یک نفر نیز چاووشی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خستگی راه کم‌کم چشمانم را سنگین کرد و مرا به خواب عمیقی فروبرد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دیدم؛ خوابی شیرین، از عسل هم شیرین‌تر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که بیدار شدم، دیگر احساس خستگی نمی‌کردم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دیده بودم، به نجف رفته‌ام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صبح بیدار ماندم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چشمانم انگار تمام نمی‌شد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و کاغذ را برداشتم و نوشتم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شبی که به عشق تو مبتلا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شمع سوخته در پای تو فدا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خویش رستم و پیوسته با تو پیوستم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گزیده و فارغ ز ماسوا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شهرعشق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رسیدم ز وادی حیرت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 به یک لحظه آشنا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ابر بود مرا در زبان خروش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چو قطره و در بحر دل فنا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 گزیده، سبک روح و زنده جاوید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نام و ننگ جهان قید تن رها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سپس شده پرواز من بسی آسان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 سفر عالم بقا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عشق تو بر سر فتاد و مجنون‌وار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مال و خانه و فرزند و زن جدا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یاد خلق نمودم برون ز خانه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روانه سوی خانه خدا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سعادت دانی رسیده کی مصباح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دمی که بنده سلطان کربلا گشتم </w:t>
      </w:r>
      <w:bookmarkStart w:id="27" w:name="pg3643_22329"/>
    </w:p>
    <w:p>
      <w:pPr>
        <w:pStyle w:val="BookText"/>
        <w:rPr/>
      </w:pPr>
      <w:bookmarkEnd w:id="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شعرها را نوشتم و وقتی در نجف به خانه آیت‌الله گلپایگانیرفتم، آن را تقدیم آقا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پیشانی مرا بوسید و دعایم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موفقیت‌هایم را از دعای آن روز آقا می‌دانم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می‌کردم، تحولی عجیب در روحم صورت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فردای آن روز به سمت مکه حرکت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مهمان خدا شده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اتوبوسمان نوشته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و مسکن حجاج قمی در اینجاست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مهمان خداییم و خداحافظ ماست</w:t>
      </w:r>
    </w:p>
    <w:p>
      <w:pPr>
        <w:pStyle w:val="Heading2"/>
        <w:numPr>
          <w:ilvl w:val="1"/>
          <w:numId w:val="1"/>
        </w:numPr>
        <w:rPr/>
      </w:pPr>
      <w:bookmarkStart w:id="28" w:name="__RefHeading___Toc221730_2281741623"/>
      <w:bookmarkStart w:id="29" w:name="_Toc9"/>
      <w:bookmarkEnd w:id="28"/>
      <w:r>
        <w:rPr>
          <w:rtl w:val="true"/>
        </w:rPr>
        <w:t>کنار طاقچه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 اشتیاق به سخنان آیت‌الله الهی قمشه‌ایگوش سپرده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شهادت آقا امیرالمؤمنین،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صحبت‌های آقا همراه اشک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گریه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خانه که آمدم، کنار حوض نشستم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خیلی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حرف‌های آیت‌الله الهی قمشه‌ای افتادم و کلمات بر زبانم جاری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 باشد علی استاد جبرئیل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مطیعش روح میکال و سرافیل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پرواز عوالم در تک پر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منصب است فرماندار محشر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شنیدی از شب بدر این سخن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شنو از قدر هم گفتار من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شهنشه آن شب از خود بی خبر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سیمای دلدارش نظر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عالم جملگی بگسسته پیوند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دیدار جمال دوست خرسند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بحری پرخروش و بی‌کرانه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پُر جوش وگرم این ترانه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پس کجا شد قاتل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راحت سازد امشب این دل من؟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بکن یارب بسی بیداد،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خونین سازدم این روی و مو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آن شمع شیدایی نیفروخت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پروانه صفت در شعله‌اش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بازار محبت سرخ رو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 سرمای هو هم سود، او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ذره ز مهرش مهر تابان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مصباح، مصباح فروزان </w:t>
      </w:r>
      <w:bookmarkStart w:id="30" w:name="pg3643_22331"/>
    </w:p>
    <w:p>
      <w:pPr>
        <w:pStyle w:val="BookText"/>
        <w:rPr/>
      </w:pPr>
      <w:bookmarkEnd w:id="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در چشمانم حلقه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راحتی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غمی سنگین از روی دلم برداشتند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شدم و به سمت خانه آیت‌الله الهی قمشه‌ای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شعرهایی را که سروده بودم، برایش خواندم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شعرها را در مفاتیحی که ترجمه می‌کنم، در قسمت مربوط به زیارت امیرالمؤمنین می‌نویسم تا آنها نیز چاپ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دست روی شانه‌ام گذاشت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مثل پسرم می‌مانی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بقیه مفاتیح را تو ترجمه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کار را به عهده من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مفاتیح چاپ‌شده در دستم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لبخند به آیینه قدی توی اتاقم خیره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مفاتیح را برداشتم و به اتاق پدر بردم و کنار قرآنی که با خط خودم نوشته بودم، گذاشتم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با اینکه به سختی بیمار بود، از جا برخاست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مفاتیح را از من گرفت، بوسید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خوش‌حالم که قرآن و مفاتیح کم‌کم به خانه مردم می‌رود و تو مایه خیر و برکت برای مردم شدی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ا‌ن‌شاءالله 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خشنود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2"/>
        <w:numPr>
          <w:ilvl w:val="1"/>
          <w:numId w:val="1"/>
        </w:numPr>
        <w:rPr/>
      </w:pPr>
      <w:bookmarkStart w:id="31" w:name="__RefHeading___Toc221732_2281741623"/>
      <w:bookmarkStart w:id="32" w:name="_Toc10"/>
      <w:bookmarkEnd w:id="31"/>
      <w:r>
        <w:rPr>
          <w:rtl w:val="true"/>
        </w:rPr>
        <w:t>نامه نمکین</w:t>
      </w:r>
      <w:bookmarkEnd w:id="32"/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چشمانم را باز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در آسمان می‌درخشید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خوابم افتادم از رختخواب برخاستم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هوای زیارت آقا علی بن موسی‌الرضا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خواب دیده بودم که به مشهد رفته‌ام و آقا را زیارت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خواستم، قسمتم کند که به زیارت آقا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بلند شدم و آهسته به اتاق کناری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لباس‌هایم را برداشتم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کیفی گذاشتم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تصمیم گرفته بودم به زیارت آقا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طاقچه اتاق نگاه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تقویمی را که باید به پدر کمک می‌کردم تا آن را حساب کند، آماده نشده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وقت شب چرا بلند شدی، می‌خواهی چه‌کار 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به مشهد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تعجب به من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خوابم را برایش تعریف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می‌خواستم تکلیفم را ادا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می‌کردم اگر نروم، کوتاهی کرده‌ام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همسرم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بابا سراغم را گرفت، نگو کجا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اذان صبح نشده بود که به راه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 به حرم حضرت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و پس از نماز، از آنجا راهی زیارت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مشهد بودم که بابا از تهران به خانه‌مان آمده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دیده بود من نیستم، ناراحت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مشهد رسیدم، با زیارت آقا آرام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قلبم مثل پرنده‌ای بود که به دور ضریح می‌چرخید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نگاهی اشک‌بار و دلی امیدوار، آرزوهایی که در سر به آنها می‌اندیشیدم، برای آقا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مشهد بودم که همسرم تماس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گفته است زود برگرد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از بدقولی و سفر ناگهانی من ناراحت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برای جبران بدقولی‌ام کاری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شعری سرودم و با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خط؛ خط کوفی، ثلث، ترسل، شکسته، نسخ، نستعلیق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نوشتم و برای پدر با نامه‌ای فرستادم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کار، دلم آرام شد و تصمیم گرفتم دو روز دیگر در مشهد بمانم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قم که بازگشتم، وارد خانه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را دیدم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نامه مرا می‌خواند و می‌خندید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پشت دیوار گوش ایستاده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همسرم که فهمیده بود من بازگشتم، چیزی نگفت و کنار پدرم نشست و با لبخند به او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برایم نامه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پدر سایه تو بر سر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دائم که زندگی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وجود تو می‌خورم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مهر و عشقت آیین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آموختی به من ز 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دین، دلم خدابین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دعای من بر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دنیا و دوست دولت و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نمکین و متین تحکم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تلخی و تندی‌ات چه شیرین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طعم جان هر چه خواست از تو چشید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دانش تو رنگین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سخنت گر ز مسیر افلاک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از سرّ چین و ماچین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فقه و حدیث و علم کلام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اصل حقیقت دین است </w:t>
      </w:r>
      <w:bookmarkStart w:id="33" w:name="pg3643_22334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سیر و سلوک و عرفان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اشعار نغز و تضمین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اتاق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به خنده 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کردم و بقیه شعر را خودم برایش خواندم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خسته شده بودم، دوزانو جلوی بابا نشستم و معذرت خواستم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تقویم را بیاور که دارد دیر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زودتر تحویلش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4" w:name="__RefHeading___Toc221734_2281741623"/>
      <w:bookmarkStart w:id="35" w:name="_Toc11"/>
      <w:bookmarkEnd w:id="34"/>
      <w:r>
        <w:rPr>
          <w:rtl w:val="true"/>
        </w:rPr>
        <w:t>محاسبه‌های نجومی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تاریک بود، برق‌ها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ایوان ایستاده بودم و به آسمان نگاه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شهابی سینه آسمان را می‌شکافت و نوری در دل آسمان ایجاد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صور فلکی نگاه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کهکشان و توانایی عظیمی که در ساختن این افلاک به‌کار رفته بود، حیرت‌انگیز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شب‌های بسیاری در میان حیاط می‌ایستادم و با اسطرلاب، زاویه‌های مختلف آسمان را رصد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هم کنارم می‌ایستاد و بر اساس جدولی که درست کرده بود، به آسمان نگاه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جدول متشکل از معادلات ریاضی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آن جدول را برای محاسبه نجومی و تعیین حالت‌ها و حرکات ستارگان به‌کار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صدایی شنیدم که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بابابزرگ این چیه دستتان گرفته‌اید؟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نوه‌ام بود، دست روی سرش کشیدم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اسطرلاب است، 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چه‌کار می‌کنید؟ نفسی تازه کردم و با خنده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قدیم برای اندازه‌گیری‌های نجومی و ارتفاع ستارگان و برای برخی مسئله‌های نجومی نیز استفاده می‌شده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نوه‌ام که حالا مثل من اسطرلاب را در دست گرفته بود، از لابه‌لای آن به آسمان نگاهی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که تلسکوپ ندارید، چگونه محاسبات ریاضی را انجام می‌دهید؟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بودم چه بگویم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در دانشگاه‌ها نجوم قدیم را نیز تدریس می‌کردند تا مردم این‌گونه با آن ناآشنا نباشند و این دانش از قلب پیران، به مغز جوانان منتقل می‌شد و مثل نهالی تازه جان می‌گرفت و رشد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نوه‌ام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ستاره‌ها بر اثر قوانین ریاضی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حساب و جبر و قواعد ریاضی را ندانیم، نمی‌توانیم از حرکت آنها سر دربیاوریم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از حرف‌هایم سر درنیاورده بود، باز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می‌توانید زمان خورشیدگرفتگی یا ماه‌گرفتگی را از قبل تعیین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تلخی زدم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پسرم، نوه عزیزم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علم از گذشته‌های دور به ما رسیده، یادگار خواجه نصیر طوسیو ابوریحان بیرونیاست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علم سینه به سینه از قیاس‌الدین جمشیدو شیخ بهاییبه ما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نوه‌ام متعجب و بهت‌زده به من چشم دوخته بود و من ادامه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تقویم‌هایی که ما تهیه می‌کنیم، در گستردگی این علم گم است؛ کاری ندارد عزیزم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سال‌ها جلوی پدرم زانو زدم و درس نجوم خواندم، ولی پدر تو به لندنرفت و از آنجا فارغ‌التحصیل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6" w:name="pg3643_22336"/>
    </w:p>
    <w:p>
      <w:pPr>
        <w:pStyle w:val="BookText"/>
        <w:rPr/>
      </w:pPr>
      <w:bookmarkEnd w:id="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نوه‌ام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می‌شود من هم مثل شما علم نجوم یاد بگیرم؟ از شنیدن این حرف خوش‌حال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او کردم و خندیدم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دیگر برق آمده بود و سوسوی ستاره‌ها پیدا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7" w:name="__RefHeading___Toc221736_2281741623"/>
      <w:bookmarkStart w:id="38" w:name="_Toc12"/>
      <w:bookmarkEnd w:id="37"/>
      <w:r>
        <w:rPr>
          <w:rtl w:val="true"/>
        </w:rPr>
        <w:t>مسجدی در میدان توحید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زنگ خانه به صدا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در، یک نامه 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باز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چشمانم خط‌های نامه را یکی‌یکی دنبال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خودم تکرار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از شما این کار برمی‌آید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سرعت به سمت میدان کِنِدی به راه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کوچه‌های اطراف آن سرک کشیدم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بی‌قرار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نامه نوشته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بهائیان؛ این فرقه ضاله انگلیسی، می‌خواهند زمینی در اطراف میدان کندی بخرند و ساختمانی بسازند و تبلیغات خود را در تهران به راه بیندازند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همین‌طور که می‌گشتم، یکی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چه‌کار دارید، دنبال کسی می‌گردید؟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می‌خواست حرف دلم را به کسی می‌گفتم، شاید کمی از غمم کاسته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او رفتم و سلام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آمده‌اید اینجا زندگی کنید، اینجا محله خوبی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بودم چه پاسخی به او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می‌خواستم در این منطقه با بهائیان مبارزه کنم، بهتر بود خانه‌ای داشته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را تکان دادم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کوچه، حاجی رحیم می‌خواهد خانه‌اش را بفروشد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پیش او می‌برم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نمی‌دانستم چه سرنوشتی در انتظارم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همه‌چیز را به خدا سپردم و به‌دنبال پیرمرد به راه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موردنظر که رسیدیم، در خانه را زدیم و وارد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خوبی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یک‌ساعت بعد خانه به اسم من شده بود؛ بدون اینکه پولی رد و بدل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اولین فرصت خانه خود را فروختم و به صاحب‌خانه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به دیدن همان پیرمرد رفتم که خانه را برایم خریده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خوش‌حال بود؛ شاید به این دلیل که همسایه‌اش یک روحانی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اطراف زمین فروشی هم هست؟ پیرمرد تعجب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لبخند زدم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زمین پیدا شود، به خواست خدا و با کمک مردم مسجدی می‌سازیم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نفس راحتی کشید و خنده‌کنان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از دهانت بشنود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خانه شما زمین بزرگی هست که می‌خواهند پنج میلیون بفروشند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فکر فرو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می‌توانستم این‌همه پول را فراهم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بی‌اختیار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میلیون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که از نگاه من فهمید، نمی‌توانم این پول را تهیه کنم، ناراحت شد، ولی به روی خودش نیاورد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نامه آیت‌الله خوانساری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بهائیان می‌خواهند در نزدیکی میدان زمینی بخرند و تبلیغات بهائیت راه بیندازند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دستی در جیبش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دانه نقل درآورد، به من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شرایط فروش زمین را از حاجی بزاز می‌پرسم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از من که جدا شده بود، درباره تصمیم من، به همه اهالی محل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پیش حاجی بزاز هم رفته بود و درباره ساخت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در این زمین با او حرف زده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فردای آن روز وقتی در خیابان راه می‌رفتم، مردم مرا نشان هم می‌دادند و درباره ساخت مسجد حرف می‌زدند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از صبح تا غروب همراهم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خدا او را به کمک من فرستاده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یکی از بانک‌ها حسابی باز کردم و مردم هم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تومان کمک کردند، ولی کافی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کجا و پول زمین کجا؟ دیگر کاری از دستم برنمی‌آمد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خانه‌نشین شده بودم و کارم شده بود دعا و توسل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شب‌ها تا صبح بیدار بودم و به ائمه اطهار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یکی از روزها نماز صبح را خوانده و مشغول دعا بودم که درِ خانه به صدا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 باز کردم، حاجی بزاز از ماشین بنزی با شیشه‌های دودی بیرون آمد و سلام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نرمی پاسخش را دادم و او را به خانه دعوت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ناراحتی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به دادم برس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این زمین مال شما، مال 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دیگر آن را نمی‌خواهم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تعجب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شده است؟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راستش دیشب پدرم را در خواب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زمین را باید برای مسجد بدهی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توسل‌های شب‌های گذشته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جوابم را گرفته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آرام روی صورتم می‌غلتید، ولی من از ته دل احساس شادی و رضایت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9" w:name="pg3643_22339"/>
    </w:p>
    <w:p>
      <w:pPr>
        <w:pStyle w:val="Heading2"/>
        <w:numPr>
          <w:ilvl w:val="1"/>
          <w:numId w:val="1"/>
        </w:numPr>
        <w:rPr/>
      </w:pPr>
      <w:bookmarkStart w:id="40" w:name="__RefHeading___Toc221738_2281741623"/>
      <w:bookmarkStart w:id="41" w:name="_Toc13"/>
      <w:bookmarkEnd w:id="39"/>
      <w:bookmarkEnd w:id="40"/>
      <w:r>
        <w:rPr>
          <w:rtl w:val="true"/>
        </w:rPr>
        <w:t>خط ثلث و نستعلیق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عکس آیت‌الله بروجردی نگاهی کردم، دستم را روی سنگ قبر گذاشتم و فاتحه خواندم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آهی از ته دل کشیدم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همین دیروز بود که آقا به مناشاره کرد، به بالای منبر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آقا را اجرا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 و بزرگان بسیاری در مسجد اعظم نشسته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ختم مادر آقا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بهشتی هم آمده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را بلند کردم و دوباره به عکس آقا نگاه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چشمانش در عکس هم گیرایی خاصی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روی خط‌های سنگ قبر کشیدم و در خاطرات گذشته فرو رفته بودم که ناگهان پسر جوانی کنارم ایستاد 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چه خطی نوشته؟ نگاهی به او کردم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خط ثلث و نستعلیق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تعجب کرده و شاید خیال کرده بود، من همین‌طوری چیزی گفته‌ام، سری تکان داد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فاتحه‌ای خواندم و به راه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پسر آیت‌الله بروجردی را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آمد او به در خانه ما آمده و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خیلی دست‌خط شما را دوست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سنگ قبر آقا را با خط زیبایی مرقوم بفرمایید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مدتی که سنگ قبر آقا را می‌نوشتم، گریه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 سنگ را با خط ثلث و اطرافش را با خط نستعلیق نوشتم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دست‌هایم نگاه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دیگر توانی در آن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جلوی حرم حضرت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ایستاده و در حال خواندن زیارت‌نامه بودم که شخصی جلو آمد و سلام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هم‌سن و سال خودم بود و لباس خادمان حرم را پوشیده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سلامش را که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می‌شناسید؟ با دقت نگاهش کردم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مدرسه شاگرد شما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خنده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که هم‌سن من هستی؟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یادتان نیست، من کلاس چهارم بودم و شما کلاس پنجم بودید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وقتی افتادم که معلم خط کلاس چهارم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 برای کلاس چهارم معلمی نداشت و من را که خط زیبایی داشتم، برای درس دادن به کلاس چهارم فرستادند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اول فکر کردند من هم‌کلاس جدیدشان هستم، ولی وقتی سرمشق را روی تخته سیاه نوشتم، فهمیدند که من معلمشان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مرد رشته افکارم را پاره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خط نستعلیق درس می‌دادید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دیگر او را به خاطر می‌آوردم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رفتیم و جلوی ایوان مسجد اعظم نشستیم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که با هم حرف زدیم، از او خداحافظی کردم و به سمت بیرون حرم به راه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همان جوانی را دیدم که کنار قبر آیت‌الله بروجردی دیده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عجله جلو آمد 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آقای مجاهدی را می‌شناسید؟ با تعجب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تو ایشان را می‌شناسی؟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مدتی در زمینه شعر شاگرد ما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آقای مصباح هستید؟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خوش‌حالی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مجاهدی به من گفته بود معلمشان یک روحانی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گفتید سنگ قبر آقا ثلث و نستعلیق است، حدس زدم که شما باید همان آقای مصباح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2" w:name="pg3643_22341"/>
    </w:p>
    <w:p>
      <w:pPr>
        <w:pStyle w:val="Heading2"/>
        <w:numPr>
          <w:ilvl w:val="1"/>
          <w:numId w:val="1"/>
        </w:numPr>
        <w:rPr/>
      </w:pPr>
      <w:bookmarkStart w:id="43" w:name="__RefHeading___Toc221740_2281741623"/>
      <w:bookmarkStart w:id="44" w:name="_Toc14"/>
      <w:bookmarkEnd w:id="42"/>
      <w:bookmarkEnd w:id="43"/>
      <w:r>
        <w:rPr>
          <w:rtl w:val="true"/>
        </w:rPr>
        <w:t>دانشگاه هنر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جلوی ساختمان که رسیدم، دیگر مهر و موم نبود، برای خودش موزه‌ای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خوش‌حال شدم، ولی نه مثل وقتی که این ساختمان را ساخته و اثاثیه آن را فراهم کرده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به نظرتان خوب شده؟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لبخندی زدم، آهی کشیدم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چندین سال پیش که ما زحمت کشیدیم، باز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در آن سال‌ها رژیم دست روی آن نمی‌گذاشت و اجازه می‌داد به جز موزه، دانشگاهی هم دایر می‌کردیم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آقای اسلامی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می‌خواستید چه مرکزی به راه بیندازید؟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قرآن‌های خطی که در این مجموعه بود، نگاه کردم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 هنر؛ هنرهای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تعجب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هنرهای اسلامی؟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بله، خط؛ انواع خط نستعلیق و ثلث و کوفی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نگاه متعجب پسر حاج شیخ عباس‌علی اسلامیرا دیدم،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خط می‌دانم و یکی‌یکی خط‌ها را برایش نام بردم؛ خط‌هایی که شاید او اصلاً نمی‌شناخت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ادامه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می‌خواستیم تهذیب و حتی خط و نقاشی را که الان رایج شده است، در این مکان تدریس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5" w:name="pg3643_22342"/>
    </w:p>
    <w:p>
      <w:pPr>
        <w:pStyle w:val="BookText"/>
        <w:rPr/>
      </w:pPr>
      <w:bookmarkEnd w:id="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حرف می‌زدم و او به عمامه‌ام چشم دوخته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 چرا؟ شاید به این می‌اندیشید که اگر من آن موقع، رئیس دانشگاه می‌شدم، برای رژیم خیلی افت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ساختمانی را خودمان تهیه و لوازمش را خریده بودیم، ولی آنها نگذاشتند کار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قدم طول سالن را رفتیم تا به بیرون رسیدیم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خوش‌حال و راضی بودم، از اینکه ساختمان، موزه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6" w:name="__RefHeading___Toc221742_2281741623"/>
      <w:bookmarkStart w:id="47" w:name="_Toc15"/>
      <w:bookmarkEnd w:id="46"/>
      <w:r>
        <w:rPr/>
        <w:t>24</w:t>
      </w:r>
      <w:r>
        <w:rPr>
          <w:rtl w:val="true"/>
        </w:rPr>
        <w:t xml:space="preserve"> </w:t>
      </w:r>
      <w:r>
        <w:rPr>
          <w:rtl w:val="true"/>
        </w:rPr>
        <w:t>سال در لندن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علما و بزرگان کنار اتاق نشسته و به من چشم دوخته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کنار آیت‌الله گلپایگانی نشسته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خستگی سفر هنوز در تنم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از سفر لندن برگشته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گلپایگانی مرا به‌عنوان نماینده، هفت ماه به آنجا فرستاده بود تا درباره اسلام و تشیع تبلیغ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نامه‌هایی را که به زبان انگلیسی بود، جلو آقا گذاشتم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چند نفر، از استادان دانشگاه بودند که مسلمان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منتظر بودند تا من بیشتر درباره سفر و کارهای صورت‌گرفته صحبت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مرعشی نجفیهم درخواست کرد، این جریان را با شعر بگویم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لندن آمدم و اسم باستان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تحولات شگفت‌آور زمان دیدم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مهم‌تر از همه بی‌بندوباری نسل جوان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نخواسته از خویش بی‌نشان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 اشتیاق گوش می‌دادند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اوضاع لندن را به‌خوبی می‌دیدند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اوضاع لندن را ترسیم کردم، آیت‌الله گلپایگانی نگاهی به من کرد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برای مردم ایران در خارج از کشور چه فکری داری؟ برای خارجی‌ها چه فکری؟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پاسخ ایشان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 مثل یک خانواده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وقتی به لندن رفتم، کسانی را که آنجا زندگی می‌کردند، مثل خانواده خودم دیدم و برای تربیت بچه‌های آنها تلاش کردم، مثل بچه‌های خودم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با شنیدن حرف‌های من نفس راحتی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را تکان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مرحبا، آفرین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نامه‌ای به من دستور دادند، نماینده همیشگی ایشان در خارج باشم و من در این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غربت و دوری از وطن، به این دلخوش بودم که دست انسانی را بگیرم و با هدایت اوبه راه خدا و اسلام به وظیفه‌ام عمل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آنکه آقا از دنیا رفت، دیگر نتوانستم طاقت بیاورم و به ایران آمدم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محض ورود به ایران، بر سر مزارشان رفتم و از همه دل‌تنگی‌ها و سختی‌های این چند سال غربت و دوری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آرام از چشمانم جدا می‌شد و روی قبر آقا می‌ریخت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آقا بود، دست مرحمتی بر سرم می‌کشید و من همه غم‌ها و دل‌تنگی‌ها را فراموش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  </w:t>
      </w:r>
      <w:bookmarkStart w:id="48" w:name="pg3643_22344"/>
    </w:p>
    <w:p>
      <w:pPr>
        <w:pStyle w:val="Heading2"/>
        <w:numPr>
          <w:ilvl w:val="1"/>
          <w:numId w:val="1"/>
        </w:numPr>
        <w:rPr/>
      </w:pPr>
      <w:bookmarkStart w:id="49" w:name="__RefHeading___Toc221744_2281741623"/>
      <w:bookmarkStart w:id="50" w:name="_Toc16"/>
      <w:bookmarkEnd w:id="48"/>
      <w:bookmarkEnd w:id="49"/>
      <w:r>
        <w:rPr>
          <w:rtl w:val="true"/>
        </w:rPr>
        <w:t>تصاویر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743200" cy="30607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5"/>
                        <a:stretch/>
                      </pic:blipFill>
                      <pic:spPr>
                        <a:xfrm>
                          <a:off x="0" y="0"/>
                          <a:ext cx="2743200" cy="3060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1.05pt;width:215.95pt;height:240.95pt;mso-wrap-style:none;v-text-anchor:middle;mso-position-horizontal:left;mso-position-vertical:top" type="_x0000_t75">
                <v:imagedata r:id="rId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860800" cy="25654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3860640" cy="2565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2.05pt;width:303.95pt;height:201.95pt;mso-wrap-style:none;v-text-anchor:middle;mso-position-horizontal:left;mso-position-vertical:top" type="_x0000_t75">
                <v:imagedata r:id="rId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860800" cy="25781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3860640" cy="2577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3.05pt;width:303.95pt;height:202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324100" cy="28321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42"/>
                        <a:stretch/>
                      </pic:blipFill>
                      <pic:spPr>
                        <a:xfrm>
                          <a:off x="0" y="0"/>
                          <a:ext cx="2324160" cy="2832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23.05pt;width:182.95pt;height:222.95pt;mso-wrap-style:none;v-text-anchor:middle;mso-position-horizontal:left;mso-position-vertical:top" type="_x0000_t75">
                <v:imagedata r:id="rId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860800" cy="25781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44"/>
                        <a:stretch/>
                      </pic:blipFill>
                      <pic:spPr>
                        <a:xfrm>
                          <a:off x="0" y="0"/>
                          <a:ext cx="3860640" cy="2577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3.05pt;width:303.95pt;height:202.95pt;mso-wrap-style:none;v-text-anchor:middle;mso-position-horizontal:left;mso-position-vertical:top" type="_x0000_t75">
                <v:imagedata r:id="rId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860800" cy="25781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3860640" cy="2577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3.05pt;width:303.95pt;height:202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860800" cy="25781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3860640" cy="2577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3.05pt;width:303.95pt;height:202.95pt;mso-wrap-style:none;v-text-anchor:middle;mso-position-horizontal:left;mso-position-vertical:top" type="_x0000_t75">
                <v:imagedata r:id="rId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870200" cy="4318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2870280" cy="4317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40.05pt;width:225.95pt;height:339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860800" cy="25654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3860640" cy="2565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2.05pt;width:303.95pt;height:201.95pt;mso-wrap-style:none;v-text-anchor:middle;mso-position-horizontal:left;mso-position-vertical:top" type="_x0000_t75">
                <v:imagedata r:id="rId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959100" cy="444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56"/>
                        <a:stretch/>
                      </pic:blipFill>
                      <pic:spPr>
                        <a:xfrm>
                          <a:off x="0" y="0"/>
                          <a:ext cx="2959200" cy="4444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50.05pt;width:232.95pt;height:349.95pt;mso-wrap-style:none;v-text-anchor:middle;mso-position-horizontal:left;mso-position-vertical:top" type="_x0000_t75">
                <v:imagedata r:id="rId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بانک اطلاعات اندیشمندان مرکز پژوهش‌های اسلامی صدا و سیما در رابطه با آیت‌الله شیخ عباس مصباح‌زاده علاوه بر چاپ نوشته حاضر، ضبط تعداد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دقیقه راش، در آرشیو خود نیز اطلاعات مکتوب از اینشخصیت را دارا می‌باشد و هرگونه تقاضا از طرف محققین، برنامه‌سازان و علاقمندان را پاسخگو و آماده دریافت اطلاعات در این خصوص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 تماس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2933830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آدرس سایت الکترونیکی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www.irc.ir Email: Farzanegan@irc.ir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2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image" Target="media/image3.png"/><Relationship Id="rId36" Type="http://schemas.openxmlformats.org/officeDocument/2006/relationships/image" Target="media/image3.png"/><Relationship Id="rId37" Type="http://schemas.openxmlformats.org/officeDocument/2006/relationships/image" Target="media/image4.png"/><Relationship Id="rId38" Type="http://schemas.openxmlformats.org/officeDocument/2006/relationships/image" Target="media/image4.png"/><Relationship Id="rId39" Type="http://schemas.openxmlformats.org/officeDocument/2006/relationships/image" Target="media/image5.png"/><Relationship Id="rId40" Type="http://schemas.openxmlformats.org/officeDocument/2006/relationships/image" Target="media/image5.png"/><Relationship Id="rId41" Type="http://schemas.openxmlformats.org/officeDocument/2006/relationships/footer" Target="footer30.xml"/><Relationship Id="rId42" Type="http://schemas.openxmlformats.org/officeDocument/2006/relationships/image" Target="media/image6.png"/><Relationship Id="rId43" Type="http://schemas.openxmlformats.org/officeDocument/2006/relationships/image" Target="media/image6.png"/><Relationship Id="rId44" Type="http://schemas.openxmlformats.org/officeDocument/2006/relationships/image" Target="media/image7.png"/><Relationship Id="rId45" Type="http://schemas.openxmlformats.org/officeDocument/2006/relationships/image" Target="media/image7.png"/><Relationship Id="rId46" Type="http://schemas.openxmlformats.org/officeDocument/2006/relationships/image" Target="media/image8.png"/><Relationship Id="rId47" Type="http://schemas.openxmlformats.org/officeDocument/2006/relationships/image" Target="media/image8.png"/><Relationship Id="rId48" Type="http://schemas.openxmlformats.org/officeDocument/2006/relationships/footer" Target="footer31.xml"/><Relationship Id="rId49" Type="http://schemas.openxmlformats.org/officeDocument/2006/relationships/image" Target="media/image9.png"/><Relationship Id="rId50" Type="http://schemas.openxmlformats.org/officeDocument/2006/relationships/image" Target="media/image9.png"/><Relationship Id="rId51" Type="http://schemas.openxmlformats.org/officeDocument/2006/relationships/image" Target="media/image10.png"/><Relationship Id="rId52" Type="http://schemas.openxmlformats.org/officeDocument/2006/relationships/image" Target="media/image10.png"/><Relationship Id="rId53" Type="http://schemas.openxmlformats.org/officeDocument/2006/relationships/footer" Target="footer32.xml"/><Relationship Id="rId54" Type="http://schemas.openxmlformats.org/officeDocument/2006/relationships/image" Target="media/image11.png"/><Relationship Id="rId55" Type="http://schemas.openxmlformats.org/officeDocument/2006/relationships/image" Target="media/image11.png"/><Relationship Id="rId56" Type="http://schemas.openxmlformats.org/officeDocument/2006/relationships/image" Target="media/image12.png"/><Relationship Id="rId57" Type="http://schemas.openxmlformats.org/officeDocument/2006/relationships/image" Target="media/image12.png"/><Relationship Id="rId58" Type="http://schemas.openxmlformats.org/officeDocument/2006/relationships/footer" Target="footer33.xml"/><Relationship Id="rId59" Type="http://schemas.openxmlformats.org/officeDocument/2006/relationships/footer" Target="footer34.xml"/><Relationship Id="rId60" Type="http://schemas.openxmlformats.org/officeDocument/2006/relationships/image" Target="media/image2.jpeg"/><Relationship Id="rId61" Type="http://schemas.openxmlformats.org/officeDocument/2006/relationships/image" Target="media/image2.jpeg"/><Relationship Id="rId62" Type="http://schemas.openxmlformats.org/officeDocument/2006/relationships/footer" Target="footer35.xml"/><Relationship Id="rId63" Type="http://schemas.openxmlformats.org/officeDocument/2006/relationships/numbering" Target="numbering.xml"/><Relationship Id="rId64" Type="http://schemas.openxmlformats.org/officeDocument/2006/relationships/fontTable" Target="fontTable.xml"/><Relationship Id="rId65" Type="http://schemas.openxmlformats.org/officeDocument/2006/relationships/settings" Target="settings.xml"/><Relationship Id="rId6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38</Pages>
  <Words>5106</Words>
  <Characters>20053</Characters>
  <CharactersWithSpaces>24914</CharactersWithSpaces>
  <Paragraphs>310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2026-08-18T02:22:09Z</dcterms:created>
  <dc:creator>ghaemiyeh.com</dc:creator>
  <dc:description/>
  <dc:language>en-US</dc:language>
  <cp:lastModifiedBy/>
  <dcterms:modified xsi:type="dcterms:W3CDTF">2026-08-18T05:52:11Z</dcterms:modified>
  <cp:revision>1</cp:revision>
  <dc:subject/>
  <dc:title>حیات نیکان 6 آیت الله عباس مصباح زاده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