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بندگی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1565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341567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341569_2749589250">
            <w:r>
              <w:rPr>
                <w:webHidden/>
                <w:rStyle w:val="IndexLink"/>
                <w:rtl w:val="true"/>
              </w:rPr>
              <w:t>پیش سخن</w:t>
            </w:r>
            <w:r>
              <w:rPr>
                <w:rStyle w:val="IndexLink"/>
                <w:rtl w:val="true"/>
              </w:rPr>
              <w:tab/>
            </w:r>
            <w:r>
              <w:rPr>
                <w:rStyle w:val="IndexLink"/>
              </w:rPr>
              <w:t>14</w:t>
            </w:r>
          </w:hyperlink>
        </w:p>
        <w:p>
          <w:pPr>
            <w:pStyle w:val="Contents2"/>
            <w:tabs>
              <w:tab w:val="clear" w:pos="8743"/>
              <w:tab w:val="right" w:pos="9026" w:leader="dot"/>
            </w:tabs>
            <w:rPr/>
          </w:pPr>
          <w:hyperlink w:anchor="__RefHeading___Toc3341571_2749589250">
            <w:r>
              <w:rPr>
                <w:webHidden/>
                <w:rStyle w:val="IndexLink"/>
                <w:rtl w:val="true"/>
              </w:rPr>
              <w:t>حرف آ</w:t>
            </w:r>
            <w:r>
              <w:rPr>
                <w:rStyle w:val="IndexLink"/>
                <w:rtl w:val="true"/>
              </w:rPr>
              <w:tab/>
            </w:r>
            <w:r>
              <w:rPr>
                <w:rStyle w:val="IndexLink"/>
              </w:rPr>
              <w:t>24</w:t>
            </w:r>
          </w:hyperlink>
        </w:p>
        <w:p>
          <w:pPr>
            <w:pStyle w:val="Contents3"/>
            <w:tabs>
              <w:tab w:val="clear" w:pos="8459"/>
              <w:tab w:val="right" w:pos="9026" w:leader="dot"/>
            </w:tabs>
            <w:rPr/>
          </w:pPr>
          <w:hyperlink w:anchor="__RefHeading___Toc3341573_2749589250">
            <w:r>
              <w:rPr>
                <w:webHidden/>
                <w:rStyle w:val="IndexLink"/>
                <w:rtl w:val="true"/>
              </w:rPr>
              <w:t>آب و باران</w:t>
            </w:r>
            <w:r>
              <w:rPr>
                <w:rStyle w:val="IndexLink"/>
                <w:rtl w:val="true"/>
              </w:rPr>
              <w:tab/>
            </w:r>
            <w:r>
              <w:rPr>
                <w:rStyle w:val="IndexLink"/>
              </w:rPr>
              <w:t>24</w:t>
            </w:r>
          </w:hyperlink>
        </w:p>
        <w:p>
          <w:pPr>
            <w:pStyle w:val="Contents3"/>
            <w:tabs>
              <w:tab w:val="clear" w:pos="8459"/>
              <w:tab w:val="right" w:pos="9026" w:leader="dot"/>
            </w:tabs>
            <w:rPr/>
          </w:pPr>
          <w:hyperlink w:anchor="__RefHeading___Toc3341575_2749589250">
            <w:r>
              <w:rPr>
                <w:webHidden/>
                <w:rStyle w:val="IndexLink"/>
                <w:rtl w:val="true"/>
              </w:rPr>
              <w:t>آبادانی</w:t>
            </w:r>
            <w:r>
              <w:rPr>
                <w:rStyle w:val="IndexLink"/>
                <w:rtl w:val="true"/>
              </w:rPr>
              <w:tab/>
            </w:r>
            <w:r>
              <w:rPr>
                <w:rStyle w:val="IndexLink"/>
              </w:rPr>
              <w:t>29</w:t>
            </w:r>
          </w:hyperlink>
        </w:p>
        <w:p>
          <w:pPr>
            <w:pStyle w:val="Contents3"/>
            <w:tabs>
              <w:tab w:val="clear" w:pos="8459"/>
              <w:tab w:val="right" w:pos="9026" w:leader="dot"/>
            </w:tabs>
            <w:rPr/>
          </w:pPr>
          <w:hyperlink w:anchor="__RefHeading___Toc3341577_2749589250">
            <w:r>
              <w:rPr>
                <w:webHidden/>
                <w:rStyle w:val="IndexLink"/>
                <w:rtl w:val="true"/>
              </w:rPr>
              <w:t>آبرو</w:t>
            </w:r>
            <w:r>
              <w:rPr>
                <w:rStyle w:val="IndexLink"/>
                <w:rtl w:val="true"/>
              </w:rPr>
              <w:tab/>
            </w:r>
            <w:r>
              <w:rPr>
                <w:rStyle w:val="IndexLink"/>
              </w:rPr>
              <w:t>32</w:t>
            </w:r>
          </w:hyperlink>
        </w:p>
        <w:p>
          <w:pPr>
            <w:pStyle w:val="Contents3"/>
            <w:tabs>
              <w:tab w:val="clear" w:pos="8459"/>
              <w:tab w:val="right" w:pos="9026" w:leader="dot"/>
            </w:tabs>
            <w:rPr/>
          </w:pPr>
          <w:hyperlink w:anchor="__RefHeading___Toc3341579_2749589250">
            <w:r>
              <w:rPr>
                <w:webHidden/>
                <w:rStyle w:val="IndexLink"/>
                <w:rtl w:val="true"/>
              </w:rPr>
              <w:t>آخرت</w:t>
            </w:r>
            <w:r>
              <w:rPr>
                <w:rStyle w:val="IndexLink"/>
                <w:rtl w:val="true"/>
              </w:rPr>
              <w:tab/>
            </w:r>
            <w:r>
              <w:rPr>
                <w:rStyle w:val="IndexLink"/>
              </w:rPr>
              <w:t>36</w:t>
            </w:r>
          </w:hyperlink>
        </w:p>
        <w:p>
          <w:pPr>
            <w:pStyle w:val="Contents3"/>
            <w:tabs>
              <w:tab w:val="clear" w:pos="8459"/>
              <w:tab w:val="right" w:pos="9026" w:leader="dot"/>
            </w:tabs>
            <w:rPr/>
          </w:pPr>
          <w:hyperlink w:anchor="__RefHeading___Toc3341581_2749589250">
            <w:r>
              <w:rPr>
                <w:webHidden/>
                <w:rStyle w:val="IndexLink"/>
                <w:rtl w:val="true"/>
              </w:rPr>
              <w:t>آداب و معاشرت</w:t>
            </w:r>
            <w:r>
              <w:rPr>
                <w:rStyle w:val="IndexLink"/>
                <w:rtl w:val="true"/>
              </w:rPr>
              <w:tab/>
            </w:r>
            <w:r>
              <w:rPr>
                <w:rStyle w:val="IndexLink"/>
              </w:rPr>
              <w:t>38</w:t>
            </w:r>
          </w:hyperlink>
        </w:p>
        <w:p>
          <w:pPr>
            <w:pStyle w:val="Contents3"/>
            <w:tabs>
              <w:tab w:val="clear" w:pos="8459"/>
              <w:tab w:val="right" w:pos="9026" w:leader="dot"/>
            </w:tabs>
            <w:rPr/>
          </w:pPr>
          <w:hyperlink w:anchor="__RefHeading___Toc3341583_2749589250">
            <w:r>
              <w:rPr>
                <w:webHidden/>
                <w:rStyle w:val="IndexLink"/>
                <w:rtl w:val="true"/>
              </w:rPr>
              <w:t>آدم و آدمیان</w:t>
            </w:r>
            <w:r>
              <w:rPr>
                <w:rStyle w:val="IndexLink"/>
                <w:rtl w:val="true"/>
              </w:rPr>
              <w:tab/>
            </w:r>
            <w:r>
              <w:rPr>
                <w:rStyle w:val="IndexLink"/>
              </w:rPr>
              <w:t>43</w:t>
            </w:r>
          </w:hyperlink>
        </w:p>
        <w:p>
          <w:pPr>
            <w:pStyle w:val="Contents3"/>
            <w:tabs>
              <w:tab w:val="clear" w:pos="8459"/>
              <w:tab w:val="right" w:pos="9026" w:leader="dot"/>
            </w:tabs>
            <w:rPr/>
          </w:pPr>
          <w:hyperlink w:anchor="__RefHeading___Toc3341585_2749589250">
            <w:r>
              <w:rPr>
                <w:webHidden/>
                <w:rStyle w:val="IndexLink"/>
                <w:rtl w:val="true"/>
              </w:rPr>
              <w:t>آرامش</w:t>
            </w:r>
            <w:r>
              <w:rPr>
                <w:rStyle w:val="IndexLink"/>
                <w:rtl w:val="true"/>
              </w:rPr>
              <w:tab/>
            </w:r>
            <w:r>
              <w:rPr>
                <w:rStyle w:val="IndexLink"/>
              </w:rPr>
              <w:t>46</w:t>
            </w:r>
          </w:hyperlink>
        </w:p>
        <w:p>
          <w:pPr>
            <w:pStyle w:val="Contents3"/>
            <w:tabs>
              <w:tab w:val="clear" w:pos="8459"/>
              <w:tab w:val="right" w:pos="9026" w:leader="dot"/>
            </w:tabs>
            <w:rPr/>
          </w:pPr>
          <w:hyperlink w:anchor="__RefHeading___Toc3341587_2749589250">
            <w:r>
              <w:rPr>
                <w:webHidden/>
                <w:rStyle w:val="IndexLink"/>
                <w:rtl w:val="true"/>
              </w:rPr>
              <w:t>آرزو</w:t>
            </w:r>
            <w:r>
              <w:rPr>
                <w:rStyle w:val="IndexLink"/>
                <w:rtl w:val="true"/>
              </w:rPr>
              <w:tab/>
            </w:r>
            <w:r>
              <w:rPr>
                <w:rStyle w:val="IndexLink"/>
              </w:rPr>
              <w:t>50</w:t>
            </w:r>
          </w:hyperlink>
        </w:p>
        <w:p>
          <w:pPr>
            <w:pStyle w:val="Contents3"/>
            <w:tabs>
              <w:tab w:val="clear" w:pos="8459"/>
              <w:tab w:val="right" w:pos="9026" w:leader="dot"/>
            </w:tabs>
            <w:rPr/>
          </w:pPr>
          <w:hyperlink w:anchor="__RefHeading___Toc3341589_2749589250">
            <w:r>
              <w:rPr>
                <w:webHidden/>
                <w:rStyle w:val="IndexLink"/>
                <w:rtl w:val="true"/>
              </w:rPr>
              <w:t>آزادگی</w:t>
            </w:r>
            <w:r>
              <w:rPr>
                <w:rStyle w:val="IndexLink"/>
                <w:rtl w:val="true"/>
              </w:rPr>
              <w:tab/>
            </w:r>
            <w:r>
              <w:rPr>
                <w:rStyle w:val="IndexLink"/>
              </w:rPr>
              <w:t>53</w:t>
            </w:r>
          </w:hyperlink>
        </w:p>
        <w:p>
          <w:pPr>
            <w:pStyle w:val="Contents3"/>
            <w:tabs>
              <w:tab w:val="clear" w:pos="8459"/>
              <w:tab w:val="right" w:pos="9026" w:leader="dot"/>
            </w:tabs>
            <w:rPr/>
          </w:pPr>
          <w:hyperlink w:anchor="__RefHeading___Toc3341591_2749589250">
            <w:r>
              <w:rPr>
                <w:webHidden/>
                <w:rStyle w:val="IndexLink"/>
                <w:rtl w:val="true"/>
              </w:rPr>
              <w:t>آزار</w:t>
            </w:r>
            <w:r>
              <w:rPr>
                <w:rStyle w:val="IndexLink"/>
                <w:rtl w:val="true"/>
              </w:rPr>
              <w:tab/>
            </w:r>
            <w:r>
              <w:rPr>
                <w:rStyle w:val="IndexLink"/>
              </w:rPr>
              <w:t>57</w:t>
            </w:r>
          </w:hyperlink>
        </w:p>
        <w:p>
          <w:pPr>
            <w:pStyle w:val="Contents3"/>
            <w:tabs>
              <w:tab w:val="clear" w:pos="8459"/>
              <w:tab w:val="right" w:pos="9026" w:leader="dot"/>
            </w:tabs>
            <w:rPr/>
          </w:pPr>
          <w:hyperlink w:anchor="__RefHeading___Toc3341593_2749589250">
            <w:r>
              <w:rPr>
                <w:webHidden/>
                <w:rStyle w:val="IndexLink"/>
                <w:rtl w:val="true"/>
              </w:rPr>
              <w:t>آزمایش</w:t>
            </w:r>
            <w:r>
              <w:rPr>
                <w:rStyle w:val="IndexLink"/>
                <w:rtl w:val="true"/>
              </w:rPr>
              <w:tab/>
            </w:r>
            <w:r>
              <w:rPr>
                <w:rStyle w:val="IndexLink"/>
              </w:rPr>
              <w:t>61</w:t>
            </w:r>
          </w:hyperlink>
        </w:p>
        <w:p>
          <w:pPr>
            <w:pStyle w:val="Contents3"/>
            <w:tabs>
              <w:tab w:val="clear" w:pos="8459"/>
              <w:tab w:val="right" w:pos="9026" w:leader="dot"/>
            </w:tabs>
            <w:rPr/>
          </w:pPr>
          <w:hyperlink w:anchor="__RefHeading___Toc3341595_2749589250">
            <w:r>
              <w:rPr>
                <w:webHidden/>
                <w:rStyle w:val="IndexLink"/>
                <w:rtl w:val="true"/>
              </w:rPr>
              <w:t>امتحان آدم</w:t>
            </w:r>
            <w:r>
              <w:rPr>
                <w:rStyle w:val="IndexLink"/>
                <w:rtl w:val="true"/>
              </w:rPr>
              <w:tab/>
            </w:r>
            <w:r>
              <w:rPr>
                <w:rStyle w:val="IndexLink"/>
              </w:rPr>
              <w:t>62</w:t>
            </w:r>
          </w:hyperlink>
        </w:p>
        <w:p>
          <w:pPr>
            <w:pStyle w:val="Contents3"/>
            <w:tabs>
              <w:tab w:val="clear" w:pos="8459"/>
              <w:tab w:val="right" w:pos="9026" w:leader="dot"/>
            </w:tabs>
            <w:rPr/>
          </w:pPr>
          <w:hyperlink w:anchor="__RefHeading___Toc3341597_2749589250">
            <w:r>
              <w:rPr>
                <w:webHidden/>
                <w:rStyle w:val="IndexLink"/>
                <w:rtl w:val="true"/>
              </w:rPr>
              <w:t>امتحان سلیمان</w:t>
            </w:r>
            <w:r>
              <w:rPr>
                <w:rStyle w:val="IndexLink"/>
                <w:rtl w:val="true"/>
              </w:rPr>
              <w:tab/>
            </w:r>
            <w:r>
              <w:rPr>
                <w:rStyle w:val="IndexLink"/>
              </w:rPr>
              <w:t>63</w:t>
            </w:r>
          </w:hyperlink>
        </w:p>
        <w:p>
          <w:pPr>
            <w:pStyle w:val="Contents3"/>
            <w:tabs>
              <w:tab w:val="clear" w:pos="8459"/>
              <w:tab w:val="right" w:pos="9026" w:leader="dot"/>
            </w:tabs>
            <w:rPr/>
          </w:pPr>
          <w:hyperlink w:anchor="__RefHeading___Toc3341599_2749589250">
            <w:r>
              <w:rPr>
                <w:webHidden/>
                <w:rStyle w:val="IndexLink"/>
                <w:rtl w:val="true"/>
              </w:rPr>
              <w:t>امتحان ابراهیم</w:t>
            </w:r>
            <w:r>
              <w:rPr>
                <w:rStyle w:val="IndexLink"/>
                <w:rtl w:val="true"/>
              </w:rPr>
              <w:tab/>
            </w:r>
            <w:r>
              <w:rPr>
                <w:rStyle w:val="IndexLink"/>
              </w:rPr>
              <w:t>63</w:t>
            </w:r>
          </w:hyperlink>
        </w:p>
        <w:p>
          <w:pPr>
            <w:pStyle w:val="Contents3"/>
            <w:tabs>
              <w:tab w:val="clear" w:pos="8459"/>
              <w:tab w:val="right" w:pos="9026" w:leader="dot"/>
            </w:tabs>
            <w:rPr/>
          </w:pPr>
          <w:hyperlink w:anchor="__RefHeading___Toc3341601_2749589250">
            <w:r>
              <w:rPr>
                <w:webHidden/>
                <w:rStyle w:val="IndexLink"/>
                <w:rtl w:val="true"/>
              </w:rPr>
              <w:t>آسمان</w:t>
            </w:r>
            <w:r>
              <w:rPr>
                <w:rStyle w:val="IndexLink"/>
                <w:rtl w:val="true"/>
              </w:rPr>
              <w:tab/>
            </w:r>
            <w:r>
              <w:rPr>
                <w:rStyle w:val="IndexLink"/>
              </w:rPr>
              <w:t>65</w:t>
            </w:r>
          </w:hyperlink>
        </w:p>
        <w:p>
          <w:pPr>
            <w:pStyle w:val="Contents3"/>
            <w:tabs>
              <w:tab w:val="clear" w:pos="8459"/>
              <w:tab w:val="right" w:pos="9026" w:leader="dot"/>
            </w:tabs>
            <w:rPr/>
          </w:pPr>
          <w:hyperlink w:anchor="__RefHeading___Toc3341603_2749589250">
            <w:r>
              <w:rPr>
                <w:webHidden/>
                <w:rStyle w:val="IndexLink"/>
                <w:rtl w:val="true"/>
              </w:rPr>
              <w:t>آفت ها</w:t>
            </w:r>
            <w:r>
              <w:rPr>
                <w:rStyle w:val="IndexLink"/>
                <w:rtl w:val="true"/>
              </w:rPr>
              <w:tab/>
            </w:r>
            <w:r>
              <w:rPr>
                <w:rStyle w:val="IndexLink"/>
              </w:rPr>
              <w:t>67</w:t>
            </w:r>
          </w:hyperlink>
        </w:p>
        <w:p>
          <w:pPr>
            <w:pStyle w:val="Contents3"/>
            <w:tabs>
              <w:tab w:val="clear" w:pos="8459"/>
              <w:tab w:val="right" w:pos="9026" w:leader="dot"/>
            </w:tabs>
            <w:rPr/>
          </w:pPr>
          <w:hyperlink w:anchor="__RefHeading___Toc3341605_2749589250">
            <w:r>
              <w:rPr>
                <w:webHidden/>
                <w:rStyle w:val="IndexLink"/>
                <w:rtl w:val="true"/>
              </w:rPr>
              <w:t>آفرینش</w:t>
            </w:r>
            <w:r>
              <w:rPr>
                <w:rStyle w:val="IndexLink"/>
                <w:rtl w:val="true"/>
              </w:rPr>
              <w:tab/>
            </w:r>
            <w:r>
              <w:rPr>
                <w:rStyle w:val="IndexLink"/>
              </w:rPr>
              <w:t>70</w:t>
            </w:r>
          </w:hyperlink>
        </w:p>
        <w:p>
          <w:pPr>
            <w:pStyle w:val="Contents3"/>
            <w:tabs>
              <w:tab w:val="clear" w:pos="8459"/>
              <w:tab w:val="right" w:pos="9026" w:leader="dot"/>
            </w:tabs>
            <w:rPr/>
          </w:pPr>
          <w:hyperlink w:anchor="__RefHeading___Toc3341607_2749589250">
            <w:r>
              <w:rPr>
                <w:webHidden/>
                <w:rStyle w:val="IndexLink"/>
                <w:rtl w:val="true"/>
              </w:rPr>
              <w:t>آگاهی</w:t>
            </w:r>
            <w:r>
              <w:rPr>
                <w:rStyle w:val="IndexLink"/>
                <w:rtl w:val="true"/>
              </w:rPr>
              <w:tab/>
            </w:r>
            <w:r>
              <w:rPr>
                <w:rStyle w:val="IndexLink"/>
              </w:rPr>
              <w:t>73</w:t>
            </w:r>
          </w:hyperlink>
        </w:p>
        <w:p>
          <w:pPr>
            <w:pStyle w:val="Contents3"/>
            <w:tabs>
              <w:tab w:val="clear" w:pos="8459"/>
              <w:tab w:val="right" w:pos="9026" w:leader="dot"/>
            </w:tabs>
            <w:rPr/>
          </w:pPr>
          <w:hyperlink w:anchor="__RefHeading___Toc3341609_2749589250">
            <w:r>
              <w:rPr>
                <w:webHidden/>
                <w:rStyle w:val="IndexLink"/>
                <w:rtl w:val="true"/>
              </w:rPr>
              <w:t>آمرزش</w:t>
            </w:r>
            <w:r>
              <w:rPr>
                <w:rStyle w:val="IndexLink"/>
                <w:rtl w:val="true"/>
              </w:rPr>
              <w:tab/>
            </w:r>
            <w:r>
              <w:rPr>
                <w:rStyle w:val="IndexLink"/>
              </w:rPr>
              <w:t>78</w:t>
            </w:r>
          </w:hyperlink>
        </w:p>
        <w:p>
          <w:pPr>
            <w:pStyle w:val="Contents3"/>
            <w:tabs>
              <w:tab w:val="clear" w:pos="8459"/>
              <w:tab w:val="right" w:pos="9026" w:leader="dot"/>
            </w:tabs>
            <w:rPr/>
          </w:pPr>
          <w:hyperlink w:anchor="__RefHeading___Toc3341611_2749589250">
            <w:r>
              <w:rPr>
                <w:webHidden/>
                <w:rStyle w:val="IndexLink"/>
                <w:rtl w:val="true"/>
              </w:rPr>
              <w:t>آموختن و آموزش</w:t>
            </w:r>
            <w:r>
              <w:rPr>
                <w:rStyle w:val="IndexLink"/>
                <w:rtl w:val="true"/>
              </w:rPr>
              <w:tab/>
            </w:r>
            <w:r>
              <w:rPr>
                <w:rStyle w:val="IndexLink"/>
              </w:rPr>
              <w:t>84</w:t>
            </w:r>
          </w:hyperlink>
        </w:p>
        <w:p>
          <w:pPr>
            <w:pStyle w:val="Contents3"/>
            <w:tabs>
              <w:tab w:val="clear" w:pos="8459"/>
              <w:tab w:val="right" w:pos="9026" w:leader="dot"/>
            </w:tabs>
            <w:rPr/>
          </w:pPr>
          <w:hyperlink w:anchor="__RefHeading___Toc3341613_2749589250">
            <w:r>
              <w:rPr>
                <w:webHidden/>
                <w:rStyle w:val="IndexLink"/>
                <w:rtl w:val="true"/>
              </w:rPr>
              <w:t>آینده نگری و دوراندیشی</w:t>
            </w:r>
            <w:r>
              <w:rPr>
                <w:rStyle w:val="IndexLink"/>
                <w:rtl w:val="true"/>
              </w:rPr>
              <w:tab/>
            </w:r>
            <w:r>
              <w:rPr>
                <w:rStyle w:val="IndexLink"/>
              </w:rPr>
              <w:t>87</w:t>
            </w:r>
          </w:hyperlink>
        </w:p>
        <w:p>
          <w:pPr>
            <w:pStyle w:val="Contents3"/>
            <w:tabs>
              <w:tab w:val="clear" w:pos="8459"/>
              <w:tab w:val="right" w:pos="9026" w:leader="dot"/>
            </w:tabs>
            <w:rPr/>
          </w:pPr>
          <w:hyperlink w:anchor="__RefHeading___Toc3341615_2749589250">
            <w:r>
              <w:rPr>
                <w:webHidden/>
                <w:rStyle w:val="IndexLink"/>
                <w:rtl w:val="true"/>
              </w:rPr>
              <w:t>اجتماع</w:t>
            </w:r>
            <w:r>
              <w:rPr>
                <w:rStyle w:val="IndexLink"/>
                <w:rtl w:val="true"/>
              </w:rPr>
              <w:tab/>
            </w:r>
            <w:r>
              <w:rPr>
                <w:rStyle w:val="IndexLink"/>
              </w:rPr>
              <w:t>89</w:t>
            </w:r>
          </w:hyperlink>
        </w:p>
        <w:p>
          <w:pPr>
            <w:pStyle w:val="Contents3"/>
            <w:tabs>
              <w:tab w:val="clear" w:pos="8459"/>
              <w:tab w:val="right" w:pos="9026" w:leader="dot"/>
            </w:tabs>
            <w:rPr/>
          </w:pPr>
          <w:hyperlink w:anchor="__RefHeading___Toc3341617_2749589250">
            <w:r>
              <w:rPr>
                <w:webHidden/>
                <w:rStyle w:val="IndexLink"/>
                <w:rtl w:val="true"/>
              </w:rPr>
              <w:t>اَجَل</w:t>
            </w:r>
            <w:r>
              <w:rPr>
                <w:rStyle w:val="IndexLink"/>
                <w:rtl w:val="true"/>
              </w:rPr>
              <w:tab/>
            </w:r>
            <w:r>
              <w:rPr>
                <w:rStyle w:val="IndexLink"/>
              </w:rPr>
              <w:t>91</w:t>
            </w:r>
          </w:hyperlink>
        </w:p>
        <w:p>
          <w:pPr>
            <w:pStyle w:val="Contents3"/>
            <w:tabs>
              <w:tab w:val="clear" w:pos="8459"/>
              <w:tab w:val="right" w:pos="9026" w:leader="dot"/>
            </w:tabs>
            <w:rPr/>
          </w:pPr>
          <w:hyperlink w:anchor="__RefHeading___Toc3341619_2749589250">
            <w:r>
              <w:rPr>
                <w:webHidden/>
                <w:rStyle w:val="IndexLink"/>
                <w:rtl w:val="true"/>
              </w:rPr>
              <w:t>احسان</w:t>
            </w:r>
            <w:r>
              <w:rPr>
                <w:rStyle w:val="IndexLink"/>
                <w:rtl w:val="true"/>
              </w:rPr>
              <w:tab/>
            </w:r>
            <w:r>
              <w:rPr>
                <w:rStyle w:val="IndexLink"/>
              </w:rPr>
              <w:t>93</w:t>
            </w:r>
          </w:hyperlink>
        </w:p>
        <w:p>
          <w:pPr>
            <w:pStyle w:val="Contents3"/>
            <w:tabs>
              <w:tab w:val="clear" w:pos="8459"/>
              <w:tab w:val="right" w:pos="9026" w:leader="dot"/>
            </w:tabs>
            <w:rPr/>
          </w:pPr>
          <w:hyperlink w:anchor="__RefHeading___Toc3341621_2749589250">
            <w:r>
              <w:rPr>
                <w:webHidden/>
                <w:rStyle w:val="IndexLink"/>
                <w:rtl w:val="true"/>
              </w:rPr>
              <w:t>اخلاص</w:t>
            </w:r>
            <w:r>
              <w:rPr>
                <w:rStyle w:val="IndexLink"/>
                <w:rtl w:val="true"/>
              </w:rPr>
              <w:tab/>
            </w:r>
            <w:r>
              <w:rPr>
                <w:rStyle w:val="IndexLink"/>
              </w:rPr>
              <w:t>99</w:t>
            </w:r>
          </w:hyperlink>
        </w:p>
        <w:p>
          <w:pPr>
            <w:pStyle w:val="Contents3"/>
            <w:tabs>
              <w:tab w:val="clear" w:pos="8459"/>
              <w:tab w:val="right" w:pos="9026" w:leader="dot"/>
            </w:tabs>
            <w:rPr/>
          </w:pPr>
          <w:hyperlink w:anchor="__RefHeading___Toc3341623_2749589250">
            <w:r>
              <w:rPr>
                <w:webHidden/>
                <w:rStyle w:val="IndexLink"/>
                <w:rtl w:val="true"/>
              </w:rPr>
              <w:t>اخلاق</w:t>
            </w:r>
            <w:r>
              <w:rPr>
                <w:rStyle w:val="IndexLink"/>
                <w:rtl w:val="true"/>
              </w:rPr>
              <w:tab/>
            </w:r>
            <w:r>
              <w:rPr>
                <w:rStyle w:val="IndexLink"/>
              </w:rPr>
              <w:t>104</w:t>
            </w:r>
          </w:hyperlink>
        </w:p>
        <w:p>
          <w:pPr>
            <w:pStyle w:val="Contents3"/>
            <w:tabs>
              <w:tab w:val="clear" w:pos="8459"/>
              <w:tab w:val="right" w:pos="9026" w:leader="dot"/>
            </w:tabs>
            <w:rPr/>
          </w:pPr>
          <w:hyperlink w:anchor="__RefHeading___Toc3341625_2749589250">
            <w:r>
              <w:rPr>
                <w:webHidden/>
                <w:rStyle w:val="IndexLink"/>
                <w:rtl w:val="true"/>
              </w:rPr>
              <w:t>ارزشها</w:t>
            </w:r>
            <w:r>
              <w:rPr>
                <w:rStyle w:val="IndexLink"/>
                <w:rtl w:val="true"/>
              </w:rPr>
              <w:tab/>
            </w:r>
            <w:r>
              <w:rPr>
                <w:rStyle w:val="IndexLink"/>
              </w:rPr>
              <w:t>107</w:t>
            </w:r>
          </w:hyperlink>
        </w:p>
        <w:p>
          <w:pPr>
            <w:pStyle w:val="Contents3"/>
            <w:tabs>
              <w:tab w:val="clear" w:pos="8459"/>
              <w:tab w:val="right" w:pos="9026" w:leader="dot"/>
            </w:tabs>
            <w:rPr/>
          </w:pPr>
          <w:hyperlink w:anchor="__RefHeading___Toc3341627_2749589250">
            <w:r>
              <w:rPr>
                <w:webHidden/>
                <w:rStyle w:val="IndexLink"/>
                <w:rtl w:val="true"/>
              </w:rPr>
              <w:t>ازدواج</w:t>
            </w:r>
            <w:r>
              <w:rPr>
                <w:rStyle w:val="IndexLink"/>
                <w:rtl w:val="true"/>
              </w:rPr>
              <w:tab/>
            </w:r>
            <w:r>
              <w:rPr>
                <w:rStyle w:val="IndexLink"/>
              </w:rPr>
              <w:t>110</w:t>
            </w:r>
          </w:hyperlink>
        </w:p>
        <w:p>
          <w:pPr>
            <w:pStyle w:val="Contents3"/>
            <w:tabs>
              <w:tab w:val="clear" w:pos="8459"/>
              <w:tab w:val="right" w:pos="9026" w:leader="dot"/>
            </w:tabs>
            <w:rPr/>
          </w:pPr>
          <w:hyperlink w:anchor="__RefHeading___Toc3341629_2749589250">
            <w:r>
              <w:rPr>
                <w:webHidden/>
                <w:rStyle w:val="IndexLink"/>
                <w:rtl w:val="true"/>
              </w:rPr>
              <w:t>استقامت</w:t>
            </w:r>
            <w:r>
              <w:rPr>
                <w:rStyle w:val="IndexLink"/>
                <w:rtl w:val="true"/>
              </w:rPr>
              <w:tab/>
            </w:r>
            <w:r>
              <w:rPr>
                <w:rStyle w:val="IndexLink"/>
              </w:rPr>
              <w:t>114</w:t>
            </w:r>
          </w:hyperlink>
        </w:p>
        <w:p>
          <w:pPr>
            <w:pStyle w:val="Contents3"/>
            <w:tabs>
              <w:tab w:val="clear" w:pos="8459"/>
              <w:tab w:val="right" w:pos="9026" w:leader="dot"/>
            </w:tabs>
            <w:rPr/>
          </w:pPr>
          <w:hyperlink w:anchor="__RefHeading___Toc3341631_2749589250">
            <w:r>
              <w:rPr>
                <w:webHidden/>
                <w:rStyle w:val="IndexLink"/>
                <w:rtl w:val="true"/>
              </w:rPr>
              <w:t>اسراف</w:t>
            </w:r>
            <w:r>
              <w:rPr>
                <w:rStyle w:val="IndexLink"/>
                <w:rtl w:val="true"/>
              </w:rPr>
              <w:tab/>
            </w:r>
            <w:r>
              <w:rPr>
                <w:rStyle w:val="IndexLink"/>
              </w:rPr>
              <w:t>117</w:t>
            </w:r>
          </w:hyperlink>
        </w:p>
        <w:p>
          <w:pPr>
            <w:pStyle w:val="Contents3"/>
            <w:tabs>
              <w:tab w:val="clear" w:pos="8459"/>
              <w:tab w:val="right" w:pos="9026" w:leader="dot"/>
            </w:tabs>
            <w:rPr/>
          </w:pPr>
          <w:hyperlink w:anchor="__RefHeading___Toc3341633_2749589250">
            <w:r>
              <w:rPr>
                <w:webHidden/>
                <w:rStyle w:val="IndexLink"/>
                <w:rtl w:val="true"/>
              </w:rPr>
              <w:t>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3341635_2749589250">
            <w:r>
              <w:rPr>
                <w:webHidden/>
                <w:rStyle w:val="IndexLink"/>
                <w:rtl w:val="true"/>
              </w:rPr>
              <w:t>اشک</w:t>
            </w:r>
            <w:r>
              <w:rPr>
                <w:rStyle w:val="IndexLink"/>
                <w:rtl w:val="true"/>
              </w:rPr>
              <w:tab/>
            </w:r>
            <w:r>
              <w:rPr>
                <w:rStyle w:val="IndexLink"/>
              </w:rPr>
              <w:t>124</w:t>
            </w:r>
          </w:hyperlink>
        </w:p>
        <w:p>
          <w:pPr>
            <w:pStyle w:val="Contents3"/>
            <w:tabs>
              <w:tab w:val="clear" w:pos="8459"/>
              <w:tab w:val="right" w:pos="9026" w:leader="dot"/>
            </w:tabs>
            <w:rPr/>
          </w:pPr>
          <w:hyperlink w:anchor="__RefHeading___Toc3341637_2749589250">
            <w:r>
              <w:rPr>
                <w:webHidden/>
                <w:rStyle w:val="IndexLink"/>
                <w:rtl w:val="true"/>
              </w:rPr>
              <w:t>اصلاح و اصلاحات</w:t>
            </w:r>
            <w:r>
              <w:rPr>
                <w:rStyle w:val="IndexLink"/>
                <w:rtl w:val="true"/>
              </w:rPr>
              <w:tab/>
            </w:r>
            <w:r>
              <w:rPr>
                <w:rStyle w:val="IndexLink"/>
              </w:rPr>
              <w:t>128</w:t>
            </w:r>
          </w:hyperlink>
        </w:p>
        <w:p>
          <w:pPr>
            <w:pStyle w:val="Contents3"/>
            <w:tabs>
              <w:tab w:val="clear" w:pos="8459"/>
              <w:tab w:val="right" w:pos="9026" w:leader="dot"/>
            </w:tabs>
            <w:rPr/>
          </w:pPr>
          <w:hyperlink w:anchor="__RefHeading___Toc3341639_2749589250">
            <w:r>
              <w:rPr>
                <w:webHidden/>
                <w:rStyle w:val="IndexLink"/>
                <w:rtl w:val="true"/>
              </w:rPr>
              <w:t>اعتدال</w:t>
            </w:r>
            <w:r>
              <w:rPr>
                <w:rStyle w:val="IndexLink"/>
                <w:rtl w:val="true"/>
              </w:rPr>
              <w:tab/>
            </w:r>
            <w:r>
              <w:rPr>
                <w:rStyle w:val="IndexLink"/>
              </w:rPr>
              <w:t>132</w:t>
            </w:r>
          </w:hyperlink>
        </w:p>
        <w:p>
          <w:pPr>
            <w:pStyle w:val="Contents3"/>
            <w:tabs>
              <w:tab w:val="clear" w:pos="8459"/>
              <w:tab w:val="right" w:pos="9026" w:leader="dot"/>
            </w:tabs>
            <w:rPr/>
          </w:pPr>
          <w:hyperlink w:anchor="__RefHeading___Toc3341641_2749589250">
            <w:r>
              <w:rPr>
                <w:webHidden/>
                <w:rStyle w:val="IndexLink"/>
                <w:rtl w:val="true"/>
              </w:rPr>
              <w:t>اعتقادات</w:t>
            </w:r>
            <w:r>
              <w:rPr>
                <w:rStyle w:val="IndexLink"/>
                <w:rtl w:val="true"/>
              </w:rPr>
              <w:tab/>
            </w:r>
            <w:r>
              <w:rPr>
                <w:rStyle w:val="IndexLink"/>
              </w:rPr>
              <w:t>135</w:t>
            </w:r>
          </w:hyperlink>
        </w:p>
        <w:p>
          <w:pPr>
            <w:pStyle w:val="Contents3"/>
            <w:tabs>
              <w:tab w:val="clear" w:pos="8459"/>
              <w:tab w:val="right" w:pos="9026" w:leader="dot"/>
            </w:tabs>
            <w:rPr/>
          </w:pPr>
          <w:hyperlink w:anchor="__RefHeading___Toc3341643_2749589250">
            <w:r>
              <w:rPr>
                <w:webHidden/>
                <w:rStyle w:val="IndexLink"/>
                <w:rtl w:val="true"/>
              </w:rPr>
              <w:t>اعمال</w:t>
            </w:r>
            <w:r>
              <w:rPr>
                <w:rStyle w:val="IndexLink"/>
                <w:rtl w:val="true"/>
              </w:rPr>
              <w:tab/>
            </w:r>
            <w:r>
              <w:rPr>
                <w:rStyle w:val="IndexLink"/>
              </w:rPr>
              <w:t>140</w:t>
            </w:r>
          </w:hyperlink>
        </w:p>
        <w:p>
          <w:pPr>
            <w:pStyle w:val="Contents3"/>
            <w:tabs>
              <w:tab w:val="clear" w:pos="8459"/>
              <w:tab w:val="right" w:pos="9026" w:leader="dot"/>
            </w:tabs>
            <w:rPr/>
          </w:pPr>
          <w:hyperlink w:anchor="__RefHeading___Toc3341645_2749589250">
            <w:r>
              <w:rPr>
                <w:webHidden/>
                <w:rStyle w:val="IndexLink"/>
                <w:rtl w:val="true"/>
              </w:rPr>
              <w:t>افسوس</w:t>
            </w:r>
            <w:r>
              <w:rPr>
                <w:rStyle w:val="IndexLink"/>
                <w:rtl w:val="true"/>
              </w:rPr>
              <w:tab/>
            </w:r>
            <w:r>
              <w:rPr>
                <w:rStyle w:val="IndexLink"/>
              </w:rPr>
              <w:t>143</w:t>
            </w:r>
          </w:hyperlink>
        </w:p>
        <w:p>
          <w:pPr>
            <w:pStyle w:val="Contents3"/>
            <w:tabs>
              <w:tab w:val="clear" w:pos="8459"/>
              <w:tab w:val="right" w:pos="9026" w:leader="dot"/>
            </w:tabs>
            <w:rPr/>
          </w:pPr>
          <w:hyperlink w:anchor="__RefHeading___Toc3341647_2749589250">
            <w:r>
              <w:rPr>
                <w:webHidden/>
                <w:rStyle w:val="IndexLink"/>
                <w:rtl w:val="true"/>
              </w:rPr>
              <w:t>اقتصاد</w:t>
            </w:r>
            <w:r>
              <w:rPr>
                <w:rStyle w:val="IndexLink"/>
                <w:rtl w:val="true"/>
              </w:rPr>
              <w:tab/>
            </w:r>
            <w:r>
              <w:rPr>
                <w:rStyle w:val="IndexLink"/>
              </w:rPr>
              <w:t>147</w:t>
            </w:r>
          </w:hyperlink>
        </w:p>
        <w:p>
          <w:pPr>
            <w:pStyle w:val="Contents3"/>
            <w:tabs>
              <w:tab w:val="clear" w:pos="8459"/>
              <w:tab w:val="right" w:pos="9026" w:leader="dot"/>
            </w:tabs>
            <w:rPr/>
          </w:pPr>
          <w:hyperlink w:anchor="__RefHeading___Toc3341649_2749589250">
            <w:r>
              <w:rPr>
                <w:webHidden/>
                <w:rStyle w:val="IndexLink"/>
                <w:rtl w:val="true"/>
              </w:rPr>
              <w:t>امر به معروف و نهی از منکر</w:t>
            </w:r>
            <w:r>
              <w:rPr>
                <w:rStyle w:val="IndexLink"/>
                <w:rtl w:val="true"/>
              </w:rPr>
              <w:tab/>
            </w:r>
            <w:r>
              <w:rPr>
                <w:rStyle w:val="IndexLink"/>
              </w:rPr>
              <w:t>150</w:t>
            </w:r>
          </w:hyperlink>
        </w:p>
        <w:p>
          <w:pPr>
            <w:pStyle w:val="Contents3"/>
            <w:tabs>
              <w:tab w:val="clear" w:pos="8459"/>
              <w:tab w:val="right" w:pos="9026" w:leader="dot"/>
            </w:tabs>
            <w:rPr/>
          </w:pPr>
          <w:hyperlink w:anchor="__RefHeading___Toc3341651_2749589250">
            <w:r>
              <w:rPr>
                <w:webHidden/>
                <w:rStyle w:val="IndexLink"/>
                <w:rtl w:val="true"/>
              </w:rPr>
              <w:t>امنیت</w:t>
            </w:r>
            <w:r>
              <w:rPr>
                <w:rStyle w:val="IndexLink"/>
                <w:rtl w:val="true"/>
              </w:rPr>
              <w:tab/>
            </w:r>
            <w:r>
              <w:rPr>
                <w:rStyle w:val="IndexLink"/>
              </w:rPr>
              <w:t>153</w:t>
            </w:r>
          </w:hyperlink>
        </w:p>
        <w:p>
          <w:pPr>
            <w:pStyle w:val="Contents3"/>
            <w:tabs>
              <w:tab w:val="clear" w:pos="8459"/>
              <w:tab w:val="right" w:pos="9026" w:leader="dot"/>
            </w:tabs>
            <w:rPr/>
          </w:pPr>
          <w:hyperlink w:anchor="__RefHeading___Toc3341653_2749589250">
            <w:r>
              <w:rPr>
                <w:webHidden/>
                <w:rStyle w:val="IndexLink"/>
                <w:rtl w:val="true"/>
              </w:rPr>
              <w:t>اموال</w:t>
            </w:r>
            <w:r>
              <w:rPr>
                <w:rStyle w:val="IndexLink"/>
                <w:rtl w:val="true"/>
              </w:rPr>
              <w:tab/>
            </w:r>
            <w:r>
              <w:rPr>
                <w:rStyle w:val="IndexLink"/>
              </w:rPr>
              <w:t>157</w:t>
            </w:r>
          </w:hyperlink>
        </w:p>
        <w:p>
          <w:pPr>
            <w:pStyle w:val="Contents3"/>
            <w:tabs>
              <w:tab w:val="clear" w:pos="8459"/>
              <w:tab w:val="right" w:pos="9026" w:leader="dot"/>
            </w:tabs>
            <w:rPr/>
          </w:pPr>
          <w:hyperlink w:anchor="__RefHeading___Toc3341655_2749589250">
            <w:r>
              <w:rPr>
                <w:webHidden/>
                <w:rStyle w:val="IndexLink"/>
                <w:rtl w:val="true"/>
              </w:rPr>
              <w:t>انبیا</w:t>
            </w:r>
            <w:r>
              <w:rPr>
                <w:rStyle w:val="IndexLink"/>
                <w:rtl w:val="true"/>
              </w:rPr>
              <w:tab/>
            </w:r>
            <w:r>
              <w:rPr>
                <w:rStyle w:val="IndexLink"/>
              </w:rPr>
              <w:t>161</w:t>
            </w:r>
          </w:hyperlink>
        </w:p>
        <w:p>
          <w:pPr>
            <w:pStyle w:val="Contents3"/>
            <w:tabs>
              <w:tab w:val="clear" w:pos="8459"/>
              <w:tab w:val="right" w:pos="9026" w:leader="dot"/>
            </w:tabs>
            <w:rPr/>
          </w:pPr>
          <w:hyperlink w:anchor="__RefHeading___Toc3341657_2749589250">
            <w:r>
              <w:rPr>
                <w:webHidden/>
                <w:rStyle w:val="IndexLink"/>
                <w:rtl w:val="true"/>
              </w:rPr>
              <w:t>انتقاد</w:t>
            </w:r>
            <w:r>
              <w:rPr>
                <w:rStyle w:val="IndexLink"/>
                <w:rtl w:val="true"/>
              </w:rPr>
              <w:tab/>
            </w:r>
            <w:r>
              <w:rPr>
                <w:rStyle w:val="IndexLink"/>
              </w:rPr>
              <w:t>167</w:t>
            </w:r>
          </w:hyperlink>
        </w:p>
        <w:p>
          <w:pPr>
            <w:pStyle w:val="Contents3"/>
            <w:tabs>
              <w:tab w:val="clear" w:pos="8459"/>
              <w:tab w:val="right" w:pos="9026" w:leader="dot"/>
            </w:tabs>
            <w:rPr/>
          </w:pPr>
          <w:hyperlink w:anchor="__RefHeading___Toc3341659_2749589250">
            <w:r>
              <w:rPr>
                <w:webHidden/>
                <w:rStyle w:val="IndexLink"/>
                <w:rtl w:val="true"/>
              </w:rPr>
              <w:t>انتقام</w:t>
            </w:r>
            <w:r>
              <w:rPr>
                <w:rStyle w:val="IndexLink"/>
                <w:rtl w:val="true"/>
              </w:rPr>
              <w:tab/>
            </w:r>
            <w:r>
              <w:rPr>
                <w:rStyle w:val="IndexLink"/>
              </w:rPr>
              <w:t>170</w:t>
            </w:r>
          </w:hyperlink>
        </w:p>
        <w:p>
          <w:pPr>
            <w:pStyle w:val="Contents3"/>
            <w:tabs>
              <w:tab w:val="clear" w:pos="8459"/>
              <w:tab w:val="right" w:pos="9026" w:leader="dot"/>
            </w:tabs>
            <w:rPr/>
          </w:pPr>
          <w:hyperlink w:anchor="__RefHeading___Toc3341661_2749589250">
            <w:r>
              <w:rPr>
                <w:webHidden/>
                <w:rStyle w:val="IndexLink"/>
                <w:rtl w:val="true"/>
              </w:rPr>
              <w:t>انحراف</w:t>
            </w:r>
            <w:r>
              <w:rPr>
                <w:rStyle w:val="IndexLink"/>
                <w:rtl w:val="true"/>
              </w:rPr>
              <w:tab/>
            </w:r>
            <w:r>
              <w:rPr>
                <w:rStyle w:val="IndexLink"/>
              </w:rPr>
              <w:t>173</w:t>
            </w:r>
          </w:hyperlink>
        </w:p>
        <w:p>
          <w:pPr>
            <w:pStyle w:val="Contents3"/>
            <w:tabs>
              <w:tab w:val="clear" w:pos="8459"/>
              <w:tab w:val="right" w:pos="9026" w:leader="dot"/>
            </w:tabs>
            <w:rPr/>
          </w:pPr>
          <w:hyperlink w:anchor="__RefHeading___Toc3341663_2749589250">
            <w:r>
              <w:rPr>
                <w:webHidden/>
                <w:rStyle w:val="IndexLink"/>
                <w:rtl w:val="true"/>
              </w:rPr>
              <w:t>اندرز و پند</w:t>
            </w:r>
            <w:r>
              <w:rPr>
                <w:rStyle w:val="IndexLink"/>
                <w:rtl w:val="true"/>
              </w:rPr>
              <w:tab/>
            </w:r>
            <w:r>
              <w:rPr>
                <w:rStyle w:val="IndexLink"/>
              </w:rPr>
              <w:t>177</w:t>
            </w:r>
          </w:hyperlink>
        </w:p>
        <w:p>
          <w:pPr>
            <w:pStyle w:val="Contents3"/>
            <w:tabs>
              <w:tab w:val="clear" w:pos="8459"/>
              <w:tab w:val="right" w:pos="9026" w:leader="dot"/>
            </w:tabs>
            <w:rPr/>
          </w:pPr>
          <w:hyperlink w:anchor="__RefHeading___Toc3341665_2749589250">
            <w:r>
              <w:rPr>
                <w:webHidden/>
                <w:rStyle w:val="IndexLink"/>
                <w:rtl w:val="true"/>
              </w:rPr>
              <w:t>اندوه و غم</w:t>
            </w:r>
            <w:r>
              <w:rPr>
                <w:rStyle w:val="IndexLink"/>
                <w:rtl w:val="true"/>
              </w:rPr>
              <w:tab/>
            </w:r>
            <w:r>
              <w:rPr>
                <w:rStyle w:val="IndexLink"/>
              </w:rPr>
              <w:t>181</w:t>
            </w:r>
          </w:hyperlink>
        </w:p>
        <w:p>
          <w:pPr>
            <w:pStyle w:val="Contents3"/>
            <w:tabs>
              <w:tab w:val="clear" w:pos="8459"/>
              <w:tab w:val="right" w:pos="9026" w:leader="dot"/>
            </w:tabs>
            <w:rPr/>
          </w:pPr>
          <w:hyperlink w:anchor="__RefHeading___Toc3341667_2749589250">
            <w:r>
              <w:rPr>
                <w:webHidden/>
                <w:rStyle w:val="IndexLink"/>
                <w:rtl w:val="true"/>
              </w:rPr>
              <w:t>اندیشه</w:t>
            </w:r>
            <w:r>
              <w:rPr>
                <w:rStyle w:val="IndexLink"/>
                <w:rtl w:val="true"/>
              </w:rPr>
              <w:tab/>
            </w:r>
            <w:r>
              <w:rPr>
                <w:rStyle w:val="IndexLink"/>
              </w:rPr>
              <w:t>183</w:t>
            </w:r>
          </w:hyperlink>
        </w:p>
        <w:p>
          <w:pPr>
            <w:pStyle w:val="Contents3"/>
            <w:tabs>
              <w:tab w:val="clear" w:pos="8459"/>
              <w:tab w:val="right" w:pos="9026" w:leader="dot"/>
            </w:tabs>
            <w:rPr/>
          </w:pPr>
          <w:hyperlink w:anchor="__RefHeading___Toc3341669_2749589250">
            <w:r>
              <w:rPr>
                <w:webHidden/>
                <w:rStyle w:val="IndexLink"/>
                <w:rtl w:val="true"/>
              </w:rPr>
              <w:t>انصاف</w:t>
            </w:r>
            <w:r>
              <w:rPr>
                <w:rStyle w:val="IndexLink"/>
                <w:rtl w:val="true"/>
              </w:rPr>
              <w:tab/>
            </w:r>
            <w:r>
              <w:rPr>
                <w:rStyle w:val="IndexLink"/>
              </w:rPr>
              <w:t>188</w:t>
            </w:r>
          </w:hyperlink>
        </w:p>
        <w:p>
          <w:pPr>
            <w:pStyle w:val="Contents3"/>
            <w:tabs>
              <w:tab w:val="clear" w:pos="8459"/>
              <w:tab w:val="right" w:pos="9026" w:leader="dot"/>
            </w:tabs>
            <w:rPr/>
          </w:pPr>
          <w:hyperlink w:anchor="__RefHeading___Toc3341671_2749589250">
            <w:r>
              <w:rPr>
                <w:webHidden/>
                <w:rStyle w:val="IndexLink"/>
                <w:rtl w:val="true"/>
              </w:rPr>
              <w:t>انفاق</w:t>
            </w:r>
            <w:r>
              <w:rPr>
                <w:rStyle w:val="IndexLink"/>
                <w:rtl w:val="true"/>
              </w:rPr>
              <w:tab/>
            </w:r>
            <w:r>
              <w:rPr>
                <w:rStyle w:val="IndexLink"/>
              </w:rPr>
              <w:t>191</w:t>
            </w:r>
          </w:hyperlink>
        </w:p>
        <w:p>
          <w:pPr>
            <w:pStyle w:val="Contents3"/>
            <w:tabs>
              <w:tab w:val="clear" w:pos="8459"/>
              <w:tab w:val="right" w:pos="9026" w:leader="dot"/>
            </w:tabs>
            <w:rPr/>
          </w:pPr>
          <w:hyperlink w:anchor="__RefHeading___Toc3341673_2749589250">
            <w:r>
              <w:rPr>
                <w:webHidden/>
                <w:rStyle w:val="IndexLink"/>
                <w:rtl w:val="true"/>
              </w:rPr>
              <w:t>ایمان</w:t>
            </w:r>
            <w:r>
              <w:rPr>
                <w:rStyle w:val="IndexLink"/>
                <w:rtl w:val="true"/>
              </w:rPr>
              <w:tab/>
            </w:r>
            <w:r>
              <w:rPr>
                <w:rStyle w:val="IndexLink"/>
              </w:rPr>
              <w:t>194</w:t>
            </w:r>
          </w:hyperlink>
        </w:p>
        <w:p>
          <w:pPr>
            <w:pStyle w:val="Contents2"/>
            <w:tabs>
              <w:tab w:val="clear" w:pos="8743"/>
              <w:tab w:val="right" w:pos="9026" w:leader="dot"/>
            </w:tabs>
            <w:rPr/>
          </w:pPr>
          <w:hyperlink w:anchor="__RefHeading___Toc3341675_2749589250">
            <w:r>
              <w:rPr>
                <w:webHidden/>
                <w:rStyle w:val="IndexLink"/>
                <w:rtl w:val="true"/>
              </w:rPr>
              <w:t>حرف ب</w:t>
            </w:r>
            <w:r>
              <w:rPr>
                <w:rStyle w:val="IndexLink"/>
                <w:rtl w:val="true"/>
              </w:rPr>
              <w:tab/>
            </w:r>
            <w:r>
              <w:rPr>
                <w:rStyle w:val="IndexLink"/>
              </w:rPr>
              <w:t>199</w:t>
            </w:r>
          </w:hyperlink>
        </w:p>
        <w:p>
          <w:pPr>
            <w:pStyle w:val="Contents3"/>
            <w:tabs>
              <w:tab w:val="clear" w:pos="8459"/>
              <w:tab w:val="right" w:pos="9026" w:leader="dot"/>
            </w:tabs>
            <w:rPr/>
          </w:pPr>
          <w:hyperlink w:anchor="__RefHeading___Toc3341677_2749589250">
            <w:r>
              <w:rPr>
                <w:webHidden/>
                <w:rStyle w:val="IndexLink"/>
                <w:rtl w:val="true"/>
              </w:rPr>
              <w:t>باد</w:t>
            </w:r>
            <w:r>
              <w:rPr>
                <w:rStyle w:val="IndexLink"/>
                <w:rtl w:val="true"/>
              </w:rPr>
              <w:tab/>
            </w:r>
            <w:r>
              <w:rPr>
                <w:rStyle w:val="IndexLink"/>
              </w:rPr>
              <w:t>199</w:t>
            </w:r>
          </w:hyperlink>
        </w:p>
        <w:p>
          <w:pPr>
            <w:pStyle w:val="Contents3"/>
            <w:tabs>
              <w:tab w:val="clear" w:pos="8459"/>
              <w:tab w:val="right" w:pos="9026" w:leader="dot"/>
            </w:tabs>
            <w:rPr/>
          </w:pPr>
          <w:hyperlink w:anchor="__RefHeading___Toc3341679_2749589250">
            <w:r>
              <w:rPr>
                <w:webHidden/>
                <w:rStyle w:val="IndexLink"/>
                <w:rtl w:val="true"/>
              </w:rPr>
              <w:t>باطل</w:t>
            </w:r>
            <w:r>
              <w:rPr>
                <w:rStyle w:val="IndexLink"/>
                <w:rtl w:val="true"/>
              </w:rPr>
              <w:tab/>
            </w:r>
            <w:r>
              <w:rPr>
                <w:rStyle w:val="IndexLink"/>
              </w:rPr>
              <w:t>202</w:t>
            </w:r>
          </w:hyperlink>
        </w:p>
        <w:p>
          <w:pPr>
            <w:pStyle w:val="Contents3"/>
            <w:tabs>
              <w:tab w:val="clear" w:pos="8459"/>
              <w:tab w:val="right" w:pos="9026" w:leader="dot"/>
            </w:tabs>
            <w:rPr/>
          </w:pPr>
          <w:hyperlink w:anchor="__RefHeading___Toc3341681_2749589250">
            <w:r>
              <w:rPr>
                <w:webHidden/>
                <w:rStyle w:val="IndexLink"/>
                <w:rtl w:val="true"/>
              </w:rPr>
              <w:t>باطن</w:t>
            </w:r>
            <w:r>
              <w:rPr>
                <w:rStyle w:val="IndexLink"/>
                <w:rtl w:val="true"/>
              </w:rPr>
              <w:tab/>
            </w:r>
            <w:r>
              <w:rPr>
                <w:rStyle w:val="IndexLink"/>
              </w:rPr>
              <w:t>205</w:t>
            </w:r>
          </w:hyperlink>
        </w:p>
        <w:p>
          <w:pPr>
            <w:pStyle w:val="Contents3"/>
            <w:tabs>
              <w:tab w:val="clear" w:pos="8459"/>
              <w:tab w:val="right" w:pos="9026" w:leader="dot"/>
            </w:tabs>
            <w:rPr/>
          </w:pPr>
          <w:hyperlink w:anchor="__RefHeading___Toc3341683_2749589250">
            <w:r>
              <w:rPr>
                <w:webHidden/>
                <w:rStyle w:val="IndexLink"/>
                <w:rtl w:val="true"/>
              </w:rPr>
              <w:t>بخل</w:t>
            </w:r>
            <w:r>
              <w:rPr>
                <w:rStyle w:val="IndexLink"/>
                <w:rtl w:val="true"/>
              </w:rPr>
              <w:tab/>
            </w:r>
            <w:r>
              <w:rPr>
                <w:rStyle w:val="IndexLink"/>
              </w:rPr>
              <w:t>209</w:t>
            </w:r>
          </w:hyperlink>
        </w:p>
        <w:p>
          <w:pPr>
            <w:pStyle w:val="Contents3"/>
            <w:tabs>
              <w:tab w:val="clear" w:pos="8459"/>
              <w:tab w:val="right" w:pos="9026" w:leader="dot"/>
            </w:tabs>
            <w:rPr/>
          </w:pPr>
          <w:hyperlink w:anchor="__RefHeading___Toc3341685_2749589250">
            <w:r>
              <w:rPr>
                <w:webHidden/>
                <w:rStyle w:val="IndexLink"/>
                <w:rtl w:val="true"/>
              </w:rPr>
              <w:t>بدبینی</w:t>
            </w:r>
            <w:r>
              <w:rPr>
                <w:rStyle w:val="IndexLink"/>
                <w:rtl w:val="true"/>
              </w:rPr>
              <w:tab/>
            </w:r>
            <w:r>
              <w:rPr>
                <w:rStyle w:val="IndexLink"/>
              </w:rPr>
              <w:t>212</w:t>
            </w:r>
          </w:hyperlink>
        </w:p>
        <w:p>
          <w:pPr>
            <w:pStyle w:val="Contents3"/>
            <w:tabs>
              <w:tab w:val="clear" w:pos="8459"/>
              <w:tab w:val="right" w:pos="9026" w:leader="dot"/>
            </w:tabs>
            <w:rPr/>
          </w:pPr>
          <w:hyperlink w:anchor="__RefHeading___Toc3341687_2749589250">
            <w:r>
              <w:rPr>
                <w:webHidden/>
                <w:rStyle w:val="IndexLink"/>
                <w:rtl w:val="true"/>
              </w:rPr>
              <w:t>بدعت</w:t>
            </w:r>
            <w:r>
              <w:rPr>
                <w:rStyle w:val="IndexLink"/>
                <w:rtl w:val="true"/>
              </w:rPr>
              <w:tab/>
            </w:r>
            <w:r>
              <w:rPr>
                <w:rStyle w:val="IndexLink"/>
              </w:rPr>
              <w:t>215</w:t>
            </w:r>
          </w:hyperlink>
        </w:p>
        <w:p>
          <w:pPr>
            <w:pStyle w:val="Contents3"/>
            <w:tabs>
              <w:tab w:val="clear" w:pos="8459"/>
              <w:tab w:val="right" w:pos="9026" w:leader="dot"/>
            </w:tabs>
            <w:rPr/>
          </w:pPr>
          <w:hyperlink w:anchor="__RefHeading___Toc3341689_2749589250">
            <w:r>
              <w:rPr>
                <w:webHidden/>
                <w:rStyle w:val="IndexLink"/>
                <w:rtl w:val="true"/>
              </w:rPr>
              <w:t>برادری</w:t>
            </w:r>
            <w:r>
              <w:rPr>
                <w:rStyle w:val="IndexLink"/>
                <w:rtl w:val="true"/>
              </w:rPr>
              <w:tab/>
            </w:r>
            <w:r>
              <w:rPr>
                <w:rStyle w:val="IndexLink"/>
              </w:rPr>
              <w:t>219</w:t>
            </w:r>
          </w:hyperlink>
        </w:p>
        <w:p>
          <w:pPr>
            <w:pStyle w:val="Contents3"/>
            <w:tabs>
              <w:tab w:val="clear" w:pos="8459"/>
              <w:tab w:val="right" w:pos="9026" w:leader="dot"/>
            </w:tabs>
            <w:rPr/>
          </w:pPr>
          <w:hyperlink w:anchor="__RefHeading___Toc3341691_2749589250">
            <w:r>
              <w:rPr>
                <w:webHidden/>
                <w:rStyle w:val="IndexLink"/>
                <w:rtl w:val="true"/>
              </w:rPr>
              <w:t>بردباری</w:t>
            </w:r>
            <w:r>
              <w:rPr>
                <w:rStyle w:val="IndexLink"/>
                <w:rtl w:val="true"/>
              </w:rPr>
              <w:tab/>
            </w:r>
            <w:r>
              <w:rPr>
                <w:rStyle w:val="IndexLink"/>
              </w:rPr>
              <w:t>223</w:t>
            </w:r>
          </w:hyperlink>
        </w:p>
        <w:p>
          <w:pPr>
            <w:pStyle w:val="Contents3"/>
            <w:tabs>
              <w:tab w:val="clear" w:pos="8459"/>
              <w:tab w:val="right" w:pos="9026" w:leader="dot"/>
            </w:tabs>
            <w:rPr/>
          </w:pPr>
          <w:hyperlink w:anchor="__RefHeading___Toc3341693_2749589250">
            <w:r>
              <w:rPr>
                <w:webHidden/>
                <w:rStyle w:val="IndexLink"/>
                <w:rtl w:val="true"/>
              </w:rPr>
              <w:t>برزخ</w:t>
            </w:r>
            <w:r>
              <w:rPr>
                <w:rStyle w:val="IndexLink"/>
                <w:rtl w:val="true"/>
              </w:rPr>
              <w:tab/>
            </w:r>
            <w:r>
              <w:rPr>
                <w:rStyle w:val="IndexLink"/>
              </w:rPr>
              <w:t>226</w:t>
            </w:r>
          </w:hyperlink>
        </w:p>
        <w:p>
          <w:pPr>
            <w:pStyle w:val="Contents3"/>
            <w:tabs>
              <w:tab w:val="clear" w:pos="8459"/>
              <w:tab w:val="right" w:pos="9026" w:leader="dot"/>
            </w:tabs>
            <w:rPr/>
          </w:pPr>
          <w:hyperlink w:anchor="__RefHeading___Toc3341695_2749589250">
            <w:r>
              <w:rPr>
                <w:webHidden/>
                <w:rStyle w:val="IndexLink"/>
                <w:rtl w:val="true"/>
              </w:rPr>
              <w:t>برکت</w:t>
            </w:r>
            <w:r>
              <w:rPr>
                <w:rStyle w:val="IndexLink"/>
                <w:rtl w:val="true"/>
              </w:rPr>
              <w:tab/>
            </w:r>
            <w:r>
              <w:rPr>
                <w:rStyle w:val="IndexLink"/>
              </w:rPr>
              <w:t>230</w:t>
            </w:r>
          </w:hyperlink>
        </w:p>
        <w:p>
          <w:pPr>
            <w:pStyle w:val="Contents3"/>
            <w:tabs>
              <w:tab w:val="clear" w:pos="8459"/>
              <w:tab w:val="right" w:pos="9026" w:leader="dot"/>
            </w:tabs>
            <w:rPr/>
          </w:pPr>
          <w:hyperlink w:anchor="__RefHeading___Toc3341697_2749589250">
            <w:r>
              <w:rPr>
                <w:webHidden/>
                <w:rStyle w:val="IndexLink"/>
                <w:rtl w:val="true"/>
              </w:rPr>
              <w:t>بزرگواری</w:t>
            </w:r>
            <w:r>
              <w:rPr>
                <w:rStyle w:val="IndexLink"/>
                <w:rtl w:val="true"/>
              </w:rPr>
              <w:tab/>
            </w:r>
            <w:r>
              <w:rPr>
                <w:rStyle w:val="IndexLink"/>
              </w:rPr>
              <w:t>234</w:t>
            </w:r>
          </w:hyperlink>
        </w:p>
        <w:p>
          <w:pPr>
            <w:pStyle w:val="Contents3"/>
            <w:tabs>
              <w:tab w:val="clear" w:pos="8459"/>
              <w:tab w:val="right" w:pos="9026" w:leader="dot"/>
            </w:tabs>
            <w:rPr/>
          </w:pPr>
          <w:hyperlink w:anchor="__RefHeading___Toc3341699_2749589250">
            <w:r>
              <w:rPr>
                <w:webHidden/>
                <w:rStyle w:val="IndexLink"/>
                <w:rtl w:val="true"/>
              </w:rPr>
              <w:t>بعثت پیامبر صلی الله علیه و آله وسلم</w:t>
            </w:r>
            <w:r>
              <w:rPr>
                <w:rStyle w:val="IndexLink"/>
                <w:rtl w:val="true"/>
              </w:rPr>
              <w:tab/>
            </w:r>
            <w:r>
              <w:rPr>
                <w:rStyle w:val="IndexLink"/>
              </w:rPr>
              <w:t>237</w:t>
            </w:r>
          </w:hyperlink>
        </w:p>
        <w:p>
          <w:pPr>
            <w:pStyle w:val="Contents3"/>
            <w:tabs>
              <w:tab w:val="clear" w:pos="8459"/>
              <w:tab w:val="right" w:pos="9026" w:leader="dot"/>
            </w:tabs>
            <w:rPr/>
          </w:pPr>
          <w:hyperlink w:anchor="__RefHeading___Toc3341701_2749589250">
            <w:r>
              <w:rPr>
                <w:webHidden/>
                <w:rStyle w:val="IndexLink"/>
                <w:rtl w:val="true"/>
              </w:rPr>
              <w:t>بغض</w:t>
            </w:r>
            <w:r>
              <w:rPr>
                <w:rStyle w:val="IndexLink"/>
                <w:rtl w:val="true"/>
              </w:rPr>
              <w:tab/>
            </w:r>
            <w:r>
              <w:rPr>
                <w:rStyle w:val="IndexLink"/>
              </w:rPr>
              <w:t>242</w:t>
            </w:r>
          </w:hyperlink>
        </w:p>
        <w:p>
          <w:pPr>
            <w:pStyle w:val="Contents3"/>
            <w:tabs>
              <w:tab w:val="clear" w:pos="8459"/>
              <w:tab w:val="right" w:pos="9026" w:leader="dot"/>
            </w:tabs>
            <w:rPr/>
          </w:pPr>
          <w:hyperlink w:anchor="__RefHeading___Toc3341703_2749589250">
            <w:r>
              <w:rPr>
                <w:webHidden/>
                <w:rStyle w:val="IndexLink"/>
                <w:rtl w:val="true"/>
              </w:rPr>
              <w:t>بلند پروازی</w:t>
            </w:r>
            <w:r>
              <w:rPr>
                <w:rStyle w:val="IndexLink"/>
                <w:rtl w:val="true"/>
              </w:rPr>
              <w:tab/>
            </w:r>
            <w:r>
              <w:rPr>
                <w:rStyle w:val="IndexLink"/>
              </w:rPr>
              <w:t>246</w:t>
            </w:r>
          </w:hyperlink>
        </w:p>
        <w:p>
          <w:pPr>
            <w:pStyle w:val="Contents3"/>
            <w:tabs>
              <w:tab w:val="clear" w:pos="8459"/>
              <w:tab w:val="right" w:pos="9026" w:leader="dot"/>
            </w:tabs>
            <w:rPr/>
          </w:pPr>
          <w:hyperlink w:anchor="__RefHeading___Toc3341705_2749589250">
            <w:r>
              <w:rPr>
                <w:webHidden/>
                <w:rStyle w:val="IndexLink"/>
                <w:rtl w:val="true"/>
              </w:rPr>
              <w:t>بهشت</w:t>
            </w:r>
            <w:r>
              <w:rPr>
                <w:rStyle w:val="IndexLink"/>
                <w:rtl w:val="true"/>
              </w:rPr>
              <w:tab/>
            </w:r>
            <w:r>
              <w:rPr>
                <w:rStyle w:val="IndexLink"/>
              </w:rPr>
              <w:t>250</w:t>
            </w:r>
          </w:hyperlink>
        </w:p>
        <w:p>
          <w:pPr>
            <w:pStyle w:val="Contents3"/>
            <w:tabs>
              <w:tab w:val="clear" w:pos="8459"/>
              <w:tab w:val="right" w:pos="9026" w:leader="dot"/>
            </w:tabs>
            <w:rPr/>
          </w:pPr>
          <w:hyperlink w:anchor="__RefHeading___Toc3341707_2749589250">
            <w:r>
              <w:rPr>
                <w:webHidden/>
                <w:rStyle w:val="IndexLink"/>
                <w:rtl w:val="true"/>
              </w:rPr>
              <w:t>بیت المال</w:t>
            </w:r>
            <w:r>
              <w:rPr>
                <w:rStyle w:val="IndexLink"/>
                <w:rtl w:val="true"/>
              </w:rPr>
              <w:tab/>
            </w:r>
            <w:r>
              <w:rPr>
                <w:rStyle w:val="IndexLink"/>
              </w:rPr>
              <w:t>254</w:t>
            </w:r>
          </w:hyperlink>
        </w:p>
        <w:p>
          <w:pPr>
            <w:pStyle w:val="Contents3"/>
            <w:tabs>
              <w:tab w:val="clear" w:pos="8459"/>
              <w:tab w:val="right" w:pos="9026" w:leader="dot"/>
            </w:tabs>
            <w:rPr/>
          </w:pPr>
          <w:hyperlink w:anchor="__RefHeading___Toc3341709_2749589250">
            <w:r>
              <w:rPr>
                <w:webHidden/>
                <w:rStyle w:val="IndexLink"/>
                <w:rtl w:val="true"/>
              </w:rPr>
              <w:t>بیماری</w:t>
            </w:r>
            <w:r>
              <w:rPr>
                <w:rStyle w:val="IndexLink"/>
                <w:rtl w:val="true"/>
              </w:rPr>
              <w:tab/>
            </w:r>
            <w:r>
              <w:rPr>
                <w:rStyle w:val="IndexLink"/>
              </w:rPr>
              <w:t>258</w:t>
            </w:r>
          </w:hyperlink>
        </w:p>
        <w:p>
          <w:pPr>
            <w:pStyle w:val="Contents3"/>
            <w:tabs>
              <w:tab w:val="clear" w:pos="8459"/>
              <w:tab w:val="right" w:pos="9026" w:leader="dot"/>
            </w:tabs>
            <w:rPr/>
          </w:pPr>
          <w:hyperlink w:anchor="__RefHeading___Toc3341711_2749589250">
            <w:r>
              <w:rPr>
                <w:webHidden/>
                <w:rStyle w:val="IndexLink"/>
                <w:rtl w:val="true"/>
              </w:rPr>
              <w:t>بیهودگی</w:t>
            </w:r>
            <w:r>
              <w:rPr>
                <w:rStyle w:val="IndexLink"/>
                <w:rtl w:val="true"/>
              </w:rPr>
              <w:tab/>
            </w:r>
            <w:r>
              <w:rPr>
                <w:rStyle w:val="IndexLink"/>
              </w:rPr>
              <w:t>264</w:t>
            </w:r>
          </w:hyperlink>
        </w:p>
        <w:p>
          <w:pPr>
            <w:pStyle w:val="Contents2"/>
            <w:tabs>
              <w:tab w:val="clear" w:pos="8743"/>
              <w:tab w:val="right" w:pos="9026" w:leader="dot"/>
            </w:tabs>
            <w:rPr/>
          </w:pPr>
          <w:hyperlink w:anchor="__RefHeading___Toc3341713_2749589250">
            <w:r>
              <w:rPr>
                <w:webHidden/>
                <w:rStyle w:val="IndexLink"/>
                <w:rtl w:val="true"/>
              </w:rPr>
              <w:t>حرف پ</w:t>
            </w:r>
            <w:r>
              <w:rPr>
                <w:rStyle w:val="IndexLink"/>
                <w:rtl w:val="true"/>
              </w:rPr>
              <w:tab/>
            </w:r>
            <w:r>
              <w:rPr>
                <w:rStyle w:val="IndexLink"/>
              </w:rPr>
              <w:t>268</w:t>
            </w:r>
          </w:hyperlink>
        </w:p>
        <w:p>
          <w:pPr>
            <w:pStyle w:val="Contents3"/>
            <w:tabs>
              <w:tab w:val="clear" w:pos="8459"/>
              <w:tab w:val="right" w:pos="9026" w:leader="dot"/>
            </w:tabs>
            <w:rPr/>
          </w:pPr>
          <w:hyperlink w:anchor="__RefHeading___Toc3341715_2749589250">
            <w:r>
              <w:rPr>
                <w:webHidden/>
                <w:rStyle w:val="IndexLink"/>
                <w:rtl w:val="true"/>
              </w:rPr>
              <w:t>پاداش</w:t>
            </w:r>
            <w:r>
              <w:rPr>
                <w:rStyle w:val="IndexLink"/>
                <w:rtl w:val="true"/>
              </w:rPr>
              <w:tab/>
            </w:r>
            <w:r>
              <w:rPr>
                <w:rStyle w:val="IndexLink"/>
              </w:rPr>
              <w:t>268</w:t>
            </w:r>
          </w:hyperlink>
        </w:p>
        <w:p>
          <w:pPr>
            <w:pStyle w:val="Contents3"/>
            <w:tabs>
              <w:tab w:val="clear" w:pos="8459"/>
              <w:tab w:val="right" w:pos="9026" w:leader="dot"/>
            </w:tabs>
            <w:rPr/>
          </w:pPr>
          <w:hyperlink w:anchor="__RefHeading___Toc3341717_2749589250">
            <w:r>
              <w:rPr>
                <w:webHidden/>
                <w:rStyle w:val="IndexLink"/>
                <w:rtl w:val="true"/>
              </w:rPr>
              <w:t>پروردگار</w:t>
            </w:r>
            <w:r>
              <w:rPr>
                <w:rStyle w:val="IndexLink"/>
                <w:rtl w:val="true"/>
              </w:rPr>
              <w:tab/>
            </w:r>
            <w:r>
              <w:rPr>
                <w:rStyle w:val="IndexLink"/>
              </w:rPr>
              <w:t>272</w:t>
            </w:r>
          </w:hyperlink>
        </w:p>
        <w:p>
          <w:pPr>
            <w:pStyle w:val="Contents3"/>
            <w:tabs>
              <w:tab w:val="clear" w:pos="8459"/>
              <w:tab w:val="right" w:pos="9026" w:leader="dot"/>
            </w:tabs>
            <w:rPr/>
          </w:pPr>
          <w:hyperlink w:anchor="__RefHeading___Toc3341719_2749589250">
            <w:r>
              <w:rPr>
                <w:webHidden/>
                <w:rStyle w:val="IndexLink"/>
                <w:rtl w:val="true"/>
              </w:rPr>
              <w:t>پرهیزکاری و تقوا</w:t>
            </w:r>
            <w:r>
              <w:rPr>
                <w:rStyle w:val="IndexLink"/>
                <w:rtl w:val="true"/>
              </w:rPr>
              <w:tab/>
            </w:r>
            <w:r>
              <w:rPr>
                <w:rStyle w:val="IndexLink"/>
              </w:rPr>
              <w:t>277</w:t>
            </w:r>
          </w:hyperlink>
        </w:p>
        <w:p>
          <w:pPr>
            <w:pStyle w:val="Contents3"/>
            <w:tabs>
              <w:tab w:val="clear" w:pos="8459"/>
              <w:tab w:val="right" w:pos="9026" w:leader="dot"/>
            </w:tabs>
            <w:rPr/>
          </w:pPr>
          <w:hyperlink w:anchor="__RefHeading___Toc3341721_2749589250">
            <w:r>
              <w:rPr>
                <w:webHidden/>
                <w:rStyle w:val="IndexLink"/>
                <w:rtl w:val="true"/>
              </w:rPr>
              <w:t>پیروزی</w:t>
            </w:r>
            <w:r>
              <w:rPr>
                <w:rStyle w:val="IndexLink"/>
                <w:rtl w:val="true"/>
              </w:rPr>
              <w:tab/>
            </w:r>
            <w:r>
              <w:rPr>
                <w:rStyle w:val="IndexLink"/>
              </w:rPr>
              <w:t>281</w:t>
            </w:r>
          </w:hyperlink>
        </w:p>
        <w:p>
          <w:pPr>
            <w:pStyle w:val="Contents3"/>
            <w:tabs>
              <w:tab w:val="clear" w:pos="8459"/>
              <w:tab w:val="right" w:pos="9026" w:leader="dot"/>
            </w:tabs>
            <w:rPr/>
          </w:pPr>
          <w:hyperlink w:anchor="__RefHeading___Toc3341723_2749589250">
            <w:r>
              <w:rPr>
                <w:webHidden/>
                <w:rStyle w:val="IndexLink"/>
                <w:rtl w:val="true"/>
              </w:rPr>
              <w:t>پیمان</w:t>
            </w:r>
            <w:r>
              <w:rPr>
                <w:rStyle w:val="IndexLink"/>
                <w:rtl w:val="true"/>
              </w:rPr>
              <w:tab/>
            </w:r>
            <w:r>
              <w:rPr>
                <w:rStyle w:val="IndexLink"/>
              </w:rPr>
              <w:t>283</w:t>
            </w:r>
          </w:hyperlink>
        </w:p>
        <w:p>
          <w:pPr>
            <w:pStyle w:val="Contents2"/>
            <w:tabs>
              <w:tab w:val="clear" w:pos="8743"/>
              <w:tab w:val="right" w:pos="9026" w:leader="dot"/>
            </w:tabs>
            <w:rPr/>
          </w:pPr>
          <w:hyperlink w:anchor="__RefHeading___Toc3341725_2749589250">
            <w:r>
              <w:rPr>
                <w:webHidden/>
                <w:rStyle w:val="IndexLink"/>
                <w:rtl w:val="true"/>
              </w:rPr>
              <w:t>ت</w:t>
            </w:r>
            <w:r>
              <w:rPr>
                <w:rStyle w:val="IndexLink"/>
                <w:rtl w:val="true"/>
              </w:rPr>
              <w:tab/>
            </w:r>
            <w:r>
              <w:rPr>
                <w:rStyle w:val="IndexLink"/>
              </w:rPr>
              <w:t>286</w:t>
            </w:r>
          </w:hyperlink>
        </w:p>
        <w:p>
          <w:pPr>
            <w:pStyle w:val="Contents3"/>
            <w:tabs>
              <w:tab w:val="clear" w:pos="8459"/>
              <w:tab w:val="right" w:pos="9026" w:leader="dot"/>
            </w:tabs>
            <w:rPr/>
          </w:pPr>
          <w:hyperlink w:anchor="__RefHeading___Toc3341727_2749589250">
            <w:r>
              <w:rPr>
                <w:webHidden/>
                <w:rStyle w:val="IndexLink"/>
                <w:rtl w:val="true"/>
              </w:rPr>
              <w:t>تبلیغ</w:t>
            </w:r>
            <w:r>
              <w:rPr>
                <w:rStyle w:val="IndexLink"/>
                <w:rtl w:val="true"/>
              </w:rPr>
              <w:tab/>
            </w:r>
            <w:r>
              <w:rPr>
                <w:rStyle w:val="IndexLink"/>
              </w:rPr>
              <w:t>286</w:t>
            </w:r>
          </w:hyperlink>
        </w:p>
        <w:p>
          <w:pPr>
            <w:pStyle w:val="Contents3"/>
            <w:tabs>
              <w:tab w:val="clear" w:pos="8459"/>
              <w:tab w:val="right" w:pos="9026" w:leader="dot"/>
            </w:tabs>
            <w:rPr/>
          </w:pPr>
          <w:hyperlink w:anchor="__RefHeading___Toc3341729_2749589250">
            <w:r>
              <w:rPr>
                <w:webHidden/>
                <w:rStyle w:val="IndexLink"/>
                <w:rtl w:val="true"/>
              </w:rPr>
              <w:t>تربیت</w:t>
            </w:r>
            <w:r>
              <w:rPr>
                <w:rStyle w:val="IndexLink"/>
                <w:rtl w:val="true"/>
              </w:rPr>
              <w:tab/>
            </w:r>
            <w:r>
              <w:rPr>
                <w:rStyle w:val="IndexLink"/>
              </w:rPr>
              <w:t>288</w:t>
            </w:r>
          </w:hyperlink>
        </w:p>
        <w:p>
          <w:pPr>
            <w:pStyle w:val="Contents3"/>
            <w:tabs>
              <w:tab w:val="clear" w:pos="8459"/>
              <w:tab w:val="right" w:pos="9026" w:leader="dot"/>
            </w:tabs>
            <w:rPr/>
          </w:pPr>
          <w:hyperlink w:anchor="__RefHeading___Toc3341731_2749589250">
            <w:r>
              <w:rPr>
                <w:webHidden/>
                <w:rStyle w:val="IndexLink"/>
                <w:rtl w:val="true"/>
              </w:rPr>
              <w:t>ترس</w:t>
            </w:r>
            <w:r>
              <w:rPr>
                <w:rStyle w:val="IndexLink"/>
                <w:rtl w:val="true"/>
              </w:rPr>
              <w:tab/>
            </w:r>
            <w:r>
              <w:rPr>
                <w:rStyle w:val="IndexLink"/>
              </w:rPr>
              <w:t>291</w:t>
            </w:r>
          </w:hyperlink>
        </w:p>
        <w:p>
          <w:pPr>
            <w:pStyle w:val="Contents3"/>
            <w:tabs>
              <w:tab w:val="clear" w:pos="8459"/>
              <w:tab w:val="right" w:pos="9026" w:leader="dot"/>
            </w:tabs>
            <w:rPr/>
          </w:pPr>
          <w:hyperlink w:anchor="__RefHeading___Toc3341733_2749589250">
            <w:r>
              <w:rPr>
                <w:webHidden/>
                <w:rStyle w:val="IndexLink"/>
                <w:rtl w:val="true"/>
              </w:rPr>
              <w:t>تسبیح</w:t>
            </w:r>
            <w:r>
              <w:rPr>
                <w:rStyle w:val="IndexLink"/>
                <w:rtl w:val="true"/>
              </w:rPr>
              <w:tab/>
            </w:r>
            <w:r>
              <w:rPr>
                <w:rStyle w:val="IndexLink"/>
              </w:rPr>
              <w:t>294</w:t>
            </w:r>
          </w:hyperlink>
        </w:p>
        <w:p>
          <w:pPr>
            <w:pStyle w:val="Contents3"/>
            <w:tabs>
              <w:tab w:val="clear" w:pos="8459"/>
              <w:tab w:val="right" w:pos="9026" w:leader="dot"/>
            </w:tabs>
            <w:rPr/>
          </w:pPr>
          <w:hyperlink w:anchor="__RefHeading___Toc3341735_2749589250">
            <w:r>
              <w:rPr>
                <w:webHidden/>
                <w:rStyle w:val="IndexLink"/>
                <w:rtl w:val="true"/>
              </w:rPr>
              <w:t>تسلیم</w:t>
            </w:r>
            <w:r>
              <w:rPr>
                <w:rStyle w:val="IndexLink"/>
                <w:rtl w:val="true"/>
              </w:rPr>
              <w:tab/>
            </w:r>
            <w:r>
              <w:rPr>
                <w:rStyle w:val="IndexLink"/>
              </w:rPr>
              <w:t>297</w:t>
            </w:r>
          </w:hyperlink>
        </w:p>
        <w:p>
          <w:pPr>
            <w:pStyle w:val="Contents3"/>
            <w:tabs>
              <w:tab w:val="clear" w:pos="8459"/>
              <w:tab w:val="right" w:pos="9026" w:leader="dot"/>
            </w:tabs>
            <w:rPr/>
          </w:pPr>
          <w:hyperlink w:anchor="__RefHeading___Toc3341737_2749589250">
            <w:r>
              <w:rPr>
                <w:webHidden/>
                <w:rStyle w:val="IndexLink"/>
                <w:rtl w:val="true"/>
              </w:rPr>
              <w:t>تصدیق</w:t>
            </w:r>
            <w:r>
              <w:rPr>
                <w:rStyle w:val="IndexLink"/>
                <w:rtl w:val="true"/>
              </w:rPr>
              <w:tab/>
            </w:r>
            <w:r>
              <w:rPr>
                <w:rStyle w:val="IndexLink"/>
              </w:rPr>
              <w:t>301</w:t>
            </w:r>
          </w:hyperlink>
        </w:p>
        <w:p>
          <w:pPr>
            <w:pStyle w:val="Contents3"/>
            <w:tabs>
              <w:tab w:val="clear" w:pos="8459"/>
              <w:tab w:val="right" w:pos="9026" w:leader="dot"/>
            </w:tabs>
            <w:rPr/>
          </w:pPr>
          <w:hyperlink w:anchor="__RefHeading___Toc3341739_2749589250">
            <w:r>
              <w:rPr>
                <w:webHidden/>
                <w:rStyle w:val="IndexLink"/>
                <w:rtl w:val="true"/>
              </w:rPr>
              <w:t>تفرقه</w:t>
            </w:r>
            <w:r>
              <w:rPr>
                <w:rStyle w:val="IndexLink"/>
                <w:rtl w:val="true"/>
              </w:rPr>
              <w:tab/>
            </w:r>
            <w:r>
              <w:rPr>
                <w:rStyle w:val="IndexLink"/>
              </w:rPr>
              <w:t>304</w:t>
            </w:r>
          </w:hyperlink>
        </w:p>
        <w:p>
          <w:pPr>
            <w:pStyle w:val="Contents3"/>
            <w:tabs>
              <w:tab w:val="clear" w:pos="8459"/>
              <w:tab w:val="right" w:pos="9026" w:leader="dot"/>
            </w:tabs>
            <w:rPr/>
          </w:pPr>
          <w:hyperlink w:anchor="__RefHeading___Toc3341741_2749589250">
            <w:r>
              <w:rPr>
                <w:webHidden/>
                <w:rStyle w:val="IndexLink"/>
                <w:rtl w:val="true"/>
              </w:rPr>
              <w:t>تواضع</w:t>
            </w:r>
            <w:r>
              <w:rPr>
                <w:rStyle w:val="IndexLink"/>
                <w:rtl w:val="true"/>
              </w:rPr>
              <w:tab/>
            </w:r>
            <w:r>
              <w:rPr>
                <w:rStyle w:val="IndexLink"/>
              </w:rPr>
              <w:t>306</w:t>
            </w:r>
          </w:hyperlink>
        </w:p>
        <w:p>
          <w:pPr>
            <w:pStyle w:val="Contents3"/>
            <w:tabs>
              <w:tab w:val="clear" w:pos="8459"/>
              <w:tab w:val="right" w:pos="9026" w:leader="dot"/>
            </w:tabs>
            <w:rPr/>
          </w:pPr>
          <w:hyperlink w:anchor="__RefHeading___Toc3341743_2749589250">
            <w:r>
              <w:rPr>
                <w:webHidden/>
                <w:rStyle w:val="IndexLink"/>
                <w:rtl w:val="true"/>
              </w:rPr>
              <w:t>توبه</w:t>
            </w:r>
            <w:r>
              <w:rPr>
                <w:rStyle w:val="IndexLink"/>
                <w:rtl w:val="true"/>
              </w:rPr>
              <w:tab/>
            </w:r>
            <w:r>
              <w:rPr>
                <w:rStyle w:val="IndexLink"/>
              </w:rPr>
              <w:t>309</w:t>
            </w:r>
          </w:hyperlink>
        </w:p>
        <w:p>
          <w:pPr>
            <w:pStyle w:val="Contents3"/>
            <w:tabs>
              <w:tab w:val="clear" w:pos="8459"/>
              <w:tab w:val="right" w:pos="9026" w:leader="dot"/>
            </w:tabs>
            <w:rPr/>
          </w:pPr>
          <w:hyperlink w:anchor="__RefHeading___Toc3341745_2749589250">
            <w:r>
              <w:rPr>
                <w:webHidden/>
                <w:rStyle w:val="IndexLink"/>
                <w:rtl w:val="true"/>
              </w:rPr>
              <w:t>توشه</w:t>
            </w:r>
            <w:r>
              <w:rPr>
                <w:rStyle w:val="IndexLink"/>
                <w:rtl w:val="true"/>
              </w:rPr>
              <w:tab/>
            </w:r>
            <w:r>
              <w:rPr>
                <w:rStyle w:val="IndexLink"/>
              </w:rPr>
              <w:t>312</w:t>
            </w:r>
          </w:hyperlink>
        </w:p>
        <w:p>
          <w:pPr>
            <w:pStyle w:val="Contents3"/>
            <w:tabs>
              <w:tab w:val="clear" w:pos="8459"/>
              <w:tab w:val="right" w:pos="9026" w:leader="dot"/>
            </w:tabs>
            <w:rPr/>
          </w:pPr>
          <w:hyperlink w:anchor="__RefHeading___Toc3341747_2749589250">
            <w:r>
              <w:rPr>
                <w:webHidden/>
                <w:rStyle w:val="IndexLink"/>
                <w:rtl w:val="true"/>
              </w:rPr>
              <w:t>توفیق</w:t>
            </w:r>
            <w:r>
              <w:rPr>
                <w:rStyle w:val="IndexLink"/>
                <w:rtl w:val="true"/>
              </w:rPr>
              <w:tab/>
            </w:r>
            <w:r>
              <w:rPr>
                <w:rStyle w:val="IndexLink"/>
              </w:rPr>
              <w:t>315</w:t>
            </w:r>
          </w:hyperlink>
        </w:p>
        <w:p>
          <w:pPr>
            <w:pStyle w:val="Contents3"/>
            <w:tabs>
              <w:tab w:val="clear" w:pos="8459"/>
              <w:tab w:val="right" w:pos="9026" w:leader="dot"/>
            </w:tabs>
            <w:rPr/>
          </w:pPr>
          <w:hyperlink w:anchor="__RefHeading___Toc3341749_2749589250">
            <w:r>
              <w:rPr>
                <w:webHidden/>
                <w:rStyle w:val="IndexLink"/>
                <w:rtl w:val="true"/>
              </w:rPr>
              <w:t>توکل</w:t>
            </w:r>
            <w:r>
              <w:rPr>
                <w:rStyle w:val="IndexLink"/>
                <w:rtl w:val="true"/>
              </w:rPr>
              <w:tab/>
            </w:r>
            <w:r>
              <w:rPr>
                <w:rStyle w:val="IndexLink"/>
              </w:rPr>
              <w:t>318</w:t>
            </w:r>
          </w:hyperlink>
        </w:p>
        <w:p>
          <w:pPr>
            <w:pStyle w:val="Contents3"/>
            <w:tabs>
              <w:tab w:val="clear" w:pos="8459"/>
              <w:tab w:val="right" w:pos="9026" w:leader="dot"/>
            </w:tabs>
            <w:rPr/>
          </w:pPr>
          <w:hyperlink w:anchor="__RefHeading___Toc3341751_2749589250">
            <w:r>
              <w:rPr>
                <w:webHidden/>
                <w:rStyle w:val="IndexLink"/>
                <w:rtl w:val="true"/>
              </w:rPr>
              <w:t>تهجد و شب زنده داری</w:t>
            </w:r>
            <w:r>
              <w:rPr>
                <w:rStyle w:val="IndexLink"/>
                <w:rtl w:val="true"/>
              </w:rPr>
              <w:tab/>
            </w:r>
            <w:r>
              <w:rPr>
                <w:rStyle w:val="IndexLink"/>
              </w:rPr>
              <w:t>321</w:t>
            </w:r>
          </w:hyperlink>
        </w:p>
        <w:p>
          <w:pPr>
            <w:pStyle w:val="Contents3"/>
            <w:tabs>
              <w:tab w:val="clear" w:pos="8459"/>
              <w:tab w:val="right" w:pos="9026" w:leader="dot"/>
            </w:tabs>
            <w:rPr/>
          </w:pPr>
          <w:hyperlink w:anchor="__RefHeading___Toc3341753_2749589250">
            <w:r>
              <w:rPr>
                <w:webHidden/>
                <w:rStyle w:val="IndexLink"/>
                <w:rtl w:val="true"/>
              </w:rPr>
              <w:t>تهمت</w:t>
            </w:r>
            <w:r>
              <w:rPr>
                <w:rStyle w:val="IndexLink"/>
                <w:rtl w:val="true"/>
              </w:rPr>
              <w:tab/>
            </w:r>
            <w:r>
              <w:rPr>
                <w:rStyle w:val="IndexLink"/>
              </w:rPr>
              <w:t>325</w:t>
            </w:r>
          </w:hyperlink>
        </w:p>
        <w:p>
          <w:pPr>
            <w:pStyle w:val="Contents2"/>
            <w:tabs>
              <w:tab w:val="clear" w:pos="8743"/>
              <w:tab w:val="right" w:pos="9026" w:leader="dot"/>
            </w:tabs>
            <w:rPr/>
          </w:pPr>
          <w:hyperlink w:anchor="__RefHeading___Toc3341755_2749589250">
            <w:r>
              <w:rPr>
                <w:webHidden/>
                <w:rStyle w:val="IndexLink"/>
                <w:rtl w:val="true"/>
              </w:rPr>
              <w:t>حرف ث</w:t>
            </w:r>
            <w:r>
              <w:rPr>
                <w:rStyle w:val="IndexLink"/>
                <w:rtl w:val="true"/>
              </w:rPr>
              <w:tab/>
            </w:r>
            <w:r>
              <w:rPr>
                <w:rStyle w:val="IndexLink"/>
              </w:rPr>
              <w:t>328</w:t>
            </w:r>
          </w:hyperlink>
        </w:p>
        <w:p>
          <w:pPr>
            <w:pStyle w:val="Contents3"/>
            <w:tabs>
              <w:tab w:val="clear" w:pos="8459"/>
              <w:tab w:val="right" w:pos="9026" w:leader="dot"/>
            </w:tabs>
            <w:rPr/>
          </w:pPr>
          <w:hyperlink w:anchor="__RefHeading___Toc3341757_2749589250">
            <w:r>
              <w:rPr>
                <w:webHidden/>
                <w:rStyle w:val="IndexLink"/>
                <w:rtl w:val="true"/>
              </w:rPr>
              <w:t>ثروت</w:t>
            </w:r>
            <w:r>
              <w:rPr>
                <w:rStyle w:val="IndexLink"/>
                <w:rtl w:val="true"/>
              </w:rPr>
              <w:tab/>
            </w:r>
            <w:r>
              <w:rPr>
                <w:rStyle w:val="IndexLink"/>
              </w:rPr>
              <w:t>328</w:t>
            </w:r>
          </w:hyperlink>
        </w:p>
        <w:p>
          <w:pPr>
            <w:pStyle w:val="Contents3"/>
            <w:tabs>
              <w:tab w:val="clear" w:pos="8459"/>
              <w:tab w:val="right" w:pos="9026" w:leader="dot"/>
            </w:tabs>
            <w:rPr/>
          </w:pPr>
          <w:hyperlink w:anchor="__RefHeading___Toc3341759_2749589250">
            <w:r>
              <w:rPr>
                <w:webHidden/>
                <w:rStyle w:val="IndexLink"/>
                <w:rtl w:val="true"/>
              </w:rPr>
              <w:t>ثناگویی</w:t>
            </w:r>
            <w:r>
              <w:rPr>
                <w:rStyle w:val="IndexLink"/>
                <w:rtl w:val="true"/>
              </w:rPr>
              <w:tab/>
            </w:r>
            <w:r>
              <w:rPr>
                <w:rStyle w:val="IndexLink"/>
              </w:rPr>
              <w:t>331</w:t>
            </w:r>
          </w:hyperlink>
        </w:p>
        <w:p>
          <w:pPr>
            <w:pStyle w:val="Contents2"/>
            <w:tabs>
              <w:tab w:val="clear" w:pos="8743"/>
              <w:tab w:val="right" w:pos="9026" w:leader="dot"/>
            </w:tabs>
            <w:rPr/>
          </w:pPr>
          <w:hyperlink w:anchor="__RefHeading___Toc3341761_2749589250">
            <w:r>
              <w:rPr>
                <w:webHidden/>
                <w:rStyle w:val="IndexLink"/>
                <w:rtl w:val="true"/>
              </w:rPr>
              <w:t>حرف ج</w:t>
            </w:r>
            <w:r>
              <w:rPr>
                <w:rStyle w:val="IndexLink"/>
                <w:rtl w:val="true"/>
              </w:rPr>
              <w:tab/>
            </w:r>
            <w:r>
              <w:rPr>
                <w:rStyle w:val="IndexLink"/>
              </w:rPr>
              <w:t>334</w:t>
            </w:r>
          </w:hyperlink>
        </w:p>
        <w:p>
          <w:pPr>
            <w:pStyle w:val="Contents3"/>
            <w:tabs>
              <w:tab w:val="clear" w:pos="8459"/>
              <w:tab w:val="right" w:pos="9026" w:leader="dot"/>
            </w:tabs>
            <w:rPr/>
          </w:pPr>
          <w:hyperlink w:anchor="__RefHeading___Toc3341763_2749589250">
            <w:r>
              <w:rPr>
                <w:webHidden/>
                <w:rStyle w:val="IndexLink"/>
                <w:rtl w:val="true"/>
              </w:rPr>
              <w:t>جاودانگی</w:t>
            </w:r>
            <w:r>
              <w:rPr>
                <w:rStyle w:val="IndexLink"/>
                <w:rtl w:val="true"/>
              </w:rPr>
              <w:tab/>
            </w:r>
            <w:r>
              <w:rPr>
                <w:rStyle w:val="IndexLink"/>
              </w:rPr>
              <w:t>334</w:t>
            </w:r>
          </w:hyperlink>
        </w:p>
        <w:p>
          <w:pPr>
            <w:pStyle w:val="Contents3"/>
            <w:tabs>
              <w:tab w:val="clear" w:pos="8459"/>
              <w:tab w:val="right" w:pos="9026" w:leader="dot"/>
            </w:tabs>
            <w:rPr/>
          </w:pPr>
          <w:hyperlink w:anchor="__RefHeading___Toc3341765_2749589250">
            <w:r>
              <w:rPr>
                <w:webHidden/>
                <w:rStyle w:val="IndexLink"/>
                <w:rtl w:val="true"/>
              </w:rPr>
              <w:t>جهل و نادانی</w:t>
            </w:r>
            <w:r>
              <w:rPr>
                <w:rStyle w:val="IndexLink"/>
                <w:rtl w:val="true"/>
              </w:rPr>
              <w:tab/>
            </w:r>
            <w:r>
              <w:rPr>
                <w:rStyle w:val="IndexLink"/>
              </w:rPr>
              <w:t>337</w:t>
            </w:r>
          </w:hyperlink>
        </w:p>
        <w:p>
          <w:pPr>
            <w:pStyle w:val="Contents3"/>
            <w:tabs>
              <w:tab w:val="clear" w:pos="8459"/>
              <w:tab w:val="right" w:pos="9026" w:leader="dot"/>
            </w:tabs>
            <w:rPr/>
          </w:pPr>
          <w:hyperlink w:anchor="__RefHeading___Toc3341767_2749589250">
            <w:r>
              <w:rPr>
                <w:webHidden/>
                <w:rStyle w:val="IndexLink"/>
                <w:rtl w:val="true"/>
              </w:rPr>
              <w:t>جنگ و جهاد</w:t>
            </w:r>
            <w:r>
              <w:rPr>
                <w:rStyle w:val="IndexLink"/>
                <w:rtl w:val="true"/>
              </w:rPr>
              <w:tab/>
            </w:r>
            <w:r>
              <w:rPr>
                <w:rStyle w:val="IndexLink"/>
              </w:rPr>
              <w:t>340</w:t>
            </w:r>
          </w:hyperlink>
        </w:p>
        <w:p>
          <w:pPr>
            <w:pStyle w:val="Contents3"/>
            <w:tabs>
              <w:tab w:val="clear" w:pos="8459"/>
              <w:tab w:val="right" w:pos="9026" w:leader="dot"/>
            </w:tabs>
            <w:rPr/>
          </w:pPr>
          <w:hyperlink w:anchor="__RefHeading___Toc3341769_2749589250">
            <w:r>
              <w:rPr>
                <w:webHidden/>
                <w:rStyle w:val="IndexLink"/>
                <w:rtl w:val="true"/>
              </w:rPr>
              <w:t>جوان</w:t>
            </w:r>
            <w:r>
              <w:rPr>
                <w:rStyle w:val="IndexLink"/>
                <w:rtl w:val="true"/>
              </w:rPr>
              <w:tab/>
            </w:r>
            <w:r>
              <w:rPr>
                <w:rStyle w:val="IndexLink"/>
              </w:rPr>
              <w:t>343</w:t>
            </w:r>
          </w:hyperlink>
        </w:p>
        <w:p>
          <w:pPr>
            <w:pStyle w:val="Contents3"/>
            <w:tabs>
              <w:tab w:val="clear" w:pos="8459"/>
              <w:tab w:val="right" w:pos="9026" w:leader="dot"/>
            </w:tabs>
            <w:rPr/>
          </w:pPr>
          <w:hyperlink w:anchor="__RefHeading___Toc3341771_2749589250">
            <w:r>
              <w:rPr>
                <w:webHidden/>
                <w:rStyle w:val="IndexLink"/>
                <w:rtl w:val="true"/>
              </w:rPr>
              <w:t>جوانمردی</w:t>
            </w:r>
            <w:r>
              <w:rPr>
                <w:rStyle w:val="IndexLink"/>
                <w:rtl w:val="true"/>
              </w:rPr>
              <w:tab/>
            </w:r>
            <w:r>
              <w:rPr>
                <w:rStyle w:val="IndexLink"/>
              </w:rPr>
              <w:t>347</w:t>
            </w:r>
          </w:hyperlink>
        </w:p>
        <w:p>
          <w:pPr>
            <w:pStyle w:val="Contents3"/>
            <w:tabs>
              <w:tab w:val="clear" w:pos="8459"/>
              <w:tab w:val="right" w:pos="9026" w:leader="dot"/>
            </w:tabs>
            <w:rPr/>
          </w:pPr>
          <w:hyperlink w:anchor="__RefHeading___Toc3341773_2749589250">
            <w:r>
              <w:rPr>
                <w:webHidden/>
                <w:rStyle w:val="IndexLink"/>
                <w:rtl w:val="true"/>
              </w:rPr>
              <w:t>جهنم</w:t>
            </w:r>
            <w:r>
              <w:rPr>
                <w:rStyle w:val="IndexLink"/>
                <w:rtl w:val="true"/>
              </w:rPr>
              <w:tab/>
            </w:r>
            <w:r>
              <w:rPr>
                <w:rStyle w:val="IndexLink"/>
              </w:rPr>
              <w:t>351</w:t>
            </w:r>
          </w:hyperlink>
        </w:p>
        <w:p>
          <w:pPr>
            <w:pStyle w:val="Contents2"/>
            <w:tabs>
              <w:tab w:val="clear" w:pos="8743"/>
              <w:tab w:val="right" w:pos="9026" w:leader="dot"/>
            </w:tabs>
            <w:rPr/>
          </w:pPr>
          <w:hyperlink w:anchor="__RefHeading___Toc3341775_2749589250">
            <w:r>
              <w:rPr>
                <w:webHidden/>
                <w:rStyle w:val="IndexLink"/>
                <w:rtl w:val="true"/>
              </w:rPr>
              <w:t>حرف چ</w:t>
            </w:r>
            <w:r>
              <w:rPr>
                <w:rStyle w:val="IndexLink"/>
                <w:rtl w:val="true"/>
              </w:rPr>
              <w:tab/>
            </w:r>
            <w:r>
              <w:rPr>
                <w:rStyle w:val="IndexLink"/>
              </w:rPr>
              <w:t>356</w:t>
            </w:r>
          </w:hyperlink>
        </w:p>
        <w:p>
          <w:pPr>
            <w:pStyle w:val="Contents3"/>
            <w:tabs>
              <w:tab w:val="clear" w:pos="8459"/>
              <w:tab w:val="right" w:pos="9026" w:leader="dot"/>
            </w:tabs>
            <w:rPr/>
          </w:pPr>
          <w:hyperlink w:anchor="__RefHeading___Toc3341777_2749589250">
            <w:r>
              <w:rPr>
                <w:webHidden/>
                <w:rStyle w:val="IndexLink"/>
                <w:rtl w:val="true"/>
              </w:rPr>
              <w:t>چشم</w:t>
            </w:r>
            <w:r>
              <w:rPr>
                <w:rStyle w:val="IndexLink"/>
                <w:rtl w:val="true"/>
              </w:rPr>
              <w:tab/>
            </w:r>
            <w:r>
              <w:rPr>
                <w:rStyle w:val="IndexLink"/>
              </w:rPr>
              <w:t>356</w:t>
            </w:r>
          </w:hyperlink>
        </w:p>
        <w:p>
          <w:pPr>
            <w:pStyle w:val="Contents2"/>
            <w:tabs>
              <w:tab w:val="clear" w:pos="8743"/>
              <w:tab w:val="right" w:pos="9026" w:leader="dot"/>
            </w:tabs>
            <w:rPr/>
          </w:pPr>
          <w:hyperlink w:anchor="__RefHeading___Toc3341779_2749589250">
            <w:r>
              <w:rPr>
                <w:webHidden/>
                <w:rStyle w:val="IndexLink"/>
                <w:rtl w:val="true"/>
              </w:rPr>
              <w:t>حرف ح</w:t>
            </w:r>
            <w:r>
              <w:rPr>
                <w:rStyle w:val="IndexLink"/>
                <w:rtl w:val="true"/>
              </w:rPr>
              <w:tab/>
            </w:r>
            <w:r>
              <w:rPr>
                <w:rStyle w:val="IndexLink"/>
              </w:rPr>
              <w:t>360</w:t>
            </w:r>
          </w:hyperlink>
        </w:p>
        <w:p>
          <w:pPr>
            <w:pStyle w:val="Contents3"/>
            <w:tabs>
              <w:tab w:val="clear" w:pos="8459"/>
              <w:tab w:val="right" w:pos="9026" w:leader="dot"/>
            </w:tabs>
            <w:rPr/>
          </w:pPr>
          <w:hyperlink w:anchor="__RefHeading___Toc3341781_2749589250">
            <w:r>
              <w:rPr>
                <w:webHidden/>
                <w:rStyle w:val="IndexLink"/>
                <w:rtl w:val="true"/>
              </w:rPr>
              <w:t>حاجات</w:t>
            </w:r>
            <w:r>
              <w:rPr>
                <w:rStyle w:val="IndexLink"/>
                <w:rtl w:val="true"/>
              </w:rPr>
              <w:tab/>
            </w:r>
            <w:r>
              <w:rPr>
                <w:rStyle w:val="IndexLink"/>
              </w:rPr>
              <w:t>360</w:t>
            </w:r>
          </w:hyperlink>
        </w:p>
        <w:p>
          <w:pPr>
            <w:pStyle w:val="Contents3"/>
            <w:tabs>
              <w:tab w:val="clear" w:pos="8459"/>
              <w:tab w:val="right" w:pos="9026" w:leader="dot"/>
            </w:tabs>
            <w:rPr/>
          </w:pPr>
          <w:hyperlink w:anchor="__RefHeading___Toc3341783_2749589250">
            <w:r>
              <w:rPr>
                <w:webHidden/>
                <w:rStyle w:val="IndexLink"/>
                <w:rtl w:val="true"/>
              </w:rPr>
              <w:t>حج</w:t>
            </w:r>
            <w:r>
              <w:rPr>
                <w:rStyle w:val="IndexLink"/>
                <w:rtl w:val="true"/>
              </w:rPr>
              <w:tab/>
            </w:r>
            <w:r>
              <w:rPr>
                <w:rStyle w:val="IndexLink"/>
              </w:rPr>
              <w:t>364</w:t>
            </w:r>
          </w:hyperlink>
        </w:p>
        <w:p>
          <w:pPr>
            <w:pStyle w:val="Contents3"/>
            <w:tabs>
              <w:tab w:val="clear" w:pos="8459"/>
              <w:tab w:val="right" w:pos="9026" w:leader="dot"/>
            </w:tabs>
            <w:rPr/>
          </w:pPr>
          <w:hyperlink w:anchor="__RefHeading___Toc3341785_2749589250">
            <w:r>
              <w:rPr>
                <w:webHidden/>
                <w:rStyle w:val="IndexLink"/>
                <w:rtl w:val="true"/>
              </w:rPr>
              <w:t>حرام و حال</w:t>
            </w:r>
            <w:r>
              <w:rPr>
                <w:rStyle w:val="IndexLink"/>
                <w:rtl w:val="true"/>
              </w:rPr>
              <w:tab/>
            </w:r>
            <w:r>
              <w:rPr>
                <w:rStyle w:val="IndexLink"/>
              </w:rPr>
              <w:t>368</w:t>
            </w:r>
          </w:hyperlink>
        </w:p>
        <w:p>
          <w:pPr>
            <w:pStyle w:val="Contents3"/>
            <w:tabs>
              <w:tab w:val="clear" w:pos="8459"/>
              <w:tab w:val="right" w:pos="9026" w:leader="dot"/>
            </w:tabs>
            <w:rPr/>
          </w:pPr>
          <w:hyperlink w:anchor="__RefHeading___Toc3341787_2749589250">
            <w:r>
              <w:rPr>
                <w:webHidden/>
                <w:rStyle w:val="IndexLink"/>
                <w:rtl w:val="true"/>
              </w:rPr>
              <w:t>حرص</w:t>
            </w:r>
            <w:r>
              <w:rPr>
                <w:rStyle w:val="IndexLink"/>
                <w:rtl w:val="true"/>
              </w:rPr>
              <w:tab/>
            </w:r>
            <w:r>
              <w:rPr>
                <w:rStyle w:val="IndexLink"/>
              </w:rPr>
              <w:t>371</w:t>
            </w:r>
          </w:hyperlink>
        </w:p>
        <w:p>
          <w:pPr>
            <w:pStyle w:val="Contents3"/>
            <w:tabs>
              <w:tab w:val="clear" w:pos="8459"/>
              <w:tab w:val="right" w:pos="9026" w:leader="dot"/>
            </w:tabs>
            <w:rPr/>
          </w:pPr>
          <w:hyperlink w:anchor="__RefHeading___Toc3341789_2749589250">
            <w:r>
              <w:rPr>
                <w:webHidden/>
                <w:rStyle w:val="IndexLink"/>
                <w:rtl w:val="true"/>
              </w:rPr>
              <w:t>حسابرسی</w:t>
            </w:r>
            <w:r>
              <w:rPr>
                <w:rStyle w:val="IndexLink"/>
                <w:rtl w:val="true"/>
              </w:rPr>
              <w:tab/>
            </w:r>
            <w:r>
              <w:rPr>
                <w:rStyle w:val="IndexLink"/>
              </w:rPr>
              <w:t>374</w:t>
            </w:r>
          </w:hyperlink>
        </w:p>
        <w:p>
          <w:pPr>
            <w:pStyle w:val="Contents3"/>
            <w:tabs>
              <w:tab w:val="clear" w:pos="8459"/>
              <w:tab w:val="right" w:pos="9026" w:leader="dot"/>
            </w:tabs>
            <w:rPr/>
          </w:pPr>
          <w:hyperlink w:anchor="__RefHeading___Toc3341791_2749589250">
            <w:r>
              <w:rPr>
                <w:webHidden/>
                <w:rStyle w:val="IndexLink"/>
                <w:rtl w:val="true"/>
              </w:rPr>
              <w:t>حسد</w:t>
            </w:r>
            <w:r>
              <w:rPr>
                <w:rStyle w:val="IndexLink"/>
                <w:rtl w:val="true"/>
              </w:rPr>
              <w:tab/>
            </w:r>
            <w:r>
              <w:rPr>
                <w:rStyle w:val="IndexLink"/>
              </w:rPr>
              <w:t>378</w:t>
            </w:r>
          </w:hyperlink>
        </w:p>
        <w:p>
          <w:pPr>
            <w:pStyle w:val="Contents3"/>
            <w:tabs>
              <w:tab w:val="clear" w:pos="8459"/>
              <w:tab w:val="right" w:pos="9026" w:leader="dot"/>
            </w:tabs>
            <w:rPr/>
          </w:pPr>
          <w:hyperlink w:anchor="__RefHeading___Toc3341793_2749589250">
            <w:r>
              <w:rPr>
                <w:webHidden/>
                <w:rStyle w:val="IndexLink"/>
                <w:rtl w:val="true"/>
              </w:rPr>
              <w:t>حسن خلق</w:t>
            </w:r>
            <w:r>
              <w:rPr>
                <w:rStyle w:val="IndexLink"/>
                <w:rtl w:val="true"/>
              </w:rPr>
              <w:tab/>
            </w:r>
            <w:r>
              <w:rPr>
                <w:rStyle w:val="IndexLink"/>
              </w:rPr>
              <w:t>383</w:t>
            </w:r>
          </w:hyperlink>
        </w:p>
        <w:p>
          <w:pPr>
            <w:pStyle w:val="Contents3"/>
            <w:tabs>
              <w:tab w:val="clear" w:pos="8459"/>
              <w:tab w:val="right" w:pos="9026" w:leader="dot"/>
            </w:tabs>
            <w:rPr/>
          </w:pPr>
          <w:hyperlink w:anchor="__RefHeading___Toc3341795_2749589250">
            <w:r>
              <w:rPr>
                <w:webHidden/>
                <w:rStyle w:val="IndexLink"/>
                <w:rtl w:val="true"/>
              </w:rPr>
              <w:t>حقوق</w:t>
            </w:r>
            <w:r>
              <w:rPr>
                <w:rStyle w:val="IndexLink"/>
                <w:rtl w:val="true"/>
              </w:rPr>
              <w:tab/>
            </w:r>
            <w:r>
              <w:rPr>
                <w:rStyle w:val="IndexLink"/>
              </w:rPr>
              <w:t>386</w:t>
            </w:r>
          </w:hyperlink>
        </w:p>
        <w:p>
          <w:pPr>
            <w:pStyle w:val="Contents3"/>
            <w:tabs>
              <w:tab w:val="clear" w:pos="8459"/>
              <w:tab w:val="right" w:pos="9026" w:leader="dot"/>
            </w:tabs>
            <w:rPr/>
          </w:pPr>
          <w:hyperlink w:anchor="__RefHeading___Toc3341797_2749589250">
            <w:r>
              <w:rPr>
                <w:webHidden/>
                <w:rStyle w:val="IndexLink"/>
                <w:rtl w:val="true"/>
              </w:rPr>
              <w:t>حیات</w:t>
            </w:r>
            <w:r>
              <w:rPr>
                <w:rStyle w:val="IndexLink"/>
                <w:rtl w:val="true"/>
              </w:rPr>
              <w:tab/>
            </w:r>
            <w:r>
              <w:rPr>
                <w:rStyle w:val="IndexLink"/>
              </w:rPr>
              <w:t>390</w:t>
            </w:r>
          </w:hyperlink>
        </w:p>
        <w:p>
          <w:pPr>
            <w:pStyle w:val="Contents2"/>
            <w:tabs>
              <w:tab w:val="clear" w:pos="8743"/>
              <w:tab w:val="right" w:pos="9026" w:leader="dot"/>
            </w:tabs>
            <w:rPr/>
          </w:pPr>
          <w:hyperlink w:anchor="__RefHeading___Toc3341799_2749589250">
            <w:r>
              <w:rPr>
                <w:webHidden/>
                <w:rStyle w:val="IndexLink"/>
                <w:rtl w:val="true"/>
              </w:rPr>
              <w:t>حرف خ</w:t>
            </w:r>
            <w:r>
              <w:rPr>
                <w:rStyle w:val="IndexLink"/>
                <w:rtl w:val="true"/>
              </w:rPr>
              <w:tab/>
            </w:r>
            <w:r>
              <w:rPr>
                <w:rStyle w:val="IndexLink"/>
              </w:rPr>
              <w:t>398</w:t>
            </w:r>
          </w:hyperlink>
        </w:p>
        <w:p>
          <w:pPr>
            <w:pStyle w:val="Contents3"/>
            <w:tabs>
              <w:tab w:val="clear" w:pos="8459"/>
              <w:tab w:val="right" w:pos="9026" w:leader="dot"/>
            </w:tabs>
            <w:rPr/>
          </w:pPr>
          <w:hyperlink w:anchor="__RefHeading___Toc3341801_2749589250">
            <w:r>
              <w:rPr>
                <w:webHidden/>
                <w:rStyle w:val="IndexLink"/>
                <w:rtl w:val="true"/>
              </w:rPr>
              <w:t>خانواده</w:t>
            </w:r>
            <w:r>
              <w:rPr>
                <w:rStyle w:val="IndexLink"/>
                <w:rtl w:val="true"/>
              </w:rPr>
              <w:tab/>
            </w:r>
            <w:r>
              <w:rPr>
                <w:rStyle w:val="IndexLink"/>
              </w:rPr>
              <w:t>398</w:t>
            </w:r>
          </w:hyperlink>
        </w:p>
        <w:p>
          <w:pPr>
            <w:pStyle w:val="Contents3"/>
            <w:tabs>
              <w:tab w:val="clear" w:pos="8459"/>
              <w:tab w:val="right" w:pos="9026" w:leader="dot"/>
            </w:tabs>
            <w:rPr/>
          </w:pPr>
          <w:hyperlink w:anchor="__RefHeading___Toc3341803_2749589250">
            <w:r>
              <w:rPr>
                <w:webHidden/>
                <w:rStyle w:val="IndexLink"/>
                <w:rtl w:val="true"/>
              </w:rPr>
              <w:t>خرافات</w:t>
            </w:r>
            <w:r>
              <w:rPr>
                <w:rStyle w:val="IndexLink"/>
                <w:rtl w:val="true"/>
              </w:rPr>
              <w:tab/>
            </w:r>
            <w:r>
              <w:rPr>
                <w:rStyle w:val="IndexLink"/>
              </w:rPr>
              <w:t>401</w:t>
            </w:r>
          </w:hyperlink>
        </w:p>
        <w:p>
          <w:pPr>
            <w:pStyle w:val="Contents3"/>
            <w:tabs>
              <w:tab w:val="clear" w:pos="8459"/>
              <w:tab w:val="right" w:pos="9026" w:leader="dot"/>
            </w:tabs>
            <w:rPr/>
          </w:pPr>
          <w:hyperlink w:anchor="__RefHeading___Toc3341805_2749589250">
            <w:r>
              <w:rPr>
                <w:webHidden/>
                <w:rStyle w:val="IndexLink"/>
                <w:rtl w:val="true"/>
              </w:rPr>
              <w:t>خشم</w:t>
            </w:r>
            <w:r>
              <w:rPr>
                <w:rStyle w:val="IndexLink"/>
                <w:rtl w:val="true"/>
              </w:rPr>
              <w:tab/>
            </w:r>
            <w:r>
              <w:rPr>
                <w:rStyle w:val="IndexLink"/>
              </w:rPr>
              <w:t>406</w:t>
            </w:r>
          </w:hyperlink>
        </w:p>
        <w:p>
          <w:pPr>
            <w:pStyle w:val="Contents3"/>
            <w:tabs>
              <w:tab w:val="clear" w:pos="8459"/>
              <w:tab w:val="right" w:pos="9026" w:leader="dot"/>
            </w:tabs>
            <w:rPr/>
          </w:pPr>
          <w:hyperlink w:anchor="__RefHeading___Toc3341807_2749589250">
            <w:r>
              <w:rPr>
                <w:webHidden/>
                <w:rStyle w:val="IndexLink"/>
                <w:rtl w:val="true"/>
              </w:rPr>
              <w:t>خشیت</w:t>
            </w:r>
            <w:r>
              <w:rPr>
                <w:rStyle w:val="IndexLink"/>
                <w:rtl w:val="true"/>
              </w:rPr>
              <w:tab/>
            </w:r>
            <w:r>
              <w:rPr>
                <w:rStyle w:val="IndexLink"/>
              </w:rPr>
              <w:t>408</w:t>
            </w:r>
          </w:hyperlink>
        </w:p>
        <w:p>
          <w:pPr>
            <w:pStyle w:val="Contents3"/>
            <w:tabs>
              <w:tab w:val="clear" w:pos="8459"/>
              <w:tab w:val="right" w:pos="9026" w:leader="dot"/>
            </w:tabs>
            <w:rPr/>
          </w:pPr>
          <w:hyperlink w:anchor="__RefHeading___Toc3341809_2749589250">
            <w:r>
              <w:rPr>
                <w:webHidden/>
                <w:rStyle w:val="IndexLink"/>
                <w:rtl w:val="true"/>
              </w:rPr>
              <w:t>خصومت و دشمنی</w:t>
            </w:r>
            <w:r>
              <w:rPr>
                <w:rStyle w:val="IndexLink"/>
                <w:rtl w:val="true"/>
              </w:rPr>
              <w:tab/>
            </w:r>
            <w:r>
              <w:rPr>
                <w:rStyle w:val="IndexLink"/>
              </w:rPr>
              <w:t>411</w:t>
            </w:r>
          </w:hyperlink>
        </w:p>
        <w:p>
          <w:pPr>
            <w:pStyle w:val="Contents3"/>
            <w:tabs>
              <w:tab w:val="clear" w:pos="8459"/>
              <w:tab w:val="right" w:pos="9026" w:leader="dot"/>
            </w:tabs>
            <w:rPr/>
          </w:pPr>
          <w:hyperlink w:anchor="__RefHeading___Toc3341811_2749589250">
            <w:r>
              <w:rPr>
                <w:webHidden/>
                <w:rStyle w:val="IndexLink"/>
                <w:rtl w:val="true"/>
              </w:rPr>
              <w:t>خلوت با خدا</w:t>
            </w:r>
            <w:r>
              <w:rPr>
                <w:rStyle w:val="IndexLink"/>
                <w:rtl w:val="true"/>
              </w:rPr>
              <w:tab/>
            </w:r>
            <w:r>
              <w:rPr>
                <w:rStyle w:val="IndexLink"/>
              </w:rPr>
              <w:t>413</w:t>
            </w:r>
          </w:hyperlink>
        </w:p>
        <w:p>
          <w:pPr>
            <w:pStyle w:val="Contents3"/>
            <w:tabs>
              <w:tab w:val="clear" w:pos="8459"/>
              <w:tab w:val="right" w:pos="9026" w:leader="dot"/>
            </w:tabs>
            <w:rPr/>
          </w:pPr>
          <w:hyperlink w:anchor="__RefHeading___Toc3341813_2749589250">
            <w:r>
              <w:rPr>
                <w:webHidden/>
                <w:rStyle w:val="IndexLink"/>
                <w:rtl w:val="true"/>
              </w:rPr>
              <w:t>خودسازی</w:t>
            </w:r>
            <w:r>
              <w:rPr>
                <w:rStyle w:val="IndexLink"/>
                <w:rtl w:val="true"/>
              </w:rPr>
              <w:tab/>
            </w:r>
            <w:r>
              <w:rPr>
                <w:rStyle w:val="IndexLink"/>
              </w:rPr>
              <w:t>416</w:t>
            </w:r>
          </w:hyperlink>
        </w:p>
        <w:p>
          <w:pPr>
            <w:pStyle w:val="Contents3"/>
            <w:tabs>
              <w:tab w:val="clear" w:pos="8459"/>
              <w:tab w:val="right" w:pos="9026" w:leader="dot"/>
            </w:tabs>
            <w:rPr/>
          </w:pPr>
          <w:hyperlink w:anchor="__RefHeading___Toc3341815_2749589250">
            <w:r>
              <w:rPr>
                <w:webHidden/>
                <w:rStyle w:val="IndexLink"/>
                <w:rtl w:val="true"/>
              </w:rPr>
              <w:t>خودشناسی</w:t>
            </w:r>
            <w:r>
              <w:rPr>
                <w:rStyle w:val="IndexLink"/>
                <w:rtl w:val="true"/>
              </w:rPr>
              <w:tab/>
            </w:r>
            <w:r>
              <w:rPr>
                <w:rStyle w:val="IndexLink"/>
              </w:rPr>
              <w:t>419</w:t>
            </w:r>
          </w:hyperlink>
        </w:p>
        <w:p>
          <w:pPr>
            <w:pStyle w:val="Contents3"/>
            <w:tabs>
              <w:tab w:val="clear" w:pos="8459"/>
              <w:tab w:val="right" w:pos="9026" w:leader="dot"/>
            </w:tabs>
            <w:rPr/>
          </w:pPr>
          <w:hyperlink w:anchor="__RefHeading___Toc3341817_2749589250">
            <w:r>
              <w:rPr>
                <w:webHidden/>
                <w:rStyle w:val="IndexLink"/>
                <w:rtl w:val="true"/>
              </w:rPr>
              <w:t>خویشاوندان</w:t>
            </w:r>
            <w:r>
              <w:rPr>
                <w:rStyle w:val="IndexLink"/>
                <w:rtl w:val="true"/>
              </w:rPr>
              <w:tab/>
            </w:r>
            <w:r>
              <w:rPr>
                <w:rStyle w:val="IndexLink"/>
              </w:rPr>
              <w:t>421</w:t>
            </w:r>
          </w:hyperlink>
        </w:p>
        <w:p>
          <w:pPr>
            <w:pStyle w:val="Contents3"/>
            <w:tabs>
              <w:tab w:val="clear" w:pos="8459"/>
              <w:tab w:val="right" w:pos="9026" w:leader="dot"/>
            </w:tabs>
            <w:rPr/>
          </w:pPr>
          <w:hyperlink w:anchor="__RefHeading___Toc3341819_2749589250">
            <w:r>
              <w:rPr>
                <w:webHidden/>
                <w:rStyle w:val="IndexLink"/>
                <w:rtl w:val="true"/>
              </w:rPr>
              <w:t>خیانت</w:t>
            </w:r>
            <w:r>
              <w:rPr>
                <w:rStyle w:val="IndexLink"/>
                <w:rtl w:val="true"/>
              </w:rPr>
              <w:tab/>
            </w:r>
            <w:r>
              <w:rPr>
                <w:rStyle w:val="IndexLink"/>
              </w:rPr>
              <w:t>425</w:t>
            </w:r>
          </w:hyperlink>
        </w:p>
        <w:p>
          <w:pPr>
            <w:pStyle w:val="Contents3"/>
            <w:tabs>
              <w:tab w:val="clear" w:pos="8459"/>
              <w:tab w:val="right" w:pos="9026" w:leader="dot"/>
            </w:tabs>
            <w:rPr/>
          </w:pPr>
          <w:hyperlink w:anchor="__RefHeading___Toc3341821_2749589250">
            <w:r>
              <w:rPr>
                <w:webHidden/>
                <w:rStyle w:val="IndexLink"/>
                <w:rtl w:val="true"/>
              </w:rPr>
              <w:t>خیر و نیکی</w:t>
            </w:r>
            <w:r>
              <w:rPr>
                <w:rStyle w:val="IndexLink"/>
                <w:rtl w:val="true"/>
              </w:rPr>
              <w:tab/>
            </w:r>
            <w:r>
              <w:rPr>
                <w:rStyle w:val="IndexLink"/>
              </w:rPr>
              <w:t>427</w:t>
            </w:r>
          </w:hyperlink>
        </w:p>
        <w:p>
          <w:pPr>
            <w:pStyle w:val="Contents2"/>
            <w:tabs>
              <w:tab w:val="clear" w:pos="8743"/>
              <w:tab w:val="right" w:pos="9026" w:leader="dot"/>
            </w:tabs>
            <w:rPr/>
          </w:pPr>
          <w:hyperlink w:anchor="__RefHeading___Toc3341823_2749589250">
            <w:r>
              <w:rPr>
                <w:webHidden/>
                <w:rStyle w:val="IndexLink"/>
                <w:rtl w:val="true"/>
              </w:rPr>
              <w:t>حرف د</w:t>
            </w:r>
            <w:r>
              <w:rPr>
                <w:rStyle w:val="IndexLink"/>
                <w:rtl w:val="true"/>
              </w:rPr>
              <w:tab/>
            </w:r>
            <w:r>
              <w:rPr>
                <w:rStyle w:val="IndexLink"/>
              </w:rPr>
              <w:t>431</w:t>
            </w:r>
          </w:hyperlink>
        </w:p>
        <w:p>
          <w:pPr>
            <w:pStyle w:val="Contents3"/>
            <w:tabs>
              <w:tab w:val="clear" w:pos="8459"/>
              <w:tab w:val="right" w:pos="9026" w:leader="dot"/>
            </w:tabs>
            <w:rPr/>
          </w:pPr>
          <w:hyperlink w:anchor="__RefHeading___Toc3341825_2749589250">
            <w:r>
              <w:rPr>
                <w:webHidden/>
                <w:rStyle w:val="IndexLink"/>
                <w:rtl w:val="true"/>
              </w:rPr>
              <w:t>دعا ونیایش</w:t>
            </w:r>
            <w:r>
              <w:rPr>
                <w:rStyle w:val="IndexLink"/>
                <w:rtl w:val="true"/>
              </w:rPr>
              <w:tab/>
            </w:r>
            <w:r>
              <w:rPr>
                <w:rStyle w:val="IndexLink"/>
              </w:rPr>
              <w:t>431</w:t>
            </w:r>
          </w:hyperlink>
        </w:p>
        <w:p>
          <w:pPr>
            <w:pStyle w:val="Contents3"/>
            <w:tabs>
              <w:tab w:val="clear" w:pos="8459"/>
              <w:tab w:val="right" w:pos="9026" w:leader="dot"/>
            </w:tabs>
            <w:rPr/>
          </w:pPr>
          <w:hyperlink w:anchor="__RefHeading___Toc3341827_2749589250">
            <w:r>
              <w:rPr>
                <w:webHidden/>
                <w:rStyle w:val="IndexLink"/>
                <w:rtl w:val="true"/>
              </w:rPr>
              <w:t>دشنام</w:t>
            </w:r>
            <w:r>
              <w:rPr>
                <w:rStyle w:val="IndexLink"/>
                <w:rtl w:val="true"/>
              </w:rPr>
              <w:tab/>
            </w:r>
            <w:r>
              <w:rPr>
                <w:rStyle w:val="IndexLink"/>
              </w:rPr>
              <w:t>434</w:t>
            </w:r>
          </w:hyperlink>
        </w:p>
        <w:p>
          <w:pPr>
            <w:pStyle w:val="Contents3"/>
            <w:tabs>
              <w:tab w:val="clear" w:pos="8459"/>
              <w:tab w:val="right" w:pos="9026" w:leader="dot"/>
            </w:tabs>
            <w:rPr/>
          </w:pPr>
          <w:hyperlink w:anchor="__RefHeading___Toc3341829_2749589250">
            <w:r>
              <w:rPr>
                <w:webHidden/>
                <w:rStyle w:val="IndexLink"/>
                <w:rtl w:val="true"/>
              </w:rPr>
              <w:t>دنیا</w:t>
            </w:r>
            <w:r>
              <w:rPr>
                <w:rStyle w:val="IndexLink"/>
                <w:rtl w:val="true"/>
              </w:rPr>
              <w:tab/>
            </w:r>
            <w:r>
              <w:rPr>
                <w:rStyle w:val="IndexLink"/>
              </w:rPr>
              <w:t>438</w:t>
            </w:r>
          </w:hyperlink>
        </w:p>
        <w:p>
          <w:pPr>
            <w:pStyle w:val="Contents3"/>
            <w:tabs>
              <w:tab w:val="clear" w:pos="8459"/>
              <w:tab w:val="right" w:pos="9026" w:leader="dot"/>
            </w:tabs>
            <w:rPr/>
          </w:pPr>
          <w:hyperlink w:anchor="__RefHeading___Toc3341831_2749589250">
            <w:r>
              <w:rPr>
                <w:webHidden/>
                <w:rStyle w:val="IndexLink"/>
                <w:rtl w:val="true"/>
              </w:rPr>
              <w:t>دوستی</w:t>
            </w:r>
            <w:r>
              <w:rPr>
                <w:rStyle w:val="IndexLink"/>
                <w:rtl w:val="true"/>
              </w:rPr>
              <w:tab/>
            </w:r>
            <w:r>
              <w:rPr>
                <w:rStyle w:val="IndexLink"/>
              </w:rPr>
              <w:t>441</w:t>
            </w:r>
          </w:hyperlink>
        </w:p>
        <w:p>
          <w:pPr>
            <w:pStyle w:val="Contents3"/>
            <w:tabs>
              <w:tab w:val="clear" w:pos="8459"/>
              <w:tab w:val="right" w:pos="9026" w:leader="dot"/>
            </w:tabs>
            <w:rPr/>
          </w:pPr>
          <w:hyperlink w:anchor="__RefHeading___Toc3341833_2749589250">
            <w:r>
              <w:rPr>
                <w:webHidden/>
                <w:rStyle w:val="IndexLink"/>
                <w:rtl w:val="true"/>
              </w:rPr>
              <w:t>دین و دینداری</w:t>
            </w:r>
            <w:r>
              <w:rPr>
                <w:rStyle w:val="IndexLink"/>
                <w:rtl w:val="true"/>
              </w:rPr>
              <w:tab/>
            </w:r>
            <w:r>
              <w:rPr>
                <w:rStyle w:val="IndexLink"/>
              </w:rPr>
              <w:t>444</w:t>
            </w:r>
          </w:hyperlink>
        </w:p>
        <w:p>
          <w:pPr>
            <w:pStyle w:val="Contents2"/>
            <w:tabs>
              <w:tab w:val="clear" w:pos="8743"/>
              <w:tab w:val="right" w:pos="9026" w:leader="dot"/>
            </w:tabs>
            <w:rPr/>
          </w:pPr>
          <w:hyperlink w:anchor="__RefHeading___Toc3341835_2749589250">
            <w:r>
              <w:rPr>
                <w:webHidden/>
                <w:rStyle w:val="IndexLink"/>
                <w:rtl w:val="true"/>
              </w:rPr>
              <w:t>حرف ذ</w:t>
            </w:r>
            <w:r>
              <w:rPr>
                <w:rStyle w:val="IndexLink"/>
                <w:rtl w:val="true"/>
              </w:rPr>
              <w:tab/>
            </w:r>
            <w:r>
              <w:rPr>
                <w:rStyle w:val="IndexLink"/>
              </w:rPr>
              <w:t>450</w:t>
            </w:r>
          </w:hyperlink>
        </w:p>
        <w:p>
          <w:pPr>
            <w:pStyle w:val="Contents3"/>
            <w:tabs>
              <w:tab w:val="clear" w:pos="8459"/>
              <w:tab w:val="right" w:pos="9026" w:leader="dot"/>
            </w:tabs>
            <w:rPr/>
          </w:pPr>
          <w:hyperlink w:anchor="__RefHeading___Toc3341837_2749589250">
            <w:r>
              <w:rPr>
                <w:webHidden/>
                <w:rStyle w:val="IndexLink"/>
                <w:rtl w:val="true"/>
              </w:rPr>
              <w:t>ذکر</w:t>
            </w:r>
            <w:r>
              <w:rPr>
                <w:rStyle w:val="IndexLink"/>
                <w:rtl w:val="true"/>
              </w:rPr>
              <w:tab/>
            </w:r>
            <w:r>
              <w:rPr>
                <w:rStyle w:val="IndexLink"/>
              </w:rPr>
              <w:t>450</w:t>
            </w:r>
          </w:hyperlink>
        </w:p>
        <w:p>
          <w:pPr>
            <w:pStyle w:val="Contents2"/>
            <w:tabs>
              <w:tab w:val="clear" w:pos="8743"/>
              <w:tab w:val="right" w:pos="9026" w:leader="dot"/>
            </w:tabs>
            <w:rPr/>
          </w:pPr>
          <w:hyperlink w:anchor="__RefHeading___Toc3341839_2749589250">
            <w:r>
              <w:rPr>
                <w:webHidden/>
                <w:rStyle w:val="IndexLink"/>
                <w:rtl w:val="true"/>
              </w:rPr>
              <w:t>حرف ر</w:t>
            </w:r>
            <w:r>
              <w:rPr>
                <w:rStyle w:val="IndexLink"/>
                <w:rtl w:val="true"/>
              </w:rPr>
              <w:tab/>
            </w:r>
            <w:r>
              <w:rPr>
                <w:rStyle w:val="IndexLink"/>
              </w:rPr>
              <w:t>453</w:t>
            </w:r>
          </w:hyperlink>
        </w:p>
        <w:p>
          <w:pPr>
            <w:pStyle w:val="Contents3"/>
            <w:tabs>
              <w:tab w:val="clear" w:pos="8459"/>
              <w:tab w:val="right" w:pos="9026" w:leader="dot"/>
            </w:tabs>
            <w:rPr/>
          </w:pPr>
          <w:hyperlink w:anchor="__RefHeading___Toc3341841_2749589250">
            <w:r>
              <w:rPr>
                <w:webHidden/>
                <w:rStyle w:val="IndexLink"/>
                <w:rtl w:val="true"/>
              </w:rPr>
              <w:t>رازداری</w:t>
            </w:r>
            <w:r>
              <w:rPr>
                <w:rStyle w:val="IndexLink"/>
                <w:rtl w:val="true"/>
              </w:rPr>
              <w:tab/>
            </w:r>
            <w:r>
              <w:rPr>
                <w:rStyle w:val="IndexLink"/>
              </w:rPr>
              <w:t>453</w:t>
            </w:r>
          </w:hyperlink>
        </w:p>
        <w:p>
          <w:pPr>
            <w:pStyle w:val="Contents3"/>
            <w:tabs>
              <w:tab w:val="clear" w:pos="8459"/>
              <w:tab w:val="right" w:pos="9026" w:leader="dot"/>
            </w:tabs>
            <w:rPr/>
          </w:pPr>
          <w:hyperlink w:anchor="__RefHeading___Toc3341843_2749589250">
            <w:r>
              <w:rPr>
                <w:webHidden/>
                <w:rStyle w:val="IndexLink"/>
                <w:rtl w:val="true"/>
              </w:rPr>
              <w:t>راستگویی و صدق</w:t>
            </w:r>
            <w:r>
              <w:rPr>
                <w:rStyle w:val="IndexLink"/>
                <w:rtl w:val="true"/>
              </w:rPr>
              <w:tab/>
            </w:r>
            <w:r>
              <w:rPr>
                <w:rStyle w:val="IndexLink"/>
              </w:rPr>
              <w:t>456</w:t>
            </w:r>
          </w:hyperlink>
        </w:p>
        <w:p>
          <w:pPr>
            <w:pStyle w:val="Contents3"/>
            <w:tabs>
              <w:tab w:val="clear" w:pos="8459"/>
              <w:tab w:val="right" w:pos="9026" w:leader="dot"/>
            </w:tabs>
            <w:rPr/>
          </w:pPr>
          <w:hyperlink w:anchor="__RefHeading___Toc3341845_2749589250">
            <w:r>
              <w:rPr>
                <w:webHidden/>
                <w:rStyle w:val="IndexLink"/>
                <w:rtl w:val="true"/>
              </w:rPr>
              <w:t>راه مستقیم</w:t>
            </w:r>
            <w:r>
              <w:rPr>
                <w:rStyle w:val="IndexLink"/>
                <w:rtl w:val="true"/>
              </w:rPr>
              <w:tab/>
            </w:r>
            <w:r>
              <w:rPr>
                <w:rStyle w:val="IndexLink"/>
              </w:rPr>
              <w:t>460</w:t>
            </w:r>
          </w:hyperlink>
        </w:p>
        <w:p>
          <w:pPr>
            <w:pStyle w:val="Contents3"/>
            <w:tabs>
              <w:tab w:val="clear" w:pos="8459"/>
              <w:tab w:val="right" w:pos="9026" w:leader="dot"/>
            </w:tabs>
            <w:rPr/>
          </w:pPr>
          <w:hyperlink w:anchor="__RefHeading___Toc3341847_2749589250">
            <w:r>
              <w:rPr>
                <w:webHidden/>
                <w:rStyle w:val="IndexLink"/>
                <w:rtl w:val="true"/>
              </w:rPr>
              <w:t>راهنمایی و هدایت</w:t>
            </w:r>
            <w:r>
              <w:rPr>
                <w:rStyle w:val="IndexLink"/>
                <w:rtl w:val="true"/>
              </w:rPr>
              <w:tab/>
            </w:r>
            <w:r>
              <w:rPr>
                <w:rStyle w:val="IndexLink"/>
              </w:rPr>
              <w:t>463</w:t>
            </w:r>
          </w:hyperlink>
        </w:p>
        <w:p>
          <w:pPr>
            <w:pStyle w:val="Contents3"/>
            <w:tabs>
              <w:tab w:val="clear" w:pos="8459"/>
              <w:tab w:val="right" w:pos="9026" w:leader="dot"/>
            </w:tabs>
            <w:rPr/>
          </w:pPr>
          <w:hyperlink w:anchor="__RefHeading___Toc3341849_2749589250">
            <w:r>
              <w:rPr>
                <w:webHidden/>
                <w:rStyle w:val="IndexLink"/>
                <w:rtl w:val="true"/>
              </w:rPr>
              <w:t>رجاء و امید</w:t>
            </w:r>
            <w:r>
              <w:rPr>
                <w:rStyle w:val="IndexLink"/>
                <w:rtl w:val="true"/>
              </w:rPr>
              <w:tab/>
            </w:r>
            <w:r>
              <w:rPr>
                <w:rStyle w:val="IndexLink"/>
              </w:rPr>
              <w:t>468</w:t>
            </w:r>
          </w:hyperlink>
        </w:p>
        <w:p>
          <w:pPr>
            <w:pStyle w:val="Contents3"/>
            <w:tabs>
              <w:tab w:val="clear" w:pos="8459"/>
              <w:tab w:val="right" w:pos="9026" w:leader="dot"/>
            </w:tabs>
            <w:rPr/>
          </w:pPr>
          <w:hyperlink w:anchor="__RefHeading___Toc3341851_2749589250">
            <w:r>
              <w:rPr>
                <w:webHidden/>
                <w:rStyle w:val="IndexLink"/>
                <w:rtl w:val="true"/>
              </w:rPr>
              <w:t>رزق و روزی</w:t>
            </w:r>
            <w:r>
              <w:rPr>
                <w:rStyle w:val="IndexLink"/>
                <w:rtl w:val="true"/>
              </w:rPr>
              <w:tab/>
            </w:r>
            <w:r>
              <w:rPr>
                <w:rStyle w:val="IndexLink"/>
              </w:rPr>
              <w:t>471</w:t>
            </w:r>
          </w:hyperlink>
        </w:p>
        <w:p>
          <w:pPr>
            <w:pStyle w:val="Contents3"/>
            <w:tabs>
              <w:tab w:val="clear" w:pos="8459"/>
              <w:tab w:val="right" w:pos="9026" w:leader="dot"/>
            </w:tabs>
            <w:rPr/>
          </w:pPr>
          <w:hyperlink w:anchor="__RefHeading___Toc3341853_2749589250">
            <w:r>
              <w:rPr>
                <w:webHidden/>
                <w:rStyle w:val="IndexLink"/>
                <w:rtl w:val="true"/>
              </w:rPr>
              <w:t>رستگاران</w:t>
            </w:r>
            <w:r>
              <w:rPr>
                <w:rStyle w:val="IndexLink"/>
                <w:rtl w:val="true"/>
              </w:rPr>
              <w:tab/>
            </w:r>
            <w:r>
              <w:rPr>
                <w:rStyle w:val="IndexLink"/>
              </w:rPr>
              <w:t>474</w:t>
            </w:r>
          </w:hyperlink>
        </w:p>
        <w:p>
          <w:pPr>
            <w:pStyle w:val="Contents3"/>
            <w:tabs>
              <w:tab w:val="clear" w:pos="8459"/>
              <w:tab w:val="right" w:pos="9026" w:leader="dot"/>
            </w:tabs>
            <w:rPr/>
          </w:pPr>
          <w:hyperlink w:anchor="__RefHeading___Toc3341855_2749589250">
            <w:r>
              <w:rPr>
                <w:webHidden/>
                <w:rStyle w:val="IndexLink"/>
                <w:rtl w:val="true"/>
              </w:rPr>
              <w:t>رضا و خوشنودی</w:t>
            </w:r>
            <w:r>
              <w:rPr>
                <w:rStyle w:val="IndexLink"/>
                <w:rtl w:val="true"/>
              </w:rPr>
              <w:tab/>
            </w:r>
            <w:r>
              <w:rPr>
                <w:rStyle w:val="IndexLink"/>
              </w:rPr>
              <w:t>478</w:t>
            </w:r>
          </w:hyperlink>
        </w:p>
        <w:p>
          <w:pPr>
            <w:pStyle w:val="Contents3"/>
            <w:tabs>
              <w:tab w:val="clear" w:pos="8459"/>
              <w:tab w:val="right" w:pos="9026" w:leader="dot"/>
            </w:tabs>
            <w:rPr/>
          </w:pPr>
          <w:hyperlink w:anchor="__RefHeading___Toc3341857_2749589250">
            <w:r>
              <w:rPr>
                <w:webHidden/>
                <w:rStyle w:val="IndexLink"/>
                <w:rtl w:val="true"/>
              </w:rPr>
              <w:t>روح</w:t>
            </w:r>
            <w:r>
              <w:rPr>
                <w:rStyle w:val="IndexLink"/>
                <w:rtl w:val="true"/>
              </w:rPr>
              <w:tab/>
            </w:r>
            <w:r>
              <w:rPr>
                <w:rStyle w:val="IndexLink"/>
              </w:rPr>
              <w:t>481</w:t>
            </w:r>
          </w:hyperlink>
        </w:p>
        <w:p>
          <w:pPr>
            <w:pStyle w:val="Contents2"/>
            <w:tabs>
              <w:tab w:val="clear" w:pos="8743"/>
              <w:tab w:val="right" w:pos="9026" w:leader="dot"/>
            </w:tabs>
            <w:rPr/>
          </w:pPr>
          <w:hyperlink w:anchor="__RefHeading___Toc3341859_2749589250">
            <w:r>
              <w:rPr>
                <w:webHidden/>
                <w:rStyle w:val="IndexLink"/>
                <w:rtl w:val="true"/>
              </w:rPr>
              <w:t>روز</w:t>
            </w:r>
            <w:r>
              <w:rPr>
                <w:rStyle w:val="IndexLink"/>
                <w:rtl w:val="true"/>
              </w:rPr>
              <w:tab/>
            </w:r>
            <w:r>
              <w:rPr>
                <w:rStyle w:val="IndexLink"/>
              </w:rPr>
              <w:t>482</w:t>
            </w:r>
          </w:hyperlink>
        </w:p>
        <w:p>
          <w:pPr>
            <w:pStyle w:val="Contents3"/>
            <w:tabs>
              <w:tab w:val="clear" w:pos="8459"/>
              <w:tab w:val="right" w:pos="9026" w:leader="dot"/>
            </w:tabs>
            <w:rPr/>
          </w:pPr>
          <w:hyperlink w:anchor="__RefHeading___Toc3341861_2749589250">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3341863_2749589250">
            <w:r>
              <w:rPr>
                <w:webHidden/>
                <w:rStyle w:val="IndexLink"/>
                <w:rtl w:val="true"/>
              </w:rPr>
              <w:t>روزه</w:t>
            </w:r>
            <w:r>
              <w:rPr>
                <w:rStyle w:val="IndexLink"/>
                <w:rtl w:val="true"/>
              </w:rPr>
              <w:tab/>
            </w:r>
            <w:r>
              <w:rPr>
                <w:rStyle w:val="IndexLink"/>
              </w:rPr>
              <w:t>485</w:t>
            </w:r>
          </w:hyperlink>
        </w:p>
        <w:p>
          <w:pPr>
            <w:pStyle w:val="Contents3"/>
            <w:tabs>
              <w:tab w:val="clear" w:pos="8459"/>
              <w:tab w:val="right" w:pos="9026" w:leader="dot"/>
            </w:tabs>
            <w:rPr/>
          </w:pPr>
          <w:hyperlink w:anchor="__RefHeading___Toc3341865_2749589250">
            <w:r>
              <w:rPr>
                <w:webHidden/>
                <w:rStyle w:val="IndexLink"/>
                <w:rtl w:val="true"/>
              </w:rPr>
              <w:t>رهبانیت</w:t>
            </w:r>
            <w:r>
              <w:rPr>
                <w:rStyle w:val="IndexLink"/>
                <w:rtl w:val="true"/>
              </w:rPr>
              <w:tab/>
            </w:r>
            <w:r>
              <w:rPr>
                <w:rStyle w:val="IndexLink"/>
              </w:rPr>
              <w:t>488</w:t>
            </w:r>
          </w:hyperlink>
        </w:p>
        <w:p>
          <w:pPr>
            <w:pStyle w:val="Contents3"/>
            <w:tabs>
              <w:tab w:val="clear" w:pos="8459"/>
              <w:tab w:val="right" w:pos="9026" w:leader="dot"/>
            </w:tabs>
            <w:rPr/>
          </w:pPr>
          <w:hyperlink w:anchor="__RefHeading___Toc3341867_2749589250">
            <w:r>
              <w:rPr>
                <w:webHidden/>
                <w:rStyle w:val="IndexLink"/>
                <w:rtl w:val="true"/>
              </w:rPr>
              <w:t>ریا</w:t>
            </w:r>
            <w:r>
              <w:rPr>
                <w:rStyle w:val="IndexLink"/>
                <w:rtl w:val="true"/>
              </w:rPr>
              <w:tab/>
            </w:r>
            <w:r>
              <w:rPr>
                <w:rStyle w:val="IndexLink"/>
              </w:rPr>
              <w:t>491</w:t>
            </w:r>
          </w:hyperlink>
        </w:p>
        <w:p>
          <w:pPr>
            <w:pStyle w:val="Contents2"/>
            <w:tabs>
              <w:tab w:val="clear" w:pos="8743"/>
              <w:tab w:val="right" w:pos="9026" w:leader="dot"/>
            </w:tabs>
            <w:rPr/>
          </w:pPr>
          <w:hyperlink w:anchor="__RefHeading___Toc3341869_2749589250">
            <w:r>
              <w:rPr>
                <w:webHidden/>
                <w:rStyle w:val="IndexLink"/>
                <w:rtl w:val="true"/>
              </w:rPr>
              <w:t>حرف ز</w:t>
            </w:r>
            <w:r>
              <w:rPr>
                <w:rStyle w:val="IndexLink"/>
                <w:rtl w:val="true"/>
              </w:rPr>
              <w:tab/>
            </w:r>
            <w:r>
              <w:rPr>
                <w:rStyle w:val="IndexLink"/>
              </w:rPr>
              <w:t>494</w:t>
            </w:r>
          </w:hyperlink>
        </w:p>
        <w:p>
          <w:pPr>
            <w:pStyle w:val="Contents3"/>
            <w:tabs>
              <w:tab w:val="clear" w:pos="8459"/>
              <w:tab w:val="right" w:pos="9026" w:leader="dot"/>
            </w:tabs>
            <w:rPr/>
          </w:pPr>
          <w:hyperlink w:anchor="__RefHeading___Toc3341871_2749589250">
            <w:r>
              <w:rPr>
                <w:webHidden/>
                <w:rStyle w:val="IndexLink"/>
                <w:rtl w:val="true"/>
              </w:rPr>
              <w:t>زبان</w:t>
            </w:r>
            <w:r>
              <w:rPr>
                <w:rStyle w:val="IndexLink"/>
                <w:rtl w:val="true"/>
              </w:rPr>
              <w:tab/>
            </w:r>
            <w:r>
              <w:rPr>
                <w:rStyle w:val="IndexLink"/>
              </w:rPr>
              <w:t>494</w:t>
            </w:r>
          </w:hyperlink>
        </w:p>
        <w:p>
          <w:pPr>
            <w:pStyle w:val="Contents3"/>
            <w:tabs>
              <w:tab w:val="clear" w:pos="8459"/>
              <w:tab w:val="right" w:pos="9026" w:leader="dot"/>
            </w:tabs>
            <w:rPr/>
          </w:pPr>
          <w:hyperlink w:anchor="__RefHeading___Toc3341873_2749589250">
            <w:r>
              <w:rPr>
                <w:webHidden/>
                <w:rStyle w:val="IndexLink"/>
                <w:rtl w:val="true"/>
              </w:rPr>
              <w:t>زمین</w:t>
            </w:r>
            <w:r>
              <w:rPr>
                <w:rStyle w:val="IndexLink"/>
                <w:rtl w:val="true"/>
              </w:rPr>
              <w:tab/>
            </w:r>
            <w:r>
              <w:rPr>
                <w:rStyle w:val="IndexLink"/>
              </w:rPr>
              <w:t>496</w:t>
            </w:r>
          </w:hyperlink>
        </w:p>
        <w:p>
          <w:pPr>
            <w:pStyle w:val="Contents3"/>
            <w:tabs>
              <w:tab w:val="clear" w:pos="8459"/>
              <w:tab w:val="right" w:pos="9026" w:leader="dot"/>
            </w:tabs>
            <w:rPr/>
          </w:pPr>
          <w:hyperlink w:anchor="__RefHeading___Toc3341875_2749589250">
            <w:r>
              <w:rPr>
                <w:webHidden/>
                <w:rStyle w:val="IndexLink"/>
                <w:rtl w:val="true"/>
              </w:rPr>
              <w:t>زندگی</w:t>
            </w:r>
            <w:r>
              <w:rPr>
                <w:rStyle w:val="IndexLink"/>
                <w:rtl w:val="true"/>
              </w:rPr>
              <w:tab/>
            </w:r>
            <w:r>
              <w:rPr>
                <w:rStyle w:val="IndexLink"/>
              </w:rPr>
              <w:t>501</w:t>
            </w:r>
          </w:hyperlink>
        </w:p>
        <w:p>
          <w:pPr>
            <w:pStyle w:val="Contents3"/>
            <w:tabs>
              <w:tab w:val="clear" w:pos="8459"/>
              <w:tab w:val="right" w:pos="9026" w:leader="dot"/>
            </w:tabs>
            <w:rPr/>
          </w:pPr>
          <w:hyperlink w:anchor="__RefHeading___Toc3341877_2749589250">
            <w:r>
              <w:rPr>
                <w:webHidden/>
                <w:rStyle w:val="IndexLink"/>
                <w:rtl w:val="true"/>
              </w:rPr>
              <w:t>زورگویی</w:t>
            </w:r>
            <w:r>
              <w:rPr>
                <w:rStyle w:val="IndexLink"/>
                <w:rtl w:val="true"/>
              </w:rPr>
              <w:tab/>
            </w:r>
            <w:r>
              <w:rPr>
                <w:rStyle w:val="IndexLink"/>
              </w:rPr>
              <w:t>505</w:t>
            </w:r>
          </w:hyperlink>
        </w:p>
        <w:p>
          <w:pPr>
            <w:pStyle w:val="Contents3"/>
            <w:tabs>
              <w:tab w:val="clear" w:pos="8459"/>
              <w:tab w:val="right" w:pos="9026" w:leader="dot"/>
            </w:tabs>
            <w:rPr/>
          </w:pPr>
          <w:hyperlink w:anchor="__RefHeading___Toc3341879_2749589250">
            <w:r>
              <w:rPr>
                <w:webHidden/>
                <w:rStyle w:val="IndexLink"/>
                <w:rtl w:val="true"/>
              </w:rPr>
              <w:t>زهد و زاهد</w:t>
            </w:r>
            <w:r>
              <w:rPr>
                <w:rStyle w:val="IndexLink"/>
                <w:rtl w:val="true"/>
              </w:rPr>
              <w:tab/>
            </w:r>
            <w:r>
              <w:rPr>
                <w:rStyle w:val="IndexLink"/>
              </w:rPr>
              <w:t>508</w:t>
            </w:r>
          </w:hyperlink>
        </w:p>
        <w:p>
          <w:pPr>
            <w:pStyle w:val="Contents2"/>
            <w:tabs>
              <w:tab w:val="clear" w:pos="8743"/>
              <w:tab w:val="right" w:pos="9026" w:leader="dot"/>
            </w:tabs>
            <w:rPr/>
          </w:pPr>
          <w:hyperlink w:anchor="__RefHeading___Toc3341881_2749589250">
            <w:r>
              <w:rPr>
                <w:webHidden/>
                <w:rStyle w:val="IndexLink"/>
                <w:rtl w:val="true"/>
              </w:rPr>
              <w:t>حرف س</w:t>
            </w:r>
            <w:r>
              <w:rPr>
                <w:rStyle w:val="IndexLink"/>
                <w:rtl w:val="true"/>
              </w:rPr>
              <w:tab/>
            </w:r>
            <w:r>
              <w:rPr>
                <w:rStyle w:val="IndexLink"/>
              </w:rPr>
              <w:t>511</w:t>
            </w:r>
          </w:hyperlink>
        </w:p>
        <w:p>
          <w:pPr>
            <w:pStyle w:val="Contents3"/>
            <w:tabs>
              <w:tab w:val="clear" w:pos="8459"/>
              <w:tab w:val="right" w:pos="9026" w:leader="dot"/>
            </w:tabs>
            <w:rPr/>
          </w:pPr>
          <w:hyperlink w:anchor="__RefHeading___Toc3341883_2749589250">
            <w:r>
              <w:rPr>
                <w:webHidden/>
                <w:rStyle w:val="IndexLink"/>
                <w:rtl w:val="true"/>
              </w:rPr>
              <w:t>سجده</w:t>
            </w:r>
            <w:r>
              <w:rPr>
                <w:rStyle w:val="IndexLink"/>
                <w:rtl w:val="true"/>
              </w:rPr>
              <w:tab/>
            </w:r>
            <w:r>
              <w:rPr>
                <w:rStyle w:val="IndexLink"/>
              </w:rPr>
              <w:t>511</w:t>
            </w:r>
          </w:hyperlink>
        </w:p>
        <w:p>
          <w:pPr>
            <w:pStyle w:val="Contents3"/>
            <w:tabs>
              <w:tab w:val="clear" w:pos="8459"/>
              <w:tab w:val="right" w:pos="9026" w:leader="dot"/>
            </w:tabs>
            <w:rPr/>
          </w:pPr>
          <w:hyperlink w:anchor="__RefHeading___Toc3341885_2749589250">
            <w:r>
              <w:rPr>
                <w:webHidden/>
                <w:rStyle w:val="IndexLink"/>
                <w:rtl w:val="true"/>
              </w:rPr>
              <w:t>سخاوت</w:t>
            </w:r>
            <w:r>
              <w:rPr>
                <w:rStyle w:val="IndexLink"/>
                <w:rtl w:val="true"/>
              </w:rPr>
              <w:tab/>
            </w:r>
            <w:r>
              <w:rPr>
                <w:rStyle w:val="IndexLink"/>
              </w:rPr>
              <w:t>515</w:t>
            </w:r>
          </w:hyperlink>
        </w:p>
        <w:p>
          <w:pPr>
            <w:pStyle w:val="Contents3"/>
            <w:tabs>
              <w:tab w:val="clear" w:pos="8459"/>
              <w:tab w:val="right" w:pos="9026" w:leader="dot"/>
            </w:tabs>
            <w:rPr/>
          </w:pPr>
          <w:hyperlink w:anchor="__RefHeading___Toc3341887_2749589250">
            <w:r>
              <w:rPr>
                <w:webHidden/>
                <w:rStyle w:val="IndexLink"/>
                <w:rtl w:val="true"/>
              </w:rPr>
              <w:t>سخن چینی</w:t>
            </w:r>
            <w:r>
              <w:rPr>
                <w:rStyle w:val="IndexLink"/>
                <w:rtl w:val="true"/>
              </w:rPr>
              <w:tab/>
            </w:r>
            <w:r>
              <w:rPr>
                <w:rStyle w:val="IndexLink"/>
              </w:rPr>
              <w:t>519</w:t>
            </w:r>
          </w:hyperlink>
        </w:p>
        <w:p>
          <w:pPr>
            <w:pStyle w:val="Contents3"/>
            <w:tabs>
              <w:tab w:val="clear" w:pos="8459"/>
              <w:tab w:val="right" w:pos="9026" w:leader="dot"/>
            </w:tabs>
            <w:rPr/>
          </w:pPr>
          <w:hyperlink w:anchor="__RefHeading___Toc3341889_2749589250">
            <w:r>
              <w:rPr>
                <w:webHidden/>
                <w:rStyle w:val="IndexLink"/>
                <w:rtl w:val="true"/>
              </w:rPr>
              <w:t>سربازان</w:t>
            </w:r>
            <w:r>
              <w:rPr>
                <w:rStyle w:val="IndexLink"/>
                <w:rtl w:val="true"/>
              </w:rPr>
              <w:tab/>
            </w:r>
            <w:r>
              <w:rPr>
                <w:rStyle w:val="IndexLink"/>
              </w:rPr>
              <w:t>522</w:t>
            </w:r>
          </w:hyperlink>
        </w:p>
        <w:p>
          <w:pPr>
            <w:pStyle w:val="Contents3"/>
            <w:tabs>
              <w:tab w:val="clear" w:pos="8459"/>
              <w:tab w:val="right" w:pos="9026" w:leader="dot"/>
            </w:tabs>
            <w:rPr/>
          </w:pPr>
          <w:hyperlink w:anchor="__RefHeading___Toc3341891_2749589250">
            <w:r>
              <w:rPr>
                <w:webHidden/>
                <w:rStyle w:val="IndexLink"/>
                <w:rtl w:val="true"/>
              </w:rPr>
              <w:t>سستی و تنبلی</w:t>
            </w:r>
            <w:r>
              <w:rPr>
                <w:rStyle w:val="IndexLink"/>
                <w:rtl w:val="true"/>
              </w:rPr>
              <w:tab/>
            </w:r>
            <w:r>
              <w:rPr>
                <w:rStyle w:val="IndexLink"/>
              </w:rPr>
              <w:t>525</w:t>
            </w:r>
          </w:hyperlink>
        </w:p>
        <w:p>
          <w:pPr>
            <w:pStyle w:val="Contents3"/>
            <w:tabs>
              <w:tab w:val="clear" w:pos="8459"/>
              <w:tab w:val="right" w:pos="9026" w:leader="dot"/>
            </w:tabs>
            <w:rPr/>
          </w:pPr>
          <w:hyperlink w:anchor="__RefHeading___Toc3341893_2749589250">
            <w:r>
              <w:rPr>
                <w:webHidden/>
                <w:rStyle w:val="IndexLink"/>
                <w:rtl w:val="true"/>
              </w:rPr>
              <w:t>سفر</w:t>
            </w:r>
            <w:r>
              <w:rPr>
                <w:rStyle w:val="IndexLink"/>
                <w:rtl w:val="true"/>
              </w:rPr>
              <w:tab/>
            </w:r>
            <w:r>
              <w:rPr>
                <w:rStyle w:val="IndexLink"/>
              </w:rPr>
              <w:t>528</w:t>
            </w:r>
          </w:hyperlink>
        </w:p>
        <w:p>
          <w:pPr>
            <w:pStyle w:val="Contents3"/>
            <w:tabs>
              <w:tab w:val="clear" w:pos="8459"/>
              <w:tab w:val="right" w:pos="9026" w:leader="dot"/>
            </w:tabs>
            <w:rPr/>
          </w:pPr>
          <w:hyperlink w:anchor="__RefHeading___Toc3341895_2749589250">
            <w:r>
              <w:rPr>
                <w:webHidden/>
                <w:rStyle w:val="IndexLink"/>
                <w:rtl w:val="true"/>
              </w:rPr>
              <w:t>سلامتی</w:t>
            </w:r>
            <w:r>
              <w:rPr>
                <w:rStyle w:val="IndexLink"/>
                <w:rtl w:val="true"/>
              </w:rPr>
              <w:tab/>
            </w:r>
            <w:r>
              <w:rPr>
                <w:rStyle w:val="IndexLink"/>
              </w:rPr>
              <w:t>533</w:t>
            </w:r>
          </w:hyperlink>
        </w:p>
        <w:p>
          <w:pPr>
            <w:pStyle w:val="Contents3"/>
            <w:tabs>
              <w:tab w:val="clear" w:pos="8459"/>
              <w:tab w:val="right" w:pos="9026" w:leader="dot"/>
            </w:tabs>
            <w:rPr/>
          </w:pPr>
          <w:hyperlink w:anchor="__RefHeading___Toc3341897_2749589250">
            <w:r>
              <w:rPr>
                <w:webHidden/>
                <w:rStyle w:val="IndexLink"/>
                <w:rtl w:val="true"/>
              </w:rPr>
              <w:t>سنت</w:t>
            </w:r>
            <w:r>
              <w:rPr>
                <w:rStyle w:val="IndexLink"/>
                <w:rtl w:val="true"/>
              </w:rPr>
              <w:tab/>
            </w:r>
            <w:r>
              <w:rPr>
                <w:rStyle w:val="IndexLink"/>
              </w:rPr>
              <w:t>537</w:t>
            </w:r>
          </w:hyperlink>
        </w:p>
        <w:p>
          <w:pPr>
            <w:pStyle w:val="Contents2"/>
            <w:tabs>
              <w:tab w:val="clear" w:pos="8743"/>
              <w:tab w:val="right" w:pos="9026" w:leader="dot"/>
            </w:tabs>
            <w:rPr/>
          </w:pPr>
          <w:hyperlink w:anchor="__RefHeading___Toc3341899_2749589250">
            <w:r>
              <w:rPr>
                <w:webHidden/>
                <w:rStyle w:val="IndexLink"/>
                <w:rtl w:val="true"/>
              </w:rPr>
              <w:t>حرف ش</w:t>
            </w:r>
            <w:r>
              <w:rPr>
                <w:rStyle w:val="IndexLink"/>
                <w:rtl w:val="true"/>
              </w:rPr>
              <w:tab/>
            </w:r>
            <w:r>
              <w:rPr>
                <w:rStyle w:val="IndexLink"/>
              </w:rPr>
              <w:t>542</w:t>
            </w:r>
          </w:hyperlink>
        </w:p>
        <w:p>
          <w:pPr>
            <w:pStyle w:val="Contents3"/>
            <w:tabs>
              <w:tab w:val="clear" w:pos="8459"/>
              <w:tab w:val="right" w:pos="9026" w:leader="dot"/>
            </w:tabs>
            <w:rPr/>
          </w:pPr>
          <w:hyperlink w:anchor="__RefHeading___Toc3341901_2749589250">
            <w:r>
              <w:rPr>
                <w:webHidden/>
                <w:rStyle w:val="IndexLink"/>
                <w:rtl w:val="true"/>
              </w:rPr>
              <w:t>شب</w:t>
            </w:r>
            <w:r>
              <w:rPr>
                <w:rStyle w:val="IndexLink"/>
                <w:rtl w:val="true"/>
              </w:rPr>
              <w:tab/>
            </w:r>
            <w:r>
              <w:rPr>
                <w:rStyle w:val="IndexLink"/>
              </w:rPr>
              <w:t>542</w:t>
            </w:r>
          </w:hyperlink>
        </w:p>
        <w:p>
          <w:pPr>
            <w:pStyle w:val="Contents3"/>
            <w:tabs>
              <w:tab w:val="clear" w:pos="8459"/>
              <w:tab w:val="right" w:pos="9026" w:leader="dot"/>
            </w:tabs>
            <w:rPr/>
          </w:pPr>
          <w:hyperlink w:anchor="__RefHeading___Toc3341903_2749589250">
            <w:r>
              <w:rPr>
                <w:webHidden/>
                <w:rStyle w:val="IndexLink"/>
                <w:rtl w:val="true"/>
              </w:rPr>
              <w:t>شبهه</w:t>
            </w:r>
            <w:r>
              <w:rPr>
                <w:rStyle w:val="IndexLink"/>
                <w:rtl w:val="true"/>
              </w:rPr>
              <w:tab/>
            </w:r>
            <w:r>
              <w:rPr>
                <w:rStyle w:val="IndexLink"/>
              </w:rPr>
              <w:t>545</w:t>
            </w:r>
          </w:hyperlink>
        </w:p>
        <w:p>
          <w:pPr>
            <w:pStyle w:val="Contents3"/>
            <w:tabs>
              <w:tab w:val="clear" w:pos="8459"/>
              <w:tab w:val="right" w:pos="9026" w:leader="dot"/>
            </w:tabs>
            <w:rPr/>
          </w:pPr>
          <w:hyperlink w:anchor="__RefHeading___Toc3341905_2749589250">
            <w:r>
              <w:rPr>
                <w:webHidden/>
                <w:rStyle w:val="IndexLink"/>
                <w:rtl w:val="true"/>
              </w:rPr>
              <w:t>شتاب زدگی</w:t>
            </w:r>
            <w:r>
              <w:rPr>
                <w:rStyle w:val="IndexLink"/>
                <w:rtl w:val="true"/>
              </w:rPr>
              <w:tab/>
            </w:r>
            <w:r>
              <w:rPr>
                <w:rStyle w:val="IndexLink"/>
              </w:rPr>
              <w:t>549</w:t>
            </w:r>
          </w:hyperlink>
        </w:p>
        <w:p>
          <w:pPr>
            <w:pStyle w:val="Contents3"/>
            <w:tabs>
              <w:tab w:val="clear" w:pos="8459"/>
              <w:tab w:val="right" w:pos="9026" w:leader="dot"/>
            </w:tabs>
            <w:rPr/>
          </w:pPr>
          <w:hyperlink w:anchor="__RefHeading___Toc3341907_2749589250">
            <w:r>
              <w:rPr>
                <w:webHidden/>
                <w:rStyle w:val="IndexLink"/>
                <w:rtl w:val="true"/>
              </w:rPr>
              <w:t>شجاعت</w:t>
            </w:r>
            <w:r>
              <w:rPr>
                <w:rStyle w:val="IndexLink"/>
                <w:rtl w:val="true"/>
              </w:rPr>
              <w:tab/>
            </w:r>
            <w:r>
              <w:rPr>
                <w:rStyle w:val="IndexLink"/>
              </w:rPr>
              <w:t>553</w:t>
            </w:r>
          </w:hyperlink>
        </w:p>
        <w:p>
          <w:pPr>
            <w:pStyle w:val="Contents3"/>
            <w:tabs>
              <w:tab w:val="clear" w:pos="8459"/>
              <w:tab w:val="right" w:pos="9026" w:leader="dot"/>
            </w:tabs>
            <w:rPr/>
          </w:pPr>
          <w:hyperlink w:anchor="__RefHeading___Toc3341909_2749589250">
            <w:r>
              <w:rPr>
                <w:webHidden/>
                <w:rStyle w:val="IndexLink"/>
                <w:rtl w:val="true"/>
              </w:rPr>
              <w:t>شرح صدر</w:t>
            </w:r>
            <w:r>
              <w:rPr>
                <w:rStyle w:val="IndexLink"/>
                <w:rtl w:val="true"/>
              </w:rPr>
              <w:tab/>
            </w:r>
            <w:r>
              <w:rPr>
                <w:rStyle w:val="IndexLink"/>
              </w:rPr>
              <w:t>556</w:t>
            </w:r>
          </w:hyperlink>
        </w:p>
        <w:p>
          <w:pPr>
            <w:pStyle w:val="Contents3"/>
            <w:tabs>
              <w:tab w:val="clear" w:pos="8459"/>
              <w:tab w:val="right" w:pos="9026" w:leader="dot"/>
            </w:tabs>
            <w:rPr/>
          </w:pPr>
          <w:hyperlink w:anchor="__RefHeading___Toc3341911_2749589250">
            <w:r>
              <w:rPr>
                <w:webHidden/>
                <w:rStyle w:val="IndexLink"/>
                <w:rtl w:val="true"/>
              </w:rPr>
              <w:t>شرکت</w:t>
            </w:r>
            <w:r>
              <w:rPr>
                <w:rStyle w:val="IndexLink"/>
                <w:rtl w:val="true"/>
              </w:rPr>
              <w:tab/>
            </w:r>
            <w:r>
              <w:rPr>
                <w:rStyle w:val="IndexLink"/>
              </w:rPr>
              <w:t>559</w:t>
            </w:r>
          </w:hyperlink>
        </w:p>
        <w:p>
          <w:pPr>
            <w:pStyle w:val="Contents3"/>
            <w:tabs>
              <w:tab w:val="clear" w:pos="8459"/>
              <w:tab w:val="right" w:pos="9026" w:leader="dot"/>
            </w:tabs>
            <w:rPr/>
          </w:pPr>
          <w:hyperlink w:anchor="__RefHeading___Toc3341913_2749589250">
            <w:r>
              <w:rPr>
                <w:webHidden/>
                <w:rStyle w:val="IndexLink"/>
                <w:rtl w:val="true"/>
              </w:rPr>
              <w:t>شفاعت</w:t>
            </w:r>
            <w:r>
              <w:rPr>
                <w:rStyle w:val="IndexLink"/>
                <w:rtl w:val="true"/>
              </w:rPr>
              <w:tab/>
            </w:r>
            <w:r>
              <w:rPr>
                <w:rStyle w:val="IndexLink"/>
              </w:rPr>
              <w:t>563</w:t>
            </w:r>
          </w:hyperlink>
        </w:p>
        <w:p>
          <w:pPr>
            <w:pStyle w:val="Contents3"/>
            <w:tabs>
              <w:tab w:val="clear" w:pos="8459"/>
              <w:tab w:val="right" w:pos="9026" w:leader="dot"/>
            </w:tabs>
            <w:rPr/>
          </w:pPr>
          <w:hyperlink w:anchor="__RefHeading___Toc3341915_2749589250">
            <w:r>
              <w:rPr>
                <w:webHidden/>
                <w:rStyle w:val="IndexLink"/>
                <w:rtl w:val="true"/>
              </w:rPr>
              <w:t>شکر</w:t>
            </w:r>
            <w:r>
              <w:rPr>
                <w:rStyle w:val="IndexLink"/>
                <w:rtl w:val="true"/>
              </w:rPr>
              <w:tab/>
            </w:r>
            <w:r>
              <w:rPr>
                <w:rStyle w:val="IndexLink"/>
              </w:rPr>
              <w:t>568</w:t>
            </w:r>
          </w:hyperlink>
        </w:p>
        <w:p>
          <w:pPr>
            <w:pStyle w:val="Contents3"/>
            <w:tabs>
              <w:tab w:val="clear" w:pos="8459"/>
              <w:tab w:val="right" w:pos="9026" w:leader="dot"/>
            </w:tabs>
            <w:rPr/>
          </w:pPr>
          <w:hyperlink w:anchor="__RefHeading___Toc3341917_2749589250">
            <w:r>
              <w:rPr>
                <w:webHidden/>
                <w:rStyle w:val="IndexLink"/>
                <w:rtl w:val="true"/>
              </w:rPr>
              <w:t>شکایت</w:t>
            </w:r>
            <w:r>
              <w:rPr>
                <w:rStyle w:val="IndexLink"/>
                <w:rtl w:val="true"/>
              </w:rPr>
              <w:tab/>
            </w:r>
            <w:r>
              <w:rPr>
                <w:rStyle w:val="IndexLink"/>
              </w:rPr>
              <w:t>571</w:t>
            </w:r>
          </w:hyperlink>
        </w:p>
        <w:p>
          <w:pPr>
            <w:pStyle w:val="Contents3"/>
            <w:tabs>
              <w:tab w:val="clear" w:pos="8459"/>
              <w:tab w:val="right" w:pos="9026" w:leader="dot"/>
            </w:tabs>
            <w:rPr/>
          </w:pPr>
          <w:hyperlink w:anchor="__RefHeading___Toc3341919_2749589250">
            <w:r>
              <w:rPr>
                <w:webHidden/>
                <w:rStyle w:val="IndexLink"/>
                <w:rtl w:val="true"/>
              </w:rPr>
              <w:t>شکم پرستی</w:t>
            </w:r>
            <w:r>
              <w:rPr>
                <w:rStyle w:val="IndexLink"/>
                <w:rtl w:val="true"/>
              </w:rPr>
              <w:tab/>
            </w:r>
            <w:r>
              <w:rPr>
                <w:rStyle w:val="IndexLink"/>
              </w:rPr>
              <w:t>574</w:t>
            </w:r>
          </w:hyperlink>
        </w:p>
        <w:p>
          <w:pPr>
            <w:pStyle w:val="Contents3"/>
            <w:tabs>
              <w:tab w:val="clear" w:pos="8459"/>
              <w:tab w:val="right" w:pos="9026" w:leader="dot"/>
            </w:tabs>
            <w:rPr/>
          </w:pPr>
          <w:hyperlink w:anchor="__RefHeading___Toc3341921_2749589250">
            <w:r>
              <w:rPr>
                <w:webHidden/>
                <w:rStyle w:val="IndexLink"/>
                <w:rtl w:val="true"/>
              </w:rPr>
              <w:t>شگفتی های آفرینش</w:t>
            </w:r>
            <w:r>
              <w:rPr>
                <w:rStyle w:val="IndexLink"/>
                <w:rtl w:val="true"/>
              </w:rPr>
              <w:tab/>
            </w:r>
            <w:r>
              <w:rPr>
                <w:rStyle w:val="IndexLink"/>
              </w:rPr>
              <w:t>577</w:t>
            </w:r>
          </w:hyperlink>
        </w:p>
        <w:p>
          <w:pPr>
            <w:pStyle w:val="Contents3"/>
            <w:tabs>
              <w:tab w:val="clear" w:pos="8459"/>
              <w:tab w:val="right" w:pos="9026" w:leader="dot"/>
            </w:tabs>
            <w:rPr/>
          </w:pPr>
          <w:hyperlink w:anchor="__RefHeading___Toc3341923_2749589250">
            <w:r>
              <w:rPr>
                <w:webHidden/>
                <w:rStyle w:val="IndexLink"/>
                <w:rtl w:val="true"/>
              </w:rPr>
              <w:t>شوق</w:t>
            </w:r>
            <w:r>
              <w:rPr>
                <w:rStyle w:val="IndexLink"/>
                <w:rtl w:val="true"/>
              </w:rPr>
              <w:tab/>
            </w:r>
            <w:r>
              <w:rPr>
                <w:rStyle w:val="IndexLink"/>
              </w:rPr>
              <w:t>583</w:t>
            </w:r>
          </w:hyperlink>
        </w:p>
        <w:p>
          <w:pPr>
            <w:pStyle w:val="Contents3"/>
            <w:tabs>
              <w:tab w:val="clear" w:pos="8459"/>
              <w:tab w:val="right" w:pos="9026" w:leader="dot"/>
            </w:tabs>
            <w:rPr/>
          </w:pPr>
          <w:hyperlink w:anchor="__RefHeading___Toc3341925_2749589250">
            <w:r>
              <w:rPr>
                <w:webHidden/>
                <w:rStyle w:val="IndexLink"/>
                <w:rtl w:val="true"/>
              </w:rPr>
              <w:t>شهوت</w:t>
            </w:r>
            <w:r>
              <w:rPr>
                <w:rStyle w:val="IndexLink"/>
                <w:rtl w:val="true"/>
              </w:rPr>
              <w:tab/>
            </w:r>
            <w:r>
              <w:rPr>
                <w:rStyle w:val="IndexLink"/>
              </w:rPr>
              <w:t>586</w:t>
            </w:r>
          </w:hyperlink>
        </w:p>
        <w:p>
          <w:pPr>
            <w:pStyle w:val="Contents3"/>
            <w:tabs>
              <w:tab w:val="clear" w:pos="8459"/>
              <w:tab w:val="right" w:pos="9026" w:leader="dot"/>
            </w:tabs>
            <w:rPr/>
          </w:pPr>
          <w:hyperlink w:anchor="__RefHeading___Toc3341927_2749589250">
            <w:r>
              <w:rPr>
                <w:webHidden/>
                <w:rStyle w:val="IndexLink"/>
                <w:rtl w:val="true"/>
              </w:rPr>
              <w:t>شیطان</w:t>
            </w:r>
            <w:r>
              <w:rPr>
                <w:rStyle w:val="IndexLink"/>
                <w:rtl w:val="true"/>
              </w:rPr>
              <w:tab/>
            </w:r>
            <w:r>
              <w:rPr>
                <w:rStyle w:val="IndexLink"/>
              </w:rPr>
              <w:t>589</w:t>
            </w:r>
          </w:hyperlink>
        </w:p>
        <w:p>
          <w:pPr>
            <w:pStyle w:val="Contents2"/>
            <w:tabs>
              <w:tab w:val="clear" w:pos="8743"/>
              <w:tab w:val="right" w:pos="9026" w:leader="dot"/>
            </w:tabs>
            <w:rPr/>
          </w:pPr>
          <w:hyperlink w:anchor="__RefHeading___Toc3341929_2749589250">
            <w:r>
              <w:rPr>
                <w:webHidden/>
                <w:rStyle w:val="IndexLink"/>
                <w:rtl w:val="true"/>
              </w:rPr>
              <w:t>حرف ص</w:t>
            </w:r>
            <w:r>
              <w:rPr>
                <w:rStyle w:val="IndexLink"/>
                <w:rtl w:val="true"/>
              </w:rPr>
              <w:tab/>
            </w:r>
            <w:r>
              <w:rPr>
                <w:rStyle w:val="IndexLink"/>
              </w:rPr>
              <w:t>593</w:t>
            </w:r>
          </w:hyperlink>
        </w:p>
        <w:p>
          <w:pPr>
            <w:pStyle w:val="Contents3"/>
            <w:tabs>
              <w:tab w:val="clear" w:pos="8459"/>
              <w:tab w:val="right" w:pos="9026" w:leader="dot"/>
            </w:tabs>
            <w:rPr/>
          </w:pPr>
          <w:hyperlink w:anchor="__RefHeading___Toc3341931_2749589250">
            <w:r>
              <w:rPr>
                <w:webHidden/>
                <w:rStyle w:val="IndexLink"/>
                <w:rtl w:val="true"/>
              </w:rPr>
              <w:t>صالحان</w:t>
            </w:r>
            <w:r>
              <w:rPr>
                <w:rStyle w:val="IndexLink"/>
                <w:rtl w:val="true"/>
              </w:rPr>
              <w:tab/>
            </w:r>
            <w:r>
              <w:rPr>
                <w:rStyle w:val="IndexLink"/>
              </w:rPr>
              <w:t>593</w:t>
            </w:r>
          </w:hyperlink>
        </w:p>
        <w:p>
          <w:pPr>
            <w:pStyle w:val="Contents3"/>
            <w:tabs>
              <w:tab w:val="clear" w:pos="8459"/>
              <w:tab w:val="right" w:pos="9026" w:leader="dot"/>
            </w:tabs>
            <w:rPr/>
          </w:pPr>
          <w:hyperlink w:anchor="__RefHeading___Toc3341933_2749589250">
            <w:r>
              <w:rPr>
                <w:webHidden/>
                <w:rStyle w:val="IndexLink"/>
                <w:rtl w:val="true"/>
              </w:rPr>
              <w:t>صبر</w:t>
            </w:r>
            <w:r>
              <w:rPr>
                <w:rStyle w:val="IndexLink"/>
                <w:rtl w:val="true"/>
              </w:rPr>
              <w:tab/>
            </w:r>
            <w:r>
              <w:rPr>
                <w:rStyle w:val="IndexLink"/>
              </w:rPr>
              <w:t>596</w:t>
            </w:r>
          </w:hyperlink>
        </w:p>
        <w:p>
          <w:pPr>
            <w:pStyle w:val="Contents2"/>
            <w:tabs>
              <w:tab w:val="clear" w:pos="8743"/>
              <w:tab w:val="right" w:pos="9026" w:leader="dot"/>
            </w:tabs>
            <w:rPr/>
          </w:pPr>
          <w:hyperlink w:anchor="__RefHeading___Toc3341935_2749589250">
            <w:r>
              <w:rPr>
                <w:webHidden/>
                <w:rStyle w:val="IndexLink"/>
                <w:rtl w:val="true"/>
              </w:rPr>
              <w:t>حرف ض</w:t>
            </w:r>
            <w:r>
              <w:rPr>
                <w:rStyle w:val="IndexLink"/>
                <w:rtl w:val="true"/>
              </w:rPr>
              <w:tab/>
            </w:r>
            <w:r>
              <w:rPr>
                <w:rStyle w:val="IndexLink"/>
              </w:rPr>
              <w:t>602</w:t>
            </w:r>
          </w:hyperlink>
        </w:p>
        <w:p>
          <w:pPr>
            <w:pStyle w:val="Contents3"/>
            <w:tabs>
              <w:tab w:val="clear" w:pos="8459"/>
              <w:tab w:val="right" w:pos="9026" w:leader="dot"/>
            </w:tabs>
            <w:rPr/>
          </w:pPr>
          <w:hyperlink w:anchor="__RefHeading___Toc3341937_2749589250">
            <w:r>
              <w:rPr>
                <w:webHidden/>
                <w:rStyle w:val="IndexLink"/>
                <w:rtl w:val="true"/>
              </w:rPr>
              <w:t>ضعیف و ضعیفان</w:t>
            </w:r>
            <w:r>
              <w:rPr>
                <w:rStyle w:val="IndexLink"/>
                <w:rtl w:val="true"/>
              </w:rPr>
              <w:tab/>
            </w:r>
            <w:r>
              <w:rPr>
                <w:rStyle w:val="IndexLink"/>
              </w:rPr>
              <w:t>602</w:t>
            </w:r>
          </w:hyperlink>
        </w:p>
        <w:p>
          <w:pPr>
            <w:pStyle w:val="Contents3"/>
            <w:tabs>
              <w:tab w:val="clear" w:pos="8459"/>
              <w:tab w:val="right" w:pos="9026" w:leader="dot"/>
            </w:tabs>
            <w:rPr/>
          </w:pPr>
          <w:hyperlink w:anchor="__RefHeading___Toc3341939_2749589250">
            <w:r>
              <w:rPr>
                <w:webHidden/>
                <w:rStyle w:val="IndexLink"/>
                <w:rtl w:val="true"/>
              </w:rPr>
              <w:t>ضلالت و گمراهی</w:t>
            </w:r>
            <w:r>
              <w:rPr>
                <w:rStyle w:val="IndexLink"/>
                <w:rtl w:val="true"/>
              </w:rPr>
              <w:tab/>
            </w:r>
            <w:r>
              <w:rPr>
                <w:rStyle w:val="IndexLink"/>
              </w:rPr>
              <w:t>605</w:t>
            </w:r>
          </w:hyperlink>
        </w:p>
        <w:p>
          <w:pPr>
            <w:pStyle w:val="Contents2"/>
            <w:tabs>
              <w:tab w:val="clear" w:pos="8743"/>
              <w:tab w:val="right" w:pos="9026" w:leader="dot"/>
            </w:tabs>
            <w:rPr/>
          </w:pPr>
          <w:hyperlink w:anchor="__RefHeading___Toc3341941_2749589250">
            <w:r>
              <w:rPr>
                <w:webHidden/>
                <w:rStyle w:val="IndexLink"/>
                <w:rtl w:val="true"/>
              </w:rPr>
              <w:t>حرف ط</w:t>
            </w:r>
            <w:r>
              <w:rPr>
                <w:rStyle w:val="IndexLink"/>
                <w:rtl w:val="true"/>
              </w:rPr>
              <w:tab/>
            </w:r>
            <w:r>
              <w:rPr>
                <w:rStyle w:val="IndexLink"/>
              </w:rPr>
              <w:t>610</w:t>
            </w:r>
          </w:hyperlink>
        </w:p>
        <w:p>
          <w:pPr>
            <w:pStyle w:val="Contents3"/>
            <w:tabs>
              <w:tab w:val="clear" w:pos="8459"/>
              <w:tab w:val="right" w:pos="9026" w:leader="dot"/>
            </w:tabs>
            <w:rPr/>
          </w:pPr>
          <w:hyperlink w:anchor="__RefHeading___Toc3341943_2749589250">
            <w:r>
              <w:rPr>
                <w:webHidden/>
                <w:rStyle w:val="IndexLink"/>
                <w:rtl w:val="true"/>
              </w:rPr>
              <w:t>طاغوت</w:t>
            </w:r>
            <w:r>
              <w:rPr>
                <w:rStyle w:val="IndexLink"/>
                <w:rtl w:val="true"/>
              </w:rPr>
              <w:tab/>
            </w:r>
            <w:r>
              <w:rPr>
                <w:rStyle w:val="IndexLink"/>
              </w:rPr>
              <w:t>610</w:t>
            </w:r>
          </w:hyperlink>
        </w:p>
        <w:p>
          <w:pPr>
            <w:pStyle w:val="Contents3"/>
            <w:tabs>
              <w:tab w:val="clear" w:pos="8459"/>
              <w:tab w:val="right" w:pos="9026" w:leader="dot"/>
            </w:tabs>
            <w:rPr/>
          </w:pPr>
          <w:hyperlink w:anchor="__RefHeading___Toc3341945_2749589250">
            <w:r>
              <w:rPr>
                <w:webHidden/>
                <w:rStyle w:val="IndexLink"/>
                <w:rtl w:val="true"/>
              </w:rPr>
              <w:t>طبیعت</w:t>
            </w:r>
            <w:r>
              <w:rPr>
                <w:rStyle w:val="IndexLink"/>
                <w:rtl w:val="true"/>
              </w:rPr>
              <w:tab/>
            </w:r>
            <w:r>
              <w:rPr>
                <w:rStyle w:val="IndexLink"/>
              </w:rPr>
              <w:t>613</w:t>
            </w:r>
          </w:hyperlink>
        </w:p>
        <w:p>
          <w:pPr>
            <w:pStyle w:val="Contents3"/>
            <w:tabs>
              <w:tab w:val="clear" w:pos="8459"/>
              <w:tab w:val="right" w:pos="9026" w:leader="dot"/>
            </w:tabs>
            <w:rPr/>
          </w:pPr>
          <w:hyperlink w:anchor="__RefHeading___Toc3341947_2749589250">
            <w:r>
              <w:rPr>
                <w:webHidden/>
                <w:rStyle w:val="IndexLink"/>
                <w:rtl w:val="true"/>
              </w:rPr>
              <w:t>طریقه و روش</w:t>
            </w:r>
            <w:r>
              <w:rPr>
                <w:rStyle w:val="IndexLink"/>
                <w:rtl w:val="true"/>
              </w:rPr>
              <w:tab/>
            </w:r>
            <w:r>
              <w:rPr>
                <w:rStyle w:val="IndexLink"/>
              </w:rPr>
              <w:t>616</w:t>
            </w:r>
          </w:hyperlink>
        </w:p>
        <w:p>
          <w:pPr>
            <w:pStyle w:val="Contents2"/>
            <w:tabs>
              <w:tab w:val="clear" w:pos="8743"/>
              <w:tab w:val="right" w:pos="9026" w:leader="dot"/>
            </w:tabs>
            <w:rPr/>
          </w:pPr>
          <w:hyperlink w:anchor="__RefHeading___Toc3341949_2749589250">
            <w:r>
              <w:rPr>
                <w:webHidden/>
                <w:rStyle w:val="IndexLink"/>
                <w:rtl w:val="true"/>
              </w:rPr>
              <w:t>حرف ظ</w:t>
            </w:r>
            <w:r>
              <w:rPr>
                <w:rStyle w:val="IndexLink"/>
                <w:rtl w:val="true"/>
              </w:rPr>
              <w:tab/>
            </w:r>
            <w:r>
              <w:rPr>
                <w:rStyle w:val="IndexLink"/>
              </w:rPr>
              <w:t>620</w:t>
            </w:r>
          </w:hyperlink>
        </w:p>
        <w:p>
          <w:pPr>
            <w:pStyle w:val="Contents3"/>
            <w:tabs>
              <w:tab w:val="clear" w:pos="8459"/>
              <w:tab w:val="right" w:pos="9026" w:leader="dot"/>
            </w:tabs>
            <w:rPr/>
          </w:pPr>
          <w:hyperlink w:anchor="__RefHeading___Toc3341951_2749589250">
            <w:r>
              <w:rPr>
                <w:webHidden/>
                <w:rStyle w:val="IndexLink"/>
                <w:rtl w:val="true"/>
              </w:rPr>
              <w:t>ظلم و ظالم</w:t>
            </w:r>
            <w:r>
              <w:rPr>
                <w:rStyle w:val="IndexLink"/>
                <w:rtl w:val="true"/>
              </w:rPr>
              <w:tab/>
            </w:r>
            <w:r>
              <w:rPr>
                <w:rStyle w:val="IndexLink"/>
              </w:rPr>
              <w:t>620</w:t>
            </w:r>
          </w:hyperlink>
        </w:p>
        <w:p>
          <w:pPr>
            <w:pStyle w:val="Contents2"/>
            <w:tabs>
              <w:tab w:val="clear" w:pos="8743"/>
              <w:tab w:val="right" w:pos="9026" w:leader="dot"/>
            </w:tabs>
            <w:rPr/>
          </w:pPr>
          <w:hyperlink w:anchor="__RefHeading___Toc3341953_2749589250">
            <w:r>
              <w:rPr>
                <w:webHidden/>
                <w:rStyle w:val="IndexLink"/>
                <w:rtl w:val="true"/>
              </w:rPr>
              <w:t>حرف ع</w:t>
            </w:r>
            <w:r>
              <w:rPr>
                <w:rStyle w:val="IndexLink"/>
                <w:rtl w:val="true"/>
              </w:rPr>
              <w:tab/>
            </w:r>
            <w:r>
              <w:rPr>
                <w:rStyle w:val="IndexLink"/>
              </w:rPr>
              <w:t>623</w:t>
            </w:r>
          </w:hyperlink>
        </w:p>
        <w:p>
          <w:pPr>
            <w:pStyle w:val="Contents3"/>
            <w:tabs>
              <w:tab w:val="clear" w:pos="8459"/>
              <w:tab w:val="right" w:pos="9026" w:leader="dot"/>
            </w:tabs>
            <w:rPr/>
          </w:pPr>
          <w:hyperlink w:anchor="__RefHeading___Toc3341955_2749589250">
            <w:r>
              <w:rPr>
                <w:webHidden/>
                <w:rStyle w:val="IndexLink"/>
                <w:rtl w:val="true"/>
              </w:rPr>
              <w:t>عدل و عدالت</w:t>
            </w:r>
            <w:r>
              <w:rPr>
                <w:rStyle w:val="IndexLink"/>
                <w:rtl w:val="true"/>
              </w:rPr>
              <w:tab/>
            </w:r>
            <w:r>
              <w:rPr>
                <w:rStyle w:val="IndexLink"/>
              </w:rPr>
              <w:t>623</w:t>
            </w:r>
          </w:hyperlink>
        </w:p>
        <w:p>
          <w:pPr>
            <w:pStyle w:val="Contents3"/>
            <w:tabs>
              <w:tab w:val="clear" w:pos="8459"/>
              <w:tab w:val="right" w:pos="9026" w:leader="dot"/>
            </w:tabs>
            <w:rPr/>
          </w:pPr>
          <w:hyperlink w:anchor="__RefHeading___Toc3341957_2749589250">
            <w:r>
              <w:rPr>
                <w:webHidden/>
                <w:rStyle w:val="IndexLink"/>
                <w:rtl w:val="true"/>
              </w:rPr>
              <w:t>عرفان و عارف</w:t>
            </w:r>
            <w:r>
              <w:rPr>
                <w:rStyle w:val="IndexLink"/>
                <w:rtl w:val="true"/>
              </w:rPr>
              <w:tab/>
            </w:r>
            <w:r>
              <w:rPr>
                <w:rStyle w:val="IndexLink"/>
              </w:rPr>
              <w:t>626</w:t>
            </w:r>
          </w:hyperlink>
        </w:p>
        <w:p>
          <w:pPr>
            <w:pStyle w:val="Contents3"/>
            <w:tabs>
              <w:tab w:val="clear" w:pos="8459"/>
              <w:tab w:val="right" w:pos="9026" w:leader="dot"/>
            </w:tabs>
            <w:rPr/>
          </w:pPr>
          <w:hyperlink w:anchor="__RefHeading___Toc3341959_2749589250">
            <w:r>
              <w:rPr>
                <w:webHidden/>
                <w:rStyle w:val="IndexLink"/>
                <w:rtl w:val="true"/>
              </w:rPr>
              <w:t>عاقبت ها</w:t>
            </w:r>
            <w:r>
              <w:rPr>
                <w:rStyle w:val="IndexLink"/>
                <w:rtl w:val="true"/>
              </w:rPr>
              <w:tab/>
            </w:r>
            <w:r>
              <w:rPr>
                <w:rStyle w:val="IndexLink"/>
              </w:rPr>
              <w:t>629</w:t>
            </w:r>
          </w:hyperlink>
        </w:p>
        <w:p>
          <w:pPr>
            <w:pStyle w:val="Contents3"/>
            <w:tabs>
              <w:tab w:val="clear" w:pos="8459"/>
              <w:tab w:val="right" w:pos="9026" w:leader="dot"/>
            </w:tabs>
            <w:rPr/>
          </w:pPr>
          <w:hyperlink w:anchor="__RefHeading___Toc3341961_2749589250">
            <w:r>
              <w:rPr>
                <w:webHidden/>
                <w:rStyle w:val="IndexLink"/>
                <w:rtl w:val="true"/>
              </w:rPr>
              <w:t>عقل و عاقل</w:t>
            </w:r>
            <w:r>
              <w:rPr>
                <w:rStyle w:val="IndexLink"/>
                <w:rtl w:val="true"/>
              </w:rPr>
              <w:tab/>
            </w:r>
            <w:r>
              <w:rPr>
                <w:rStyle w:val="IndexLink"/>
              </w:rPr>
              <w:t>632</w:t>
            </w:r>
          </w:hyperlink>
        </w:p>
        <w:p>
          <w:pPr>
            <w:pStyle w:val="Contents3"/>
            <w:tabs>
              <w:tab w:val="clear" w:pos="8459"/>
              <w:tab w:val="right" w:pos="9026" w:leader="dot"/>
            </w:tabs>
            <w:rPr/>
          </w:pPr>
          <w:hyperlink w:anchor="__RefHeading___Toc3341963_2749589250">
            <w:r>
              <w:rPr>
                <w:webHidden/>
                <w:rStyle w:val="IndexLink"/>
                <w:rtl w:val="true"/>
              </w:rPr>
              <w:t>علم و عالم</w:t>
            </w:r>
            <w:r>
              <w:rPr>
                <w:rStyle w:val="IndexLink"/>
                <w:rtl w:val="true"/>
              </w:rPr>
              <w:tab/>
            </w:r>
            <w:r>
              <w:rPr>
                <w:rStyle w:val="IndexLink"/>
              </w:rPr>
              <w:t>635</w:t>
            </w:r>
          </w:hyperlink>
        </w:p>
        <w:p>
          <w:pPr>
            <w:pStyle w:val="Contents3"/>
            <w:tabs>
              <w:tab w:val="clear" w:pos="8459"/>
              <w:tab w:val="right" w:pos="9026" w:leader="dot"/>
            </w:tabs>
            <w:rPr/>
          </w:pPr>
          <w:hyperlink w:anchor="__RefHeading___Toc3341965_2749589250">
            <w:r>
              <w:rPr>
                <w:webHidden/>
                <w:rStyle w:val="IndexLink"/>
                <w:rtl w:val="true"/>
              </w:rPr>
              <w:t>عمل و عامل</w:t>
            </w:r>
            <w:r>
              <w:rPr>
                <w:rStyle w:val="IndexLink"/>
                <w:rtl w:val="true"/>
              </w:rPr>
              <w:tab/>
            </w:r>
            <w:r>
              <w:rPr>
                <w:rStyle w:val="IndexLink"/>
              </w:rPr>
              <w:t>639</w:t>
            </w:r>
          </w:hyperlink>
        </w:p>
        <w:p>
          <w:pPr>
            <w:pStyle w:val="Contents3"/>
            <w:tabs>
              <w:tab w:val="clear" w:pos="8459"/>
              <w:tab w:val="right" w:pos="9026" w:leader="dot"/>
            </w:tabs>
            <w:rPr/>
          </w:pPr>
          <w:hyperlink w:anchor="__RefHeading___Toc3341967_2749589250">
            <w:r>
              <w:rPr>
                <w:webHidden/>
                <w:rStyle w:val="IndexLink"/>
                <w:rtl w:val="true"/>
              </w:rPr>
              <w:t>عبادت</w:t>
            </w:r>
            <w:r>
              <w:rPr>
                <w:rStyle w:val="IndexLink"/>
                <w:rtl w:val="true"/>
              </w:rPr>
              <w:tab/>
            </w:r>
            <w:r>
              <w:rPr>
                <w:rStyle w:val="IndexLink"/>
              </w:rPr>
              <w:t>642</w:t>
            </w:r>
          </w:hyperlink>
        </w:p>
        <w:p>
          <w:pPr>
            <w:pStyle w:val="Contents3"/>
            <w:tabs>
              <w:tab w:val="clear" w:pos="8459"/>
              <w:tab w:val="right" w:pos="9026" w:leader="dot"/>
            </w:tabs>
            <w:rPr/>
          </w:pPr>
          <w:hyperlink w:anchor="__RefHeading___Toc3341969_2749589250">
            <w:r>
              <w:rPr>
                <w:webHidden/>
                <w:rStyle w:val="IndexLink"/>
                <w:rtl w:val="true"/>
              </w:rPr>
              <w:t>عترت و اهلبیت پیامبر صلی الله علیه و آله وسلم</w:t>
            </w:r>
            <w:r>
              <w:rPr>
                <w:rStyle w:val="IndexLink"/>
                <w:rtl w:val="true"/>
              </w:rPr>
              <w:tab/>
            </w:r>
            <w:r>
              <w:rPr>
                <w:rStyle w:val="IndexLink"/>
              </w:rPr>
              <w:t>645</w:t>
            </w:r>
          </w:hyperlink>
        </w:p>
        <w:p>
          <w:pPr>
            <w:pStyle w:val="Contents3"/>
            <w:tabs>
              <w:tab w:val="clear" w:pos="8459"/>
              <w:tab w:val="right" w:pos="9026" w:leader="dot"/>
            </w:tabs>
            <w:rPr/>
          </w:pPr>
          <w:hyperlink w:anchor="__RefHeading___Toc3341971_2749589250">
            <w:r>
              <w:rPr>
                <w:webHidden/>
                <w:rStyle w:val="IndexLink"/>
                <w:rtl w:val="true"/>
              </w:rPr>
              <w:t>عجب</w:t>
            </w:r>
            <w:r>
              <w:rPr>
                <w:rStyle w:val="IndexLink"/>
                <w:rtl w:val="true"/>
              </w:rPr>
              <w:tab/>
            </w:r>
            <w:r>
              <w:rPr>
                <w:rStyle w:val="IndexLink"/>
              </w:rPr>
              <w:t>649</w:t>
            </w:r>
          </w:hyperlink>
        </w:p>
        <w:p>
          <w:pPr>
            <w:pStyle w:val="Contents3"/>
            <w:tabs>
              <w:tab w:val="clear" w:pos="8459"/>
              <w:tab w:val="right" w:pos="9026" w:leader="dot"/>
            </w:tabs>
            <w:rPr/>
          </w:pPr>
          <w:hyperlink w:anchor="__RefHeading___Toc3341973_2749589250">
            <w:r>
              <w:rPr>
                <w:webHidden/>
                <w:rStyle w:val="IndexLink"/>
                <w:rtl w:val="true"/>
              </w:rPr>
              <w:t>عذاب</w:t>
            </w:r>
            <w:r>
              <w:rPr>
                <w:rStyle w:val="IndexLink"/>
                <w:rtl w:val="true"/>
              </w:rPr>
              <w:tab/>
            </w:r>
            <w:r>
              <w:rPr>
                <w:rStyle w:val="IndexLink"/>
              </w:rPr>
              <w:t>652</w:t>
            </w:r>
          </w:hyperlink>
        </w:p>
        <w:p>
          <w:pPr>
            <w:pStyle w:val="Contents3"/>
            <w:tabs>
              <w:tab w:val="clear" w:pos="8459"/>
              <w:tab w:val="right" w:pos="9026" w:leader="dot"/>
            </w:tabs>
            <w:rPr/>
          </w:pPr>
          <w:hyperlink w:anchor="__RefHeading___Toc3341975_2749589250">
            <w:r>
              <w:rPr>
                <w:webHidden/>
                <w:rStyle w:val="IndexLink"/>
                <w:rtl w:val="true"/>
              </w:rPr>
              <w:t>عفت و پاکدامنی</w:t>
            </w:r>
            <w:r>
              <w:rPr>
                <w:rStyle w:val="IndexLink"/>
                <w:rtl w:val="true"/>
              </w:rPr>
              <w:tab/>
            </w:r>
            <w:r>
              <w:rPr>
                <w:rStyle w:val="IndexLink"/>
              </w:rPr>
              <w:t>655</w:t>
            </w:r>
          </w:hyperlink>
        </w:p>
        <w:p>
          <w:pPr>
            <w:pStyle w:val="Contents3"/>
            <w:tabs>
              <w:tab w:val="clear" w:pos="8459"/>
              <w:tab w:val="right" w:pos="9026" w:leader="dot"/>
            </w:tabs>
            <w:rPr/>
          </w:pPr>
          <w:hyperlink w:anchor="__RefHeading___Toc3341977_2749589250">
            <w:r>
              <w:rPr>
                <w:webHidden/>
                <w:rStyle w:val="IndexLink"/>
                <w:rtl w:val="true"/>
              </w:rPr>
              <w:t>عفو و بخشش</w:t>
            </w:r>
            <w:r>
              <w:rPr>
                <w:rStyle w:val="IndexLink"/>
                <w:rtl w:val="true"/>
              </w:rPr>
              <w:tab/>
            </w:r>
            <w:r>
              <w:rPr>
                <w:rStyle w:val="IndexLink"/>
              </w:rPr>
              <w:t>659</w:t>
            </w:r>
          </w:hyperlink>
        </w:p>
        <w:p>
          <w:pPr>
            <w:pStyle w:val="Contents3"/>
            <w:tabs>
              <w:tab w:val="clear" w:pos="8459"/>
              <w:tab w:val="right" w:pos="9026" w:leader="dot"/>
            </w:tabs>
            <w:rPr/>
          </w:pPr>
          <w:hyperlink w:anchor="__RefHeading___Toc3341979_2749589250">
            <w:r>
              <w:rPr>
                <w:webHidden/>
                <w:rStyle w:val="IndexLink"/>
                <w:rtl w:val="true"/>
              </w:rPr>
              <w:t>عقیده</w:t>
            </w:r>
            <w:r>
              <w:rPr>
                <w:rStyle w:val="IndexLink"/>
                <w:rtl w:val="true"/>
              </w:rPr>
              <w:tab/>
            </w:r>
            <w:r>
              <w:rPr>
                <w:rStyle w:val="IndexLink"/>
              </w:rPr>
              <w:t>662</w:t>
            </w:r>
          </w:hyperlink>
        </w:p>
        <w:p>
          <w:pPr>
            <w:pStyle w:val="Contents2"/>
            <w:tabs>
              <w:tab w:val="clear" w:pos="8743"/>
              <w:tab w:val="right" w:pos="9026" w:leader="dot"/>
            </w:tabs>
            <w:rPr/>
          </w:pPr>
          <w:hyperlink w:anchor="__RefHeading___Toc3341981_2749589250">
            <w:r>
              <w:rPr>
                <w:webHidden/>
                <w:rStyle w:val="IndexLink"/>
                <w:rtl w:val="true"/>
              </w:rPr>
              <w:t>حرف غ</w:t>
            </w:r>
            <w:r>
              <w:rPr>
                <w:rStyle w:val="IndexLink"/>
                <w:rtl w:val="true"/>
              </w:rPr>
              <w:tab/>
            </w:r>
            <w:r>
              <w:rPr>
                <w:rStyle w:val="IndexLink"/>
              </w:rPr>
              <w:t>665</w:t>
            </w:r>
          </w:hyperlink>
        </w:p>
        <w:p>
          <w:pPr>
            <w:pStyle w:val="Contents3"/>
            <w:tabs>
              <w:tab w:val="clear" w:pos="8459"/>
              <w:tab w:val="right" w:pos="9026" w:leader="dot"/>
            </w:tabs>
            <w:rPr/>
          </w:pPr>
          <w:hyperlink w:anchor="__RefHeading___Toc3341983_2749589250">
            <w:r>
              <w:rPr>
                <w:webHidden/>
                <w:rStyle w:val="IndexLink"/>
                <w:rtl w:val="true"/>
              </w:rPr>
              <w:t>غفلت</w:t>
            </w:r>
            <w:r>
              <w:rPr>
                <w:rStyle w:val="IndexLink"/>
                <w:rtl w:val="true"/>
              </w:rPr>
              <w:tab/>
            </w:r>
            <w:r>
              <w:rPr>
                <w:rStyle w:val="IndexLink"/>
              </w:rPr>
              <w:t>665</w:t>
            </w:r>
          </w:hyperlink>
        </w:p>
        <w:p>
          <w:pPr>
            <w:pStyle w:val="Contents3"/>
            <w:tabs>
              <w:tab w:val="clear" w:pos="8459"/>
              <w:tab w:val="right" w:pos="9026" w:leader="dot"/>
            </w:tabs>
            <w:rPr/>
          </w:pPr>
          <w:hyperlink w:anchor="__RefHeading___Toc3341985_2749589250">
            <w:r>
              <w:rPr>
                <w:webHidden/>
                <w:rStyle w:val="IndexLink"/>
                <w:rtl w:val="true"/>
              </w:rPr>
              <w:t>غیبت</w:t>
            </w:r>
            <w:r>
              <w:rPr>
                <w:rStyle w:val="IndexLink"/>
                <w:rtl w:val="true"/>
              </w:rPr>
              <w:tab/>
            </w:r>
            <w:r>
              <w:rPr>
                <w:rStyle w:val="IndexLink"/>
              </w:rPr>
              <w:t>668</w:t>
            </w:r>
          </w:hyperlink>
        </w:p>
        <w:p>
          <w:pPr>
            <w:pStyle w:val="Contents2"/>
            <w:tabs>
              <w:tab w:val="clear" w:pos="8743"/>
              <w:tab w:val="right" w:pos="9026" w:leader="dot"/>
            </w:tabs>
            <w:rPr/>
          </w:pPr>
          <w:hyperlink w:anchor="__RefHeading___Toc3341987_2749589250">
            <w:r>
              <w:rPr>
                <w:webHidden/>
                <w:rStyle w:val="IndexLink"/>
                <w:rtl w:val="true"/>
              </w:rPr>
              <w:t>حرف ف</w:t>
            </w:r>
            <w:r>
              <w:rPr>
                <w:rStyle w:val="IndexLink"/>
                <w:rtl w:val="true"/>
              </w:rPr>
              <w:tab/>
            </w:r>
            <w:r>
              <w:rPr>
                <w:rStyle w:val="IndexLink"/>
              </w:rPr>
              <w:t>671</w:t>
            </w:r>
          </w:hyperlink>
        </w:p>
        <w:p>
          <w:pPr>
            <w:pStyle w:val="Contents3"/>
            <w:tabs>
              <w:tab w:val="clear" w:pos="8459"/>
              <w:tab w:val="right" w:pos="9026" w:leader="dot"/>
            </w:tabs>
            <w:rPr/>
          </w:pPr>
          <w:hyperlink w:anchor="__RefHeading___Toc3341989_2749589250">
            <w:r>
              <w:rPr>
                <w:webHidden/>
                <w:rStyle w:val="IndexLink"/>
                <w:rtl w:val="true"/>
              </w:rPr>
              <w:t>فرشتگان</w:t>
            </w:r>
            <w:r>
              <w:rPr>
                <w:rStyle w:val="IndexLink"/>
                <w:rtl w:val="true"/>
              </w:rPr>
              <w:tab/>
            </w:r>
            <w:r>
              <w:rPr>
                <w:rStyle w:val="IndexLink"/>
              </w:rPr>
              <w:t>671</w:t>
            </w:r>
          </w:hyperlink>
        </w:p>
        <w:p>
          <w:pPr>
            <w:pStyle w:val="Contents3"/>
            <w:tabs>
              <w:tab w:val="clear" w:pos="8459"/>
              <w:tab w:val="right" w:pos="9026" w:leader="dot"/>
            </w:tabs>
            <w:rPr/>
          </w:pPr>
          <w:hyperlink w:anchor="__RefHeading___Toc3341991_2749589250">
            <w:r>
              <w:rPr>
                <w:webHidden/>
                <w:rStyle w:val="IndexLink"/>
                <w:rtl w:val="true"/>
              </w:rPr>
              <w:t>فرصت ها</w:t>
            </w:r>
            <w:r>
              <w:rPr>
                <w:rStyle w:val="IndexLink"/>
                <w:rtl w:val="true"/>
              </w:rPr>
              <w:tab/>
            </w:r>
            <w:r>
              <w:rPr>
                <w:rStyle w:val="IndexLink"/>
              </w:rPr>
              <w:t>674</w:t>
            </w:r>
          </w:hyperlink>
        </w:p>
        <w:p>
          <w:pPr>
            <w:pStyle w:val="Contents3"/>
            <w:tabs>
              <w:tab w:val="clear" w:pos="8459"/>
              <w:tab w:val="right" w:pos="9026" w:leader="dot"/>
            </w:tabs>
            <w:rPr/>
          </w:pPr>
          <w:hyperlink w:anchor="__RefHeading___Toc3341993_2749589250">
            <w:r>
              <w:rPr>
                <w:webHidden/>
                <w:rStyle w:val="IndexLink"/>
                <w:rtl w:val="true"/>
              </w:rPr>
              <w:t>فطرت</w:t>
            </w:r>
            <w:r>
              <w:rPr>
                <w:rStyle w:val="IndexLink"/>
                <w:rtl w:val="true"/>
              </w:rPr>
              <w:tab/>
            </w:r>
            <w:r>
              <w:rPr>
                <w:rStyle w:val="IndexLink"/>
              </w:rPr>
              <w:t>677</w:t>
            </w:r>
          </w:hyperlink>
        </w:p>
        <w:p>
          <w:pPr>
            <w:pStyle w:val="Contents3"/>
            <w:tabs>
              <w:tab w:val="clear" w:pos="8459"/>
              <w:tab w:val="right" w:pos="9026" w:leader="dot"/>
            </w:tabs>
            <w:rPr/>
          </w:pPr>
          <w:hyperlink w:anchor="__RefHeading___Toc3341995_2749589250">
            <w:r>
              <w:rPr>
                <w:webHidden/>
                <w:rStyle w:val="IndexLink"/>
                <w:rtl w:val="true"/>
              </w:rPr>
              <w:t>فقر و نداری</w:t>
            </w:r>
            <w:r>
              <w:rPr>
                <w:rStyle w:val="IndexLink"/>
                <w:rtl w:val="true"/>
              </w:rPr>
              <w:tab/>
            </w:r>
            <w:r>
              <w:rPr>
                <w:rStyle w:val="IndexLink"/>
              </w:rPr>
              <w:t>680</w:t>
            </w:r>
          </w:hyperlink>
        </w:p>
        <w:p>
          <w:pPr>
            <w:pStyle w:val="Contents2"/>
            <w:tabs>
              <w:tab w:val="clear" w:pos="8743"/>
              <w:tab w:val="right" w:pos="9026" w:leader="dot"/>
            </w:tabs>
            <w:rPr/>
          </w:pPr>
          <w:hyperlink w:anchor="__RefHeading___Toc3341997_2749589250">
            <w:r>
              <w:rPr>
                <w:webHidden/>
                <w:rStyle w:val="IndexLink"/>
                <w:rtl w:val="true"/>
              </w:rPr>
              <w:t>حرف ق</w:t>
            </w:r>
            <w:r>
              <w:rPr>
                <w:rStyle w:val="IndexLink"/>
                <w:rtl w:val="true"/>
              </w:rPr>
              <w:tab/>
            </w:r>
            <w:r>
              <w:rPr>
                <w:rStyle w:val="IndexLink"/>
              </w:rPr>
              <w:t>683</w:t>
            </w:r>
          </w:hyperlink>
        </w:p>
        <w:p>
          <w:pPr>
            <w:pStyle w:val="Contents3"/>
            <w:tabs>
              <w:tab w:val="clear" w:pos="8459"/>
              <w:tab w:val="right" w:pos="9026" w:leader="dot"/>
            </w:tabs>
            <w:rPr/>
          </w:pPr>
          <w:hyperlink w:anchor="__RefHeading___Toc3341999_2749589250">
            <w:r>
              <w:rPr>
                <w:webHidden/>
                <w:rStyle w:val="IndexLink"/>
                <w:rtl w:val="true"/>
              </w:rPr>
              <w:t>قرآن</w:t>
            </w:r>
            <w:r>
              <w:rPr>
                <w:rStyle w:val="IndexLink"/>
                <w:rtl w:val="true"/>
              </w:rPr>
              <w:tab/>
            </w:r>
            <w:r>
              <w:rPr>
                <w:rStyle w:val="IndexLink"/>
              </w:rPr>
              <w:t>683</w:t>
            </w:r>
          </w:hyperlink>
        </w:p>
        <w:p>
          <w:pPr>
            <w:pStyle w:val="Contents3"/>
            <w:tabs>
              <w:tab w:val="clear" w:pos="8459"/>
              <w:tab w:val="right" w:pos="9026" w:leader="dot"/>
            </w:tabs>
            <w:rPr/>
          </w:pPr>
          <w:hyperlink w:anchor="__RefHeading___Toc3342001_2749589250">
            <w:r>
              <w:rPr>
                <w:webHidden/>
                <w:rStyle w:val="IndexLink"/>
                <w:rtl w:val="true"/>
              </w:rPr>
              <w:t>قرب به خدا</w:t>
            </w:r>
            <w:r>
              <w:rPr>
                <w:rStyle w:val="IndexLink"/>
                <w:rtl w:val="true"/>
              </w:rPr>
              <w:tab/>
            </w:r>
            <w:r>
              <w:rPr>
                <w:rStyle w:val="IndexLink"/>
              </w:rPr>
              <w:t>687</w:t>
            </w:r>
          </w:hyperlink>
        </w:p>
        <w:p>
          <w:pPr>
            <w:pStyle w:val="Contents3"/>
            <w:tabs>
              <w:tab w:val="clear" w:pos="8459"/>
              <w:tab w:val="right" w:pos="9026" w:leader="dot"/>
            </w:tabs>
            <w:rPr/>
          </w:pPr>
          <w:hyperlink w:anchor="__RefHeading___Toc3342003_2749589250">
            <w:r>
              <w:rPr>
                <w:webHidden/>
                <w:rStyle w:val="IndexLink"/>
                <w:rtl w:val="true"/>
              </w:rPr>
              <w:t>قضاوت</w:t>
            </w:r>
            <w:r>
              <w:rPr>
                <w:rStyle w:val="IndexLink"/>
                <w:rtl w:val="true"/>
              </w:rPr>
              <w:tab/>
            </w:r>
            <w:r>
              <w:rPr>
                <w:rStyle w:val="IndexLink"/>
              </w:rPr>
              <w:t>691</w:t>
            </w:r>
          </w:hyperlink>
        </w:p>
        <w:p>
          <w:pPr>
            <w:pStyle w:val="Contents3"/>
            <w:tabs>
              <w:tab w:val="clear" w:pos="8459"/>
              <w:tab w:val="right" w:pos="9026" w:leader="dot"/>
            </w:tabs>
            <w:rPr/>
          </w:pPr>
          <w:hyperlink w:anchor="__RefHeading___Toc3342005_2749589250">
            <w:r>
              <w:rPr>
                <w:webHidden/>
                <w:rStyle w:val="IndexLink"/>
                <w:rtl w:val="true"/>
              </w:rPr>
              <w:t>قضا و قدر</w:t>
            </w:r>
            <w:r>
              <w:rPr>
                <w:rStyle w:val="IndexLink"/>
                <w:rtl w:val="true"/>
              </w:rPr>
              <w:tab/>
            </w:r>
            <w:r>
              <w:rPr>
                <w:rStyle w:val="IndexLink"/>
              </w:rPr>
              <w:t>694</w:t>
            </w:r>
          </w:hyperlink>
        </w:p>
        <w:p>
          <w:pPr>
            <w:pStyle w:val="Contents3"/>
            <w:tabs>
              <w:tab w:val="clear" w:pos="8459"/>
              <w:tab w:val="right" w:pos="9026" w:leader="dot"/>
            </w:tabs>
            <w:rPr/>
          </w:pPr>
          <w:hyperlink w:anchor="__RefHeading___Toc3342007_2749589250">
            <w:r>
              <w:rPr>
                <w:webHidden/>
                <w:rStyle w:val="IndexLink"/>
                <w:rtl w:val="true"/>
              </w:rPr>
              <w:t>قلب</w:t>
            </w:r>
            <w:r>
              <w:rPr>
                <w:rStyle w:val="IndexLink"/>
                <w:rtl w:val="true"/>
              </w:rPr>
              <w:tab/>
            </w:r>
            <w:r>
              <w:rPr>
                <w:rStyle w:val="IndexLink"/>
              </w:rPr>
              <w:t>697</w:t>
            </w:r>
          </w:hyperlink>
        </w:p>
        <w:p>
          <w:pPr>
            <w:pStyle w:val="Contents3"/>
            <w:tabs>
              <w:tab w:val="clear" w:pos="8459"/>
              <w:tab w:val="right" w:pos="9026" w:leader="dot"/>
            </w:tabs>
            <w:rPr/>
          </w:pPr>
          <w:hyperlink w:anchor="__RefHeading___Toc3342009_2749589250">
            <w:r>
              <w:rPr>
                <w:webHidden/>
                <w:rStyle w:val="IndexLink"/>
                <w:rtl w:val="true"/>
              </w:rPr>
              <w:t>قناعت</w:t>
            </w:r>
            <w:r>
              <w:rPr>
                <w:rStyle w:val="IndexLink"/>
                <w:rtl w:val="true"/>
              </w:rPr>
              <w:tab/>
            </w:r>
            <w:r>
              <w:rPr>
                <w:rStyle w:val="IndexLink"/>
              </w:rPr>
              <w:t>700</w:t>
            </w:r>
          </w:hyperlink>
        </w:p>
        <w:p>
          <w:pPr>
            <w:pStyle w:val="Contents2"/>
            <w:tabs>
              <w:tab w:val="clear" w:pos="8743"/>
              <w:tab w:val="right" w:pos="9026" w:leader="dot"/>
            </w:tabs>
            <w:rPr/>
          </w:pPr>
          <w:hyperlink w:anchor="__RefHeading___Toc3342011_2749589250">
            <w:r>
              <w:rPr>
                <w:webHidden/>
                <w:rStyle w:val="IndexLink"/>
                <w:rtl w:val="true"/>
              </w:rPr>
              <w:t>حرف ک</w:t>
            </w:r>
            <w:r>
              <w:rPr>
                <w:rStyle w:val="IndexLink"/>
                <w:rtl w:val="true"/>
              </w:rPr>
              <w:tab/>
            </w:r>
            <w:r>
              <w:rPr>
                <w:rStyle w:val="IndexLink"/>
              </w:rPr>
              <w:t>703</w:t>
            </w:r>
          </w:hyperlink>
        </w:p>
        <w:p>
          <w:pPr>
            <w:pStyle w:val="Contents3"/>
            <w:tabs>
              <w:tab w:val="clear" w:pos="8459"/>
              <w:tab w:val="right" w:pos="9026" w:leader="dot"/>
            </w:tabs>
            <w:rPr/>
          </w:pPr>
          <w:hyperlink w:anchor="__RefHeading___Toc3342013_2749589250">
            <w:r>
              <w:rPr>
                <w:webHidden/>
                <w:rStyle w:val="IndexLink"/>
                <w:rtl w:val="true"/>
              </w:rPr>
              <w:t>کار و کوشش</w:t>
            </w:r>
            <w:r>
              <w:rPr>
                <w:rStyle w:val="IndexLink"/>
                <w:rtl w:val="true"/>
              </w:rPr>
              <w:tab/>
            </w:r>
            <w:r>
              <w:rPr>
                <w:rStyle w:val="IndexLink"/>
              </w:rPr>
              <w:t>703</w:t>
            </w:r>
          </w:hyperlink>
        </w:p>
        <w:p>
          <w:pPr>
            <w:pStyle w:val="Contents3"/>
            <w:tabs>
              <w:tab w:val="clear" w:pos="8459"/>
              <w:tab w:val="right" w:pos="9026" w:leader="dot"/>
            </w:tabs>
            <w:rPr/>
          </w:pPr>
          <w:hyperlink w:anchor="__RefHeading___Toc3342015_2749589250">
            <w:r>
              <w:rPr>
                <w:webHidden/>
                <w:rStyle w:val="IndexLink"/>
                <w:rtl w:val="true"/>
              </w:rPr>
              <w:t>کارگزاران</w:t>
            </w:r>
            <w:r>
              <w:rPr>
                <w:rStyle w:val="IndexLink"/>
                <w:rtl w:val="true"/>
              </w:rPr>
              <w:tab/>
            </w:r>
            <w:r>
              <w:rPr>
                <w:rStyle w:val="IndexLink"/>
              </w:rPr>
              <w:t>706</w:t>
            </w:r>
          </w:hyperlink>
        </w:p>
        <w:p>
          <w:pPr>
            <w:pStyle w:val="Contents3"/>
            <w:tabs>
              <w:tab w:val="clear" w:pos="8459"/>
              <w:tab w:val="right" w:pos="9026" w:leader="dot"/>
            </w:tabs>
            <w:rPr/>
          </w:pPr>
          <w:hyperlink w:anchor="__RefHeading___Toc3342017_2749589250">
            <w:r>
              <w:rPr>
                <w:webHidden/>
                <w:rStyle w:val="IndexLink"/>
                <w:rtl w:val="true"/>
              </w:rPr>
              <w:t>کامیابی</w:t>
            </w:r>
            <w:r>
              <w:rPr>
                <w:rStyle w:val="IndexLink"/>
                <w:rtl w:val="true"/>
              </w:rPr>
              <w:tab/>
            </w:r>
            <w:r>
              <w:rPr>
                <w:rStyle w:val="IndexLink"/>
              </w:rPr>
              <w:t>709</w:t>
            </w:r>
          </w:hyperlink>
        </w:p>
        <w:p>
          <w:pPr>
            <w:pStyle w:val="Contents3"/>
            <w:tabs>
              <w:tab w:val="clear" w:pos="8459"/>
              <w:tab w:val="right" w:pos="9026" w:leader="dot"/>
            </w:tabs>
            <w:rPr/>
          </w:pPr>
          <w:hyperlink w:anchor="__RefHeading___Toc3342019_2749589250">
            <w:r>
              <w:rPr>
                <w:webHidden/>
                <w:rStyle w:val="IndexLink"/>
                <w:rtl w:val="true"/>
              </w:rPr>
              <w:t>کافران</w:t>
            </w:r>
            <w:r>
              <w:rPr>
                <w:rStyle w:val="IndexLink"/>
                <w:rtl w:val="true"/>
              </w:rPr>
              <w:tab/>
            </w:r>
            <w:r>
              <w:rPr>
                <w:rStyle w:val="IndexLink"/>
              </w:rPr>
              <w:t>712</w:t>
            </w:r>
          </w:hyperlink>
        </w:p>
        <w:p>
          <w:pPr>
            <w:pStyle w:val="Contents3"/>
            <w:tabs>
              <w:tab w:val="clear" w:pos="8459"/>
              <w:tab w:val="right" w:pos="9026" w:leader="dot"/>
            </w:tabs>
            <w:rPr/>
          </w:pPr>
          <w:hyperlink w:anchor="__RefHeading___Toc3342021_2749589250">
            <w:r>
              <w:rPr>
                <w:webHidden/>
                <w:rStyle w:val="IndexLink"/>
                <w:rtl w:val="true"/>
              </w:rPr>
              <w:t>کمال انسان</w:t>
            </w:r>
            <w:r>
              <w:rPr>
                <w:rStyle w:val="IndexLink"/>
                <w:rtl w:val="true"/>
              </w:rPr>
              <w:tab/>
            </w:r>
            <w:r>
              <w:rPr>
                <w:rStyle w:val="IndexLink"/>
              </w:rPr>
              <w:t>715</w:t>
            </w:r>
          </w:hyperlink>
        </w:p>
        <w:p>
          <w:pPr>
            <w:pStyle w:val="Contents3"/>
            <w:tabs>
              <w:tab w:val="clear" w:pos="8459"/>
              <w:tab w:val="right" w:pos="9026" w:leader="dot"/>
            </w:tabs>
            <w:rPr/>
          </w:pPr>
          <w:hyperlink w:anchor="__RefHeading___Toc3342023_2749589250">
            <w:r>
              <w:rPr>
                <w:webHidden/>
                <w:rStyle w:val="IndexLink"/>
                <w:rtl w:val="true"/>
              </w:rPr>
              <w:t>کینه توزی</w:t>
            </w:r>
            <w:r>
              <w:rPr>
                <w:rStyle w:val="IndexLink"/>
                <w:rtl w:val="true"/>
              </w:rPr>
              <w:tab/>
            </w:r>
            <w:r>
              <w:rPr>
                <w:rStyle w:val="IndexLink"/>
              </w:rPr>
              <w:t>718</w:t>
            </w:r>
          </w:hyperlink>
        </w:p>
        <w:p>
          <w:pPr>
            <w:pStyle w:val="Contents2"/>
            <w:tabs>
              <w:tab w:val="clear" w:pos="8743"/>
              <w:tab w:val="right" w:pos="9026" w:leader="dot"/>
            </w:tabs>
            <w:rPr/>
          </w:pPr>
          <w:hyperlink w:anchor="__RefHeading___Toc3342025_2749589250">
            <w:r>
              <w:rPr>
                <w:webHidden/>
                <w:rStyle w:val="IndexLink"/>
                <w:rtl w:val="true"/>
              </w:rPr>
              <w:t>حرف گ</w:t>
            </w:r>
            <w:r>
              <w:rPr>
                <w:rStyle w:val="IndexLink"/>
                <w:rtl w:val="true"/>
              </w:rPr>
              <w:tab/>
            </w:r>
            <w:r>
              <w:rPr>
                <w:rStyle w:val="IndexLink"/>
              </w:rPr>
              <w:t>721</w:t>
            </w:r>
          </w:hyperlink>
        </w:p>
        <w:p>
          <w:pPr>
            <w:pStyle w:val="Contents3"/>
            <w:tabs>
              <w:tab w:val="clear" w:pos="8459"/>
              <w:tab w:val="right" w:pos="9026" w:leader="dot"/>
            </w:tabs>
            <w:rPr/>
          </w:pPr>
          <w:hyperlink w:anchor="__RefHeading___Toc3342027_2749589250">
            <w:r>
              <w:rPr>
                <w:webHidden/>
                <w:rStyle w:val="IndexLink"/>
                <w:rtl w:val="true"/>
              </w:rPr>
              <w:t>گرفتاری</w:t>
            </w:r>
            <w:r>
              <w:rPr>
                <w:rStyle w:val="IndexLink"/>
                <w:rtl w:val="true"/>
              </w:rPr>
              <w:tab/>
            </w:r>
            <w:r>
              <w:rPr>
                <w:rStyle w:val="IndexLink"/>
              </w:rPr>
              <w:t>721</w:t>
            </w:r>
          </w:hyperlink>
        </w:p>
        <w:p>
          <w:pPr>
            <w:pStyle w:val="Contents3"/>
            <w:tabs>
              <w:tab w:val="clear" w:pos="8459"/>
              <w:tab w:val="right" w:pos="9026" w:leader="dot"/>
            </w:tabs>
            <w:rPr/>
          </w:pPr>
          <w:hyperlink w:anchor="__RefHeading___Toc3342029_2749589250">
            <w:r>
              <w:rPr>
                <w:webHidden/>
                <w:rStyle w:val="IndexLink"/>
                <w:rtl w:val="true"/>
              </w:rPr>
              <w:t>گناهان</w:t>
            </w:r>
            <w:r>
              <w:rPr>
                <w:rStyle w:val="IndexLink"/>
                <w:rtl w:val="true"/>
              </w:rPr>
              <w:tab/>
            </w:r>
            <w:r>
              <w:rPr>
                <w:rStyle w:val="IndexLink"/>
              </w:rPr>
              <w:t>724</w:t>
            </w:r>
          </w:hyperlink>
        </w:p>
        <w:p>
          <w:pPr>
            <w:pStyle w:val="Contents3"/>
            <w:tabs>
              <w:tab w:val="clear" w:pos="8459"/>
              <w:tab w:val="right" w:pos="9026" w:leader="dot"/>
            </w:tabs>
            <w:rPr/>
          </w:pPr>
          <w:hyperlink w:anchor="__RefHeading___Toc3342031_2749589250">
            <w:r>
              <w:rPr>
                <w:webHidden/>
                <w:rStyle w:val="IndexLink"/>
                <w:rtl w:val="true"/>
              </w:rPr>
              <w:t>گوشه گیری</w:t>
            </w:r>
            <w:r>
              <w:rPr>
                <w:rStyle w:val="IndexLink"/>
                <w:rtl w:val="true"/>
              </w:rPr>
              <w:tab/>
            </w:r>
            <w:r>
              <w:rPr>
                <w:rStyle w:val="IndexLink"/>
              </w:rPr>
              <w:t>727</w:t>
            </w:r>
          </w:hyperlink>
        </w:p>
        <w:p>
          <w:pPr>
            <w:pStyle w:val="Contents2"/>
            <w:tabs>
              <w:tab w:val="clear" w:pos="8743"/>
              <w:tab w:val="right" w:pos="9026" w:leader="dot"/>
            </w:tabs>
            <w:rPr/>
          </w:pPr>
          <w:hyperlink w:anchor="__RefHeading___Toc3342033_2749589250">
            <w:r>
              <w:rPr>
                <w:webHidden/>
                <w:rStyle w:val="IndexLink"/>
                <w:rtl w:val="true"/>
              </w:rPr>
              <w:t>حرف ل</w:t>
            </w:r>
            <w:r>
              <w:rPr>
                <w:rStyle w:val="IndexLink"/>
                <w:rtl w:val="true"/>
              </w:rPr>
              <w:tab/>
            </w:r>
            <w:r>
              <w:rPr>
                <w:rStyle w:val="IndexLink"/>
              </w:rPr>
              <w:t>731</w:t>
            </w:r>
          </w:hyperlink>
        </w:p>
        <w:p>
          <w:pPr>
            <w:pStyle w:val="Contents3"/>
            <w:tabs>
              <w:tab w:val="clear" w:pos="8459"/>
              <w:tab w:val="right" w:pos="9026" w:leader="dot"/>
            </w:tabs>
            <w:rPr/>
          </w:pPr>
          <w:hyperlink w:anchor="__RefHeading___Toc3342035_2749589250">
            <w:r>
              <w:rPr>
                <w:webHidden/>
                <w:rStyle w:val="IndexLink"/>
                <w:rtl w:val="true"/>
              </w:rPr>
              <w:t>لجاجت</w:t>
            </w:r>
            <w:r>
              <w:rPr>
                <w:rStyle w:val="IndexLink"/>
                <w:rtl w:val="true"/>
              </w:rPr>
              <w:tab/>
            </w:r>
            <w:r>
              <w:rPr>
                <w:rStyle w:val="IndexLink"/>
              </w:rPr>
              <w:t>731</w:t>
            </w:r>
          </w:hyperlink>
        </w:p>
        <w:p>
          <w:pPr>
            <w:pStyle w:val="Contents3"/>
            <w:tabs>
              <w:tab w:val="clear" w:pos="8459"/>
              <w:tab w:val="right" w:pos="9026" w:leader="dot"/>
            </w:tabs>
            <w:rPr/>
          </w:pPr>
          <w:hyperlink w:anchor="__RefHeading___Toc3342037_2749589250">
            <w:r>
              <w:rPr>
                <w:webHidden/>
                <w:rStyle w:val="IndexLink"/>
                <w:rtl w:val="true"/>
              </w:rPr>
              <w:t>لقمه</w:t>
            </w:r>
            <w:r>
              <w:rPr>
                <w:rStyle w:val="IndexLink"/>
                <w:rtl w:val="true"/>
              </w:rPr>
              <w:tab/>
            </w:r>
            <w:r>
              <w:rPr>
                <w:rStyle w:val="IndexLink"/>
              </w:rPr>
              <w:t>734</w:t>
            </w:r>
          </w:hyperlink>
        </w:p>
        <w:p>
          <w:pPr>
            <w:pStyle w:val="Contents2"/>
            <w:tabs>
              <w:tab w:val="clear" w:pos="8743"/>
              <w:tab w:val="right" w:pos="9026" w:leader="dot"/>
            </w:tabs>
            <w:rPr/>
          </w:pPr>
          <w:hyperlink w:anchor="__RefHeading___Toc3342039_2749589250">
            <w:r>
              <w:rPr>
                <w:webHidden/>
                <w:rStyle w:val="IndexLink"/>
                <w:rtl w:val="true"/>
              </w:rPr>
              <w:t>حرف م</w:t>
            </w:r>
            <w:r>
              <w:rPr>
                <w:rStyle w:val="IndexLink"/>
                <w:rtl w:val="true"/>
              </w:rPr>
              <w:tab/>
            </w:r>
            <w:r>
              <w:rPr>
                <w:rStyle w:val="IndexLink"/>
              </w:rPr>
              <w:t>739</w:t>
            </w:r>
          </w:hyperlink>
        </w:p>
        <w:p>
          <w:pPr>
            <w:pStyle w:val="Contents3"/>
            <w:tabs>
              <w:tab w:val="clear" w:pos="8459"/>
              <w:tab w:val="right" w:pos="9026" w:leader="dot"/>
            </w:tabs>
            <w:rPr/>
          </w:pPr>
          <w:hyperlink w:anchor="__RefHeading___Toc3342041_2749589250">
            <w:r>
              <w:rPr>
                <w:webHidden/>
                <w:rStyle w:val="IndexLink"/>
                <w:rtl w:val="true"/>
              </w:rPr>
              <w:t>محاسبه</w:t>
            </w:r>
            <w:r>
              <w:rPr>
                <w:rStyle w:val="IndexLink"/>
                <w:rtl w:val="true"/>
              </w:rPr>
              <w:tab/>
            </w:r>
            <w:r>
              <w:rPr>
                <w:rStyle w:val="IndexLink"/>
              </w:rPr>
              <w:t>739</w:t>
            </w:r>
          </w:hyperlink>
        </w:p>
        <w:p>
          <w:pPr>
            <w:pStyle w:val="Contents3"/>
            <w:tabs>
              <w:tab w:val="clear" w:pos="8459"/>
              <w:tab w:val="right" w:pos="9026" w:leader="dot"/>
            </w:tabs>
            <w:rPr/>
          </w:pPr>
          <w:hyperlink w:anchor="__RefHeading___Toc3342043_2749589250">
            <w:r>
              <w:rPr>
                <w:webHidden/>
                <w:rStyle w:val="IndexLink"/>
                <w:rtl w:val="true"/>
              </w:rPr>
              <w:t>محبت</w:t>
            </w:r>
            <w:r>
              <w:rPr>
                <w:rStyle w:val="IndexLink"/>
                <w:rtl w:val="true"/>
              </w:rPr>
              <w:tab/>
            </w:r>
            <w:r>
              <w:rPr>
                <w:rStyle w:val="IndexLink"/>
              </w:rPr>
              <w:t>742</w:t>
            </w:r>
          </w:hyperlink>
        </w:p>
        <w:p>
          <w:pPr>
            <w:pStyle w:val="Contents3"/>
            <w:tabs>
              <w:tab w:val="clear" w:pos="8459"/>
              <w:tab w:val="right" w:pos="9026" w:leader="dot"/>
            </w:tabs>
            <w:rPr/>
          </w:pPr>
          <w:hyperlink w:anchor="__RefHeading___Toc3342045_2749589250">
            <w:r>
              <w:rPr>
                <w:webHidden/>
                <w:rStyle w:val="IndexLink"/>
                <w:rtl w:val="true"/>
              </w:rPr>
              <w:t>مراقبه</w:t>
            </w:r>
            <w:r>
              <w:rPr>
                <w:rStyle w:val="IndexLink"/>
                <w:rtl w:val="true"/>
              </w:rPr>
              <w:tab/>
            </w:r>
            <w:r>
              <w:rPr>
                <w:rStyle w:val="IndexLink"/>
              </w:rPr>
              <w:t>745</w:t>
            </w:r>
          </w:hyperlink>
        </w:p>
        <w:p>
          <w:pPr>
            <w:pStyle w:val="Contents3"/>
            <w:tabs>
              <w:tab w:val="clear" w:pos="8459"/>
              <w:tab w:val="right" w:pos="9026" w:leader="dot"/>
            </w:tabs>
            <w:rPr/>
          </w:pPr>
          <w:hyperlink w:anchor="__RefHeading___Toc3342047_2749589250">
            <w:r>
              <w:rPr>
                <w:webHidden/>
                <w:rStyle w:val="IndexLink"/>
                <w:rtl w:val="true"/>
              </w:rPr>
              <w:t>مرزها و مرزداران</w:t>
            </w:r>
            <w:r>
              <w:rPr>
                <w:rStyle w:val="IndexLink"/>
                <w:rtl w:val="true"/>
              </w:rPr>
              <w:tab/>
            </w:r>
            <w:r>
              <w:rPr>
                <w:rStyle w:val="IndexLink"/>
              </w:rPr>
              <w:t>749</w:t>
            </w:r>
          </w:hyperlink>
        </w:p>
        <w:p>
          <w:pPr>
            <w:pStyle w:val="Contents3"/>
            <w:tabs>
              <w:tab w:val="clear" w:pos="8459"/>
              <w:tab w:val="right" w:pos="9026" w:leader="dot"/>
            </w:tabs>
            <w:rPr/>
          </w:pPr>
          <w:hyperlink w:anchor="__RefHeading___Toc3342049_2749589250">
            <w:r>
              <w:rPr>
                <w:webHidden/>
                <w:rStyle w:val="IndexLink"/>
                <w:rtl w:val="true"/>
              </w:rPr>
              <w:t>مسئولیت</w:t>
            </w:r>
            <w:r>
              <w:rPr>
                <w:rStyle w:val="IndexLink"/>
                <w:rtl w:val="true"/>
              </w:rPr>
              <w:tab/>
            </w:r>
            <w:r>
              <w:rPr>
                <w:rStyle w:val="IndexLink"/>
              </w:rPr>
              <w:t>753</w:t>
            </w:r>
          </w:hyperlink>
        </w:p>
        <w:p>
          <w:pPr>
            <w:pStyle w:val="Contents3"/>
            <w:tabs>
              <w:tab w:val="clear" w:pos="8459"/>
              <w:tab w:val="right" w:pos="9026" w:leader="dot"/>
            </w:tabs>
            <w:rPr/>
          </w:pPr>
          <w:hyperlink w:anchor="__RefHeading___Toc3342051_2749589250">
            <w:r>
              <w:rPr>
                <w:webHidden/>
                <w:rStyle w:val="IndexLink"/>
                <w:rtl w:val="true"/>
              </w:rPr>
              <w:t>مشورت</w:t>
            </w:r>
            <w:r>
              <w:rPr>
                <w:rStyle w:val="IndexLink"/>
                <w:rtl w:val="true"/>
              </w:rPr>
              <w:tab/>
            </w:r>
            <w:r>
              <w:rPr>
                <w:rStyle w:val="IndexLink"/>
              </w:rPr>
              <w:t>757</w:t>
            </w:r>
          </w:hyperlink>
        </w:p>
        <w:p>
          <w:pPr>
            <w:pStyle w:val="Contents3"/>
            <w:tabs>
              <w:tab w:val="clear" w:pos="8459"/>
              <w:tab w:val="right" w:pos="9026" w:leader="dot"/>
            </w:tabs>
            <w:rPr/>
          </w:pPr>
          <w:hyperlink w:anchor="__RefHeading___Toc3342053_2749589250">
            <w:r>
              <w:rPr>
                <w:webHidden/>
                <w:rStyle w:val="IndexLink"/>
                <w:rtl w:val="true"/>
              </w:rPr>
              <w:t>مصیبت</w:t>
            </w:r>
            <w:r>
              <w:rPr>
                <w:rStyle w:val="IndexLink"/>
                <w:rtl w:val="true"/>
              </w:rPr>
              <w:tab/>
            </w:r>
            <w:r>
              <w:rPr>
                <w:rStyle w:val="IndexLink"/>
              </w:rPr>
              <w:t>761</w:t>
            </w:r>
          </w:hyperlink>
        </w:p>
        <w:p>
          <w:pPr>
            <w:pStyle w:val="Contents2"/>
            <w:tabs>
              <w:tab w:val="clear" w:pos="8743"/>
              <w:tab w:val="right" w:pos="9026" w:leader="dot"/>
            </w:tabs>
            <w:rPr/>
          </w:pPr>
          <w:hyperlink w:anchor="__RefHeading___Toc3342055_2749589250">
            <w:r>
              <w:rPr>
                <w:webHidden/>
                <w:rStyle w:val="IndexLink"/>
                <w:rtl w:val="true"/>
              </w:rPr>
              <w:t>حرف ن</w:t>
            </w:r>
            <w:r>
              <w:rPr>
                <w:rStyle w:val="IndexLink"/>
                <w:rtl w:val="true"/>
              </w:rPr>
              <w:tab/>
            </w:r>
            <w:r>
              <w:rPr>
                <w:rStyle w:val="IndexLink"/>
              </w:rPr>
              <w:t>765</w:t>
            </w:r>
          </w:hyperlink>
        </w:p>
        <w:p>
          <w:pPr>
            <w:pStyle w:val="Contents3"/>
            <w:tabs>
              <w:tab w:val="clear" w:pos="8459"/>
              <w:tab w:val="right" w:pos="9026" w:leader="dot"/>
            </w:tabs>
            <w:rPr/>
          </w:pPr>
          <w:hyperlink w:anchor="__RefHeading___Toc3342057_2749589250">
            <w:r>
              <w:rPr>
                <w:webHidden/>
                <w:rStyle w:val="IndexLink"/>
                <w:rtl w:val="true"/>
              </w:rPr>
              <w:t>نعمت ها</w:t>
            </w:r>
            <w:r>
              <w:rPr>
                <w:rStyle w:val="IndexLink"/>
                <w:rtl w:val="true"/>
              </w:rPr>
              <w:tab/>
            </w:r>
            <w:r>
              <w:rPr>
                <w:rStyle w:val="IndexLink"/>
              </w:rPr>
              <w:t>765</w:t>
            </w:r>
          </w:hyperlink>
        </w:p>
        <w:p>
          <w:pPr>
            <w:pStyle w:val="Contents3"/>
            <w:tabs>
              <w:tab w:val="clear" w:pos="8459"/>
              <w:tab w:val="right" w:pos="9026" w:leader="dot"/>
            </w:tabs>
            <w:rPr/>
          </w:pPr>
          <w:hyperlink w:anchor="__RefHeading___Toc3342059_2749589250">
            <w:r>
              <w:rPr>
                <w:webHidden/>
                <w:rStyle w:val="IndexLink"/>
                <w:rtl w:val="true"/>
              </w:rPr>
              <w:t>نفاق</w:t>
            </w:r>
            <w:r>
              <w:rPr>
                <w:rStyle w:val="IndexLink"/>
                <w:rtl w:val="true"/>
              </w:rPr>
              <w:tab/>
            </w:r>
            <w:r>
              <w:rPr>
                <w:rStyle w:val="IndexLink"/>
              </w:rPr>
              <w:t>769</w:t>
            </w:r>
          </w:hyperlink>
        </w:p>
        <w:p>
          <w:pPr>
            <w:pStyle w:val="Contents3"/>
            <w:tabs>
              <w:tab w:val="clear" w:pos="8459"/>
              <w:tab w:val="right" w:pos="9026" w:leader="dot"/>
            </w:tabs>
            <w:rPr/>
          </w:pPr>
          <w:hyperlink w:anchor="__RefHeading___Toc3342061_2749589250">
            <w:r>
              <w:rPr>
                <w:webHidden/>
                <w:rStyle w:val="IndexLink"/>
                <w:rtl w:val="true"/>
              </w:rPr>
              <w:t>نفس</w:t>
            </w:r>
            <w:r>
              <w:rPr>
                <w:rStyle w:val="IndexLink"/>
                <w:rtl w:val="true"/>
              </w:rPr>
              <w:tab/>
            </w:r>
            <w:r>
              <w:rPr>
                <w:rStyle w:val="IndexLink"/>
              </w:rPr>
              <w:t>773</w:t>
            </w:r>
          </w:hyperlink>
        </w:p>
        <w:p>
          <w:pPr>
            <w:pStyle w:val="Contents3"/>
            <w:tabs>
              <w:tab w:val="clear" w:pos="8459"/>
              <w:tab w:val="right" w:pos="9026" w:leader="dot"/>
            </w:tabs>
            <w:rPr/>
          </w:pPr>
          <w:hyperlink w:anchor="__RefHeading___Toc3342063_2749589250">
            <w:r>
              <w:rPr>
                <w:webHidden/>
                <w:rStyle w:val="IndexLink"/>
                <w:rtl w:val="true"/>
              </w:rPr>
              <w:t>نماز</w:t>
            </w:r>
            <w:r>
              <w:rPr>
                <w:rStyle w:val="IndexLink"/>
                <w:rtl w:val="true"/>
              </w:rPr>
              <w:tab/>
            </w:r>
            <w:r>
              <w:rPr>
                <w:rStyle w:val="IndexLink"/>
              </w:rPr>
              <w:t>777</w:t>
            </w:r>
          </w:hyperlink>
        </w:p>
        <w:p>
          <w:pPr>
            <w:pStyle w:val="Contents3"/>
            <w:tabs>
              <w:tab w:val="clear" w:pos="8459"/>
              <w:tab w:val="right" w:pos="9026" w:leader="dot"/>
            </w:tabs>
            <w:rPr/>
          </w:pPr>
          <w:hyperlink w:anchor="__RefHeading___Toc3342065_2749589250">
            <w:r>
              <w:rPr>
                <w:webHidden/>
                <w:rStyle w:val="IndexLink"/>
                <w:rtl w:val="true"/>
              </w:rPr>
              <w:t>نور</w:t>
            </w:r>
            <w:r>
              <w:rPr>
                <w:rStyle w:val="IndexLink"/>
                <w:rtl w:val="true"/>
              </w:rPr>
              <w:tab/>
            </w:r>
            <w:r>
              <w:rPr>
                <w:rStyle w:val="IndexLink"/>
              </w:rPr>
              <w:t>781</w:t>
            </w:r>
          </w:hyperlink>
        </w:p>
        <w:p>
          <w:pPr>
            <w:pStyle w:val="Contents2"/>
            <w:tabs>
              <w:tab w:val="clear" w:pos="8743"/>
              <w:tab w:val="right" w:pos="9026" w:leader="dot"/>
            </w:tabs>
            <w:rPr/>
          </w:pPr>
          <w:hyperlink w:anchor="__RefHeading___Toc3342067_2749589250">
            <w:r>
              <w:rPr>
                <w:webHidden/>
                <w:rStyle w:val="IndexLink"/>
                <w:rtl w:val="true"/>
              </w:rPr>
              <w:t>حرف و</w:t>
            </w:r>
            <w:r>
              <w:rPr>
                <w:rStyle w:val="IndexLink"/>
                <w:rtl w:val="true"/>
              </w:rPr>
              <w:tab/>
            </w:r>
            <w:r>
              <w:rPr>
                <w:rStyle w:val="IndexLink"/>
              </w:rPr>
              <w:t>785</w:t>
            </w:r>
          </w:hyperlink>
        </w:p>
        <w:p>
          <w:pPr>
            <w:pStyle w:val="Contents3"/>
            <w:tabs>
              <w:tab w:val="clear" w:pos="8459"/>
              <w:tab w:val="right" w:pos="9026" w:leader="dot"/>
            </w:tabs>
            <w:rPr/>
          </w:pPr>
          <w:hyperlink w:anchor="__RefHeading___Toc3342069_2749589250">
            <w:r>
              <w:rPr>
                <w:webHidden/>
                <w:rStyle w:val="IndexLink"/>
                <w:rtl w:val="true"/>
              </w:rPr>
              <w:t>والدین</w:t>
            </w:r>
            <w:r>
              <w:rPr>
                <w:rStyle w:val="IndexLink"/>
                <w:rtl w:val="true"/>
              </w:rPr>
              <w:tab/>
            </w:r>
            <w:r>
              <w:rPr>
                <w:rStyle w:val="IndexLink"/>
              </w:rPr>
              <w:t>785</w:t>
            </w:r>
          </w:hyperlink>
        </w:p>
        <w:p>
          <w:pPr>
            <w:pStyle w:val="Contents3"/>
            <w:tabs>
              <w:tab w:val="clear" w:pos="8459"/>
              <w:tab w:val="right" w:pos="9026" w:leader="dot"/>
            </w:tabs>
            <w:rPr/>
          </w:pPr>
          <w:hyperlink w:anchor="__RefHeading___Toc3342071_2749589250">
            <w:r>
              <w:rPr>
                <w:webHidden/>
                <w:rStyle w:val="IndexLink"/>
                <w:rtl w:val="true"/>
              </w:rPr>
              <w:t>وصیت</w:t>
            </w:r>
            <w:r>
              <w:rPr>
                <w:rStyle w:val="IndexLink"/>
                <w:rtl w:val="true"/>
              </w:rPr>
              <w:tab/>
            </w:r>
            <w:r>
              <w:rPr>
                <w:rStyle w:val="IndexLink"/>
              </w:rPr>
              <w:t>789</w:t>
            </w:r>
          </w:hyperlink>
        </w:p>
        <w:p>
          <w:pPr>
            <w:pStyle w:val="Contents3"/>
            <w:tabs>
              <w:tab w:val="clear" w:pos="8459"/>
              <w:tab w:val="right" w:pos="9026" w:leader="dot"/>
            </w:tabs>
            <w:rPr/>
          </w:pPr>
          <w:hyperlink w:anchor="__RefHeading___Toc3342073_2749589250">
            <w:r>
              <w:rPr>
                <w:webHidden/>
                <w:rStyle w:val="IndexLink"/>
                <w:rtl w:val="true"/>
              </w:rPr>
              <w:t>وقار</w:t>
            </w:r>
            <w:r>
              <w:rPr>
                <w:rStyle w:val="IndexLink"/>
                <w:rtl w:val="true"/>
              </w:rPr>
              <w:tab/>
            </w:r>
            <w:r>
              <w:rPr>
                <w:rStyle w:val="IndexLink"/>
              </w:rPr>
              <w:t>792</w:t>
            </w:r>
          </w:hyperlink>
        </w:p>
        <w:p>
          <w:pPr>
            <w:pStyle w:val="Contents3"/>
            <w:tabs>
              <w:tab w:val="clear" w:pos="8459"/>
              <w:tab w:val="right" w:pos="9026" w:leader="dot"/>
            </w:tabs>
            <w:rPr/>
          </w:pPr>
          <w:hyperlink w:anchor="__RefHeading___Toc3342075_2749589250">
            <w:r>
              <w:rPr>
                <w:webHidden/>
                <w:rStyle w:val="IndexLink"/>
                <w:rtl w:val="true"/>
              </w:rPr>
              <w:t>ولایت</w:t>
            </w:r>
            <w:r>
              <w:rPr>
                <w:rStyle w:val="IndexLink"/>
                <w:rtl w:val="true"/>
              </w:rPr>
              <w:tab/>
            </w:r>
            <w:r>
              <w:rPr>
                <w:rStyle w:val="IndexLink"/>
              </w:rPr>
              <w:t>795</w:t>
            </w:r>
          </w:hyperlink>
        </w:p>
        <w:p>
          <w:pPr>
            <w:pStyle w:val="Contents2"/>
            <w:tabs>
              <w:tab w:val="clear" w:pos="8743"/>
              <w:tab w:val="right" w:pos="9026" w:leader="dot"/>
            </w:tabs>
            <w:rPr/>
          </w:pPr>
          <w:hyperlink w:anchor="__RefHeading___Toc3342077_2749589250">
            <w:r>
              <w:rPr>
                <w:webHidden/>
                <w:rStyle w:val="IndexLink"/>
                <w:rtl w:val="true"/>
              </w:rPr>
              <w:t>حرف ه</w:t>
            </w:r>
            <w:r>
              <w:rPr>
                <w:rStyle w:val="IndexLink"/>
                <w:rtl w:val="true"/>
              </w:rPr>
              <w:tab/>
            </w:r>
            <w:r>
              <w:rPr>
                <w:rStyle w:val="IndexLink"/>
              </w:rPr>
              <w:t>799</w:t>
            </w:r>
          </w:hyperlink>
        </w:p>
        <w:p>
          <w:pPr>
            <w:pStyle w:val="Contents3"/>
            <w:tabs>
              <w:tab w:val="clear" w:pos="8459"/>
              <w:tab w:val="right" w:pos="9026" w:leader="dot"/>
            </w:tabs>
            <w:rPr/>
          </w:pPr>
          <w:hyperlink w:anchor="__RefHeading___Toc3342079_2749589250">
            <w:r>
              <w:rPr>
                <w:webHidden/>
                <w:rStyle w:val="IndexLink"/>
                <w:rtl w:val="true"/>
              </w:rPr>
              <w:t>هلاکت</w:t>
            </w:r>
            <w:r>
              <w:rPr>
                <w:rStyle w:val="IndexLink"/>
                <w:rtl w:val="true"/>
              </w:rPr>
              <w:tab/>
            </w:r>
            <w:r>
              <w:rPr>
                <w:rStyle w:val="IndexLink"/>
              </w:rPr>
              <w:t>799</w:t>
            </w:r>
          </w:hyperlink>
        </w:p>
        <w:p>
          <w:pPr>
            <w:pStyle w:val="Contents3"/>
            <w:tabs>
              <w:tab w:val="clear" w:pos="8459"/>
              <w:tab w:val="right" w:pos="9026" w:leader="dot"/>
            </w:tabs>
            <w:rPr/>
          </w:pPr>
          <w:hyperlink w:anchor="__RefHeading___Toc3342081_2749589250">
            <w:r>
              <w:rPr>
                <w:webHidden/>
                <w:rStyle w:val="IndexLink"/>
                <w:rtl w:val="true"/>
              </w:rPr>
              <w:t>همسایه</w:t>
            </w:r>
            <w:r>
              <w:rPr>
                <w:rStyle w:val="IndexLink"/>
                <w:rtl w:val="true"/>
              </w:rPr>
              <w:tab/>
            </w:r>
            <w:r>
              <w:rPr>
                <w:rStyle w:val="IndexLink"/>
              </w:rPr>
              <w:t>802</w:t>
            </w:r>
          </w:hyperlink>
        </w:p>
        <w:p>
          <w:pPr>
            <w:pStyle w:val="Contents3"/>
            <w:tabs>
              <w:tab w:val="clear" w:pos="8459"/>
              <w:tab w:val="right" w:pos="9026" w:leader="dot"/>
            </w:tabs>
            <w:rPr/>
          </w:pPr>
          <w:hyperlink w:anchor="__RefHeading___Toc3342083_2749589250">
            <w:r>
              <w:rPr>
                <w:webHidden/>
                <w:rStyle w:val="IndexLink"/>
                <w:rtl w:val="true"/>
              </w:rPr>
              <w:t>همنشین</w:t>
            </w:r>
            <w:r>
              <w:rPr>
                <w:rStyle w:val="IndexLink"/>
                <w:rtl w:val="true"/>
              </w:rPr>
              <w:tab/>
            </w:r>
            <w:r>
              <w:rPr>
                <w:rStyle w:val="IndexLink"/>
              </w:rPr>
              <w:t>805</w:t>
            </w:r>
          </w:hyperlink>
        </w:p>
        <w:p>
          <w:pPr>
            <w:pStyle w:val="Contents3"/>
            <w:tabs>
              <w:tab w:val="clear" w:pos="8459"/>
              <w:tab w:val="right" w:pos="9026" w:leader="dot"/>
            </w:tabs>
            <w:rPr/>
          </w:pPr>
          <w:hyperlink w:anchor="__RefHeading___Toc3342085_2749589250">
            <w:r>
              <w:rPr>
                <w:webHidden/>
                <w:rStyle w:val="IndexLink"/>
                <w:rtl w:val="true"/>
              </w:rPr>
              <w:t>هوا پرستی</w:t>
            </w:r>
            <w:r>
              <w:rPr>
                <w:rStyle w:val="IndexLink"/>
                <w:rtl w:val="true"/>
              </w:rPr>
              <w:tab/>
            </w:r>
            <w:r>
              <w:rPr>
                <w:rStyle w:val="IndexLink"/>
              </w:rPr>
              <w:t>808</w:t>
            </w:r>
          </w:hyperlink>
        </w:p>
        <w:p>
          <w:pPr>
            <w:pStyle w:val="Contents2"/>
            <w:tabs>
              <w:tab w:val="clear" w:pos="8743"/>
              <w:tab w:val="right" w:pos="9026" w:leader="dot"/>
            </w:tabs>
            <w:rPr/>
          </w:pPr>
          <w:hyperlink w:anchor="__RefHeading___Toc3342087_2749589250">
            <w:r>
              <w:rPr>
                <w:webHidden/>
                <w:rStyle w:val="IndexLink"/>
                <w:rtl w:val="true"/>
              </w:rPr>
              <w:t>حرف ی</w:t>
            </w:r>
            <w:r>
              <w:rPr>
                <w:rStyle w:val="IndexLink"/>
                <w:rtl w:val="true"/>
              </w:rPr>
              <w:tab/>
            </w:r>
            <w:r>
              <w:rPr>
                <w:rStyle w:val="IndexLink"/>
              </w:rPr>
              <w:t>811</w:t>
            </w:r>
          </w:hyperlink>
        </w:p>
        <w:p>
          <w:pPr>
            <w:pStyle w:val="Contents3"/>
            <w:tabs>
              <w:tab w:val="clear" w:pos="8459"/>
              <w:tab w:val="right" w:pos="9026" w:leader="dot"/>
            </w:tabs>
            <w:rPr/>
          </w:pPr>
          <w:hyperlink w:anchor="__RefHeading___Toc3342089_2749589250">
            <w:r>
              <w:rPr>
                <w:webHidden/>
                <w:rStyle w:val="IndexLink"/>
                <w:rtl w:val="true"/>
              </w:rPr>
              <w:t>یقین</w:t>
            </w:r>
            <w:r>
              <w:rPr>
                <w:rStyle w:val="IndexLink"/>
                <w:rtl w:val="true"/>
              </w:rPr>
              <w:tab/>
            </w:r>
            <w:r>
              <w:rPr>
                <w:rStyle w:val="IndexLink"/>
              </w:rPr>
              <w:t>811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67_29788"/>
      <w:bookmarkStart w:id="1" w:name="pg3467_29788"/>
      <w:bookmarkEnd w:id="1"/>
    </w:p>
    <w:p>
      <w:pPr>
        <w:pStyle w:val="Heading2"/>
        <w:numPr>
          <w:ilvl w:val="1"/>
          <w:numId w:val="1"/>
        </w:numPr>
        <w:rPr/>
      </w:pPr>
      <w:bookmarkStart w:id="2" w:name="pg3467_29788"/>
      <w:bookmarkStart w:id="3" w:name="__RefHeading___Toc334156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موضوعی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۱۷۴۱۹۳۷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156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حدیث بندگی</w:t>
      </w:r>
    </w:p>
    <w:p>
      <w:pPr>
        <w:pStyle w:val="BookText"/>
        <w:rPr/>
      </w:pPr>
      <w:r>
        <w:rPr>
          <w:rFonts w:ascii="IRNazanin" w:hAnsi="IRNazanin" w:eastAsia="IRNazanin"/>
          <w:color w:val="111111"/>
          <w:sz w:val="28"/>
          <w:sz w:val="28"/>
          <w:szCs w:val="28"/>
          <w:rtl w:val="true"/>
          <w:lang w:bidi="fa-IR"/>
        </w:rPr>
        <w:t>شرح موضوعی صحیفه سجادیه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سیدکاظم ارفع</w:t>
      </w:r>
    </w:p>
    <w:p>
      <w:pPr>
        <w:pStyle w:val="BookText"/>
        <w:rPr/>
      </w:pPr>
      <w:r>
        <w:rPr>
          <w:rFonts w:ascii="IRNazanin" w:hAnsi="IRNazanin" w:eastAsia="IRNazanin"/>
          <w:color w:val="111111"/>
          <w:sz w:val="28"/>
          <w:sz w:val="28"/>
          <w:szCs w:val="28"/>
          <w:rtl w:val="true"/>
          <w:lang w:bidi="fa-IR"/>
        </w:rPr>
        <w:t xml:space="preserve">ارفع، کاظم،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حدیث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w:t>
      </w:r>
    </w:p>
    <w:p>
      <w:pPr>
        <w:pStyle w:val="BookText"/>
        <w:rPr/>
      </w:pPr>
      <w:r>
        <w:rPr>
          <w:rFonts w:ascii="IRNazanin" w:hAnsi="IRNazanin" w:eastAsia="IRNazanin"/>
          <w:color w:val="111111"/>
          <w:sz w:val="28"/>
          <w:sz w:val="28"/>
          <w:szCs w:val="28"/>
          <w:rtl w:val="true"/>
          <w:lang w:bidi="fa-IR"/>
        </w:rPr>
        <w:t xml:space="preserve">تهران فیض کاشانی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عنوان دگیر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موضوع صحیفه سجادیه</w:t>
      </w:r>
    </w:p>
    <w:p>
      <w:pPr>
        <w:pStyle w:val="BookText"/>
        <w:rPr/>
      </w:pP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نقد و تفسیر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30432216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حدیث بندگی</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سیدکاظم ارفع</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سیمیاریان</w:t>
      </w:r>
    </w:p>
    <w:p>
      <w:pPr>
        <w:pStyle w:val="BookText"/>
        <w:rPr/>
      </w:pPr>
      <w:r>
        <w:rPr>
          <w:rFonts w:ascii="IRNazanin" w:hAnsi="IRNazanin" w:eastAsia="IRNazanin"/>
          <w:color w:val="111111"/>
          <w:sz w:val="28"/>
          <w:sz w:val="28"/>
          <w:szCs w:val="28"/>
          <w:rtl w:val="true"/>
          <w:lang w:bidi="fa-IR"/>
        </w:rPr>
        <w:t>لیتوگراف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نگارستان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تیراژ 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صفی علیشاه</w:t>
      </w:r>
    </w:p>
    <w:p>
      <w:pPr>
        <w:pStyle w:val="BookText"/>
        <w:rPr/>
      </w:pPr>
      <w:r>
        <w:rPr>
          <w:rFonts w:ascii="IRNazanin" w:hAnsi="IRNazanin" w:eastAsia="IRNazanin"/>
          <w:color w:val="111111"/>
          <w:sz w:val="28"/>
          <w:sz w:val="28"/>
          <w:szCs w:val="28"/>
          <w:rtl w:val="true"/>
          <w:lang w:bidi="fa-IR"/>
        </w:rPr>
        <w:t>پائین تر از چهاره 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77528793</w:t>
      </w:r>
      <w:r>
        <w:rPr>
          <w:rFonts w:eastAsia="IRNazanin" w:cs="IRNazanin"/>
          <w:color w:val="111111"/>
          <w:sz w:val="28"/>
          <w:szCs w:val="28"/>
          <w:rtl w:val="true"/>
          <w:lang w:bidi="fa-IR"/>
        </w:rPr>
        <w:t>-</w:t>
      </w:r>
      <w:r>
        <w:rPr>
          <w:rFonts w:eastAsia="IRNazanin" w:cs="IRNazanin"/>
          <w:color w:val="111111"/>
          <w:sz w:val="28"/>
          <w:szCs w:val="28"/>
          <w:lang w:bidi="fa-IR"/>
        </w:rPr>
        <w:t>77523009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نام کتاب حدیث بندگی</w:t>
      </w:r>
    </w:p>
    <w:p>
      <w:pPr>
        <w:pStyle w:val="BookText"/>
        <w:rPr/>
      </w:pPr>
      <w:r>
        <w:rPr>
          <w:rFonts w:ascii="IRNazanin" w:hAnsi="IRNazanin" w:eastAsia="IRNazanin"/>
          <w:color w:val="111111"/>
          <w:sz w:val="28"/>
          <w:sz w:val="28"/>
          <w:szCs w:val="28"/>
          <w:rtl w:val="true"/>
          <w:lang w:bidi="fa-IR"/>
        </w:rPr>
        <w:t>فهرست شرح موضوعی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نعمت مان امام عصر روح الفدا به امید آن ایام که دولت کریمه اش برپا گردد و آثار اجداد طاهرینش همچون صحیفه سجادیه به عنوان کتاب قانون در جامع بشری مطرح شود</w:t>
      </w:r>
      <w:r>
        <w:rPr>
          <w:rFonts w:eastAsia="IRNazanin" w:cs="IRNazanin"/>
          <w:color w:val="111111"/>
          <w:sz w:val="28"/>
          <w:szCs w:val="28"/>
          <w:rtl w:val="true"/>
          <w:lang w:bidi="fa-IR"/>
        </w:rPr>
        <w:t>.</w:t>
      </w:r>
      <w:bookmarkStart w:id="7" w:name="pg3467_29799"/>
    </w:p>
    <w:p>
      <w:pPr>
        <w:pStyle w:val="Heading2"/>
        <w:numPr>
          <w:ilvl w:val="1"/>
          <w:numId w:val="1"/>
        </w:numPr>
        <w:rPr/>
      </w:pPr>
      <w:bookmarkStart w:id="8" w:name="__RefHeading___Toc3341569_2749589250"/>
      <w:bookmarkStart w:id="9" w:name="_Toc3"/>
      <w:bookmarkEnd w:id="7"/>
      <w:bookmarkEnd w:id="8"/>
      <w:r>
        <w:rPr>
          <w:rtl w:val="true"/>
        </w:rPr>
        <w:t>پیش سخن</w:t>
      </w:r>
      <w:bookmarkEnd w:id="9"/>
    </w:p>
    <w:p>
      <w:pPr>
        <w:pStyle w:val="BookText"/>
        <w:rPr/>
      </w:pPr>
      <w:r>
        <w:rPr>
          <w:rFonts w:ascii="IRNazanin" w:hAnsi="IRNazanin" w:eastAsia="IRNazanin"/>
          <w:color w:val="111111"/>
          <w:sz w:val="28"/>
          <w:sz w:val="28"/>
          <w:szCs w:val="28"/>
          <w:rtl w:val="true"/>
          <w:lang w:bidi="fa-IR"/>
        </w:rPr>
        <w:t>چرا به شرح موضوعی صحیفه روی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که مثل و مانند ندارد و کسی قادر نیست مشابه کوچکترین آیات کریمه آن را بیاورد چهارده قرن است که مبارز طلبیده و عجز بشر در برابر عظمت آن کتاب آسمانی بیشتر روشن شده است</w:t>
      </w:r>
    </w:p>
    <w:p>
      <w:pPr>
        <w:pStyle w:val="BookText"/>
        <w:rPr/>
      </w:pPr>
      <w:r>
        <w:rPr>
          <w:rFonts w:ascii="IRNazanin" w:hAnsi="IRNazanin" w:eastAsia="IRNazanin"/>
          <w:color w:val="111111"/>
          <w:sz w:val="28"/>
          <w:sz w:val="28"/>
          <w:szCs w:val="28"/>
          <w:rtl w:val="true"/>
          <w:lang w:bidi="fa-IR"/>
        </w:rPr>
        <w:t>بعد از قرآن از دو امام معصوم علیهم السلام نیز بی مثل و ماننداند و کسی نتوانسته چونان که مبتکر آن بوده اند مشابه ای را ارایه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نهج البلاغه مولایمان علی علیه السلام و دیگری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بخشی از گفتارهای جمع آوری شده آن امام بزرگوار است و به حق کتاب زندگی و اداره کشورها و خانواده هاست و همه آموزه های اعتقادی و اخلاقی و اجتماعی را در بر دارد ولی به خاطر بعضی از مطاعن موجود د رخطبه ها و خطبه هایی که خاص مسلمانان است قابل درک آحاد ملت ها از مذاهب مختلف نیست مگر آنکه با گزینش بعضی از خطبه ها و نامه ها و کلمات قصار ارایه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صحیفه سجادیه یک کتاب بین المللی است و قابل ارایه به تمامی انسان ها در هر مذهب و مرامی که باشند چرا که دقیقا با فطرت بشر همسویی و هم خوانی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مسلئه خداجویی و نیایش با پروردگار چیزی نیست که به مسلمانان اختصاص داشته باشد سایر مذاهب موجود در عالم حتی کسانی که ادیان ساختگی و خرافی دارند و در معابد خود به راز و نیاز در برابر بت های خویش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صحیفه امام سجاد علیه السلام را به زبان خودشان روان و آسان ترجمه کنیم خواهیم دید که آنان نیز دست از شرک برداشته فطرت خفته ایشان بیدار گشته و روی به سوی خدای مهربان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اینجانب به دفاتر و مراکز فرهنگی خارج از کشور جمهوری اسلامی این است همت نمایید این کتاب که در بین مسلمین نیز مهجور مانده است به غیر مسلمانان هم عرضه بدارید خواهید دید که چه استقبال جانانه ای از لحن مناجات و گفت گوهای عارفانه و عاشقانه بنده معصوم و مخلص خدا امام زین العابدین و سیدالساجدین علیه السلام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چرا به شرح موضوعی صحیفه سجادیه اقدام کردم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برای آنکه تا به حال کسی به این طریق به شرح این کتاب نورانی و پرفیض قلم نزده بود و دوم آنکه جامعیت و جهان شمول آن بر همگان روشن شود که امام بزرگوار در قالب دعا در عصر خفقان و اختناق که اجازه خطابه و وعظ نداشتند به ریز و درشت مسایل اعتقادی و اخلاقی و عرفانی و سیاسی و اجتماعی پرداخته اند و این بهترین راهی بوده است که آن امام گرانقدر برای اشاعه فرهنگ ناب توحیدی انتخاب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بندگی</w:t>
      </w:r>
    </w:p>
    <w:p>
      <w:pPr>
        <w:pStyle w:val="BookText"/>
        <w:rPr/>
      </w:pPr>
      <w:r>
        <w:rPr>
          <w:rFonts w:ascii="Amiri" w:hAnsi="Amiri" w:eastAsia="Amiri" w:cs="Amiri"/>
          <w:color w:val="111111"/>
          <w:sz w:val="28"/>
          <w:sz w:val="28"/>
          <w:szCs w:val="28"/>
          <w:rtl w:val="true"/>
          <w:lang w:bidi="ar-SA"/>
        </w:rPr>
        <w:t xml:space="preserve">یَا غَنِیَّ الْأَغْنِیَاءِ، هَا، نَحْنُ عِبَادُکَ بَیْنَ یَدَیْکَ، وَ أَنَا أَفْقَرُ الْفُقَرَاءِ إِلَیْکَ، فَاجْبُرْ فَاقَتَنَا بِوُسْعِکَ، وَ لَا تَقْطَعْ رَجَاءَنَا بِمَنْعِکَ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بی نیازترین بی نیازان اینک ما بندگانت در اختیار تو هستیم و من فقیرترین فقرایم به سویت آمده ام پس فقر و تهیدستی ما را به وسیله رحمت واسعه ات جبران کن وبا طرد کردنمان از در خانه ات قطع امیدمان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آن وقت محقق می شود که عبد مطیع بدون چون و چرای مولای خویش باشد و در اجرای دستورات و انجام خواسته الهی عنوان و موقعیتی برای خویش قایل نباشد و همیشه خود را بدهکار و قاصر بداند و چون وجود نازنین امام سجاد علیه السلام بگوید خدایا من فقیرترین فقیرانم که به درگاهت روی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مکارم الاخلاق همین صحیفه ارزشمند امام علیه السلام عرض می کند عَبّدنِی لَکَ وَ لا تُفسِد عِبادَتِی بِالعُجبِ خدایا مرا به عبادت و بندگی خود رام ساز و عبادتم را به عجب تباه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همان دعا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تَبتَلِیَنّی بِالکَسَلِ عَن عِبادَتِکَ، ولا العَمَی عَن سَبِیلِکَ خدایا مرا در عبادت و بندگیت به مسامحه کاری و بی رغبتی مبتلا مکن و در پیمودن راهت مرا گرفتار نابینایی منما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طاعت و بندگی خداوند مهربان را با نشاط و طراوت انجام داد تا بندگی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اَلکَسَل التَّثاقُل عَمّا لا یَنبَغِی التَّثاقُل عَنهُ و لاَجلِ ذلِکَ صارَ مَذمُوماً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 عبارت از این است که آدمی انجام عملی را ثقیل و سنگین وانمود نماید با آنکه</w:t>
      </w:r>
    </w:p>
    <w:p>
      <w:pPr>
        <w:pStyle w:val="BookText"/>
        <w:rPr/>
      </w:pPr>
      <w:r>
        <w:rPr>
          <w:rFonts w:ascii="IRNazanin" w:hAnsi="IRNazanin" w:eastAsia="IRNazanin"/>
          <w:color w:val="111111"/>
          <w:sz w:val="28"/>
          <w:sz w:val="28"/>
          <w:szCs w:val="28"/>
          <w:rtl w:val="true"/>
          <w:lang w:bidi="fa-IR"/>
        </w:rPr>
        <w:t>شایسته است در انجام آن عمل از خود نشاط و تحرک نشان دهد به همین جهت کَسَل از صفات مذموم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بهترین مردم را کسی می داند که عاشق عبادت و بندگی حضرت حق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النّاسِ مَن عَشَقَ العِبادَهَ فَعانَقَها وَ اَحَبَّها بِقَلبِهِ وَ باشَرَها بِجَسَدِهِ وَ تَفَرَّغَ لَها فَهُوَ لا یُبالِی عَلی ما اَصبَحَ مِن الدُّنیا عَلی عُسرٍ اَم عَلی یُسرٍ 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برترین مردم کسی است که عاشق بندگی و عبادت باشد با آن معانقه کند در دل عبادت را دوست بدارد با بدن خود در حال فراغت بال و آرامش خاطر آن را انجام دهد و باک نداشته باشد که از نظر معاش در مضیقه و تنگی است یا در آسایش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مناجات و بندگی باری تعالی با حب دنیا و علاقه به مادیات جمع نمی شود اگر کسی واقعا طالب شیرینی بندگی خداست باید خانه دل را از غیر خدا پاک و تخلیه کند و به خصوص ارزشهای دنیایی را هیچ بداند و خود را زمین گیر و پای بند دنیا و زرق و برق آن نکند و این مهم هیچ منافاتی ندارد که شخص بسیاری از مواهب دنیا را در اختیار داشته باشد ولی دل به آنها نبسته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نمونه قرآنی که حضرت سلیمان علیه السلام است با اینکه خداوند همه نوع امکانات در اختیار او گذاشته بود باد مرکب او بود پرندگان را می دانست جنیان کارفرمایان او بودند بر کل کره زمین احاطه داشت ولی خود را نباخته بود به این دلیل که خداوند مدال پرافتخار بندگی را بر سینه اش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وَوَهَبْنَا لِدَاوُودَ سُلَیْمَانَ نِعْمَ الْعَبْدُ إِنَّهُ أَوَّ</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داود فرزندش سلیمان را عطا کردیم که او بنده ی خوبی بود و به درگاه الهی بسیار توبه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بن مریم علیهما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با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مریض به غذای خوب و مطبوع می نگرد و بر اثر شدت درد از آن لذت نمی برد همچنین دنیاداران و علاقمندان به امور مادی با احساس حب مال لذت عبادت و شیرینی آن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آنان که طالب درک حقیقت بندگی هستند خوب است یک دوره کامل صحیفه سجادیه مولا زین العابدین علیه السلام را با دقت مرور کنند و ببینند که آن امام بزرگوار چگونه آموزه های بندگی را در اختیار ما گذاشته و متاسفانه ما از آنها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فراز از دعاهای صحیفه عنایت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تَنْقَضِی عَجَائِبُ عَظَمَتِهِ، صَلِّ عَلَی مُحَمَّدٍ وَ آلِهِ، وَ احْجُبْنَا عَنِ الْإِلْحَادِ فِی عَظَمَتِکَ وَ یَا مَنْ لَا تَنْتَهِی مُدَّةُ مُلْکِهِ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 کسی که شگفتی ها و بزرگی هایش پایان ندارد بر محمد و آل او درود فرست و ما را از منحرف شدن درباره عظمت و کبریای ات بر حذر بدار وای آنکه زمان سلطنت و زعامتش به آخر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مِنْ دُعَاتِکَ الدَّاعِینَ إِلَیْکَ، وَ هُدَاتِکَ الدَّالِّینَ عَلَیْکَ، وَ مِنْ خَاصَّتِکَ الْخَاصِّینَ لَدَیْکَ، یَا أَرْحَمَ الرَّاحِمِینَ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خدایا ما را از جمله کسانی قرار ده که ضمن دعوت شدن خود دیگران را نیز به سویت دلالت کنیم و بالاخره از افراد بسیار نزدیک به تو محسوب شویم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احْفَظْنَا مِنْ بَیْنِ أَیْدِینَا وَ مِنْ خَلْفِنَا وَ عَنْ أَیْمَانِنَا وَ عَنْ شَمَائِلِنَا وَ مِنْ جَمِیعِ نَوَاحِینَا، حِفْظاً عَاصِماً مِنْ مَعْصِیَتِکَ، هَادِیاً إِلَی طَاعَتِکَ، مُسْتَعْمِلًا لِمَحَبَّتِکَ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ما را از جمیع نواحی از مقابل و پشت سر و راست و چپ حفظ فرما آنچنان حفظی که مرتکب معصیت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بندگی ات هدایت شده و به راه دوستی تو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احْمِلْنِی بِکَرَمِکَ عَلَی التَّفَضُّلِ، وَ لَا تَحْمِلْنِی بِعَدْلِکَ عَلَی الِاسْتِحْقَاقِ، فَمَا أَنَا بِأَوَّلِ رَاغِبٍ رَغِبَ إِلَیْکَ فَأَعْطَیْتَهُ وَ هُوَ یَسْتَحِقُّ الْمَنْعَ، وَ لَا بِأَوَّلِ سَائِلٍ سَأَلَکَ فَأَفْضَلْتَ عَلَیْهِ وَ هُوَ یَسْتَوْجِبُ الْحِرْمَانَ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خدایا به فضل و کرم خود با من رفتار کن و گرچه استحقاق دارم با عدلت با من برخورد مفرما الها من اول روی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نیستم که سزاوار منع است ولی به او کرم کرده ای و نه اول حاجتمندی که مستحق نومیدی است و به او احسان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ثمرات بندگی حق تعالی اصلاح امر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اَصلَحَ ما بَینَهُ وَ بَینَ اللهِ اَصلَحَ اللهُ ما بَینَهُ وَ بَینَ النّاسِ وَ مَن اَصلَحَ اَمرَ آخِرَتِهِ اَصلَحَ اللهُ لَهُ اَمرَ دُنیاهُ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کسی که میان خود و خدا را اصلاح کند خداوند میان او و مردم را اصلاح خواهد کرد و کسی که امور آخرت را اصلاح کند خدا امور دنیای او را اصلاح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نگران مسایل اقتصادی و امور خانواده و آینده فرزندان خویشند در حالی که اگر عبد صالح خدا باشند و آنچه را محبوب اصلی از ایشان خواسته به جا آورند و اطاعت کنند خداوند تبارک و تعالی چنان کار ایشان را ردیف می کند که خود ندانند چگونه و به چه طریق بدین سهولت کارها بر وفق مراد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بیان گذشته مولایمان علی علیه السلام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لَکُمْ عِنْدَ کُلِّ طاعَةٍ عَوْنا مِنَ اللَّهِ سُبْحانَهُ یَقُولُ عَلَی الْاءَلْسِنَةِ، وَ یُثَبِّتُ الْاءَفْئِدَةَ، فِیهِ کِفاءٌ لِمُکْتَفٍ، وَ شِفاءٌ لِمُشْتَفٍ</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گامی که در اطاعت بر می دارید و بندگی خدا می کنید یاری از طرف خدای سبحان وجود دارد که زبان ها به نیروی آنها سخن می گویند و دلها با کمک آنها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طلبان یاور و برای شفاخواهان شفا دهنده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کسانی که تن به طاعت حقتعالی می دهند و او را نافرمانی نمی کنند مردم عاقل و فهمیده و دوراندیشی هستند و به خوبی می دانند که خدایی که مالک قطعی است معین و یاور بندگان مخلص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مین اساس باز مولایمان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جَعَلَ الطّاعَهَ غنیِمَهَ الاَکیاسِ عِندَ تَفریطِ العَجَزَهِ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خدای سبحان بندگی خود را غنیمت زیرکان قرار داد آنگاه که مردم ناتوان کوتاهی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میان تمام امتیازاتی که برای انبیاء قرار داده امتیاز بندگی را بیشتر اهمیت می دهد همانطور که درباره حضرت سلیمان علیه السلام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اِنَّهُ اَوَّابُ او بنده خوبی بودو به درگاه الهی بسیار انابه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عَبدًا شَکُوراً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نوح بنده سپاسگزار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حضرت مسیح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أَنْ یَکُونَ عَبْدًا لِلَّهِ</w:t>
      </w:r>
      <w:r>
        <w:rPr>
          <w:rStyle w:val="FootnoteAnchor"/>
          <w:rtl w:val="true"/>
        </w:rPr>
        <w:footnoteReference w:id="12"/>
      </w:r>
      <w:r>
        <w:rPr>
          <w:rFonts w:ascii="IRNazanin" w:hAnsi="IRNazanin" w:eastAsia="IRNazanin"/>
          <w:color w:val="111111"/>
          <w:sz w:val="28"/>
          <w:sz w:val="28"/>
          <w:szCs w:val="28"/>
          <w:rtl w:val="true"/>
          <w:lang w:bidi="fa-IR"/>
        </w:rPr>
        <w:t>مسیح از بندگی پروردگار سرپیچی نمی کند وخود را عبد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عَبْدٌ أَنْعَمْنَا عَلَیْهِ وَجَعَلْنَاهُ مَثَلًا لِبَنِی إِسْرَائِیلَ </w:t>
      </w:r>
      <w:r>
        <w:rPr>
          <w:rStyle w:val="FootnoteAnchor"/>
          <w:rtl w:val="true"/>
        </w:rPr>
        <w:footnoteReference w:id="13"/>
      </w:r>
      <w:r>
        <w:rPr>
          <w:rFonts w:ascii="IRNazanin" w:hAnsi="IRNazanin" w:eastAsia="IRNazanin"/>
          <w:color w:val="111111"/>
          <w:sz w:val="28"/>
          <w:sz w:val="28"/>
          <w:szCs w:val="28"/>
          <w:rtl w:val="true"/>
          <w:lang w:bidi="fa-IR"/>
        </w:rPr>
        <w:t>عیسی نبود جز بنده ای که ما بر او نعمت بخشیدیم و او را مثلی برای بنی اسرائیل قرار دادیم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زکریا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یادی است از رحمت پروردگارت درباره بنده اش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داوود و ایوب علیهما السلام خطاب به پیامبر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عَبدَنَا دَاوُدَ</w:t>
      </w:r>
      <w:r>
        <w:rPr>
          <w:rStyle w:val="FootnoteAnchor"/>
          <w:rtl w:val="true"/>
        </w:rPr>
        <w:footnoteReference w:id="15"/>
      </w:r>
      <w:r>
        <w:rPr>
          <w:rFonts w:ascii="IRNazanin" w:hAnsi="IRNazanin" w:eastAsia="IRNazanin"/>
          <w:color w:val="111111"/>
          <w:sz w:val="28"/>
          <w:sz w:val="28"/>
          <w:szCs w:val="28"/>
          <w:rtl w:val="true"/>
          <w:lang w:bidi="fa-IR"/>
        </w:rPr>
        <w:t>به یاد آور بنده ما داوود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وَذکُر عَبدَنَا اَیُّوبَ</w:t>
      </w:r>
      <w:r>
        <w:rPr>
          <w:rStyle w:val="FootnoteAnchor"/>
          <w:rtl w:val="true"/>
        </w:rPr>
        <w:footnoteReference w:id="16"/>
      </w:r>
      <w:r>
        <w:rPr>
          <w:rFonts w:ascii="IRNazanin" w:hAnsi="IRNazanin" w:eastAsia="IRNazanin"/>
          <w:color w:val="111111"/>
          <w:sz w:val="28"/>
          <w:sz w:val="28"/>
          <w:szCs w:val="28"/>
          <w:rtl w:val="true"/>
          <w:lang w:bidi="fa-IR"/>
        </w:rPr>
        <w:t xml:space="preserve">به یاد آور بنده ما ایوب را و درباره پیامبر عظیم الشان اسلام صلی الله علیه و آله وسلم در هفت جای قرآن مدال پرافتخار بندگی را اختصاص به رسول الله صلی الله علیه و آله وسلم داده در دو جا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 جای قرآن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أَسْرَی بِعَبْدِهِ لَیْلًا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وگاه با بندگان متقی و حتی گنهکار خود در نهایت صمیمیت و مهر با خطاب بندگانم سخن به میان آورده تا به ما بفهماند که اگر بنده او باشیم در سایه رحمت واسعه اش قرار خواهیم گرفت و هیچگاه شیطان بر ما غالب نخواهد شد کافی است که به این آیات شریفه مراجعه فرمایید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پایان این بحث باز از دعای امام سجاد علیه السلام که در روز عید فطر و روز جمعه وارد شده استفاده می کنیم به این امید که روح بندگی و طاعت حق در ما زنده شود و با نشاطی بیشتر به اجرای فرامین خداوند تبارک و تعالی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خَابَ الْوَافِدُونَ عَلَی غَیْرِکَ وَ خَسِرَ الْمُتَعَرِّضُونَ إِلا لَکَ وَ ضَاعَ الْمُلِمُّونَ إِلا بِکَ وَ أَجْدَبَ الْمُنْتَجِعُونَ إِلا مَنِ انْتَجَعَ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بَابُکَ مَفْتُوحٌ لِلرَّاغِبِینَ وَ جُودَکَ مُبَاحٌ لِلسَّائِلِینَ وَ اِغَاثَتُکَ قَرِیبَهٌ مِنَ المُستَغیثینَ لا یَخِیبُ مِنکَ ال آمِلُونَ وَ لا یَیاسُ مِن عَطَائِکَ المُتَعَرّضُونَ وَ لا یَشقَی بِنَقِمَتِکَ المُستَغفِرُونَ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ضرر کردند آنانی که جز تو را خواستند و آنها را که به درگاه غیر تو التماس نمودند ضایع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حاجتمندی فقط از تو احسان درخواست نکرد گرفتار و بدبخت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در خانه ات به سوی مشتاقان باز و جودت برای پرسش کنندگان حلال و یاریت برای استغاثه کنندگان درگاهت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آرزومندان از تو محروم نمی شوند و درخواست کنندگان از عطایت نومید نمی گردند و استغفار کنندگان به عذاب بدبخت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کتاب شرح موضوعی صحیفه سجادیه را حدیث بندگی نامیدم؟ چون از پنجاه و چهار دعای پرارزش این کتاب نورانی که زبور داوود و خواهر قرآنش خواندند همان طور که نهج البلاغه شریف را برادر قرآن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نبود که سخن از آموزه های بندگی خداوند مهربان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موضوعات انتخاب شده و برگزیده از صحیفه کامله امام سجاد علیه السلام جنبه اخلاقی و مباحث پراکنده و مختلف و متنوع دارد ولی در مجموع یک هدف را دنبال می کند و آن عبد مولا بودن و آنگونه بودن را که حضرت دوست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مناسبت نبود که عنوان کتاب حدیث بندگی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آخرین جملات دعای پنجاه چهارم دعای پایانی صحیفه را می آوریم باشد که در این رهگذر همه دعاهای خیر آن امام بزرگوار به خصوص این بخش در حق حقیر پدر و مادر و همسر که همواره مدیون دعای خیرشان هستم و شما خواننده عزیز و گرامی مستجاب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أَصْبَحَ لَهُ ثِقَةٌ أَوْ رَجَاءٌ غَیْرُکَ، فَقَدْ أَصْبَحْتُ وَ أَنْتَ ثِقَتِی وَ رَجَائِی فِی الْأُمُورِ کُلِّهَا، فَاقْضِ لِی بِخَیْرِهَا عَاقِبَةً، وَ نَجِّنِی مِنْ مَضَلَّاتِ الْفِتَنِ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رَسُولِ اللَّهِ الْمُصْطَفَی وَ عَلَی آلِهِ الطَّاهِرِینَ</w:t>
      </w:r>
    </w:p>
    <w:p>
      <w:pPr>
        <w:pStyle w:val="BookText"/>
        <w:rPr/>
      </w:pPr>
      <w:r>
        <w:rPr>
          <w:rFonts w:ascii="IRNazanin" w:hAnsi="IRNazanin" w:eastAsia="IRNazanin"/>
          <w:color w:val="111111"/>
          <w:sz w:val="28"/>
          <w:sz w:val="28"/>
          <w:szCs w:val="28"/>
          <w:rtl w:val="true"/>
          <w:lang w:bidi="fa-IR"/>
        </w:rPr>
        <w:t>الها کسی که صبح می کند و اعتماد و امیدش به غیر تو است من این گونه نیستم صبح می کنم و تو مورد اعتماد و امید من در تمامی کارها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بخیری در آن کارها را برایم مقرر فرما و از فتنه های گمراه کننده به وسیله رحمتت ای مهربان ترین مهربانان نجاتم ده و درود خدا بر آقای ما حضرت محمد صلی الله علیه و آله وسلم که برگزیده پروردگار است و بر اهل بیت پاکیزه اش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امام سجاد 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ارفع</w:t>
      </w:r>
      <w:bookmarkStart w:id="10" w:name="pg3467_29809"/>
    </w:p>
    <w:p>
      <w:pPr>
        <w:pStyle w:val="Heading2"/>
        <w:numPr>
          <w:ilvl w:val="1"/>
          <w:numId w:val="1"/>
        </w:numPr>
        <w:rPr/>
      </w:pPr>
      <w:bookmarkStart w:id="11" w:name="__RefHeading___Toc3341571_2749589250"/>
      <w:bookmarkStart w:id="12" w:name="_Toc4"/>
      <w:bookmarkEnd w:id="10"/>
      <w:bookmarkEnd w:id="11"/>
      <w:r>
        <w:rPr>
          <w:rtl w:val="true"/>
        </w:rPr>
        <w:t>حرف آ</w:t>
      </w:r>
      <w:bookmarkEnd w:id="12"/>
    </w:p>
    <w:p>
      <w:pPr>
        <w:pStyle w:val="Heading3"/>
        <w:numPr>
          <w:ilvl w:val="2"/>
          <w:numId w:val="1"/>
        </w:numPr>
        <w:rPr/>
      </w:pPr>
      <w:bookmarkStart w:id="13" w:name="__RefHeading___Toc3341573_2749589250"/>
      <w:bookmarkStart w:id="14" w:name="_Toc5"/>
      <w:bookmarkEnd w:id="13"/>
      <w:r>
        <w:rPr>
          <w:rtl w:val="true"/>
        </w:rPr>
        <w:t>آب و باران</w:t>
      </w:r>
      <w:bookmarkEnd w:id="14"/>
    </w:p>
    <w:p>
      <w:pPr>
        <w:pStyle w:val="BookText"/>
        <w:rPr/>
      </w:pPr>
      <w:r>
        <w:rPr>
          <w:rFonts w:ascii="IRNazanin" w:hAnsi="IRNazanin" w:eastAsia="IRNazanin"/>
          <w:color w:val="111111"/>
          <w:sz w:val="28"/>
          <w:sz w:val="28"/>
          <w:szCs w:val="28"/>
          <w:rtl w:val="true"/>
          <w:lang w:bidi="fa-IR"/>
        </w:rPr>
        <w:t>قرآن نعمت ارزشمند آب را سبب بقا و زندگی برای موجودات و مایه پاکیزگی و طهارت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سه آیه شریفه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 الْمَاءِ کُلَّ شَیْءٍ حَیٍّ أَفَلَا یُؤْمِنُونَ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هر چیزی را از آب زنده نگه داشتیم آیا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وَأَنْزَلْنَا مِنَ السَّمَاءِ مَاءً طَهُورًا لِنُحْیِیَ بِهِ بَلْدَةً مَیْتًا وَنُسْقِیَهُ مِمَّا خَلَقْنَا أَنْعَامًا وَأَنَاسِیَّ کَثِیرًا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از آسمان آبی پاک کننده نازل کردیم تا به وسیله آن زمین خشک را جان تازه بخشیم و تا آنچه خلق کرده ایم از حیوانات و بسیاری از انسان ها را سیراب 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وَیُنَزِّلُ عَلَیْکُمْ مِنَ السَّمَاءِ مَاءً لِیُطَهِّرَکُمْ بِهِ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آبی از آسمان برایتان نازل کرد تا بدان شما را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اخیر استفاده می شود که اب طاهر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های فقهی آب تقسیم شده به آب باران آب جاری آب چاه آب راکد آب دریا آب قلیل آب کر آب مطلق آب مضاف امام سجاد علیه السلام در دعای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باران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الْغَیْثَ، وَ انْشُرْ عَلَیْنَا رَحْمَتَکَ بِغَیْثِکَ الْمُغْدِقِ مِنَ السَّحَابِ الْمُنْسَاقِ لِنَبَاتِ أَرْضِکَ الْمُونِقِ فِی جَمِیعِ الْآفَاقِ</w:t>
      </w:r>
    </w:p>
    <w:p>
      <w:pPr>
        <w:pStyle w:val="BookText"/>
        <w:rPr/>
      </w:pPr>
      <w:r>
        <w:rPr>
          <w:rFonts w:ascii="IRNazanin" w:hAnsi="IRNazanin" w:eastAsia="IRNazanin"/>
          <w:color w:val="111111"/>
          <w:sz w:val="28"/>
          <w:sz w:val="28"/>
          <w:szCs w:val="28"/>
          <w:rtl w:val="true"/>
          <w:lang w:bidi="fa-IR"/>
        </w:rPr>
        <w:t>بار الها ما را به وسیله باران سیراب فرما و رحمتت را به توسط بارانت آن هم بارانی فراوان از ابری که سبب می شود در اطراف زمینت گیاهان برویند منتشر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امْنُنْ عَلَی عِبَادِکَ بِإِینَاعِ الثَّمَرَةِ، وَ أَحْیِ بِلَادَکَ بِبُلُوغِ الزَّهَرَةِ، وَ أَشْهِدْ مَلَائِکَتَکَ الْکِرَامَ السَّفَرَةَ بِسَقْیٍ مِنْکَ نَافِعٍ، دَائِمٍ غُزْرُهُ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خدایا بر بندگانت منت گذار تا درختانشان میوه دهد و با شکفته شدن شکوفه ها شهرهایت را حیات تازه ببخش و فرشتگانت را که سفیران تواند به آب دادن سودمند به گیاهان آن هم به طور دایم و باریدن فراوان مامور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 نیز وقتی از خداوند درخواست آب و باران این مایه حیات را می کرد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سُقیاً مِنکَ مُحییَهً مُروِیَهً ، تامَّهً عامَّهً، طَیِّبَهً مُبارَکَهً هَنیئَهً مَریعَهً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بارانی عطا فرما که زنده کننده سیراب سازنده تمام و کامل و همه جا گیر پاکیزه و با برکت و گوارا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تُنْزِلُ الْغَیْثَ مِنْ بَعْدِ ما قَنَطُوا، وَ تَنْشُرُ رَحْمَتَکَ، وَ اءَنْتَ الْوَلِیُّ الْحَمِیدُ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تو هستی که بندگانت را پس از نومیدی با فرو فرستادن باران امیدوار می سازی و رحمتت را می گسترانی و تو هستی یاری رسان و مددکار و تویی صاحب ولایت و ستوده شده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پیدایش جهان را از آب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طبقات فضا را شکافت و اطراف آن را باز کرد و هوای به آسمان و زمین راه یافته را آفرید و در آن آبی روان ساخت آبی که امواج متلاطم آن شکننده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بار الها ما را به وسیله باران سیراب فرما و رحمتت را به توسط بارانت آن هم بارانی فراوان از ابری که سبب می شود در اطراف زمینت گیاهان برویند منتشر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امْنُنْ عَلَی عِبَادِکَ بِإِینَاعِ الثَّمَرَةِ، وَ أَحْیِ بِلَادَکَ بِبُلُوغِ الزَّهَرَةِ، وَ أَشْهِدْ مَلَائِکَتَکَ الْکِرَامَ السَّفَرَةَ بِسَقْیٍ مِنْکَ نَافِعٍ، دَائِمٍ غُزْرُهُ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خدایا بر بندگان منت گذار تا درختانشان میوه دهد و با شکفته شدن شکوفه ها شهرهایت را حیات تازه ببخش و فرشتگانت را که سفیران تواند به آب دادن سودمند به گیاهان آن هم به طور دایم و باریدن فراوان مامور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سُقیاً مِنکَ مُحییَهً مُروِیَهً، تَامَّهً عامَّهً، طَیِّبهً مُبارَکَهً هُنِیئَهً مَریعَهً</w:t>
      </w:r>
    </w:p>
    <w:p>
      <w:pPr>
        <w:pStyle w:val="BookText"/>
        <w:rPr/>
      </w:pPr>
      <w:r>
        <w:rPr>
          <w:rFonts w:ascii="IRNazanin" w:hAnsi="IRNazanin" w:eastAsia="IRNazanin"/>
          <w:color w:val="111111"/>
          <w:sz w:val="28"/>
          <w:sz w:val="28"/>
          <w:szCs w:val="28"/>
          <w:rtl w:val="true"/>
          <w:lang w:bidi="fa-IR"/>
        </w:rPr>
        <w:t>پروردگارا بارانی عطا فرما که زنده کننده سیراب سازنده تمام و کامل و همه جا گیر پاکیزه و با برکت و گوارا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تُنْزِلُ الْغَیْثَ مِنْ بَعْدِ ما قَنَطُوا، وَ تَنْشُرُ رَحْمَتَکَ، وَ اءَنْتَ الْوَلِیُّ الْحَمِیدُ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تو هستی که بندگانت را پس از نومیدی با فرو فرستادن باران امیدوار می سازی و رحمتت را می گسترانی و تو هستی یاری رسان و مددکار و تویی صاحب ولایت و ستوده شده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پیدایش جهانرا از آب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طبقات فضا را شکافت و اطراف آن را باز کرد و هوای به آسمان و زمین راه یافته را افرید و در آن آبی روان ساخت آبی که امواج متلاطم آن شکننده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امروزه همه دانشمندان این حقیقت را قبول دارند که اب از اکسیژن و هیدروژن پدید آمده و آغاز آفرینش از هوا و توده بخار بوده است و نیز در نقش حیاتی آب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هر عملی رویشی دارد و هر روینده ای از آب بی نیاز نیست و آب ها نیز گوناگون می باشند پس هر درختی که آبیاری اش به اندازه و نیکو باشد شاخ و برگش نیکو و میوه اش شیرین است و آنچه آبیاری اش پاکیزه نباشد درختش عیب دارد و میوه اش تلخ است</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یکی از نکات بسیار مهم در آب ایجاد نظافت و بهداشت سالم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امیرالمومنین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بِالماء مِنَ النَّتَنِ الرِّیحِ الَّذِی یُنَاذّی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تَعَهَّدوا اَنفُسَکُم فَاِنَّ اللهَ عَزَّوَجَلَّ یُبغِضُ مِن عِبادِهِ القاذُورَهَ الَّذی یَتَانَّفُ بِهِ مَن جَلَسَ اِلَیهِ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خودتان را به وسیله آب از بوی نامطبوعی که مایه ازار دیگران است پاکیزه سازید به سر و وضع خودتان برسید زیرا خداوند عزوجل از بندگان کثیف که هر که با او می نشیند از وی بیزار می شود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برای شستشوی بدن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البَیتُ الحَمّامُ تُذکَرُ فِیهِ النّارُ وَ یَذهَبُ بِالدَّرَن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چه جای خوب است حمام یاد آور آتش و حرارت دورخ است و چرک بدن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باران که مصداق آشکار رحمت الهی است و قرآن در چندین ایه به آن اشاره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بادها را می فرستد تا ابرها را به حرکت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ابرها را در آسمان هر گونه بخواهد می گستراند و قطعه قطعه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بینی که قطرات باران از درونش بیرون می ریزد و به هر کس از بندگانش خواست می رساند که ناگهان آنها شادمان می گردند گرچه ایشان قبل از نزول باران نومید بودند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خداست که بادها را می فرستد تا ابرها را به حرکت درآورند و آنگاه آنها را به زمین مرده روانه می کنیم و زمین مرده را به وسیله باران زنده می نماییم و زنده شدن مردگان همین گونه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اوست که بادها را پیشاپیش رحمت خویش بشارت دهد تا ابرهای سنگین را با خود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سرزمین های مرده و بی آب می رانیم و به وسیله آنها باران را نازل می کنیم و به کمک باران میوه ها از خاک بیرون می آوریم و این گونه مردگان را زنده می کنیم شاید به خود آیید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آری آب و باران از جمله برکات غیرقابل توصیف حقتعالی است که ما انسان ها کمتر قدر آن را می دانیم و گاهی به خاطر اسراف کاری و ناسپاسی هایمان همان آب و باران بلای جانمان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این احساس خطر را فرموده بود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 ظِلَّهُ عَلَیْنَا سَمُوماً، وَ لَا تَجْعَلْ بَرْدَهُ عَلَیْنَا حُسُوماً، وَ لَا تَجْعَلْ صَوْبَهُ عَلَیْنَا رُجُوماً، وَ لَا تَجْعَلْ مَاءَهُ عَلَیْنَا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ارْزُقْنَا مِنْ بَرَکَاتِ السَّمَاوَاتِ وَ الْأَرْضِ، إِنَّکَ عَلَی کُلِّ شَی‌ءٍ قَدِیرٌ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پروردگارا سایه ابرها را برای ما مسموم و سرمایش را برایمان شوم و بارشش را عذاب و ابش را شور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ال او درود فرست و از برکات آسمان ها و زمین روزی ما کن که تو بر همه چیز توانایی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سفارشی دارم به اهل وسواس و کسانی که در شستن لباس و ظروف و غسل و وضو آب شرب را فراوان مصرف می کنند به راستی هیچ فکر کرده اید که</w:t>
      </w:r>
      <w:bookmarkStart w:id="15" w:name="pg3467_29814"/>
    </w:p>
    <w:p>
      <w:pPr>
        <w:pStyle w:val="BookText"/>
        <w:rPr/>
      </w:pPr>
      <w:bookmarkEnd w:id="15"/>
      <w:r>
        <w:rPr>
          <w:rFonts w:ascii="IRNazanin" w:hAnsi="IRNazanin" w:eastAsia="IRNazanin"/>
          <w:color w:val="111111"/>
          <w:sz w:val="28"/>
          <w:sz w:val="28"/>
          <w:szCs w:val="28"/>
          <w:rtl w:val="true"/>
          <w:lang w:bidi="fa-IR"/>
        </w:rPr>
        <w:t>وسواس از القائات شیطان است و اسراف در مصرف آب یعنی پیروی و فرمان برداری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 گوید به امام صادق علیه السلام عرض کردم که مردی است که به وسوسه در وضو و نماز مبتلا است ولی او مرد عاقلی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عقلی است برای او در حالی که پیروی از شیطان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پیروی از شیطان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 سوال کن این حالت وسواس که به تو دست می دهد از کجا سرچشمه می گیرد؟ پاسخ خواهد داد از وسواس شیطان است</w:t>
      </w:r>
      <w:r>
        <w:rPr>
          <w:rStyle w:val="FootnoteAnchor"/>
          <w:rtl w:val="true"/>
        </w:rPr>
        <w:footnoteReference w:id="35"/>
      </w:r>
    </w:p>
    <w:p>
      <w:pPr>
        <w:pStyle w:val="Heading3"/>
        <w:numPr>
          <w:ilvl w:val="2"/>
          <w:numId w:val="1"/>
        </w:numPr>
        <w:rPr/>
      </w:pPr>
      <w:bookmarkStart w:id="16" w:name="__RefHeading___Toc3341575_2749589250"/>
      <w:bookmarkStart w:id="17" w:name="_Toc6"/>
      <w:bookmarkEnd w:id="16"/>
      <w:r>
        <w:rPr>
          <w:rtl w:val="true"/>
        </w:rPr>
        <w:t>آبادانی</w:t>
      </w:r>
      <w:bookmarkEnd w:id="17"/>
    </w:p>
    <w:p>
      <w:pPr>
        <w:pStyle w:val="BookText"/>
        <w:rPr/>
      </w:pPr>
      <w:r>
        <w:rPr>
          <w:rFonts w:ascii="IRNazanin" w:hAnsi="IRNazanin" w:eastAsia="IRNazanin"/>
          <w:color w:val="111111"/>
          <w:sz w:val="28"/>
          <w:sz w:val="28"/>
          <w:szCs w:val="28"/>
          <w:rtl w:val="true"/>
          <w:lang w:bidi="fa-IR"/>
        </w:rPr>
        <w:t>خداوند تبارک و تعالی انسان را در کره ای از کرات قرار داد که استعداد آباد شدن و توسعه روزی از هر نقطه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در عین حالی که خود متعهد روزی بندگانش شده ولی برای رسیدن به آن تلاش و کوشش را از ما خواسته و می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لَیْسَ لِلْإِنْسَانِ إِلَّا مَا سَعَی وَأَنَّ سَعْیَهُ سَوْفَ یُرَی </w:t>
      </w:r>
      <w:r>
        <w:rPr>
          <w:rStyle w:val="FootnoteAnchor"/>
          <w:rtl w:val="true"/>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نیست برای انسان جز آنچه را با سعی و عمل به دست می آورد و البته نتیجه سعی و کوشش او به زودی دیده خواهد شد این سعی و کوشش چه در مادیات و امور اقتصادی و آبادانی محیط زندگی باشد و یا در مسایل معنوی و عبادت پروردگار هر دو نتیجه بخش 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درباره آبادانی رزق و روزی و وضع اقتصادی عرض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مَا صَرَّحْتَ بِهِ مِنْ عِدَتِکَ فِی وَحْیِکَ، وَ أَتْبَعْتَهُ مِنْ قَسَمِکَ فِی کِتَابِکَ، قَاطِعاً لِاهْتِمَامِنَا بِالرِّزْقِ الَّذِی تَکَفَّلْتَ بِهِ، وَ حَسْماً لِلِاشْتِغَالِ بِمَا ضَمِنْتَ الْکِفَایَةَ لَهُ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خدایا آنچه را به وسیله وحی ات وعده داده ای ما را تکفل نموده ای و ما را با همین ضمانت در کفالت روزیمان به کار و اشتغال وا داشته ای برایمان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اشتغال است که سبب توسعه روزی و آبادانی شهرها و کشور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 کردن محیط زندگانی و ارایش و رونق بخشیدن به محسط کار و سرو وضع خود کاری است مطلوب و مورد پسند پروردگار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جَمیلٌ وَ یُحِبُّ الجَمالَ وَ یُحِبُّ اَن یَری اثَرَ النِّعمَهِ عَلی عَبدِهِ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خداوند زیباست و زیبایی را دوست می دارد و دوست دارد اثر نعمت را در بنده خود ببیند البته از جمله کسانی نباشیم که دنیای خود را آباد کنیم و آخرت را خراب چنان که بعضی سخت کوش برای ابادنی شهر و کشور و خانه و خورد و خوراک و اقتصاد خود هستند و کوچک ترین توجهی به آباد کردن جهان آخرت خویش ندارند و بلکه در مقام تخریب خانه جهان دیگر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سوال شد که علت ناخوش داشتن مرگ چیست؟</w:t>
      </w:r>
    </w:p>
    <w:p>
      <w:pPr>
        <w:pStyle w:val="BookText"/>
        <w:rPr/>
      </w:pPr>
      <w:r>
        <w:rPr>
          <w:rFonts w:ascii="Amiri" w:hAnsi="Amiri" w:eastAsia="Amiri" w:cs="Amiri"/>
          <w:color w:val="111111"/>
          <w:sz w:val="28"/>
          <w:sz w:val="28"/>
          <w:szCs w:val="28"/>
          <w:rtl w:val="true"/>
          <w:lang w:bidi="ar-SA"/>
        </w:rPr>
        <w:t>لِاَنَّکُم اَخرَبتُم آخِرَتَکُم وَ عَمَّرتُم دُنیاکُم وَ اَنتُم تَکرَهونَ لنُّقَلهَ مِن العِمرانِ اِلی الخَرابِ</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زیرا شما آخرت خود را ویران کرده اید و دنیایتان را آباد و دوست ندارید از آبادانی به ویرانه منتقل شوید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بدترین آبادکنندگان را از زبان مولایمان علی علیه السلام بشناسیم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لَا یَبْقَی فِیهِمْ مِنَ الْقُرْآنِ إِلَّا رَسْمُهُ وَ مِنَ الْإِسْلَامِ إِلَّا اسْمُهُ وَ مَسَاجِدُهُمْ یَوْمَئِذٍ عَامِرَةٌ مِنَ الْبِنَاءِ خَرَابٌ مِنَ الْهُدَی سُکَّانُهَا وَ عُمَّارُهَا شَرُّ أَهْلِ الْأَرْضِ مِنْهُمْ تَخْرُجُ الْفِتْنَةُ وَ إِلَیْهِمْ تَأْوِی الْخَطِیئَةُ یَرُدُّونَ مَنْ شَذَّ عَنْهَا فِیهَا وَ یَسُوقُونَ مَنْ تَأَخَّرَ عَنْهَا إِلَیْهَا یَقُولُ اللَّهُ سُبْحَانَهُ فَبِی حَلَفْتُ لَأَبْعَثَنَّ عَلَی أُولَئِکَ فِتْنَةً تَتْرُکُ الْحَلِیمَ فِیهَا حَیْرَانَ وَ قَدْ فَعَلَ وَ نَحْنُ نَسْتَقِیلُ اللَّهَ عَثْرَةَ الْغَفْلَةِ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زمانی برای مردم فرا میرسد که از قرآن چیزی باقی نمی ماند جز نشانی و از اسلام جز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مسجدهایشان از نظر ساختمان آباداست ولی ا زجهت ارشاد و هدایت خلق خراب ساکنین و آبادکنندگان مساجد آن زمان از بدترین مردم روی زمین هستند از وجودشان فتنه برخیزد و لغزش و خطا به آنها پناه می برد هر که از آن فتنه کناره گیرد به آن بازش می گردانند و آن که از آن عقب افتاده به طرف آن می رانندش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خود سوگند چنان فتنه را برایشان بر می انگیزم که مردمان عاقل را در آن سرگردان کنم و به راستی که پروردگار چنین کرده است و ما از پروردگار می خواهیم از لغزشی که از ما سر می زند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چون مولایمان امیرالمومنین علی علیه السلام عرض می کنیم پروردگارا از لغزشی که از ما سر می زند ما را ببخش چرا که اگر گرفتار غفلت شویم روزی فرا می رسد که متوجه این معنا می شویم که ما جزء بدترین مردم زمین هستیم چون مساجد خود را از نظر شکل هندسی و ساختمان بی بدیل و زیبا ساخته ایم ولی از هدایت خلق و ترویج دین خدا و مکتب اهل بیت علیهم السلام در آن مساجد خبری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پیش از آنکه در فکر آبادانی جسم و ظاهر خانه و پایگاه عبادت و مغازه و ماشین و لوازم اسایش خویش باشیم باید در اندیشه برای آبادانی روح و قلب و هدف از خلقتمان</w:t>
      </w:r>
      <w:bookmarkStart w:id="18" w:name="pg3467_29817"/>
    </w:p>
    <w:p>
      <w:pPr>
        <w:pStyle w:val="BookText"/>
        <w:rPr/>
      </w:pPr>
      <w:bookmarkEnd w:id="18"/>
      <w:r>
        <w:rPr>
          <w:rFonts w:ascii="IRNazanin" w:hAnsi="IRNazanin" w:eastAsia="IRNazanin"/>
          <w:color w:val="111111"/>
          <w:sz w:val="28"/>
          <w:sz w:val="28"/>
          <w:szCs w:val="28"/>
          <w:rtl w:val="true"/>
          <w:lang w:bidi="fa-IR"/>
        </w:rPr>
        <w:t>باشیم که ما در این دنیا میهمان و دنیا برای ما میهمان سر است و پل عبور برای جهانی است که خوب و بدن در آن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در دنیا میهمان است و آنچه دارد عاریت است میهمان سرانجام باید برود و عاریه باید برگردانده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رُوِیَ اَنَّ جِبرئِیلَ قالَ لِنُوحٍ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اَطوَلَ الاَنبیاءِ عُمراً کَیفَ وَجَدتَ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کَدارٍ لَها بِابانِ دَخَلتُ مِن اَحَدِهِما وَ خَرَجتُ مِن الآخَرِ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روایت شده است که جبرئیل علیه السلام به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 سال 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چگونه دیدی؟</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خانه ای دو در که از یک در وارد شدم و از در دیگر بیرون رفتم</w:t>
      </w:r>
      <w:r>
        <w:rPr>
          <w:rFonts w:eastAsia="IRNazanin" w:cs="IRNazanin"/>
          <w:color w:val="111111"/>
          <w:sz w:val="28"/>
          <w:szCs w:val="28"/>
          <w:rtl w:val="true"/>
          <w:lang w:bidi="fa-IR"/>
        </w:rPr>
        <w:t>.</w:t>
      </w:r>
    </w:p>
    <w:p>
      <w:pPr>
        <w:pStyle w:val="Heading3"/>
        <w:numPr>
          <w:ilvl w:val="2"/>
          <w:numId w:val="1"/>
        </w:numPr>
        <w:rPr/>
      </w:pPr>
      <w:bookmarkStart w:id="19" w:name="__RefHeading___Toc3341577_2749589250"/>
      <w:bookmarkStart w:id="20" w:name="_Toc7"/>
      <w:bookmarkEnd w:id="19"/>
      <w:r>
        <w:rPr>
          <w:rtl w:val="true"/>
        </w:rPr>
        <w:t>آبرو</w:t>
      </w:r>
      <w:bookmarkEnd w:id="20"/>
    </w:p>
    <w:p>
      <w:pPr>
        <w:pStyle w:val="BookText"/>
        <w:rPr/>
      </w:pPr>
      <w:r>
        <w:rPr>
          <w:rFonts w:ascii="IRNazanin" w:hAnsi="IRNazanin" w:eastAsia="IRNazanin"/>
          <w:color w:val="111111"/>
          <w:sz w:val="28"/>
          <w:sz w:val="28"/>
          <w:szCs w:val="28"/>
          <w:rtl w:val="true"/>
          <w:lang w:bidi="fa-IR"/>
        </w:rPr>
        <w:t>دعای چهل و یک صحیفه سجادیه دعای حفظ آبرو و حیثیت از درگاه الهی است ابرو یعنی نیک نامی، اعتبار، شرف، ارج و قدر آن چه مایه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ابرومند به کسی می گویند که در عین عفت و پاکدامنی با مناعت زندگی می کند و دارای اعتبار و شرافت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ابتدا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آل او درود فرست بسترهای کرمت را برایم بگستران و مرا از محل نوشیدن شراب رحمتت سیراب کن و در بهشت جایم ده و با رد کردن از در خانه ات مرا مرنجان و به نومیدی از رحمتت نومیدم مکن و مرا به گناهانم تقاص مفرما و به آنچه را که انجام داده ام سخت گیری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تُبرِز مَکتُومِی وَ لا تَکشِف مَستُورِی وَ لا تَحمِل عَلی میزان الاِنصافِ عَمَلِی وَ لا تُعلِن عَلی عُیُونِ الملا خَبَرِی اَخفِ عَنهُم ما یَکونَ نَشرُهُ عَلی عارًا وَاطوِ عَنهُم ما یُلحِقُنِی عِندَکَ شَنارًا</w:t>
      </w:r>
    </w:p>
    <w:p>
      <w:pPr>
        <w:pStyle w:val="BookText"/>
        <w:rPr/>
      </w:pPr>
      <w:r>
        <w:rPr>
          <w:rFonts w:ascii="IRNazanin" w:hAnsi="IRNazanin" w:eastAsia="IRNazanin"/>
          <w:color w:val="111111"/>
          <w:sz w:val="28"/>
          <w:sz w:val="28"/>
          <w:szCs w:val="28"/>
          <w:rtl w:val="true"/>
          <w:lang w:bidi="fa-IR"/>
        </w:rPr>
        <w:t>و رازم را فاش و سرم را آشکار مفرما و کارم را در ترازوی عدلت مسنج و وضع حالم را در برابر چشم بزرگان فاش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برایم ننگ است از دید بزرگان در روز قیامت مخفی بدار و آنچه نزد تو مرا رسوا می کند از آنان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کسب آبرو باید سراغ آبرومندان درگاه الهی برویم و با توسل و توجه به آن بندگان نازنین خداوند در دنیا و آخرت شریف و عزیز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توسل به چهارده معصوم علیهم السلام یک عبارت خطاب به همه معصومین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وَجیهاً عِندَاللهِ اِشفَع لَنا عِندَاللهِ ای آبرومند نزد خدا شفاعت ما کن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از درگاه احدیت عاجزانه می خواهیم که خدایا به برکت وجود عزیز و گرامی حضرت حسین علیه السلام ما را نزد خودت آبرومند دنیا و آخرت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وَالآخِرَهِ</w:t>
      </w:r>
    </w:p>
    <w:p>
      <w:pPr>
        <w:pStyle w:val="BookText"/>
        <w:rPr/>
      </w:pPr>
      <w:r>
        <w:rPr>
          <w:rFonts w:ascii="IRNazanin" w:hAnsi="IRNazanin" w:eastAsia="IRNazanin"/>
          <w:color w:val="111111"/>
          <w:sz w:val="28"/>
          <w:sz w:val="28"/>
          <w:szCs w:val="28"/>
          <w:rtl w:val="true"/>
          <w:lang w:bidi="fa-IR"/>
        </w:rPr>
        <w:t>خداوند مهربان تا زمانی که بنده اش اصرار بر گناه و تظاهر به آن ندارد آبرویش را حفظ می کند ولی وقتی انسان خود بی آبرویی می کند پروردگار وی را به حال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عواملی که باعث می شوند آبرو حفظ شود و شخصیت فرد زیر سوال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بخشش در خواست نکردن از دیگران عقل معاش و تدبیر اقتصادی ترک و دعوا و نزاع، ترک شوخی های مبتذل و یاوه گویی استفاده از تجربه دیگران و قناعت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الجُودُ حارِسُ الاعراضِ</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بخشندگی ، نگاهدارنده آبروست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وَجهِکَ جامِدٌ یُقطرُهُ السُّئوالُ</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آبروی تو چون یخی جامد است که درخواست آن را قطره ، قطره آب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صُن وَجهِی بِالیَسارِ وَ لا تَبذُل جاهِیَ بِالاِقتارِ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خدایا ابرویم را با بی نیازی نگهدار و با تنگدستی شخصیت مرا لکه دار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ضَنَّ بِعِرضِهِ فَلیَدَعِ المَرءَ</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کس که از آبروی خود بیمناک است از دعوا و نزاع بپرهیزد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عِرْضَکَ غَرَضا لِنِبَالِ الْقَوْلِ، وَ لاَ تُحَدِّثِ النَّاسَ بِکُلِّ مَا سَمِعْتَ فَکَفَی بِذَلِکَ کَذِبا، وَ لاَ تَرُدَّ عَلَی النَّاسِ کُلَّ مَا حَدَّثُوکَ بِهِ فَکَفَی بِذَلِکَ جَهْلاً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آبروی خود را آماج تیر گفتار دیگران قرار نده و آن چه شنیدی بازگو مکن که نشانه دروغ گویی است و هر خبری را دروغ مپندار که نشانه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اُنْظُرْ فِی أُمُورِ عُمَّالِکَ فَاسْتَعْمِلْهُمُ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اَلْقَدَمِ فِی اَلْإِسْلاَمِ اَلْمُتَقَدِّمَةِ فَإِنَّهُمْ أَکْرَمُ أَخْلاَقاً وَ أَصَحُّ أَعْرَاضاً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 کارگزاران دولتی و از میان مردمی با تجربه و با حیا و آبرومند از خاندانی پاکیزه و باتقوا که در مسلمانی سابقه درخشانی دارند انتخاب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بِالقناعَه یَکُونُ العِزَّ</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قناعت است که آبرو و حیثیت انسان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این بحث باید بدان توجه ویژه شود حفظ آبروی دیگران است امام رضا علیه السلام به ما می آموزد که از خدای خویش بیاموزید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السُّنَّهُ مِن رَبِّه فَکتِمانُ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خصلت پروردگارش رازپوشی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ستارالعیوب است برای کسی جای شک نیست و تابنده نخواهد سرش را فاش نمی کند و آبرو را حفظ می نماید پس ما نیز از خدای خویش بیاموزیم آبروی دیگران را بر باد ندهیم و برای انتقام گرفتن کسی را رسوا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علت است که امام صادق علیه السلام سفارش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را از راز خود آگاه مکن مگر بر رازی که اگر دشمنی از آن آگاه شود نتواند به تو زیانی رساند زیرا دوست نیز ممکن است که روزی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خیلی راحت آبروی دیگران را می برند و آنان را در جامعه بی حیثیت می کنند و بعد که مورد اعتراض قرار می گیرند خبر خود را تکذیب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خبر دارند و یا شاید هم ندارند که ابروی ریخته را نمی توان جمع کرد و از جمله گناهانی است که خیلی سخت و دیر مورد آمرزش قرار می گیرد مگر آنکه ابروریز با تمام همت و تلاش در مقام رفع اشکال خود برآید و وجهه فرد مورد آزار خود را ترمیم و به حال اول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سفارش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مِنکُم اَن یَلقَی اللهَ تَعالی وَ هُوَ نَعِیُّ الرّاحَهِ مِن دِماءِ المُسلِمینَ وَ اَموالِهِم، سَلیمُ اللّسانِ مِن اَعراضِهِم، فَلیَفعَل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از شما بتواند خدا را در حالی ملاقات کند که دستش از خون و اموال مسلمانان پاک و زبانش از عرض و ابروی مردم سالم ماند باید چنین کند</w:t>
      </w:r>
      <w:r>
        <w:rPr>
          <w:rFonts w:eastAsia="IRNazanin" w:cs="IRNazanin"/>
          <w:color w:val="111111"/>
          <w:sz w:val="28"/>
          <w:szCs w:val="28"/>
          <w:rtl w:val="true"/>
          <w:lang w:bidi="fa-IR"/>
        </w:rPr>
        <w:t>.</w:t>
      </w:r>
      <w:bookmarkStart w:id="21" w:name="pg3467_29821"/>
    </w:p>
    <w:p>
      <w:pPr>
        <w:pStyle w:val="Heading3"/>
        <w:numPr>
          <w:ilvl w:val="2"/>
          <w:numId w:val="1"/>
        </w:numPr>
        <w:rPr/>
      </w:pPr>
      <w:bookmarkStart w:id="22" w:name="__RefHeading___Toc3341579_2749589250"/>
      <w:bookmarkStart w:id="23" w:name="_Toc8"/>
      <w:bookmarkEnd w:id="21"/>
      <w:bookmarkEnd w:id="22"/>
      <w:r>
        <w:rPr>
          <w:rtl w:val="true"/>
        </w:rPr>
        <w:t>آخرت</w:t>
      </w:r>
      <w:bookmarkEnd w:id="23"/>
    </w:p>
    <w:p>
      <w:pPr>
        <w:pStyle w:val="BookText"/>
        <w:rPr/>
      </w:pPr>
      <w:r>
        <w:rPr>
          <w:rFonts w:ascii="Amiri" w:hAnsi="Amiri" w:eastAsia="Amiri" w:cs="Amiri"/>
          <w:color w:val="111111"/>
          <w:sz w:val="28"/>
          <w:sz w:val="28"/>
          <w:szCs w:val="28"/>
          <w:rtl w:val="true"/>
          <w:lang w:bidi="ar-SA"/>
        </w:rPr>
        <w:t>و آتِنَا فِی الدُّنْیَا حَسَنَةً وَفِی الآخِرَةِ حَسَنَةً وَقِنَا بِرَحمَتِکَ عَذابَ النَّارِ</w:t>
      </w:r>
    </w:p>
    <w:p>
      <w:pPr>
        <w:pStyle w:val="BookText"/>
        <w:rPr/>
      </w:pPr>
      <w:r>
        <w:rPr>
          <w:rFonts w:ascii="IRNazanin" w:hAnsi="IRNazanin" w:eastAsia="IRNazanin"/>
          <w:color w:val="111111"/>
          <w:sz w:val="28"/>
          <w:sz w:val="28"/>
          <w:szCs w:val="28"/>
          <w:rtl w:val="true"/>
          <w:lang w:bidi="fa-IR"/>
        </w:rPr>
        <w:t>به ما در دنیا خوبی و در آخرت نیز خوبی و به رحمتت از عذاب دوزخ نگاهم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فرمایید این عبارت برگرفته از ایه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و در آخرین بخش دعای معروف مکارم الاخلاق دعای بیستم صحیفه سجادیه علیه السلام آمده است آخرت به معنی بازپسین و مهلت و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مونث کلمه آخر و صفتی است که موصوف آن حذف شده است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نیز به این معنا تاکید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خانه آخرت است که برای آنان قرار داده ایم که در دنیا اراده طغیان در زمین و فساد نکرده اند و پایان خوب از آن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زندگی دنیا جز بازیچه و سرگرمی نیست و خانه آخرت برای اهل تقوا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 کنید؟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به سبب تاخر آن جهان بر این جهان آخرت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را از زمان زنده شدن مردگان در نظر بگیریم عبارت است از زنده شدن مردگان سنجش اعمال عبور از پل دوزخ و ورود به بهشت و یا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 آخرت معاد یا رستاخیز است واژه آخرت در قرآن فراوان آمده ولی لغت معاد یکبار آمده</w:t>
      </w:r>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 رسول ما آنکه قرآن را بر عهده تو گذاشت تو را به جایگاهت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گویند منظور بازگشت به مکه است ولی صحیح آن چیزی است که امیرالمومنین علیه السلام به آن اشاره فرمود و ابن عباس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معاد در آیه اشاره به بهشت به گونه ای است که بالقوه آن را خلق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مفردات راغب</w:t>
      </w:r>
    </w:p>
    <w:p>
      <w:pPr>
        <w:pStyle w:val="BookText"/>
        <w:rPr/>
      </w:pPr>
      <w:r>
        <w:rPr>
          <w:rFonts w:ascii="Amiri" w:hAnsi="Amiri" w:eastAsia="Amiri" w:cs="Amiri"/>
          <w:color w:val="111111"/>
          <w:sz w:val="28"/>
          <w:sz w:val="28"/>
          <w:szCs w:val="28"/>
          <w:rtl w:val="true"/>
          <w:lang w:bidi="ar-SA"/>
        </w:rPr>
        <w:t xml:space="preserve">وَهُوَ الَّذِی یَبْدَأُ الْخَلْقَ ثُمَّ یُعِیدُهُ وَهُوَ أَهْوَنُ عَلَیْهِ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خداست که خلق موجودات را آغاز کرده سپس آنها را باز می گرداند و اینکار برای او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علیه السلام درباره اوضاع جهان آخرت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روزی است که خداوند تبارک و تعالی انسان های اولین و آخرین را برای محاسبه دقیق اعمالشان جمع می کند تا به کیفر و یا پاداشی که استحقاق دارند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حال خضوع و فروتنی بر پا ایستاده اند و عرق تا گوشه دهانهایشان روان و زمین زیر پایشان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جمع حال آن کسی بهتر است که برای ایستادن خود به اندازه جای دو پا مکانی را یافته و برای راحتی خود محل وسیعی به دست آورده باشد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سرفصل هایی که درباره جهان آخرت از قرآن و روایات استفاده می شود هم راه گشای زندگی دنیای ماست و هم پیوند دهنده بین دنیا و آخرتمان می باشد</w:t>
      </w:r>
      <w:r>
        <w:rPr>
          <w:rFonts w:eastAsia="IRNazanin" w:cs="IRNazanin"/>
          <w:color w:val="111111"/>
          <w:sz w:val="28"/>
          <w:szCs w:val="28"/>
          <w:rtl w:val="true"/>
          <w:lang w:bidi="fa-IR"/>
        </w:rPr>
        <w:t>.</w:t>
      </w:r>
      <w:bookmarkStart w:id="24" w:name="pg3467_29823"/>
    </w:p>
    <w:p>
      <w:pPr>
        <w:pStyle w:val="BookText"/>
        <w:rPr/>
      </w:pPr>
      <w:bookmarkEnd w:id="24"/>
      <w:r>
        <w:rPr>
          <w:rFonts w:ascii="IRNazanin" w:hAnsi="IRNazanin" w:eastAsia="IRNazanin"/>
          <w:color w:val="111111"/>
          <w:sz w:val="28"/>
          <w:sz w:val="28"/>
          <w:szCs w:val="28"/>
          <w:rtl w:val="true"/>
          <w:lang w:bidi="fa-IR"/>
        </w:rPr>
        <w:t>آمادگی برای سفر آخرت توشه سفر آخرت راه های آخرت گرایی ضرورت یادآوری آخرت ره آورد آخرت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چند سرفصل توجه خویش را به ره آورد آخرت گرایی بیشتر معطوف داریم که به تحقیق موارد دیگر را حتما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آخرت گرایی توجه به جهان آخرت و کار کردن برای آن جایگاه جاوید است وقتی صحبت تعقل و دوراندیشی می شود بسیاری آن را به آینده دنیای خویش تطبیق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عمرها کوتاه و آینده برای ما مختصر است پس عاقل کسی است که به جهان آخرت خود بیندیشد و برای آنجایگاه کاری انجام دهد و توشه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دو روایت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عَمَّرَ دارَ اِقامَتِهِ فَهُوَ العاقِلُ</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که خانه جاوید خود را آباد کند او عاقل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العاقِلَ مَن نَظَرَ فِی یَومِهِ لِغَدهِ وَ سَعَی فِی فَکاکِ نَفسِهِ وَ عَمِلَ لِما لا بُدَّلَهُ مِنهُ وَ لا مَحیصُ لَهُ عَنهُ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عاقل کسی است که در امروزش به فکر فردای خود باشد و در راه آزاد کردن خویش از آتش دوزخ بکوشد و برای چیزی کار کند که چاره و گریزی از آن ندارد</w:t>
      </w:r>
      <w:r>
        <w:rPr>
          <w:rFonts w:eastAsia="IRNazanin" w:cs="IRNazanin"/>
          <w:color w:val="111111"/>
          <w:sz w:val="28"/>
          <w:szCs w:val="28"/>
          <w:rtl w:val="true"/>
          <w:lang w:bidi="fa-IR"/>
        </w:rPr>
        <w:t>.</w:t>
      </w:r>
    </w:p>
    <w:p>
      <w:pPr>
        <w:pStyle w:val="Heading3"/>
        <w:numPr>
          <w:ilvl w:val="2"/>
          <w:numId w:val="1"/>
        </w:numPr>
        <w:rPr/>
      </w:pPr>
      <w:bookmarkStart w:id="25" w:name="__RefHeading___Toc3341581_2749589250"/>
      <w:bookmarkStart w:id="26" w:name="_Toc9"/>
      <w:bookmarkEnd w:id="25"/>
      <w:r>
        <w:rPr>
          <w:rtl w:val="true"/>
        </w:rPr>
        <w:t>آداب و معاشرت</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بارالها بر محمد و آل او درود فرست و قرار ده برایم دست نیرومندی بر هر که به من ستم کند و زبان گویایی بر هر که با من ستیزگی نماید و پیروزی بر هر کس که با من دشمنی کند و حیله ای در مقابل حیله گران به من بده و نیرویی بر کسی که در تنگنایم گذارد و تکذیب گفتار هر که عیب جویی و بدگویی 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 یک عنوان کلی است که درباره اصول اخلاق نحوه سلوک چگونگی معاشرت و مصاحبت با مردم وظایف خانوادگی وغیره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دعای بیستم صحیفه بخش مبسوطی از گفتار خویش و مطالباتش را از درگاه الهی به همین موضوع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اول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اجْعَلْنی یَداً عَلَی مَنْ ظَلَمَنِی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کسی که به من ستم روا می دارد دستی نیرومند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درخواست خود به ما می آموزد که مومن نباید زیر بار ظلم و زور برود و نباید تن به ذلت و زبونی دهد و تو سری خور باشد بلکه باید در برابر زورگویان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سرکوب ظلم باید از قدرت خویش استفاده کند و اگر د راین مسیر آسیبی به وی وارد شود تکلیف را انجام داده و ماجور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کاخ ستم بر پاست بنیان ستم 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روا بر ماست ناکامی و ناشادی</w:t>
      </w:r>
    </w:p>
    <w:p>
      <w:pPr>
        <w:pStyle w:val="BookText"/>
        <w:rPr/>
      </w:pPr>
      <w:r>
        <w:rPr>
          <w:rFonts w:ascii="IRNazanin" w:hAnsi="IRNazanin" w:eastAsia="IRNazanin"/>
          <w:color w:val="111111"/>
          <w:sz w:val="28"/>
          <w:sz w:val="28"/>
          <w:szCs w:val="28"/>
          <w:rtl w:val="true"/>
          <w:lang w:bidi="fa-IR"/>
        </w:rPr>
        <w:t>گر داد همی خواهی بیداد مکش ورنه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 کند ظالم چون تم به ستم دادی</w:t>
      </w:r>
    </w:p>
    <w:p>
      <w:pPr>
        <w:pStyle w:val="BookText"/>
        <w:rPr/>
      </w:pPr>
      <w:r>
        <w:rPr>
          <w:rFonts w:ascii="IRNazanin" w:hAnsi="IRNazanin" w:eastAsia="IRNazanin"/>
          <w:color w:val="111111"/>
          <w:sz w:val="28"/>
          <w:sz w:val="28"/>
          <w:szCs w:val="28"/>
          <w:rtl w:val="true"/>
          <w:lang w:bidi="fa-IR"/>
        </w:rPr>
        <w:t>امام علی علیه السلام درس آموز بزرگ به امام حسن و امام 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لِلظَّالِمِ خَصْماً وَ لِلْمَظْلُومِ عَوْناً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فرزندان من شما دشمن ظالم و ستمکار و یارو مددکار مظلوم و ستمدیده باشید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عَلَی مَنْ خَاصَمَنِی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جمله دوم دعا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مقابل کسی که با من بحث خصومت آمیز می نماید زبانی گویا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نباید آغازگر خصومت و دشمنی با کسی باشیم اما اگر کسی بنای خصومت را با ما گذاشت لازم است با قدرت بیان و گفتار منطقی او را محکوم کنیم و از صحنه بدر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در بحث و مجادله احسن نباید کم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وَجَادِلْهُمْ بِالَّتِی هِیَ أَحْسَنُ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 جدل باید به گونه ای خوب و نیکو باشد و به دشمنی و رذایل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طرف متخاصم فرد لجوج و دارای سماجت و پافشاری در باطل خود است شرع مقدس اجازه نمی دهد که ما با او به مناظره و مباحثه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خدا صلی الله علیه و آله وسلم با نفس قدسی خویش بسیاری را نتوانست هدایت کند بیش از آن هم تکلیف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تَدْعُوهُمْ إِلَی الْهُدَی لَا یَسْمَعُوا وَتَرَاهُمْ یَنْظُرُونَ إِلَیْکَ وَهُمْ لَا یُبْصِرُونَ خُذِ الْعَفْوَ وَأْمُرْ بِالْعُرْفِ وَأَعْرِضْ عَنِ الْجَاهِلِینَ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اگر آنها را به راه هدایت بخوانید نمی شوند می بینی که فقط به تو نگاه می کنند ولی در واقع نمی بینند تو گذشت داشته باش و دعوت به خوبی ها کن و از مردم نادان کناره بگیر مردی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در مطالب دینی مناظره و مباحثه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دینم آگاهی دارم و حقیقت بر من روشن است و شما اگر به دینت جاهلی برو آن را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خودش سخن می 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خصومت و بحث های خصومت انگیز چه کار؟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شیطان است که وسوسه می کند و می گوید در دین خدا با مردم مناظره کن تا درباره تو گمان ناتوانی و نادانی نبرند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سجاد علیه السلام در ادامه عرض کرد که خدایا بر هر کس که با من دشمنی کند پیروزم کن و هر کس با من از خدعه و دروغ وارد می شود تو به من نیرویی عطا کن که بتوانم نیرنگ او را دفع کنم و هر که می خواهد از راه قهر و غلبه بر من سلطه پیدا کند تو به من قدرتی عطا فرما که مانع زورگویی و قهر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قدرتی به من ده تا گفتار هر عیب جو و بدگو را تکذیب کنم و تندرستم بدار از شر کسی که مرا تهدید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فّقنِی لِطاعَهِ مَن سَدَّدَنی وَ مُتابَعَهِ مَن اَرشَدَنی و موفقم بدار برای فرمانبرداری کسی که کمکم کند و پیروی کسی که به راه راستم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اطاعت کسی که ما را به راه درست وا می دارد و متابعت از کسی که ما را ارشاد می کند توفیق بزرگی است که نصیب همه کس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توفیق الهی را اینگونه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الاَسباب نَحوَ اللمَطلُوبِ الخَیرِ برای تحقق یک امر خوب وسایل و اسباب به گونه ای تنظیم شود که مقصود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فیض توفیق الهی شامل حال کسانی می شود که خواهان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انجام کارهای پسندیده بی تفاوت است و علاقه نشان نمی دهد توفیق پروردگار نصیب وی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زمینه هدایت را در خود ایجاد کند خداوند قلب و نفس او را هدایت و راهنمایی می کند و تا زمانی که انسان روح عناد و دشمنی دارد و پذیرای حقایق نیست در مسیر هدایت قرار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یُؤْمِنْ بِاللَّهِ یَهْدِ قَلْبَهُ وَاللَّهُ بِکُلِّ شَیْءٍ عَلیمٌ</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به خدا ایمان آورد خداوند دلش را هدایت می کند که خدا به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عشق مسیحا دمست و مشفق لیک چو درد در تو بینند که را دوا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الزَّرعَ یَنبُتُ فِی السَّهلِ وَ لا یَنبَتُ فِی الصَّفا فَکَذلِکَ الحِکمَهَ تَعمُرُ فِی قَلبِ المُتَواضِعِ وَ لا تَعمُرُ فِی قَلبِ المُتَکَبِّر الجَبَّارِ لِاَنَّ اللهَ جَعَلَ التَّواضُعَ آلهَ العَقلِ وَ جَعَلَ التَّکَبُّر آلَهَ الجَهلَ</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همانا زراعت در زمین نرم می روید و بر روی سنگ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چنین است در دل های افتاده آبادان می شود و در دل خود ستای گردن فراز پرورش نمی یابد زیرا که خداوند افتادگی را ابزار عقل قرار داده و تکبر را ابزار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خلاف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لاله رویاند و در شوره زار خس</w:t>
      </w:r>
    </w:p>
    <w:p>
      <w:pPr>
        <w:pStyle w:val="BookText"/>
        <w:rPr/>
      </w:pPr>
      <w:r>
        <w:rPr>
          <w:rFonts w:ascii="Amiri" w:hAnsi="Amiri" w:eastAsia="Amiri" w:cs="Amiri"/>
          <w:color w:val="111111"/>
          <w:sz w:val="28"/>
          <w:sz w:val="28"/>
          <w:szCs w:val="28"/>
          <w:rtl w:val="true"/>
          <w:lang w:bidi="ar-SA"/>
        </w:rPr>
        <w:t>امام علیه السلام وقتی عرضه می دارد که وَ مُتابِعَهِ مَن اَرشَدَنِی</w:t>
      </w:r>
    </w:p>
    <w:p>
      <w:pPr>
        <w:pStyle w:val="BookText"/>
        <w:rPr/>
      </w:pPr>
      <w:r>
        <w:rPr>
          <w:rFonts w:ascii="IRNazanin" w:hAnsi="IRNazanin" w:eastAsia="IRNazanin"/>
          <w:color w:val="111111"/>
          <w:sz w:val="28"/>
          <w:sz w:val="28"/>
          <w:szCs w:val="28"/>
          <w:rtl w:val="true"/>
          <w:lang w:bidi="fa-IR"/>
        </w:rPr>
        <w:t>خدایا موفقم بدار که از کسی که مرا به راه خیر و صلاح ارشاد می نماید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می آموزد آنکه هدایت پذیر است و گوش دل را برای شنیدن حقایق باز کرده رستگار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سفارش می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اِستَرشِدوا العاقِلَ تَرشُدُوا و لا تَعصُوهُ فَتَندَمُوا</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عاقل راهنمایی و ارشد بخواهید تا هدایت شوید و از دستورش سرپیچی ننمایید که پشیمان خواهید شد</w:t>
      </w:r>
      <w:r>
        <w:rPr>
          <w:rFonts w:eastAsia="IRNazanin" w:cs="IRNazanin"/>
          <w:color w:val="111111"/>
          <w:sz w:val="28"/>
          <w:szCs w:val="28"/>
          <w:rtl w:val="true"/>
          <w:lang w:bidi="fa-IR"/>
        </w:rPr>
        <w:t>.</w:t>
      </w:r>
      <w:bookmarkStart w:id="27" w:name="pg3467_29828"/>
    </w:p>
    <w:p>
      <w:pPr>
        <w:pStyle w:val="Heading3"/>
        <w:numPr>
          <w:ilvl w:val="2"/>
          <w:numId w:val="1"/>
        </w:numPr>
        <w:rPr/>
      </w:pPr>
      <w:bookmarkStart w:id="28" w:name="__RefHeading___Toc3341583_2749589250"/>
      <w:bookmarkStart w:id="29" w:name="_Toc10"/>
      <w:bookmarkEnd w:id="27"/>
      <w:bookmarkEnd w:id="28"/>
      <w:r>
        <w:rPr>
          <w:rtl w:val="true"/>
        </w:rPr>
        <w:t>آدم و آدمیان</w:t>
      </w:r>
      <w:bookmarkEnd w:id="29"/>
    </w:p>
    <w:p>
      <w:pPr>
        <w:pStyle w:val="BookText"/>
        <w:rPr/>
      </w:pPr>
      <w:r>
        <w:rPr>
          <w:rFonts w:ascii="Amiri" w:hAnsi="Amiri" w:eastAsia="Amiri" w:cs="Amiri"/>
          <w:color w:val="111111"/>
          <w:sz w:val="28"/>
          <w:sz w:val="28"/>
          <w:szCs w:val="28"/>
          <w:rtl w:val="true"/>
          <w:lang w:bidi="ar-SA"/>
        </w:rPr>
        <w:t>فِی کُلِّ دَهرٍ و زَمانٍ اَرسَلتَ فِیهِ رَسولاً وَ اَقَمتَ لِاَهلِهِ دَلیلاً مِن لَدُن آدَمَ الی محمد صلی الله علیه و آله وسلم</w:t>
      </w:r>
    </w:p>
    <w:p>
      <w:pPr>
        <w:pStyle w:val="BookText"/>
        <w:rPr/>
      </w:pPr>
      <w:r>
        <w:rPr>
          <w:rFonts w:ascii="IRNazanin" w:hAnsi="IRNazanin" w:eastAsia="IRNazanin"/>
          <w:color w:val="111111"/>
          <w:sz w:val="28"/>
          <w:sz w:val="28"/>
          <w:szCs w:val="28"/>
          <w:rtl w:val="true"/>
          <w:lang w:bidi="fa-IR"/>
        </w:rPr>
        <w:t xml:space="preserve">آدم در اصل کلمه عبری است به معنای خاکی می باشد و بعضی معتقدند که واژه آدم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معتقد است آدم همچون ازر نامی عجمی است و از کلمه ای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صریح قرآن شریف آدم نخستین انسانی است که خداوند از خاک افریده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داستان عیسی نزد خدا چون داستان آدم است که او را از خاک آفرید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خلیفه خود بر روی زمین قرار داد</w:t>
      </w:r>
    </w:p>
    <w:p>
      <w:pPr>
        <w:pStyle w:val="BookText"/>
        <w:rPr/>
      </w:pPr>
      <w:r>
        <w:rPr>
          <w:rFonts w:ascii="Amiri" w:hAnsi="Amiri" w:eastAsia="Amiri" w:cs="Amiri"/>
          <w:color w:val="111111"/>
          <w:sz w:val="28"/>
          <w:sz w:val="28"/>
          <w:szCs w:val="28"/>
          <w:rtl w:val="true"/>
          <w:lang w:bidi="ar-SA"/>
        </w:rPr>
        <w:t xml:space="preserve">وَإِذْ قَالَ رَبُّکَ لِلْمَلائِکَةِ إِنِّی جَاعِلٌ فِی الأرْضِ خَلِیفَةً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زمانی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آدمیان همان فرزندان آدمند که به بنی آدم نامیده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 فرزندان آدم با شما عهد نبستم که شیطان را بندگی نکنید زیرا که او برای شما دشمن آشکاری است؟</w:t>
      </w:r>
    </w:p>
    <w:p>
      <w:pPr>
        <w:pStyle w:val="BookText"/>
        <w:rPr/>
      </w:pP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 فرزندان آدم را گرامی داشتیم و در خشکی و دریا سیرشان دادیم و از چیزهای پاکیزه روزی شان کردیم و بر بسیاری از افریده های خویش آنان را برتری کامل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آدم را نخستین پیامبر الهی و اولین انسان و ابوالبشر می داند و فِی کُلِّ دَهْرٍ وَ زَمَانٍ أَرْسَلْتَ فِیهِ رَسُولًا وَ أَقَمْتَ لِأَهْلِهِ دَلِیلًا مِنْ لَدُنْ آدَمَ إِلَی مُحَمَّدٍ صَلَّی اللَّهُ عَلَیْهِ وَ آلِهِ مِنْ أَئِمَّةِ الْهُدَی، وَ قَادَةِ أَهْلِ التُّقَی، عَلَی جَمِیعِهِمُ السَّلَامُ، فَاذْکُرْهُمْ مِنْکَ بِمَغْفِرَةٍ وَ رِضْوَانٍ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بار الها برای مردم هر زمان پیامبرانی فرستادی و بر هر کدام آنها اقامه دلیل کردی از زمان آدم تا حضرت محمد صلی الله علیه و آله وسلم که همگی رهبران هدایت و پرهیزکاری بودند بر انها نیز سلام و درود فرست و آنها را از خود به مغفرت و رضامندی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آنچه بر آدم وحی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به آدم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من همه خوبی ها را در چهار کلمه برای تو فراهم می آورم یکی از آنها به من اختصاص دارد یکی به خودت مربوط می شود یکی به رابطه من و تو و یکی به رابطه تو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به من اختصاص دارد این است که بندگی مرا بکنی و چیزی را شریک من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به تو مربوط می شود این است که تو دعا کنی و من اجابت نمایم و اما آن که به رابطه میان تو و مردم مربوط می شود این است که برای مردم آن پسندی که برای خودت می پسندی</w:t>
      </w:r>
      <w:r>
        <w:rPr>
          <w:rStyle w:val="FootnoteAnchor"/>
          <w:rtl w:val="true"/>
        </w:rPr>
        <w:footnoteReference w:id="7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اَهبَطَ اللهُ آدَمَ اِلَی الاَرضِ مَکَثَ فِیها ما شاءَ اللهُ اَن یَمکُثَ ثُمَّ 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اَبانا تَکَلَّم فقَامَ خَطِیباً فِی اَربَعینَ اَلفاً مِن وُلدِهِ وَ وُلدِ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اَقلِل کلامَکَ ترجِع اِلی جوارِی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چون خداوند آدم را به زمین فرو فرستاد او الی ماشاء الله در زمین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فرزندانش به او گفتند ای پدر سخن بگو آدم در میان چهل هزار از فرزندان و نوادگان خود به خطبه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سخن کم گوی تا به جوار من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درباره داستان پیدایش آدم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انواع خاک نرم و سخت و شوره زار خاکی جمع کرد و آن را با آب شستشو داد تا پاک شد و سپس با آب مختصری آن را خمیر کرد تا چسبناک شود و بعد صورتی از آن پدید آورد با اندام ها و اعضا جدا و به هم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صورت را خشک کرد تا اعضای یکدیگر را گرفتند و به هم متصل شدند و آن را محکم و ثابت ساخت تا بدین طریق خشک گردید که وقتی باد به او می خورد صدا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شکل و شمایل را به حال خود گذاشت تا وقت موعود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روح خود در آن دمید تا به صورت انسان در آمد انسانی که دارای فکر و اندیشه است و می تواند آن را به کار بنددو همه چیز را به صورت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و سایر اعضا را به او داد تا خدمتگزار وی باشند و دستوراتش را اجرا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ابزار و ادواتی در اختیارش گذاشت تا او را به کار و کوشش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به او داد تا بتواند تفاوت حق از باطل را بشناسد و چشیدنی ها و بوئیدنی ها و رنگ ها و اجناس مختلف را تشخیص دهد</w:t>
      </w:r>
      <w:r>
        <w:rPr>
          <w:rFonts w:eastAsia="IRNazanin" w:cs="IRNazanin"/>
          <w:color w:val="111111"/>
          <w:sz w:val="28"/>
          <w:szCs w:val="28"/>
          <w:rtl w:val="true"/>
          <w:lang w:bidi="fa-IR"/>
        </w:rPr>
        <w:t>.</w:t>
      </w:r>
      <w:bookmarkStart w:id="30" w:name="pg3467_29831"/>
    </w:p>
    <w:p>
      <w:pPr>
        <w:pStyle w:val="BookText"/>
        <w:rPr/>
      </w:pPr>
      <w:bookmarkEnd w:id="30"/>
      <w:r>
        <w:rPr>
          <w:rFonts w:ascii="IRNazanin" w:hAnsi="IRNazanin" w:eastAsia="IRNazanin"/>
          <w:color w:val="111111"/>
          <w:sz w:val="28"/>
          <w:sz w:val="28"/>
          <w:szCs w:val="28"/>
          <w:rtl w:val="true"/>
          <w:lang w:bidi="fa-IR"/>
        </w:rPr>
        <w:t xml:space="preserve">انسانی بیافرید دارای نژادهای مختلف هم با سرشت های هماهنگ و هم متضاد و مخالف و ضد یکدیگر گرم با سرد در آمیخته و تری با خشکی یک جا جمع شده </w:t>
      </w:r>
      <w:r>
        <w:rPr>
          <w:rStyle w:val="FootnoteAnchor"/>
          <w:rtl w:val="true"/>
        </w:rPr>
        <w:footnoteReference w:id="72"/>
      </w:r>
    </w:p>
    <w:p>
      <w:pPr>
        <w:pStyle w:val="Heading3"/>
        <w:numPr>
          <w:ilvl w:val="2"/>
          <w:numId w:val="1"/>
        </w:numPr>
        <w:rPr/>
      </w:pPr>
      <w:bookmarkStart w:id="31" w:name="__RefHeading___Toc3341585_2749589250"/>
      <w:bookmarkStart w:id="32" w:name="_Toc11"/>
      <w:bookmarkEnd w:id="31"/>
      <w:r>
        <w:rPr>
          <w:rtl w:val="true"/>
        </w:rPr>
        <w:t>آرامش</w:t>
      </w:r>
      <w:bookmarkEnd w:id="32"/>
    </w:p>
    <w:p>
      <w:pPr>
        <w:pStyle w:val="BookText"/>
        <w:rPr/>
      </w:pPr>
      <w:r>
        <w:rPr>
          <w:rFonts w:ascii="Amiri" w:hAnsi="Amiri" w:eastAsia="Amiri" w:cs="Amiri"/>
          <w:color w:val="111111"/>
          <w:sz w:val="28"/>
          <w:sz w:val="28"/>
          <w:szCs w:val="28"/>
          <w:rtl w:val="true"/>
          <w:lang w:bidi="ar-SA"/>
        </w:rPr>
        <w:t>یَا فَارِجَ الْهَمِّ، وَ کَاشِفَ الْغَمِّ، یَا رَحْمَانَ الدُّنْیَا وَ الْآخِرَةِ وَ رَحِیمَهُمَا، صَلِّ عَلَی مُحَمَّدٍ وَ آلِ مُحَمَّدٍ، وَ افْرُجْ هَمِّی، وَ اکْشِفْ غَمِّی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برطرف کننده هم و دور کننده غم ای بخشاینده در دنیا و آخرت و هر دو جهان بر محمد و آل او درود فرست و هم مرا بر طرف و غم مرا زایل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چون امام زین العابدین علیه السلام آرامش را از خدای آرامش بخش درخواست کرد زیرا اوست که نگرانی و اضطراب را در زندگی برطرف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خداست که نعمت طمانینه و وقار را در دل های اهل ایمان قرار می دهد در زیارت امین الله که از زیارت های معتبر و مجرب است می گوییم</w:t>
      </w:r>
    </w:p>
    <w:p>
      <w:pPr>
        <w:pStyle w:val="BookText"/>
        <w:rPr/>
      </w:pPr>
      <w:r>
        <w:rPr>
          <w:rFonts w:ascii="Amiri" w:hAnsi="Amiri" w:eastAsia="Amiri" w:cs="Amiri"/>
          <w:color w:val="111111"/>
          <w:sz w:val="28"/>
          <w:sz w:val="28"/>
          <w:szCs w:val="28"/>
          <w:rtl w:val="true"/>
          <w:lang w:bidi="ar-SA"/>
        </w:rPr>
        <w:t>اَلّلهُمَّ اجعَل نَفسِی مُطمَئِنَّهً بِقَدَرِکَ راضِیَهً بِقَضائِکَ</w:t>
      </w:r>
    </w:p>
    <w:p>
      <w:pPr>
        <w:pStyle w:val="BookText"/>
        <w:rPr/>
      </w:pPr>
      <w:r>
        <w:rPr>
          <w:rFonts w:ascii="IRNazanin" w:hAnsi="IRNazanin" w:eastAsia="IRNazanin"/>
          <w:color w:val="111111"/>
          <w:sz w:val="28"/>
          <w:sz w:val="28"/>
          <w:szCs w:val="28"/>
          <w:rtl w:val="true"/>
          <w:lang w:bidi="fa-IR"/>
        </w:rPr>
        <w:t>پروردگارا به من حالی عطا کن تا نسبت به آن چه تو بر این خواسته ای آرامش یابم و به قضا تو راضی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بِذِکْرِ اللَّهِ تَطْمَئِنُّ الْقُلُوبُ </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با یاد خدا دل ها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را هم سه نوع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فقط به زبان جاری می شود و دل در حال غفلت است ذکری که در دل انجام می گیرد و زبان صامت است و ذکری که با دل و زبان باشد که این ذکر کامل است و باعث آرامش و سکون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ذِکرُاللهِ جَلاءُ الصُّدورِ و طُمَانِینَهُ القُلُوبِ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یاد خدا سینه ها را صفا می بخشد و دل ها را آرام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الذاکرین امام سجاد علیه السلام 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بِکَ هامَتِ القُلوُبُ الوالِهَهُ وَ عَلی مَعرِفَتِکَ جُمِعَتِ العُقُولُ المُتَبایِنَهُ فَلا تَطمَئِنُّ القُلوبُ اِلّا بِذِکرکِ</w:t>
      </w:r>
    </w:p>
    <w:p>
      <w:pPr>
        <w:pStyle w:val="BookText"/>
        <w:rPr/>
      </w:pPr>
      <w:r>
        <w:rPr>
          <w:rFonts w:ascii="IRNazanin" w:hAnsi="IRNazanin" w:eastAsia="IRNazanin"/>
          <w:color w:val="111111"/>
          <w:sz w:val="28"/>
          <w:sz w:val="28"/>
          <w:szCs w:val="28"/>
          <w:rtl w:val="true"/>
          <w:lang w:bidi="fa-IR"/>
        </w:rPr>
        <w:t>خدایا دل های واله و حیران تو پا بسته عشق و محبت توست و بر معرفت تو تمام عقول مختلف متفق اند و دل های بندگان جز به یاد تو اطمینان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خطاب به پروردگار عرضه داشت یا فارِجَ الهَمِّ وَ کاشِفَ الغَمِّ ای برطرف کننده هم و دورکننده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 وست که دل را ارامش می بخشد و باید به فضل و کرمش امید داشت تا به ارامش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با باد می گفتم حدیث آرزومندی خطاب آمد که واثق شو به الطاف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داوود پیامبر علیه السلام وحی فرستاد همان طور که خورشید دریغ ندارد که هر کسی از پرتوش استفاده کند کَذلکَ لا تضیقُ رَحمَتی عَلی مَن دَخَلَ فِیها</w:t>
      </w:r>
      <w:r>
        <w:rPr>
          <w:rStyle w:val="FootnoteAnchor"/>
          <w:rtl w:val="true"/>
        </w:rPr>
        <w:footnoteReference w:id="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برای کسی که مورد رحمت من قرار گرفته است مضایقه ای وجود ندارد و او نیز می تواند از رحمت من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دست یابی به آرامش انجام اعمال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پرونده منظمی دارد واجبات را انجام داده و محرمات را ترک کرده و حتی به نوافل و مستحبات پرداخته آرام است و با دلی مطمئن دنیا را پشت سر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وَعَمِلُوا الصَّالِحَاتِ لَهُمْ مَغْفِرَةٌ وَأَجْرٌ عَظِیمٌ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خداوند به اهل ایمان و کارهای پسندیده وعده بخشش و پاداش بزرگ داده است</w:t>
      </w:r>
    </w:p>
    <w:p>
      <w:pPr>
        <w:pStyle w:val="BookText"/>
        <w:rPr/>
      </w:pPr>
      <w:r>
        <w:rPr>
          <w:rFonts w:ascii="IRNazanin" w:hAnsi="IRNazanin" w:eastAsia="IRNazanin"/>
          <w:color w:val="111111"/>
          <w:sz w:val="28"/>
          <w:sz w:val="28"/>
          <w:szCs w:val="28"/>
          <w:rtl w:val="true"/>
          <w:lang w:bidi="fa-IR"/>
        </w:rPr>
        <w:t>جوهر روحی ما قابل ترقی و رشد است و این کمال در پرتو عمل صالح حاصل می شود و ترقی رشد ما در گرو نفس مطمئن و آرام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تو ای نفس مطمئن سوی پروردگارت بازگرد و در حالی که راضی و مورد رضای حق هستی پس در جمع بندگان من داخل شو و در بهشت خودم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ایه به طور یقین خطاب به کسانی است که مراتبی از اعمال خوب را انجام داده اند مثل رضامندی به مقدرات پروردگار و عبودیت و بندگی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دستور فرمودند که برای رفع نگرانی و کسب آرامش از آیه الکرسی و سه سوره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 قُلْ أَعُوذُ بِرَبِّ النَّاسِ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آنها را بین دعا تلاوت نمایند و بعد عرضه بداند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از تو درخواست می کنم همانند کسی که زندگی بر او سخت شده و نیرویش ضعیف و گناهانش بسیار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درخواست کسی که برای گرفتاریش فریاد رسی و برای ضعفش توانایی و برای گناهش بخشنده ای غیر از تو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w:t>
      </w:r>
    </w:p>
    <w:p>
      <w:pPr>
        <w:pStyle w:val="BookText"/>
        <w:rPr/>
      </w:pPr>
      <w:r>
        <w:rPr>
          <w:rFonts w:ascii="IRNazanin" w:hAnsi="IRNazanin" w:eastAsia="IRNazanin"/>
          <w:color w:val="111111"/>
          <w:sz w:val="28"/>
          <w:sz w:val="28"/>
          <w:szCs w:val="28"/>
          <w:rtl w:val="true"/>
          <w:lang w:bidi="fa-IR"/>
        </w:rPr>
        <w:t>کرامت از تو می خواهم عملی را که دوست داری بنده ات انجام دهد و یقینی را که به وسیله آن کسی را که در مسیر خواست تو به مرتبه حق الیقین برسد سود برسانی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اَصبَحَ لَهُ ثِقَهٌ اَو رَجاءٌ غَیرُکَ فَقَد اَصبَحتُ وَ اَنتَ ثِقَتی وَ رَجایی فِی الامورِ کُلِّها فَاقضِ لِی بِخَیرِ ها عاقبَتهً وَ نَجِّنِی مِن مُضِلّاتِ الفِتَنِ بِرَحمَتِکَ یا اَرحَمَ الرَّاحِمینَ</w:t>
      </w:r>
    </w:p>
    <w:p>
      <w:pPr>
        <w:pStyle w:val="BookText"/>
        <w:rPr/>
      </w:pPr>
      <w:r>
        <w:rPr>
          <w:rFonts w:ascii="IRNazanin" w:hAnsi="IRNazanin" w:eastAsia="IRNazanin"/>
          <w:color w:val="111111"/>
          <w:sz w:val="28"/>
          <w:sz w:val="28"/>
          <w:szCs w:val="28"/>
          <w:rtl w:val="true"/>
          <w:lang w:bidi="fa-IR"/>
        </w:rPr>
        <w:t>الها کسی که صبح می کند و اعتماد و امیدش به غیر تو است من اینگونه نیستم صبح می کنم و تو مورد اعتماد و امید من در تمامی کارها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بخیری در آن کارها را برایم مقرر فرما و از فتنه های گمراه کننده به وسیله رحمتت ای مهربان ترین مهربانان نجاتم 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سَیِّدنا مُحَمَّدٍ رَسوُلِ اللهِ المُصطَفی وَ عَلی آلِهِ الطّاهِرینَ</w:t>
      </w:r>
      <w:bookmarkStart w:id="33" w:name="pg3467_29835"/>
    </w:p>
    <w:p>
      <w:pPr>
        <w:pStyle w:val="Heading3"/>
        <w:numPr>
          <w:ilvl w:val="2"/>
          <w:numId w:val="1"/>
        </w:numPr>
        <w:rPr/>
      </w:pPr>
      <w:bookmarkStart w:id="34" w:name="__RefHeading___Toc3341587_2749589250"/>
      <w:bookmarkStart w:id="35" w:name="_Toc12"/>
      <w:bookmarkEnd w:id="33"/>
      <w:bookmarkEnd w:id="34"/>
      <w:r>
        <w:rPr>
          <w:rtl w:val="true"/>
        </w:rPr>
        <w:t>آرزو</w:t>
      </w:r>
      <w:bookmarkEnd w:id="35"/>
    </w:p>
    <w:p>
      <w:pPr>
        <w:pStyle w:val="BookText"/>
        <w:rPr/>
      </w:pP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خدایا چنان کن آنچه را که شیطان در دلم و خاطرم اندازد از آرزو و بدگمانی و حسد همه مبدل به تذکر عظمت تو و تفکر در قدرت تو و تدبیری برای از بین بردن دشمن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از جمله عنایات پرارزش پروردگار است که به انسان ها ارزانی داشته و مردم را از این نعمت بزرگ بهره مند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مایه آبادانی شهرها و منشا پیشرفت علم و دانش و رسیدن به کمال است دانش پژوهان در حوزه های علمیه و دانشگاه ها با یک دنیا آرزو ادامه تحصیل می دهند آرزو برای اهل کسب و تجارت و کشاورزان عامل تحرک و فعالیت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 رَحمهٌ لِاُمَّتِی وَ لَولا الاَمَلُ ما رَزَقَت والِدَهٌ وَلَدَها وَ لا غَرَسَ غارِسٌ شَجَراً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آرزو برای ملت من رحمت است و اگر ارزو نمی بود هیچ مادری فرزند خود را شیر نمی داد و هیچ باغ داری درختی را غرس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بخشی از ارزوهای موهوم و غلط را که از القائات شیطان است مذموم می شمارد چون دروغ و غیرواقعی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عده ای از جوان و پیر مبتلا به آرزوهای طولانی و بی اساس می باشند و بیشتر آنها به ارزوی خویش دست نمی یابند رفتار و اعمال جنون آمیزی از آنها سر می زند و گاه تا مرز انتحار پیش می روند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آرزوهای غیرواقعی و آمال موهوم بزرگترین وسیله گمراه سازی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اَلاَمَلُ سَلطانُ الشَّیاطِینِ عَلی قُلوُبِ الغافِلینَ</w:t>
      </w:r>
      <w:r>
        <w:rPr>
          <w:rStyle w:val="FootnoteAnchor"/>
          <w:rtl w:val="true"/>
        </w:rPr>
        <w:footnoteReference w:id="82"/>
      </w:r>
      <w:r>
        <w:rPr>
          <w:rFonts w:ascii="IRNazanin" w:hAnsi="IRNazanin" w:eastAsia="IRNazanin"/>
          <w:color w:val="111111"/>
          <w:sz w:val="28"/>
          <w:sz w:val="28"/>
          <w:szCs w:val="28"/>
          <w:rtl w:val="true"/>
          <w:lang w:bidi="fa-IR"/>
        </w:rPr>
        <w:t>تمنای غیر حقیقی و آرزوی باطل سلطان شیطان ها بر قلوب افراد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انسان از القائات شیطان در امان باشد و آرزوهای عاقلانه ای را دنبال کند باید به عظمت و بزرگی خداوند بیاندیشند و این نکته ای است که از کلام امام سجاد علیه السلام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ما یُلقِی الشَّیطانُ فِی رُوعی مِن التَّمَنِّی ذِکراً لِعَظَمَتِکَ</w:t>
      </w:r>
    </w:p>
    <w:p>
      <w:pPr>
        <w:pStyle w:val="BookText"/>
        <w:rPr/>
      </w:pPr>
      <w:r>
        <w:rPr>
          <w:rFonts w:ascii="IRNazanin" w:hAnsi="IRNazanin" w:eastAsia="IRNazanin"/>
          <w:color w:val="111111"/>
          <w:sz w:val="28"/>
          <w:sz w:val="28"/>
          <w:szCs w:val="28"/>
          <w:rtl w:val="true"/>
          <w:lang w:bidi="fa-IR"/>
        </w:rPr>
        <w:t>بارالها آنچه را که شیطان از خواسته و آرزوهای باطل در ضمیر من القاء می نماید تو با لطف خود آن را به ذکر عظمت و یاد بزرگی خودت متحول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برشمردیم ارزو چیز بدی نیست بلکه عامل حرکت و شور و عشق انسان است ولی وقتی از طرف شیطان و نفس اماره شکل می گیرد زشت و ناپسند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اَلاَمانِیُّ تُعمی عُیُونَ البَصائِرَ</w:t>
      </w:r>
      <w:r>
        <w:rPr>
          <w:rStyle w:val="FootnoteAnchor"/>
          <w:rtl w:val="true"/>
        </w:rPr>
        <w:footnoteReference w:id="83"/>
      </w:r>
      <w:r>
        <w:rPr>
          <w:rFonts w:ascii="IRNazanin" w:hAnsi="IRNazanin" w:eastAsia="IRNazanin"/>
          <w:color w:val="111111"/>
          <w:sz w:val="28"/>
          <w:sz w:val="28"/>
          <w:szCs w:val="28"/>
          <w:rtl w:val="true"/>
          <w:lang w:bidi="fa-IR"/>
        </w:rPr>
        <w:t>تمنیات و ارزوهای باطل چشم دل را نابینا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رسول الله صلی الله علیه و آله وسلم خطاب می کند که کافران را به حال خودشان بگذارد تا سرگرم آرزوهای غلط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ذَرْهُمْ یَأْکُلُوا وَیَتَمَتَّعُوا وَیُلْهِهِمُ الْأَمَلُ فَسَوْفَ یَعْلَمُونَ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 ها را به حال خودشان بگذار تا بخورند و از دنیا بهره ببرند و آرزوها سرگرمشان کند ولی به زودی خواهند فهمید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ارزوهای طولانی و بیهوده دارند باید بدانند صرف داشتن این نوع آرزوها هیچ گونه تغییری در زندگانی آنان ایجاد نخواهد کرد و آنچه مقدر الهی است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امیرالمومنین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یقین دارد از دوستان جدا می شود و در دل خاک جای خواهد گرفت در دادگاه عدل الهی مورد حساب و سوال قرار خواهد</w:t>
      </w:r>
    </w:p>
    <w:p>
      <w:pPr>
        <w:pStyle w:val="BookText"/>
        <w:rPr/>
      </w:pPr>
      <w:r>
        <w:rPr>
          <w:rFonts w:ascii="IRNazanin" w:hAnsi="IRNazanin" w:eastAsia="IRNazanin"/>
          <w:color w:val="111111"/>
          <w:sz w:val="28"/>
          <w:sz w:val="28"/>
          <w:szCs w:val="28"/>
          <w:rtl w:val="true"/>
          <w:lang w:bidi="fa-IR"/>
        </w:rPr>
        <w:t>گرفت و از آنچه پشت سر گذاشته بی نیاز می گردد و به آنچه پیش فرستاده نیازمند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تلاش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بِقَصرِ الاَمَلِ وَ طَوُلِ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ارزوهایش کوتاه کند و اعمال صالحه اش را مفصل و طولانی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آنانکه روی دنیا با چشم عقل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صید تیر خورده از دام وی رمیدند</w:t>
      </w:r>
    </w:p>
    <w:p>
      <w:pPr>
        <w:pStyle w:val="BookText"/>
        <w:rPr/>
      </w:pPr>
      <w:r>
        <w:rPr>
          <w:rFonts w:ascii="IRNazanin" w:hAnsi="IRNazanin" w:eastAsia="IRNazanin"/>
          <w:color w:val="111111"/>
          <w:sz w:val="28"/>
          <w:sz w:val="28"/>
          <w:szCs w:val="28"/>
          <w:rtl w:val="true"/>
          <w:lang w:bidi="fa-IR"/>
        </w:rPr>
        <w:t>مرغان باغ جنت در کشتزار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دام پنهان از دانه دل بریدند</w:t>
      </w:r>
    </w:p>
    <w:p>
      <w:pPr>
        <w:pStyle w:val="BookText"/>
        <w:rPr/>
      </w:pPr>
      <w:r>
        <w:rPr>
          <w:rFonts w:ascii="IRNazanin" w:hAnsi="IRNazanin" w:eastAsia="IRNazanin"/>
          <w:color w:val="111111"/>
          <w:sz w:val="28"/>
          <w:sz w:val="28"/>
          <w:szCs w:val="28"/>
          <w:rtl w:val="true"/>
          <w:lang w:bidi="fa-IR"/>
        </w:rPr>
        <w:t>مردان حق ز دنیا بستند دیده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 گذشتند جز حق کسی ندیدند</w:t>
      </w:r>
    </w:p>
    <w:p>
      <w:pPr>
        <w:pStyle w:val="BookText"/>
        <w:rPr/>
      </w:pPr>
      <w:r>
        <w:rPr>
          <w:rFonts w:ascii="IRNazanin" w:hAnsi="IRNazanin" w:eastAsia="IRNazanin"/>
          <w:color w:val="111111"/>
          <w:sz w:val="28"/>
          <w:sz w:val="28"/>
          <w:szCs w:val="28"/>
          <w:rtl w:val="true"/>
          <w:lang w:bidi="fa-IR"/>
        </w:rPr>
        <w:t>آن طائران لاهوت ناسوتشان مکان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قفس شکستند سوی وطن پریدند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تا به امروز برای بشر ثابت شده است آرزوی طولانی و توسعه دادن دامنه آرزوها باعث هلاکت ابدی انسان می شود به طوری که شخص آرزومند را از یاد مرگ بیندازد و خود را هیچ گاه آماده برای روبه رو شدن با آن ننماید در این موقع است که به اندازه های افکار آینده تهیه وسایل آسایش زندگی قلب او را احاطه می نماید که هستی دیگران را دستخوش آرزوهای خود قرار می دهد چنین شخصی جنایت و خیانت حیله و نیرنگ دروغ و تزویر رشوه خواری و حق کشی را جزء وظایف خود می داند زیرا او مفهومی برای زندگی دیگران قایل نیست و هستی همه چیز را فرع آمال و آرزوهای خود فرض می کند خداوند به حضرت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 فِی الدُّنیا اَمَلَکَ فَیَقسُوَ قَلبُکَ وَ القاسِیَ القَلبِ مِنّی بَعیدٌ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موسی آرزوهایت را در دنیا طولانی مکن که گرفتار قساوت قلب می شوی و کسی که دارای قساوت قلب باشد از من فاصله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پیامبر خدا صلی الله علیه و آله وسلم سه قطعه چوب برداشت و یکی را در مقابل خود در زمین فرو برد و دیگری را در کنار خود و سومی را دورتر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w:t>
      </w:r>
      <w:bookmarkStart w:id="36" w:name="pg3467_29838"/>
    </w:p>
    <w:p>
      <w:pPr>
        <w:pStyle w:val="BookText"/>
        <w:rPr/>
      </w:pPr>
      <w:bookmarkEnd w:id="36"/>
      <w:r>
        <w:rPr>
          <w:rFonts w:ascii="IRNazanin" w:hAnsi="IRNazanin" w:eastAsia="IRNazanin"/>
          <w:color w:val="111111"/>
          <w:sz w:val="28"/>
          <w:sz w:val="28"/>
          <w:szCs w:val="28"/>
          <w:rtl w:val="true"/>
          <w:lang w:bidi="fa-IR"/>
        </w:rPr>
        <w:t>این اجل و آن دیگری آرزوست که فرزند آدم به دنبالش می رود اما اجل در می رسد و او به آرزو نمی رسد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37" w:name="__RefHeading___Toc3341589_2749589250"/>
      <w:bookmarkStart w:id="38" w:name="_Toc13"/>
      <w:bookmarkEnd w:id="37"/>
      <w:r>
        <w:rPr>
          <w:rtl w:val="true"/>
        </w:rPr>
        <w:t>آزادگی</w:t>
      </w:r>
      <w:bookmarkEnd w:id="38"/>
    </w:p>
    <w:p>
      <w:pPr>
        <w:pStyle w:val="BookText"/>
        <w:rPr/>
      </w:pPr>
      <w:r>
        <w:rPr>
          <w:rFonts w:ascii="Amiri" w:hAnsi="Amiri" w:eastAsia="Amiri" w:cs="Amiri"/>
          <w:color w:val="111111"/>
          <w:sz w:val="28"/>
          <w:sz w:val="28"/>
          <w:szCs w:val="28"/>
          <w:rtl w:val="true"/>
          <w:lang w:bidi="ar-SA"/>
        </w:rPr>
        <w:t>وَ لَا تَفْتِنِّی بِالِاسْتِعَانَةِ بِغَیْرِکَ إِذَا اضْطُرِرْتُ، وَ لَا بِالْخُضُوعِ لِسُؤَالِ غَیْرِکَ إِذَا افْتَقَرْتُ، وَ لَا بِالتَّضَرُّعِ إِلَی مَنْ دُونَکَ إِذَا رَهِبْتُ</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خدایا در هنگام ناچاری به کمک خواهی از غیرت دچارم مکن و نه به خضوع و کرنش برای درخواست از غیرت گاهی که نیازمند می شوم و نه به زاری کردن هنگام ترس و هراس به درگاه دیگری جز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آزاده صاحب مقام رضا و توکل و اتکا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عزیزالنفس در نهایت تنگدشتی و فقر دست نیاز به سوی هیچ کس جز الله تبارک و تعالی دراز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 و طاغوت ها با قدی برافراشته و زبان گویا می ایستند حتی اگر به قیمت جانشان تمام شود چرا که این ها اهل مصانحه و مداهنه یعنی سازشکاری با ظلم و ظالم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ایشان ریشه خوی زشت طمع را در درون خویش خشکانده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ملت آن وقت سزاوار و شایسته ازادی و استقلال است که برای رهایی از چنگال استعمار و استکبار مبارزه کند وگرنه او را به بند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زیباست بیان حضرت امیرالمومنین علی علیه السلام که فرمود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قامَ بِشَرائِطِ الحُرِّیَّهِ اَهلٌ لِلعِتِقِ وَ مَن قَصُرَ عَن اَحکامِ الحَرِّیَّهِ اُعیِدَ اِلَی الرِّقِّ</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کسی که به انجام شرایط آزادگی قیام کند شایسته ازادی و هر کس که از مقررات ازادی سرباز زند و در اجرای وظایف کوتاهی کند به بندگی و بردگی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رسول الله صلی الله علیه و آله وسلم در تنگدستی شدیدی قرار گرفت روزی همسرش به او گفت خوب است خدمت پیامبر صلی الله علیه و آله وسلم بروی و از ایشان تقاضای کمک کنی آن مرد خدمت حضرت آمد همین که چشم پیامبر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سَاَلَنا اَعطَیناهُ وَ مَن استَغتی اَغناهُ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چیزی درخواست کند به او می دهیم اما کسی که شرافت نفس داشته باشد و در حال احتیاج خود را بی نیاز نشان دهد خدا او را بی نیاز خواهد کرد مرد از شنیدن این سخن با خود گفت منظور پیغمبر از این جمله من هستم از همان جا برگشت و جریان را برای زن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 حضرت رسول نیز بشری است به ایشان بگو آنگاه ببین چه می فرماید برای مرتبه دوم آمد باز همان جمله را شنید در سومین مرتبه که برگشت و سخن او را شنید پیش یکی از دوستان خود رفت و تبری را از او به عاریه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شامگاه در کوه هیزم جمع آوری نمود شب بازگشت و هیزم را به پنج سیر آرد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تهیه کرده با زن خود خورد فردا جدیت کرد بیشتر از روز پیش هیزم آورد همین طور هر روز مقدار زیادتری می آورد تا توانست یک تبر بخرد چندی گذشت در اثر فعالیت و بی نیازی آن مقدار پول تهیه نمود که دو شتر و یک غلام خرید به وسیله آنها بیش از پیش درآمد پیدا کرده کم کم یکی از ثروتمندان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خدمت رسول الله صلی الله علیه و آله وسلم شرفیاب شد جریان آن چندین مرتبه و برگشتنش را عرض کرد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سَاَلَنا اَعطَیناهُ وَ مَن استَغتی اَغناهُ اللهُ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ملاحظه نمودید که رهبر بزرگ اسلام با نوع برخورد خویش روح آزادگی و حریت را در شخص سائل زنده کرد و به او آموخت که مومن باید از زور بازوی خویش ارتزاق کند و محتاج خلق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حریت و ازادگی باید یکی از اهداف ما باشد و اگر به غیر آن فکر کنیم در تمام زمینه ها شکست خورده و عقب مانده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اَصبَحَ مَهمُوماً لِسوِی فَکاکِ رَقَبَتِهِ فَقَد هَوَّنَ عَلَیهِ الجَلیلُ وَ رَغِبَ مِن رَبِّه فِی الرّبِح الحَقیرِ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کسی که شب را به صبح آورد و غیر از آزادی خود اندوهی در دل داشته باشد بداند که عالی ترین هدف انسانی را کوچک و خوار شمرده و به جای توجه به خداوند علاقه و میل خویش را به طرف سود ناچیزی معطوف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امیرالمومنین علیه السلام آنگاه که سپاه معاویه در صفین بر اصحاب آن بزرگوار پیشی جسته راه ورود به اب فرات را به تصرف در آورده و مانع برداشتن آب آنان شدند قابل دقت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معاویه طالب کارزار با شما هستند یا اقرار به ذلت و زبونی کنید و شرافت و عزت را از دست بدهید و یا شمشیرهای خود را از خون دشمن سیراب کنید تا در نتیجه از آب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زندگی و مرگ با عزت شماست و تن به ذلت دادن مرگ و نیستی واقعی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معاویه عده کمی از گمراهان را به جنگ کشانده و حقیقت را از آنها پنهان می دارد و آنها را هم کورکورانه به استقبال مرگ می روند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آن زمان ارزش دارد که با عزت و شرافت طی شود اگر با خواری و ذلت آمیخته گردد مرگ از حیات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سرسلسله مردم آزاده جهان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فِی عِزٍّ خَیرٌ مِن حَیاهٍ فِی ذُلٍّ</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مرگ با عزت بهتر از زندگی در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باایمان و پیروان مکتب و عترت حق ندارند برای چند روزه زندگی دنیا شرف انسانی خود را نادیده انگارند و موجبات ذلت و خواری خویش را فراهم آورند چرا که خداوند نه خواسته و نه اجازه می دهد که مومن ذلیل غیر مومن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یَجْعَلَ اللَّهُ لِلْکَافِرِینَ عَلَی الْمُؤْمِنِینَ سَبِیلًا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هیچ گاه خدا نمی خواهد که کافران بر اهل ایمان راه سلطه داشته باشند 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مومنین را به خودشان تفویض فرموده اما ذلیل ساختن خودشان را به آنان واگذار ننموده است ندیدی کلام خدا را که در این مقام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برای خدا و رسول خدا و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المُومِنُ یَنبَغِی لَهُ اَن یَکُونَ عَزیِزاً وَ لا یَکونَ ذَلِیلاً مومن شایسته عزت است و نباید خوار و ذلیل 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شرح حال سید شریف رضی رحمه الله علیه مولف نهج البلاغه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سن نه سالگی قصیده ای در مدح پدر عالی قدرش سرود که هم اکنون در دیوانش موجود است و پدر به شکرانه آن استعداد بلند صله ای به او داد ولی سید رضی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قصیده را به عشق داشتن پدری چو تو سرودم نه برای گرفتن پاداش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وزرای معاصر سید رضی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نوزادی به سید رضی کرامت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دینار در طبقی گذاشتم و به رسم هدیه و چشم روشنی برای او فرستادم رضی آن وجه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 داند که من از هیچ کس چیزی قبول نمی کنم بار دیگر آن طبق را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برای آن مولود است دخلی به شما ندارد باز پس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نیز چیزی از کسی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فرستادم و</w:t>
      </w:r>
      <w:bookmarkStart w:id="39" w:name="pg3467_29842"/>
    </w:p>
    <w:p>
      <w:pPr>
        <w:pStyle w:val="BookText"/>
        <w:rPr/>
      </w:pPr>
      <w:bookmarkEnd w:id="39"/>
      <w:r>
        <w:rPr>
          <w:rFonts w:ascii="IRNazanin" w:hAnsi="IRNazanin" w:eastAsia="IRNazanin"/>
          <w:color w:val="111111"/>
          <w:sz w:val="28"/>
          <w:sz w:val="28"/>
          <w:szCs w:val="28"/>
          <w:rtl w:val="true"/>
          <w:lang w:bidi="fa-IR"/>
        </w:rPr>
        <w:t>گفتم این مبلغ را به قابله بدهید این بار نیز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 داند که زنان ما از زنان بیگانه قابلگی نمی کنند بلکه قابله ایشان از زنان خود ما هستند و اینان نیز چیزی را از کسی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چهارم آن مبلغ را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از آن طلابی باشد که در خدمت شما درس می خوانند سید رضی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همه حاضرند هر کس هر قدر می 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طلاب برخاست و یک دینار برداشت و قدری از آن برید و آن بریده را نزد خود نگاه داشت و باقیمانده را در همان طبق گذاشت سید رضی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برای روغن چراغ احتیاج پیدا کردم و کلید در خزانه شما که وقف بر طلاب است نبود از این رو از بقال نسیه روغن چراغ گرفتم اکنون قدری از این دینار را برداشتم تا قرض خود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سرانجام آن طبق دینار را رد کردند و نپذیرفتند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چرخ و زمین بنده تدبیر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مشو درهم و دینار را</w:t>
      </w:r>
    </w:p>
    <w:p>
      <w:pPr>
        <w:pStyle w:val="BookText"/>
        <w:rPr/>
      </w:pPr>
      <w:r>
        <w:rPr>
          <w:rFonts w:ascii="IRNazanin" w:hAnsi="IRNazanin" w:eastAsia="IRNazanin"/>
          <w:color w:val="111111"/>
          <w:sz w:val="28"/>
          <w:sz w:val="28"/>
          <w:szCs w:val="28"/>
          <w:rtl w:val="true"/>
          <w:lang w:bidi="fa-IR"/>
        </w:rPr>
        <w:t>همسر پرهیز نگردد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هنر انباز مکن عار را</w:t>
      </w:r>
    </w:p>
    <w:p>
      <w:pPr>
        <w:pStyle w:val="BookText"/>
        <w:rPr/>
      </w:pPr>
      <w:r>
        <w:rPr>
          <w:rFonts w:ascii="IRNazanin" w:hAnsi="IRNazanin" w:eastAsia="IRNazanin"/>
          <w:color w:val="111111"/>
          <w:sz w:val="28"/>
          <w:sz w:val="28"/>
          <w:szCs w:val="28"/>
          <w:rtl w:val="true"/>
          <w:lang w:bidi="fa-IR"/>
        </w:rPr>
        <w:t>این نوع آزادگی و حریت در بسیاری از علماء ربانی دیده شده مثل آنکه مرحوم حاج ملاهادی سبزواری فیلسوف بزرگ اسلامی هدیه ناصرالدین شاه را نپذیرفت و گفت من را حاجتی به هدیه پادشاهان نیست</w:t>
      </w:r>
      <w:r>
        <w:rPr>
          <w:rFonts w:eastAsia="IRNazanin" w:cs="IRNazanin"/>
          <w:color w:val="111111"/>
          <w:sz w:val="28"/>
          <w:szCs w:val="28"/>
          <w:rtl w:val="true"/>
          <w:lang w:bidi="fa-IR"/>
        </w:rPr>
        <w:t>.</w:t>
      </w:r>
    </w:p>
    <w:p>
      <w:pPr>
        <w:pStyle w:val="Heading3"/>
        <w:numPr>
          <w:ilvl w:val="2"/>
          <w:numId w:val="1"/>
        </w:numPr>
        <w:rPr/>
      </w:pPr>
      <w:bookmarkStart w:id="40" w:name="__RefHeading___Toc3341591_2749589250"/>
      <w:bookmarkStart w:id="41" w:name="_Toc14"/>
      <w:bookmarkEnd w:id="40"/>
      <w:r>
        <w:rPr>
          <w:rtl w:val="true"/>
        </w:rPr>
        <w:t>آزار</w:t>
      </w:r>
      <w:bookmarkEnd w:id="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سُوءِ الْوِلَایَةِ لِمَنْ تَحْتَ أَیْدِینَا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نَعْضُدَ ظَالِماً، أَوْ نَخْذُلَ مَلْهُوفاً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أَنْ نَنْطَوِیَ عَلَی غِشِّ أَحَدٍ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خداوندا به تو پناه می برم از بد رفتاری نسبت به آنهایی که پایین دست ما هستند و نیز به تو پناه می برم از اینکه بازو و مددکار ظالمی باشم و یا مظلومی را خوار کنم و به تو پناه م یبرم از اینکه قصد خیانت به کسی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مسلمان سلامت ماندن مسلمانان از دست و زبان اوست و اگر خلاف آن انجام گرفت باید از چنین فردی نفی اسلام 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 مَنْ سَلِمَ الْمُسْلِمُونَ مِنْ لِسَانِهِ وَ یَدِهِ إِلا بِالْحَقِّ وَ لاَ یَحِلُّ اءَذَی الْمُسْلِمِ إِلا بِمَا یَجِبُ</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مسلمان کسی است که مسلمانان از زبان و دست او آزار نبینند مگر آنجا که حق باشد و آزار روا نیست جز در آنچه که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و اذیت در هر شکل آن نشان از ضمیر آلوده و حقد و کینه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از مواردی که باید افراد خطاکار را حد زد و احکام الهی را درباره ایشان اجرا نمود به هیچ وجه جایز نیست انسان با دست و زبان برای خانواده ها و با هر وسیله ای که در اختیار دارد اسباب زحمت و اذیت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مردم آزار افراد پست و اراذل و اوباشی هستند که از اذیت دیگران لذت می برند و البته این خوی حیوانی است که در فلز وجودشان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خوی انسانی می گوید به هم نوع خود کمک کن اگر مشکل و گرفتاری دارد برطرف کن نه اینکه نمک بر زخم او بریز و او را شکنجه بده و بروی ستم روا دار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آنان که مردان و زنان مومن را بی هیچ گناهی که کرده باشند می آزارند تهمت و گناه آشکاری را به دوش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 تبارک و تعالی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اَهانَ لِی وَلِیًّا فَقَد اَرصَدَ لِمُحارَبَتِی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که به یکی از دوستان من تحقیر و توهین روا دارد برای جنگ با من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 وَاللهِ الابرارُ اَتَدرِی مَن ُهم؟ هُمُ الَّذینَ لا یُوذُونَ الذَّرَّ</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سوگند به خدا که نیکان رستگار شدند آیا می دانید آنها چه کسانی هستند؟ کسانی هستند که آزارشان به مورچه ای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نوع ازار دیگران فرق میکند در عصر و زمان ما عده ای بی مسئولیت باعث آزار و اذیت همسایه به خصوص در مجتمع ها و آپارتمان ها می شوند گروهی با نوع رانندگی خود و موزیک های بلند و مبتذل اسباب اذیت عابرین و افراد رهگذر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فروشنده آزارش به خریدار و خریدار به فروشنده و گاه در لباس مامور دولتی غیر قانونی مردم را اذیت می کنند خلاصه یکی از مصادیق بارز و روشن حق الناس در این رفتارها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ضمن آن که از مردم آزاری و بیدادگری بیزاری می جوید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شب را روی خارها بیدار بمانم و مرا به زنجیر کشانند خوشتر دارم از این که د رروز قیامت با دامنی آلوده به ستم بر یکی از بندگان خدا یا غصب کمترین چیزی از زندگی دنیا بر خدا و رسول او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خاطر جسمی که تار و پودش به سرعت سوی پوسیدگی پیش می رود و روزگاران درازی در زیر خاک می ماند بر کسی ستم کنم؟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اللَّهِ لَوْ اءُعْطِیتُ الْاءَقالِیمَ السَّبْعَةَ بِما تَحْتَ اءَفْلاکِها عَلَی اءَنْ اءَعْصِیَ اللَّهَ فِی نَمْلَةٍ اءَسْلُبُها جُلْبَ شَعِیرَةٍ ما فَعَلْتُهُ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خدا سوگند اگر هفت اقلیم را با هر آنچه در زیر افلاک آن است به من دهند به این شرط که با گرفتن پوست جوی از دهان مورچه ای نافرمانی خدا کنم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را که نقل می کنم ویژه کارمندان است که با ارباب رجوع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علی بن یقطین کارگذار و کارمند دستگاه خلیفه زمان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 را برای من ضمانت کن من سه چیز برای تو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چیزی که من برایت ضمانت می کنم این است که هرگز به سوزش تیغ شمشیر گرفتار و کشته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مبتلا نگردی و به زندان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من باید برایتان ضمانت کنم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بده که هیچ دوستی از دوستان ما نزد تو نیاید مگر این که گرامیش بداری و آزرده خاطرش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این کار را تضمین کرد و امام کاظم علیه السلام آن سه چیز را برایش ضمانت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کسانی که کار اجرایی دارند برادرانه توصیه می کنم از داشتن خوی و خصلت فرعنی در رفتار و گفتار و پندار پرهیز کنند و باعث آزار مراجعین به آنان به خصوص مردم محروم جامعه نشوند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در مسایل زندگی و داشتن خدم و حشم و پای بندی به تشریفات و مراسم فریبنده چشم و گوش پرکن که امروزه در زندگی پرخرج و پر زرق و برق سران و دولت ها به خصوص هنگام ملاقات ها جشن ها و بازدیدها متداول است از جمله اعمالی است که دل رعیت را به درد می آورد و غم حقارت و مسکنت را در قلب های آنها تشدید کرده و نوعی آزار محسوب می شود</w:t>
      </w:r>
      <w:r>
        <w:rPr>
          <w:rFonts w:eastAsia="IRNazanin" w:cs="IRNazanin"/>
          <w:color w:val="111111"/>
          <w:sz w:val="28"/>
          <w:szCs w:val="28"/>
          <w:rtl w:val="true"/>
          <w:lang w:bidi="fa-IR"/>
        </w:rPr>
        <w:t>.</w:t>
      </w:r>
      <w:bookmarkStart w:id="42" w:name="pg3467_29846"/>
    </w:p>
    <w:p>
      <w:pPr>
        <w:pStyle w:val="BookText"/>
        <w:rPr/>
      </w:pPr>
      <w:bookmarkEnd w:id="42"/>
      <w:r>
        <w:rPr>
          <w:rFonts w:ascii="Amiri" w:hAnsi="Amiri" w:eastAsia="Amiri" w:cs="Amiri"/>
          <w:color w:val="111111"/>
          <w:sz w:val="28"/>
          <w:sz w:val="28"/>
          <w:szCs w:val="28"/>
          <w:rtl w:val="true"/>
          <w:lang w:bidi="ar-SA"/>
        </w:rPr>
        <w:t>این کلام مولایمان علی علیه السلام است اِنَّ اللهَ تَعالی فَرَضَ عَلی الاَئِمَّهِ العدلِ اَن یَقدِروُا اَنفُسَهُم بِضَعفَهِ النَّاسِ کَیلا یَتبِیغَ بِالفَقیِرِ فَقرَهُ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خداوند تبارک و تعالی بر رهبران دادگرا واجب فرموده است که خود را با مردمان تنگدست برابر نهند تا این که فقیر و تنگدست را پریشانیش بر او فشار نیاورد و نگران نسازد</w:t>
      </w:r>
      <w:r>
        <w:rPr>
          <w:rFonts w:eastAsia="IRNazanin" w:cs="IRNazanin"/>
          <w:color w:val="111111"/>
          <w:sz w:val="28"/>
          <w:szCs w:val="28"/>
          <w:rtl w:val="true"/>
          <w:lang w:bidi="fa-IR"/>
        </w:rPr>
        <w:t>.</w:t>
      </w:r>
    </w:p>
    <w:p>
      <w:pPr>
        <w:pStyle w:val="Heading3"/>
        <w:numPr>
          <w:ilvl w:val="2"/>
          <w:numId w:val="1"/>
        </w:numPr>
        <w:rPr/>
      </w:pPr>
      <w:bookmarkStart w:id="43" w:name="__RefHeading___Toc3341593_2749589250"/>
      <w:bookmarkStart w:id="44" w:name="_Toc15"/>
      <w:bookmarkEnd w:id="43"/>
      <w:r>
        <w:rPr>
          <w:rtl w:val="true"/>
        </w:rPr>
        <w:t>آزمایش</w:t>
      </w:r>
      <w:bookmarkEnd w:id="44"/>
    </w:p>
    <w:p>
      <w:pPr>
        <w:pStyle w:val="BookText"/>
        <w:rPr/>
      </w:pPr>
      <w:r>
        <w:rPr>
          <w:rFonts w:ascii="IRNazanin" w:hAnsi="IRNazanin" w:eastAsia="IRNazanin"/>
          <w:color w:val="111111"/>
          <w:sz w:val="28"/>
          <w:sz w:val="28"/>
          <w:szCs w:val="28"/>
          <w:rtl w:val="true"/>
          <w:lang w:bidi="fa-IR"/>
        </w:rPr>
        <w:t>هر فردی در این جهان پهناور با هر نوع اعتقاد و شیوه ای که زندگی کند مورد آزمایش قرار خواهد گرفت چه بخواهد و چه تمایل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گاهی از ناحیه بندگان خداست و گاه از جانب پروردگار در مورد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هست که انسان خود را در معرض امتحان آنان قرار ندهد و با انزواطلبی و دور شدن از اجتماع از ازمایش خلق خدا مصون بماند اما از امتحان الهی هیچ کس را رهایی نیست چرا که خداوند تبارک و تعالی بدون استثنا همه مردم حتی پیامبران و معصومین را آزمایش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ابْتَلَیْتَنَا فِی أَرْزَاقِنَا بِسُوءِ الظَّنِّ، وَ فِی آجَالِنَا بِطُولِ الْأَمَلِ حَتَّی الْتَمَسْنَا أَرْزَاقَکَ مِنْ عِنْدِ الْمَرْزُوقِینَ، وَ طَمِعْنَا بِآمَالِنَا فِی أَعْمَارِ الْمُعَمَّرِینَ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خداوندا تو ما را در مورد مسایل اقتصادی خویش به سوء ظن و در دوران عمرمان به آرزوی طولانی امتحان کردی تا آنجا که به سراغ روزی خوارانت رفتیم و از آنها کمک گرفتیم و به خاطر همین آرزوهای طولانی به آنهایی که عمر دراز کرده اند طمع نمودیم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دعاهایی که مستجاب نشدنی است دعا به درگاه الهی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امتحان مکن</w:t>
      </w:r>
      <w:bookmarkStart w:id="45" w:name="pg3467_29847"/>
    </w:p>
    <w:p>
      <w:pPr>
        <w:pStyle w:val="BookText"/>
        <w:rPr/>
      </w:pPr>
      <w:bookmarkEnd w:id="45"/>
      <w:r>
        <w:rPr>
          <w:rFonts w:ascii="Amiri" w:hAnsi="Amiri" w:eastAsia="Amiri" w:cs="Amiri"/>
          <w:color w:val="111111"/>
          <w:sz w:val="28"/>
          <w:sz w:val="28"/>
          <w:szCs w:val="28"/>
          <w:rtl w:val="true"/>
          <w:lang w:bidi="ar-SA"/>
        </w:rPr>
        <w:t>بر همین اساس 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اَحَدَکُم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اَعوذُبِکَ مِنَ الفِتنَهٍ لِاَنَّه لَیسَ اَحَدٌ اِلّا وَ هُوَ مُشتَمِلٌ عَلی فِتنَهٍ وَ لکِن مَنِ استَعاذَ فَلیَستَعِذ مِن مُضِّلات الفَتِنِ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هیچ یک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فتنه و آزمایش به تو پناه می برم زیرا هیچ کس نیست که از فتنه و ازمایش برکنار باشد بلکه کسی که از آزمایش به خدا پناه می برد باید از فتنه ها و ازمایش های گمراه کننده به 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أَحَسِبَ النَّاسُ أَنْ یُتْرَکُوا أَنْ یَقُولُوا آمَنَّا وَهُمْ لَا یُفْتَنُونَ وَلَقَدْ فَتَنَّا الَّذِینَ مِنْ قَبْلِهِمْ فَلَیَعْلَمَنَّ اللَّهُ الَّذِینَ صَدَقُوا وَلَیَعْلَمَنَّ الْکَاذِبِینَ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آیا مردم پنداشتند که تا گفتند ایمان آوردیم رها می شوند و مورد آزمایش قرار نمی گیرند؟ به یقین کسانی را که پیش از ایشان بودند آزمودیم تا خدا آنان را که راست گفته اند معلوم دارد و دروغگویان را نیز معلوم دارد و خداوند پیامبران را نیز امتحان کرد</w:t>
      </w:r>
    </w:p>
    <w:p>
      <w:pPr>
        <w:pStyle w:val="Heading3"/>
        <w:numPr>
          <w:ilvl w:val="2"/>
          <w:numId w:val="1"/>
        </w:numPr>
        <w:rPr/>
      </w:pPr>
      <w:bookmarkStart w:id="46" w:name="__RefHeading___Toc3341595_2749589250"/>
      <w:bookmarkStart w:id="47" w:name="_Toc16"/>
      <w:bookmarkEnd w:id="46"/>
      <w:r>
        <w:rPr>
          <w:rtl w:val="true"/>
        </w:rPr>
        <w:t>امتحان آدم</w:t>
      </w:r>
      <w:bookmarkEnd w:id="47"/>
    </w:p>
    <w:p>
      <w:pPr>
        <w:pStyle w:val="BookText"/>
        <w:rPr/>
      </w:pPr>
      <w:r>
        <w:rPr>
          <w:rFonts w:ascii="Amiri" w:hAnsi="Amiri" w:eastAsia="Amiri" w:cs="Amiri"/>
          <w:color w:val="111111"/>
          <w:sz w:val="28"/>
          <w:sz w:val="28"/>
          <w:szCs w:val="28"/>
          <w:rtl w:val="true"/>
          <w:lang w:bidi="ar-SA"/>
        </w:rPr>
        <w:t xml:space="preserve">وَقُلْنَا یَا آدَمُ اسْکُنْ أَنْتَ وَزَوْجُکَ الْجَنَّةَ وَکُلا مِنْهَا رَغَدًا حَیْثُ شِئْتُمَا وَلا تَقْرَبَا هَذِهِ الشَّجَرَةَ فَتَکُونَا مِنَ الظَّالِمِینَ فَأَزَلَّهُمَا الشَّیْطَانُ عَنْهَا فَأَخْرَجَهُمَا مِمَّا کَانَا فِیهِ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در بهشت ساکن شوید و آنجا در ناز و نعمت از هر چه بخواهید بخورید ولی به این درخت نزدیک نشوید که از ستم کاران خواهید شد و شیطان آدم و حوا را لغزانید تا از آن ناز و نعمت بیرونشان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عَهِدْنَا إِلَی آدَمَ مِنْ قَبْلُ فَنَسِیَ وَلَمْ نَجِدْ لَهُ عَزْمًا </w:t>
      </w:r>
      <w:r>
        <w:rPr>
          <w:rStyle w:val="FootnoteAnchor"/>
          <w:rtl w:val="true"/>
        </w:rPr>
        <w:footnoteReference w:id="108"/>
      </w:r>
      <w:bookmarkStart w:id="48" w:name="pg3467_29848"/>
    </w:p>
    <w:p>
      <w:pPr>
        <w:pStyle w:val="BookText"/>
        <w:rPr/>
      </w:pPr>
      <w:bookmarkEnd w:id="48"/>
      <w:r>
        <w:rPr>
          <w:rFonts w:ascii="IRNazanin" w:hAnsi="IRNazanin" w:eastAsia="IRNazanin"/>
          <w:color w:val="111111"/>
          <w:sz w:val="28"/>
          <w:sz w:val="28"/>
          <w:szCs w:val="28"/>
          <w:rtl w:val="true"/>
          <w:lang w:bidi="fa-IR"/>
        </w:rPr>
        <w:t>از پیش به آدم سفارشی کردیم ولی او فراموش کرد و او را صاحب عزم و پایمرد نیافتیم</w:t>
      </w:r>
      <w:r>
        <w:rPr>
          <w:rFonts w:eastAsia="IRNazanin" w:cs="IRNazanin"/>
          <w:color w:val="111111"/>
          <w:sz w:val="28"/>
          <w:szCs w:val="28"/>
          <w:rtl w:val="true"/>
          <w:lang w:bidi="fa-IR"/>
        </w:rPr>
        <w:t>.</w:t>
      </w:r>
    </w:p>
    <w:p>
      <w:pPr>
        <w:pStyle w:val="Heading3"/>
        <w:numPr>
          <w:ilvl w:val="2"/>
          <w:numId w:val="1"/>
        </w:numPr>
        <w:rPr/>
      </w:pPr>
      <w:bookmarkStart w:id="49" w:name="__RefHeading___Toc3341597_2749589250"/>
      <w:bookmarkStart w:id="50" w:name="_Toc17"/>
      <w:bookmarkEnd w:id="49"/>
      <w:r>
        <w:rPr>
          <w:rtl w:val="true"/>
        </w:rPr>
        <w:t>امتحان سلیمان</w:t>
      </w:r>
      <w:bookmarkEnd w:id="50"/>
    </w:p>
    <w:p>
      <w:pPr>
        <w:pStyle w:val="BookText"/>
        <w:rPr/>
      </w:pPr>
      <w:r>
        <w:rPr>
          <w:rFonts w:ascii="Amiri" w:hAnsi="Amiri" w:eastAsia="Amiri" w:cs="Amiri"/>
          <w:color w:val="111111"/>
          <w:sz w:val="28"/>
          <w:sz w:val="28"/>
          <w:szCs w:val="28"/>
          <w:rtl w:val="true"/>
          <w:lang w:bidi="ar-SA"/>
        </w:rPr>
        <w:t>وَلَقَدْ فَتَنَّا سُلَیْمَانَ وَأَلْقَیْنَا عَلَی کُرْسِیِّهِ جَسَدًا ثُمَّ أَنَابَ</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قطعا سلیمان را آزمایش کردیم و بر تخت او جسدی بیفکندیم پس به توبه باز آمد</w:t>
      </w:r>
      <w:r>
        <w:rPr>
          <w:rFonts w:eastAsia="IRNazanin" w:cs="IRNazanin"/>
          <w:color w:val="111111"/>
          <w:sz w:val="28"/>
          <w:szCs w:val="28"/>
          <w:rtl w:val="true"/>
          <w:lang w:bidi="fa-IR"/>
        </w:rPr>
        <w:t>.</w:t>
      </w:r>
    </w:p>
    <w:p>
      <w:pPr>
        <w:pStyle w:val="Heading3"/>
        <w:numPr>
          <w:ilvl w:val="2"/>
          <w:numId w:val="1"/>
        </w:numPr>
        <w:rPr/>
      </w:pPr>
      <w:bookmarkStart w:id="51" w:name="__RefHeading___Toc3341599_2749589250"/>
      <w:bookmarkStart w:id="52" w:name="_Toc18"/>
      <w:bookmarkEnd w:id="51"/>
      <w:r>
        <w:rPr>
          <w:rtl w:val="true"/>
        </w:rPr>
        <w:t>امتحان ابراهیم</w:t>
      </w:r>
      <w:bookmarkEnd w:id="52"/>
    </w:p>
    <w:p>
      <w:pPr>
        <w:pStyle w:val="BookText"/>
        <w:rPr/>
      </w:pPr>
      <w:r>
        <w:rPr>
          <w:rFonts w:ascii="Amiri" w:hAnsi="Amiri" w:eastAsia="Amiri" w:cs="Amiri"/>
          <w:color w:val="111111"/>
          <w:sz w:val="28"/>
          <w:sz w:val="28"/>
          <w:szCs w:val="28"/>
          <w:rtl w:val="true"/>
          <w:lang w:bidi="ar-SA"/>
        </w:rPr>
        <w:t>وَإِذِ ابْتَلَی إِبْرَاهِیمَ رَبُّهُ بِکَلِمَاتٍ فَأَتَمَّهُ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به یاد آور زمانی را که خدای ابراهیم او را به اموری گوناگون امتحان کرد و او همه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انبیا مورد آزمایش الهی قرار می گیرند پیروان مکتب انبیا به طریق اولی امتحان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سوگند یاد می کرد که وَاللهِ لَمُتَحّصُنَّ وَ اللهِ لَتُمَیزُنَّ وَ اللهِ لَتُغَربَلُنَّ حَتّی لا یَبقی مِنکُم اِلّا الاَندَرُ</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خدا قسم که در بوته آزمایش گداخته می شوید به خدا قسم که از یکدیگر متمایز می شوید به خدا قسم که غربال می شوید چندان که از شما جز اندک ترین شمار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بیشتر توجه کنید که چه بخواهیم و چه نخواهیم خداوند در سال یکبار یا دوبار ما را آزمایش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یَرَوْنَ أَنَّهُمْ یُفْتَنُونَ فِی کُلِّ عَامٍ مَرَّةً أَوْ مَرَّتَیْنِ ثُمَّ لَا یَتُوبُونَ وَلَا هُمْ یَذَّکَّرُونَ </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که آنان در هر سال یکبار یا دوبار مورد امتحان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توبه نمی کنند و به خود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کسی را فراخور حالش آزمایش می کند یکی را با ثروت دیگری را با زن و فرزند و سومی را با مقام و ریاست چهارمی را با زیبایی اندام و صورت و غیره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زن زیبارویی که به سبب زیباییش فرفته و گمراه گشته است آورده می شود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زیبا آفریدی و در نتیجه آن دیده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مریم علیها السلام را می آورند و به آن زن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هم زیبا آفریدیم اما گمراه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زیبایی را می آورند که به خاطر زیباییش به فتنه و گ ناه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زیبا آفریدی و در نتیجه از جانب زنان آن دیدم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علیه السلام را می آورند و به آن مرد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هم زیبا آفریدیم اما گرفتار فتنه و فساد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گرفتار بلا زده ای را می آورند که بر اثر آن به گمراهی رفته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شدت گرفتار و مبتلا کردی تا این که به گمراهی و تباهی افتاده آن گاه ایوب علیه السلام را می آورند و به آن مرد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رنج و بلای تو سخت تر بود یا رنج و بلای این؟ او هم به رنج و بلا در افتاد اما دستخوش فتنه و تباهی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bookmarkStart w:id="53" w:name="pg3467_29850"/>
    </w:p>
    <w:p>
      <w:pPr>
        <w:pStyle w:val="Heading3"/>
        <w:numPr>
          <w:ilvl w:val="2"/>
          <w:numId w:val="1"/>
        </w:numPr>
        <w:rPr/>
      </w:pPr>
      <w:bookmarkStart w:id="54" w:name="__RefHeading___Toc3341601_2749589250"/>
      <w:bookmarkStart w:id="55" w:name="_Toc19"/>
      <w:bookmarkEnd w:id="53"/>
      <w:bookmarkEnd w:id="54"/>
      <w:r>
        <w:rPr>
          <w:rtl w:val="true"/>
        </w:rPr>
        <w:t>آسمان</w:t>
      </w:r>
      <w:bookmarkEnd w:id="55"/>
    </w:p>
    <w:p>
      <w:pPr>
        <w:pStyle w:val="BookText"/>
        <w:rPr/>
      </w:pPr>
      <w:r>
        <w:rPr>
          <w:rFonts w:ascii="Amiri" w:hAnsi="Amiri" w:eastAsia="Amiri" w:cs="Amiri"/>
          <w:color w:val="111111"/>
          <w:sz w:val="28"/>
          <w:sz w:val="28"/>
          <w:szCs w:val="28"/>
          <w:rtl w:val="true"/>
          <w:lang w:bidi="ar-SA"/>
        </w:rPr>
        <w:t>رَبَّنَا بِأَنَّ لَکَ الْمُلْکَ، وَ لَکَ الْحَمْدَ، لَا إِلَهَ إِلَّا أَنْتَ، الْحَلِیمُ الْکَرِیمُ الْحَنَّانُ الْمَنَّانُ ذُو الْجَلَالِ وَ الْإِکْرَامِ، بَدِیعُ السَّمَاوَاتِ</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پروردگارا سلطنت و حمد مخصوص توست خدایی نیست جز تو که بردبار و کریم و مهربان و بسیار نعمت دهنده صاحب جلالت و کرامتی آفریدگار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فضای وسیع و نیلگونی است که بالای سر ما دیده می شود و ستارگان در آن مشاهده می شوند رنگ آبی آن رنگ هوایی است که کره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 دیگری چون سپهر و گردون و فلک و چرخ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محل ریزش برکات و رحمت پروردگار است باران بزرگترین نعمت الهی از آسمان سرازیر می شود تا زمین مرده را زنده کند نور و ابر و باد همه از آسمان دنیای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برکات و نعمت ها را از خداوند از پایگاه اسمان درخواست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عِیسَی ابْنُ مَرْیَمَ اللَّهُمَّ رَبَّنَا أَنْزِلْ عَلَیْنَا مَائِدَةً مِنَ السَّمَاءِ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آسمان برای ما غذایی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انبیا مردم عادی به شرط ایمان و تقوا مشمول برکات آسمان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Style w:val="FootnoteAnchor"/>
          <w:rtl w:val="true"/>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ساکنین شهرها ایمان می آوردند و تقوا را پیشه خود می ساختند برکاتی از آسمان و زمین به رویشان می گشودیم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السَّمواتِ</w:t>
      </w:r>
    </w:p>
    <w:p>
      <w:pPr>
        <w:pStyle w:val="BookText"/>
        <w:rPr/>
      </w:pPr>
      <w:r>
        <w:rPr>
          <w:rFonts w:ascii="IRNazanin" w:hAnsi="IRNazanin" w:eastAsia="IRNazanin"/>
          <w:color w:val="111111"/>
          <w:sz w:val="28"/>
          <w:sz w:val="28"/>
          <w:szCs w:val="28"/>
          <w:rtl w:val="true"/>
          <w:lang w:bidi="fa-IR"/>
        </w:rPr>
        <w:t>خلقت آسمان ها به اراده الهی انجام گرفته و کلید آن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مَقالِیدُ السَّمواتِ</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خداوند در آسمان لشکریانی دارد که اجرای فرامین او را می نمایند وَلِلَّهِ جُنُودُ السَّمَاوَاتِ وَالْأَرْضِ </w:t>
      </w:r>
      <w:r>
        <w:rPr>
          <w:rStyle w:val="FootnoteAnchor"/>
          <w:rtl w:val="true"/>
        </w:rPr>
        <w:footnoteReference w:id="117"/>
      </w:r>
      <w:r>
        <w:rPr>
          <w:rFonts w:ascii="IRNazanin" w:hAnsi="IRNazanin" w:eastAsia="IRNazanin"/>
          <w:color w:val="111111"/>
          <w:sz w:val="28"/>
          <w:sz w:val="28"/>
          <w:szCs w:val="28"/>
          <w:rtl w:val="true"/>
          <w:lang w:bidi="fa-IR"/>
        </w:rPr>
        <w:t>سپاهیان آسمان ها و زمین مختص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خلقت آسمان از زبان امیرالمومنین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 دانید که پروردگار متعال آسمان هفت گانه را از کف و بدون هیچ عیب و نقصی آفرید و در زیر آسمان ها موجی خلق کرد که ریزش نکند و بر بالای آن سقفی محفوظ و طاقی بلند و بی ستون قرار داد که آسمان ها را بر پای داشته و بی میخ و طناب استوار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ها را به ستاره های درخشان و تابان آراسته کرد و خورشید نور افشان و ماه پرتو افکن را در آن روان ساخت در حالی که هر یک از آن ستاره ها و خورشید و ماه را در چرخ گردان دور زننده و در جنبش در آورد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آویختن به چیزی ارتفاعات و پستی های آسمان را نظم داد و شکاف های آن را به همدیگر پیوست و هر یک را با مانندهایش پیوند داد و برای فرود آمدن و بالا رفتن ملایکه جهت رساندن فرمانش به خلق و یا بالا بردن اعمال آنان دشواری ها را آسان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زمان آسمان دود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وَهِیَ دُخَانٌ </w:t>
      </w:r>
      <w:r>
        <w:rPr>
          <w:rStyle w:val="FootnoteAnchor"/>
          <w:rtl w:val="true"/>
        </w:rPr>
        <w:footnoteReference w:id="119"/>
      </w:r>
      <w:r>
        <w:rPr>
          <w:rFonts w:ascii="IRNazanin" w:hAnsi="IRNazanin" w:eastAsia="IRNazanin"/>
          <w:color w:val="111111"/>
          <w:sz w:val="28"/>
          <w:sz w:val="28"/>
          <w:szCs w:val="28"/>
          <w:rtl w:val="true"/>
          <w:lang w:bidi="fa-IR"/>
        </w:rPr>
        <w:t>سپس به آسمان پرداخت در حالی که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قطعات از هم جدا</w:t>
      </w:r>
      <w:bookmarkStart w:id="56" w:name="pg3467_29852"/>
    </w:p>
    <w:p>
      <w:pPr>
        <w:pStyle w:val="BookText"/>
        <w:rPr/>
      </w:pPr>
      <w:bookmarkEnd w:id="56"/>
      <w:r>
        <w:rPr>
          <w:rFonts w:ascii="IRNazanin" w:hAnsi="IRNazanin" w:eastAsia="IRNazanin"/>
          <w:color w:val="111111"/>
          <w:sz w:val="28"/>
          <w:sz w:val="28"/>
          <w:szCs w:val="28"/>
          <w:rtl w:val="true"/>
          <w:lang w:bidi="fa-IR"/>
        </w:rPr>
        <w:t>شده و به هم بپیوندند و جذب یکدیگر شوند و سپس درهای بسته آن را گشود و از شهاب های نورانی بر شکاف های اسمان نگهبان قرار داد و آن را آن چنان نگاهداشت که در فضای شکافته مضطرب و لرزان نباشد و به آسمان فرمان داد در حالیکه تسلیم امر الهی است در جای خود بماند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57" w:name="__RefHeading___Toc3341603_2749589250"/>
      <w:bookmarkStart w:id="58" w:name="_Toc20"/>
      <w:bookmarkEnd w:id="57"/>
      <w:r>
        <w:rPr>
          <w:rtl w:val="true"/>
        </w:rPr>
        <w:t>آفت ها</w:t>
      </w:r>
      <w:bookmarkEnd w:id="58"/>
    </w:p>
    <w:p>
      <w:pPr>
        <w:pStyle w:val="BookText"/>
        <w:rPr/>
      </w:pPr>
      <w:r>
        <w:rPr>
          <w:rFonts w:ascii="Amiri" w:hAnsi="Amiri" w:eastAsia="Amiri" w:cs="Amiri"/>
          <w:color w:val="111111"/>
          <w:sz w:val="28"/>
          <w:sz w:val="28"/>
          <w:szCs w:val="28"/>
          <w:rtl w:val="true"/>
          <w:lang w:bidi="ar-SA"/>
        </w:rPr>
        <w:t>وَ لَا تُحْبِطْ حَسَنَاتِی بِمَا یَشُوبُهَا مِنْ مَعْصِیَتِکَ، وَ لَا خَلَوَاتِی بِمَا یَعْرِضُ لِی مِنْ نَزَغَاتِ فِتْنَتِکَ</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الها کارهای خوبم را به خاطر آلوده شدن به معصیت نابود مکن و راز و نیاز در خلوتم را به علت خلاف کاری هایی که از راه آزمایش تو برایم اتفاق افتاده تباه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مایه تباهی و فساد شود آفت نامیده می شود آفت دارای معنای عامی است که در گیاهان و میوه جات و مسایل مادی گفته می شود در اعمال و کارهای معنوی و خوب انسان نیز استعمال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آفتی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شَیی آفَهٌ وَ آفَهُ العِلمِ النِّسیانِ وَ آفَهُ العِبادَهِ الرّیِاء، وَ آفَهُ الُّلبِّ العُجبُ، وَ آفَهُ النِجابَهِ الکِبرُ وَ آفَهُ الظَّرفِ الصَّلَفِ وَ آفَهُ الجُودِ السَّرَفُ و آفَهُ الحَیاءِ الضَّعفُ وَ آفَهُ الحِلمِ الذُّلُّ و آفَهُ الجَلَدِ الفُحشُ</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چیزی آفتی دارد آفت علم فراموشی است آفت عبادت ریا افت عقل عجب آفت نجیب زادگی تکبر آفت زیرکی خودستایی آفت بخشندگی زیاده روی آفت حیا ناتوانی آفت بردباری خواری و آفت نیرومندی زشت گفتاری و بدکرداری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در جای دیگر به ده ها مورد از آفات اشاره می فرماید که به طور اختصار به مواردی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ایمان، شرک، آفت یقین،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نعمت ها، ناسپاسی، آفت سخاوت، منت گذاردن، آفت وزیران، باطن آلوده، آفت دانشمندان، جاه طلبی، آفت زمامداران بی سیاستی، آفت ارتش سرپیچی از فرماندهان، آفت قاضیان طمع، آفت صرفه جویی بخل، آفت هیبت و شکوه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ریاست، فخر فروشی و آفت سخن، دروغ گفتن، آفت امانت، خیانت آفت معاش، سوء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واژه آفت وجود ندارد اما همین معنا را در لغت حبط آورده که تباهی و نابودی عمل تعبیر به حبط عمل شده است که همان آفت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بِالاِیمانِ فَقَد حَبِط عَمَلُهُ وَ هُوَ فِی الآخِرَهِ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ایمان را انکار کند کارهایش از بین خواهد رفت و در آخرت از جمله زیان 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کَفَرُوا فَتَعْسًا لَهُمْ وَأَضَلَّ أَعْمَالَهُمْ َلِکَ بِأَنَّهُمْ کَرِهُوا مَا أَنْزَلَ اللَّهُ فَأَحْبَطَ أَعْمَالَهُمْ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مرگ بر آنانی که کافر شدند و کارهایشان نابود باد این به خاطر آن است که به آنچه خداوند نازل فرموده کراهت داشتند خدا هم کارهایشان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 می کرد که لا تُحبِط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کارهای خوبم را به خاطر آلوده شدن به معصیت نابود مکن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بسیاری از کارهای خوب انسان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زکات ، خمس، جهاد و خدمت به خلق، آن وقت بالا می روند و مورد قبول حضرت حق تعالی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پرهیز از گناه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از اهل تقوا و پرهیزکاران کارها را قبول می کند و اصولا نماز</w:t>
      </w:r>
    </w:p>
    <w:p>
      <w:pPr>
        <w:pStyle w:val="BookText"/>
        <w:rPr/>
      </w:pPr>
      <w:r>
        <w:rPr>
          <w:rFonts w:ascii="IRNazanin" w:hAnsi="IRNazanin" w:eastAsia="IRNazanin"/>
          <w:color w:val="111111"/>
          <w:sz w:val="28"/>
          <w:sz w:val="28"/>
          <w:szCs w:val="28"/>
          <w:rtl w:val="true"/>
          <w:lang w:bidi="fa-IR"/>
        </w:rPr>
        <w:t>و روزه و حج بدون تقوا یعنی دریافت نکردن فلسفه وجودی این اعمال نورانی چون خداوند علت انجام این همه عمل مهم دین را رسیدن به مقامو منزلت تقوا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الصَّلَاةَ تَنْهَی عَنِ الْفَحْشَاءِ وَالْمُنْکَرِ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فَمَنْ فَرَضَ فِیهِنَّ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خَیْرَ الزَّادِ التَّقْوَی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نقش گناه در بی اثر کردن اعمال خوب نقش آتش را دارد که به انبار کالا زده می شود و در فاصله کوتاهی همه را تبدیل به خاکستری کند البته اگر توبه و درخواست عفو از پروردگار را به دنبال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کار آب را بر آتش می ریزد به شرط آنکه در توبه تاخیر نشود و پیش از آن که زبانه های آتش شعله کشد و انبار اعمال را بسوزاند باید توبه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وَذَرُوا ظَاهِرَ الْإِثْمِ وَبَاطِنَهُ إِنَّ الَّذِینَ یَکْسِبُونَ الْإِثْمَ سَیُجْزَوْنَ بِمَا کَانُوا یَقْتَرِفُونَ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گناه را چه آشکار و چه پنهان ترک گویید آنان که مرتکب گناه می شوند به سزای اعمال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علی علیهم السلام از گناهان به اسب چموش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 الخَطایا خَیلٌ شُمسٌ حُمِلَ عَلَیها اَهلَها وَ خُلعت لُجُمُها فَتَقَحَّمَت بِهِم فِی النّار</w:t>
      </w:r>
      <w:r>
        <w:rPr>
          <w:rStyle w:val="FootnoteAnchor"/>
          <w:rtl w:val="true"/>
        </w:rPr>
        <w:footnoteReference w:id="127"/>
      </w:r>
      <w:bookmarkStart w:id="59" w:name="pg3467_29855"/>
    </w:p>
    <w:p>
      <w:pPr>
        <w:pStyle w:val="BookText"/>
        <w:rPr/>
      </w:pPr>
      <w:bookmarkEnd w:id="59"/>
      <w:r>
        <w:rPr>
          <w:rFonts w:ascii="IRNazanin" w:hAnsi="IRNazanin" w:eastAsia="IRNazanin"/>
          <w:color w:val="111111"/>
          <w:sz w:val="28"/>
          <w:sz w:val="28"/>
          <w:szCs w:val="28"/>
          <w:rtl w:val="true"/>
          <w:lang w:bidi="fa-IR"/>
        </w:rPr>
        <w:t>بدانید گناهان اسبان چموشی هستند که گناه کاران بر آنها نشسته و لگام هایشان را رها کرده اند و گناهان آنان را در آتش فرو می افکند</w:t>
      </w:r>
      <w:r>
        <w:rPr>
          <w:rFonts w:eastAsia="IRNazanin" w:cs="IRNazanin"/>
          <w:color w:val="111111"/>
          <w:sz w:val="28"/>
          <w:szCs w:val="28"/>
          <w:rtl w:val="true"/>
          <w:lang w:bidi="fa-IR"/>
        </w:rPr>
        <w:t>.</w:t>
      </w:r>
    </w:p>
    <w:p>
      <w:pPr>
        <w:pStyle w:val="Heading3"/>
        <w:numPr>
          <w:ilvl w:val="2"/>
          <w:numId w:val="1"/>
        </w:numPr>
        <w:rPr/>
      </w:pPr>
      <w:bookmarkStart w:id="60" w:name="__RefHeading___Toc3341605_2749589250"/>
      <w:bookmarkStart w:id="61" w:name="_Toc21"/>
      <w:bookmarkEnd w:id="60"/>
      <w:r>
        <w:rPr>
          <w:rtl w:val="true"/>
        </w:rPr>
        <w:t>آفرینش</w:t>
      </w:r>
      <w:bookmarkEnd w:id="61"/>
    </w:p>
    <w:p>
      <w:p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او بادست قدرتش خلق موجودات را بنیان گذاشت و با اراده اش مخلوقات را اختراع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پیدایش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که از قبل نبودند و هستی یافتند اتفاقا مشابه بیان امام سجاد علیه السلام در خطبه اول نهج البلاغه از جد بزرگوارش علی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الخَلائِقَ بِقُدرَتِهِ وَ نَشَرَ الرِّیاحَ بِرَحمَتِهِ وَ وَتَّدَ بِالصُّخُورِ مَیَدانَ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را با قدرت خویش آفرید و با لطف و رحمتی که نسبت به بندگانش داشت بادها را پراکنده ساخت و توسط کوه ها لرزه زمین را مهار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بزرگوار در همان خطبه با بیانی دیگر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بدون آنکه فکر و اندیشه کند و یا از تجربه کسی استفاده نماید و یا گرفتار اضطراب و دودلی شود هر موجودی را در زمان مناسب آن از نیستی به هستی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پیش از آن که موجودات را بیافریند از تمام جزئیات و جوانب آنها آگاهی داشت و حدود و پایان آنها را می دانست و از اسرار درون و بیرون پدیده 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هوا و بعد آب و سپس باد آنگاه سایر موجودات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موجودات و اختراع آنها از ابتدا به قدرت لایزال الهی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و بدون کمک گرفتم از موجودی دیگر همه خلایق را لباس وجود هستی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روز شنبه که چون دعاهای سایر روزهای هفته جزء ملحقات صحیفه سجادیه محسوب می شود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یُشْهِدْ أَحَداً حِینَ فَطَرَ السَّمَاوَاتِ وَ الْأَرْضَ وَ لاَ اتَّخَذَ مُعِیناً حِینَ بَرَأَ</w:t>
      </w:r>
    </w:p>
    <w:p>
      <w:pPr>
        <w:pStyle w:val="BookText"/>
        <w:rPr/>
      </w:pPr>
      <w:r>
        <w:rPr>
          <w:rFonts w:ascii="Amiri" w:hAnsi="Amiri" w:eastAsia="Amiri" w:cs="Amiri"/>
          <w:color w:val="111111"/>
          <w:sz w:val="28"/>
          <w:sz w:val="28"/>
          <w:szCs w:val="28"/>
          <w:rtl w:val="true"/>
          <w:lang w:bidi="ar-SA"/>
        </w:rPr>
        <w:t>النَّسَمَاتِ لَمْ یُشَارَکْ فِی الْإِلَهِیَّةِ وَ لَمْ یُظَاهَرْ فِی الْوَحْدَانِیَّةِ کَلَّتِ الْأَلْسُنُ عَنْ غَایَةِ صِفَتِهِ وَ الْعُقُولُ عَنْ کُنْهِ مَعْرِفَتِهِ</w:t>
      </w:r>
    </w:p>
    <w:p>
      <w:pPr>
        <w:pStyle w:val="BookText"/>
        <w:rPr/>
      </w:pPr>
      <w:r>
        <w:rPr>
          <w:rFonts w:ascii="IRNazanin" w:hAnsi="IRNazanin" w:eastAsia="IRNazanin"/>
          <w:color w:val="111111"/>
          <w:sz w:val="28"/>
          <w:sz w:val="28"/>
          <w:szCs w:val="28"/>
          <w:rtl w:val="true"/>
          <w:lang w:bidi="fa-IR"/>
        </w:rPr>
        <w:t>حمد از آن خدائی است که احدی را نخواست هنگامی که آسمان ها و زمین را بنیاد کرد و کمکی نگرفت هنگامی که نسیم را آفرید و شریکی در خدایی ندارد و پشت و مددکاری در یکتایی نخواهد زبان ها از بیان غایت حمدش لالند و عقل ها از ژرفای معرفتش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علیه السلام در دعای روز عرفه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 آن هم از روی اعتقاد و یقین که حمد خدا را که فرزندی ندارد تا ارث از او برد و شریکی ندارد در سلطنت بر آفرینش که با او ضدیت کند در آنچه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مصنوع اوست کسی به کمک و حفظ او نیامده فَسُبحانَهُ سُبحانَهُ لَو کانَ فِیهِما آلِهَهٌ اِلاَّ اللهُ لَفَسَدَتا وَ تَفَطَّرَتا منزه است خدا منزه است اگر خدایی غیر از او بود همه موجودات در هم ریخته بودند و متلاشی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اَختَرعُهُم عَلی مَشیَتِهِ اِخترِاعا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اراده اش مخلوقات را اختراع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علیهم السلام هم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صَدَرَتِ الْاءُمُورُ عَنْ مَشِیئَتِهِ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تمام امور از مشیت و اراده الهی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 بر اراده ما غالب است نه به این معنا که ما اراده هیچ کاری را نداریم و جبر است بلکه منظور این است که گاهی خداوند برای توجه دادن ما اراده و تصمیم ما را بی اثر می کند و اراده خود را غالب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مولایمان علی علیه السلام یکی از راه های خداشناسی را همین می داند و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اللهَ سُبحانَهُ بِفَسخِ العَزائِمِ وَ حَلِّ العُقودِ وَ نَقضِ الهِمَمِ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 را از به هم خوردن اراده های قوی گشوده شدن گره های دشوار و در هم شکسته شدن تصمیم 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گردیم به عنوان بحث یعنی آفرینش گفتیم که خداوند برای اختراع و خلق موجودات نیاز به کمک نداشت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 عَلی غَیْرِ تَمْثِیلٍ وَ لا مَشُورَةِ مُشِیرٍ وَ لا مَعُونَةِ مُعِینٍ، فَتَمَّ خَلْقُهُ بِاءَمْرِهِ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بی آن که نمونه ای از پدیده ها موجود باشد یا با مشاوری مشورت نماید و یا از قدرتی کمک و مدد بگیرد آفرید پس به فرمان او خلقت آن به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به شگفتی های آفرینش در سراسر نهج البلاغه اشاره می کند و از انواع پدیده های الهی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دریاها ابرها و انسان پرندگان و جو و فضا حیوانات کوچک و بزرگ شگفتی های خلقت خفاش طاووس ملخ و مورچه سبزیجات و گیاهان کوه ها و اسمان ها و فرشتگان و نظم در آفرینش و هدفدار بودن آفرینش و در خدمت انسان بودن همه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عنوان پایانی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ءَلا وَ إِنَّ الْاءَرْضَ الَّتِی تُحْمِلُکُمْ، وَ السَّماءَ الَّتِی تُظِلُّکُمْ، مُطِیعَتانِ لِرَبِّکُمْ، وَ ما اءَصْبَحَتا تَجُودانِ لَکُمْ بِبَرَکَتِهِما تَوَجُّعا لَکُمْ، وَ لا زُلْفَةً إِلَیْکُمْ، وَ لا لِخَیْرٍ تَرْجُوانِهِ مِنْکُمْ، وَ لَکِنْ اءُمِرَتا بِمَنافِعِکُمْ فَاءَطاعَتا، وَ اءُقِیمَتا عَلی حُدُودِ مَصالِحِکُمْ فَقامَتا</w:t>
      </w:r>
      <w:r>
        <w:rPr>
          <w:rStyle w:val="FootnoteAnchor"/>
          <w:rtl w:val="true"/>
        </w:rPr>
        <w:footnoteReference w:id="13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زمینی که شما را بر پشت خود می برند و آسمانی که بر شما سایه می گستراند فرمان بردار پروردگارند و برکت آن دو به شما نه از روی دلسوزی یا برای نزدیک شدن به شما و نه به امید خیری است که از شما دارند بلکه آن دو مامور رساندن منافع شما بوده اوامر خدا را اطاعت کردند به آنها دستور داده شد که برای مصالح شما قیام کنند و چنین کردند</w:t>
      </w:r>
      <w:r>
        <w:rPr>
          <w:rFonts w:eastAsia="IRNazanin" w:cs="IRNazanin"/>
          <w:color w:val="111111"/>
          <w:sz w:val="28"/>
          <w:szCs w:val="28"/>
          <w:rtl w:val="true"/>
          <w:lang w:bidi="fa-IR"/>
        </w:rPr>
        <w:t>.</w:t>
      </w:r>
      <w:bookmarkStart w:id="62" w:name="pg3467_29858"/>
    </w:p>
    <w:p>
      <w:pPr>
        <w:pStyle w:val="BookText"/>
        <w:rPr/>
      </w:pPr>
      <w:bookmarkEnd w:id="62"/>
      <w:r>
        <w:rPr>
          <w:rFonts w:ascii="Amiri" w:hAnsi="Amiri" w:eastAsia="Amiri" w:cs="Amiri"/>
          <w:color w:val="111111"/>
          <w:sz w:val="28"/>
          <w:sz w:val="28"/>
          <w:szCs w:val="28"/>
          <w:rtl w:val="true"/>
          <w:lang w:bidi="ar-SA"/>
        </w:rPr>
        <w:t xml:space="preserve">آفرینش برای ما و ما برای خدا وَمَا خَلَقْتُ الْجِنَّ وَالْإِنْسَ إِلَّا لِیَعْبُدُونِ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جن و انسان را خلق نکردیم مگر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أُمِرُوا إِلَّا لِیَعْبُدُوا اللَّهَ مُخْلِصِینَ لَهُ الدِّینَ </w:t>
      </w:r>
      <w:r>
        <w:rPr>
          <w:rStyle w:val="FootnoteAnchor"/>
          <w:rtl w:val="true"/>
        </w:rPr>
        <w:footnoteReference w:id="134"/>
      </w:r>
      <w:r>
        <w:rPr>
          <w:rFonts w:ascii="IRNazanin" w:hAnsi="IRNazanin" w:eastAsia="IRNazanin"/>
          <w:color w:val="111111"/>
          <w:sz w:val="28"/>
          <w:sz w:val="28"/>
          <w:szCs w:val="28"/>
          <w:rtl w:val="true"/>
          <w:lang w:bidi="fa-IR"/>
        </w:rPr>
        <w:t>دستور نداشتند جز اینکه خدای یگانه را بپرستند و دین خاص او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سیدالشهدا و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ما خَلَقَ العِبادَ اِلاّ لِیَعرِفُوه فَاِذا عَرَفُوهُ عَبَدُوهُ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خداوند بزرگ بندگان خود را خلق نکرد مگر برای معرفت به خودش و هر کس خدا را شناخت او را عبادت می کند</w:t>
      </w:r>
      <w:r>
        <w:rPr>
          <w:rFonts w:eastAsia="IRNazanin" w:cs="IRNazanin"/>
          <w:color w:val="111111"/>
          <w:sz w:val="28"/>
          <w:szCs w:val="28"/>
          <w:rtl w:val="true"/>
          <w:lang w:bidi="fa-IR"/>
        </w:rPr>
        <w:t>.</w:t>
      </w:r>
    </w:p>
    <w:p>
      <w:pPr>
        <w:pStyle w:val="Heading3"/>
        <w:numPr>
          <w:ilvl w:val="2"/>
          <w:numId w:val="1"/>
        </w:numPr>
        <w:rPr/>
      </w:pPr>
      <w:bookmarkStart w:id="63" w:name="__RefHeading___Toc3341607_2749589250"/>
      <w:bookmarkStart w:id="64" w:name="_Toc22"/>
      <w:bookmarkEnd w:id="63"/>
      <w:r>
        <w:rPr>
          <w:rtl w:val="true"/>
        </w:rPr>
        <w:t>آگاهی</w:t>
      </w:r>
      <w:bookmarkEnd w:id="64"/>
    </w:p>
    <w:p>
      <w:pPr>
        <w:pStyle w:val="BookText"/>
        <w:rPr/>
      </w:pP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فِی الْعِلْمِ بِغَیْرِ عِلْمٍ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خدایا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بدون آگاهی اظهار فضل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آثار آگاهی به علوم و مسایلی که همه روزه با آن مواجه هستیم قضاوت کارشناسانه و صحیح است</w:t>
      </w:r>
    </w:p>
    <w:p>
      <w:pPr>
        <w:pStyle w:val="BookText"/>
        <w:rPr/>
      </w:pPr>
      <w:r>
        <w:rPr>
          <w:rFonts w:ascii="IRNazanin" w:hAnsi="IRNazanin" w:eastAsia="IRNazanin"/>
          <w:color w:val="111111"/>
          <w:sz w:val="28"/>
          <w:sz w:val="28"/>
          <w:szCs w:val="28"/>
          <w:rtl w:val="true"/>
          <w:lang w:bidi="fa-IR"/>
        </w:rPr>
        <w:t>باید شناخت دغدغه ما باشد شناخت اصول دین و فروع دین شناخت مسایل تربیتی و خانوادگی شناخت موضوعات اجتماعی و سیاسی روز مومن واقعی کسی است که به عصر و زمان خویش آگاه باشد که در غیر این صورت به دام شیطان های انسی و جنی خواهد افتاد و گرفتار فتنه های آخر الزمان 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درباره ارزش آگاهی به مسایل مورد نیاز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کاری را بدون آگاهی انجام دهد مثل کسی می ماند که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کسی به هر اندازه ای که از راه دور شود به همان اندازه از مقصد و منظورش دور خواهد شد ولی آنان</w:t>
      </w:r>
    </w:p>
    <w:p>
      <w:pPr>
        <w:pStyle w:val="BookText"/>
        <w:rPr/>
      </w:pPr>
      <w:r>
        <w:rPr>
          <w:rFonts w:ascii="IRNazanin" w:hAnsi="IRNazanin" w:eastAsia="IRNazanin"/>
          <w:color w:val="111111"/>
          <w:sz w:val="28"/>
          <w:sz w:val="28"/>
          <w:szCs w:val="28"/>
          <w:rtl w:val="true"/>
          <w:lang w:bidi="fa-IR"/>
        </w:rPr>
        <w:t>که از روی علم و آگاهی کارها را انجام می دهد مثل رونده ای است که در راهی روشن و آشکار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بینا باید بیندیشد آیا در راه درست و به طرف مقصد حرکت م یکند و یا اینکه به بیراهه می رود؟</w:t>
      </w:r>
    </w:p>
    <w:p>
      <w:pPr>
        <w:pStyle w:val="BookText"/>
        <w:rPr/>
      </w:pPr>
      <w:r>
        <w:rPr>
          <w:rFonts w:ascii="IRNazanin" w:hAnsi="IRNazanin" w:eastAsia="IRNazanin"/>
          <w:color w:val="111111"/>
          <w:sz w:val="28"/>
          <w:sz w:val="28"/>
          <w:szCs w:val="28"/>
          <w:rtl w:val="true"/>
          <w:lang w:bidi="fa-IR"/>
        </w:rPr>
        <w:t>امام سجاد علیه السلام در دعای هشتم صحیفه به خدا پناه می برد که مبادا از روی ناآگاهی درباره چیزی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فِی الْعِلْمِ بِغَیْرِ عِلْمٍ</w:t>
      </w:r>
    </w:p>
    <w:p>
      <w:pPr>
        <w:pStyle w:val="BookText"/>
        <w:rPr/>
      </w:pPr>
      <w:r>
        <w:rPr>
          <w:rFonts w:ascii="Amiri" w:hAnsi="Amiri" w:eastAsia="Amiri" w:cs="Amiri"/>
          <w:color w:val="111111"/>
          <w:sz w:val="28"/>
          <w:sz w:val="28"/>
          <w:szCs w:val="28"/>
          <w:rtl w:val="true"/>
          <w:lang w:bidi="ar-SA"/>
        </w:rPr>
        <w:t>قرآن هم سفارش می کند که وَلَا تَقْفُ مَا لَیْسَ لَکَ بِهِ عِلْمٌ إِنَّ السَّمْعَ وَالْبَصَرَ وَالْفُؤَادَ کُلُّ أُولَئِکَ کَانَ عَنْهُ مَسْئُولًا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چیزی که درباره آن آگاهی نداری دنبال مکن زیرا که گوش و چشم و دل همگی مورد مواخذه و سوال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بار مسئولیت افراد را سنگین می کند که مبادا بدون آگاهی نسبت به مطالبی که روز و شب با آنها مواجه می باشند چیزی بگویند چرا که ممکن است ایجاد شبهه شود سخن چینی و غیبت و تهمت و دروغ و امثال آن را دنبال داشته باشد چون در آیه بعد از نهی از قضاوت شتابزده و بدون آگاهی درباره مسئولیت و مورد مواخذه قرار گرفتن گوش و چشم و دل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 این حقیقت است که شنیده ها و دیده ها و آنچه که به دل می گذرد ممکن است دروغ و خلاف واقع باشد پس باید تحقیق کرد و نسبت به واقعیت آنچه شنیده و دیده و یا از دل گذرانده آگاهی پیدا نمود و سپس قضاوت کرد و نظر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موضوع قضاوت آگاهانه که صرف نظر کنیم مسئله دانستن و اشنایی به حقایق این عالم جزء برجسته ترین فضایل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اله وسلم نقل شده که فَضلُ العالِمِ عَلی غَیرِهِ کَفَضلِ النَّبِیِّ عَلی امَّتِهِ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برتری عالم بر دیگران هم چون برتری پیامبر بر امت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نقش علما آگاهی دادن به مردم و آشنا کردن آنان به اصول و فروع دین و اخلاق و حکمت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درباره عصر غیبت امام عصر روحی له الفداء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بعد ازغیبت قائم علیه السلام نبود وجود علمایی که به سوی او می خوانند و به وجود او رهنمون می شوند و با حجت های الهی از دین او دفاع میکنند و بندگان ناتوان خدا را از دام های ابلیس و پیروان او می رهانند بی گمان همه مردم از دین خدا بر می گشتند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یکی از وظایف آگاهان به دین خدا آگاهی دادن مردم به امر ولایت و خلافت بلافصل مولایمان امیرالمومنین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عالمانی که می دانند حق با علی است ولی مردم را در جهل و بی خبری می گذراند بی شک مسئول و مورد مواخذه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در قرآن شریف موجود است که تاویل آن به نقل فریقین در شان و فضایل امیرالمومنین علی علیه السلام و ائمه طاهرین علیهم السلام از نسل اوست ولی متاسفانه علما آنان یا شهامت گفتن آن فضایل را ندارند و یا این که از روی حقد و بغض نقل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قرآن مجید و رسول الله صلی الله علیه و آله وسلم درباره چنین عالمانی این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کسانی که حجت ها و هدایت ما را که نازل کرده ایم با وجود آن که در کتاب آسمانی برای مردم توضیح داده ایم نهان می دارند خدا و لعنتگران لعنتشان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لایعذب اللَّهُ هَذَا الْخَلْقَ إِلَّا بِذُنُوبٍ الْعُلَمَاءِ الَّذِینَ یکتمون الْحَقِّ مِنْ فَضْلِ عَلِیٍّ عَلَیْهِ السَّلَامُ وَعِتْرَتِهِ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وَأَنَّهُ لَمْ یَمْشِ فَوْقَ الْأَرْضِ بَعْدَ النَّبِیِّینَ وَالْمُرْسَلِینَ أَفْضَلُ مِنْ شَیَّعَهُ عَلِیٌّ بِن اَبیطالِب عَلَیْهِ السَّلَامُ وَمُحِبِّیهِ الَّذِینَ یُظْهِرُونَ أَمَرَهُ وَیَنْشُرُونَ فَضْلِهِ اولئک تَغْشَاهُمْ الرحمه وَتَسْتَغْفِرَ لَهُمْ المَلائِکَهُ الوَیلُ کُلَّ الوَیلُ لِمَن یَکتُمُ فَضلَهُ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خداوند مردم را عذاب نمی کند مگر به خاطر گناهان علما همان هایی که حقایق را از فضایل علی و عترت او علیهم السلام کتمان می کنند و مردم را نسبت به آنها آگاه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بعد از پیامبران و مرسلین کسی روی زمین راه نمی رود که برتر و ارزشمندتر از شیعه علی بن ابیطالب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امر علی علیه السلام را ظاهر می کنند و فضایلش را نشر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خداوند مشمول رحمت خویش قرار می دهد و فرشتگان برایشان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و وای بر کسانی که فضایل علی علیه السلام را کتمان می کنند و مردم را آگاه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پیروان مکتب اهلبیت علیهم السلام است که سطح آگاهی خود را با مطالعه کتاب های سودمند و نشستن پای درس اساتید سخن بالا ببرند تا در موقع لزوم قدرت مناظره و احتجاج با مخالفین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در عصر امام صادق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افکار مادی بود و مکرر با آنحضرت به گفتگو نشست و پیرامون مسایل مختلف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طرف عصر در مسجد رسول الله صلی الله علیه و آله وسلم بین قبر و منبر نشسته بودم و در عظمت پیشوای گرامی اسلام فکر می کردم که ابن ابی العوجاء وارد شد نزدیک من به فاصله ای</w:t>
      </w:r>
    </w:p>
    <w:p>
      <w:pPr>
        <w:pStyle w:val="BookText"/>
        <w:rPr/>
      </w:pPr>
      <w:r>
        <w:rPr>
          <w:rFonts w:ascii="IRNazanin" w:hAnsi="IRNazanin" w:eastAsia="IRNazanin"/>
          <w:color w:val="111111"/>
          <w:sz w:val="28"/>
          <w:sz w:val="28"/>
          <w:szCs w:val="28"/>
          <w:rtl w:val="true"/>
          <w:lang w:bidi="fa-IR"/>
        </w:rPr>
        <w:t>نشست که اگر حرف می زد سخنش را می شنیدم طولی نکشید که یکی از دوستان وی نیز وارد مسجد شد و آمد و نزد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آغاز سخن نمود و در مورد بزرگی و عظمت پیامبر اسلام جملاتی چند گفت سپس رفیقش رشته کلام را به دست گرفت و رسول اکرم را فیلسوفی دانا و توانا خواند که عقلا را مبهوت و مجذوب خود ساخت دعوتش را اجابت کردند و از پی آنان مردم نیز دیگر به وی گرویدند و آئینش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اکرم را واگذار که عقل من در کار او حیران است سپس جهان را به میان کشید و اظهار کرد عالم ازلی و ابدی است همیشه بوده و همیشه خواهد بود و صانع مدبری آنرا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ابن ابی العوجاء عنان صبر را از کف مفضل ربود او را سخت ناراحت و خشمگین ساخت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دین الهی را نفی می کنی؟ آفریدگار جهان را انکار می نمایی؟ و ایات حکیمانه او را که حتی در ساختمان خودت وجود دارد نادیده می گیری؟</w:t>
      </w:r>
    </w:p>
    <w:p>
      <w:pPr>
        <w:pStyle w:val="BookText"/>
        <w:rPr/>
      </w:pPr>
      <w:r>
        <w:rPr>
          <w:rFonts w:ascii="IRNazanin" w:hAnsi="IRNazanin" w:eastAsia="IRNazanin"/>
          <w:color w:val="111111"/>
          <w:sz w:val="28"/>
          <w:sz w:val="28"/>
          <w:szCs w:val="28"/>
          <w:rtl w:val="true"/>
          <w:lang w:bidi="fa-IR"/>
        </w:rPr>
        <w:t>ابن ابی العوجاء در پاسخ گفت اگر اهل بحث و کلام هستی با تو سخن می گویم و در صورتی که دلیل محکمی بر ادعای خود بیاوری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بحث و استدلال نیستی با تو سخنی ندارم و اگر از اصحاب حضرت جعفر بن محمد هستی او با ما این چنین حرف نمی زند و همانند تو بحث نمی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تو بیشتر از آنچه تو شنیدی سخنان ما را شنیده است و هرگز با کلام زشت با ما سخن نگفته است و در پاسخ ما از مرز اخلاق و ادب تجاوز نکرده است او مردی است بردبار سنگین عاقل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گفتگو خود را گم نمی کند و دچار اضطراب نمی شود گفته های ما را با توجه کامل گوش می دهد و از دلایلی که اقامه می کنیم به</w:t>
      </w:r>
      <w:bookmarkStart w:id="65" w:name="pg3467_29863"/>
    </w:p>
    <w:p>
      <w:pPr>
        <w:pStyle w:val="BookText"/>
        <w:rPr/>
      </w:pPr>
      <w:bookmarkEnd w:id="65"/>
      <w:r>
        <w:rPr>
          <w:rFonts w:ascii="IRNazanin" w:hAnsi="IRNazanin" w:eastAsia="IRNazanin"/>
          <w:color w:val="111111"/>
          <w:sz w:val="28"/>
          <w:sz w:val="28"/>
          <w:szCs w:val="28"/>
          <w:rtl w:val="true"/>
          <w:lang w:bidi="fa-IR"/>
        </w:rPr>
        <w:t>خوبی آگاه می گردد وقتی سخن های ما پایان می پذیرد پیش خود تصور می کنیم که حجت را تمام کرده ایم و راه پاسخ گویی را بر رویش بسته ایم ولی او با کلام کوتاهی ما را ملزم می کند و راه عذر را چنان می بندد که نمی توانیم پاسخش را رد کنیم و دری به روی خود بگشاییم اگر تو از اصحاب امام صادق هستی همانن او با ما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به محضر امام علیه السلام شرفیاب شد و داستان برخورد خویش را با ابن ابی العوجاء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علیهم السلام برای آن که مفضل قدرت مناظره صحیح را با مخالفین پیدا کند درس توحید به او داد و او به اصول عقاید خویش آگاه شد و دیگر در مباحثات کم نمی آورد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درس امام به مفضل به توحید مفضل معروف شد که به طور مستقل چاپ و شرح شده است</w:t>
      </w:r>
      <w:r>
        <w:rPr>
          <w:rFonts w:eastAsia="IRNazanin" w:cs="IRNazanin"/>
          <w:color w:val="111111"/>
          <w:sz w:val="28"/>
          <w:szCs w:val="28"/>
          <w:rtl w:val="true"/>
          <w:lang w:bidi="fa-IR"/>
        </w:rPr>
        <w:t>.</w:t>
      </w:r>
    </w:p>
    <w:p>
      <w:pPr>
        <w:pStyle w:val="Heading3"/>
        <w:numPr>
          <w:ilvl w:val="2"/>
          <w:numId w:val="1"/>
        </w:numPr>
        <w:rPr/>
      </w:pPr>
      <w:bookmarkStart w:id="66" w:name="__RefHeading___Toc3341609_2749589250"/>
      <w:bookmarkStart w:id="67" w:name="_Toc23"/>
      <w:bookmarkEnd w:id="66"/>
      <w:r>
        <w:rPr>
          <w:rtl w:val="true"/>
        </w:rPr>
        <w:t>آمرزش</w:t>
      </w:r>
      <w:bookmarkEnd w:id="67"/>
    </w:p>
    <w:p>
      <w:pPr>
        <w:pStyle w:val="BookText"/>
        <w:rPr/>
      </w:pPr>
      <w:r>
        <w:rPr>
          <w:rFonts w:ascii="IRNazanin" w:hAnsi="IRNazanin" w:eastAsia="IRNazanin"/>
          <w:color w:val="111111"/>
          <w:sz w:val="28"/>
          <w:sz w:val="28"/>
          <w:szCs w:val="28"/>
          <w:rtl w:val="true"/>
          <w:lang w:bidi="fa-IR"/>
        </w:rPr>
        <w:t>یکی از موضوعاتی که امام سجاد علیه السلام در سرتاسر صحیفه مبارکه سجادیه به آن پرداخته و بسیار به آن اصرار دارد طلب آمرزش از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گزافه گویی در تمامی پنجاه و چهار دعای صحیفه اگر شده در یک جمله کوتاه استغفار و آمرزش را در عبارات آن ملاحظه ای می فرمایید و این نشانگر اهمیت موضوع طلب آمرزش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دوازده دعا از پنجاه و چهار دعا در زمینه آمرزش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الاِشتیاق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الاعتِراف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الاِستِقالَهِ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بِالتَّوبَهِ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اِذا اِبتُلِیَ اَو رَای مُبتَلی بِفَضیِحَهِ بِذَنبٍ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الاِعتِذارِ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طَلَبِ العَفوِ</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طَلَبِ السِّترِ وَ الوِقایَهِ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التَّضَرَّعِ وَ الاِستِکانَهِ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الاِلحاحِ</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التَّذلَلِ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دُعاوُهُ فِی استِکشافِ الهُمُومِ</w:t>
      </w:r>
    </w:p>
    <w:p>
      <w:pPr>
        <w:pStyle w:val="BookText"/>
        <w:rPr/>
      </w:pPr>
      <w:r>
        <w:rPr>
          <w:rFonts w:ascii="IRNazanin" w:hAnsi="IRNazanin" w:eastAsia="IRNazanin"/>
          <w:color w:val="111111"/>
          <w:sz w:val="28"/>
          <w:sz w:val="28"/>
          <w:szCs w:val="28"/>
          <w:rtl w:val="true"/>
          <w:lang w:bidi="fa-IR"/>
        </w:rPr>
        <w:t>در بین دوازده عنوان به دعای سی و یکم که فی ذکر التوبة وطلبها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دقت بفرمایید خواهید دید امام علیه السلام چه عاجزانه و در نهایت تواضع از خداوند مهربان درخواست آمرزش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إلهِی عَدْلَکَ إنْ عَاقَبْتَهُ، وَلا یَسْتَعْظِمُ عَفْوَکَ إنْ عَفَوْتَ عَنْهُ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الرَّبُّ الْکَرِیمُ الَّذِی لا یَتَعَاظَمُهُ غُفْرَانُ الذَّنْبِ الْعَظِیم ای خدای من اگر این بنده گنه کارت را کیفر دهی عدلت را انکار نمی کند و اگر از وی درگذری و به او رحمت فرستی عفو تو را به خاطر رحمت واسعه ات بزرگ نمی شمارد چه آن که تو پروردگار کریمی که آمرزش گناه بزرگ در نظرت بزرگ جلوه نمی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فَهَا أَنَا ذَا قَدْ جئْتُکَ مُطِیعاً لاِمْرِکَ فِیمَا أَمَرْتَ بِهِ مِنَ الدُّعَاءِ، مَتَنَجِّزاً وَعْدَکَ فِیمَا وَعَدْتَ بِهِ مِنَ الاجَابَةِ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خدایا اینک این منم که به قصد اطاعت فرمانت در خصوص دعا که به آن امر فرموده ای به حضورت آمده ام در حالی که قاطعانه</w:t>
      </w:r>
    </w:p>
    <w:p>
      <w:pPr>
        <w:pStyle w:val="BookText"/>
        <w:rPr/>
      </w:pPr>
      <w:r>
        <w:rPr>
          <w:rFonts w:ascii="IRNazanin" w:hAnsi="IRNazanin" w:eastAsia="IRNazanin"/>
          <w:color w:val="111111"/>
          <w:sz w:val="28"/>
          <w:sz w:val="28"/>
          <w:szCs w:val="28"/>
          <w:rtl w:val="true"/>
          <w:lang w:bidi="fa-IR"/>
        </w:rPr>
        <w:t>می خواهم به وعده ات در مسئله استجابت دعا وفا کنی آنجا که می فرمایید مرا بخوانید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فَصَلِّ عَلَی مُحَمَّد وَآلِهِ وَالْقَنِی بِمَغْفِـرَتِکَ کَمَا لَقِیتُکَ بِـإقْرَارِی وَارْفَعْنِی عَنْ مَصَارعِ الذُّنُوبِ کَمَا وَضَعْتُ لَکَ نَفْسِی وَاسْتُرْنِی بِسِتْرِکَ کَمَا تَأَنَّیْتَنِی عَنِ الانْتِقَامِ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ال او درود فرست و مرا مشمول رحمت گردان همان طور که من با اعتراف به گناه خود روی به تو آورده ام و مرا از ذلت گناهان بالا بر همان گونه که خود را ذلیل تو کرده ام و مرا در پرده رحمتت بپوشان همان طور که در انتقام گرفتن از من درنگ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دل و روح انسان در اثر گناه صفا و لطافت خود را از دست می دهد حجاب سراسر وجود آدمی را می گیرد باید قبل از آن که تمام راه ها برویمان بسته شود از باب توبه که در رحمت الهی است وارد شویم و از خداوند درخواست عفو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وعده آمرزش داده و با تاکید فراوان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 مِنْ رَحْمَةِ اللَّهِ إِنَّ اللَّهَ یَغْفِرُ الذُّنُوبَ جَمِیعًا إِنَّهُ هُوَ الْغَفُورُ الرَّحِیمُ</w:t>
      </w:r>
      <w:r>
        <w:rPr>
          <w:rStyle w:val="FootnoteAnchor"/>
          <w:rtl w:val="true"/>
        </w:rPr>
        <w:footnoteReference w:id="143"/>
      </w:r>
      <w:r>
        <w:rPr>
          <w:rFonts w:ascii="IRNazanin" w:hAnsi="IRNazanin" w:eastAsia="IRNazanin"/>
          <w:color w:val="111111"/>
          <w:sz w:val="28"/>
          <w:sz w:val="28"/>
          <w:szCs w:val="28"/>
          <w:rtl w:val="true"/>
          <w:lang w:bidi="fa-IR"/>
        </w:rPr>
        <w:t>از رحمت خدا نومید مشوید که خدا گناهان را یک سره می آمرزد که او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کن مردانه رو آور به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فَمَن یَعمَل بِهِ مثقالَ یَرَه</w:t>
      </w:r>
    </w:p>
    <w:p>
      <w:pPr>
        <w:pStyle w:val="BookText"/>
        <w:rPr/>
      </w:pPr>
      <w:r>
        <w:rPr>
          <w:rFonts w:ascii="IRNazanin" w:hAnsi="IRNazanin" w:eastAsia="IRNazanin"/>
          <w:color w:val="111111"/>
          <w:sz w:val="28"/>
          <w:sz w:val="28"/>
          <w:szCs w:val="28"/>
          <w:rtl w:val="true"/>
          <w:lang w:bidi="fa-IR"/>
        </w:rPr>
        <w:t>هست جنت را ز رحمت هشت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درش توبه است از آن هست ای پسر</w:t>
      </w:r>
    </w:p>
    <w:p>
      <w:pPr>
        <w:pStyle w:val="BookText"/>
        <w:rPr/>
      </w:pPr>
      <w:r>
        <w:rPr>
          <w:rFonts w:ascii="IRNazanin" w:hAnsi="IRNazanin" w:eastAsia="IRNazanin"/>
          <w:color w:val="111111"/>
          <w:sz w:val="28"/>
          <w:sz w:val="28"/>
          <w:szCs w:val="28"/>
          <w:rtl w:val="true"/>
          <w:lang w:bidi="fa-IR"/>
        </w:rPr>
        <w:t>آن همه گه باز باشد گه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توبه نباشد جز که باز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بزرگوارمان زین العابدین علیه السلام بیاموزیم عذر و تقصیر به پیشگاه خدا بردن را براستی چه شده است که آن انسان های پاک که منزه از گناه بودند این اندازه به درگاه الهی تضرع و زاری می کردند و از خداوند درخواست آمرزش می نمودند حتما رمزی در</w:t>
      </w:r>
    </w:p>
    <w:p>
      <w:pPr>
        <w:pStyle w:val="BookText"/>
        <w:rPr/>
      </w:pPr>
      <w:r>
        <w:rPr>
          <w:rFonts w:ascii="Amiri" w:hAnsi="Amiri" w:eastAsia="Amiri" w:cs="Amiri"/>
          <w:color w:val="111111"/>
          <w:sz w:val="28"/>
          <w:sz w:val="28"/>
          <w:szCs w:val="28"/>
          <w:rtl w:val="true"/>
          <w:lang w:bidi="ar-SA"/>
        </w:rPr>
        <w:t>این کار است که رسول خدا صلی الله علیه و اله وسلم کانَ یَتُوبُ اِلَی اللهِ فِی کُلِّ یَومٍ سَبعینَ مَرَّه مِن غَیرِ ذَنبٍ</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 روز هفتاد مرتبه در پیشگاه پروردگار توبه می کرد در حالی که گناهی مرتکب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طلب آمرزش یک تکلیف و مقدمه ارتباط با حضرت معبود است و ایجاد زمینه برای گفت و گو با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ارادت ما و آستان حضرت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بر سر ما می رود ارادت اوست</w:t>
      </w:r>
    </w:p>
    <w:p>
      <w:pPr>
        <w:pStyle w:val="BookText"/>
        <w:rPr/>
      </w:pPr>
      <w:r>
        <w:rPr>
          <w:rFonts w:ascii="IRNazanin" w:hAnsi="IRNazanin" w:eastAsia="IRNazanin"/>
          <w:color w:val="111111"/>
          <w:sz w:val="28"/>
          <w:sz w:val="28"/>
          <w:szCs w:val="28"/>
          <w:rtl w:val="true"/>
          <w:lang w:bidi="fa-IR"/>
        </w:rPr>
        <w:t>نه این زمان دل حافظ در آتش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داغدار ازل همچو لاله خود روست</w:t>
      </w:r>
    </w:p>
    <w:p>
      <w:pPr>
        <w:pStyle w:val="BookText"/>
        <w:rPr/>
      </w:pPr>
      <w:r>
        <w:rPr>
          <w:rFonts w:ascii="IRNazanin" w:hAnsi="IRNazanin" w:eastAsia="IRNazanin"/>
          <w:color w:val="111111"/>
          <w:sz w:val="28"/>
          <w:sz w:val="28"/>
          <w:szCs w:val="28"/>
          <w:rtl w:val="true"/>
          <w:lang w:bidi="fa-IR"/>
        </w:rPr>
        <w:t>میثم تمار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مولایم مرا به همراه خود از کوفه بیرون برد وارد مسجد جعفی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رو به قبله ایستاد و چهار رکعت نماز خواند پس از نماز و تسبیح دست های خود را بلند کرد و این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کَیفَ اَدعَوکَ وَ قَد عَصَیتُکَ وَ کَیفَ لا اَدعُوکَ وَ قَد عَرفتُکَ وَ حُبُّکَ فِی قَلبِی مَکِینٌ مَدَدتُ اِلَیکَ یَداً بِالذُّنوبِ مَملُوَّهً وَ عَیناً بِالرَّجاءِ مَمدُوهً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چگونه تو را بخوانم با اینکه نافرمانیت را کرده ام و باز چگونه نخوانم با اینکه تو را شناخته و محبتت در قلبم استوار است خدایا دست های پر از گناهم را به سویت دراز می کنم و چشم های امیدوارم را به سویت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به سجده برد و صد مرتبه العفو گفت از سجده سر برداشت از جا حرکت کرد و خارج شد من هم از پی آن حضرت بیرون آمدم میان بیابان بر روی زمین خطی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از داخل این خط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از من جدا شد و به طرفی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بود با خود گفتم مولایم دشمنان فراوانی دارد سزاوار نیست او را در این بیابان تنها بگذارم اگر برای حضرت اتفاقی بیفتد در پیشگاه خدا و رسول هیچ عذری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آن جناب را تعقیب کنم و از حالش اطلاع یابم گرچه مخالف دستور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بیرون شده به طرف آن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سر در داخل چاهی کرده و سخن می گوید در این هنگام متوجه من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کردم منم میثم با حالت اعتراض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نگفتم از داخل خط بیرون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مولای من ترسیدم از سوی دشمنان به شما گزندی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نیاوردم که شما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که در این چاه میگفتم شنیدی؟ عرض کردم نه روی به من نموده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اش این است در سینه ام اندوه فراوانی است هرگاه افسرده و دلتنگ می شوم زمین را با دست خود می شکافم و رازهای دلم را با زمین می گویم و در نهاد او پنهان می کنم این گیاه که از دل زمین می روید بذر آن را من افشانده ام بذرش همین آن و سوز و گداز من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آه و سوز و گداز از علی علیه السلام را در دعای کمیل همه شنیده ایم و خوانده ایم آری علی علیه السلام به ما می آموزد چگونه آمرزش طلبیدن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الذُّنُوبَ الَّتی تَهْتِکُ الْعِصَمَ، اَللّـهُمَّ اغْفِـرْ لِی الذُّنُوبَ الَّتی تُنْزِلُ النِّقَمَ، اَللّهُمَّ اغْفِرْ لِی الذُّنُوبَ الَّتی تُغَیِّـرُ النِّعَمَ، اَللّـهُمَّ اغْفِرْ لی الذُّنُوبَ الَّتی تَحْبِسُ الدُّعاءَ، اَللّـهُمَّ اغْفِرْ لِی الذُّنُوبَ الَّتی تُنْزِلُ الْبَلاءَ، اَللّهُمَّ اغْفِرْ لی کُلَّ ذَنْب اَذْنَبْتُهُ، وَکُلَّ خَطیئَة اَخْطَأتُها</w:t>
      </w:r>
    </w:p>
    <w:p>
      <w:pPr>
        <w:pStyle w:val="BookText"/>
        <w:rPr/>
      </w:pPr>
      <w:r>
        <w:rPr>
          <w:rFonts w:ascii="IRNazanin" w:hAnsi="IRNazanin" w:eastAsia="IRNazanin"/>
          <w:color w:val="111111"/>
          <w:sz w:val="28"/>
          <w:sz w:val="28"/>
          <w:szCs w:val="28"/>
          <w:rtl w:val="true"/>
          <w:lang w:bidi="fa-IR"/>
        </w:rPr>
        <w:t>خدایا بیامرز از من گناهانی که پرده دری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بیامرز از من گناهانی که باعث بدبختی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بیامرز از من گناهانی که باعث تغییر نعمت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بیامرز از من گناهانی که سبب حبس دعاهایم شده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بیامرز از من گناهانی که باعث نزول بلا گشته</w:t>
      </w:r>
    </w:p>
    <w:p>
      <w:pPr>
        <w:pStyle w:val="BookText"/>
        <w:rPr/>
      </w:pPr>
      <w:r>
        <w:rPr>
          <w:rFonts w:ascii="IRNazanin" w:hAnsi="IRNazanin" w:eastAsia="IRNazanin"/>
          <w:color w:val="111111"/>
          <w:sz w:val="28"/>
          <w:sz w:val="28"/>
          <w:szCs w:val="28"/>
          <w:rtl w:val="true"/>
          <w:lang w:bidi="fa-IR"/>
        </w:rPr>
        <w:t xml:space="preserve">الها هر گناه و خطایی که از من سرزده همه را ببخش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اِلـهی مَنْ لی غَیْرُکَ أَسْأَلُهُ کَشْفَ ضُرّی وَالنَّظَرَ فی اَمْری</w:t>
      </w:r>
    </w:p>
    <w:p>
      <w:pPr>
        <w:pStyle w:val="BookText"/>
        <w:rPr/>
      </w:pPr>
      <w:r>
        <w:rPr>
          <w:rFonts w:ascii="IRNazanin" w:hAnsi="IRNazanin" w:eastAsia="IRNazanin"/>
          <w:color w:val="111111"/>
          <w:sz w:val="28"/>
          <w:sz w:val="28"/>
          <w:szCs w:val="28"/>
          <w:rtl w:val="true"/>
          <w:lang w:bidi="fa-IR"/>
        </w:rPr>
        <w:t>خدایا من چه کسی را جز تو دارم که ضرر و زیان را از من رفع کند؟ و به وضع من برسد و به حالم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بیان مطالبی در نهایت خضوع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وَبِرَحْمَتِکَ اَخْفَیْتَهُ، وَبِفَضْلِکَ سَتَرْتَهُ، وَاَنْ تُوَفِّرَ حَظّی مِنْ کُلِّ خَیْر اَنْزَلْتَهُ اَوْ اِحْسان فَضَّلْتَهُ اَوْ بِرٍّ نَشَرْتَهُ اَوْ رِزْق بَسَطْتَهُ اَوْ ذَنْب تَغْفِرُهُ اَوْ خَطَأ تَسْتُرُهُ</w:t>
      </w:r>
    </w:p>
    <w:p>
      <w:pPr>
        <w:pStyle w:val="BookText"/>
        <w:rPr/>
      </w:pPr>
      <w:r>
        <w:rPr>
          <w:rFonts w:ascii="IRNazanin" w:hAnsi="IRNazanin" w:eastAsia="IRNazanin"/>
          <w:color w:val="111111"/>
          <w:sz w:val="28"/>
          <w:sz w:val="28"/>
          <w:szCs w:val="28"/>
          <w:rtl w:val="true"/>
          <w:lang w:bidi="fa-IR"/>
        </w:rPr>
        <w:t>خدایا به مهر خود لغزش هایم را پنهان داشتی و به فضلت سرپوش گذاشتی الها حظ فراوانم ده از هر چیزی که فرو باری یا احسانی که پخش می کنی یا نیکی که نشر می دهی یا روزی و رزقی که وسعت می دهی یا گناهی که می آمرزی و یا خطایی که می پوشانی یا رَبِّ یا رَبِّ یا رَبِّ</w:t>
      </w:r>
    </w:p>
    <w:p>
      <w:pPr>
        <w:pStyle w:val="BookText"/>
        <w:rPr/>
      </w:pPr>
      <w:r>
        <w:rPr>
          <w:rFonts w:ascii="IRNazanin" w:hAnsi="IRNazanin" w:eastAsia="IRNazanin"/>
          <w:color w:val="111111"/>
          <w:sz w:val="28"/>
          <w:sz w:val="28"/>
          <w:szCs w:val="28"/>
          <w:rtl w:val="true"/>
          <w:lang w:bidi="fa-IR"/>
        </w:rPr>
        <w:t>الهی تویی آگه از حال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عیانست پیش تو احوال من</w:t>
      </w:r>
    </w:p>
    <w:p>
      <w:pPr>
        <w:pStyle w:val="BookText"/>
        <w:rPr/>
      </w:pPr>
      <w:r>
        <w:rPr>
          <w:rFonts w:ascii="IRNazanin" w:hAnsi="IRNazanin" w:eastAsia="IRNazanin"/>
          <w:color w:val="111111"/>
          <w:sz w:val="28"/>
          <w:sz w:val="28"/>
          <w:szCs w:val="28"/>
          <w:rtl w:val="true"/>
          <w:lang w:bidi="fa-IR"/>
        </w:rPr>
        <w:t>تویی از کرم دلنواز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پیچارگی چاره ساز همه</w:t>
      </w:r>
    </w:p>
    <w:p>
      <w:pPr>
        <w:pStyle w:val="BookText"/>
        <w:rPr/>
      </w:pPr>
      <w:r>
        <w:rPr>
          <w:rFonts w:ascii="IRNazanin" w:hAnsi="IRNazanin" w:eastAsia="IRNazanin"/>
          <w:color w:val="111111"/>
          <w:sz w:val="28"/>
          <w:sz w:val="28"/>
          <w:szCs w:val="28"/>
          <w:rtl w:val="true"/>
          <w:lang w:bidi="fa-IR"/>
        </w:rPr>
        <w:t>بود هر کسی را امیدی به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 از رحمت توست و بس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به عزت که خوارم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گنه شرمسارم مکن</w:t>
      </w:r>
      <w:bookmarkStart w:id="68" w:name="pg3467_29869"/>
    </w:p>
    <w:p>
      <w:pPr>
        <w:pStyle w:val="Heading3"/>
        <w:numPr>
          <w:ilvl w:val="2"/>
          <w:numId w:val="1"/>
        </w:numPr>
        <w:rPr/>
      </w:pPr>
      <w:bookmarkStart w:id="69" w:name="__RefHeading___Toc3341611_2749589250"/>
      <w:bookmarkStart w:id="70" w:name="_Toc24"/>
      <w:bookmarkEnd w:id="68"/>
      <w:bookmarkEnd w:id="69"/>
      <w:r>
        <w:rPr>
          <w:rtl w:val="true"/>
        </w:rPr>
        <w:t>آموختن و آموزش</w:t>
      </w:r>
      <w:bookmarkEnd w:id="70"/>
    </w:p>
    <w:p>
      <w:pPr>
        <w:pStyle w:val="BookText"/>
        <w:rPr/>
      </w:pPr>
      <w:r>
        <w:rPr>
          <w:rFonts w:ascii="Amiri" w:hAnsi="Amiri" w:eastAsia="Amiri" w:cs="Amiri"/>
          <w:color w:val="111111"/>
          <w:sz w:val="28"/>
          <w:sz w:val="28"/>
          <w:szCs w:val="28"/>
          <w:rtl w:val="true"/>
          <w:lang w:bidi="ar-SA"/>
        </w:rPr>
        <w:t>وَ أَعِنِّی عَلَی تَرْبِیَتِهِمْ وَ تَأْدِیبِهِمْ، وَ بِرِّهِمْ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پروردگارا در تربیت و ادب کردن و نیکی به فرزندانم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که اولین پایگاه آموزش و پرورش و کانون آموختن خانه و خانواده است و بعد مدرسه و محیط آموزشی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فرزندان و یادگیری آنان از همان موقعی که کودک به درک و فهم مسایل اطراف خویش می رسد آغاز می شود و بر پدر و مادر تکلیف است که در تربیت و تادیب آنان و آموختن خوبی ها فضای خانه را آماده سازند تا نونهالانشان با آداب صحیح و شایسته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مهربان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ادب و نیکی را به فرزندانم بیاموزم معلوم می شود اگر خداوند متعال کمکمان نکند نمی توانیم فرزندانی دانشمند و پاکیزه تربیت کنیم و بدون مدد او کاری از دست ما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هشتم صحیفه یکی از مواردی که امام سجاد پناه به خدا میبرد و از او استعانت می جوید همین مسئله است وَ سُوءِ الْوِلَایَةِ لِمَنْ تَحْتَ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تو پناه می بریم از اینکه در سرپرستی و تربیت زیردستان بدرفتار باشیم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رفتار پدر و مادر باعث حقارت و نابودی فرزندان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نگرش به جوانان بزهکار و آلوده به لغزش های اجتماعی به وضوح خواهیم دید که این ها معلول تربیت بد و آموزش دوران کودکی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زیردست والدین نادان و اطرافیان خشن و بداخلاق پرورش یافته و در محیط خانواده غیر از تحقیر و اهانت به شخصیت شان چیزی ندیده و از راه های فضیلت و شرافت انسانی چیزی نیاموخته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الوالِدِ اَن یُحَسِّنَ اِسمَهُ وَ یَحَسِّنَ اَدَبَهُ وَ یُعَلِّمَهُ القُرآنَ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حق فرزند بر پدر این است که نام نیکو روی او بگذارد او را نیکو تربیت کند و قرآن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رسول الله صلی الله علیه و آله وسلم از حق فرزند سوال می شود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تُحَسِّنُ اِسمَهُ وَ اَدَبَهُ وَ تَضعُهُ مَوضِعًا حَسَناً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نام نیک و بر او بگذاری و خوب تربیتش کن و شغل و حرفه خوبی به او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دانش بچه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اَولادَکُم بِطَلَبِ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کنزلاعلمال </w:t>
      </w:r>
      <w:r>
        <w:rPr>
          <w:rFonts w:eastAsia="IRNazanin" w:cs="IRNazanin"/>
          <w:color w:val="111111"/>
          <w:sz w:val="28"/>
          <w:szCs w:val="28"/>
          <w:lang w:bidi="fa-IR"/>
        </w:rPr>
        <w:t>45953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آموختن دانش،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صِبیانَکُم مِن عِلمِنا ما یَنفَعَهُم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تَغلِبَ عَلَیهِم الُمرجِئَهُ بِرَایِها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دانش ما به کودکان خود چیزی بیاموزید تا آن که خداوند به واسطه آن سودشان بخشد و مرجئه و شبه اندازان با آرای خود بر آنان چیزه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امام سجاد شکر خدا را به جا می آورد جایی است که خداوند درهای دانش و درک ربوبیتش را به روی ما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 وَ دَلَّنَا عَلَیْهِ مِنَ الْإِخْلَاصِ لَهُ فِی تَوْحِیدِهِ، وَ جَنَّبَنَا مِنَ الْإِلْحَادِ وَ الشَّکِّ فِی أَمْرِهِ</w:t>
      </w:r>
      <w:r>
        <w:rPr>
          <w:rStyle w:val="FootnoteAnchor"/>
          <w:rtl w:val="true"/>
        </w:rPr>
        <w:footnoteReference w:id="15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خدای را به خاطر آن چه از خود به ما شناساند و طریقه شکر گزاری اش را به ما الهام فرمود و درهای دانش و درک ربوبیتش را به روی ما گشود و ما را دلالت نمود که چگونه به وسیله اخلاص به مرتبه توحید و یگانگی حضرتش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انحراف و دودلی در امر خویش دورمان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پدر و مادر و انبیاء و امامان معصوم علیهم السلام و تمامی راهنمایان دینی هستند که در آموختن و آموزش سلسله عقاید صحیح و اخلاق و رفتار فردی و اجتماعی برای ما نقش مهمی دارند و لازم است که از آموزه های آنان استفاده کنیم و از فرمایشات و گفته های ارزشمند آنان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هم برای معلم احترام ویژه قایل است و هم برای متعلم و فراگیرنده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معلم و مقام عالی وی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یجی ء الرَّجُلُ یَوْمَ الْقِیَامَةِ وَ لَهُ مِنَ الْحَسَنَاتِ کالسَّحابِ الرُّکام اَوْ کالجبال الرَّوَاسِی فَیَقُولُ یَا رَبِّ إِنِّی لِی هَذَا وَ لَمْ أَعْمَلْهَا؟ فَیَقُولُ هَذَا علمک الَّذِی عَلَّمْتَهُ النَّاسَ یَعْمَلُ بِهِ مِنْ بعدک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روز قیامت مردی را می آورند با حسناتی چون ابرهای انبوه و یا کوه های استوار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را من انجام نداده ام از کجا آمده اند؟ خداوند می فرماید این ها همان دانشی است که به مردم آموختی و بعد از تو به آنها عمل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متعلم و فراگیرنده علم و دانش 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النَّاسُ مَا فِی طَلَبِ الْعِلْمِ لَطَلَبُوهُ وَ لَوْ بسفک الْمُهَجِ وَ خَوْضِ اللُّجَجِ</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 مردم می دانستند که علم چه فوایدی دارد هر آینه در جستجوی آن بر می آمدند گرچه در راه آن خون بریزند و در ژرفای دریاها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بیاموزید زیرا علم رشته پیوند میان شما و خدای عزوجل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لقمان حکیم علیه السلام در اندرز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روزها و شبها و ساعات عمر خود بهره ای را به آموختن دانش اختصاص بده زیرا برای خود هرگز لطمه ای بزرگتر از ترک علم نخواهی یافت</w:t>
      </w:r>
      <w:r>
        <w:rPr>
          <w:rFonts w:eastAsia="IRNazanin" w:cs="IRNazanin"/>
          <w:color w:val="111111"/>
          <w:sz w:val="28"/>
          <w:szCs w:val="28"/>
          <w:rtl w:val="true"/>
          <w:lang w:bidi="fa-IR"/>
        </w:rPr>
        <w:t>.</w:t>
      </w:r>
      <w:r>
        <w:rPr>
          <w:rStyle w:val="FootnoteAnchor"/>
          <w:rtl w:val="true"/>
        </w:rPr>
        <w:footnoteReference w:id="154"/>
      </w:r>
      <w:bookmarkStart w:id="71" w:name="pg3467_29872"/>
    </w:p>
    <w:p>
      <w:pPr>
        <w:pStyle w:val="Heading3"/>
        <w:numPr>
          <w:ilvl w:val="2"/>
          <w:numId w:val="1"/>
        </w:numPr>
        <w:rPr/>
      </w:pPr>
      <w:bookmarkStart w:id="72" w:name="__RefHeading___Toc3341613_2749589250"/>
      <w:bookmarkStart w:id="73" w:name="_Toc25"/>
      <w:bookmarkEnd w:id="71"/>
      <w:bookmarkEnd w:id="72"/>
      <w:r>
        <w:rPr>
          <w:rtl w:val="true"/>
        </w:rPr>
        <w:t>آینده نگری و دوراندیشی</w:t>
      </w:r>
      <w:bookmarkEnd w:id="73"/>
    </w:p>
    <w:p>
      <w:pPr>
        <w:pStyle w:val="BookText"/>
        <w:rPr/>
      </w:pPr>
      <w:r>
        <w:rPr>
          <w:rFonts w:ascii="Amiri" w:hAnsi="Amiri" w:eastAsia="Amiri" w:cs="Amiri"/>
          <w:color w:val="111111"/>
          <w:sz w:val="28"/>
          <w:sz w:val="28"/>
          <w:szCs w:val="28"/>
          <w:rtl w:val="true"/>
          <w:lang w:bidi="ar-SA"/>
        </w:rPr>
        <w:t xml:space="preserve">یا رَبِّ یَا رَبِّ، یَا حَنَّانُ یَا مَنَّانُ، یَا ذَا الْجَلَالِ وَ الْإِکْرَامِ، صَلِّ عَلَی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زِدْنِی مِنْ فَضْلِکَ وَ سَعَةِ مَا عِنْدَکَ، فَإِنَّکَ وَاسِعٌ کَرِیمٌ، وَ صِلْ ذَلِکَ بِخَیْرِ الْآخِرَةِ وَ نَعِیمِهَا، یَا أَرْحَمَ الرَّاحِمِینَ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ای پروردگار من ای پروردگار من ای بسیار مهربان و ای بسیار نعمت دهنده ای صاحب جلالت و کرامت بر محمد و آل او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و رحمت واسعه ات آنچه که در اختیار داری برایم بیفزا زیرا که تو وسعت بخش و کریم هستی و آن را به خیر آخرت و نعمت فراوان آن متصل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می آموزد که به فکر آینده و پایان کار در دنیا و جهان آخرت باشیم و از خداوند متعال عاقبت کار را در جهت خیر و سلامت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آینده نگری به دنیا مربوط می شود که انسان متفکر و صاحب اندیشه ی والا همواره به فکر آینده خود است و در انتخاب کارها و راه ها دوراندیش و آینده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اهل تجربه مشورت می کند و برای انجام هر کاری نتیجه و نهایت را مورد مطالعه و بررسی قرار می دهد تا گرفتار لغزش و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مربوط به عالم برزخ و قیامت می باشد وَصِل ذلِکَ بِخَیرِ الاخِرَهِ وَ نَعِیمَها و آن را به خیر آخرت و نعمت فراوانی آن متصل 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اینده نگر از بسیاری رذایل اخلاقی دور است مثل حرص و بخل و حسد و کبر چون می داند یک روزی موقعیت اجتماعی و امکانات مادی به پایان می رسد و پرونده عمر بسته می شود بنابراین حرص و بخل و حسد و کبر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خاطر دوراندیشی که دارد این رذایل را در خود می خشکاند و بدون چشم داشت به مال</w:t>
      </w:r>
    </w:p>
    <w:p>
      <w:pPr>
        <w:pStyle w:val="BookText"/>
        <w:rPr/>
      </w:pPr>
      <w:r>
        <w:rPr>
          <w:rFonts w:ascii="IRNazanin" w:hAnsi="IRNazanin" w:eastAsia="IRNazanin"/>
          <w:color w:val="111111"/>
          <w:sz w:val="28"/>
          <w:sz w:val="28"/>
          <w:szCs w:val="28"/>
          <w:rtl w:val="true"/>
          <w:lang w:bidi="fa-IR"/>
        </w:rPr>
        <w:t>و ثروت دیگران و یا قصور و کوتاهی از انفاق و احسان به دیگران به کار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درباره دوراندیش چنین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العاقِلَ یَنبَغِی اَن یَحذَرَ المَوتَ فِی هِذِه الدّارِ وَ یَحسُنُ لَهُ التَّاهُّبُ قَبلَ اَن یَصِلَ اِلی داِر یَتَمَنّی فِیها المَوتَ فَلا یَجِدِهُ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عاقل باید که در این دنیا از مرگ حذر کند و خود را برای آن به خوبی آماده سازد پیش از این که به سرایی رود که در آن ارزوی مرگ می کند و نمی یابدش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العاقِلَ مَن نَظَرَ فِی یَومِهِ لِغَدِهِ وَسَعی فِی فَکاکِ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لِما لا بُدَّلَهُ مِنهُ وَ لا مَحِیصَ لَهُ عَنهُ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خردمند کسی است که به دنیای فانی و پست پشت کند و به بهشت ارزنده و جاویدان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نگری این حسن را دارد که انسان خود را در وضعیتی که دارد مشغول نمی کند و گرفتار خودخواهی و خود بزرگ بینی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فرمایشات امیرالمومنین علی علیه السلام به آخرت و لحظه های پایانی عمر اندیشه شود به طور قطع این نوع رذایل در انسان مهار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تفرعن یعنی فرعون صفت بودن درتمام اعصار بوده و هست در همین عصری که ما زندگی می کنیم غیر از پادشاهان رئیس جمهور مادام العمر داریم که در نهایت زورگویی بر مسند قدرت نشسته اند و به آراء مردم اعتنایی ندارد و فکر می کند که همه کشور و مردم آن سرزمین متعلق به او و برده وی هستند در حالی که اگر آینده نگر باشد باید لحظه ای درباره مرگ و قیامت درنگ کند و به خود آید که یک روزی به طور ناگهانی همه این نعمت ها از او گرفته می شود و در نهایت زبونی و ذلت در پیشگاه الهی و دادگاه عدل او باید پاسخ گوی اعمال یک عمر خویش باشد</w:t>
      </w:r>
      <w:r>
        <w:rPr>
          <w:rFonts w:eastAsia="IRNazanin" w:cs="IRNazanin"/>
          <w:color w:val="111111"/>
          <w:sz w:val="28"/>
          <w:szCs w:val="28"/>
          <w:rtl w:val="true"/>
          <w:lang w:bidi="fa-IR"/>
        </w:rPr>
        <w:t>.</w:t>
      </w:r>
      <w:bookmarkStart w:id="74" w:name="pg3467_29874"/>
    </w:p>
    <w:p>
      <w:pPr>
        <w:pStyle w:val="BookText"/>
        <w:rPr/>
      </w:pPr>
      <w:bookmarkEnd w:id="74"/>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سرای آخرت است برای آنانی که قرار داده ایم که در دنیا اراده طغیان در زمین و فساد نکرده اند و پایان خوب از آن اهل تقواست</w:t>
      </w:r>
      <w:r>
        <w:rPr>
          <w:rFonts w:eastAsia="IRNazanin" w:cs="IRNazanin"/>
          <w:color w:val="111111"/>
          <w:sz w:val="28"/>
          <w:szCs w:val="28"/>
          <w:rtl w:val="true"/>
          <w:lang w:bidi="fa-IR"/>
        </w:rPr>
        <w:t>.</w:t>
      </w:r>
    </w:p>
    <w:p>
      <w:pPr>
        <w:pStyle w:val="Heading3"/>
        <w:numPr>
          <w:ilvl w:val="2"/>
          <w:numId w:val="1"/>
        </w:numPr>
        <w:rPr/>
      </w:pPr>
      <w:bookmarkStart w:id="75" w:name="__RefHeading___Toc3341615_2749589250"/>
      <w:bookmarkStart w:id="76" w:name="_Toc26"/>
      <w:bookmarkEnd w:id="75"/>
      <w:r>
        <w:rPr>
          <w:rtl w:val="true"/>
        </w:rPr>
        <w:t>اجتماع</w:t>
      </w:r>
      <w:bookmarkEnd w:id="76"/>
    </w:p>
    <w:p>
      <w:pPr>
        <w:pStyle w:val="BookText"/>
        <w:rPr/>
      </w:pPr>
      <w:r>
        <w:rPr>
          <w:rFonts w:ascii="Amiri" w:hAnsi="Amiri" w:eastAsia="Amiri" w:cs="Amiri"/>
          <w:color w:val="111111"/>
          <w:sz w:val="28"/>
          <w:sz w:val="28"/>
          <w:szCs w:val="28"/>
          <w:rtl w:val="true"/>
          <w:lang w:bidi="ar-SA"/>
        </w:rPr>
        <w:t>وَ أَجْرِ لِلنَّاسِ عَلَی یَدِیَ الْخَیْرَ وَ لَا تَمْحَقْهُ بِالْمَنِّ، وَ هَبْ لِی مَعَالِیَ الْأَخْلَاقِ، وَ اعْصِمْنِی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خدایا به دست من کار خیر مردم را اجرا کن ولی با منت گذاری من از بینش نبر و مرا به پایه های اخلاق برسان و از فخر کردن و به خود بالیدن نگاهم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بر محمد و آل او درود فرست و مرا بالا مبر در میان مردم به درجه ای جز آنکه پایینم آری در پیش خود به همان مقدار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دیدگاه خیر و مثبت به اجتماع و مردم دارد و از خداوند می خواهد که خیرش به مردم برسد آن هم بدون منت گذاردن و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خدا از آموزه های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حضرت بود که خدایا توفیق کار راه اندازی مردم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بین انان که مشمول کار خیر قرار می گیرند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 مذهب و مرام مطرح نیست بلکه باید صرف آن که ناس و انسان هستند به آنها خیر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درباره مردم جامعه بیانی دارد که سعدی آن را به نظم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المُومنونَ فِی تَراحُمِهِم وَ تُعاطُفِهِم بِمَنزِلَهِ الجَسَدِ الواحِدِ اِذَا اشتَکی عُضوٌ تَداعی لَهُ سایِرُ الجَسَدِ بِالحُمی وَ السَّهَر</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مومنین در مقام رحمت و عطوفت نسبت به یکدیگر به منزله یک جسدند وقتی یک عضو از جسد بیمار شود سایر اعضای آن همانند او تبداری و شب بیداری دارند و در غم و مصیبت او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عضو 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شان انسانیت اقتضا می کند که دیگران را دوست بداریم از بیماران عیادت کنیم از افتادگان دستگیری نماییم گرسنه را سیر نیازمندان به لباس را بپوشانیم به افراد بی سرپرست و ایتام کمک و نوازش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جامعه در هر م ذهب و مرام که باشند باید مورد تفقد و مهربانی قرار گیرند مولایمان علی علیه السلام در منشور حقوق بشر ارزشمند خود به مالک اشتر نوشت که مالک دلت را مهیا کن تا با رحمت و محبت و لطف و مهربانی با مردم برخورد نمایی مبادا همچون درنده ای که خوردن شکار خویش را مغتنم می شمارد با آنان مواجه گردی چه آنکه مردم دو گروهند اِمّا اَخٌ لَکَ فِی الدِّینِ اَو نَظِیرٌ لَکَ فِی الخَلقِ</w:t>
      </w:r>
    </w:p>
    <w:p>
      <w:pPr>
        <w:pStyle w:val="BookText"/>
        <w:rPr/>
      </w:pPr>
      <w:r>
        <w:rPr>
          <w:rFonts w:ascii="IRNazanin" w:hAnsi="IRNazanin" w:eastAsia="IRNazanin"/>
          <w:color w:val="111111"/>
          <w:sz w:val="28"/>
          <w:sz w:val="28"/>
          <w:szCs w:val="28"/>
          <w:rtl w:val="true"/>
          <w:lang w:bidi="fa-IR"/>
        </w:rPr>
        <w:t>یا از نظر دینی برادر تو هستند یا از جهت آفرینش و خلقت همانند تو و در هر دو صورت انسان اند و باید با روش انسانی با آنان معامله نمایید</w:t>
      </w:r>
      <w:r>
        <w:rPr>
          <w:rFonts w:eastAsia="IRNazanin" w:cs="IRNazanin"/>
          <w:color w:val="111111"/>
          <w:sz w:val="28"/>
          <w:szCs w:val="28"/>
          <w:rtl w:val="true"/>
          <w:lang w:bidi="fa-IR"/>
        </w:rPr>
        <w:t>.</w:t>
      </w:r>
      <w:r>
        <w:rPr>
          <w:rStyle w:val="FootnoteAnchor"/>
          <w:rtl w:val="true"/>
        </w:rPr>
        <w:footnoteReference w:id="16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مهم درباره اجتماع و مردم خیر رساندن به مردم است که امام سجاد علیه السلام عرض کرد وَ اَجرِ لِلنّاسِ عَلی یَدِیَ الخَیرَ این خیر منحصر به خدمات مالی نیست بلکه هر نوع خدمتی که دیگران را شامل می شود و حاکی از فضیلت انسان است</w:t>
      </w:r>
      <w:r>
        <w:rPr>
          <w:rFonts w:eastAsia="IRNazanin" w:cs="IRNazanin"/>
          <w:color w:val="111111"/>
          <w:sz w:val="28"/>
          <w:szCs w:val="28"/>
          <w:rtl w:val="true"/>
          <w:lang w:bidi="fa-IR"/>
        </w:rPr>
        <w:t>.</w:t>
      </w:r>
      <w:bookmarkStart w:id="77" w:name="pg3467_29876"/>
    </w:p>
    <w:p>
      <w:pPr>
        <w:pStyle w:val="BookText"/>
        <w:rPr/>
      </w:pPr>
      <w:bookmarkEnd w:id="77"/>
      <w:r>
        <w:rPr>
          <w:rFonts w:ascii="IRNazanin" w:hAnsi="IRNazanin" w:eastAsia="IRNazanin"/>
          <w:color w:val="111111"/>
          <w:sz w:val="28"/>
          <w:sz w:val="28"/>
          <w:szCs w:val="28"/>
          <w:rtl w:val="true"/>
          <w:lang w:bidi="fa-IR"/>
        </w:rPr>
        <w:t>مردی به رسول گرامی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اَن اَکُونَ خَیرَ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مَن یَنفَعُ النّاسَ فَکُن نافِعاً لَهُم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دوست دارم که بهترین مردم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نفعش بیشتر عاید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راه نفع رساندن به مردم کوشا و جدی باش تا از بهترین مردم باشی</w:t>
      </w:r>
      <w:r>
        <w:rPr>
          <w:rFonts w:eastAsia="IRNazanin" w:cs="IRNazanin"/>
          <w:color w:val="111111"/>
          <w:sz w:val="28"/>
          <w:szCs w:val="28"/>
          <w:rtl w:val="true"/>
          <w:lang w:bidi="fa-IR"/>
        </w:rPr>
        <w:t>.</w:t>
      </w:r>
    </w:p>
    <w:p>
      <w:pPr>
        <w:pStyle w:val="Heading3"/>
        <w:numPr>
          <w:ilvl w:val="2"/>
          <w:numId w:val="1"/>
        </w:numPr>
        <w:rPr/>
      </w:pPr>
      <w:bookmarkStart w:id="78" w:name="__RefHeading___Toc3341617_2749589250"/>
      <w:bookmarkStart w:id="79" w:name="_Toc27"/>
      <w:bookmarkEnd w:id="78"/>
      <w:r>
        <w:rPr>
          <w:rtl w:val="true"/>
        </w:rPr>
        <w:t>اَجَل</w:t>
      </w:r>
      <w:bookmarkEnd w:id="79"/>
    </w:p>
    <w:p>
      <w:pPr>
        <w:pStyle w:val="BookText"/>
        <w:rPr/>
      </w:pPr>
      <w:r>
        <w:rPr>
          <w:rFonts w:ascii="IRNazanin" w:hAnsi="IRNazanin" w:eastAsia="IRNazanin"/>
          <w:color w:val="111111"/>
          <w:sz w:val="28"/>
          <w:sz w:val="28"/>
          <w:szCs w:val="28"/>
          <w:rtl w:val="true"/>
          <w:lang w:bidi="fa-IR"/>
        </w:rPr>
        <w:t>به پایان مهلت هر چیز و زمان مرگ اجل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بین مردم گفته می شود فلانی اجلش فرا رسیده یعنی هنگامه مرگ که البته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مهلت عمر به سرعت به پایان می رسد مثل مرگ های ناگهانی و گاه بیماری ها و احتضار وجود دارد که نشانه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گاه معلق است و گاه حتمی در مورد اول می توان با پرداخت صدقه صله رحم و ذکرهای خاص آن را دفع کرد و به تاخیر انداخت ولی درباره اجل حتمی کاری نمی توان کرد قرآن درباره اجل حتمی به اجل مسمی تعبیر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وَیَسْتَعْجِلُونَکَ بِالْعَذَابِ وَلَوْلَا أَجَلٌ مُسَمًّی لَجَاءَهُمُ الْعَذَابُ وَلَیَأْتِیَنَّهُمْ بَغْتَةً وَهُمْ لَا یَشْعُرُونَ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تو تقاضای تعجیل در عذاب را می کنند که اگر زمان معین آن نبود عذاب به سراغ آنان می آمد و ناگهانی آنان را فرا می گرفت در حالی که بی خبر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درباره هنگامه اجل عرض می کند وَ إِذَا انْقَضَتْ أَیَّامُ حَیَاتِنَا، وَ تَصَرَّمَتْ مُدَدُ أَعْمَارِنَا، وَ اسْتَحْضَرَتْنَا دَعْوَتُکَ الَّتِی لَا بُدَّ مِنْهَا وَ مِنْ إِجَابَتِهَا، فَصَلِّ عَلَی مُحَمَّدٍ وَ آلِهِ، وَ اجْعَلْ خِتَامَ</w:t>
      </w:r>
    </w:p>
    <w:p>
      <w:pPr>
        <w:pStyle w:val="BookText"/>
        <w:rPr/>
      </w:pPr>
      <w:r>
        <w:rPr>
          <w:rFonts w:ascii="Amiri" w:hAnsi="Amiri" w:eastAsia="Amiri" w:cs="Amiri"/>
          <w:color w:val="111111"/>
          <w:sz w:val="28"/>
          <w:sz w:val="28"/>
          <w:szCs w:val="28"/>
          <w:rtl w:val="true"/>
          <w:lang w:bidi="ar-SA"/>
        </w:rPr>
        <w:t>مَا تُحْصِی عَلَیْنَا کَتَبَةُ أَعْمَالِنَا تَوْبَةً مَقْبُولَةً لَا تُوقِفُنَا بَعْدَهَا عَلَی ذَنْبٍ اجْتَرَحْنَاهُ، وَ لَا مَعْصِیَةٍ اقْتَرَفْنَاهَا</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 آن هنگام که عمرمان به پایان می رسد و در موقع اجابت دعوتت که هیچ راه فراری از آن نیست بر محمد و آل او درود فرست و پایان آن چه دو فرشته نویسنده اعمال برایمان نوشته اند توبه قبول شده ثبت و ضبط فرما که اگر پس از آن لغزشی از ما سرزده باشد به حساب نیاوری و بازخواستمان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هنگامه اجل و مرگ و یا به تعبیر دیگر احتضار اگر فضل و کرم خداوند و عنایت محمد و آل علیهم لاسلام نباشد بسیار سخت و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سَکْرَةُ الْمَوْتِ بِالْحَقِّ ذَلِکَ مَا کُنْتَ مِنْهُ تَحِیدُ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سرانجام سکرات مرگ براساس حق فرا می رسد این همان مرگی است که از آن دوری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احْضُرُوا موتاکم وَ لقنوهم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بَشِّرُوهُمْ بِالْجَنَّةِ فَإِنْ الْحَلِیمَ مِنَ الرِّجَالِ وَ النِّسَاءِ یَتَحَیَّرُ عِنْدَ ذلک الْمَصْرَعِ وَ إِنَّ الشَّیْطَانَ أَقْرَبُ مَا یکون مِنِ ابْنِ آدَمَ عِنْدَ ذلک الْمَصْرَعِ وَ الَّذِی نَفْسِی بِیَدِهِ لِمُعَایَنَةِ ملک الْمَوْتِ أَشَدُّ مِنَ أَلْفِ ضَرْبَةً بِالسَّیْفِ وَ الَّذِی نَفْسِی بِیَدِهِ لَا تَخْرُجُ نَفْسُ عَبْدِ مِنَ الدُّنْیَا حتی یَتَأَلَّمُ کل عِرْقٌ مِنْهُ عَلَیَّ حِیَالِهِ </w:t>
      </w:r>
      <w:r>
        <w:rPr>
          <w:rStyle w:val="FootnoteAnchor"/>
          <w:rtl w:val="true"/>
        </w:rPr>
        <w:footnoteReference w:id="1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بالین مردگان خود حاضر شوید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کنید و نوید بهشتیان دهید زیرا حتی مردان و زنان بردبار هم در این صحنه گیج و سرگشته می شوند و شیطان بیش از هر زمان دیگری در هنگام مرگ به آدمی نزدیک می گردد</w:t>
      </w:r>
      <w:r>
        <w:rPr>
          <w:rFonts w:eastAsia="IRNazanin" w:cs="IRNazanin"/>
          <w:color w:val="111111"/>
          <w:sz w:val="28"/>
          <w:szCs w:val="28"/>
          <w:rtl w:val="true"/>
          <w:lang w:bidi="fa-IR"/>
        </w:rPr>
        <w:t>.</w:t>
      </w:r>
      <w:bookmarkStart w:id="80" w:name="pg3467_29878"/>
    </w:p>
    <w:p>
      <w:pPr>
        <w:pStyle w:val="BookText"/>
        <w:rPr/>
      </w:pPr>
      <w:bookmarkEnd w:id="80"/>
      <w:r>
        <w:rPr>
          <w:rFonts w:ascii="IRNazanin" w:hAnsi="IRNazanin" w:eastAsia="IRNazanin"/>
          <w:color w:val="111111"/>
          <w:sz w:val="28"/>
          <w:sz w:val="28"/>
          <w:szCs w:val="28"/>
          <w:rtl w:val="true"/>
          <w:lang w:bidi="fa-IR"/>
        </w:rPr>
        <w:t>سوگند به آن که جانم در دست اوست مشاهده ملک الموت سخت تر از هزار ضربه شمشیر است سوگند به آن که جانم در دست اوست جان هیچ بنده ای از دنیا نرود مگر این که یکایک رگ های او درد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برای ارادتمندان به اهل بیت علیهم السلام خاصه مولا امیرالمومنین علیه السلام حارث همدانی می گوید نیم روزی نزد امیرمومنان علیه السلام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جز تو را به این جا کشانده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محبت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بی گمان در همه جا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جانت به این جا رسد با دست مبارکش اشاره به حنجره خود کرد و هنگام گذاشتن از صراط و در کنار حوص کوثر</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81" w:name="__RefHeading___Toc3341619_2749589250"/>
      <w:bookmarkStart w:id="82" w:name="_Toc28"/>
      <w:bookmarkEnd w:id="81"/>
      <w:r>
        <w:rPr>
          <w:rtl w:val="true"/>
        </w:rPr>
        <w:t>احسان</w:t>
      </w:r>
      <w:bookmarkEnd w:id="82"/>
    </w:p>
    <w:p>
      <w:pPr>
        <w:pStyle w:val="BookText"/>
        <w:rPr/>
      </w:pPr>
      <w:r>
        <w:rPr>
          <w:rFonts w:ascii="Amiri" w:hAnsi="Amiri" w:eastAsia="Amiri" w:cs="Amiri"/>
          <w:color w:val="111111"/>
          <w:sz w:val="28"/>
          <w:sz w:val="28"/>
          <w:szCs w:val="28"/>
          <w:rtl w:val="true"/>
          <w:lang w:bidi="ar-SA"/>
        </w:rPr>
        <w:t xml:space="preserve">اللَّهُمَّ صَلِّ عَلَی مُحَمَّدٍ وَ آلِهِ، وَ حَلِّنِی بِحِلْیَةِ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إِلَی الْفَضِیلَةِ، وَ إِیثَارِ التَّفَضُّلِ</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الها بر محمد و آل او درود فرست و مرا به زیور انسان های صالح بیارای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سبقت گرفتن به سوی فضیلت و از خود گذشتگی در احسان و بخشش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چیزی سخن می گوید که یک مرتبه از احسان بالاتر است زیرا احسان لازم نیست حتما ابتدایی و بدون علت باشد بلکه بعضی از مواقع ممکن است احسان پاداشی باشد چنان چه قرآن شریف می فرماید</w:t>
      </w:r>
    </w:p>
    <w:p>
      <w:pPr>
        <w:pStyle w:val="BookText"/>
        <w:rPr/>
      </w:pPr>
      <w:r>
        <w:rPr>
          <w:rFonts w:ascii="Amiri" w:hAnsi="Amiri" w:eastAsia="Amiri" w:cs="Amiri"/>
          <w:color w:val="111111"/>
          <w:sz w:val="28"/>
          <w:sz w:val="28"/>
          <w:szCs w:val="28"/>
          <w:rtl w:val="true"/>
          <w:lang w:bidi="ar-SA"/>
        </w:rPr>
        <w:t>هَلْ جَزَاءُ الْإِحْسَانِ إِلَّا الْإِ</w:t>
      </w:r>
      <w:r>
        <w:rPr>
          <w:rStyle w:val="FootnoteAnchor"/>
          <w:rtl w:val="true"/>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احسان ابتدایی و بدون علت که نشان بزرگواری و کرامت نفس تفضل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 نوع احسان از بهترین موارد احسان است چنان که 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اَحسَنِ الاِحسانِ الاِیثارُ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بهترین نیکوکاریها ایثار است</w:t>
      </w:r>
    </w:p>
    <w:p>
      <w:pPr>
        <w:pStyle w:val="BookText"/>
        <w:rPr/>
      </w:pPr>
      <w:r>
        <w:rPr>
          <w:rFonts w:ascii="IRNazanin" w:hAnsi="IRNazanin" w:eastAsia="IRNazanin"/>
          <w:color w:val="111111"/>
          <w:sz w:val="28"/>
          <w:sz w:val="28"/>
          <w:szCs w:val="28"/>
          <w:rtl w:val="true"/>
          <w:lang w:bidi="fa-IR"/>
        </w:rPr>
        <w:t>آن 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الاِیثارُ اَحسَنُ الاِحسانِ وَ اَعلی مَراتِبِ الاِیمانِ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ایثار نیکوترین نیکوکاری و بالاترین مرتبه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درجات حضرت محمد صلی الله علیه و آله وسلم و امت او را به من بنمای فرمود ای موسی تو تاب تحمل آن را نداری اما یکی از منزلت های ارجمند و والای او را به آن سبب که وی را بر تو و همه آفریدگانم برتری دادم من به تو نشان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ملکوت آسمان را بر موسی آشکار ساخت پس موسی منزلتی را دید که از پرتوهای آن و نزدیکیش به خدی عَزَّوَجَلَّ نزدیک بود قالب تهی کند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چه سبب او را به این کرامت و منزلت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خوبی که از میان افریدگانم او را به آن ویژه گردانیدم و آن خوی ایثار است ای موسی هیچ یک از بندگانم که زمانی از عمر خود را به ایثار گذرانده باشد بر من وارد نشود مگر آن که از حسابرسی او شرم کنم و در هر جای از بهشتم که خواهد جایش دهم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احسان خانواده کرم و احسان سبب نزول آیات شریفه ای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 وَیَخَافُونَ یَوْمًا کَانَ شَرُّهُ مُسْتَطِیرًا وَیُطْعِمُونَ الطَّعَامَ عَلَی حُبِّهِ مِسْکِینًا وَیَتِیمًا وَأَسِیرًا إِنَّمَا نُطْعِمُکُمْ لِوَجْهِ اللَّهِ لَا نُرِیدُ مِنْکُمْ جَزَاءً وَلَا شُکُورًا</w:t>
      </w:r>
      <w:r>
        <w:rPr>
          <w:rStyle w:val="FootnoteAnchor"/>
          <w:rtl w:val="true"/>
        </w:rPr>
        <w:footnoteReference w:id="1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نذر خود وفا می کنند و از روزی که شر آن انکار ناپذیر است می ترسند و غذا را بر دوستی خدا به مسکین و یتیم و اسیر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ما شما را فقط برای خدا غذا می دهیم و از شما هیچ پاداشی و سپاسی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علیها السلام مقداری جو موجود بود آنحضرت آنها را آرد کرد و مقداری نان پخت همین که خواستند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مسکنی وارد شد و گفت خدا به شما رحمت فرستد از آنچه که در اختیار دارید مرا اطعام کنید و امیرالمومنین علیه السلام برخاسم یک سوم 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شخص یتیمی وارد شد و گفت خدا به شما رحمت فرستد از آنچه در اختیار دارید مرا اطعام کنید حضرت علی علیه السلام ثلث دوم نان را د راختیار یتیم گذاشت و بعد مرد اسیری وارد شد و گفت خدا شما را رحمت کند از آنچه در اختیار دارید مرا اطعام کنید حضرت علی علیه السلام برخواست و ثلث باقیمانده را به اسیر داد و خودشان از آن نان نخوردند و خداوند این ایات را در شان ایشان نازل فرمود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مامور به دو کار مهم هستیم یکی اجرای عدالت و دیگری احسان به خلق</w:t>
      </w:r>
    </w:p>
    <w:p>
      <w:pPr>
        <w:pStyle w:val="BookText"/>
        <w:rPr/>
      </w:pPr>
      <w:r>
        <w:rPr>
          <w:rFonts w:ascii="Amiri" w:hAnsi="Amiri" w:eastAsia="Amiri" w:cs="Amiri"/>
          <w:color w:val="111111"/>
          <w:sz w:val="28"/>
          <w:sz w:val="28"/>
          <w:szCs w:val="28"/>
          <w:rtl w:val="true"/>
          <w:lang w:bidi="ar-SA"/>
        </w:rPr>
        <w:t>إِنَّ اللَّهَ یَأْمُرُ بِالْعَدْلِ وَالْإِحْسَانِ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خداوند به عدل و احسان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پدر و مادر به طور ویژه سفارش می کند که وَ بِالوالِدَینِ اِحسناً</w:t>
      </w:r>
      <w:r>
        <w:rPr>
          <w:rStyle w:val="FootnoteAnchor"/>
          <w:rtl w:val="true"/>
        </w:rPr>
        <w:footnoteReference w:id="1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پدر و مادر خود احسان کنید و برای تاکید این امر مهم یعنی احسان به پدر و مادر در سوره بقره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تکرار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علیه الرحمه با هزار نیروی نظامی خود به سپاه حضرت حسین علیه السلام نزدیک شدند و در شدت گرما در برابر حسین علیه السلام و یارانش صف کشیدند تا مانع ادامه راه آن حضرت و اصحابش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 با سپاه خود شمشیرها را آماده کردند و در مقابل آنها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حسین علیه السلام ملاحظه فرمود که سپاه دشمن تشنگی سخت در عذاب است فورا به جوانان خود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 اورِوهِم مِنَ الماءِ وَ رَشِفُوا الخَیلَ تَرشِیفاً</w:t>
      </w:r>
    </w:p>
    <w:p>
      <w:pPr>
        <w:pStyle w:val="BookText"/>
        <w:rPr/>
      </w:pPr>
      <w:r>
        <w:rPr>
          <w:rFonts w:ascii="IRNazanin" w:hAnsi="IRNazanin" w:eastAsia="IRNazanin"/>
          <w:color w:val="111111"/>
          <w:sz w:val="28"/>
          <w:sz w:val="28"/>
          <w:szCs w:val="28"/>
          <w:rtl w:val="true"/>
          <w:lang w:bidi="fa-IR"/>
        </w:rPr>
        <w:t>اینها را با اسب هایشان آب دهید تا حدی که سیراب شوند آنها به فرموده امام ظروف و طشت ها را پر از آب کردند و سپاه حر و اسب هایشان را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محاربی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نفر از سپاه حر بودم که به آنجا رسیدم تشنگی بر من و مرکب من بسیار غلبه کرده بود چون حضرت سید الشهداء علیه السلام حال عطش من و مرکب مرا ملاحظه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 تا شتر خود را بخوابانم شتر را آب دادم و شخص حسین علیه السلام با دست مبارک مشک اب را به دهان من گذاشت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ره نیک مردان آزاده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استاده ای دست افتاده گیر</w:t>
      </w:r>
    </w:p>
    <w:p>
      <w:pPr>
        <w:pStyle w:val="BookText"/>
        <w:rPr/>
      </w:pPr>
      <w:r>
        <w:rPr>
          <w:rFonts w:ascii="IRNazanin" w:hAnsi="IRNazanin" w:eastAsia="IRNazanin"/>
          <w:color w:val="111111"/>
          <w:sz w:val="28"/>
          <w:sz w:val="28"/>
          <w:szCs w:val="28"/>
          <w:rtl w:val="true"/>
          <w:lang w:bidi="fa-IR"/>
        </w:rPr>
        <w:t>امام حسین علیه السلام با عده ای از یاران به باغی که اطراف مدینه بود و متعلق به حضرت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باغبان باغ غلامی به نام صاف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داخل باغ رفتند امام علیه السلام مشاهده کرد که غلام به خوردن نان مشغول است امام حسین علیه السلام پشت درختی پنهان شد و رفتار غلام را زیر نظر گرفت غلام یک لقمه خودش می خورد و یک لقمه به سگی که در کنارش بود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عمل غلام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غلام دست از غذا کشید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الّلهُمَّ اغفِرلِی وَ اَغفِر لِسَیِّدی وَ بارِک لَهُ کَما بارَکتَ عَلی اَبَوَیهِ بِرَحمَتِکَ یا اَرحَمَ الرَّاحِمین</w:t>
      </w:r>
    </w:p>
    <w:p>
      <w:pPr>
        <w:pStyle w:val="BookText"/>
        <w:rPr/>
      </w:pPr>
      <w:r>
        <w:rPr>
          <w:rFonts w:ascii="IRNazanin" w:hAnsi="IRNazanin" w:eastAsia="IRNazanin"/>
          <w:color w:val="111111"/>
          <w:sz w:val="28"/>
          <w:sz w:val="28"/>
          <w:szCs w:val="28"/>
          <w:rtl w:val="true"/>
          <w:lang w:bidi="fa-IR"/>
        </w:rPr>
        <w:t>حمد خدای دو جهان را خداوندا مرا ببخش مولایم را مشمول غفرانت قرار بده و برکتت را بر او نازل فرما همان طور که بر پدر و مادرش نازل فرمودی ِرَحمَتِکَ یا اَرحَمَ الرَّاحِمین</w:t>
      </w:r>
    </w:p>
    <w:p>
      <w:pPr>
        <w:pStyle w:val="BookText"/>
        <w:rPr/>
      </w:pPr>
      <w:r>
        <w:rPr>
          <w:rFonts w:ascii="IRNazanin" w:hAnsi="IRNazanin" w:eastAsia="IRNazanin"/>
          <w:color w:val="111111"/>
          <w:sz w:val="28"/>
          <w:sz w:val="28"/>
          <w:szCs w:val="28"/>
          <w:rtl w:val="true"/>
          <w:lang w:bidi="fa-IR"/>
        </w:rPr>
        <w:t>امام حسین علیه السلام وقتی احسان خالصانه این غلام را به حیوانی مشاهده کرد از برخاست و خود را به غلام رساند و او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از جا برخاست و وحشت زده گفت ای آقای من و آقای همه مومنین ببخشید من شما را ندیدم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صافی تو مرا حلال کن که بدون اجازه ات به باغ تو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 شما با فضل و بزرگواریتان چنین می فرمایید امام علیه السلام فرمود دیدم که لقمه هایت را دو نیم می کردی نصف خود می خوردی و نصف به سگ می دادی این کار تو چه معنی داشت؟ غلام گفت این سگ در هنگام خوردن غذا به من نگاه می کرد بنابراین حیا کردم که او را غذا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این سگ پاسبان باغ توست من هم عبد و غلام تو هر دو با هم از رزق و کرم تو می خوردیم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سخنان غلام به گریه افتاد و فرمود تو را در راه خدا آزاد کردم و از صمیم قلب هزار دینار به تو بخشیدم غلام گفت اگر مرا آزاد کنی از در خانه ات نخواهم رفت و همچنان خدمتگزار آستانت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سزاوار است مرد آنچه می گوید به آن عمل کند هنگامی که وارد باغ شدم به تو گفتم بدون اجازه تو به باغ تو قدم گذاشتم پس قول و عمل من باید یکی باشد یعنی باغ متعلق به توست فقط با این شرط که این اصحاب و یاران من که مشاهده می کنی اجازه داشته باشند گاهی از میوه های آن استفاده کنند و تو آنها را به خاطر من کرامت کن تا خداوند در روز قیامت به تو کرم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او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لَکَ فِی حُسنِ خُلقِکَ وَ اَدَبِکَ خداوند این حسن خلق و ادب تو را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 حال که باغ خویش را به من بخشیدی من هم استفاده از آن را برای اصحاب و شیعیانت رایگان قرار دادم</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که احسان و نیکی به کسانی که سزاوار احسانند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شود و دل ها گرفتار قساوت و سختی گردد که به طور یقین سخط و غضب خدا را به همراه دارد از جمله پیش بینی هایی که امیرمومنان علی علیه السلام کردند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فرا می رسد که بسیار سخت است در آن زمان توانگر هر چه د راختیار دارد محکم می چسبد در حالی که دستور چنین کاری به وی داده نشده خدایی که من او پاک و منزه 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تَنسَوُا الفَضلَ بَینَکُم احسان و نیکی را در بین خود فراموش نکنید</w:t>
      </w:r>
      <w:r>
        <w:rPr>
          <w:rFonts w:eastAsia="IRNazanin" w:cs="IRNazanin"/>
          <w:color w:val="111111"/>
          <w:sz w:val="28"/>
          <w:szCs w:val="28"/>
          <w:rtl w:val="true"/>
          <w:lang w:bidi="fa-IR"/>
        </w:rPr>
        <w:t xml:space="preserve">. </w:t>
      </w:r>
      <w:r>
        <w:rPr>
          <w:rStyle w:val="FootnoteAnchor"/>
          <w:rtl w:val="true"/>
        </w:rPr>
        <w:footnoteReference w:id="179"/>
      </w:r>
      <w:bookmarkStart w:id="83" w:name="pg3467_29884"/>
    </w:p>
    <w:p>
      <w:pPr>
        <w:pStyle w:val="Heading3"/>
        <w:numPr>
          <w:ilvl w:val="2"/>
          <w:numId w:val="1"/>
        </w:numPr>
        <w:rPr/>
      </w:pPr>
      <w:bookmarkStart w:id="84" w:name="__RefHeading___Toc3341621_2749589250"/>
      <w:bookmarkStart w:id="85" w:name="_Toc29"/>
      <w:bookmarkEnd w:id="83"/>
      <w:bookmarkEnd w:id="84"/>
      <w:r>
        <w:rPr>
          <w:rtl w:val="true"/>
        </w:rPr>
        <w:t>اخلاص</w:t>
      </w:r>
      <w:bookmarkEnd w:id="85"/>
    </w:p>
    <w:p>
      <w:pPr>
        <w:pStyle w:val="BookText"/>
        <w:rPr/>
      </w:pPr>
      <w:r>
        <w:rPr>
          <w:rFonts w:ascii="Amiri" w:hAnsi="Amiri" w:eastAsia="Amiri" w:cs="Amiri"/>
          <w:color w:val="111111"/>
          <w:sz w:val="28"/>
          <w:sz w:val="28"/>
          <w:szCs w:val="28"/>
          <w:rtl w:val="true"/>
          <w:lang w:bidi="ar-SA"/>
        </w:rPr>
        <w:t>انْتَهِ بِنِیَّتِی إِلَی أَحْسَنِ النِّیَّاتِ، وَ بِعَمَلِی إِلَی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بِلُطْفِکَ نِیَّتِی</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خدایا نیتم را به بهترین نیت ها و عمل مرا به بهترین اعمال منتهی گردان الها به لطف و کرمت نیتم را کامل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در سلامت و یا فساد عمل بسیار موثر است و هیچ عملی بدون نیت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یَعْمَلُ عَلَی شَاکِلَتِهِ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 رسول ما بگو هر کس براساس نیت خویش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به اباذر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ناگزیر هستی در هر کاری نیتی داشته باشی حتی در خوابیدن و خوردن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شاید بعضی فکر کنند نیت جدای از عمل است و حال آنکه عمل و نیت مکمل همدیگرند و عمل آن وقت ارزش پیدا می کند که نیت سالم و خالص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بِکَرَمِهِ وَ فَضلِهِ یَدخُلُ العَبدَ بِصِدقِ النِّیهِ وَ السَّریرَهٍ الصّالِحِهِ الجَنَّهِ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خداوند به کرم و فضل خود بنده مومن خود را به خاطر صداقت در نیت و سلامت باطن وارد بهشت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خالص در انجام کار و اختصاص دادن دین خالص به خدا توصیه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للهِ الدّینُ الخالِصِ هان که دین خالص مخصوص خداست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مجمع جمیع اعمال شایسته است زیرا اخلاص موجب کمال و برتری عر عملی خواهد شد و چون اخلاص محقق گردید بسیاری از فضایل و محاسن اعمال نیز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کلید قبول عمل و مهر و امضاء و رضای پروردگار است بنابراین هر کس اعمالش به درگاه الهی مورد قبول قرار گرفت و خدا از او راضی بود از مخلصین است و هر کس که اعمالش مورد قبول و رضای خدا واقع نشد مخلص نیست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مرتبه اخلاص آن است که به قدر استطاعت در مقام اطاعت و عبادت کوشش کند و برای عمل خود از پروردگار توقع پاداش نداشته باشد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که امام سجاد علیه السلام عرض می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 بِلُطفِکَ نِیّتِی پروردگارا نیتم را به بهترین نیت ها برسان بهترین نیت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کارهایش را برای خدا انجام می دهد و توقع پاداش از غیر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اش را برای خدا و بغض و نفرتش را در راه خدا مصرف می کند چرا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یُحِب عَلی الدِّینِ وَ لَم یُبغِض عَلی الدِّینِ فَلا دِین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حب و بغض خود را به خاطر خدا مصرف نکند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الاِیمانُ اِلّا الحُبِّ فِی اللهِ وَ البُغضِ فِی اللهِ</w:t>
      </w:r>
      <w:r>
        <w:rPr>
          <w:rStyle w:val="FootnoteAnchor"/>
          <w:rtl w:val="true"/>
        </w:rPr>
        <w:footnoteReference w:id="186"/>
      </w:r>
      <w:r>
        <w:rPr>
          <w:rFonts w:ascii="IRNazanin" w:hAnsi="IRNazanin" w:eastAsia="IRNazanin"/>
          <w:color w:val="111111"/>
          <w:sz w:val="28"/>
          <w:sz w:val="28"/>
          <w:szCs w:val="28"/>
          <w:rtl w:val="true"/>
          <w:lang w:bidi="fa-IR"/>
        </w:rPr>
        <w:t>آیا ایمان غیر از حب و بغض در راه خداست؟ آدم مخلص در بین راه سست نمی شود و کار را نیمه تمام نمی گذارد وقتی مردی از پیامبر از اخلاص می پرسد؟ پیامبر صلی الله علیه و آله وسلم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رَبِّی اللهُ ثُمَّ تَستِقِیمُ کَما اُمرتَ</w:t>
      </w:r>
      <w:r>
        <w:rPr>
          <w:rStyle w:val="FootnoteAnchor"/>
          <w:rtl w:val="true"/>
        </w:rPr>
        <w:footnoteReference w:id="187"/>
      </w:r>
      <w:r>
        <w:rPr>
          <w:rFonts w:ascii="IRNazanin" w:hAnsi="IRNazanin" w:eastAsia="IRNazanin"/>
          <w:color w:val="111111"/>
          <w:sz w:val="28"/>
          <w:sz w:val="28"/>
          <w:szCs w:val="28"/>
          <w:rtl w:val="true"/>
          <w:lang w:bidi="fa-IR"/>
        </w:rPr>
        <w:t>بگویی خدا من الله است و بعد همان طوری که خدا امر کرده پایداری 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مقام اخلاص جز امدادهای الهی و کمک باری تعالی کارساز نیست بنابراین باید عاجزانه از حضرت متعال بخواهیم که خدایا کمکمان کن که به آنچه تو می پسندی مشغول شویم و برخلاف رضای تو گامی برنداریم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شیخ محمد حسن نجفی در روزهای آخر زندگیش دستور داد مجلسی تشکیل شود که همه علمای</w:t>
      </w:r>
    </w:p>
    <w:p>
      <w:pPr>
        <w:pStyle w:val="BookText"/>
        <w:rPr/>
      </w:pPr>
      <w:r>
        <w:rPr>
          <w:rFonts w:ascii="IRNazanin" w:hAnsi="IRNazanin" w:eastAsia="IRNazanin"/>
          <w:color w:val="111111"/>
          <w:sz w:val="28"/>
          <w:sz w:val="28"/>
          <w:szCs w:val="28"/>
          <w:rtl w:val="true"/>
          <w:lang w:bidi="fa-IR"/>
        </w:rPr>
        <w:t>طراز اول نجف اشرف در آن شرکت کنند مجلس مزبور در خدمت صاحب جواهر تشکیل گردید ولی شیخ مرتضی انصاری در آن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را نیز حاضر کنید پس از جستجو و تفحص دیدند شیخ در گوشه ای از حرم شریف امیرالمومنین علی علیه السلام رو به قبله ایستاده و برای شفای صاحب جواهر دعا می کند و از خداوند می خواهد تا او از این مرض عافیت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دعا شیخ را به آن مجلس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شیخ را بر بالین خودنشاند و دستش را گرفته بر روی قلب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طابَ لِیَ المَوتُ اکنون مرگ بر من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مَرجِعکُم مِن بَعدِی این مرد پس از من مرجع و رهبر شما خواهد بود بعد رو به شیخ انصاری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قَلِّل مِن اِحتیاطِکَ فَاِنَّ الشَّریعَهَ سَمحَهٌ سَهلَهٌ از احتیاطات خود بکاه و بسیار سخت گیر مباش زیرا که دین اسلام دینی است سهل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پایان یافت و طولی نکشید که صاحب جواهر شیخ محمدحسن نجفی به دیار قدس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نوبت شیخ مرتضی است که رهبری امت را به به عهده بگیرید اما او با این که چهارصد تن مجتهد مسلم اعلم بودنش را تصدیق کردند از صدور فتوا و قبول مرجعیت خودداری ورزید و به سعید العلما مازندرانی که در ایران به سر می برد و شیخ انصاری در کربلا با وی همدرس بود و در آن هنگام او را برخود ترجیح می داد نامه ای به این مضمون نوشت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شما در کربلا بودید و با هم از محضر استاد استفاده می بردیم درک و فهم تو بیشتر از من بود اینک سزاوار است به نجف آمده و این امر را عهده 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العلما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لیکن شما در این مدت در حوزه مشغول به تدریس و مباحثه بوده اید ولی من در اینجا گرفتار امور مردم هستم و شما در این مسئله از من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پس از رسیدن جواب نامه به حرم مطهر حضرت علی علیه السلام مشرف شده و از آن امام بزرگ خواست که وی را در این امر خطیر کمک نموده و از لغزش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حرم مطهر امیرالمومنین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ساعتی قبل از طلوع فجر برای روشن کردن چراغ های حرم مطهر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 حضرت صدای گریه ای بلند و جانکاه به گوشم رسید بسیار در شگفت شدم خدایا این صدای کیست؟ این گریه جانسوز از کجاست؟</w:t>
      </w:r>
    </w:p>
    <w:p>
      <w:pPr>
        <w:pStyle w:val="BookText"/>
        <w:rPr/>
      </w:pPr>
      <w:r>
        <w:rPr>
          <w:rFonts w:ascii="IRNazanin" w:hAnsi="IRNazanin" w:eastAsia="IRNazanin"/>
          <w:color w:val="111111"/>
          <w:sz w:val="28"/>
          <w:sz w:val="28"/>
          <w:szCs w:val="28"/>
          <w:rtl w:val="true"/>
          <w:lang w:bidi="fa-IR"/>
        </w:rPr>
        <w:t>ناگهان دیدم شیخ انصاری رحمه الله علیه صورتش را بر ضریح مقدس گذاشته و گریه می کند و با سوز و گداز به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مولای من ای ابالاحسن یا امیرالمومنین این مسئولیتی که اینک به من واگذار شده بس خطیر و مهم است از تو می خواهم که مرا از لغزش و اشتباه و عدم عمل به وظیفه مصون داری و در طوفان های حوادث ناگوار همواره راهنمایم باش در غیر این صورت زیر بار مسئولیت رهبری مرجعیت نخواهم رفت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یک نمونه از اخلاص در نیت و عمل است که نشان از احتیاط و نگرانی دارد از این که مبادا برخلاف رضای حق تعالی کاری انجام 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امام سجاد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شما نزد خداوند کسانی هستند که عملشان نیکوتر و رفتارشان پسندیده تر است اما بدانید که برترین شما در مقام عمل نزد خدا و بزرگترین شما در پیشگاه الهی کسانی هستند که نسبت به</w:t>
      </w:r>
    </w:p>
    <w:p>
      <w:pPr>
        <w:pStyle w:val="BookText"/>
        <w:rPr/>
      </w:pPr>
      <w:r>
        <w:rPr>
          <w:rFonts w:ascii="IRNazanin" w:hAnsi="IRNazanin" w:eastAsia="IRNazanin"/>
          <w:color w:val="111111"/>
          <w:sz w:val="28"/>
          <w:sz w:val="28"/>
          <w:szCs w:val="28"/>
          <w:rtl w:val="true"/>
          <w:lang w:bidi="fa-IR"/>
        </w:rPr>
        <w:t>اموری بیشتر مراقبت می کنند که در نزد خدا پسندیده تر است و خدا به آن اهمیت زیادی می دهد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بنده مخلص آنچه دلش می خواهد دنبال نمی کند آنچه خدا می خواهد انجام می دهد و البته ممکن است در این راه ضررها و صدمات ظاهری ببیند ولی همه را تحمل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حق ندا می دهد که کجایند اهل استقامت و پایداری یک گروه از بندگان خدا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سوی ایشان می روند و می پرسند که شما چه استقامتی کردید جواب می دهند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صَبَرنا اَنفُسَنا عَلی طاعَهِ اللهِ و صَبرنا ها عن مَعصِیَهِ اللهِ قالَ فَیُنادِیُ مِنادٍ مِن عِندِاللهِ صَدَقَ عِبادِی خَلُّوا سَبِیلهُم لِیَدخُلوُا الجَنَّهَ بِغَیرِ حِسابٍ</w:t>
      </w:r>
      <w:r>
        <w:rPr>
          <w:rStyle w:val="FootnoteAnchor"/>
          <w:rtl w:val="true"/>
        </w:rPr>
        <w:footnoteReference w:id="1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پایدار در اجرای دستورات الهی بودیم و آنگاه منادی از طرف خدا صدا می زند که این بندگان من راست می گویند راه آنها را باز کنید که بدون بازخواست داخل بهشت شوند</w:t>
      </w:r>
      <w:r>
        <w:rPr>
          <w:rFonts w:eastAsia="IRNazanin" w:cs="IRNazanin"/>
          <w:color w:val="111111"/>
          <w:sz w:val="28"/>
          <w:szCs w:val="28"/>
          <w:rtl w:val="true"/>
          <w:lang w:bidi="fa-IR"/>
        </w:rPr>
        <w:t>.</w:t>
      </w:r>
      <w:bookmarkStart w:id="86" w:name="pg3467_29889"/>
    </w:p>
    <w:p>
      <w:pPr>
        <w:pStyle w:val="Heading3"/>
        <w:numPr>
          <w:ilvl w:val="2"/>
          <w:numId w:val="1"/>
        </w:numPr>
        <w:rPr/>
      </w:pPr>
      <w:bookmarkStart w:id="87" w:name="__RefHeading___Toc3341623_2749589250"/>
      <w:bookmarkStart w:id="88" w:name="_Toc30"/>
      <w:bookmarkEnd w:id="86"/>
      <w:bookmarkEnd w:id="87"/>
      <w:r>
        <w:rPr>
          <w:rtl w:val="true"/>
        </w:rPr>
        <w:t>اخلاق</w:t>
      </w:r>
      <w:bookmarkEnd w:id="88"/>
    </w:p>
    <w:p>
      <w:pPr>
        <w:pStyle w:val="BookText"/>
        <w:rPr/>
      </w:pPr>
      <w:r>
        <w:rPr>
          <w:rFonts w:ascii="Amiri" w:hAnsi="Amiri" w:eastAsia="Amiri" w:cs="Amiri"/>
          <w:color w:val="111111"/>
          <w:sz w:val="28"/>
          <w:sz w:val="28"/>
          <w:szCs w:val="28"/>
          <w:rtl w:val="true"/>
          <w:lang w:bidi="ar-SA"/>
        </w:rPr>
        <w:t>وَ وَفِّقنِی لِلَّتِی هِیَ اَزکی</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خدایا موفقم دار به روش و کرداری که پاکیزه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نفس و تطهیر آن یعنی خشکاندن رذایل در خود و متخلق شدن به اخلاق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گفت و گوی اخلاق از جمله مباحثی است که دامنه بسیار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علاقه مندان به گفتگوهای اخلاقی باید به کتاب های اخلاق مراجعه کنند تا از مجموعه فضایل و رذایل اخلاقی مطلع شده و انشاء الله به اخلاق خوب و پاکیزه که همان تزکیه نفس است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رسالت پیامبر عظیم الشان صلی الله علیه و اله وسلم تکمیل اخلاق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بُعثِتُ لِاُتَمِمَّ مَکارِمَ الاَخلاقِ</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من از طرف خداوند برانگیخته شدم که مکارم اخلاق را تکمیل و تمام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را که برای این بحث انتخاب کردیم از دعای شریف و گرانقدر مکارم اخلاق صحیفه سجادیه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که اسمش مطابق متن آن است مجموعه ای از مکارم خوبان و اخلاق کریمه می باشد و چه خوب است گاهی مثل دعاهای روز و شب که به آنها مانوس هستیم این دعا را نیز ضمیمه کنیم و آن چه را که امام سجاد علیه السلام از مکارم اخلاق از خداوند طلب کرده است ما نیز بخواهیم شاید در این رهگذر رذایل از ما دور شوند و فضایل در سر وجودمان جای گیرند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و صفات پسندیده آن قدر جاذبه دارند که افراد فاقد آنها اگر انسان و یا انسان هایی را دارای چنین حالاتی ببینند احساس شادمانی و مسرت می کنند و زبان به ستایش و تمجید آنان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دوست داشتن اخلاقیات پسندیده و نفرت از رذایل اخلاقی در نهاد و فطرت انسان نهفته است البته به شرط آن که گناه و جنایت آن قدر گریبان گیر طرف نشده باشد که او را چون چهارپایان بلکه پست تر آنها کرده باشد به این در بیان مولایمان علی علیه السلام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الدَّنِیَّهُ لا تَنفَکُّ عَن الدَّنائاتِ انسان پست فطرت از پستی دنائت جدا نمی شود و پیوسته به فرومایگی و اعمال وهن آمیز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یَری مَکارمَ اَفعالِهِ دَیناً عَلَیهِ یَقضِیهِ هر دو حدیث از غررالحکم انسان کریم النفس و بزرگوار مکارم اعمال را دین انسانی خود تلقی می کند و خویشتن را به اداء آن موظف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احل اخلاص خوب مایه زندگی خوب و تحکیم روابط اجتماعی می شود و مردم را به ادب و احترام متقابل وا می دارد و به زندگی گرمی و نشاط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صادق علیه السلام شرفیاب شد و عرض کرد مرا از مکارم اخلاق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از چند صفت انسانی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ظَلَمَکَ وَ صِلَهُ مَن قَطَعَکَ وَ اِعطاءُ مَن حَرَمَکَ وَ قَولُ الحَقِّ عَلی نَفسِکَ</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بخشش و گذشت از آن کسی که به تو ستمی کرده است ارتباط با کسی که از تو بریده است بخشش و انفاق به آنکه تو را محروم نموده است و به حق و درستی سخن گفتن اگرچه بر ضررت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بخلق و لطف توان کرد صید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 و دام نگیرند مرغ دانا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تمامی علوم و معارف ارزشمند و گرانقدرند ولی علم اخلاق و حکمت علمی جایگاه ویژه ای دارند به این دلیل که تصور هر علمی برای عده ای خاص مطرح است ولی اخلاق چیزی است که بدست آوردن آن برای طالبین هر نوع علم و دانش ضروری است تجربه نشان داده است که کارسازی و سودمندی سایر علوم در گرو علم اخلاق است و به</w:t>
      </w:r>
    </w:p>
    <w:p>
      <w:pPr>
        <w:pStyle w:val="BookText"/>
        <w:rPr/>
      </w:pPr>
      <w:r>
        <w:rPr>
          <w:rFonts w:ascii="IRNazanin" w:hAnsi="IRNazanin" w:eastAsia="IRNazanin"/>
          <w:color w:val="111111"/>
          <w:sz w:val="28"/>
          <w:sz w:val="28"/>
          <w:szCs w:val="28"/>
          <w:rtl w:val="true"/>
          <w:lang w:bidi="fa-IR"/>
        </w:rPr>
        <w:t>عبارت دیگر هر علمی که با خلقیات پسندیده انسان آمیخته باشد به طور صحیح و شایسته 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جامعیت اخلاق در حدی است که عامی و عالم مسلمان و کافر و کوچک و بزرگ همه محتاج به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همیشه و همه جا ملازم انسان است دستورالعمل های اخلاقی که برای زندگی زناشویی و آیین همسرداری و تعلیم و تربیت فرزندان و برخورد با ارحام و نزدیکان و همسایگان و دوستان وجود دارد همه و همه مفید و حیاتی هستند و هیچ کس نمی تواند تا پایان عمر خود را از آن بی نیاز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قدر و منزلت اخلاق همین بس که به محض متصف شدن به صفات کمال و جمال دل آدمی محل نور حق تعالی می شود و برای سیر و سلوک الی الله آماده می گردد و بی شک تا تهذیب اخلاق و تزکیه نفس محقق نشود سیر و سفر روحانی برای هیچ کس مقدور نخواهد بود و به قول حافظ دیو چون بیرون رود فرشته دراید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اَبی اَن یَترُکَ الطافَهُ وَ حُسنُ الخُلقِ اِلّا فِی مَطایا نُورِهِ الاَعلی وَ جَمالِهِ الاَزکی لِاَنَّها خِصلَهُ یَختَصُّ بِهَا الاَعرَفیَن بِهِ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خداوند متعال از پراکندن الطاف مخصوص خود و فیض بردن از اخلاق خوب و پسندیده در افراد خودداری می کند مگر در مورد کسانی که محل نور اعلا و جمال پاک احدیث هستند و این صفات مخصوص اشخاصی است که به پروردگار متعال معرفت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فکر کنیم که موضوع اخلاق منحصر به ماست و انبیا و امامان معصوم نباید در مقام کسب فضایل اخلاقی باشند و در حالی که این طور نیست مولایمان امیرالمومنین علی علیه السلام درباره شخص رسول خدا صلی الله علیه و اله وسلم 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بزرگترین فرشته از فرشتگانش را از وقتی که رسول الله صلی الله علیه و آله وسلم از شیر گرفته شده بود همنشین آن حضرت گردانید تا او 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یَسْلُکُ بِهِ طَرِیقَ الْمَکَارِمِ وَ مَحَاسِنَ أَخْلَاقِ الْعَالَمِ لَیْلَهُ وَ نَهَارَهُ وَ لَقَدْ کُنْتُ أَتَّبِعُهُ</w:t>
      </w:r>
      <w:bookmarkStart w:id="89" w:name="pg3467_29892"/>
    </w:p>
    <w:p>
      <w:pPr>
        <w:pStyle w:val="BookText"/>
        <w:rPr/>
      </w:pPr>
      <w:bookmarkEnd w:id="89"/>
      <w:r>
        <w:rPr>
          <w:rFonts w:ascii="Amiri" w:hAnsi="Amiri" w:eastAsia="Amiri" w:cs="Amiri"/>
          <w:color w:val="111111"/>
          <w:sz w:val="28"/>
          <w:sz w:val="28"/>
          <w:szCs w:val="28"/>
          <w:rtl w:val="true"/>
          <w:lang w:bidi="ar-SA"/>
        </w:rPr>
        <w:t xml:space="preserve">اتِّبَاعَ الْفَصِیلِ أَثَرَ أُمِّهِ یَرْفَعُ لِی فِی کُلِّ یَوْمٍ مِنْ أَخْلَاقِهِ عَلَماً وَ یَأْمُرُنِی بِالِاقْتِدَاءِ بِهِ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شب و روز به راه بزرگواری ها و مکارم اخلاق جهان سیر دهد و من پی او می رفتم مانند رفتن بچه شتر پی مادرش در هر روز از خوهای خود پرچم و نشانه ای می افراشت و پیروی از آن را به من امر می فرمود</w:t>
      </w:r>
      <w:r>
        <w:rPr>
          <w:rFonts w:eastAsia="IRNazanin" w:cs="IRNazanin"/>
          <w:color w:val="111111"/>
          <w:sz w:val="28"/>
          <w:szCs w:val="28"/>
          <w:rtl w:val="true"/>
          <w:lang w:bidi="fa-IR"/>
        </w:rPr>
        <w:t>.</w:t>
      </w:r>
    </w:p>
    <w:p>
      <w:pPr>
        <w:pStyle w:val="Heading3"/>
        <w:numPr>
          <w:ilvl w:val="2"/>
          <w:numId w:val="1"/>
        </w:numPr>
        <w:rPr/>
      </w:pPr>
      <w:bookmarkStart w:id="90" w:name="__RefHeading___Toc3341625_2749589250"/>
      <w:bookmarkStart w:id="91" w:name="_Toc31"/>
      <w:bookmarkEnd w:id="90"/>
      <w:r>
        <w:rPr>
          <w:rtl w:val="true"/>
        </w:rPr>
        <w:t>ارزشها</w:t>
      </w:r>
      <w:bookmarkEnd w:id="91"/>
    </w:p>
    <w:p>
      <w:pPr>
        <w:pStyle w:val="BookText"/>
        <w:rPr/>
      </w:pPr>
      <w:r>
        <w:rPr>
          <w:rFonts w:ascii="Amiri" w:hAnsi="Amiri" w:eastAsia="Amiri" w:cs="Amiri"/>
          <w:color w:val="111111"/>
          <w:sz w:val="28"/>
          <w:sz w:val="28"/>
          <w:szCs w:val="28"/>
          <w:rtl w:val="true"/>
          <w:lang w:bidi="ar-SA"/>
        </w:rPr>
        <w:t>اللَّهُمَّ فَصَلِّ عَلَی مُحَمَّدٍ وَ آلِهِ، وَ حَبِّبْ إِلَیَّ مَا رَضِیتَ لِی، وَ یَسِّرْ لِی مَا أَحْلَلْتَ بِی، وَ طَهِّرْنِی مِنْ دَنَسِ مَا أَسْلَفْتُ، وَ امْحُ عَنِّی شَرَّ مَا قَدَّمْتُ، وَ أَوْجِدْنِی حَلاوَةَ الْعَافِیَةِ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الها بر محمد و آل او درود فرست و آن چه را که تو می پسندی مورد علاقه ام قرار ده و آنچه تو برایم حلال کرده ای برایم اسان کن و از هر چه در گذشته باعث کدری من شده پاکیزه ام کن و شر و بدکاری های گذشته ام را محو گردان و شیرینی و طراوت عافیت و سلامتی را به من عنایت فرما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خداپرستان و پیروان مکتب انبیا و اولیا با دیگران در تعیین ارزش ها متفاوت است بسیاری از مواقع چیزهایی که برای اهل دین و تقوا ارزش است و برای بی دینان و افراد لا ابالی ضد ارزش است و بالعکس باید دید ارزش و ضد ارزش از کجا نشات می گیرد اگر بناست ارزش ها را خداوند تبارک و تعالی تعیین فرماید چنانکه در قرآن شریف فراوان به آنها اشاره شده پیداست چه چیزهایی ارزش است و چه چیزهایی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بنابراین باشد که انسان های جاه طلب و بوالهوس و شهوتران و پول پرست ارزش و ضدارزش را مشخص کنند می بینیم که معروف منکر و منکر معروف می گردد و اهل منکر به منکرات خود می بالند و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ارزش ها را در این چند جمله کوتاه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داشتن به آنچه خدا می پسندد و برای ما حلال فرموده و پاک شدن از کدری ها و آلودگی ها و دور شدن از شر بدی ها و به طور کلی محو و نابود شدن رذایل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مردم ارزش ها را در زندگی پر تجمل و تشریفاتی دنیا خلاصه کرده و اوضاع خود را به رخ مردم محروم جامعه می کشند و معنویات و اخلاق الهی را ضد ارزش می شمارند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شعورشان بیش از این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ذَلِکَ مَبْلَغُهُمْ مِنَ الْعِلْمِ إِنَّ رَبَّکَ هُوَ أَعْلَمُ بِمَنْ ضَلَّ عَنْ سَبِیلِهِ وَهُوَ أَعْلَمُ بِمَنِ اهْتَدَی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بنابراین از هر کسی که از یاد ما روی برمیگدارند اعراض کن همان که فقط زندگانی دنیا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اندازه آگاهی آنها و خدای تو بهتر می داند چه کسی از راه منحرف شده و چه کسی راه هدایت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انسان ارزش و بها می دهد نوع نگرش او به زندگی است اگر برهنگی بی حجابی و تظاهر به گناه برای مردم و زن و برداشتن تمامی موانع سر راه و ازادی تا مرز نفی همه نمونه های شرف و فضیلت انسانی ارزش محسوب شود تازه چنین افرادی می شوند همانند حیوانات و چهارپایان و طبق بیان قرآن یک مرحله نازلتر از 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کَالْأَنْعَامِ بَلْ هُمْ أَضَلُّ أُولَئِکَ هُمُ الْغَافِلُ</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آنها هم چون حیوانات هستند بلکه از آنها پست تر و گمراه ترند آنها غافل بی خبرند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مولایمان علی علیه السلام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قِیمَهُ کُلِّ امرِیٍ ما یُحسِنُهُ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ارزش هر کس به چیزی است که برای آن ارزش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رحمه الله علیه پس از نقل این 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الکَلِمَهُ الَّتِی لا تُصابُ لَها قِیمَهٌ و لا تُوزَنُ بِها حِکمَهٌ و لا تُقرَنُ اِلَیها کَلِمَهٌ برای این سخن علی علیه السلام نمی توان قیمتی قایل شد و حکمت و اندرزی را با آن مقایسه کرد و هیچ سخنی با آن برابری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انسان های خوب و اهل ایمان و تقوا در برابر کسانی که اشاعه فحشا و منکرات را ارزش می دانند چیست؟ به طور قطع بی تفاوتی در مقابل آنان گناه و به منزله امضا گناه و حمایت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جرایم و فحشا را عادی تلقی کنند و در مقابل آنها کمترین واکنش درونی و برونی نشان ندهند مورد مواخذه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ارزش های اجتماعی بی اعتنایی کرده و باعث نشر فرهنگ فساد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بعضی از یاران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شایسته است که افراد پاک و درستکار شما را ناسالم و غیر منزه قرار داده و مورد مواخذه قرار دهم و چگونه این حق برای من نباشد با آن که به شما خبر می رسد که مردی از دوستانتان مرتکب عمل قبیح شده و شما او را تقبیح نکرده اید از وی دوری ننموده اید و با بی اعتنایی خود آزارش نداده اید تا متنبه شود و عمل بد خویش را ترک گوید</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اِنکاَر المُنکَرِ بِقَلبِهِ وَ لِسانِهِ وَ یَدِهِ فَهُوَ مَیِّتٌ بَینَ الاَحیاءِ</w:t>
      </w:r>
      <w:r>
        <w:rPr>
          <w:rStyle w:val="FootnoteAnchor"/>
          <w:rtl w:val="true"/>
        </w:rPr>
        <w:footnoteReference w:id="20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گناه را عمل قبیح نداند و نسبت به آن نه در دل نه به زبان و نه عمل تنفر و انزجار نداشته باشد او بین مردم فرد مرده و فاقد حیات انسانی است</w:t>
      </w:r>
      <w:r>
        <w:rPr>
          <w:rFonts w:eastAsia="IRNazanin" w:cs="IRNazanin"/>
          <w:color w:val="111111"/>
          <w:sz w:val="28"/>
          <w:szCs w:val="28"/>
          <w:rtl w:val="true"/>
          <w:lang w:bidi="fa-IR"/>
        </w:rPr>
        <w:t>.</w:t>
      </w:r>
      <w:bookmarkStart w:id="92" w:name="pg3467_29895"/>
    </w:p>
    <w:p>
      <w:pPr>
        <w:pStyle w:val="BookText"/>
        <w:rPr/>
      </w:pPr>
      <w:bookmarkEnd w:id="92"/>
      <w:r>
        <w:rPr>
          <w:rFonts w:ascii="IRNazanin" w:hAnsi="IRNazanin" w:eastAsia="IRNazanin"/>
          <w:color w:val="111111"/>
          <w:sz w:val="28"/>
          <w:sz w:val="28"/>
          <w:szCs w:val="28"/>
          <w:rtl w:val="true"/>
          <w:lang w:bidi="fa-IR"/>
        </w:rPr>
        <w:t>نتیجه آن که ضامن حفظ ارزش ها امر به معروف و نهی از منکر است و این نظارت ملی و عمومی است که سبب می شود ارزش ها باقی بمانند و ضد ارزش ها شکل عادت و قانون به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درباره مسخ ارزش ها و رسیدن زمانی که همه ارزش ها واژگونه می شود در بیانی بسیار شفاف و زیبا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زمانی برای مردم فرا می رسد که جز سخن چین را گرامی ندارند و جز آدم فاجر و فاسق را زیرک نخوانند و جز آدم باانصاف را ضعیف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دادن صدقه را غرامت و تاوان شمارند و در صله رحم کردن منت گذارند و عبادت کردن را وسیله فخرفروشی بر مردم قرار می دهند</w:t>
      </w:r>
      <w:r>
        <w:rPr>
          <w:rFonts w:eastAsia="IRNazanin" w:cs="IRNazanin"/>
          <w:color w:val="111111"/>
          <w:sz w:val="28"/>
          <w:szCs w:val="28"/>
          <w:rtl w:val="true"/>
          <w:lang w:bidi="fa-IR"/>
        </w:rPr>
        <w:t>.</w:t>
      </w:r>
    </w:p>
    <w:p>
      <w:pPr>
        <w:pStyle w:val="Heading3"/>
        <w:numPr>
          <w:ilvl w:val="2"/>
          <w:numId w:val="1"/>
        </w:numPr>
        <w:rPr/>
      </w:pPr>
      <w:bookmarkStart w:id="93" w:name="__RefHeading___Toc3341627_2749589250"/>
      <w:bookmarkStart w:id="94" w:name="_Toc32"/>
      <w:bookmarkEnd w:id="93"/>
      <w:r>
        <w:rPr>
          <w:rtl w:val="true"/>
        </w:rPr>
        <w:t>ازدواج</w:t>
      </w:r>
      <w:bookmarkEnd w:id="94"/>
    </w:p>
    <w:p>
      <w:pPr>
        <w:pStyle w:val="BookText"/>
        <w:rPr/>
      </w:pPr>
      <w:r>
        <w:rPr>
          <w:rFonts w:ascii="Amiri" w:hAnsi="Amiri" w:eastAsia="Amiri" w:cs="Amiri"/>
          <w:color w:val="111111"/>
          <w:sz w:val="28"/>
          <w:sz w:val="28"/>
          <w:szCs w:val="28"/>
          <w:rtl w:val="true"/>
          <w:lang w:bidi="ar-SA"/>
        </w:rPr>
        <w:t xml:space="preserve">فَخَلَقَ لَهُمُ اللَّیْلَ لِیَسْکُنُوا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لِیَنَالُوا بِهِ لَذَّةً وَ شَهْوَةً</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خدایی که شب را خلق کرد تا از حرکت های خستگی آور و دشواری های روز به استراحت و آرامش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لذت بردن و دفع شهوت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نقش بزرگ ازدواج برای هیچ کس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سکون مرد و زن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شهوت و لذت حلال</w:t>
      </w:r>
    </w:p>
    <w:p>
      <w:pPr>
        <w:pStyle w:val="BookText"/>
        <w:rPr/>
      </w:pPr>
      <w:r>
        <w:rPr>
          <w:rFonts w:ascii="IRNazanin" w:hAnsi="IRNazanin" w:eastAsia="IRNazanin"/>
          <w:color w:val="111111"/>
          <w:sz w:val="28"/>
          <w:sz w:val="28"/>
          <w:szCs w:val="28"/>
          <w:rtl w:val="true"/>
          <w:lang w:bidi="fa-IR"/>
        </w:rPr>
        <w:t>خداوند در یک جا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جَعَلَ لَکُمْ مِنْ أَنْفُسِکُمْ أَزْوَاجًا وَجَعَلَ لَکُمْ مِنْ أَزْوَاجِکُمْ بَنِینَ وَحَفَدَةً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خداوند از جنس خودتان همسرانی قرار داد و از همسرانتان برای شما فرزندان و نوه ها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لَآیَاتٍ لِقَوْمٍ یَتَفَکَّرُونَ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از آیات الهی است که از جنس خودتان برای شما همسرانی افرید تا به وسیله آنان آرامش یابید و بین شما مودت و رحمت قرار داد که در این کار نشانه هایی برای اهل تفکر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باعث می شود که غریزه جنسی از طریق مشروع ارضا شود و انسان به حرام نیفتد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برای دفع شهوت سفارش می کند که حتی مقدمات آن را از طریق حرام آماده نکنید و به آن نزدیک نشوید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الزِّنَا إِنَّهُ کَانَ فَاحِشَةً وَسَاءَ سَبِیلًا</w:t>
      </w:r>
      <w:r>
        <w:rPr>
          <w:rStyle w:val="FootnoteAnchor"/>
          <w:rtl w:val="true"/>
        </w:rPr>
        <w:footnoteReference w:id="206"/>
      </w:r>
      <w:r>
        <w:rPr>
          <w:rFonts w:ascii="IRNazanin" w:hAnsi="IRNazanin" w:eastAsia="IRNazanin"/>
          <w:color w:val="111111"/>
          <w:sz w:val="28"/>
          <w:sz w:val="28"/>
          <w:szCs w:val="28"/>
          <w:rtl w:val="true"/>
          <w:lang w:bidi="fa-IR"/>
        </w:rPr>
        <w:t>به زنان نزدیک مشوید که آن فحشاست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 فرزند آدم نزد خدای تبارک و تعالی سنگین تر از این نباشد که کسی پیامبر و یا امامی را بکشد یا کعبه را که خدای عزوجل قبله بندگان خود قرار داده است ویران کند یا به حرام با زنی نزدیکی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پایه ازدواج درست بنا شود آثار مطلوبی در پی خواهد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محبت پرورگار رسول الله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بنایی ساخته نشد که نزد خدای عزوجل محبوب تر و ارجمندتر از ازدواج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 و ازدیاد جمعیت همان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تا جمعیت شما زیاد شود زیرا من در روز قیامت به وجود شما حتی به فرزند سقط شده تان بر سایر امت ها می بالم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سنت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 من است پس هر که از سنت من روی گرداند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نصف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امام بزرگوار هرگاه بنده ازدواج کند نصف دین را کامل کرده و برای حفظ نصف دیگر باید تقوای خدا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نماز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ازدواج کرده می خواند برتر از هفتاد رکعت نمازی است که فرد عزب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زیاد می شود قرآن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اگر تهی دست باشند خداوند از فضل و کرم خود آنان را توانگر می گرداند و خداوند وسعت بخش و داناست و رسول الله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بگیرید زیرا که ازدواج روزی شما را بیشتر می کند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چند نکته مهم که باید در امر ازدواج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 به ایمان و اخلاق مرد و زن در موضوع ازدواج</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به خاطر چهار چیز ازدواج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ثروتش ، زیبایی اش، دین داریش و اصل و نسب و خانواده اش و تو با زنان متدین ازدواج کن</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متعارف باشد و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یتاسَرُوا فِی الصَّداقِ فَاِنَّ الرَّجُلَ لَیُعطِی المَراَهَ حَتّی یَبقیٌ ذلِکَ فِی نَفسِهِ عَلَیه ها حَسیِکَهً</w:t>
      </w:r>
      <w:r>
        <w:rPr>
          <w:rStyle w:val="FootnoteAnchor"/>
          <w:rtl w:val="true"/>
        </w:rPr>
        <w:footnoteReference w:id="2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را اسان بگیرید زیرا مرد در غیر این صورت کابین زن را می دهد اما در دلش نسبت به او کینه و دشمنی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خانواده های اصیل و ریشه دار وصلت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خوب و شایسته وصلت کنید زیرا ژن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 مرد و زن در ایمان است همان 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زینت دختر جحش را به ادزواج زیدبن حارثه در آوردم و ضیاعه دختر زبیربن عبدالمطلب را به ازدواج مقداد تا بدانند که بالاترین شرافت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متقابل یکدیگر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حق را بر زن شوهر او دارد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پیوسته مرا درباره زن سفارش می کرد تا جایی که گمان بردم طلاق او جایز نیست مگر در صورت ثابت شدن فحشا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متقابل زن و شوهر به یکدیگر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است 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خود خدمت نکند مگر صدیق یا شهید یا مردی که خداوند خیر دنیا و آخرت او را بخواهد</w:t>
      </w:r>
      <w:r>
        <w:rPr>
          <w:rStyle w:val="FootnoteAnchor"/>
          <w:rtl w:val="true"/>
        </w:rPr>
        <w:footnoteReference w:id="2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مخفی باشد ولی مراسم ازدواج آشکار پیامبر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اَظهِرُو النّکاحَ وَ اَخفُو الخِطبَهَ مراسم ازدواج را آشکار برگزار کنید ولی خواستگاری را پنهان</w:t>
      </w:r>
      <w:r>
        <w:rPr>
          <w:rStyle w:val="FootnoteAnchor"/>
          <w:rtl w:val="true"/>
        </w:rPr>
        <w:footnoteReference w:id="2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پذیرفتن دعوت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نیز از رسول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مراسم عروسی دعوت شدید در فتن کندی کنید زیرا این مراسم انسان را به یاد دنیا می اندازد اما هرگاه به مراسم تشییع جنازه فرا خوانده شدید شتاب ورزید زیرا این مراسم یادآور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ولیمه است ولیمه عروسی که در آن ثروتمندان را اطعام می کنند و از مستمندان جلوگیری می نمایند</w:t>
      </w:r>
      <w:r>
        <w:rPr>
          <w:rFonts w:eastAsia="IRNazanin" w:cs="IRNazanin"/>
          <w:color w:val="111111"/>
          <w:sz w:val="28"/>
          <w:szCs w:val="28"/>
          <w:rtl w:val="true"/>
          <w:lang w:bidi="fa-IR"/>
        </w:rPr>
        <w:t>.</w:t>
      </w:r>
      <w:r>
        <w:rPr>
          <w:rStyle w:val="FootnoteAnchor"/>
          <w:rtl w:val="true"/>
        </w:rPr>
        <w:footnoteReference w:id="213"/>
      </w:r>
      <w:bookmarkStart w:id="95" w:name="pg3467_29899"/>
    </w:p>
    <w:p>
      <w:pPr>
        <w:pStyle w:val="Heading3"/>
        <w:numPr>
          <w:ilvl w:val="2"/>
          <w:numId w:val="1"/>
        </w:numPr>
        <w:rPr/>
      </w:pPr>
      <w:bookmarkStart w:id="96" w:name="__RefHeading___Toc3341629_2749589250"/>
      <w:bookmarkStart w:id="97" w:name="_Toc33"/>
      <w:bookmarkEnd w:id="95"/>
      <w:bookmarkEnd w:id="96"/>
      <w:r>
        <w:rPr>
          <w:rtl w:val="true"/>
        </w:rPr>
        <w:t>استقامت</w:t>
      </w:r>
      <w:bookmarkEnd w:id="97"/>
    </w:p>
    <w:p>
      <w:pPr>
        <w:pStyle w:val="BookText"/>
        <w:rPr/>
      </w:pPr>
      <w:r>
        <w:rPr>
          <w:rFonts w:ascii="Amiri" w:hAnsi="Amiri" w:eastAsia="Amiri" w:cs="Amiri"/>
          <w:color w:val="111111"/>
          <w:sz w:val="28"/>
          <w:sz w:val="28"/>
          <w:szCs w:val="28"/>
          <w:rtl w:val="true"/>
          <w:lang w:bidi="ar-SA"/>
        </w:rPr>
        <w:t>وَ سَدِّدْنِی لِأَنْ أُعَارِضَ مَنْ غَشَّنِی بِالنُّصْحِ، وَ أَجْزِیَ مَنْ هَجَرَنِی بِالْبِرِّ</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خداوندا پا برجایم کن تا پاسخ دهم خیانت کسی را که به من خیانت کرده به خیرخواهی و پاداش دهم کسی را که مرا ترک کرده به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پابرجایی و استقامت در جاهایی معنا دارد که دل چیز دیگری را می طلبد دل می گوید از خائن انتقام بگیر و با قطع کننده ارتباط با خود روی خوش نشان نده ولی امام علیه السلام از خدا می خواهد که در مواردی مستقیم و راسخ بماند و از خود نقطه ضعف نشان ندهد که خواست دل چیز دیگری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همین دعا پس از آن که یک سلسله صفات فضیلت را از خداوند تمنا می کند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أَکْمِلْ ذَلِکَ لِی بِدَوَامِ الطَّاعَةِ و کامل کن اینها را برایم به وسیله پایداری در طاعتت علما علم اخلاق و حکمت علمی معتقدند یکی از نشانه های مهم اخلاص استقامت دوام در عبادت و بندگی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علیه السلام در جای دیگر همین دعا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تَبتَلِیَنّی بِالکَسَلِ عَن عِبادَتِکَ خدایا به تنبلی و بی حالی در عبادتت گرفتارم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نشان ای انسان های با استقامت و شکیبا را در سه مورد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اَوّلّها اَن لا یَکسِلَ الثّانِیَهُ اَنع لا یَضجِرَ اثّالِثَهُ اَن لا یَشکُو مِن رَبِّهِ عَزّوَجَلَّ </w:t>
      </w:r>
      <w:r>
        <w:rPr>
          <w:rStyle w:val="FootnoteAnchor"/>
          <w:rtl w:val="true"/>
        </w:rPr>
        <w:footnoteReference w:id="2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کسل و بی حال نمی شود و از هدف باز نمی ماند دوم آنکه جزع و فزع نمی کند و سوم شکایت و اعتراض به خواست پروردگار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بندگی خداوند تبارک و تعالی استقامت و حوصله می خواهد باید از بسیاری لذات زودگذر دنیا صرفنظر کرد باید نفس را سرجای خودش نشاند که اگر فرصتی پیدا کند و احساس آزادی بنماید سرپیچی کرده و مخالفت مولا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یک سلسله واجبات و محرمات و مکروهات و مستحبات برای ما مقرر داشته که رعایت آنها را اطاعت و بندگی نامند و همه خوبان عالم و کسانی که ملقب به لقب بندگی شدند و مدال پرافتخار عبد به آنها عنایت شده به خاطر آن بوده که در انجام فرامین و دستورات الهی ریاضت کشیده و تن خاکی را همراه با روح علوی به استقامت دعوت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شدن به نماز اول وقت توام با حضور قلب و انجام روزه ماه مبارک رمضان همراه با امساک زبان و چشم و گوش و دل از هر لغزش و گناه رفتن به سفر ملکوتی و پرمشقت حج با آن همه مناسک از قبیل طواف و سعی و وقوف در بیابان عرفات و مشعر و منی و رمی جمرات و قربانی و حلق پرداخت زکات و خمس و سایر حقوق واجب و مستحب و گذشت از مال و ثروتی که به جان بعضی بسته شده و از همه مهمتر امر به معروف و نهی از منکر و جهاد در راه خدا با مال و جان و دفاع از حریم ولایت اهل بیت علیهم لاسلام همه و همه نامش طاعت و بندگی است و رمز صحت و قبولی اش استقامت و پایداری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فوق العاده مولایمان علی علیه السلام درباره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اَلعَمَلَ ثُمَّ النِّهایَهَ النِّهایَهَ وَ الاِستِقامَهَ 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آینده نگری آینده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قُلتُم رَبَّنا اللهُ فَاستَقیمُوا عَلی کِتابِهِ وَ عَلی مِنهاج اَمرِهِ وَ عَلی الطَّریقَهِ الصّالِحَهِ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پس در عمل به دستورات کتاب خدا و در ادامه راهی که فرمان داد و بر روش درست پرستش بندگان او استقامت داشته باشید و پایدار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w:t>
      </w:r>
    </w:p>
    <w:p>
      <w:pPr>
        <w:pStyle w:val="BookText"/>
        <w:rPr/>
      </w:pPr>
      <w:r>
        <w:rPr>
          <w:rFonts w:ascii="Amiri" w:hAnsi="Amiri" w:eastAsia="Amiri" w:cs="Amiri"/>
          <w:color w:val="111111"/>
          <w:sz w:val="28"/>
          <w:sz w:val="28"/>
          <w:szCs w:val="28"/>
          <w:rtl w:val="true"/>
          <w:lang w:bidi="ar-SA"/>
        </w:rPr>
        <w:t>رسول الله علیه و 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یَستَقیمُ اِیمانُ عَبدٍ حَتّی یَستَقیِمَ قَلبُهُ وَلا یَستَقیِمُ قَلبُهُ حَتّی یَستَقِیمُ لِسانُهُ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به تحقیق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ای استوار نگردد تا دل او استوار شود و دل استوار نشود تا زبان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ادامه دادن راه خدا استقامت است چون ممکن است انسان تحت تاثیر فشارهای هواهای نفسانی و تبلیغات سوء دشمنان دین خدا قرار گیرد اگر مقاومت و پشتکار نباشد زمین می خورد و محکوم جو فاسد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همه گر منع کنند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کنم که خداوندگار فرماید</w:t>
      </w:r>
    </w:p>
    <w:p>
      <w:pPr>
        <w:pStyle w:val="BookText"/>
        <w:rPr/>
      </w:pPr>
      <w:r>
        <w:rPr>
          <w:rFonts w:ascii="IRNazanin" w:hAnsi="IRNazanin" w:eastAsia="IRNazanin"/>
          <w:color w:val="111111"/>
          <w:sz w:val="28"/>
          <w:sz w:val="28"/>
          <w:szCs w:val="28"/>
          <w:rtl w:val="true"/>
          <w:lang w:bidi="fa-IR"/>
        </w:rPr>
        <w:t>امام صادق علیه السلام در وصف اهل استقامت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المُومن اَشَدُّ مِن زُبُرِ الحَدیدِ اِنَّ زُبُرَ الحَدیدِ اِذا دَخَلَ النّار تَغَیَّرَ وَ اِنَّ المُومِن لَو قُتِلَ لَم یَتَغَیَّر قَلبُهَ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مومن از آهن گداخته شده استوارتر و محکم تر است زیرا آهن وقتی در میان آتش قرار می گیرد تغییر شکل و حالت می دهد ولی مومن اگر کشته شود و سپس زنده گردد و بار دیگر کشته شود هرگز تغییری در اراده و قلبش ایجاد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استقامت عامل خوبی برای حفظ ارزش ها و معنویات به دست آمده است شخص مستقیم در برابر طوفان های سهمگین بلایا و حوادث زندگی رنگ عوض نمی کند بی شک نتیجه و ثمره استقامت خود را به زودی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وَأَلَوِ اسْتَقَامُوا عَلَی الطَّرِیقَةِ لَأَسْقَیْنَاهُمْ مَاءً غَدَقًا </w:t>
      </w:r>
      <w:r>
        <w:rPr>
          <w:rStyle w:val="FootnoteAnchor"/>
          <w:rtl w:val="true"/>
        </w:rPr>
        <w:footnoteReference w:id="21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این طریق الهی استقامت کنند آب فراوانشان دهیم</w:t>
      </w:r>
      <w:r>
        <w:rPr>
          <w:rFonts w:eastAsia="IRNazanin" w:cs="IRNazanin"/>
          <w:color w:val="111111"/>
          <w:sz w:val="28"/>
          <w:szCs w:val="28"/>
          <w:rtl w:val="true"/>
          <w:lang w:bidi="fa-IR"/>
        </w:rPr>
        <w:t>.</w:t>
      </w:r>
      <w:bookmarkStart w:id="98" w:name="pg3467_29902"/>
    </w:p>
    <w:p>
      <w:pPr>
        <w:pStyle w:val="BookText"/>
        <w:rPr/>
      </w:pPr>
      <w:bookmarkEnd w:id="98"/>
      <w:r>
        <w:rPr>
          <w:rFonts w:ascii="IRNazanin" w:hAnsi="IRNazanin" w:eastAsia="IRNazanin"/>
          <w:color w:val="111111"/>
          <w:sz w:val="28"/>
          <w:sz w:val="28"/>
          <w:szCs w:val="28"/>
          <w:rtl w:val="true"/>
          <w:lang w:bidi="fa-IR"/>
        </w:rPr>
        <w:t xml:space="preserve">شاید منظور همان شراب طهوری باشد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آمده وَسَقَاهُمْ رَبُّهُمْ شَرَابًا طَهُورًا إِنَّ هَذَا کَانَ لَکُمْ جَزَاءً وَکَانَ سَعْیُکُمْ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به آنها شراب طهور می نوشاند این پاداش شماست و تلاش شما قابل تقدیر و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طهور از آن کسانی است که در بندگی حضرت حق قصور نمی کنند و مصداق بارز کلام امیرالمومنین هستند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 پاهای خود را برای عبادت جفت می کنند آیات قرآن را به ارامی و شمرده تلاوت می نمایند با زمزمه آن آیات و دقت در معنی آنها غمی عارفانه درون خود ایجاد می کنند و دوای دردهای خویش را به این وسیله ظاهر می سازند هر چه از زبان قرآن می شنوند مثل این است که به چشم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آیه ای از آیات رحمت می رسند به آن طمع می بندند و قلبشان از شوق لبریز می گردد و چنین می نماید که نصب العین آنها است و چون به آیه ای از آیات قهر و غضب می رسند بدان گوش فرا می دهند و مانند این است که آهنگ بالا و پایین رفتن شعله های جهنم به گوششان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 را به عبادت خم کرده پیشانی ها و کف دستها و زانوها و سرانگشت پاها به خاک میسایند و از خداوند آزادی خویش را می طلبند و همین ها که چنین شب زنده داری میکنند و تا این حد روحشان به دنیای دیگر پیوسته است روزها مردانی هستند اجتماعی ، بردبار دانا نیک پارسا </w:t>
      </w:r>
      <w:r>
        <w:rPr>
          <w:rStyle w:val="FootnoteAnchor"/>
          <w:rtl w:val="true"/>
        </w:rPr>
        <w:footnoteReference w:id="219"/>
      </w:r>
    </w:p>
    <w:p>
      <w:pPr>
        <w:pStyle w:val="Heading3"/>
        <w:numPr>
          <w:ilvl w:val="2"/>
          <w:numId w:val="1"/>
        </w:numPr>
        <w:rPr/>
      </w:pPr>
      <w:bookmarkStart w:id="99" w:name="__RefHeading___Toc3341631_2749589250"/>
      <w:bookmarkStart w:id="100" w:name="_Toc34"/>
      <w:bookmarkEnd w:id="99"/>
      <w:r>
        <w:rPr>
          <w:rtl w:val="true"/>
        </w:rPr>
        <w:t>اسراف</w:t>
      </w:r>
      <w:bookmarkEnd w:id="100"/>
    </w:p>
    <w:p>
      <w:pPr>
        <w:pStyle w:val="BookText"/>
        <w:rPr/>
      </w:pPr>
      <w:r>
        <w:rPr>
          <w:rFonts w:ascii="Amiri" w:hAnsi="Amiri" w:eastAsia="Amiri" w:cs="Amiri"/>
          <w:color w:val="111111"/>
          <w:sz w:val="28"/>
          <w:sz w:val="28"/>
          <w:szCs w:val="28"/>
          <w:rtl w:val="true"/>
          <w:lang w:bidi="ar-SA"/>
        </w:rPr>
        <w:t>وَ نَعُوذُ بِکَ مِنْ تَنَاوُلِ الْإِسرَافِ، وَ مِنْ فِقْدَانِ الْکَفَافِ</w:t>
      </w:r>
      <w:r>
        <w:rPr>
          <w:rStyle w:val="FootnoteAnchor"/>
          <w:rtl w:val="true"/>
        </w:rPr>
        <w:footnoteReference w:id="2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 بریم از افتادن در اسراف و از کف دادن کفاف و به اندازه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خواسته های معنوی و روحی رو به ضعف بروند خواسته های مادی مثل شهوت جنسی و خورندگی بیشتر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اسراف کار فکر و ذکری جز شکم پرستی و ریخت و پاش و غمی جز فکر کردن در تامین لذت ها و کامرانی زندگی 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نوع افراد مجالی دارند تا به تربیت و تهذیب نفس خویشتن بپردازند و روح را از نقایص پاکیزه کنند؟</w:t>
      </w:r>
    </w:p>
    <w:p>
      <w:pPr>
        <w:pStyle w:val="BookText"/>
        <w:rPr/>
      </w:pPr>
      <w:r>
        <w:rPr>
          <w:rFonts w:ascii="Amiri" w:hAnsi="Amiri" w:eastAsia="Amiri" w:cs="Amiri"/>
          <w:color w:val="111111"/>
          <w:sz w:val="28"/>
          <w:sz w:val="28"/>
          <w:szCs w:val="28"/>
          <w:rtl w:val="true"/>
          <w:lang w:bidi="ar-SA"/>
        </w:rPr>
        <w:t>یَتَمَتَّعُونَ وَیَأْکُلُونَ کَمَا تَأْکُلُ الْأَنْعَامُ وَالنَّارُ مَثْوًی لَهُمْ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مانند حیوانات به بهره برداری از دنیا و خوردن و آشامیدن می پردازند که البته جهنم جایگاه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المُسرِفِینَ هُم اَصحَبُ النّارِ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اسراف کنندگان همه اهل آتش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وَکُلُوا وَاشْرَبُوا وَلَا تُسْرِفُوا إِنَّهُ لَا یُحِبُّ الْمُسْرِفِینَ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بخورید و بیاشامید و اسراف مکنید که خدا مسرفان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اسراف یک آفت بسیار مهم اجتماعی است که می تواند بر تمام اوضاع و حالات و صفات فردی و روابط گوناگون اجتماعی اعم از مادی یا معنوی مسلط شده و نظم طبیعی را به کلی از هم بپاشد و جامعه را به بحران های خطرناک اقتصادی مبتلا سازد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بارز اسراف را امروزه در مجالس عروسی و مراسم های گوناگون افراد مرفه می توان مشاهده کرد که پس از صرف غذا سطل زباله در انتظار غذاهای دست نخورده و دست خورده آنها است آن هم در حالی که در کنار همین مسرفین خانواده هایی هستند که حسرت یک لقمه از آن غذاها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بیستم همین صحیفه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وَ امْنَعْنِی مِنَ السَّرَفِ، وَ حَصِّنْ رِزْقِی مِنَ التَّلَفِ پروردگارا بر محمد و آل او درود فرست مانع اسراف کاری من باش و روزیم را از تلف شدن محافظت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بِالاِقتِصادِ وَ اِیّاکَ وَ الاِسرافِ فَاِنَّهُ مِن فِعلِ الَّشیطَنَهِ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بر تو باد به رعایت میانه روی و اقتصاد و پرهیز از اسراف و زیاده روی که اسراف از رفتارهای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اسراف کنندگان را مفسیدن فی الارض خوانده و درباره آنان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تُطِیعُوا أَمْرَ الْمُسْرِفِینَ الَّذِینَ یُفْسِدُونَ فِی الْأَرْضِ وَلَا یُصْلِحُونَ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از روش اسراف کنندگان پیروی نکنید همان هایی که در زمین فساد می کنند و قابل اصلاح نیستند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حکومت اسلامی و کسانی که به بعضی میهمانی ها دعوت می شوند نصیحت مولایمان علی علیه السلام را به عثمان بن حنیف کارگزار حضرت در شهر بصره آویزه گوش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حنیف به من خبر رسیده که مردی از جوانان بصره تو را به ولیمه عروسی دعوت کرده و تو به آن جا شتافته ای خوردنی های گوارا و رنگارنگ در کاسه های بزرگ برایت آورده اند گمان نداشتم که تو به مهمانی کسانی بروی که فقیر و نیازمند را راه ندهند و ثروتمندان 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چه از این خوردنی ها به دهانت می گذاری بیندیش و هر چه را که در حلال بودنش شبهه داری بیرون انداز و از آن چیزی استفاده کن که از پاک بودن و حلال بودن آن اطمینان داشته باشی</w:t>
      </w:r>
      <w:r>
        <w:rPr>
          <w:rFonts w:eastAsia="IRNazanin" w:cs="IRNazanin"/>
          <w:color w:val="111111"/>
          <w:sz w:val="28"/>
          <w:szCs w:val="28"/>
          <w:rtl w:val="true"/>
          <w:lang w:bidi="fa-IR"/>
        </w:rPr>
        <w:t>.»</w:t>
      </w:r>
      <w:bookmarkStart w:id="101" w:name="pg3467_29905"/>
    </w:p>
    <w:p>
      <w:pPr>
        <w:pStyle w:val="BookText"/>
        <w:rPr/>
      </w:pPr>
      <w:bookmarkEnd w:id="101"/>
      <w:r>
        <w:rPr>
          <w:rFonts w:ascii="IRNazanin" w:hAnsi="IRNazanin" w:eastAsia="IRNazanin"/>
          <w:color w:val="111111"/>
          <w:sz w:val="28"/>
          <w:sz w:val="28"/>
          <w:szCs w:val="28"/>
          <w:rtl w:val="true"/>
          <w:lang w:bidi="fa-IR"/>
        </w:rPr>
        <w:t>ای پسر حنیف اگر بخواهم می توانم عسل مصفا و مغز گندم و لباس ابریشمین برای خود تهیه کنم و لکن هیهات که هوای نفس بر من چیزه شود و حرص مرا به برگزیدن خوراکی ها وادار نماید آن هم در این زمان که در حجاز یا یمامه افرادی باشند که حسرت یک قرص نان را داشته باشند و یا هرگز شکمی سیر نخورند و من سیر بخوابم در حالی که در اطرافم شکم هایی گرسنه و جرگرهایی تشنه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 اَللَّهَ یَا اِبْنَ حُنَیْفٍ وَ لْتَکْفُفْ أَقْرَاصُکَ لِیَکُونَ مِنَ اَلنَّارِ خَلاَ</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 پسر حنیف از خدا بترس و چند قرص نان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مندی که از آتش جهنم خلاصی داشته باشی</w:t>
      </w:r>
      <w:r>
        <w:rPr>
          <w:rFonts w:eastAsia="IRNazanin" w:cs="IRNazanin"/>
          <w:color w:val="111111"/>
          <w:sz w:val="28"/>
          <w:szCs w:val="28"/>
          <w:rtl w:val="true"/>
          <w:lang w:bidi="fa-IR"/>
        </w:rPr>
        <w:t>.</w:t>
      </w:r>
    </w:p>
    <w:p>
      <w:pPr>
        <w:pStyle w:val="Heading3"/>
        <w:numPr>
          <w:ilvl w:val="2"/>
          <w:numId w:val="1"/>
        </w:numPr>
        <w:rPr/>
      </w:pPr>
      <w:bookmarkStart w:id="102" w:name="__RefHeading___Toc3341633_2749589250"/>
      <w:bookmarkStart w:id="103" w:name="_Toc35"/>
      <w:bookmarkEnd w:id="102"/>
      <w:r>
        <w:rPr>
          <w:rtl w:val="true"/>
        </w:rPr>
        <w:t>اسلام</w:t>
      </w:r>
      <w:bookmarkEnd w:id="103"/>
    </w:p>
    <w:p>
      <w:pPr>
        <w:pStyle w:val="BookText"/>
        <w:rPr/>
      </w:pPr>
      <w:r>
        <w:rPr>
          <w:rFonts w:ascii="Amiri" w:hAnsi="Amiri" w:eastAsia="Amiri" w:cs="Amiri"/>
          <w:color w:val="111111"/>
          <w:sz w:val="28"/>
          <w:sz w:val="28"/>
          <w:szCs w:val="28"/>
          <w:rtl w:val="true"/>
          <w:lang w:bidi="ar-SA"/>
        </w:rPr>
        <w:t xml:space="preserve">وَ الْحَمْدُ لِلَّهِ الَّذِی حَبَانَا بِدِینِهِ، وَ اخْتَصَّنَا بِمِلَّتِهِ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جَعَلَ مِنْ تِلْکَ السُّبُلِ شَهْرَهُ شَهْرَ رَمَضَانَ، شَهْرَ الصِّیَامِ، وَ شَهْرَ الْإِسْلَامِ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حمد خدایی را که دینش را به ما عطا فرمود و ما را جز ملت خودش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خدایی را که یکی از راه های هدایت یعنی ماه مبارک رمضان را به ما اختصاص داد ماه روزه و ماه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جاهایی که شکر فراوان دارد نعمت بزرگ اسلام است اینکه خداوند ما را جز امت محمد صلی الله علیه و آله وسلم قرار داده و دینش که همان اسلام است بر ما عطا فرموده صدها هزار بار جای شکر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Style w:val="FootnoteAnchor"/>
          <w:rtl w:val="true"/>
        </w:rPr>
        <w:footnoteReference w:id="228"/>
      </w:r>
      <w:r>
        <w:rPr>
          <w:rFonts w:ascii="IRNazanin" w:hAnsi="IRNazanin" w:eastAsia="IRNazanin"/>
          <w:color w:val="111111"/>
          <w:sz w:val="28"/>
          <w:sz w:val="28"/>
          <w:szCs w:val="28"/>
          <w:rtl w:val="true"/>
          <w:lang w:bidi="fa-IR"/>
        </w:rPr>
        <w:t>حمد مخصوص خداوندی است که ما را به این جا هدایت فرمود و اگر هدایت او نبود ما هدایت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سخن اهل بهشت است در هنگامی که در آن جای می گیرند ولی مانعی ندارد در دنیا نیز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ممنونیم که ما را با مکتب متعالی اسلام آشنا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اختَصَّنا بِمِلَّتِهِ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ملت خودت یعنی اسلام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از حضرت صادق علیه السلام در تفسیر آیه روایات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کانَ یَومَ القِیامَه دُعی بِالنَّبِیِ وَ بِاَمیرِ المومِنینَ وَ بِالاَئِمَهِ علیهم السلام فَیَنصُبونَ لِلنّاسِ فَاِذا رَاتهُم شیعَتُهُم قالُوا الحَمدُاللهِ الَّذِی هَدانا لِهذا للاَیَهَ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هنگامی که قیامت بر پا می شود رسول الله و امیرالمومنین و ائمه علیهم السلام به صحنه قیامت دعوت می شوند همین که چشم شیعیان آن بزرگوار به آنها می افتد همگی می گویند ستایش خدایی را که ما را به این نعمت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اسلام کامل و ناب همان اسلامی است که پیروان سنت و مکتب رسول الله صلی الله علیه و آله وسلم برگزیده و تمامی سفارشات آن بزرگوار را درباره خلیفه بلافصل و فرزندان معصومش به اجرا در آورند و منکر امامت آن ذات مقدسه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جدای امامت و ولایت اسلام نیست بلکه اعتقادی است نیمه و ناقص چنان که قرآن درباره کسانی که بخشی از کتاب خدا را قبول دارند و منکر بخش دیگر آن هستند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أَفَتُؤْمِنُونَ بِبَعْضِ الْکِتَابِ وَتَکْفُرُونَ بِبَعْضٍ فَمَا جَزَاءُ مَنْ یَفْعَلُ ذَلِکَ مِنْکُمْ إِلا خِزْیٌ فِی الْحَیَاةِ الدُّنْیَا وَیَوْمَ الْقِیَامَةِ یُرَدُّونَ إِلَی أَشَدِّ الْعَذَابِ وَمَا اللَّهُ بِغَافِلٍ عَمَّا تَعْمَلُونَ </w:t>
      </w:r>
      <w:r>
        <w:rPr>
          <w:rStyle w:val="FootnoteAnchor"/>
          <w:rtl w:val="true"/>
        </w:rPr>
        <w:footnoteReference w:id="23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بعضی از کتاب ایمان می آورید و بعضی دیگر را انکار می کنید و چیست پاداش کسی که چنین کند جز زبونی در زندگانی دنیا و در روز قیامت به سخت ترین عذاب روانه اش نمایند و خداوند از آن چه انجام می 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خداوند در چه موقع از الام ما اظهار رضایت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امروز دین شما را برایتان کامل کردم و نعمتم را برایتان تمام نمودم و اسلام را به عنوان دین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روزی بوده است که خداوند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وَرَضِیتُ لَکُمُ الْإِسْلَامَ دِینًا تفسیر در المنثور سیوطی سنی مذهب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ابن مردویه از ابن عساکر از ابی سعید خدری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نَصَبَ رَسُولُ اللهِ صلی الله علیه و آله وسلم عَلِیٍّا یَومَ غَدیرِ خُمٍّ فَنادی لَهُ بِالولایَهِ هَبَطَ جِبرئیلُ عَلَیهِ بِهذِهِ الایَهِ 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رسول الله صلی الله علیه و آله وسلم در روز غدیر خم علی بن ابیطالب را منصوب نمود برای علی علیه السلام ندای ولایت سرداد و آنگاه جبرییل نازل شد و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آورد نتیجه آن که اسلام مورد رضایت پروردگار اسلام همراه با ولایت امیرالمومنین علی علیه السلام و خلافت بلافصل آن گرامی است دیدگاه دو امام بزرگوار امام باقر و امام صادق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الاسلامَ دِینَا اَی تَسلِیمَ النَّفسِ لِاَمرِنا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معنای این که اسلام را برای شما رضا دادم تسلیم شدن نفس در برابر امر ما اهل بیت است در ملت خدا بودن یعنی جز حزب خدا بودن و حزب خدا هم در آیات و روایات ترسیم شده تا هر کسی ادعای حزب اللهی بودن نکند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جای قرآن سخن از حزب خدا به میان آمده و در هر دو جا مشخصات حزب خدا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مجادله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 گروهی را که ایمان به خدا و روز قیامت دارند با دشمنان خدا و رسول او دوستی کنند هر چند پدران و فرزندان یا برادران یا خویشاوندانشان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بر دل هایشان ایمان نوشته است و با روحی از جانب او تایید می شوند و آنها را در باغ هایی از بهشت وارد می کند که نهرها از زیر درختان آن باغ ها جاری است و برای همیشه در آن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راضی است و آنها از خدا راضی هستند اینها حزب خدایند بدانید که حزب خدا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مائده به دنبال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ولایت است سخن از حزب خدا به میان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وَمَنْ یَتَوَلَّ اللَّهَ وَرَسُولَهُ وَالَّذِینَ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شما فقط خدا و رسول و کسانی هستند که ایمان آورده اند و نماز را بر پا داشته و در حال رکوع زکات می دهند و هر که سرپرست او خدا و رسول و کسانی که اهل ایمانند باشد از حزب خداست و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از فریقین روایت نقل شده آن که در حال رکوع زکات داد امیرالمومنین علی علیه السلام بوده است </w:t>
      </w:r>
      <w:r>
        <w:rPr>
          <w:rStyle w:val="FootnoteAnchor"/>
          <w:rtl w:val="true"/>
        </w:rPr>
        <w:footnoteReference w:id="2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از امام صادق علیه السلام روایت شده که رسول الله صلی الله علیه و آله وسلم در روز قیامت التجا و اعتصام به سوی خدا می برد و ما اهل بیت او به آن حضرت ملتجی می شویم و شیعیان نما متمسک بما خواهند شد و البته ما و شیعیانمان از حزب خداییم و حزب خدا غالب است</w:t>
      </w:r>
      <w:r>
        <w:rPr>
          <w:rFonts w:eastAsia="IRNazanin" w:cs="IRNazanin"/>
          <w:color w:val="111111"/>
          <w:sz w:val="28"/>
          <w:szCs w:val="28"/>
          <w:rtl w:val="true"/>
          <w:lang w:bidi="fa-IR"/>
        </w:rPr>
        <w:t>.»</w:t>
      </w:r>
      <w:r>
        <w:rPr>
          <w:rStyle w:val="FootnoteAnchor"/>
          <w:rtl w:val="true"/>
        </w:rPr>
        <w:footnoteReference w:id="234"/>
      </w:r>
      <w:bookmarkStart w:id="104" w:name="pg3467_29909"/>
    </w:p>
    <w:p>
      <w:pPr>
        <w:pStyle w:val="Heading3"/>
        <w:numPr>
          <w:ilvl w:val="2"/>
          <w:numId w:val="1"/>
        </w:numPr>
        <w:rPr/>
      </w:pPr>
      <w:bookmarkStart w:id="105" w:name="__RefHeading___Toc3341635_2749589250"/>
      <w:bookmarkStart w:id="106" w:name="_Toc36"/>
      <w:bookmarkEnd w:id="104"/>
      <w:bookmarkEnd w:id="105"/>
      <w:r>
        <w:rPr>
          <w:rtl w:val="true"/>
        </w:rPr>
        <w:t>اشک</w:t>
      </w:r>
      <w:bookmarkEnd w:id="106"/>
    </w:p>
    <w:p>
      <w:pPr>
        <w:pStyle w:val="BookText"/>
        <w:rPr/>
      </w:pPr>
      <w:r>
        <w:rPr>
          <w:rFonts w:ascii="Amiri" w:hAnsi="Amiri" w:eastAsia="Amiri" w:cs="Amiri"/>
          <w:color w:val="111111"/>
          <w:sz w:val="28"/>
          <w:sz w:val="28"/>
          <w:szCs w:val="28"/>
          <w:rtl w:val="true"/>
          <w:lang w:bidi="ar-SA"/>
        </w:rPr>
        <w:t xml:space="preserve">فَمَثَّلَ بَیْنَ یَدَیْـکَ مُتَضَرِّعـاً، وَغَمَّضَ بَصَرَهُ إلَی الارْضِ مُتَخَشِّعَاً، وَطَأطَأَ رَأسَهُ لِعِزَّتِکَ مُتَذَلِّلاً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الها این بندگان گنه کار در حال گریه و زاری به درگاهت ایستاده و از روی خشوع چشم به زمین دوخته و ذلیلانه سر به زیر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 برای از دست دادن مادیات و نزاع های خانوادگی و مسایل دنیا باشد نه تنها ارج و ارزش ندارد بلکه محکوم و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خوف خدا و استغاثه و توبه و طلب آمرزش از باری تعالی امری موجه و پسندیده است اشک ذوق و محبت نسبت به خداوند تبارک و تعالی و عرض ارادت به محمد و آل محمد علیهم السلام نشان ایمان و اعتقاد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از دست دادن عزیزان اگر همراه شکایت و اعتراض نباشد امری طبیعی 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بهترین نوع گریه در حال دعاست که از دل شکسته حکایت دارد و قابل مقایسه با چیزهای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شَییءٍ اِلّا وَلَهُ کَیلٌ اَو َوزنً اِلّا الُّدمُوعُ فَاِنَّ القَطرَهَ مِنها تُطفِی بِحاراً مِنَ النّار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چیزی نیست مگر این که بر آن اندازه و وزنی هست جز اشک ها که قطره ای از آن دریاهایی از آتش را فرو می نشاند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روشنفکرنماها پیروان مکتب اهلبیت علیهم السلام را ملت گریه می نامند و آن را نشانه نادانی می شمرند در حالی که خود از روح مکتب اسلام بی خبرند و نمی دانند که قرآن انبیا و اولیا را به گریه و زاری به درگاه الهی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مریم پس از ذکر اسامی چند تن از پیامبران از زکریا و یحیی و عیسی و ابراهیم و اسحاق و یعقوب و</w:t>
      </w:r>
    </w:p>
    <w:p>
      <w:pPr>
        <w:pStyle w:val="BookText"/>
        <w:rPr/>
      </w:pPr>
      <w:r>
        <w:rPr>
          <w:rFonts w:ascii="Amiri" w:hAnsi="Amiri" w:eastAsia="Amiri" w:cs="Amiri"/>
          <w:color w:val="111111"/>
          <w:sz w:val="28"/>
          <w:sz w:val="28"/>
          <w:szCs w:val="28"/>
          <w:rtl w:val="true"/>
          <w:lang w:bidi="ar-SA"/>
        </w:rPr>
        <w:t>موسی و هارون و اسماعیل و ادریس علیهم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إِذَا تُتْلَی عَلَیْهِمْ آیَاتُ الرَّحْمَنِ خَرُّوا سُجَّدًا وَبُکِیًّا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آنان پیامبرانی بودند که خداوند آنها را مشمول نعمت های خود قرار داده بود وقتی آیات خداوند رحمان بر آنان تلاوت می شد بی اختیار به خاک می افتادند در حالی که سجده کننده و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اسراء گریه را از خصایص دارندگان علم به حقایق وحی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وَیَخِرُّونَ لِلْأَذْقَانِ یَبْکُونَ وَیَزِیدُهُمْ خُشُوعًا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بگو چه شما به این قرآن ایمان بیاورید و چه ایمان نیاورید آنها که پیش از این علم و دانش به آنان داده شده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خوانده می شود مجذوبانه به خاک می افتند و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به رو به تمام صورت به زمین می افتند در حالی که گریه می کنند و بر خشوع قلبشان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خداوند بزرگ در جای دیگر درباره چشم های اشکبار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سَمِعُوا مَا أُنْزِلَ إِلَی الرَّسُولِ تَرَی أَعْیُنَهُمْ تَفِیضُ مِنَ الدَّمْعِ مِمَّا عَرَفُوا مِنَ الْحَقِّ یَقُولُونَ رَبَّنَا آمَنَّا فَاکْتُبْنَا مَعَ الشَّاهِدِینَ </w:t>
      </w:r>
      <w:r>
        <w:rPr>
          <w:rStyle w:val="FootnoteAnchor"/>
          <w:rtl w:val="true"/>
        </w:rPr>
        <w:footnoteReference w:id="23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آیاتی را که بر پیامبر نازل می شود می شنوند می بینی که از دیدگانشان اشک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قرآن بود اما امام سجاد علیه السلام در سراسر صحیفه سجادیه اغلب دعاها را همراه با تضرع و زاری خوانده و در محراب عبادت و بندگی حضرت حق از نهاد دل می نالیده است در دعای ابوحمزه ثمالی آن امام بزرگوار فریاد می زد فَمالِی لا اَبکِی چرا گریه نکنم و نیز جای دیگر دعا عرض میکرد وَ اَعِنِّی بِالبُکاءِ عَلی نَفسِی خدایا باریم کن تا بر خودم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اسلام از خدا چشم گریان درخواست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ارزُقنِی عَینَینِ هَطّالَتَینِ ذَرّافَتَینِ لِلدُّمُوعِ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خدایا به من دو چشم اشکباری عنایت کن که سیلاب اشکشان سریع و پیاپی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سحر رمضان المبارک بعد از آن که بار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اَبکی لِخُروُجِ نَفْسی اَبْکی لِظُلْمَةِ قَبْری اَبْکی لِضیقِ لَحَدی اَبْکی لِسُؤالِ مُنْکَروَنَکیر اِیای اَبْکی لِخُروُجی مِنْ قَبْری عُرْیاناً ذَلیلاً حامِلاً ثِقْلی عَلی ظَهْری</w:t>
      </w:r>
    </w:p>
    <w:p>
      <w:pPr>
        <w:pStyle w:val="BookText"/>
        <w:rPr/>
      </w:pPr>
      <w:r>
        <w:rPr>
          <w:rFonts w:ascii="IRNazanin" w:hAnsi="IRNazanin" w:eastAsia="IRNazanin"/>
          <w:color w:val="111111"/>
          <w:sz w:val="28"/>
          <w:sz w:val="28"/>
          <w:szCs w:val="28"/>
          <w:rtl w:val="true"/>
          <w:lang w:bidi="fa-IR"/>
        </w:rPr>
        <w:t>گریه می کنم برای لحظه جان دادنم بگریم برای تاریکی قبرم می گریم برای تنگی لحدم بگریم برای پرسش منکر و نکیر از من گریه می کنم برای بیرون شدنم از گور در حالی که برهنه و خوارم با بار گناهی که بر دوش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اشک های بجا و ارزشمند گریه بر مصایبی است که به ال محمد علیهم لاسلام وارد شده و یا اشک ذوق و ارادت نسبت به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تَذَکَّرَ مُصَابَنَا وَبَکَی لِمَا ارْتُکِبَ مِنَّا کَانَ مَعَنَا فِی دَرَجَتِنَا یَوْمَ الْقِیَامَةِ وَمَنَّ ذُکِّرَ بِمُصَابِنَا فَبَکَی وَأَبْکَی لَمْ تَبْکِ عَیْنُهُ یَوْمَ تَبْکِی الْعُیُونُ وَمَنَّ جَلَسَ مَجْلِساً یَحْیَی فِیهِ أَمْرُنَا لَمْ یَمُتْ قَلْبُهُ یَوْمَ تَمُوتُ الْقُلُوبُ </w:t>
      </w:r>
      <w:r>
        <w:rPr>
          <w:rStyle w:val="FootnoteAnchor"/>
          <w:rtl w:val="true"/>
        </w:rPr>
        <w:footnoteReference w:id="24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ذکر مصایب ما را بنماید و بر آنچه به ما وارد شده اشک بریزد روز قیامت در رتبه ما خواهد بود و هر کس مصایب ما را متذکر شود و بگرید و بگریاند در روزی که همه</w:t>
      </w:r>
    </w:p>
    <w:p>
      <w:pPr>
        <w:pStyle w:val="BookText"/>
        <w:rPr/>
      </w:pPr>
      <w:r>
        <w:rPr>
          <w:rFonts w:ascii="IRNazanin" w:hAnsi="IRNazanin" w:eastAsia="IRNazanin"/>
          <w:color w:val="111111"/>
          <w:sz w:val="28"/>
          <w:sz w:val="28"/>
          <w:szCs w:val="28"/>
          <w:rtl w:val="true"/>
          <w:lang w:bidi="fa-IR"/>
        </w:rPr>
        <w:t>چشم ها گریان است دیدگانش گریان نخواهد بود و هر کس در مجلسی از مجالس که امر ما اهل بیت و امامان احیا می شود بنشیند دلش زنده و جاوید خواهد بود روزی که همه دل ها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الجَزَعِ وَ البُکاءِ مَکروُهٌ سِوَی الجَزَعِ وَ البُکاءِ عَلَی الحُسَینِ علیه السلام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 ناله و فریاد و گریه زاری مکروه است مگر ناله و گریه بر حسین علیه السلام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ماهی است که مردم عصر جاهلیت حرمت آن را حفظ می کردند و در آن جنگ و کشتار نمی کردند ولی در این ماه خون ما را ریختند و حرمت ما را شکستند بچه ها و زنان ما را به اسارت بردند خانه هایشان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روز شهادت حضرت حسین علیه السلام دلخراش ترین روزها و اشکبارترین ایام است آری در آن روز بود که عزیزان ما در نهایت بلا و مصیبت قرار گرفتند و کرب و بلا را تا قیامت برای ما به ارث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مِثلِ الحُسَینِ فَلیَبکِ الباکُونَ فَاِنَّ البُکاءَ عَلَیهِ یَحُطُّ الُّذنوبُ العِظامَ پس بر مثل حسین علیه السلام باید گریست که گریه بر حضرت او گناهان بزرگ را از بین می برد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اشک حضرت بقیه الله امام عصر روحی له الفدا بر مصایب جد بزرگوارش قابل مقایسه با نوع گریه هیچ فردی از اهل ایمان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زیارت ناحیه خطاب به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و زمانه مرا به تاخیر انداخته و نبودم که یاریت کنم و با دشمنانت ستیز نمایم و آنها را سرکوب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لاَنْدُبَنَّک َ صَباحاً وَ مَسآءً، وَ لاَبْکِیَنَّ لَک َ بَدَلَ الدُّمُوعِ دَماً، حَسْرَهً عَلَیْک َ، وَ تَأَسُّفاً عَلی ما دَهاک َ وَ تَلَهُّفاً، حَتّی أَمُوتَ بِلَوْعَهِ الْمُصابِ، وَ غُصَّهِ الاِکْتِیابِ اما شب و روز بر مصایب تو اشک می ریزم و اگر اشک چشمم تمام شود خون گریه می کنم تا جایی که سزاوار</w:t>
      </w:r>
      <w:bookmarkStart w:id="107" w:name="pg3467_29913"/>
    </w:p>
    <w:p>
      <w:pPr>
        <w:pStyle w:val="BookText"/>
        <w:rPr/>
      </w:pPr>
      <w:bookmarkEnd w:id="107"/>
      <w:r>
        <w:rPr>
          <w:rFonts w:ascii="IRNazanin" w:hAnsi="IRNazanin" w:eastAsia="IRNazanin"/>
          <w:color w:val="111111"/>
          <w:sz w:val="28"/>
          <w:sz w:val="28"/>
          <w:szCs w:val="28"/>
          <w:rtl w:val="true"/>
          <w:lang w:bidi="fa-IR"/>
        </w:rPr>
        <w:t>است از غم و اندوه و مصیبت هایت جان داده و قالب تهی کرد و در ادامه زیارت ناحیه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و کوه ها و خزاین آنها دریاها و ماهی ها و حیوانات آنها مکه و بیت و مقام و مشعرالحرام و حل و احرام همه و همه بر مصیبت تو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نه خاکیان به عزای تو اشکریز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سراست بهر تو از غیب تا شهود</w:t>
      </w:r>
    </w:p>
    <w:p>
      <w:pPr>
        <w:pStyle w:val="BookText"/>
        <w:rPr/>
      </w:pPr>
      <w:r>
        <w:rPr>
          <w:rFonts w:ascii="IRNazanin" w:hAnsi="IRNazanin" w:eastAsia="IRNazanin"/>
          <w:color w:val="111111"/>
          <w:sz w:val="28"/>
          <w:sz w:val="28"/>
          <w:szCs w:val="28"/>
          <w:rtl w:val="true"/>
          <w:lang w:bidi="fa-IR"/>
        </w:rPr>
        <w:t>از خون کشتگان تو صحرای مار 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و سنبلش همه گیسوی مشکبود</w:t>
      </w:r>
      <w:r>
        <w:rPr>
          <w:rFonts w:eastAsia="IRNazanin" w:cs="IRNazanin"/>
          <w:color w:val="111111"/>
          <w:sz w:val="28"/>
          <w:szCs w:val="28"/>
          <w:rtl w:val="true"/>
          <w:lang w:bidi="fa-IR"/>
        </w:rPr>
        <w:t>.</w:t>
      </w:r>
    </w:p>
    <w:p>
      <w:pPr>
        <w:pStyle w:val="Heading3"/>
        <w:numPr>
          <w:ilvl w:val="2"/>
          <w:numId w:val="1"/>
        </w:numPr>
        <w:rPr/>
      </w:pPr>
      <w:bookmarkStart w:id="108" w:name="__RefHeading___Toc3341637_2749589250"/>
      <w:bookmarkStart w:id="109" w:name="_Toc37"/>
      <w:bookmarkEnd w:id="108"/>
      <w:r>
        <w:rPr>
          <w:rtl w:val="true"/>
        </w:rPr>
        <w:t>اصلاح و اصلاحات</w:t>
      </w:r>
      <w:bookmarkEnd w:id="109"/>
    </w:p>
    <w:p>
      <w:pPr>
        <w:pStyle w:val="BookText"/>
        <w:rPr/>
      </w:pP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پروردگارا بر محمد و ال او درود فرست و ما را در امروز و امشب و در جمیع ایام زندگی برای انجام کار خیر موفق بدار و نیز برای دوری از شر و شکر نعمت ها و پیروی از سنت ها و اجتناب از بدعت ها و امر به معروف و نهی از منکر و نگهبانی از اسلام و سرکوب باطل و یاری و عزت بخشیدن به حق و هدایت نمودن گمراهان و یاری ضعیفان و دادرسی رستم دیدگان توفیق عطا فرما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فرمایید وجود مقدس امام سجاد علیه اسلام چه چیزهایی را در جهت اصلاح خویش و جامعه از درگاه الهی مطالبه می کند برای خود توفیق کار خیر و دوری از شر و بدی ها و شکر نعمت های الهی و پیروی از سنت های الهی و اجتناب از بدعت ها و برای اصلاح جامعه توفیق امر به معروف و نهی از منکر و نگهبانی و حراست از اسلام و مبارزه با باطل و دفاع ازحریم حق و فضیلت و ارشاد مردم گمراه و حمایت از مستضعفین</w:t>
      </w:r>
    </w:p>
    <w:p>
      <w:pPr>
        <w:pStyle w:val="BookText"/>
        <w:rPr/>
      </w:pPr>
      <w:r>
        <w:rPr>
          <w:rFonts w:ascii="IRNazanin" w:hAnsi="IRNazanin" w:eastAsia="IRNazanin"/>
          <w:color w:val="111111"/>
          <w:sz w:val="28"/>
          <w:sz w:val="28"/>
          <w:szCs w:val="28"/>
          <w:rtl w:val="true"/>
          <w:lang w:bidi="fa-IR"/>
        </w:rPr>
        <w:t>دادرسی از ستم دیدگان همه انبیا و اولیا از جانب خداوند مامور بودند که همین مسایل را برای اصلاح مردم به اجرا در آوردند و کاری غیر از این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مسایل مادی و سیاسی اصلاحات خلاصه نمی شود بلکه اگر جامعه کسانی را داشته باشد که احساس مسئولیت کنندو آن چه را که امام سجاد علیه السلام توفیقش را از خداوند بزرگ می خواهد آنان نیز بخواهند و موفق به انجام و اجرای آنها شود به طور قطع مسایل مادی و سیاسی نیز اصلاح می شود و آن مدینه فاضله که نهایت آرزوی بشریت است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منطق مولایمان علی علیه السلام برای قبول حکومت ظاهری بر مردم و قیام خونین فرزند بزرگوارش حضرت سیدالشهدا با چه انگیزه و هدفی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نامه اش به عبدالله بن عباس که از جمله کارگزاران حضرت بود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یَکُن اَفضَلَ ما نِلتَ فِی نَفسِکَ بُلُوغُ لَذَّهٍ اَو شِفاءُ غَیظٍ وَ لکِن اِطفاءُ باطِلٍ اَو اِحیاءُ حقٍّ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بهترین چیز نزد تو در دنیا رسیدن به لذت ها یا انتقام گرفتن نباشد بلکه هدف تو خاموش کردن باطل یا زنده کردن حق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اءَما وَ الَّذِی فَلَقَ الحَبَّهَ، وَ بَرَاءَ النَّسَمَهَ لَوْ لا حُضُورُ الْحاضِرِ وَ قِیامُ الْحُجَّهِ بِوُجُودِ النّاصِرِ، وَ ما اءَخَذَ اللّهُ عَلَی الْعُلَماءِ اءَنْ لا یُقارُّوا عَلی کِظَّهَ ظالِم وَ لا سَغَبِ مَظلُومٍ لاْلَقْیْتُ حَبْلَها عَلی غارِبها وَ لَسَقَیْتُ آخِرَها بِکَاءْسِ اءوَّلِها، وَ لالْفَیْتُمْ دُنْیاکُمْ هذِهِ اءَزْهَدَ عِنْدی مِنْ عَفْطَهِ عَنْزٍ</w:t>
      </w:r>
      <w:r>
        <w:rPr>
          <w:rStyle w:val="FootnoteAnchor"/>
          <w:rtl w:val="true"/>
        </w:rPr>
        <w:footnoteReference w:id="24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پروردگاری که دانه گیاه را از خاک شکافت و انسان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جمعیت زیاد حضور نمی یافتند و وجود جمعی یاری کننده نبود که حجت بر من تمام گردد و نبود پیمانی که خداوند تبارک و تعالی از علما و دانشمندان گرفته تا راضی نشوند بر سیری ظالم و گرسنه ماندن مظلوم هر اینه رشته خلافت را بر کوهانش می انداختم و پایانش را</w:t>
      </w:r>
    </w:p>
    <w:p>
      <w:pPr>
        <w:pStyle w:val="BookText"/>
        <w:rPr/>
      </w:pPr>
      <w:r>
        <w:rPr>
          <w:rFonts w:ascii="IRNazanin" w:hAnsi="IRNazanin" w:eastAsia="IRNazanin"/>
          <w:color w:val="111111"/>
          <w:sz w:val="28"/>
          <w:sz w:val="28"/>
          <w:szCs w:val="28"/>
          <w:rtl w:val="true"/>
          <w:lang w:bidi="fa-IR"/>
        </w:rPr>
        <w:t>چون اولش فرض می کردم و از خلافت کناره می گرفتم و آن وقت شما می فهمیدید که این دنیای شما نزد من از آب بینی بزی کم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حضرت سیدالشهدا امام حسین علیه السلام نیز براساس ایجاد اصلاحات در امت جدش بود و هدفی غیر از این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احساس کرد که دیگر موعظه و خطابه نامه نگاری برای مردم شهرها بی فایده است اینک وقت آن رسیده که با یک قیام خونین و ایثار جان و حتی همراه کردن زن و فرزند هشدار و زنهاری به مردم غافل عصر خویش دهد تا با خون مقدس خود و فرزندان و برادران و جوانان رشیدش درخت دین را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اگر حرکت آن بزرگوار نبود طبق فرمایش خود حضرت وَ عَلَی الاِسلاِم السَّلام باید فاتحه اسلام خوانده می شد و اگر امروز این مکتب متعالی به سلامت در اختیار ما قرار گرفته مرهون فداکاری های آن امام بزرگوار و یاران باوفایش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حسین علیه السلام از مدینه رهسپار مکه می شد برای برادرش محمد حنفیه وصیتنامه ای نوشت و در آن وصیت نامه انگیزه قیام خود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اقرار و اعتراف به یگانگی پروردگار و پیامبری حضرت محمد صلی الله علیه و آله وسلم و حق بودن بهشت و دوزخ و حساب و زنده شدن مردگان که احتمالا منظور امام علیه السلام از بیان اصول عقاید آن بود که بدانید همین اصول امروز به خطر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لَمْ أَخْرُجْ أَشِرًا وَلاَبَطِرًا وَلاَمُفْسِدًا وَلاَظَالِمًا وَإنَّمَا خَرَجْتُ لِطَلَبِ الاْءصْلاَحِ فِی أُمَّه جَدِّی مُحَمَّدٍ صَلَّی اللَهُ عَلَیْهِ وَءَالِهِ؛ أُرِیدُ أَنْ ءَامُرَ بِالْمَعْرُوفِ وَأَنْهَی عَنِ الْمُنْکَرِ، وَأَسِیرَ بِسِیرَه جَدِّی وَسِیرَه أَبِی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قَبِلَنِی بِقَبُولِ الْحَقِّ فَاللَهُ أَوْلَی بِالْحَقِّ، وَمَنْ رَدَّ عَلَیَّ هَذَا أَصْبِرُ حَتَّی یَقْضِیَ اللَهُ بَیْنِی وَبَیْنَ الْقَوْمِ بِالْحَقِّ؛ وَهُوَ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وَصِیَّتِی إلَیْکَ یَا أَخِی ؛ وَمَا تَوْفِیقِی إلاَّ بِاللَهِ، عَلَیْهِ تَوَکَّلْتُ وَإلَیْهِ أُنِیبُ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 نهضت من نه برای سرکشی و طغیان و نه از روی هوای نفس و نه منظور آن است که فساد کاری کنم و یا بر کسی ستمی روا دارم تنها آن چه مرا به این قیام وا داشته اصلاح کارهای جدم است و جلوگیری از فساد و باطل است و می خواهم راه امر به معروف و نهی از منکر را در پیش گیرم و روش جد خود رسول خدا صلی الله علیه و آله وسلم و پدر خود علی علیه السلام را دنبال کنم هر کس در مقابل دعوت من سر تسلیم و پذیرش فرود آورد و حق را از من بپذیرد چه بهتر و هر کس هم نپذیرد و عکس العمل نشان دهد باز صبر می کنم و در راه رسیدن به اهداف خود مصیبت ها و ناملایمات را تحمل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 این وصیت من است برای تو و توفیق را جز از خدای نخواهم و تنها بر وی توکل می کنم و به سوی او باز می گردم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 گیریم که اصلاح و اصلاحات واقعی در جلوگیری از فسادهای اجتماعی و اعتقادی و امر به معروف و نهی از منکر و کشاندن جامعه به آنجا که جان و مال و ناموس مردم در امنیت و رفاه باشند و دست مفسیدن فی الارض و ستمگران از سر مردم کوتاه گردد</w:t>
      </w:r>
      <w:r>
        <w:rPr>
          <w:rFonts w:eastAsia="IRNazanin" w:cs="IRNazanin"/>
          <w:color w:val="111111"/>
          <w:sz w:val="28"/>
          <w:szCs w:val="28"/>
          <w:rtl w:val="true"/>
          <w:lang w:bidi="fa-IR"/>
        </w:rPr>
        <w:t>.</w:t>
      </w:r>
      <w:bookmarkStart w:id="110" w:name="pg3467_29917"/>
    </w:p>
    <w:p>
      <w:pPr>
        <w:pStyle w:val="Heading3"/>
        <w:numPr>
          <w:ilvl w:val="2"/>
          <w:numId w:val="1"/>
        </w:numPr>
        <w:rPr/>
      </w:pPr>
      <w:bookmarkStart w:id="111" w:name="__RefHeading___Toc3341639_2749589250"/>
      <w:bookmarkStart w:id="112" w:name="_Toc38"/>
      <w:bookmarkEnd w:id="110"/>
      <w:bookmarkEnd w:id="111"/>
      <w:r>
        <w:rPr>
          <w:rtl w:val="true"/>
        </w:rPr>
        <w:t>اعتدال</w:t>
      </w:r>
      <w:bookmarkEnd w:id="112"/>
    </w:p>
    <w:p>
      <w:pPr>
        <w:pStyle w:val="BookText"/>
        <w:rPr/>
      </w:pPr>
      <w:r>
        <w:rPr>
          <w:rFonts w:ascii="Amiri" w:hAnsi="Amiri" w:eastAsia="Amiri" w:cs="Amiri"/>
          <w:color w:val="111111"/>
          <w:sz w:val="28"/>
          <w:sz w:val="28"/>
          <w:szCs w:val="28"/>
          <w:rtl w:val="true"/>
          <w:lang w:bidi="ar-SA"/>
        </w:rPr>
        <w:t xml:space="preserve">اللَّهُمَّ صَلِّ عَلَی مُحَمَّدٍ وَ آلِهِ، وَ مَتِّعْنِی بِالِاقْتِصَادِ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خدایا بر محمد و آل او درود فرست و مرا بهره مند کن به میانه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زندگی بشر را گرفتار کرده خروج از حد اعتدال در تمامی زمینه هاست و این منحصر به جامعه امروز نیست در گذشته هم این خط انحرافی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کتاب آسمانی مسلمین و همچنین روایات رسیده از معصومین علیهم السلام مکرر و مدام ما را به صراط مستقیم و نیفتادن در افراط و تفریط و چپ و راست دعوت کرده اند رسول خدا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الدِّینِ مَتینً فَاَوغِلُوا فِیهِ بِرِفقٍ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دین محکم و قوی است راه مستقیم آن را با مدارا بپیمایید و تندروی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مسایل اعتقادی از صراط مستقیم الهی خارج می شوند و برخی دیگر در کار و مسایل دنیوی یا آنقدر خود را اذیت می کنند که وقتی برای استراحت ندارند و یا این که تن به کار نمی دهند و تن پروری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حر می گوید از امام صادق علیه السلام شنیدم که در پاسخ به سوال مردی که از حضرت می پرسید میانه روی و تدبیر زندگی نیمی از کسب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الکَسبِ وَ مِن التَّدبِیرِ فِی المَعیشَهِ نه بلکه تمام کسب است نه نیمه آن و تدبیر در کیفیت زندگی جز دین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 و خوراک نیز نباید مرتبه اعتدال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مواهب الهی جز دستورات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کلمات خداوند تبارک و تعالی و اهل بیت علیهم السلام مغایرت دارد ریاضت های غیرشرعی و پرخوری و اسراف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وَکُلُوا وَاشْرَبُوا وَلَا تُسْرِفُوا إِنَّهُ لَا یُحِبُّ الْمُسْرِفِینَ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بخورید و بیاشامید و لیکن اسراف نکنید که خدا مسرفین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رساله حقوق درباره حق شکم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حَقُّ بَطنِکَ فَاَن لا تَجعَلَهُ وَ عاءً لِقَلیلٍ مِنَ الحَرامِ وَ لا لِکَثرٍ وَ اَن تَقتَصِدَ لَهُ فِی الحَلالِ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حق شکم بر تو این است که آن را ظرف چیزهای حرام چه کم و چه زیاد قرار ندهی و در چیزهای حلال هم میانه روی را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نیز باید حد اعتدال را حفظ کرد تجربه نشان داده اشخاص که در عبادت تندروی داشته اند و بار سنگینی از نوافل و مستحبات را بر جسم و روح خویش تحمیل کرده اند پس از گذشت چند صباحی از کل عبادت خسته شده و گاهی متاسفانه حتی تارک نمازهای یومیه خود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و به امام مجتبی علیه السلام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اقتَصِد یا بُنَیَّ فِی مَعِیشَتِکَ وَ اقتَصِد فِی عِبادَتِکَ وَ عَلَیکَ فِیها بِالاَمرِ الدائِمِ الذَّی تُطِیقُهُ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فرزندم در تلاش معاش و انجام عبادت میانه رو و معتدل باش و از زیاده روی پرهیز کن و در حدود طاقت و توانت فعالیت نما تا بتوانی آن را برای همیشه انجام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تَکرِهُوا اِلی اَنفُسُکُم العِبادَهَ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خود را به خاطر عبادت به کراهت و زحمت نیندازید و عبادت را بر خویشتن تحمیل نکنید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امام بزرگوار از خاطرات جوانی خویش نقل می کند که در عبادت کوشش بسیار می کردم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مقدار عبادت که از تو می بینم به جای آور زیرا وقتی خداوند بنده ای را دوست دارد با عبادت کم از او راضی می شود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موضوع کار و کسب گرچه انبیا و اولیا بیشتر در مقام پرورش روح و روان انسان ها بودند ولی به مسایل مربوط به کار و کسب نیز می پرداختند و از مردم می خواستند که برای رسیدن به ثروت دنیا و رفاه خانواده از مرز اعتدال خارج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برای اینکه مسلمانان در اثر کار زیاد فرسوده نگردند و همیشه سر حال و با نشاط باشند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اقتَصَرَ عَلی بُلغَهِ الکَفافِ فَقَد انتَظَمَ الرّاحهَ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هر کس به درآمد خود به اندازه کفاف زندگی اش اکتفا کند و قانع باشد از پریشان فکری رهیده و به این وسیله آسایش خاطر خود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ضررهای زیاد خواهی افتادن در معاملات حرام از قبیل ربا و احتکار و گران فروشی و غش و تقلب و نظایر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حمران می گوید مردی از وضع روحی و اخلاقی خود به حضرت صادق علیه السلام شکایت کرد که در طلب مال می رود و ثروت به دست می آورد و مال بیشتری طلب می کند سپس گفت به من چیزی بیاموزید که خوی خود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جواد فرمود اگر به اندازه زندگی اکتفا کنی کمترین مال دنیا بی نیازت می کند و اگر اکتفا نکنی تمام ثروت دنیا نمی تواند تو را غنی و بی نیاز سازد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نکته مهمی که در بحث اعتدال مطرح است آب و آبکشی است و مصرف آب در هنگام غسل و وضو و استحمام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آب و وسواس در وضو و غسل و آب کشیدن لباس و ظروف و غیره بیش از حد شرعی از زشت ترین کارهاست</w:t>
      </w:r>
      <w:r>
        <w:rPr>
          <w:rFonts w:eastAsia="IRNazanin" w:cs="IRNazanin"/>
          <w:color w:val="111111"/>
          <w:sz w:val="28"/>
          <w:szCs w:val="28"/>
          <w:rtl w:val="true"/>
          <w:lang w:bidi="fa-IR"/>
        </w:rPr>
        <w:t>.</w:t>
      </w:r>
      <w:bookmarkStart w:id="113" w:name="pg3467_29920"/>
    </w:p>
    <w:p>
      <w:pPr>
        <w:pStyle w:val="BookText"/>
        <w:rPr/>
      </w:pPr>
      <w:bookmarkEnd w:id="113"/>
      <w:r>
        <w:rPr>
          <w:rFonts w:ascii="IRNazanin" w:hAnsi="IRNazanin" w:eastAsia="IRNazanin"/>
          <w:color w:val="111111"/>
          <w:sz w:val="28"/>
          <w:sz w:val="28"/>
          <w:szCs w:val="28"/>
          <w:rtl w:val="true"/>
          <w:lang w:bidi="fa-IR"/>
        </w:rPr>
        <w:t>رعایت نکات بهداشتی در خوردنی ها و نوشیدنی ها و پوشیدنی ها و محل سکونت و مجامع عمومی مورد سفارش و تاکید رهبران دینی است ولی این به آن معنا نیست که آب شرب را چنان مصرف کنیم که شکل اسراف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 گوید به امام صادق علیه السلام عرض کردم که مردی است که به وسوسه در وضو و نماز مبتلاست ولی او مرد عاقلی است امام علیه السلام فرمود این چه عقلی است برای او در حالی که پیروی از شیطان می کند؟ گفتم چگونه پیروی از شیطان می نماید؟ فرمود از خودش سوال کن این حالت وسواس به تو دست می دهد از کجا سرچشمه می گیرد؟ پاسخ خواهد داد از عمل وسواس های شیطانی است</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114" w:name="__RefHeading___Toc3341641_2749589250"/>
      <w:bookmarkStart w:id="115" w:name="_Toc39"/>
      <w:bookmarkEnd w:id="114"/>
      <w:r>
        <w:rPr>
          <w:rtl w:val="true"/>
        </w:rPr>
        <w:t>اعتقادات</w:t>
      </w:r>
      <w:bookmarkEnd w:id="115"/>
    </w:p>
    <w:p>
      <w:pPr>
        <w:pStyle w:val="BookText"/>
        <w:rPr/>
      </w:pP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 وَ دَلَّنَا عَلَیْهِ مِنَ الْإِخْلَاصِ لَهُ فِی تَوْحِیدِهِ، وَ جَنَّبَنَا مِنَ الْإِلْحَادِ وَ الشَّکِّ فِی أَمْرِهِ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حمد خدای را به خاطر آنچه از خود به ما شناساند و طریق شکر گزاری اش را به ما الهام فرمود و درهای دانش و درک ربوبیتش را به روی ما گشود و ما را دلالت نمود که چگونه به وسیله اخلاق به مرتبه توحید و یگانگی حضرتش برسیم و از انحراف و دودلی در امر خویش دورمان ساخت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الَّذِی مَنَّ عَلیْنَا بِمُحَمَّدٍ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أَمِینِکَ عَلَی وَحْیِکَ، وَ نَجِیبِکَ مِنْ خَلْقِکَ، وَ صَفِیِّکَ مِنْ عِبَادِکَ، إِمَامِ الرَّحْمَةِ، وَ قَائِدِ الْخَیْرِ، وَ مِفْتَاحِ الْبَرَکَةِ</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حمد خدای را که به وجود مبارک پیامبرش حضرت محمد صلی الله علیه و آله وسلم که بر ما منت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بر محمد که امین وحی ات بود درود فرست همو که از بین مخلوقاتت برگزیده شد او که رهبر رحمت و پیشوای خوبی و کلید 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خداوند تبارک و تعالی به نبوت حضرت محمد صلی الله علیه و آله وسلم و به جانشینان بر حق او یعنی ائمه طاهرین علیهم السلام و موضوع معاد از اصل دین و از جمله مسایلی است که تقلید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خداوند متعال پیچ و خم ندارد زیرا که مطابق با فطرت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وَلَکِنَّ أَکْثَرَ النَّاسِ لَا یَعْلَمُونَ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توجه خود را به این دین معتدل کن این فطرتی است که خداوند انسان ها را بر آن آفریده تبدیلی در خلق خدا نیست این است دین استوار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به بت سازان و بت پرستان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إِبْرَاهِیمُ لِأَبِیهِ وَقَوْمِهِ إِنَّنِی بَرَاءٌ مِمَّا تَعْبُدُونَ إِلَّا الَّذِی فَطَرَنِی فَإِنَّهُ سَیَهْدِینِ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من از آنچه شما عبادت می کنید بیزارم مگر خدایی که مرا به وجود آورده و هدایتم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خداجویی در فطرت و نهاد همه انسان ها موجود است همان طور که رسول مکرم اسلام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الفِطرَهِ هر نوزادی که به دنیا می آید براساس ایمان و اعتقاد به خدامتولد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 عرفه عرض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الَّذی اَشرَقتَ الاَنوارَ فِی قُلوُبِ اَولِیائِکَ حَتی عَرَفُوک وَ وَحَّدُوکَ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تویی آن که انوار را در دل های دوستانت تاباندی تا آن که تو را شناختند و به یگانگیت ره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اعتقاد به انبیا و خاصه پیامبر اکرم حضرت محمد صلی الله علیه و آله وسلم باید چون امام سجاد علیه السلام خدای را سپاس گفت که وجود نازنین شخصیتی را راهبر ما قرار داد که اشرف مخلوقاتش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 علیه السلام درباره منزلت و جایگاه رسول الله صلی الله علیه واله وسلم و نبوت خاصه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حضرت محمد صلی الله علیه و آله وسلم را به حق برانگیخت تا بندگانش را از عبادت و بندگی بت ها به عبادت باریتعالی وادار سازد و از فرمانبرداری شیطان به فرمانبری از پروردگار ترغیب نماید و توسط قرآنی که معنای آن را روشن نمود و اساسش را محکم فرمود از مردم خواست تا به خدای خویش آگاه شوند در حالی که ناآگاه بودند و بالاخره به وجود حق تعالی اعتراف کنند بعد از آن که او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او را اثبات نمایند بعد از آن که باور نداشتند پس خدای سبحان در کتاب خویش بی آنکه او را ببیند تجلی کرد و این تجلی به وسیله قدرت خویش بود که به آنها بشارت داد و نیز توسط قهر و غضب خود بود که آنها را ترسانید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اعتقاد دیگری که در بطن نبوت واقع شده و الزامی است اعتقاد به خلافت بلافصل علی علیه السلام و امامان معصوم از فرزندان آن امام بزرگوار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همانند نبوت ضرورت اجتماعی و دینی دارد و سعادت و نیک بختی جامعه بشری به استمرار ارشاد و تبلیغ از مبدا وحی و الهام وابسته است اگر انبیا به طور مستقیم یا وحی با پروردگار ارتباط دارند و قوانینی را برای انسان ها از جانب پروردگار می آورند پس از خاتم انبیا حضرت محمد صلی الله علیه و آله وسلم می باید افرادی واجد شرایط باشند که مفاهیم قرآن و دین را تبیین کنند و انها نیز از جانب خداوند منصوب و مورد تایید حضرت باری</w:t>
      </w:r>
    </w:p>
    <w:p>
      <w:pPr>
        <w:pStyle w:val="BookText"/>
        <w:rPr/>
      </w:pPr>
      <w:r>
        <w:rPr>
          <w:rFonts w:ascii="IRNazanin" w:hAnsi="IRNazanin" w:eastAsia="IRNazanin"/>
          <w:color w:val="111111"/>
          <w:sz w:val="28"/>
          <w:sz w:val="28"/>
          <w:szCs w:val="28"/>
          <w:rtl w:val="true"/>
          <w:lang w:bidi="fa-IR"/>
        </w:rPr>
        <w:t>تعالی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رسول مکرم اسلام صلی الله علیه و آله وسلم در حدیثی بسیار معروف و مورد تایید فریقین یعنی حدیث ثقلین امامان معصوم و عترت را ملازم و همراه قرآن قرار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تارِکٌ فیکُم الثَّقَلینِ کِتابَ اللهِ وَ عِترَتِی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من دو چیز گرانبها را در میان شما می گذارم این دو عبارتند از کتاب خدا و عترت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لَولَم یَجعَلِ اللهُ لَهُم اِماماً قَیِمّاً اَمِیناً حافِظاً مُستَودِعًا لَدَرَسَتِ المِلَّهُ وَ ذَهَبَ الدِّینُ غُیِّرتِ السُّنَّهِ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اگر خداوند تبارک و تعالی برای امت و مردم امامانی قرار نمی داد که قیم و امین و حافظ نگهبان باشند ملت از بین می رفتند و دین از دست می رفت و سنت تغییر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موضوع اعتقاد به معاد باید عرض کنم در تقسیم بندی آیات قرآن شریف بیشترین آیات را درباره موضوع معاد مشاهده می کنیم و حتی از بحث توحید و خداشناسی آیات معاد 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اول تا آخر به مناسبت های گوناگون سخن از روز قیامت و حالات آن به میان آورده که هیچ کتاب آسمانی مثل آن به این موضوع مهم اعتقادی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تعبیرهایی جالبی برای معاد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هَذِهِ الْحَیَاةُ الدُّنْیَا إِلَّا لَهْوٌ وَلَعِبٌ وَإِنَّ الدَّارَ الْآخِرَةَ لَهِیَ الْحَیَوَانُ لَوْ کَانُوا یَعْلَمُونَ </w:t>
      </w:r>
      <w:r>
        <w:rPr>
          <w:rStyle w:val="FootnoteAnchor"/>
          <w:rtl w:val="true"/>
        </w:rPr>
        <w:footnoteReference w:id="2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دنیا جز بازیچه و سرگرمی چیزی نیست زندگی واقعی در خانه آخرت است اگر مردم بفهمند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لَیَجْمَعَنَّکُمْ إِلَی یَوْمِ الْقِیَامَةِ لَا رَیْبَ فِیهِ وَمَنْ أَصْدَقُ مِنَ اللَّهِ حَدِیثًا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خدای یکتا که خدایی جز او نیست همه شما را در روزی که تردید در آن نیست جمع خواهد کرد و چه کسی از خدا راستگوتر است آثار اعتقاد به معاد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خاطر بارها دیده شده منکرین معاد وقتی به آخر خط می رسند دست به خود کشی می زنند تا از آنچه در آن گرفتار شده اند رهایی یابند در حالی که مومنین به آخرت و آنهایی که امید به لقاء الله و رحمت خدا دارند هیچ گاه مرگ را به منزله پایان زندگی تصور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جهان آخرت معتقد و به حساب و کتاب آن عالم است احساس می کند که مسئول است و درباره کارهایش مورد مواخذه و سوال قرار خواهد گرفت بر همین اساس در دنیا به قول معروف دست به عصا راه می رود و تلاش می کند که از مرز شرع مقدس خارج نشود چون باور دارد که یک روز آنچه را که انجام داده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وَلَتُسْأَلُنَّ عَمَّا کُنْتُمْ تَعْمَلُونَ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از آنچه انجام داده اید شما را بازخواست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الغایَهَ القِیامَهُ وَ کَفی بِذلِکَ وَاعِظاً لِمَن عَقَلَ </w:t>
      </w:r>
      <w:r>
        <w:rPr>
          <w:rStyle w:val="FootnoteAnchor"/>
          <w:rtl w:val="true"/>
        </w:rPr>
        <w:footnoteReference w:id="269"/>
      </w:r>
      <w:r>
        <w:rPr>
          <w:rFonts w:ascii="IRNazanin" w:hAnsi="IRNazanin" w:eastAsia="IRNazanin"/>
          <w:color w:val="111111"/>
          <w:sz w:val="28"/>
          <w:sz w:val="28"/>
          <w:szCs w:val="28"/>
          <w:rtl w:val="true"/>
          <w:lang w:bidi="fa-IR"/>
        </w:rPr>
        <w:t>پایان کار قیامت است و کافی است آدم عاقل از همین اعتقاد موعظه شود و پند 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آثار و نتایج اعتقاد به معاد هدفمندی و آینده نگری است کسی که به روز قیامت و پاداش اعتقاد دارد دنیا را مزرعه آخرت و جای آباد کردن رستاخیز می داند و مانند منکرین معاد به پوچی و لغو بودن آفرینش خویش نمی رسد بلکه با اراده ای قوی برای اهدافی عالی و بلند که همانا نیل به جزا و پاداش های ارزشمند الهی در</w:t>
      </w:r>
      <w:bookmarkStart w:id="116" w:name="pg3467_29925"/>
    </w:p>
    <w:p>
      <w:pPr>
        <w:pStyle w:val="BookText"/>
        <w:rPr/>
      </w:pPr>
      <w:bookmarkEnd w:id="116"/>
      <w:r>
        <w:rPr>
          <w:rFonts w:ascii="IRNazanin" w:hAnsi="IRNazanin" w:eastAsia="IRNazanin"/>
          <w:color w:val="111111"/>
          <w:sz w:val="28"/>
          <w:sz w:val="28"/>
          <w:szCs w:val="28"/>
          <w:rtl w:val="true"/>
          <w:lang w:bidi="fa-IR"/>
        </w:rPr>
        <w:t>جهان آخرت است تلاش م یکند و همین آینده نگری و امید به فردای روشن او را به حرکت وادار می نماید و با پشتکار و پایداری مشغول تهیه و تدارک توشه آخرت می شود</w:t>
      </w:r>
      <w:r>
        <w:rPr>
          <w:rFonts w:eastAsia="IRNazanin" w:cs="IRNazanin"/>
          <w:color w:val="111111"/>
          <w:sz w:val="28"/>
          <w:szCs w:val="28"/>
          <w:rtl w:val="true"/>
          <w:lang w:bidi="fa-IR"/>
        </w:rPr>
        <w:t>.</w:t>
      </w:r>
    </w:p>
    <w:p>
      <w:pPr>
        <w:pStyle w:val="Heading3"/>
        <w:numPr>
          <w:ilvl w:val="2"/>
          <w:numId w:val="1"/>
        </w:numPr>
        <w:rPr/>
      </w:pPr>
      <w:bookmarkStart w:id="117" w:name="__RefHeading___Toc3341643_2749589250"/>
      <w:bookmarkStart w:id="118" w:name="_Toc40"/>
      <w:bookmarkEnd w:id="117"/>
      <w:r>
        <w:rPr>
          <w:rtl w:val="true"/>
        </w:rPr>
        <w:t>اعمال</w:t>
      </w:r>
      <w:bookmarkEnd w:id="118"/>
    </w:p>
    <w:p>
      <w:pPr>
        <w:pStyle w:val="BookText"/>
        <w:rPr/>
      </w:pPr>
      <w:r>
        <w:rPr>
          <w:rFonts w:ascii="Amiri" w:hAnsi="Amiri" w:eastAsia="Amiri" w:cs="Amiri"/>
          <w:color w:val="111111"/>
          <w:sz w:val="28"/>
          <w:sz w:val="28"/>
          <w:szCs w:val="28"/>
          <w:rtl w:val="true"/>
          <w:lang w:bidi="ar-SA"/>
        </w:rPr>
        <w:t>وَ بِعَمَلِی إِلَی أَحْسَنِ الْأَعْمَالِ وَ اسْتَعْمِلْنِی بِمَا تَسْأَلُنِی غَداً عَنْهُ، وَ اسْتَفْرِغْ أَیَّامِی فِیمَا خَلَقْتَنِی لَهُ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خدایا عملم را به بهترین اعمال منتهی گردان و مرا به اعمالی بگمار که فردای قیامت مرا به آن بازخواست می کنی روزهایم را تنها برای آنچه به خاطر آن خلقم کرده ای صرف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 کدامست؟ رسول الله صلی الله علیه و آله وسلم در واقع بهترین عمل را آن می دانند که مطابق با سنت باشد و نیت و گفتار و عمل هم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پذیرفته نمی شود مگر با عمل عمل و سخنی قبول نمی شود مگر با نیت و سخن و عمل و نیتی مقبول نیست مگر آنکه منطبق با سنت باشد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صادق علیه السلام بیانی در ذیل این آیه شریفه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الْمَوْتَ وَالْحَیَاةَ لِیَبْلُوَکُمْ أَیُّکُمْ أَحْسَنُ عَملاً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خداوند مرگ و حیات را آفریده است برای اینکه شما را ازمایش کند تا معلوم شود کدامیک از عملتان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یَعنِی اَکثَرُ عَمَلاً لکِن اَصوَبَکُم عَمَلاً </w:t>
      </w:r>
      <w:r>
        <w:rPr>
          <w:rStyle w:val="FootnoteAnchor"/>
          <w:rtl w:val="true"/>
        </w:rPr>
        <w:footnoteReference w:id="27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کار زیاد نیست بلکه مراد این است که خدا شما را بیازماید تا معلوم شود کردار کدام یک از شما به صواب و واقعیت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بهترین عمل آن است که مورد رضای پروردگار و بی شائبه و مطابق با سنت نبوی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ضمن روایاتی فرمود محبوب ترین شما نزد خداوند کسانی هستند که عملشان نیکوتر و رفتارشان پسندیده تر است اما بدانید که اعظم شما در نزد خداوند در مقام عمل و بزرگترین شما در پیشگاه الهی کسانی هستند که اعمال بیشتری و بهتری انجام می دهند و این در پیشگاه خداوند مقبول تر است و خدا به آن اهمیت زیادی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أَعْمَلَ صَالِحًا تَرْضَاهُ وَأَدْخِلْنِی بِرَحْمَتِکَ فِی عِبَادِکَ الصَّالِحِینَ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حضرت سلیمان گفت پروردگارا توفیقم ده تا عملی را انجام دهم که مورد رضایت تو باشد و مرا به لطف و رحمتت در زمره بندگان صالحت وارد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امام سجاد علیه السلام در دعا این بود که وَاستَعمِلنِی بِما تَسالُنِی غَداً عَنهُ وَ استَفرِغ اَیّامِی فِیما خَلَقتَنِی لَهُ</w:t>
      </w:r>
    </w:p>
    <w:p>
      <w:pPr>
        <w:pStyle w:val="BookText"/>
        <w:rPr/>
      </w:pPr>
      <w:r>
        <w:rPr>
          <w:rFonts w:ascii="IRNazanin" w:hAnsi="IRNazanin" w:eastAsia="IRNazanin"/>
          <w:color w:val="111111"/>
          <w:sz w:val="28"/>
          <w:sz w:val="28"/>
          <w:szCs w:val="28"/>
          <w:rtl w:val="true"/>
          <w:lang w:bidi="fa-IR"/>
        </w:rPr>
        <w:t>انسان کارهای زیادی را می تواند انجام دهد که بسیاری از آنها لغو بیهوده است و کارساز نیستند جز آنکه عمر عزیز از کف برود و محصولی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در این دنیا که عمر بشر محدود و کوتاه است سزاوار نیست که اوقات شریف را به بطالت تمام کرد چه بهتر از فرصت ها به چیزی اشتغال یابیم که فردای قیامت مورد مواخذه و سوال درباره آنها قرار می گیریم و فلسفه آفرینش ما با آن ارتباط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امیرالمومنین علی علیه السلام در این رابطه رهنمودی دارند بسیار جالب و آموزنده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بِغَیرِ المُهِمِّ ضَیَّعَ الاَهَمَّ مَن طَلَبَ العَقلَ المُتعارَف فَلیَعُرِف صُورَهً الاُصُولِ وَ القُضُولِ فَاِنَّ کَثیراً مِنَ النّاسِ یَطلُبُونَ الفُضُولَ وَ یَضعَونَ الاُصُولَ فَمَن اَحرَزَ الاَصلَ اِکتَفی بِهِ عَنِ الفَضلِ لا قُربَهَ بِالنَّوافِلِ اِذا اَضَرَّت بِالفَرائِضِ کُن مَشغولاً بِما اَنتَ عَنهُ مَسئُولٌ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هر کس به غیر مهم خود را مشغول بدارد آن را که در صدر قرار دارد و از اهمیت بیشتری برخوردار می باشد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عقل متعارف را طلب می کند باید به صورت اصول و فضول آشنایی و شناخت پیدا کند ولی بیشتر مردم فضولات را طلب می کنند و مسایل اصلی و مهم را رها می نمایند در حالی که هر کس به اصل برسد از مسائل فرعی بی نیاز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توسط کارهای مستحب تقرب به خداوند پیدا نمی کند زمانی که به کارهای واجبش ضرر برسد بنابراین به چیزی مشغول باش که درباره آن مسئولیت داری و مورد مواخذه و سوال قرار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در قیامت از ما سوال می شود تمام احکامی است که اسلام در شئون مختلف زندگی برای مردم مقرر فرموده و باید در عمل آنها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بهترین مرجع برای آشنایی به آنچه که ما درباره آنها مسئول هستیم رساله حقوق امام سجاد علیه السلام است که در حدیث مفصلی به تمامی وظایف و حقوق یک فرد مسلمان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حق خدا حق اعضای بدن حق پدر و مادر حق فرزند حق معلم نکته دومی در دعای امام سجاد علیه السلام درباره اعمال بود وَ استَفرِغ اَیّامِی فِیما خَلَقتَنِی لَهُ بارالها توان و نیروی مرا در طول ایام زندگی به راهی قرار ده که مرا برای آن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فلسفه آفرینش ما را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 جن و انسان را نیافریدم مگر برای عبادت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منحصر در نمازهای یومیه و روزه ماه رمضان و حج و خمس و زکات و امثال آنها نیست بلکه هر کاری که برای جلب رضایت پروردگار انجام گیرد و در ارتباط با اطاعت</w:t>
      </w:r>
      <w:bookmarkStart w:id="119" w:name="pg3467_29928"/>
    </w:p>
    <w:p>
      <w:pPr>
        <w:pStyle w:val="BookText"/>
        <w:rPr/>
      </w:pPr>
      <w:bookmarkEnd w:id="119"/>
      <w:r>
        <w:rPr>
          <w:rFonts w:ascii="IRNazanin" w:hAnsi="IRNazanin" w:eastAsia="IRNazanin"/>
          <w:color w:val="111111"/>
          <w:sz w:val="28"/>
          <w:sz w:val="28"/>
          <w:szCs w:val="28"/>
          <w:rtl w:val="true"/>
          <w:lang w:bidi="fa-IR"/>
        </w:rPr>
        <w:t>از فرمان الهی باشد عبادت است و این علت خلقت ماست</w:t>
      </w:r>
    </w:p>
    <w:p>
      <w:pPr>
        <w:pStyle w:val="BookText"/>
        <w:rPr/>
      </w:pPr>
      <w:r>
        <w:rPr>
          <w:rFonts w:ascii="Amiri" w:hAnsi="Amiri" w:eastAsia="Amiri" w:cs="Amiri"/>
          <w:color w:val="111111"/>
          <w:sz w:val="28"/>
          <w:sz w:val="28"/>
          <w:szCs w:val="28"/>
          <w:rtl w:val="true"/>
          <w:lang w:bidi="ar-SA"/>
        </w:rPr>
        <w:t xml:space="preserve">وَأَنِ اعْبُدُونِی هَذَا صِرَاطٌ مُسْتَقِیمٌ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مرا عبادت کنید که عبادت من صراط مستقیم و راه اصلاح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مُتَقَرَّبٌ بِمِثلِ عِبادَهِ اللهِ </w:t>
      </w:r>
      <w:r>
        <w:rPr>
          <w:rStyle w:val="FootnoteAnchor"/>
          <w:rtl w:val="true"/>
        </w:rPr>
        <w:footnoteReference w:id="278"/>
      </w:r>
      <w:r>
        <w:rPr>
          <w:rFonts w:ascii="IRNazanin" w:hAnsi="IRNazanin" w:eastAsia="IRNazanin"/>
          <w:color w:val="111111"/>
          <w:sz w:val="28"/>
          <w:sz w:val="28"/>
          <w:szCs w:val="28"/>
          <w:rtl w:val="true"/>
          <w:lang w:bidi="fa-IR"/>
        </w:rPr>
        <w:t>هیچ تقرب جوینده ای به چیزی چون عبادت خدا به او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 ما برای عبادت خدا خلق شدیم عبادت چه نقشی در ما دارد؟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مردم یاد خدا را فراموش نکنند و آداب او را وا نگذارند و از اوامر و نهی او غافل نشوند زیرا درستی و قوام آنان در این است اگر بدون تعبد به حال خود رها می شدند پس از مدتی دلهای شان سخت می 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امام صادق علیه السلام در پاسخ به پرسش از حقیقت بندگی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سه چیز است اینکه بنده در آن چه خداوند به او عطا فرموده است برای خود مالکیتی قایل نباشد زیرا بندگان مالک چیزی نیستند مال را متعلق به خدا می دانند و آن را هر جا که خدای تعالی فرمان داده است به مصرف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خود تدبیر و چاره اندیشی نمی کند و تمام اشتغالش به چیزهایی است که خدای تعالی او را به انجام آنها فرمان داده یا از آنها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درجه پرهیزکاران است</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120" w:name="__RefHeading___Toc3341645_2749589250"/>
      <w:bookmarkStart w:id="121" w:name="_Toc41"/>
      <w:bookmarkEnd w:id="120"/>
      <w:r>
        <w:rPr>
          <w:rtl w:val="true"/>
        </w:rPr>
        <w:t>افسوس</w:t>
      </w:r>
      <w:bookmarkEnd w:id="1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نَعُوذُ بِکَ مِنَ الْحَسْرَةِ الْعُظْمَی، وَ الْمُصِیبَةِ الْکُبْرَی، وَ أَشْقَی الشَّقَاءِ، وَ سُوءِ الْمَآبِ، وَ حِرْمَانِ الثَّوَابِ، وَ حُلُولِ الْعِقَابِ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خداوندا به تو پناه می بریم از افسوس و حسرت بزرگ و مصیبت کبری و بدبخت ترین نکبت ها و پایان بد و محروم ماندن از ثواب ووارد شدن در عقاب و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حسرت درباره مسایل مادی و گذرای دنیا کوچک و غیرقابل اهمیت است افسوس بزرگ در صحنه قیامت و هنگام رسیدگی به اعمال است که مصیبت کبری و عاقبت بد و محروم ماندن از ثواب ورود به عذاب الهی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آنکه نتوانستند در موقع ارزانی املاک و وسایل زندگی چیزی را تهیه کنند و یا به مراد جنسی خود برسند افسوس می خورند در حالی که جای افسوس نیست کسانی باید افسوس بخورند که در محضر خدا جوانی خویش را تباه کردند و عمر عزیز خویش را با خطاها و لغزش ها سپری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کاری برای جهان آخرت خویش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وَاتَّبِعُوا أَحْسَنَ مَا أُنْزِلَ إِلَیْکُمْ مِنْ رَبِّکُمْ مِنْ قَبْلِ أَنْ یَأْتِیَکُمُ الْعَذَابُ بَغْتَةً وَأَنْتُمْ لَا تَشْعُرُونَ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پیش از آنکه به طور ناگهانی و در حالی که حدس نمی زنید شما را عذاب دررسد نیکوترین چیزی را که از جانب پروردگارتان به سوی شما نازل آمده است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یَا حَسْرَتَا عَلَی مَا فَرَّطْتُ فِی جَنْبِ اللَّهِ وَإِنْ کُنْتُ لَمِنَ السَّاخِرِینَ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از بهترین آیاتی که از سوی پروردگارتان بر شما نازل شده پیروی کنید قبل از اینکه ناگهان عذاب الهی به سراغ شما آید و شما آگاه نباشید آنگاه هر کس بگوید افسوس بر من از آنچه درباره پروردگار کوتاهی کردم و از مسخره کنندگان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خَسِرَ الَّذِینَ کَذَّبُوا بِلِقَاءِ اللَّهِ حَتَّی إِذَا جَاءَتْهُمُ السَّاعَةُ بَغْتَةً قَالُوا یَا حَسْرَتَنَا عَلَی مَا فَرَّطْنَا فِیهَا وَهُمْ یَحْمِلُونَ أَوْزَارَهُمْ عَلَی ظُهُورِهِمْ أَلَا سَاءَ مَا یَزِرُونَ وَمَا</w:t>
      </w:r>
    </w:p>
    <w:p>
      <w:pPr>
        <w:pStyle w:val="BookText"/>
        <w:rPr/>
      </w:pPr>
      <w:r>
        <w:rPr>
          <w:rFonts w:ascii="Amiri" w:hAnsi="Amiri" w:eastAsia="Amiri" w:cs="Amiri"/>
          <w:color w:val="111111"/>
          <w:sz w:val="28"/>
          <w:sz w:val="28"/>
          <w:szCs w:val="28"/>
          <w:rtl w:val="true"/>
          <w:lang w:bidi="ar-SA"/>
        </w:rPr>
        <w:t xml:space="preserve">الْحَیَاةُ الدُّنْیَا إِلَّا لَعِبٌ وَلَهْوٌ وَلَلدَّارُ الْآخِرَةُ خَیْرٌ لِلَّذِینَ یَتَّقُونَ أَفَلَا تَعْقِلُونَ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آن هایی که لقاء الله را تکذیب کردند زیان کردند و همین که قیامت به ناگهانی برای آنان فرا رسد می گویند افسوس بر ما که چه اندازه درباره چنین روزی کوتاهی کردیم و آنان بار سنگین اعمال خویش را بر دوش می کشند و چه بد بار گرانی را حمل می کنند</w:t>
      </w:r>
    </w:p>
    <w:p>
      <w:pPr>
        <w:pStyle w:val="BookText"/>
        <w:rPr/>
      </w:pPr>
      <w:r>
        <w:rPr>
          <w:rFonts w:ascii="IRNazanin" w:hAnsi="IRNazanin" w:eastAsia="IRNazanin"/>
          <w:color w:val="111111"/>
          <w:sz w:val="28"/>
          <w:sz w:val="28"/>
          <w:szCs w:val="28"/>
          <w:rtl w:val="true"/>
          <w:lang w:bidi="fa-IR"/>
        </w:rPr>
        <w:t>زندگی دنیا جز بازیچه و سرگرمی نیست و خانه آخرت برای اهل تقوا بهتر ست آیا اندیشه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برای همین دنیای لهو و لعب صدها جنایت و گناه مرتکب می شوند تجاوز به حقوق دیگران می نمایند و ثروت هنگفتی را به جیب می زنند و یا برای رسیدن به ریاست دنیا دست و پا می زنند و با دروغ و فریب به جایگاه مادی خویش می رسند بدون آنکه برای عاقبت این کارها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کارشان بدو جایگاهشان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جالب تر از این قشر حریص و نیرنگ باز آنهایی هستند که حسرت می خورند چرا مثل این افراد به ثروت و ریاست دنیا نرسیده اند و شاید هم از غم و غصه به بیماریهای صعب العلاج و مرگ های ناگهانی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هستند که حسرت یک لحظه دیدار یوسف زهرا علیهما السلام امام عصر ارواح العابدین له الفداء را می خورند بارها به مساجد جمکران و سهله می روند شاید یکبار عطر مهدوی را استشمام کنند و روی نازنین حضرتش را ببینند و با او گفت و گو کنند و یا اینکه هنگامه حضور و ظهور آن بزرگوار را درک کنند و ملازم رکاب او باشند و جز انصار و سربازانش گردند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امیرالمومنین علیه السلام قِیمَهُ کُلِّ امرِی ء ما یُحسِنُهُ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ارزش هر کس به چیزی است که بر آن ارزش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به چیزهایی حسرت و افسوس بخوریم که نزد خداوند و پیامبر گرامی و اهل بیت او علیهم السلام قیمت و ارزش داشته باشد برای پوچیها و چیزهای بی ارزش غصه نخوریم که ضرر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لَم یُهنِها بِالفانِیّاتِ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هر که جایگاه خود را بشناسد و قدر و منزلت خود را بداند خویشتن را به چیزهای فانی شدنی خوار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باز تکرار شود که امروزه چیزی که خانواده های زیادی را به خود مشغول کرده چشم به هم چشمی و نگاه به زندگی یکدیگر است به چه قیمتی خدا می داند گاه از راه ریا گاه دزدی و اجحاف و غیره و اگر با همه این احوال نتوانستند به خواسته های مادی خویشتن برسند عاقبت حسرت و اندوه آنان را از پای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 کسانی که ارزش و جایگاه خویش را فراموش کرده اید بیایید مثل سلمان فارسی فکر کنید تا زندگی بی دغدغه و آرامی داشته باشید و به همین که دارید قانع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فارسی علیه الرحمه گفتند آسایش در چیست؟ پاسخ داد در زندگی همیشه به پایین دست خود نگاه کردن و به آنچه دیگران دارند چشم مدوز و آنچه را بدان نمی رسی آرزو مکن زیرا کسی که قانع باشد سیر می شود و کسی که قانع نباشد سیر نمی شود و به فکر بهره آخرتت باش</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جمله وحی های آسمانی این بود اگر برای آدمیزاد دو رودخانه طلا و نقره جریان یابد باز خواهان سومی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اَدَم اِنَّما بَطنُکَ بَحرٌ مِنَ البُحورِ وَ وادٍ مِنَ الاودَیَهِ لا یَملَوهُ شَییٌ اِلّا التُّرابُ </w:t>
      </w:r>
      <w:r>
        <w:rPr>
          <w:rStyle w:val="FootnoteAnchor"/>
          <w:rtl w:val="true"/>
        </w:rPr>
        <w:footnoteReference w:id="287"/>
      </w:r>
      <w:bookmarkStart w:id="122" w:name="pg3467_29932"/>
    </w:p>
    <w:p>
      <w:pPr>
        <w:pStyle w:val="BookText"/>
        <w:rPr/>
      </w:pPr>
      <w:bookmarkEnd w:id="122"/>
      <w:r>
        <w:rPr>
          <w:rFonts w:ascii="IRNazanin" w:hAnsi="IRNazanin" w:eastAsia="IRNazanin"/>
          <w:color w:val="111111"/>
          <w:sz w:val="28"/>
          <w:sz w:val="28"/>
          <w:szCs w:val="28"/>
          <w:rtl w:val="true"/>
          <w:lang w:bidi="fa-IR"/>
        </w:rPr>
        <w:t>ای آدمیزاد شکم تو در حقیقت دریایی و دره ای است که آنها را چیزی جز خاک پر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تنگ دنیا دوست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قناعت پر کند یا خاک گور</w:t>
      </w:r>
    </w:p>
    <w:p>
      <w:pPr>
        <w:pStyle w:val="Heading3"/>
        <w:numPr>
          <w:ilvl w:val="2"/>
          <w:numId w:val="1"/>
        </w:numPr>
        <w:rPr/>
      </w:pPr>
      <w:bookmarkStart w:id="123" w:name="__RefHeading___Toc3341647_2749589250"/>
      <w:bookmarkStart w:id="124" w:name="_Toc42"/>
      <w:bookmarkEnd w:id="123"/>
      <w:r>
        <w:rPr>
          <w:rtl w:val="true"/>
        </w:rPr>
        <w:t>اقتصاد</w:t>
      </w:r>
      <w:bookmarkEnd w:id="124"/>
    </w:p>
    <w:p>
      <w:pPr>
        <w:pStyle w:val="BookText"/>
        <w:rPr/>
      </w:pPr>
      <w:r>
        <w:rPr>
          <w:rFonts w:ascii="IRNazanin" w:hAnsi="IRNazanin" w:eastAsia="IRNazanin"/>
          <w:color w:val="111111"/>
          <w:sz w:val="28"/>
          <w:sz w:val="28"/>
          <w:szCs w:val="28"/>
          <w:rtl w:val="true"/>
          <w:lang w:bidi="fa-IR"/>
        </w:rPr>
        <w:t>امام سجاد علیه السلام در موقعی که وضع اقتصادی اش ضعیف می شد عرض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ابْتَلَیْتَنَا فِی أَرْزَاقِنَا بِسُوءِ الظَّنِّ، وَ فِی آجَالِنَا بِطُولِ الْأَمَلِ حَتَّی الْتَمَسْنَا أَرْزَاقَکَ مِنْ عِنْدِ الْمَرْزُوقِینَ، وَ طَمِعْنَا بِآمَالِنَا فِی أَعْمَارِ الْمُعَمَّرِینَ</w:t>
      </w:r>
    </w:p>
    <w:p>
      <w:pPr>
        <w:pStyle w:val="BookText"/>
        <w:rPr/>
      </w:pPr>
      <w:r>
        <w:rPr>
          <w:rFonts w:ascii="IRNazanin" w:hAnsi="IRNazanin" w:eastAsia="IRNazanin"/>
          <w:color w:val="111111"/>
          <w:sz w:val="28"/>
          <w:sz w:val="28"/>
          <w:szCs w:val="28"/>
          <w:rtl w:val="true"/>
          <w:lang w:bidi="fa-IR"/>
        </w:rPr>
        <w:t>خداوندا تو ما را د رمورد مسایل اقتصادی خویش به سوء ظن و در دوران عمرمان به آرزوی طولانی امتحان کردی تا آنجا که به سراغ روزی خوارانت رفتیم و از آنها کمک گرفتیم و به خاطر همین آرزوهای طولانی به آنهایی که عمر دراز کردند طمع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عَلَی مُحَمَّدٍ وَ آلِهِ، وَ هَبْ لَنَا یَقِیناً صَادِقاً تَکْفِینَا بِهِ مِنْ مَئُونَةِ الطَّلَبِ، وَ أَلْهِمْنَا ثِقَةً خَالِصَةً تُعْفِینَا بِهَا مِنْ شِدَّةِ النَّصَبِ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پس بر محمد و آل او درود فرست و به ما یقین درستی عطا فرما تا به وسیله آن از سختی طلب ما را کفایت کنی و به ما اعتماد خالصی عنایت فرما تا به واسطه آن از رنج طلب نگاهمان داری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اشاره به دو امتحان الهی در مورد مسایل اقتصادی و معیشت ما فرمود که قابل دقت و اهمیت زیاد است یکی آنکه وقتی بعضی از افراد در تنگنای اقتصادی قرار می گیرند به خدای خویش سوء ظن پیدا می کنند که مثل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سر ستیز دارد و نمی خواهد وضع اقتصادی ما را بهبود بخشد و یا اینکه چرا به دیگران این همه مال و ثروت می دهد ولی از ما دریغ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بخاطر آروزهای طولانی به سراغ غیر خدا رفتیم تا در زندگی مادی ما رونق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امتحان برای جمع کثیری از مردم رخ می دهد اول اینکه باید باور داشته باشند که روزی رسان خدا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دَابَّةٍ فِی الْأَرْضِ إِلَّا عَلَی اللَّهِ رِزْقُهَا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هیچ جنبنده ای نیست مگر آنکه روزی اش بر عهده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این را نیز معتقد باشیم أَنَّ اللَّهَ یَبْسُطُ الرِّزْقَ لِمَنْ یَشَاءُ وَیَقْدِرُ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خداوند برای هر که بخواهد توسعه روزی می دهد و برای هر که بخواهد روزی مختصر داده و تنگ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کارهای الهی همه بر اساس خیر و صلاح بشر است به آنکه فراوان می دهد او را با فراوانی ثروت می آزماید و به آنکه کم می دهد او را با کمی ثروت آزمایش می کند نه به آنکه زیاد می دهد سر دوستی دارد و نه به آنکه کم می دهد سر دشمنی بنابراین سوء ظن به حضرت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هر کس همچون قطره های باران که از آسمان به زمین فرود میاید به هر کس کم و بیش آنچه سهم اوست می رسد پس اگر یکی از شما در خانواده یا مال یا وجود برادرش اندک فزونی دید نباید مایه فتنه او شود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امام بزرگوار درباره حکمت کاهش و افزایش روزی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 را مقدر فرمود و آنگاه آنها را زیاد و کم و به تنگی و فراخی عادلانه تقسیم کرد تا هر که را بخواهد به وسعت روزی و یا تنگی آن بیازماید و از این طریق سپاسگزاری و شکیبایی توانگر و تهی دست را به آزمایش گذارد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رهنمود قرآن شریف در حکمت قبض و بسط کاهش و افزایش روزی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بَسَطَ اللَّهُ الرِّزْقَ لِعِبَادِهِ لَبَغَوْا فِی الْأَرْضِ وَلَکِنْ یُنَزِّلُ بِقَدَرٍ مَا یَشَاءُ إِنَّهُ بِعِبَادِهِ خَبِیرٌ بَصِیرٌ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اگر خدا روزی بندگانش را افزون کند در زمین فساد می کنند ولی به اندازه ای که بخواهد روزی می فرستد زیرا بر بندگان خود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 و نهم صحیفه از خداوند درخواست می کند که خدایا به ما یقین درستی عطا فرما تا به وسیله آن از سختی طلب ما را کفایت کنی و به ما اعتماد خالصی عنایت فرما تا به واسطه آن از رنج طلب نگاهمان داری یقین درست به اینکه اول خدا روزی رسان است و دوم اینکه هر چه مقدر فرماید براساس مصلحت و خیر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امیرالمومنین علی علیه السلام در تفسیر آیه شریفه وَاعْلَمُوا أَنَّمَا أَمْوَالُکُمْ وَأَوْلَادُکُمْ فِتْنَةٌ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بدانید که دارایی ها و فرزندان شما مایه آزمایش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ذلِکَ اَنَّهُ یَختَبِرُهُم بِالاَموالِ وَ الاَولادِ لِیَتَبَیَّنَ الساخِطُ لِرِزقِهِ وَ الرَّاضِی بِقِسَمِهِ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یعنی خداوند به وسیله دارایی ها و فرزندان مردم را می آزماید تا معلوم شود چه کسی از روزی خود ناخشنود است و چه کسی به قسمت خویش راضی و خشنود می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دیگر امام سجاد علیه السلام در امور اقتصادی اعتماد خالص داشتن به خداوند است بسیاری را می شناسیم درصد اعتمادشان به خداوند ضعیف است آنقدر که به فکر و دانش خود با دوستان و آشنایان اتکا و اعتماد دارند از خدای مهربان خویش غافلند در حالی که با چشم خود می بیند گاهی افراد کم سواد و یا بی سواد آنچنان از روزی فراوان برخوردارند که همه را به شگفتنی وا می دارند</w:t>
      </w:r>
      <w:r>
        <w:rPr>
          <w:rFonts w:eastAsia="IRNazanin" w:cs="IRNazanin"/>
          <w:color w:val="111111"/>
          <w:sz w:val="28"/>
          <w:szCs w:val="28"/>
          <w:rtl w:val="true"/>
          <w:lang w:bidi="fa-IR"/>
        </w:rPr>
        <w:t>.</w:t>
      </w:r>
      <w:bookmarkStart w:id="125" w:name="pg3467_29935"/>
    </w:p>
    <w:p>
      <w:pPr>
        <w:pStyle w:val="BookText"/>
        <w:rPr/>
      </w:pPr>
      <w:bookmarkEnd w:id="125"/>
      <w:r>
        <w:rPr>
          <w:rFonts w:ascii="IRNazanin" w:hAnsi="IRNazanin" w:eastAsia="IRNazanin"/>
          <w:color w:val="111111"/>
          <w:sz w:val="28"/>
          <w:sz w:val="28"/>
          <w:szCs w:val="28"/>
          <w:rtl w:val="true"/>
          <w:lang w:bidi="fa-IR"/>
        </w:rPr>
        <w:t>به این بیان مولای مومنان علی علیه السلام توجه ویژه نمایید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بدانید که خدای تعالی اجازه نمی دهد بنده بر آنچه در قرآن حکیم برایش مقدر شده پیشی گیرد هر چند سخت بکوشد و با تمام توان چاره اندیشد و ترفند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هیچ انسانی باهوش و ذکاوت خود نمی تواند تغییری در جهت افزایش روزی خود پدید آورد و از روزی هیچ فقیری به سبب کم هوشی او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نکته را بداند و به آن عمل کند بیش از همه آسایش دارد و سود برده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نیز آن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اَنَّ عَبدًا وَ اِن ضَعُفَت حِیلَتُهُ وَ هَنَت مَکِیدَ تُهُ اَنَّهُ لَن یُنقَصَ مِمّا قَدَّرَاللهُ لَهُ وَ اِن قَوِیَ عَبدٌ فِی شدَّهِ الحِیلَهِ وَ قُوَّهِ المَکیِدَهِ اَنَّهُ لَن یُزادَ عَلی ما قَدَّرَ اللهُ لَهُ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بدانید که آنچه خداوند برای بنده مقدر کرده است بی کم و کاست به او برسد هر چند در چاره اندیشی و پیدا کردن راه های کسب و روزی ناتوان باشد و نیز بیش از آنچه خداوند برایش مقدر کرده به او نرسد هر چند بسیار زرنگ و چاره اندیش باشد</w:t>
      </w:r>
      <w:r>
        <w:rPr>
          <w:rFonts w:eastAsia="IRNazanin" w:cs="IRNazanin"/>
          <w:color w:val="111111"/>
          <w:sz w:val="28"/>
          <w:szCs w:val="28"/>
          <w:rtl w:val="true"/>
          <w:lang w:bidi="fa-IR"/>
        </w:rPr>
        <w:t>.</w:t>
      </w:r>
    </w:p>
    <w:p>
      <w:pPr>
        <w:pStyle w:val="Heading3"/>
        <w:numPr>
          <w:ilvl w:val="2"/>
          <w:numId w:val="1"/>
        </w:numPr>
        <w:rPr/>
      </w:pPr>
      <w:bookmarkStart w:id="126" w:name="__RefHeading___Toc3341649_2749589250"/>
      <w:bookmarkStart w:id="127" w:name="_Toc43"/>
      <w:bookmarkEnd w:id="126"/>
      <w:r>
        <w:rPr>
          <w:rtl w:val="true"/>
        </w:rPr>
        <w:t>امر به معروف و نهی از منکر</w:t>
      </w:r>
      <w:bookmarkEnd w:id="127"/>
    </w:p>
    <w:p>
      <w:pPr>
        <w:pStyle w:val="BookText"/>
        <w:rPr/>
      </w:pPr>
      <w:r>
        <w:rPr>
          <w:rFonts w:ascii="Amiri" w:hAnsi="Amiri" w:eastAsia="Amiri" w:cs="Amiri"/>
          <w:color w:val="111111"/>
          <w:sz w:val="28"/>
          <w:sz w:val="28"/>
          <w:szCs w:val="28"/>
          <w:rtl w:val="true"/>
          <w:lang w:bidi="ar-SA"/>
        </w:rPr>
        <w:t xml:space="preserve">فَإِنَّکَ خَلَقْتَنَا وَ أَمَرْتَنَا وَ نَهَیْتَنَا وَ رَغَّبْتَنَا فِی ثَوَابِ مَا أَمَرْتَنَا وَ رَهَّبْتَنَا عِقَابَهُ، </w:t>
      </w:r>
      <w:r>
        <w:rPr>
          <w:rStyle w:val="FootnoteAnchor"/>
          <w:rtl w:val="true"/>
        </w:rPr>
        <w:footnoteReference w:id="29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آفریدی و به واجبات امر کردی و از محرمات نهی فرمودی و میل و رغبت در ثواب اعمال و ترس و وحشت از عقاب در دلهایمان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امام علیه السلام اولین امر کننده به معروف و نهی کننده از منکر ذات مقدس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آیات کریمه قرآن این واقعبت را به خوبی دریافت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آیات قرآن یا دعوت به خوبی هاست و یا نهی از بدی ها چه در مباحث اعتقادی و یا غیر اعتقادی مثل آداب و معاشرت و فرهنگ چگونه زیستن با خانواده با همسایه با آحاد جامعه همه و همه در قالب امر به واجبات و نهی از محرمات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خصلت از خصلت های خدای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یاری دهد خداوند عزتش بخشد و هر که تنهایشان گذارد خداوند عزوجل و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اینکه آنچه سبب امتیاز امت اسلام بر سایر ملت ها شده همین مسئله امر به معروف و نهی از منکر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بهترین گروهی که بر این مردم نمودار شده اند شما می باشید که امر به معروف می کنید و نهی از منکر می نمایید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آیه قبل از آیه فوق خداوند بر اهل ایمان تکلیف می کند که باید عده ای انتخاب شوند تا جلوی فساد را بگیرند و امر به معروف و نهی از منکر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باید گروهی در بین شما باشند تا مردم را به خوبی ها دعوت کنند و به کارهای پسندیده فرمان دهند و از کارهای زشت بازدارند و آنها خودشان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اَمَرَ بِالمَعروُفِ وَ نَهی عَنِ المُنکَرِ فَهُوَ خَلِیفَهُ اللهِ فِی الاَرضِ وَ خَلیفَهُ رَسُولِهِ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هر که به خوبی فرمان دهد و از زشتی باز دارد او جانشین خدا در زمین و جانشین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ادعا کردیم که نخستین امر کننده به معروف و نهی کننده از منکر خداست و قرآن مجید گواه بر این ادعاست به این آیه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الْفَحْشَاءِ وَالْمُنْکَرِ وَالْبَغْیِ یَعِظُکُمْ لَعَلَّکُمْ تَذَکَّرُونَ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همانا خداوند به عدالت و احسان و بخشش به خویشاوندان فرمان می دهد و از فحشا و زشتکاری و ستم باز می دارد شما را پند می دهد شاید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به معروف و نهی از منکر کاری است خدایی و از جهت مقام کسانی که موفق به احیا این دو اصل فراموش شده هستند رتبه والا و بالایی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خوب و جهاد در راه خدا در مقایسه با امر به معروف و نهی از منکر نیست مگر همچون آب دهانی که در دریایی ژرف انداخته شود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نکته قابل توجه اینکه این دو اصل مهم را کسانی انجام دهند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امر می کنند خود عمل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نهی می کنند خود نیز ترک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اجرای امر به معروف و نهی از منکر عدالت را رعایت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 افراد ملایمت و ملاطفت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دو پیامبر خویش حضرت موسی و هارون علیهما السلام می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اذْهَبَا إِلَی فِرْعَوْنَ إِنَّهُ طَغَی فَقُولَا لَهُ قَوْلًا لَیِّنًا لَعَلَّهُ یَتَذَکَّرُ أَوْ یَخْشَی </w:t>
      </w:r>
      <w:r>
        <w:rPr>
          <w:rStyle w:val="FootnoteAnchor"/>
          <w:rtl w:val="true"/>
        </w:rPr>
        <w:footnoteReference w:id="304"/>
      </w:r>
      <w:bookmarkStart w:id="128" w:name="pg3467_29938"/>
    </w:p>
    <w:p>
      <w:pPr>
        <w:pStyle w:val="BookText"/>
        <w:rPr/>
      </w:pPr>
      <w:bookmarkEnd w:id="128"/>
      <w:r>
        <w:rPr>
          <w:rFonts w:ascii="IRNazanin" w:hAnsi="IRNazanin" w:eastAsia="IRNazanin"/>
          <w:color w:val="111111"/>
          <w:sz w:val="28"/>
          <w:sz w:val="28"/>
          <w:szCs w:val="28"/>
          <w:rtl w:val="true"/>
          <w:lang w:bidi="fa-IR"/>
        </w:rPr>
        <w:t>با هم به سوی فرعون بروید که طغیان کرده با او به نرمی سخن گویید شاید به خود آید و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پرسش از وجوب امر به معروف و نهی از منکر بر همه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عرض شد چرا؟ فرمود زیرا این کار بر عهده کسی است که قدرت داشته باشد از او حرف شنوی داشته باشند و خوب را از بد باز شناسند نه بر افراد ناتوانی که راه و چاه را تشخیص نمی دهند و نمی دانند از چه و به چه دعوت کنند به باطل یا به حق دلیل این سخن از کتاب خداوند این فرموده خدای عزوجل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گروهی باشند که به خیر دعوت کنند</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129" w:name="__RefHeading___Toc3341651_2749589250"/>
      <w:bookmarkStart w:id="130" w:name="_Toc44"/>
      <w:bookmarkEnd w:id="129"/>
      <w:r>
        <w:rPr>
          <w:rtl w:val="true"/>
        </w:rPr>
        <w:t>امنیت</w:t>
      </w:r>
      <w:bookmarkEnd w:id="130"/>
    </w:p>
    <w:p>
      <w:pPr>
        <w:pStyle w:val="BookText"/>
        <w:rPr/>
      </w:pP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 قُلُوبَهُمْ مِنَ الْأَمَنَةِ</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خدایا مشرکین را به مشرکین مشغول کن تا دست درازی به مرزهای مسلمانان نکنند و به ایجاد نقص در آنها از وارد کردن نقص بر مسلمین بر حذرشان دار و تفرقه بین آنها بینداز تا هماهنگی علیه مردم مسلمان نداشته باشند خدایا دلهایشان را از امنیت خالی کن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اشغَلِ الظّالمینَ بِالظّالِمینَ وَ اجعَلنا بَینَهُم سالِمینَ خدایا ستمگران را با ستمگران مشغول کن و ما را بین آنان سلامت بدار این هم جمله ای است که بین مسلمانان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نوع امنیت برای مسلمانان وقتی است که کافران و ظالمان با هم درگیر و مشغولند زیرا به محض آنکه از هم فارغ شدند و یا با هم متحد می شوند آن وقت است</w:t>
      </w:r>
    </w:p>
    <w:p>
      <w:pPr>
        <w:pStyle w:val="BookText"/>
        <w:rPr/>
      </w:pPr>
      <w:r>
        <w:rPr>
          <w:rFonts w:ascii="IRNazanin" w:hAnsi="IRNazanin" w:eastAsia="IRNazanin"/>
          <w:color w:val="111111"/>
          <w:sz w:val="28"/>
          <w:sz w:val="28"/>
          <w:szCs w:val="28"/>
          <w:rtl w:val="true"/>
          <w:lang w:bidi="fa-IR"/>
        </w:rPr>
        <w:t>که می خواهند امنیت را از مسلمین بگیرند و در اقتصاد و معیشت و زندگی و آب و خاکشان ناامنی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نعمت های دنیا و آخرت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النَّعیمُ فِی الدُّنیا الامنُ وَصِحَّهَ الجِسمِ وَ تَمامُ النِّعمِه فِی الاخِرَه دُخولث الجَنَّهِ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نعمت دنیا امنیت و سلامتی است و این نعمت در آخرت با رفتن به بهشت کامل می شود به طور معمولی تا وقتی دارای نعمت های الهی هستیم قدر نمی دانیم مثل نعمت امنیت و آسایش و نعمت و سلامتی ولی وقتی آنها را از دست می دهیم تاسف می خوریم که اغلب اندوه و حسرت ما بی جاست و به جایی نمی رسد مگر آنکه خوبان و اهل دل دعا کنند سلامتی و امنیت به مردم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قبل از آنکه نعمت امنیت و سلامتی را از کف بدهیم عرض کنیم پروردگارا نعمت هایی را که به ما تفضل فرمودی از ما مگیر و ما را قدردان نعمت هایت بفرما و آن ها را برای ما تبدیل به نقمت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 به غیر از دعا نباید عمل و رفتار ما آنگونه باشد که خدا بر ما غضب کند و امنیت را که شاخص ترین نعمت های الهی است از ما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اِنفارَ النَّعَمِ فَما کُلُّ شارِدٍ بِمَردوُدٍ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مواظب باشید که نعمت ها نرمند زیرا هر گریخته ای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پایندگی نعمت ها در مرحله اول ایمان و تقواست البته این گفته خداوند تبارک و تعالی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وَلَکِنْ کَذَّبُوا فَأَخَذْنَاهُمْ بِمَا کَانُوا یَکْسِبُونَ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اگر ساکنین شهرها ایمان می آوردند و تقوا پیشه خود می ساختند برکاتی از آسمان و زمین به رویشان می گشودیم و لکن تکذیب کردند و ما هم آنها را به واسطه کارهایی که انجام می دادند مجازات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زیبا و جذابی از حضرت امیرالمومنین علی علیه السلام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پرهیزکاری پیش گیرد سختی هایی که به او نزدیک شده انداز از وی دور گردند باران کرامتی که بند آمده است بر او فرو ریزد و رحمت گریخته از او به سوی وی باز گردد و چشمه خشکیده نعمت ها برایش جوشان شود و باران برکت که نم نم بر او می بارد به قطراتی درشت و فراوان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رهنمودشان برای پایداری نعمت های الهی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استِمالُ العَدلِ وَ الاِحسانِ مُوذِنٌ بِدوامِ النِّعمَهِ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کار بستن هدایت و احسان به دیگران باعث پایندگی نعمت است 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قومی در زندگی مرفه و پرنعمت نبوده اند و آن نعمت و رفاه از انان زایل نشده است مگر به سبب گناهانی که مرتکب شده اند چرا که خداوند به بندگانش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هنگامی که بلاها و سختی ها بر آنان فرود می آید و نعمت ها از کفشان می رود با نیت های راست و درست و دل های مشتاق به پروردگارشان پناه برند هر گریخته ای را به آنان باز گرداند و هر تباهی و فسادی را برایشان اصلاح گرداند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پس در یک جمع بندی کوتاه باید گفت امنیت آن وقت می ماند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اجرا شود و در حق کسی ظلم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گناهان و معصیت ها کنار گذاشته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برقراری امنیت و آرامش سپاسگزار این نعمت بزرگ الهی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دامنه امنیت را به وسعت آسمان ها و زمین در نظر بگیریم باید عرض کنیم که وجود نازنین چهارده معصوم علیهم السلام سبب امنیت و برپایی آسمان ها و زمین هستندو طبق روایات شیعه و سنی بقا عالم به سبب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الخدری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وسلم یَقُولُ أَهْلُ بَیْتِی أَمَانٌ لِأَهْلِ الْأَرْضِ کَمَا أَنَّ النُّجُومَ أَمَانٌ لِأَهْلِ السَّمَاءِ 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بَعْدَکَ مِنْ أَهْلِ بَیْتِکَ؟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بَعْدِی اثْنَا عَشَرَ تِسْعَةٍ مِنْ صُلْبِ الْحُسَیْنِ أُمَنَاءُ مَعْصُومُونَ وَ مِنَّا مَهْدِیُّ هَذِهِ الْأُمَّةِ أَلاَ إِنَّهُمْ أَهْلُ بَیْتِی وَ عِتْرَتِی مِنْ لَحْمِی وَ دَمِی مَا بَالُ أَقْوَامٍ یُؤْذُونَنِی فِیهِمْ لاَ أَنَالَهُمُ اللَّهُ شَفَاعَتِی</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رسول خدا صلی الله علیه وآله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سبب امنیت و مصونیت اهل زمین هستند همان طور که ستارگان امان اهل آسمانند عرض شد ای رسول خدا تعداد امامان بعد از شما از میان اهل بیت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امامان بعد از من دوازده نفرند نه نفر از آنها از صلب حسین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امینند و معصوم و مهدی این امت از ماست آگاه باشید اهل بیت من و عترم از گوشت و خون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ملتی که آنها را بیازارد به من اذیت رسانده و من هرگز از ایشان شفاعت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 به امام باقر علیه السلام عرض کردم برای چه ما محتاج پیامبر صلی الله علیه وآله وسلم و امام هستیم؟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لِبَقاءِ العالَم عَلی صَلاحِهِ وَ ذلِکَ اِنَّ اللهَ عزّوجَلَّ یَرفَعُ العَذابَ عَن اَهلِ الاَرضِ اِذا کانَ فِیها نَبِیٌّ اَو اِمامٌ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اَنتَ فِیهِم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بقا عالم و این به این خاطر است که خداوند عزوجل عذاب را از زمین برمیدارد تا زمانی که در بین آنها پیامبر و یا امام حضور دارد چنانکه پروردگار می فرماید خداوند مردم را تا مادامی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هستی عذاب نخواهد کرد</w:t>
      </w:r>
      <w:r>
        <w:rPr>
          <w:rFonts w:eastAsia="IRNazanin" w:cs="IRNazanin"/>
          <w:color w:val="111111"/>
          <w:sz w:val="28"/>
          <w:szCs w:val="28"/>
          <w:rtl w:val="true"/>
          <w:lang w:bidi="fa-IR"/>
        </w:rPr>
        <w:t>.</w:t>
      </w:r>
      <w:bookmarkStart w:id="131" w:name="pg3467_29942"/>
    </w:p>
    <w:p>
      <w:pPr>
        <w:pStyle w:val="BookText"/>
        <w:rPr/>
      </w:pPr>
      <w:bookmarkEnd w:id="131"/>
      <w:r>
        <w:rPr>
          <w:rFonts w:ascii="IRNazanin" w:hAnsi="IRNazanin" w:eastAsia="IRNazanin"/>
          <w:color w:val="111111"/>
          <w:sz w:val="28"/>
          <w:sz w:val="28"/>
          <w:szCs w:val="28"/>
          <w:rtl w:val="true"/>
          <w:lang w:bidi="fa-IR"/>
        </w:rPr>
        <w:t>در اقوام گذشته همین سنت اجرا شد وقتی خداوند می خواست قوم لوط و شعیب و سایر انبیا را عذاب کند ابتدا به اطلاع پیامبر زمان می رساند که از بین آنانخارج شود تا عذاب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حال که امام زمان ارواح العالمین له الفداء به ظاهر در بین ما نیست چرا عذاب کره زمین را نمی گیرد پاسخ را از امام سجاد علی بن الحسین علیه السلام دریافت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ائمه بر روی زمین نباشد زمین اهلش را فرو می برد و از زمان خلقت آدم زمین بدون حجت خدا نبوده چه ظاهر باشد و چه غائب و مستور و هیچ گاه تا روز قیامت زمین از حجت خدا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عرض کردم مردم از امام و حجت غائب و مستور چه سود می برند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یَنتَفِعُونَ بِالشَّمسِ اِذا ستَرها سَحابٌ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همان طور که وقتی خورشید پشت ابرها قرار می گیرد از وجود خورشید بهره مندند</w:t>
      </w:r>
      <w:r>
        <w:rPr>
          <w:rFonts w:eastAsia="IRNazanin" w:cs="IRNazanin"/>
          <w:color w:val="111111"/>
          <w:sz w:val="28"/>
          <w:szCs w:val="28"/>
          <w:rtl w:val="true"/>
          <w:lang w:bidi="fa-IR"/>
        </w:rPr>
        <w:t>.</w:t>
      </w:r>
    </w:p>
    <w:p>
      <w:pPr>
        <w:pStyle w:val="Heading3"/>
        <w:numPr>
          <w:ilvl w:val="2"/>
          <w:numId w:val="1"/>
        </w:numPr>
        <w:rPr/>
      </w:pPr>
      <w:bookmarkStart w:id="132" w:name="__RefHeading___Toc3341653_2749589250"/>
      <w:bookmarkStart w:id="133" w:name="_Toc45"/>
      <w:bookmarkEnd w:id="132"/>
      <w:r>
        <w:rPr>
          <w:rtl w:val="true"/>
        </w:rPr>
        <w:t>اموال</w:t>
      </w:r>
      <w:bookmarkEnd w:id="133"/>
    </w:p>
    <w:p>
      <w:pPr>
        <w:pStyle w:val="BookText"/>
        <w:rPr/>
      </w:pPr>
      <w:r>
        <w:rPr>
          <w:rFonts w:ascii="Amiri" w:hAnsi="Amiri" w:eastAsia="Amiri" w:cs="Amiri"/>
          <w:color w:val="111111"/>
          <w:sz w:val="28"/>
          <w:sz w:val="28"/>
          <w:szCs w:val="28"/>
          <w:rtl w:val="true"/>
          <w:lang w:bidi="ar-SA"/>
        </w:rPr>
        <w:t>اللَّهُمَّ صَلِّ عَلَی مُحَمَّدٍ وَ آلِهِ، وَ احْجُبْنِی عَنِ السَّرَفِ وَ الِازْدِیَادِ، وَ 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تَأَدِّیاً إِلَی بَغْیٍ أَوْ مَا أَتَعَقَّبُ مِنْهُ طُغْیَاناً</w:t>
      </w:r>
      <w:r>
        <w:rPr>
          <w:rStyle w:val="FootnoteAnchor"/>
          <w:rtl w:val="true"/>
        </w:rPr>
        <w:footnoteReference w:id="31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بر محمد و آل او درود فرست و مرا از اسراف و زیاده روی باز دار و به بذل و بخشش و رعایت اقتصاد مقاوم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عقل معاش ده و اقتصاد سالم را بیاموز و به لطفت مرا از زیاده روی در صرف مال بر حذر دار و روزی ام را از طریق حلال به جریان انداز و</w:t>
      </w:r>
    </w:p>
    <w:p>
      <w:pPr>
        <w:pStyle w:val="BookText"/>
        <w:rPr/>
      </w:pPr>
      <w:r>
        <w:rPr>
          <w:rFonts w:ascii="IRNazanin" w:hAnsi="IRNazanin" w:eastAsia="IRNazanin"/>
          <w:color w:val="111111"/>
          <w:sz w:val="28"/>
          <w:sz w:val="28"/>
          <w:szCs w:val="28"/>
          <w:rtl w:val="true"/>
          <w:lang w:bidi="fa-IR"/>
        </w:rPr>
        <w:t>توفیقم دو تا انفاق و خرج کردنم در راه خیر باشد و آن ثروتی که باعث شود مغرور شوم و طغیان کنم و دیگران را مورد ستم خویش قرار دهم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تقریبا آنچه را که اطراف اموال باید بحث کرد در این جمله دعای خویش گنجانده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اسراف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احسان 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اعتدال در کسب مال و خرج کردن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 و اقتصاد سالم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 باعث غرور و طغیان و ظلم در حق 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مال دنیا را برای انسان وسیله امتحان قرار داده تا او به چه وسیله ای آن را کسب کندو چگونه خرج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أَمْوَالُکُمْ وَأَوْلَادُکُمْ فِتْنَةٌ وَاللَّهُ عِنْدَهُ أَجْرٌ عَظِیمٌ فَاتَّقُوا اللَّهَ مَا اسْتَطَعْتُمْ وَاسْمَعُوا وَأَطِیعُوا وَأَنْفِقُوا خَیْرًا لِأَنْفُسِکُمْ وَمَنْ یُوقَ شُحَّ نَفْسِهِ فَأُولَئِکَ هُمُ الْمُفْلِحُونَ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ثروت و فرزندان شما فقط وسیله امتحان شمایندو پاداش بزرگ نزد پروردگار است تا می توانید از خدا بترسید و گوش فرا دهید و اطاعت کنید و انفاق نمایید که برای شما بهتر است و هر کسی نفس خویش را از بخل و حرص حفظ کند آنها رستگارانند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ثروت دنیا امانتی هستند دست ما که باید به مصرف معقول و صحیح برسند قبولی در امتحان الهی در نوع کسب و درآمدهاست و طریقه خرج کردن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رساله حقوق خود وقتی حق ثروت بر صاحبش می رسد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مال و دارایی تو این است که آن را جز از حلال به دست نیاوری و جز در راهش خرج نکنی و کسی را که تو قدردانی و تشکر نمی کند برخود ترجیح ندهی پس آن را در راه اطاعت پروردگارت به کار ببر و در آن بخل مورز که بار حسرت و ندامت را سر بار پیامدها آن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روشن و شفاف مولایمان اباعبدالله الحسین درباره اموال و ثروت دنیا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مالُکَ اِن لَم یَکُن لَکَ کُنتَ لَهُ فَلا تَبقِ عَلَیهِ فَاِنَّهُ لا یُبقی عَلَیکَ وَ کُلهُ قَبلَ اَن یَاکُلَکَ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ثروت تو اگر از آن تو نباشد تو از آن او خواهی بود پس به آن رحم نکن زیرا که او به تو رحم نمی کند و پیش از آن که او تو را بخورد تو آن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مردم درباره جمع آوری ثروت متفاوت است بعضی نیت خیر دارند که اگر ثروتمند شدند به داد فقرا و مستمندان برسند و چنین هم می کنند و بعضی بیماری جمع آوری ثروت دارند فقط از بالا رفتن شمار اسکناس هایشان لذت می برند و کوچک ترین کمک در راه خیر در پرونده ایشان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متاسفانه نوع درآمدشان یا حرام مطلق است و یا مخلوط به حرام و برای آنکه وجدانشان آنان را نیاز دارد بخشی از اموال خویش را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سه گروه کدام موفق است و درست عمل می کند؟ به طور قطع آن گروه که ثروتی را از راه حلال به دست آورد و بخشی از آن را ک جز حقوق واجب و یا مستحب است در راه خدا احسان می نماید قرآن درباره کسب حرام و مال اندوزی از طریق نامشروع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تَأْکُلُوا أَمْوَالَکُمْ بَیْنَکُمْ بِالْبَاطِلِ </w:t>
      </w:r>
      <w:r>
        <w:rPr>
          <w:rStyle w:val="FootnoteAnchor"/>
          <w:rtl w:val="true"/>
        </w:rPr>
        <w:footnoteReference w:id="31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یکدیگر را بناحق مخورید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الرِّبَا أَضْعَافًا مُضَاعَفَةً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ربا نخورید که دایم سود بر سرمایه افزایید تا چند برابر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وَتَرَی کَثِیرًا مِنْهُمْ یُسَارِعُونَ فِی الْإِثْمِ وَالْعُدْوَانِ وَأَکْلِهِمُ السُّحْتَ لَبِئْسَ مَا کَانُوا یَعْمَلُونَ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بسیاری از مردم را بنگری که در گناه و ستمکاری و خوردن حرام می شتابند بسیار بدکاری را پیشه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نوع تصرف عدوانی و تجاوز به حقوق دیگران اعم از خوردن و آشامیدن و یا پوشیدن و مسکن گزیدن و امثال آن را حرام خواری می گویند همان طور که تصرف مال یتیم و یا مال ربوی را خوردن مال حرام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مکتب متعالی قرآن و عترت آن است که انسان ها را در بهره برداری صحیح از مواهب طبیعی و نعمت های دنیا ازاد گذارده و هر کس مجاز است که از طریق حلال شغل و حرفه داشته باشد و زندگی و معیشت خود را بگذارند و در ضمن به کسی اجازه داده نشده بدون قانون در راه به دست آوردن وسایل زندگی راهی را پیش گیرد که منجر به تصرف نامشروع از اموال دیگران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حرام خواری عواقب شومی دارد از جمله مانع قبولی اعمال و عبادات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وَقَعَتِ الّقمَهً مِن حَرامٍ فِی جُوفِ العَبدِ لَعَنَهُ کُلَّ مَلَکٍ فِی السَّمواتِ وَ الاَرضِ </w:t>
      </w:r>
      <w:r>
        <w:rPr>
          <w:rStyle w:val="FootnoteAnchor"/>
          <w:rtl w:val="true"/>
        </w:rPr>
        <w:footnoteReference w:id="32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لقمه حرامی در شکم شخصی قرار گیرد تمام ملایکه آسمان ها و زمین او را لعنت می کنند</w:t>
      </w:r>
      <w:r>
        <w:rPr>
          <w:rFonts w:eastAsia="IRNazanin" w:cs="IRNazanin"/>
          <w:color w:val="111111"/>
          <w:sz w:val="28"/>
          <w:szCs w:val="28"/>
          <w:rtl w:val="true"/>
          <w:lang w:bidi="fa-IR"/>
        </w:rPr>
        <w:t>.</w:t>
      </w:r>
      <w:bookmarkStart w:id="134" w:name="pg3467_29946"/>
    </w:p>
    <w:p>
      <w:pPr>
        <w:pStyle w:val="BookText"/>
        <w:rPr/>
      </w:pPr>
      <w:bookmarkEnd w:id="134"/>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العِبادَهُ مَعَ اَکلِ الحَرامِ کَالبَناءِ عَلَی الرَّملِ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عبادت با حرام خواری مانند بنا کردن ساختمان بر روی رمل است</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لقمه حرامی بخورد تا چهل شب نمازش قبول نمی شود و تا چهل روز دعایش مستجاب نمی گردد و هر گوشتی که د ربدن از حرام روییده شود پس آتش به آن سزاوارتر است و جز این نیست که یک لقمه هم گوشت را در بدن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خطاب به سپاه عمر سعد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مُلِئَت بُطُونکُم مِن حَرامٍ وَ طَبَعَ عَلی قُلوبِکُم وَیلَکُم اَلا تَنصِفُونَ اَلا تَستَمَعُونَ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شکم هایتان از حرام پر شده و بر دل هایتان مهر خورده دیگر حق را نمی پذیرید وای بر شما آیا انصاف نمی دهید آیا گوش فرا نمی دهید؟</w:t>
      </w:r>
    </w:p>
    <w:p>
      <w:pPr>
        <w:pStyle w:val="Heading3"/>
        <w:numPr>
          <w:ilvl w:val="2"/>
          <w:numId w:val="1"/>
        </w:numPr>
        <w:rPr/>
      </w:pPr>
      <w:bookmarkStart w:id="135" w:name="__RefHeading___Toc3341655_2749589250"/>
      <w:bookmarkStart w:id="136" w:name="_Toc46"/>
      <w:bookmarkEnd w:id="135"/>
      <w:r>
        <w:rPr>
          <w:rtl w:val="true"/>
        </w:rPr>
        <w:t>انبیا</w:t>
      </w:r>
      <w:bookmarkEnd w:id="136"/>
    </w:p>
    <w:p>
      <w:pPr>
        <w:pStyle w:val="BookText"/>
        <w:rPr/>
      </w:pPr>
      <w:r>
        <w:rPr>
          <w:rFonts w:ascii="Amiri" w:hAnsi="Amiri" w:eastAsia="Amiri" w:cs="Amiri"/>
          <w:color w:val="111111"/>
          <w:sz w:val="28"/>
          <w:sz w:val="28"/>
          <w:szCs w:val="28"/>
          <w:rtl w:val="true"/>
          <w:lang w:bidi="ar-SA"/>
        </w:rPr>
        <w:t>اَللَّهُمَّ وَ اَتْباعُ الرُّسُلِ وَ مُصَدِّقُوهُمْ مِنْ اَهْلِ الْاَرْضِ بِالْغَیْبِ عِنْدَ مُعارَضَةِ الْمُعانِدینَ لَهُمْ بِالتَّکْذیبِ وَالْاِشْتِیاقِ اِلَی الْمُرْسَلینَ بِحَقآئِقِ الْایمانِ فی کُلِّ دَهْرٍ وَ زَمانٍ اَرْسَلْتَ فیهِ رَسوُلاً، وَ اَقَمْتَ لِأَهْلِهِ دَلیلاً، مِنْ لَدُنْ ادَمَ اِلی مُحَمَّدٍ صَلَّی اللَّهُ عَلَیْهِ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سلام و درود فرست بر پیروان انبیا و آن هایی که در باطن ایمان آوردند در همان حالی که معاندین پیغمبران را تکذیب می کردند آنها مشتاقانه با حقیقت ایمان به آنها می گرویدند بارالها برای مردم هر زمان پیامبرانی فرستادی و بر هر کدام آنها اقامه دلیل کردی از زمان آدم تا حضرت محمد صلی الله علیه واله وسلم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از جانب خداوند پیامبرانی فرستاده شد تا برای مردم اقامه دلیل کنند و راهنمایی های لازم را در جهت بهتر زیستن و کسب صفات کریمه و خوب برایشان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تبارک و تعالی انسان را به طور فطری خداجوی آفرید ولی به</w:t>
      </w:r>
    </w:p>
    <w:p>
      <w:pPr>
        <w:pStyle w:val="BookText"/>
        <w:rPr/>
      </w:pPr>
      <w:r>
        <w:rPr>
          <w:rFonts w:ascii="IRNazanin" w:hAnsi="IRNazanin" w:eastAsia="IRNazanin"/>
          <w:color w:val="111111"/>
          <w:sz w:val="28"/>
          <w:sz w:val="28"/>
          <w:szCs w:val="28"/>
          <w:rtl w:val="true"/>
          <w:lang w:bidi="fa-IR"/>
        </w:rPr>
        <w:t>خاطر عوامل و مسایل دیگری که بشر را به انحراف و انحطاط می کشاند پیامبران را فرستاد تا آن فطرت پاک را رهبری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النَّبِیِّینَ مُبَشِّرِینَ وَمُنْذِرِینَ وَأَنْزَلَ مَعَهُمُ الْکِتَابَ بِالْحَقِّ لِیَحْکُمَ بَیْنَ النَّاسِ فِیمَا اخْتَلَفُوا فِیهِ وَمَا اخْتَلَفَ فِیهِ</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خداوند پیامبران را برانگیخت تا به مردم مژده دهند و آنها را بترسانندو به آنها کتاب را به حق نازل فرمود تا در بین مردم در آنچه اختلاف داشتند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شک اگر خداوند پیامبران را نمی فرستاد آفرینش انسان بیهوده می شد و این با حکمت الهی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بهترین و شیواترین بیانات را درباره فلسفه وجود انبیا دارد که 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اصْطَفی سُبْحانَهُ مِنْ وَلَدِهِ اءَنْبِیاءَ اءَخَذَ عَلَی الْوَحی مِیثاقَهُمْ، وَ عَلی تَبْلیغِ الرِّسالَهِ اَمانَتَهُمْ، لَمّا بَدَّلَ اءَکْثَرُ خَلْقِهِ عَهْدَ اللّهِ اِلَیْهِمْ فَجَهِلوا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یُخْلِ سُبْحانَهُ خَلْقَهُ مِنْ نَبِی مُرْسَلٍ، اءَوْ کِتابٍ مُنْزَلٍ، اءوْ حُجَّهٍ لازِمَهٍ، اءوْ مَحَجَّهٍ قائِمَهٍ، رُسُلُ لا تُقَصِّرُ بِهِمْ قِلَّهُ عَدَدِهِمْ، وَ لا کَثْرَهُ الْمُکَذَّبِینَ لَهُمْ</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پروردگار از بین فرزندان آدم علیه السلام پیامبرانی برگزید و برای رساندن وحی خود به مردم از آنها پیمان گرفت همان هنگام که بیشتر آفریدگان او پیمان شکسته بودند و از حق بی اطلاع مانده بودند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هیچ عصر و زمانی مردم را بی پیامبر و کتاب نگذاشت و یا اینکه حجتی بر آنها نگمارد و یا از نشان دادن راه راست دریغ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وجود کم بودن تعدادشان و مخالفین فراوانشان از ادامه راه باز نایستادند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انبیا در قطع سلطه طاغوت ها و مبارزه با افکار خرافی قابل دقت است به راستی اگر فداکاری های آنان نبود هم اینک احدی روی کره زمین خدا پرست و عفیف و پرهیزگار پیدا نمی شد و خوی حیوانی بر خوی انسانی غالب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که رسول گرامی اسلام صلی الله علیه واله وسلم برای اهالی نجران نوشت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 ابراهیم و اسحاق و یعقوب از جانب محمد رسول خدا به سوی اسقف نجران و اهالی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اختیار کنید من حمد می کنم خدا را که خدای ابراهیم و اسحاق و یعقوب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فَاِنّی اَدعُوکُم اِلی عِبادَهِ اللهِ مِن عِبادَهِ العِبادِ وَ اَدعُوکُم اِلی وَلاَیَهِ اللهِ مِن وِلایَهِ العَباد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بعد از این مسایل من شما را از بندگی انسان ها به بندگی خداوند دعوت می کنم از ولایت و سرپرستی مردم به ولایت و سرپرستی پروردگار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بحث انبیا به بعضی ویژگی های الهی اشاره کنیم باشد که در این رهگذر گوشه ای از خصایص آن بزرگوار تبیین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آدم را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یک مطلب به من اختصاص دارد و یکی به خودت و یکی به رابطه من و تو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مخصوص من است این است که مرا بپرستی و چیزی را شریک من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مخصوص توست این است که هر کاری کنی به سبب آن تو را سزا و پاداش دهم و این که تو را بیامرزم زیرا من آمرزنده مهربانم و آنکه به رابطه میان من و تو مربوط می شود این است که از تو خواهش و دعا باشد و از من اجابت و 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علیه السلام</w:t>
      </w:r>
    </w:p>
    <w:p>
      <w:pPr>
        <w:pStyle w:val="BookText"/>
        <w:rPr/>
      </w:pPr>
      <w:r>
        <w:rPr>
          <w:rFonts w:ascii="Amiri" w:hAnsi="Amiri" w:eastAsia="Amiri" w:cs="Amiri"/>
          <w:color w:val="111111"/>
          <w:sz w:val="28"/>
          <w:sz w:val="28"/>
          <w:szCs w:val="28"/>
          <w:rtl w:val="true"/>
          <w:lang w:bidi="ar-SA"/>
        </w:rPr>
        <w:t>رسول الله صلی الله علیه و اله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خَطَّ بِالقَلَمِ اِدرِیسُ </w:t>
      </w:r>
      <w:r>
        <w:rPr>
          <w:rStyle w:val="FootnoteAnchor"/>
          <w:rtl w:val="true"/>
        </w:rPr>
        <w:footnoteReference w:id="327"/>
      </w:r>
      <w:r>
        <w:rPr>
          <w:rFonts w:ascii="IRNazanin" w:hAnsi="IRNazanin" w:eastAsia="IRNazanin"/>
          <w:color w:val="111111"/>
          <w:sz w:val="28"/>
          <w:sz w:val="28"/>
          <w:szCs w:val="28"/>
          <w:rtl w:val="true"/>
          <w:lang w:bidi="fa-IR"/>
        </w:rPr>
        <w:t>اولین کسی که با قلم نوشت ادریس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اِدرس لِکَثرَهِ دِراسَتِهِ الکُتُبَ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ادرس را ادریس نامیدند چون زیاد درس می خواند و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 را در چهل سالگی مبعوث کرد و او نهصد و پنجاه سال قوم خود را دعوت می کرد و بعد از طوفان شصت سال زنده ماند تا آن که تعداد مردم زیاد و فراوان 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هود علیه السلام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هود را برانگیخت بازماندگان از فرزندان سام در برابر او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قویتر کیست؟ پس به وسیله طوفان سهمگین هلاک شدند و هود نیز پیروان خود را سفارش کرد و به آمدن صالح علیه السلام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علیه السلام</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جز این نیست که راضی بودن و راضی نبودن به یک عمل است که مردم را گرد هم می آورند ناقه ثمود را فقط یک مرد کشت اما خداوند همه آنان را عذاب کرد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ابراهیم علیه 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 إِنِّی جَاعِلُکَ لِلنَّاسِ إِمَاماً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خداوند تبارک و تعالی ابراهیم علیه السلام را پیش از آن که به پیامبر برگزیند به بندگی خود گرفت و پیش از آنکه به رسولی برگزیدنش به پیامبری برگزید و پیش از آنکه خلیلش گرداند او را به رسولی برگزید و پیش از آنکه امامش قرار دهد او را به خلیلی گرفت و چون همه این مقامات را برایش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ابادای که باران عذاب برایشان بارید سدوم آبادی قوم لوط است که خداوند سنگ هایی از سجیل یعنی گل بر آنها باراند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یوسف بن یعقوب علیه السلام</w:t>
      </w:r>
    </w:p>
    <w:p>
      <w:pPr>
        <w:pStyle w:val="BookText"/>
        <w:rPr/>
      </w:pPr>
      <w:r>
        <w:rPr>
          <w:rFonts w:ascii="Amiri" w:hAnsi="Amiri" w:eastAsia="Amiri" w:cs="Amiri"/>
          <w:color w:val="111111"/>
          <w:sz w:val="28"/>
          <w:sz w:val="28"/>
          <w:szCs w:val="28"/>
          <w:rtl w:val="true"/>
          <w:lang w:bidi="ar-SA"/>
        </w:rPr>
        <w:t>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اِبنُ الکَریمُ اِبنُ الکَریمُ اِبنُ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یعقوب بن اسحاق بن ابراهیم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بزرگوار فرزند بزرگوار فرزند بزرگوار فرزند بزرگوار یوسف پسر یعقوی پسر اسحاق پسر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علیه السلام</w:t>
      </w:r>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اَیُّوبُ اَحلَمَ النّاسِ وَ اصبَرَ النّاسِ و اکظَمَ النّاسِ لِغَیظٍ </w:t>
      </w:r>
      <w:r>
        <w:rPr>
          <w:rStyle w:val="FootnoteAnchor"/>
          <w:rtl w:val="true"/>
        </w:rPr>
        <w:footnoteReference w:id="334"/>
      </w:r>
      <w:r>
        <w:rPr>
          <w:rFonts w:ascii="IRNazanin" w:hAnsi="IRNazanin" w:eastAsia="IRNazanin"/>
          <w:color w:val="111111"/>
          <w:sz w:val="28"/>
          <w:sz w:val="28"/>
          <w:szCs w:val="28"/>
          <w:rtl w:val="true"/>
          <w:lang w:bidi="fa-IR"/>
        </w:rPr>
        <w:t>ایوب بردبارترین مردم و شکیباترین مردمان بود و بیش از همه مردم کظم غیظ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شُعیِبٌ خَطیِبَ الانبیاءِ شعیب خطیب پیامبران بود </w:t>
      </w:r>
      <w:r>
        <w:rPr>
          <w:rStyle w:val="FootnoteAnchor"/>
          <w:rtl w:val="true"/>
        </w:rPr>
        <w:footnoteReference w:id="335"/>
      </w:r>
      <w:r>
        <w:rPr>
          <w:rFonts w:ascii="Amiri" w:hAnsi="Amiri" w:eastAsia="Amiri" w:cs="Amiri"/>
          <w:color w:val="111111"/>
          <w:sz w:val="28"/>
          <w:sz w:val="28"/>
          <w:szCs w:val="28"/>
          <w:rtl w:val="true"/>
          <w:lang w:bidi="ar-SA"/>
        </w:rPr>
        <w:t xml:space="preserve">شُعیبٌ بَکّاءً </w:t>
      </w:r>
      <w:r>
        <w:rPr>
          <w:rStyle w:val="FootnoteAnchor"/>
          <w:rtl w:val="true"/>
        </w:rPr>
        <w:footnoteReference w:id="336"/>
      </w:r>
      <w:r>
        <w:rPr>
          <w:rFonts w:ascii="IRNazanin" w:hAnsi="IRNazanin" w:eastAsia="IRNazanin"/>
          <w:color w:val="111111"/>
          <w:sz w:val="28"/>
          <w:sz w:val="28"/>
          <w:szCs w:val="28"/>
          <w:rtl w:val="true"/>
          <w:lang w:bidi="fa-IR"/>
        </w:rPr>
        <w:t>شعیب بسیار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 دانی چرا از میان آفریدگانم تو را برگزیدم و برای سخنم تو را انتخاب کردم؟ عرض</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نگریستم و در روی آن کسی را نیافتم که برابر من متواضع تر از تو باشد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داود علیه السلام</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اَوحَی اللهُ عَزَّوَجَلَّ اِلی داودَ علیه السلام یا داودً بِی فَافَرح وَ بِذِکرِی فَتَلَذَّد وَ بِمناجاتِی فَتَنَعَمَّ فَعَن قَلِیلٍ اُخَلِیّ الدّارَ عَنِ الفاسِقینَ وَ اجعَلُ لَعنَتِی عَلَی الظالِمینَ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خدای عزوجل به داود علیه لاسلام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به من خوش باش و از یاد من لذت ببر و از نعمت مناجات با من برخوردار شود زیرا بزودی خانه را از گنه کاران خالی کنم و لعنتم را بر ستمگران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یَدخُلُ الجَّنَهً مِنَ النَّبِییّن سُلِیمانُ بنُ داودَ علیه السلام وَ ذلِکَ لِما اُعطِیَ فِی الدُّنیا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آخرین پیامبری که وارد بهشت می شود سلیمان بن داود علیه السلام است و این به سبب چیزی است که در دنیا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علیهما السلام</w:t>
      </w:r>
    </w:p>
    <w:p>
      <w:pPr>
        <w:pStyle w:val="BookText"/>
        <w:rPr/>
      </w:pP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ادَّبِکَ؟ ما اَدَّبَنِی اَحَدٌ رَایتُ قُبحَ الجَهلِ فَاجتنبتُهُ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وقتی از حضرت مسیح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ادب نیاموخت بلکه زشتی جهالت را دیدم و از آن دوری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وسلم</w:t>
      </w:r>
    </w:p>
    <w:p>
      <w:pPr>
        <w:pStyle w:val="BookText"/>
        <w:rPr/>
      </w:pPr>
      <w:r>
        <w:rPr>
          <w:rFonts w:ascii="Amiri" w:hAnsi="Amiri" w:eastAsia="Amiri" w:cs="Amiri"/>
          <w:color w:val="111111"/>
          <w:sz w:val="28"/>
          <w:sz w:val="28"/>
          <w:szCs w:val="28"/>
          <w:rtl w:val="true"/>
          <w:lang w:bidi="ar-SA"/>
        </w:rPr>
        <w:t>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بَعِثتُ فاتِحاً وَ خاتِماً </w:t>
      </w:r>
      <w:r>
        <w:rPr>
          <w:rStyle w:val="FootnoteAnchor"/>
          <w:rtl w:val="true"/>
        </w:rPr>
        <w:footnoteReference w:id="34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پیامبر فاتح و خاتم هستم به عبارتی فتح و ختم انبیا با من است</w:t>
      </w:r>
      <w:r>
        <w:rPr>
          <w:rFonts w:eastAsia="IRNazanin" w:cs="IRNazanin"/>
          <w:color w:val="111111"/>
          <w:sz w:val="28"/>
          <w:szCs w:val="28"/>
          <w:rtl w:val="true"/>
          <w:lang w:bidi="fa-IR"/>
        </w:rPr>
        <w:t>.</w:t>
      </w:r>
      <w:bookmarkStart w:id="137" w:name="pg3467_29952"/>
    </w:p>
    <w:p>
      <w:pPr>
        <w:pStyle w:val="BookText"/>
        <w:rPr/>
      </w:pPr>
      <w:bookmarkEnd w:id="137"/>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نَبِیَّ بَعدِی وَ لا سُنَّهً بَعدَ سُنَّتیِ فَمَن ادّعی ذلِکَ فَدعواهُ وَ بِدعَتُهُ فِی النّار و مَن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فَاقتُلُوهُ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 مردم بعد از من هیچ پیامبری نخواهد بود و بعد از سنت من هیچ سنتی وجود نخواهد داشت و هر که ادعای پیامبری کند پاداش ادعای او و بدعتش آتش جهنم است و هر که چنین ادعایی را کند او را به قتل برسانید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خاتَمُ النَّبِییین و علیُّ خاتَمُ الوَصییّنَ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من خاتم پیامبرانم و علی خاتم وصیین و جانشینان پیامبران است</w:t>
      </w:r>
      <w:r>
        <w:rPr>
          <w:rFonts w:eastAsia="IRNazanin" w:cs="IRNazanin"/>
          <w:color w:val="111111"/>
          <w:sz w:val="28"/>
          <w:szCs w:val="28"/>
          <w:rtl w:val="true"/>
          <w:lang w:bidi="fa-IR"/>
        </w:rPr>
        <w:t>.</w:t>
      </w:r>
    </w:p>
    <w:p>
      <w:pPr>
        <w:pStyle w:val="Heading3"/>
        <w:numPr>
          <w:ilvl w:val="2"/>
          <w:numId w:val="1"/>
        </w:numPr>
        <w:rPr/>
      </w:pPr>
      <w:bookmarkStart w:id="138" w:name="__RefHeading___Toc3341657_2749589250"/>
      <w:bookmarkStart w:id="139" w:name="_Toc47"/>
      <w:bookmarkEnd w:id="138"/>
      <w:r>
        <w:rPr>
          <w:rtl w:val="true"/>
        </w:rPr>
        <w:t>انتقاد</w:t>
      </w:r>
      <w:bookmarkEnd w:id="139"/>
    </w:p>
    <w:p>
      <w:pPr>
        <w:pStyle w:val="BookText"/>
        <w:rPr/>
      </w:pPr>
      <w:r>
        <w:rPr>
          <w:rFonts w:ascii="Amiri" w:hAnsi="Amiri" w:eastAsia="Amiri" w:cs="Amiri"/>
          <w:color w:val="111111"/>
          <w:sz w:val="28"/>
          <w:sz w:val="28"/>
          <w:szCs w:val="28"/>
          <w:rtl w:val="true"/>
          <w:lang w:bidi="ar-SA"/>
        </w:rPr>
        <w:t xml:space="preserve">وَ لِسَاناً عَلَی مَنْ خَاصَمَنِی، وَ ظَفَراً بِمَنْ عَانَدَنِی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خدایا زبان گویایی به من عطا کن تا بر هر که با من ستیز می نماید مقابله کنم و بر دشمنم پیروز شوم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گویا در مقابل خلاف کاری ها و به عبارتی انتقاد سازنده خواسته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همه ما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سازنده بودن همه نواقص گوینده را برطرف می کند چون بعضی از افراد از رفتار دیگران انتقاد می کنند اما نه از سر دلسوزی و اصلاح بلکه برای خالی کردن عقده دل و سرکوب کردن طرف مقابل پیداست چنین انتقادهایی شعله لجاجت و گستاخی را بیشتر می کند و کلام منتقد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اخلاق پیامبر صلی الله علیه و آله و سلم این بود که وقتی مطلع می شد فلان شخص سخنی می گوید یا مرتکب عملی می شود که آن را نمی پسندد نمی فرمود چرا فلانی چنین می گوید بلکه به طور دسته جمعی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اَقوامٍ یَصنَعون کَذاوَ یَقُولُونَ کَذا یَنهی صلی الله علیه و اله وسلم عَنهُ وَ لا یُسَمّی فَاعِلَهُ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چرا کسانی مرتب چنین عملی می شوند یا چنین سخنی می گویند به این ترتیب پیشوای اسلام از عمل ناروا انتقاد می کرد بدون آنکه از کننده کار اسم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ما بخواهیم انتقاد سازنده از رانت خواران و اجحاف کنندگان بیت المال مسلمین چیزی بیان کنیم نباید همه مسئولین را زیر سوال ببریم و همه را مورد اتهام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امیرالمومنین علی علیه السلام بر این بود که در نامه ها و انتقادهایش به طریقی سخن می گفت که جایی برای رهایی و نجات کارگزارانش باقی بماند و برای همیشه بی ابرو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 امام علیه السلام راه نجات و رهایی را در انتقاد خویش جلوی پای عثمان بن حنیف انصاری می گذارد اینجاست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پیروی را امامی است که باید از پیشوای خویش پیروی کند و از نور علم او کسب نور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امام شما از دنیای خود به دو لباس فرسوده و دو قرص نان قناعت کرده و شما نمی توانید مثل امامتان زندگی وَ لکِن اَعِینُونِی بِوَرَعٍ وَ اِجتِهادٍ وَ عِقَّهٍ وَ سَدادٍ و لکن مرا با پرهیزکاری و تلاش و عفت و درستکاری خویش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کسی که به تکلیف الهی خویش عمل می کندو با سختی ها در نهایت شکیبایی می سازد و شب زنده دار است و از خوابیدن دوری می نماید و تا آن زمانی که خواب بر او غلبه کند زمین را فرش و دستش را بالش قرار دهد همان هایی که ترس روز قیامت دیدگانشان را بیدار نگه داشته و پهلوهایشان را از خوابگاه هایشان دور ساخته و لب هایشان به ذکر و یاد پروردگارشان آهسته گویا است و به خاطر آنکه زیاد استغفار می کنند گناهانشان زدوده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اَولئَکَ حِزبُ اللهِ اَلا اِنَّ حِزعبَ اللهِ هُمُ المُفلِحونَ آنان حزب خدایند و بدانید که حزب خدا پیروز و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درباره انتقاد سازنده و نتیجه بخش پیامبر خویش را مامور می کند از سه مرحله خارج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مردم را به دین الهی و آیین پروردگارت دعوت کن از سه راه اول با مقالات حکیمانه دوم با مواعظ و اندرزهای نیکو سوم با مباحثه و جدل باید به گونه ای خوب و نیکو باشد و به دشمنی و خصومت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انتقادها اگر رعایت شخصیت افراد نشود و شخص منتقد قصد توهین و بی احترامی به فرد متخلف را داشته باشد جز دشمنی و کینه محصولی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به فرزندان خود فرمود از دشمنی مردان پرهیز نمایید که اینان از دو قسم خارج نیستند یا عاقل اند و برای اعمال دشمنی خود بر ضرر شما نقشه می کشند یا جاهل اند و با شتاب دشمنی خود را اعمال می نماید و به شما ازار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منتقد خوب کسی است که مردم را نه گرفتار امید کاذب کند و نه مبتلا به یاس و نومیدی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آنکه طرف گنه کار را از کارش پشیمان کنند آنقدر از عذاب و خشم و قهر خدا به طرف می گویند که به طور کامل او را مایوس کرده و نتیجه ای از نقد خود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کُلُّ الْفَقِیهِ مَنْ لَمْ یُقَنِّطِ النَّاسَ مِنْ رَحْمَةِ اللَّهِ وَ لَمْ یُؤْیِسْهُمْ مِنْ رَوْحِ اللَّهِ وَ لَمْ یُؤْمِنْهُمْ مِنْ مَکْرِ اللَّهِ</w:t>
      </w:r>
      <w:r>
        <w:rPr>
          <w:rStyle w:val="FootnoteAnchor"/>
          <w:rtl w:val="true"/>
        </w:rPr>
        <w:footnoteReference w:id="3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فهمیده کسی است که مردم را از رحمت پروردگار مایوس نکند و از مهربانی او نومیدشان ننماید و آنها را از عذاب ناگهانی و کیفر خداوند ایمن شان ندارد</w:t>
      </w:r>
      <w:r>
        <w:rPr>
          <w:rFonts w:eastAsia="IRNazanin" w:cs="IRNazanin"/>
          <w:color w:val="111111"/>
          <w:sz w:val="28"/>
          <w:szCs w:val="28"/>
          <w:rtl w:val="true"/>
          <w:lang w:bidi="fa-IR"/>
        </w:rPr>
        <w:t>.</w:t>
      </w:r>
      <w:bookmarkStart w:id="140" w:name="pg3467_29955"/>
    </w:p>
    <w:p>
      <w:pPr>
        <w:pStyle w:val="BookText"/>
        <w:rPr/>
      </w:pPr>
      <w:bookmarkEnd w:id="140"/>
      <w:r>
        <w:rPr>
          <w:rFonts w:ascii="IRNazanin" w:hAnsi="IRNazanin" w:eastAsia="IRNazanin"/>
          <w:color w:val="111111"/>
          <w:sz w:val="28"/>
          <w:sz w:val="28"/>
          <w:szCs w:val="28"/>
          <w:rtl w:val="true"/>
          <w:lang w:bidi="fa-IR"/>
        </w:rPr>
        <w:t>همان امام بزرگوار به امام 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هیچ گنه کاری را از رحمت خداوند مایوس مکن چه بسا افرادی که پایبند معصیت بودند با حسن عاقبت از دنیا رفتند و چه بسا رستگارانی در آخر عمر به فساد گراییدند و راهی دوزخ شدند و از این عاقبت بد به خدا پناه می بریم</w:t>
      </w:r>
      <w:r>
        <w:rPr>
          <w:rFonts w:eastAsia="IRNazanin" w:cs="IRNazanin"/>
          <w:color w:val="111111"/>
          <w:sz w:val="28"/>
          <w:szCs w:val="28"/>
          <w:rtl w:val="true"/>
          <w:lang w:bidi="fa-IR"/>
        </w:rPr>
        <w:t>.</w:t>
      </w:r>
    </w:p>
    <w:p>
      <w:pPr>
        <w:pStyle w:val="Heading3"/>
        <w:numPr>
          <w:ilvl w:val="2"/>
          <w:numId w:val="1"/>
        </w:numPr>
        <w:rPr/>
      </w:pPr>
      <w:bookmarkStart w:id="141" w:name="__RefHeading___Toc3341659_2749589250"/>
      <w:bookmarkStart w:id="142" w:name="_Toc48"/>
      <w:bookmarkEnd w:id="141"/>
      <w:r>
        <w:rPr>
          <w:rtl w:val="true"/>
        </w:rPr>
        <w:t>انتقام</w:t>
      </w:r>
      <w:bookmarkEnd w:id="142"/>
    </w:p>
    <w:p>
      <w:pPr>
        <w:pStyle w:val="BookText"/>
        <w:rPr/>
      </w:pPr>
      <w:r>
        <w:rPr>
          <w:rFonts w:ascii="Amiri" w:hAnsi="Amiri" w:eastAsia="Amiri" w:cs="Amiri"/>
          <w:color w:val="111111"/>
          <w:sz w:val="28"/>
          <w:sz w:val="28"/>
          <w:szCs w:val="28"/>
          <w:rtl w:val="true"/>
          <w:lang w:bidi="ar-SA"/>
        </w:rPr>
        <w:t>فَابتَدَاتَنِی بِنَصرِکَ، وَ شَدَدتَ اَزری بِقُوَّتِکَ، ثُمَ فَلَلتَ لِی حَدَّهُ، وَ صَیَّرتَهُ مِن بَعدِ جَمعٍ عَدیدٍ وَحدَهُ، وَ اَعلَیتَ کَعَبی عَلَیهِ، وَ جَعَلتَ ما سَدَّهُ مردُودًا عَلَیهِ، فَرَددتَهُ لَم یَشفِ غَیظَهُ</w:t>
      </w:r>
    </w:p>
    <w:p>
      <w:pPr>
        <w:pStyle w:val="BookText"/>
        <w:rPr/>
      </w:pPr>
      <w:r>
        <w:rPr>
          <w:rFonts w:ascii="IRNazanin" w:hAnsi="IRNazanin" w:eastAsia="IRNazanin"/>
          <w:color w:val="111111"/>
          <w:sz w:val="28"/>
          <w:sz w:val="28"/>
          <w:szCs w:val="28"/>
          <w:rtl w:val="true"/>
          <w:lang w:bidi="fa-IR"/>
        </w:rPr>
        <w:t>تو پروردگار من پیش از انکه از تو یاری بخواهم یاریم نمودی و پشتم را با نیرویت محکم ساختی و برندگی دشمنم را شکستی و پس از آنکه تعدادی بود تنهایش نمودی و مرا بروی پیروز کردی و آنچه را که برایم نشانه گرفته بود به خودش برگرداندی در حالی خشمش التیام نیافته بود و کینه اش فرو ننشسته بود او را باز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انتقام الهی چنان قوی و محکم است که هر وقت اراده کند قدرتمندترین طاغوت ها را سرنگون می کند و آنها را در نهایت خواری و خفت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فَانْتَقَمْنَا مِنْهُمْ فَأَغْرَقْنَاهُمْ فِی الْیَمِّ بِأَنَّهُمْ کَذَّبُوا بِآیَاتِنَا وَکَانُوا عَنْهَا غَافِلِینَ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نتیجه ما از آن ها انتقام گرفتیم و آنها را در دریا غرق کردیم زیرا که آیات ما را تکذیب می کردند و از آن غافل مانده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بِآیَاتِ اللَّهِ لَهُمْ عَذَابٌ شَدِیدٌ وَاللَّهُ عَزِیزٌ ذُو انْتِقَامٍ </w:t>
      </w:r>
      <w:r>
        <w:rPr>
          <w:rStyle w:val="FootnoteAnchor"/>
          <w:rtl w:val="true"/>
        </w:rPr>
        <w:footnoteReference w:id="34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ایات الهی را انکار می کنند عذاب سختی دارند و خدا انتقام گیرنده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فَانْتَقَمْنَا مِنَ الَّذِینَ أَجْرَمُوا وَکَانَ حَقًّا عَلَیْنَا نَصْرُ الْمُؤْمِنِینَ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از مجرمین انتقام گرفتیم و این حق ماست که اهل ایمان را یاری کنیم آری این حق خداوند متعال است که از مجرمین انتقام گیرد و از اهل ایمان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سراسر تاریخ بشر از قابیل و هابیل تا به امروز بنگریم خواهیم دید چگونه خداوند تبارک و تعالی از آدم کش ها و جانیان حرفه ای انتقام گرفته و از مظلومین و مومنین حمایت نموده و این یک سنت غیرقابل تغییر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گاهی به بعضی از ستمگران مهلت می دهد نه به خاطر آن است که کاری از دستش بر نمی اید بلکه برای آن است که بر گناهانشان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ستمگر مهلت دهد کیفر او هرگز فراموش نمی شود و او بر سر راهش و در گلوگاه او آنجا که آب دهان فرو برده می شود و عقده غم و اندوه گیر می کند در کمین است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جی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بین رفتن نعمت خدا و شتاب بخشیدن به خشم و انتقام او چیزی کارگرتر از ستمگری نیست زیرا خداوند دعای مظلومان را می شنود و در کمین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تَدَعُ فِرعَونُ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رَبُّکُمُ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یَقُولُ هذا مِثلُکَ مَن یَخافُ الفَوتَ</w:t>
      </w:r>
      <w:r>
        <w:rPr>
          <w:rStyle w:val="FootnoteAnchor"/>
          <w:rtl w:val="true"/>
        </w:rPr>
        <w:footnoteReference w:id="3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پروردگارا فرعون را که ندای اَنَا رَبُّکُمُ الاَعلی سر داده است رها می 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کسی مانند تو می زند که می ترسد از دستش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از حکومت و قدرت لایزال الهی رهایی داشته باشد؟</w:t>
      </w:r>
    </w:p>
    <w:p>
      <w:pPr>
        <w:pStyle w:val="BookText"/>
        <w:rPr/>
      </w:pPr>
      <w:r>
        <w:rPr>
          <w:rFonts w:ascii="IRNazanin" w:hAnsi="IRNazanin" w:eastAsia="IRNazanin"/>
          <w:color w:val="111111"/>
          <w:sz w:val="28"/>
          <w:sz w:val="28"/>
          <w:szCs w:val="28"/>
          <w:rtl w:val="true"/>
          <w:lang w:bidi="fa-IR"/>
        </w:rPr>
        <w:t>فرازی از دعای کمیل بن زیاد نقل از مولایمان علی علیه السلام این است</w:t>
      </w:r>
    </w:p>
    <w:p>
      <w:pPr>
        <w:pStyle w:val="BookText"/>
        <w:rPr/>
      </w:pPr>
      <w:r>
        <w:rPr>
          <w:rFonts w:ascii="Amiri" w:hAnsi="Amiri" w:eastAsia="Amiri" w:cs="Amiri"/>
          <w:color w:val="111111"/>
          <w:sz w:val="28"/>
          <w:sz w:val="28"/>
          <w:szCs w:val="28"/>
          <w:rtl w:val="true"/>
          <w:lang w:bidi="ar-SA"/>
        </w:rPr>
        <w:t>اَللّـهُمَّ عَظُمَ سُلْطانُکَ وَعَلا مَکانُکَ وَخَفِی مَکْرُکَ وَظَهَرَ اَمْرُکَ وَغَلَبَ قَهْرُکَ وَجَرَتْ قُدْرَتُکَ وَلا یُمْکِنُ الْفِرارُ مِنْ حُکُومَتِکَ</w:t>
      </w:r>
    </w:p>
    <w:p>
      <w:pPr>
        <w:pStyle w:val="BookText"/>
        <w:rPr/>
      </w:pPr>
      <w:r>
        <w:rPr>
          <w:rFonts w:ascii="IRNazanin" w:hAnsi="IRNazanin" w:eastAsia="IRNazanin"/>
          <w:color w:val="111111"/>
          <w:sz w:val="28"/>
          <w:sz w:val="28"/>
          <w:szCs w:val="28"/>
          <w:rtl w:val="true"/>
          <w:lang w:bidi="fa-IR"/>
        </w:rPr>
        <w:t xml:space="preserve">خدایا بزرگ است سلطنت تو و برتر است منزلت تو و نهان است مکر تو و آشکار است فرمان تو و چیره است قهر تو و نافذ است قدرت تو و ممکن نیست فرار از حکومت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الْعَدْلِ عَلَی الظَّالِمِ أَشَدُّ مِنْ یَوْمِ الْجَوْرِ عَلَی الْمَظْلُومِ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روز انتقام گرفتن از ظالم سخت تر از ستمگتری بر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را نباید فراموش کرد که در بعضی از مسایل شخصی و زودگذر دنیا عفو و گذشت از انتقام بهتر است به شرط آنکه طرف خطاکار برداشت بد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لذتی است که در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مَتَی أَشْفِی غَیْظِی إِذَا غَضِبْتُأَ حِینَ أَعْجِزُ عَنِ الِانْتِقَامِ فَیُقَالُ لِی لَوْ صَبَرْتَ أَمْ حِینَ أَقْدِرُ عَلَیْهِ فَیُقَالُ لِی لَوْ عَفَوْتَ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چون خشم گیرم کی آن را فرو نشانم؟ در آن زمان که قدرت انتقام ندارم که به من بگویند اگر صبر کنی بهتر است یا آنگاه که قدرت انتقام دارم؟ که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کنی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که به حارث همدانی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خور و به هنگام توانایی گذشت کن و در هنگام عصبانیت بردبار باش و در وقت چیرگی ببخشای تا سرانجامت نیکو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عرض کردم عفو از خطاکار در صورتی صحیح است که شخص خطاکار سوء استفاده نکند و از کرده خود به طور جد اظهار ندامت کند</w:t>
      </w:r>
      <w:r>
        <w:rPr>
          <w:rFonts w:eastAsia="IRNazanin" w:cs="IRNazanin"/>
          <w:color w:val="111111"/>
          <w:sz w:val="28"/>
          <w:szCs w:val="28"/>
          <w:rtl w:val="true"/>
          <w:lang w:bidi="fa-IR"/>
        </w:rPr>
        <w:t>.</w:t>
      </w:r>
      <w:bookmarkStart w:id="143" w:name="pg3467_29958"/>
    </w:p>
    <w:p>
      <w:pPr>
        <w:pStyle w:val="BookText"/>
        <w:rPr/>
      </w:pPr>
      <w:bookmarkEnd w:id="143"/>
      <w:r>
        <w:rPr>
          <w:rFonts w:ascii="Amiri" w:hAnsi="Amiri" w:eastAsia="Amiri" w:cs="Amiri"/>
          <w:color w:val="111111"/>
          <w:sz w:val="28"/>
          <w:sz w:val="28"/>
          <w:szCs w:val="28"/>
          <w:rtl w:val="true"/>
          <w:lang w:bidi="ar-SA"/>
        </w:rPr>
        <w:t>امام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یُفسِد مِنَ اللّئِیمِ بِقَدرِ اِصلاحِهِ مِن الکَریمِ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گذشت به همان اندازه که شخص بزرگوار را درست می کند شخص فرومایه را تباه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به تو بدی کند این است که از او در گذری ولی اگر دانستی که گذشت از او زیانبار است آنگاه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انْتَصَرَ بَعْدَ ظُلْمِهِ فَأُولَئِکَ مَا عَلَیْهِمْ مِنْ سَ</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 کسانی که پس از ستمی که بر آنها رفته باشد انتقام میگیرند ملامتی نیست</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144" w:name="__RefHeading___Toc3341661_2749589250"/>
      <w:bookmarkStart w:id="145" w:name="_Toc49"/>
      <w:bookmarkEnd w:id="144"/>
      <w:r>
        <w:rPr>
          <w:rtl w:val="true"/>
        </w:rPr>
        <w:t>انحراف</w:t>
      </w:r>
      <w:bookmarkEnd w:id="145"/>
    </w:p>
    <w:p>
      <w:pPr>
        <w:pStyle w:val="BookText"/>
        <w:rPr/>
      </w:pPr>
      <w:r>
        <w:rPr>
          <w:rFonts w:ascii="Amiri" w:hAnsi="Amiri" w:eastAsia="Amiri" w:cs="Amiri"/>
          <w:color w:val="111111"/>
          <w:sz w:val="28"/>
          <w:sz w:val="28"/>
          <w:szCs w:val="28"/>
          <w:rtl w:val="true"/>
          <w:lang w:bidi="ar-SA"/>
        </w:rPr>
        <w:t>وَ وَفِّقْنِی إِذَا اشْتَکَلَتْ عَلَیَّ الْأُمُورُ لِأَهْدَاهَا، وَ إِذَا تَشَابَهَتِ الْأَعْمَالُ لِأَزْکَاهَا، وَ إِذَا تَنَاقَضَتِ الْمِلَلُ لِأَرْضَاهَا</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خدایا موفقم بدار گاهی که کارها بر من مشکل شود به درست ترین آنها و هنگامی که کردارها به هم مشتبه گردد به پاکیزه ترین آنها و چون ملت ها به اختلاف و درگیری برخیزند به پسندیده ترین آنها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کمک و یاری پروردگار نباشد در حوادث روزگار و اقبال و بدبختی های دنیا و امور مشتبه انسان گرفتار انحراف در عقیده و اخلاقیات و رفتار خواهد شد پس باید چون امام سجاد علیه السلام عاجزانه از خدای مهربان درخواست کنیم که خدایادر اختلافات و اظهارات فکری و عقیدتی و اخلاقی ما را نگهبانی کن تا در ورطه گناه و نافرمانی تو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دعا پدران و مادران گرامی و مراکز آموزشی ما باید چنان فضایی را از جهت آموزش و پرورش به وجود آورند که جوانان ما معرفت کامل نسبت به اصول عقاید و مبانی اخلاقی مکتب خویش پیدا کنند تا در برابر هجوم تبلیغاتی دشمن ایمن شده و رو به انحراف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امیرالمومنین علی علیه السلام به ما می آموزد که در برابر فرزندانمان چه رسالتی داریم سفارش به فرزند خود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قبل از هر چیز کتاب خدا عزوجل و تاویل و تفسیر آن را و شرایع و احکام اسلام و حلال و حرام آن را به تو تعلیم دهم و جز این چیزی به تو نیاموزم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لِی اِبناً قَد اَحَبَّ اَن یَساَلَکَ عَن حَلالٍ وَ حَرام ٍلا عمّا لا یَعیِنهِ وَ هَل یَسالُ الّناسَ عَن شَییٍ اَفضَلَ مِن الحَلالِ وَ الحَرامِ؟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فرزندی دارم که دوست دارد درباره حلال و حرام و نه موضوعاتی که به کارش نمی آید از شما بپرسد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 سوال درباره حلال و حرام سوالی هست که مردم بپرسند؟</w:t>
      </w:r>
    </w:p>
    <w:p>
      <w:pPr>
        <w:pStyle w:val="BookText"/>
        <w:rPr/>
      </w:pPr>
      <w:r>
        <w:rPr>
          <w:rFonts w:ascii="IRNazanin" w:hAnsi="IRNazanin" w:eastAsia="IRNazanin"/>
          <w:color w:val="111111"/>
          <w:sz w:val="28"/>
          <w:sz w:val="28"/>
          <w:szCs w:val="28"/>
          <w:rtl w:val="true"/>
          <w:lang w:bidi="fa-IR"/>
        </w:rPr>
        <w:t>وقتی از کودکی و نوجوانی حلال و حرام برای فرزندان تبیین شود و خصوصا زشتی عمل حرام و عواقب آن و خوبی حلال و مواهب آن بیان شود شک نیست چنین فرزندانی در آینده خود نه تنها مرتکب حرام نمی شوند بلکه مانع اعمال حرام دیگران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مسائل اعتقادی و برای آنکه نسل جوان گرفتار انحراف نشوند امام صادق علیه السلام به پدران و مادران هشدار می دهد که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بادِروُا اَولادَکُم بِالحَدِیثِ قَبلَ اَن یَسبِقَکُم اِلَیهِم المُرجئَهُ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احادیث اسلامی را بر فرزندان خود هر چه زودتر بیاموزید قبل از آنکه مخالفین بر شما سبقت گیرند و دل های کودکان شما را با سخنان نادرست خویش اشغال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اعتقادی و تعالیم اسلامی برای جوانان به اندازه ای مهم است که رسول گرامی اسلام صلی الله علیه و آله وسلم صریحا از پدران و مادرانی که به تربیت دینی جوانان خود بی اعتنا هستند اظهار بیزاری می نماید و آنان را وابسته به خود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نَظَرَ إِلَی بَعْضِ الْأَطْفَالِ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لِأَوْلَادِ آخِرِ الزَّمَانِ مِنْ آبَائِهِمْ فَقِیلَ یَا رَسُولَ اللَّهِ مِنْ آبَائِهِمُ الْمُشْرِکِینَ؟ فَقَالَ لَا مِنْ آبَائِهِمُ الْمُؤْمِنِینَ لَا یُعَلِّمُونَهُمْ شَیْئاً مِنَ الْفَرَائِضِ وَ إِذَا تَعَلَّمُوا أَوْلَادُهُمْ مَنَعُوهُمْ وَ رَضُوا عَنْهُمْ بِعَرَضٍ یَسِیرٍ مِنَ الدُّنْیَا فَأَنَا مِنْهُمْ بَرِی‌ءٌ وَ هُمْ مِنِّی بِرَاء</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رسول الله صلی الله علیه و آله وسلم به بعضی از کودکان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فرزندان آخر زمان از روش ناپسند پدرانشان عرض شد ای رسول خدا از پدران مشکوک؟ فرمود نه از پدران مسلمان که به فرزندان خود هیچ یک از فرایض دینی را نمی آموزند و به ناچیزی از امور مادی درباره آنها قانع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مردم بری و بیزارم و آنان نیز از من بیزار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پدر در ولایت و حکومتی که نسبت به فرزند دارد مسئول است که طفل را با دین و اخلاق آشنا کند و راهنمایی های لازم را بنمایدو اگر خود آگاهی کامل از دین نداشت به سراغ کارشناسان دینی برود و از آنها بخواهد معرفت دین را به فرزندانش بیاموزند تا از انحراف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پدران و مادران گرامی مژده باد که تلاش و زحمتشان در دنیا و آخرت بدون پاداش نخواهد بود در دنیا باعث آبرو و احترام و طلب مغفرت از ناحیه مردم می شوند و در آخرت مزد بزرگ را خواهند گرفت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بزرگی عنایت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فَیقُولانِ یارَبَّنا اَنّی لَنا هِذِه وَ لَم تَبلُغها اَعمالُنا؟</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همه لطف و عنایت درباره ما از کجاست؟ اعمال ما شایسته چنین پاداشی نیست؟</w:t>
      </w:r>
    </w:p>
    <w:p>
      <w:pPr>
        <w:pStyle w:val="BookText"/>
        <w:rPr/>
      </w:pPr>
      <w:r>
        <w:rPr>
          <w:rFonts w:ascii="Amiri" w:hAnsi="Amiri" w:eastAsia="Amiri" w:cs="Amiri"/>
          <w:color w:val="111111"/>
          <w:sz w:val="28"/>
          <w:sz w:val="28"/>
          <w:szCs w:val="28"/>
          <w:rtl w:val="true"/>
          <w:lang w:bidi="ar-SA"/>
        </w:rPr>
        <w:t xml:space="preserve">فَیقالُ هذِهِ بِتَعلیِمکما وَلَدَکُما القُرآنَ وَ تَبصِیرِ کُما اِیّاهُ بِدِینِ الاِسلامِ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جواب گفته میشود این همه عنایت و نعمت پاداش شما است که به فرزند خود کتاب خدا را آموختید و او را در آیین اسلام بصیر و بینا تربیت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سلمی به فرزند حضرت حسین علیه السلام سوره حمد را آموخت وقتی کودک در حضور پدر سوره را خواند حضرت حسین علیه السلام علاوه بر پول نقد و پارچه ای را از راه حق شناسی به معلم طفل داد دهان آموزگار را از در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این همه عطا تعجب کردند و در آن باره از حضرت سوال نمودن حسین بن علی علیهما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پاداش مالی من با عطای آموزش این معلم برابری می کند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یعنی خدمت تعلیم سوره حمد از عطای مالی من ارزنده تر است باز عرض می کنم که پدران و مادران گرامی برای مصونیت فرزندان از انحراف ایمان فطری فرزندان خود را شکوفا کنند و آرام آرام آنها را به کمال معنوی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الاِیمانَ لیَبدَو لُمعَهً بَیضاءَ فَاِذا عَمِلَ العَبدُ الصّالِحاتِ نَما وَ زادَ حَتّی یَبیَضَّ القَلبُ کُلُّه </w:t>
      </w:r>
      <w:r>
        <w:rPr>
          <w:rStyle w:val="FootnoteAnchor"/>
          <w:rtl w:val="true"/>
        </w:rPr>
        <w:footnoteReference w:id="36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ظهور ایمان در قلب آدمی روشنایی کوچک و محدود است ولی در پرتو اعمال شایسته و در اثر تکرار کارهای پسندیده رفته رفته آن فروغ کوچک بزرگ می شود و سرانجام شعاع نورانیش آنقدر وسیع می گردد که همه قلب را فرا می گیرد و تمام ضمیر باطن را روشن و منور می کند</w:t>
      </w:r>
      <w:r>
        <w:rPr>
          <w:rFonts w:eastAsia="IRNazanin" w:cs="IRNazanin"/>
          <w:color w:val="111111"/>
          <w:sz w:val="28"/>
          <w:szCs w:val="28"/>
          <w:rtl w:val="true"/>
          <w:lang w:bidi="fa-IR"/>
        </w:rPr>
        <w:t>.</w:t>
      </w:r>
      <w:bookmarkStart w:id="146" w:name="pg3467_29962"/>
    </w:p>
    <w:p>
      <w:pPr>
        <w:pStyle w:val="Heading3"/>
        <w:numPr>
          <w:ilvl w:val="2"/>
          <w:numId w:val="1"/>
        </w:numPr>
        <w:rPr/>
      </w:pPr>
      <w:bookmarkStart w:id="147" w:name="__RefHeading___Toc3341663_2749589250"/>
      <w:bookmarkStart w:id="148" w:name="_Toc50"/>
      <w:bookmarkEnd w:id="146"/>
      <w:bookmarkEnd w:id="147"/>
      <w:r>
        <w:rPr>
          <w:rtl w:val="true"/>
        </w:rPr>
        <w:t>اندرز و پند</w:t>
      </w:r>
      <w:bookmarkEnd w:id="148"/>
    </w:p>
    <w:p>
      <w:pPr>
        <w:pStyle w:val="BookText"/>
        <w:rPr/>
      </w:pPr>
      <w:r>
        <w:rPr>
          <w:rFonts w:ascii="Amiri" w:hAnsi="Amiri" w:eastAsia="Amiri" w:cs="Amiri"/>
          <w:color w:val="111111"/>
          <w:sz w:val="28"/>
          <w:sz w:val="28"/>
          <w:szCs w:val="28"/>
          <w:rtl w:val="true"/>
          <w:lang w:bidi="ar-SA"/>
        </w:rPr>
        <w:t xml:space="preserve">اللَّهُمَّ وَ مُنَّ عَلَیَّ بِبَقَاءِ وُلْدِی وَ بِإِصْلَاحِهِمْ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پروردگارا بر من منت بگذار به زنده ماندن فرزندانم و به اصلاح و تربیت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از جمله نیکان و متقین و صاحبان بینش و حرف شنو و فرمان برداران دستوراتت و برای دوستانت اندرز دهندگانی علاقه مند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دادن و پند گرفتن هر دو تکلیف و سبب نیک بختی دنیا و آخرت است نخست باید دید چه کسانی شایسته پند و اندرز به دیگرانند بی تردید برای شخص ناصح شرایطی وجود دارد که حتما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امین بودن از جمله شرایط ناصح است حضرت نوح پیامبر علیه السلام به قوم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أُبَلِّغُکُمْ رِسَالَاتِ رَبِّی وَأَنَا لَکُمْ نَاصِحٌ أَمِینٌ نَاصِحٌ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پیام های پروردگارم را به شما می رسانم و برای شما نصیحت کننده ای خیرخواه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علیه السلام نیز در نهایت صداقت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لَقَدْ أَبْلَغْتُکُمْ رِسَالَةَ رَبِّی وَنَصَحْتُ لَکُمْ وَلَکِنْ لَا تُحِبُّونَ النَّاصِحِینَ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 قوم من پیام پروردگارم را به شما رساندم و شما را نصیحت کردم ولی شما نصیحت کنندگان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نیز به قوم خود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 لَقَدْ أَبْلَغْتُکُمْ رِسَالَاتِ رَبِّی وَنَصَحْتُ لَکُمْ فَکَیْفَ آسَی عَلَی قَوْمٍ کَافِرِینَ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 مردم من که پیام های پروردگارم را به شما رساندم و شما را نصیحت کردم بنابراین چرا برای هلاکت مردم کافر تاسف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پند دهنده باید امین و صادق باشد و نصیحت هایش متاثر از وحی و کلمات الهی باشد یعنی هر کسی لایق نیست در قیافه ناصح و اندرزگو چهره ظاهر کند و در مقام ارشاد دیگران در اید و حرف های خودش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پای نصیحت کسی نشست که سخنانش برگرفته از وحی و گفتار معصومین علیهم السلام باشد و الا شیطان هم خود را به عنوان ناصح و اندرزگو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آدم و حوا را فریب داد</w:t>
      </w:r>
    </w:p>
    <w:p>
      <w:pPr>
        <w:pStyle w:val="BookText"/>
        <w:rPr/>
      </w:pPr>
      <w:r>
        <w:rPr>
          <w:rFonts w:ascii="Amiri" w:hAnsi="Amiri" w:eastAsia="Amiri" w:cs="Amiri"/>
          <w:color w:val="111111"/>
          <w:sz w:val="28"/>
          <w:sz w:val="28"/>
          <w:szCs w:val="28"/>
          <w:rtl w:val="true"/>
          <w:lang w:bidi="ar-SA"/>
        </w:rPr>
        <w:t xml:space="preserve">وَقَاسَمَهُمَا إِنِّی لَکُمَا لَمِنَ النَّاصِحِینَ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برای آن دو سوگند یاد کرد که من خیرخواه و ناصح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با ویژگی هایی که عرض شد در زنده کردن دل ها نقش اول را دارد که باعث صفا و روشنایی قلوب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مولایمان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صَقالُ النُّفوسِ وَ جَلاءُ القُلوبِ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اندرزها صیقل بخش جان ها و جلا دهنده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مقام اندرز به فرزند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 قَلبَکَ بِالمَوعِظَهِ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دلت را با اندرز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خوب است خود را در معرض اندرز خوبان عالم قرار دهیم تا دلمان از زنگار و زنگ زدگی پاکیزه شود و گاه از قرآن شریف پند بگیریم که عالی ترین مواعظ را در خود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 القَولِ وَ اَبلَغُ المَوعِظَهِ وَ اَحسَنُ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راست ترین سخن و رساترین اندرز و بهترین داستان کتاب خداست و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سُبحانَهُ لَم یَعِظ اَحَدًا بِمِثلِ هذَا القُرآنِ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خداوند سبحان هیچ کس را به چیزی چون این قرآن اندرز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انِتَفِعُوُا بِبَیانِ اللهِ وَ اتَّعِظُوا بِمَواعِظه اللهِ وَ اقبَلوُا نَصیِحَهَ اللهِ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بیان خداوند بهره مند شوید و از اندرزهای خدا پند گیرید و نصیحت خدا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مهم دیگر پند دهندگان عمل به اندرزهایی است که به دیگران می کنند و اگر غیر از این باشد نقشی در اصلاح و تحول در دیگران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العالِمَ اِذا لَم یَعمَل بِعِلمِهِ زَلَّت مَوعِظَتُهُ عِنِ القُلُوبِ کَما یَزِلُّ المَطَرُ عَنِ الصّفا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عالم هر گاه به علم خود عمل نکند پند او از دل ها فرو غلتد آنگونه که باران از روی تخته سنگ فرو می 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سخنی هم با پند گیرندگان که تلاش کنند گوش دل را باز کنند تا نصایح انسان های دلسوز بر روی آنان اثر گذارد والا اگر فقط گوش شنوای اندرز باشد و گوش دل بسته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مردم نادان چو آب در غربال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اعلان آمادگی نکنیم و زمینه قبول اندرز دیگران را در خود ایجاد نسازیم نصیحت همه عالم در ما بی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انسان روح عناد و دشمنی دارد و پذیرای حقایق نیست در مسیر هدایت قرار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عَلَیْهِمْ ءَأَنْذَرْتَهُمْ أَمْ لَمْ تُنْذِرْهُمْ لا یُؤْمِنُونَ خَتَمَ اللَّهُ عَلَی قُلُوبِهِمْ وَعَلَی سَمْعِهِمْ وَعَلَی أَبْصَارِهِمْ غِشَاوَةٌ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برایشان تفاوتی نکند بترسانی یا نترسانی در هر صورت ایمان نمی آورند خداوند بر دلهایشان مهر زد و در گوش و چشم هایشان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درد دین داری و احساس شدید نیاز به اندرز به وجود آید تا پند و اندرز اهل نصیحت مثمرثمر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بسوز که سوز تو کارها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نیم شبی دفع صد بلا بکند</w:t>
      </w:r>
    </w:p>
    <w:p>
      <w:pPr>
        <w:pStyle w:val="BookText"/>
        <w:rPr/>
      </w:pPr>
      <w:r>
        <w:rPr>
          <w:rFonts w:ascii="IRNazanin" w:hAnsi="IRNazanin" w:eastAsia="IRNazanin"/>
          <w:color w:val="111111"/>
          <w:sz w:val="28"/>
          <w:sz w:val="28"/>
          <w:szCs w:val="28"/>
          <w:rtl w:val="true"/>
          <w:lang w:bidi="fa-IR"/>
        </w:rPr>
        <w:t>عتاب یار پریچهره عاشقانه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کرشمه تلافی صد جفا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ملک تا ملکوتش حجاب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خدمت جام جهان نما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عشق مسیحا دمست و مشفق 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درد تو نبیند که را دوا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بسوخت حافظ و بویی به زلف یار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دلالت این دولتش صبا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آن است که دل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موسی بن عمران یاران خود را اندرز می داد ناگاه مردی برخاست و پیراهن خود را درید خداوند عزوجل به موسی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لا تَشُقَّ قَمِیصَکَ وِ لکِنِ اشرَح لِی عَن قَلبِکَ </w:t>
      </w:r>
      <w:r>
        <w:rPr>
          <w:rStyle w:val="FootnoteAnchor"/>
          <w:rtl w:val="true"/>
        </w:rPr>
        <w:footnoteReference w:id="37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پاره مکن بلکه دلت را برای من بگشای</w:t>
      </w:r>
      <w:r>
        <w:rPr>
          <w:rFonts w:eastAsia="IRNazanin" w:cs="IRNazanin"/>
          <w:color w:val="111111"/>
          <w:sz w:val="28"/>
          <w:szCs w:val="28"/>
          <w:rtl w:val="true"/>
          <w:lang w:bidi="fa-IR"/>
        </w:rPr>
        <w:t>.</w:t>
      </w:r>
      <w:bookmarkStart w:id="149" w:name="pg3467_29966"/>
    </w:p>
    <w:p>
      <w:pPr>
        <w:pStyle w:val="Heading3"/>
        <w:numPr>
          <w:ilvl w:val="2"/>
          <w:numId w:val="1"/>
        </w:numPr>
        <w:rPr/>
      </w:pPr>
      <w:bookmarkStart w:id="150" w:name="__RefHeading___Toc3341665_2749589250"/>
      <w:bookmarkStart w:id="151" w:name="_Toc51"/>
      <w:bookmarkEnd w:id="149"/>
      <w:bookmarkEnd w:id="150"/>
      <w:r>
        <w:rPr>
          <w:rtl w:val="true"/>
        </w:rPr>
        <w:t>اندوه و غم</w:t>
      </w:r>
      <w:bookmarkEnd w:id="151"/>
    </w:p>
    <w:p>
      <w:pPr>
        <w:pStyle w:val="BookText"/>
        <w:rPr/>
      </w:pPr>
      <w:r>
        <w:rPr>
          <w:rFonts w:ascii="Amiri" w:hAnsi="Amiri" w:eastAsia="Amiri" w:cs="Amiri"/>
          <w:color w:val="111111"/>
          <w:sz w:val="28"/>
          <w:sz w:val="28"/>
          <w:szCs w:val="28"/>
          <w:rtl w:val="true"/>
          <w:lang w:bidi="ar-SA"/>
        </w:rPr>
        <w:t xml:space="preserve">إِذَا عَرَضَتْ لَهُ مُهِمَّةٌ أَوْ نَزَلَتْ بِهِ، مُلِمَّةٌ وَ عِنْدَ الْکَرْبِ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عنوان و مطلعش این است از جمله از دعاهای امام سجاد علیه السلام زمانی که سختی و غم و اندوه به حضرت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تُحَلُّ بِهِ عُقَدُ الْمَکَارِهِ، وَ یَا مَنْ یَفْثَأُ بِهِ حَدُّ الشَّدَائِدِ ای کسی که گره های گرفتاری ها به دستش باز می گردد و ای کسی که شدت سختی ها به وسیله او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افْتَحْ لِی یَا رَبِّ بَابَ الْفَرَجِ بِطَوْلِکَ، وَ اکْسِرْ عَنِّی سُلْطَانَ الْهَمِّ بِحَوْلِکَ و در آسایش و آسودگی را با فضل و کرمت برویم بگشا و سلطه غم و اندوه را به قوت خویش در وجودم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غم و اندوه گاه از جانب خداست تا بنده اش را بیازماید و ایمانش محک زده شود و انگیزه ای گردد تا بیشتر به درگاه خدای خویش تضرع و زاری کند و گاه غم و اندوه نتیجه ندانم کارهای خود انسان است که بر دل و روح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می توان به طریقی برنامه زندگی را تنظیم کرد که غصه قرض و نداری های جانکاه به سراغ آدمی نیاید با کمی پرهیز از تجملات زندگی و قناعت در آرامش و آسایش زندگی کرد</w:t>
      </w:r>
    </w:p>
    <w:p>
      <w:pPr>
        <w:pStyle w:val="BookText"/>
        <w:rPr/>
      </w:pPr>
      <w:r>
        <w:rPr>
          <w:rFonts w:ascii="IRNazanin" w:hAnsi="IRNazanin" w:eastAsia="IRNazanin"/>
          <w:color w:val="111111"/>
          <w:sz w:val="28"/>
          <w:sz w:val="28"/>
          <w:szCs w:val="28"/>
          <w:rtl w:val="true"/>
          <w:lang w:bidi="fa-IR"/>
        </w:rPr>
        <w:t>راه صحیح رفع غم و اندوه توکل و اتکا به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فَلَا خَوْفٌ عَلَیْهِمْ وَلَا هُمْ یَحْزَنُونَ </w:t>
      </w:r>
      <w:r>
        <w:rPr>
          <w:rStyle w:val="FootnoteAnchor"/>
          <w:rtl w:val="true"/>
        </w:rPr>
        <w:footnoteReference w:id="38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گویند پروردگار ما خداست و در این راه استقامت می کنند هیچ جای ترس و اندوهی برای آنان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هنگامی که کافران پیامبر را از مکه بیرون کردند خدا یاری اش کرد آنگاه که دو نفری به غار پناه بردند پیامبر به همسفرش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خدا با ماست و پروردگار آرامش را بر او فرستاد و با سپاهی که نمی توانستید آنها را مشاهده کنید یاری کرد کلام کافران را پست گردانید و کلام خدا بلند مرتبه است و خداوند مقتدر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اِنَّ اللهَ مَعَنَا خدا با ماست بسیار کارساز و تقویت کننده اراده و حالات وحی ماست مشکلات زندگی برای همه هست برای بعضی کمتر و برای بعضی بیشتر مومن چون به طور دایم در ارتباط با خدای قادر خویش است هیچگاه گرفتار افسردگی و اندوه نمی شود و هر وقت دلش گرفت با مراجعه به دعا و نیایش به پیشگاه الهی رفع غم و اندوه از خود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افسرده دلان و غم زدگان نسخه شفابخش پیشنهاد داده که اگر کسی سر اخلاص به جا آورد به طور یقین افسردگی و غم از او رفع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یَمنَعُ اَحَدُکُم اِذا دَخَلَ عَلَیهِ غَمٌّ مِن غُمومِ الدُّنیا اَن یَتَوَضَّا ثُمَّ یَدخُلَ مَسجِدَهُ فَیَرکِعَ رَکعَتَیَن فَیَدعُو اللهَ فِیها اَما سَمِعتَ اللهُ یَقولُ و استَعیِنُوا بِالصَّبرِ وَ الصَّلوهِ </w:t>
      </w:r>
      <w:r>
        <w:rPr>
          <w:rStyle w:val="FootnoteAnchor"/>
          <w:rtl w:val="true"/>
        </w:rPr>
        <w:footnoteReference w:id="38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شما را مانع می شود هرگاه غمی از غم های عالم بر دل شما نشست برخیزید وضو بگیرید و در محل عبادت خویش بایستید و دو رکعت نماز بخوانید و سپس دل را</w:t>
      </w:r>
      <w:bookmarkStart w:id="152" w:name="pg3467_29968"/>
    </w:p>
    <w:p>
      <w:pPr>
        <w:pStyle w:val="BookText"/>
        <w:rPr/>
      </w:pPr>
      <w:bookmarkEnd w:id="152"/>
      <w:r>
        <w:rPr>
          <w:rFonts w:ascii="IRNazanin" w:hAnsi="IRNazanin" w:eastAsia="IRNazanin"/>
          <w:color w:val="111111"/>
          <w:sz w:val="28"/>
          <w:sz w:val="28"/>
          <w:szCs w:val="28"/>
          <w:rtl w:val="true"/>
          <w:lang w:bidi="fa-IR"/>
        </w:rPr>
        <w:t>به حق متصل کنید و هر چه می خواهید با خدای خود در میان بگذارید آیا نشنیده اید که خداوند می فرماید از روزه و نماز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نماز هم نایستادیم فقط ذکر و یاد حقتعالی آرام بخش دلهاست البته به شرط آنکه زبان و دل با هم خدا را یاد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آنان که ایمان آورده اند و دلهای شان به یاد خداآرامش می یابد آگاه باشید که دلها به یاد خدا آرامش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شفای بیماری اندوه و دل های خسته و افسرده یاد خداست و امیرمومنان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ذِکرُاللهِ دَواءُ اَعلالِ النُّفُوسِ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یاد خدا داروی بیماریهای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سفارش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اُذکُرِاِللهَ عَندَهَمِّک اِذا هَمَمتَ</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هرگاه اندوهی به تو دست داد خدا را یاد کن تا اندوهت برطرف شود</w:t>
      </w:r>
      <w:r>
        <w:rPr>
          <w:rFonts w:eastAsia="IRNazanin" w:cs="IRNazanin"/>
          <w:color w:val="111111"/>
          <w:sz w:val="28"/>
          <w:szCs w:val="28"/>
          <w:rtl w:val="true"/>
          <w:lang w:bidi="fa-IR"/>
        </w:rPr>
        <w:t>.</w:t>
      </w:r>
    </w:p>
    <w:p>
      <w:pPr>
        <w:pStyle w:val="Heading3"/>
        <w:numPr>
          <w:ilvl w:val="2"/>
          <w:numId w:val="1"/>
        </w:numPr>
        <w:rPr/>
      </w:pPr>
      <w:bookmarkStart w:id="153" w:name="__RefHeading___Toc3341667_2749589250"/>
      <w:bookmarkStart w:id="154" w:name="_Toc52"/>
      <w:bookmarkEnd w:id="153"/>
      <w:r>
        <w:rPr>
          <w:rtl w:val="true"/>
        </w:rPr>
        <w:t>اندیشه</w:t>
      </w:r>
      <w:bookmarkEnd w:id="154"/>
    </w:p>
    <w:p>
      <w:pPr>
        <w:pStyle w:val="BookText"/>
        <w:rPr/>
      </w:pPr>
      <w:r>
        <w:rPr>
          <w:rFonts w:ascii="Amiri" w:hAnsi="Amiri" w:eastAsia="Amiri" w:cs="Amiri"/>
          <w:color w:val="111111"/>
          <w:sz w:val="28"/>
          <w:sz w:val="28"/>
          <w:szCs w:val="28"/>
          <w:rtl w:val="true"/>
          <w:lang w:bidi="ar-SA"/>
        </w:rPr>
        <w:t>وَ أَعْمِ أَبْصَارَ قُلُوبِنَا عَمَّا خَالَفَ مَحَبَّتَکَ، وَ لَا تَجْعَلْ لِشَیْ‌ءٍ مِنْ جَوَارِحِنَا نُفُوذاً فِی مَعْصِیَتِکَ اللَّهُمَّ فَصَلِّ عَلَی مُحَمَّدٍ وَ آلِهِ، وَ اجْعَلْ هَمَسَاتِ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مُوجِبَاتِ ثَوَابِکَ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خدایا چشم دلمان را بر آنچه دوست نمی داری ببند و در هیچ عضوی از اعضای ما راه نفوذ معصیت قرار مده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اسرار دل هایمان را در چیزهایی قرار ده که موجبات ثواب ترا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 واژه اندیشه مطالب متنوع و فراوانی قابل بحث و گفتگوست مثل فکر و تفکر آگاهی و بصیرت آثار تعقل و اندیشیدن در مواقعی که غضب و شهوت مهار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کردن درباره کارهای خوب و برحذر بود از تفکر غیرالهی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در هر کاری اندیشه کنیم تا از افتادن در خطر و لغزش در امان باشیم همان طور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السَّلامَهِ مِنَ الزَّلَلِ الفِکرُ قَبلَ الفِعلِ وَ الرِّویَّهُ قَبلَ الکَلامِ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ریشه سالم ماندن از لغزش ها اندیشیدن پیش از عمل کردن است و سنجیدن پیش از سخن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بِالفِکرِ تَنجَلِی غَیاهِبُ الاُمورِ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 اندیشه است که تاریکی های کارها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پیشگاه پروردگار خواست که تفکرات و حالات درونی اش در چیزهایی باشد که ثواب الهی را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نعمت عقل که جایگاه اندیشیدن است به همه انسان ها داده بعضی از افراد از این نعمت در مسیر خداوند و خدمت به خلق خدا استفاده می کنند و بعضی آن را در مسیر شیطان و خیانت و ظلم و تعدی به خلق خدا به کار می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فِکرُهُ فِی المَعاصِی دَعَتهُ اِلَیها </w:t>
      </w:r>
      <w:r>
        <w:rPr>
          <w:rStyle w:val="FootnoteAnchor"/>
          <w:rtl w:val="true"/>
        </w:rPr>
        <w:footnoteReference w:id="38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درباره گناهان زیاد بیندیشد گناهان او را به سوی خود بکشاند نقطه مقابل آنان را پیامبر خدا صلی الله علیه و آله وسلم این گونه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دیدگان خود را از عبادت به آنان بدهید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سهم آنها از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قرآن و اندیشیدن در آن و پند گرفتن از شگفتی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کلاه برداران و دزدان حرفه ای و کسانی که جعل اسناد می کنند و در به دست آوردن مال حرام ابتکار به خرج می دهند اهل اندیشه و فکرند در صورتی که اگر این اندیشه و فکر را در جهت پیشرفت و توسعه علمی کشور خود و ارتقای معنوی خویش به کار بندند در ردیف نوابغ و افرادی خواهند بود که در مسابقات علمی بین المللی صاحب مدال طلا شدند و باعث افتخار خود و خانواده و جامعه و ملت خویش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یک ساعت درست فکر کردن به قدری است که معادل یک سال عبادت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فِکرَه ساعَهٍ خَیرٌ مِن عِبادَه سَنَهٍ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ساعتی اندیشه کردن بهتر از یک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گروهی که اندیشه خود را در راه باطل به کار می بندند اگر یک ساعت به عواقب کار خود و مواخذه ای که در جهان آخرت پیش رو دارند بیندیشند به طور قطع دست از خلافکاری های خویش بر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صیقل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اندیشیدن بهتر از یک شب عبادت کردن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وسلم فرموده است ساعتی اندیشیدن بهتر است از شبی را به عبادت گذراندن عرض کردم چگونه باید اندیشید؟ فرمود به خانه های ویران گشته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سازندگان شما؟ کجایند ساکنان شما؟ چه شده است که سخن نمی گویید؟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چه کنیم تا اندیشه ای پاکیزه داشته باشیم؟ این شاید سوال بسیاری از نسل جوان و تحصیلکرده ما باشد پاسخ را از ائمه طاهرین علیهم السلام دریافت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را پر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 اَکلُهُ صفافِکرُهُ هر که کم بخورد اندیشه اش صاف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تَصِفُو فِکرَهُ مَن یَستَدیِمُ الشِّبَعَ </w:t>
      </w:r>
      <w:r>
        <w:rPr>
          <w:rStyle w:val="FootnoteAnchor"/>
          <w:rtl w:val="true"/>
        </w:rPr>
        <w:footnoteReference w:id="392"/>
      </w:r>
      <w:r>
        <w:rPr>
          <w:rFonts w:ascii="IRNazanin" w:hAnsi="IRNazanin" w:eastAsia="IRNazanin"/>
          <w:color w:val="111111"/>
          <w:sz w:val="28"/>
          <w:sz w:val="28"/>
          <w:szCs w:val="28"/>
          <w:rtl w:val="true"/>
          <w:lang w:bidi="fa-IR"/>
        </w:rPr>
        <w:t>چگونه صاف و زلال گردد اندیشه کسی که پیوسته شکمش سیر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صنع و خلق خدا اندیشیدن</w:t>
      </w:r>
    </w:p>
    <w:p>
      <w:pPr>
        <w:pStyle w:val="BookText"/>
        <w:rPr/>
      </w:pPr>
      <w:r>
        <w:rPr>
          <w:rFonts w:ascii="IRNazanin" w:hAnsi="IRNazanin" w:eastAsia="IRNazanin"/>
          <w:color w:val="111111"/>
          <w:sz w:val="28"/>
          <w:sz w:val="28"/>
          <w:szCs w:val="28"/>
          <w:rtl w:val="true"/>
          <w:lang w:bidi="fa-IR"/>
        </w:rPr>
        <w:t>همان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عِبادَهَ کالتَّفَکُرِ فِی صَنعَهِ اللهِ عَزَّوَجَلَّ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هیچ عبادتی مانند اندیشیدن در صنع خدای عزوجل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نعمت هایی که خداوند به ما عنایت فرمود</w:t>
      </w:r>
    </w:p>
    <w:p>
      <w:pPr>
        <w:pStyle w:val="BookText"/>
        <w:rPr/>
      </w:pPr>
      <w:r>
        <w:rPr>
          <w:rFonts w:ascii="IRNazanin" w:hAnsi="IRNazanin" w:eastAsia="IRNazanin"/>
          <w:color w:val="111111"/>
          <w:sz w:val="28"/>
          <w:sz w:val="28"/>
          <w:szCs w:val="28"/>
          <w:rtl w:val="true"/>
          <w:lang w:bidi="fa-IR"/>
        </w:rPr>
        <w:t>همان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فِی اَلاء الله نِعمَ العِبادَهِ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اندیشیدن درباره نعمت های خدا نیکو عبادتی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ملکوت و باطن آسمان ها و زمین</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فِی مَلَکُوتِ السَّمواتِ وَ الاَرضِ عِبادَه المُخلِینَ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اندیشیدن در باطن آسمان ها و زمین از عبادت های اهل اخلاص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قدرت بی انتهای الهی</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العِبادَهِ ادمانُ التَّفَکُرِ فِی اللهِ وَ فِی قُدرَتِهِ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برترین عبادت اندیشیدن مداوم درباره خدا و قدرت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احوال ملتهای پیشین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سفارش به فرزند بزرگوارش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چند من به اندازه همه کسانی که پیش از من بوده اند زندگی نکرده ام اما در کارهای آنان نظر کرده ام و در اخبار آنها اندیشیده ام و در آثارشان سیر کرده ام چندان که همچون یکی از آنان شده ام و بلکه آن سان بر کارهایشان آگاهی یافته ام که گویی با اولین و آخرین آنها زندگی کرده ام</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در پایان این قسمت به دعایی دیگر از امام سجاد علیه السلام توجه کنیم شاید ما نیز فکر و اندیشه خود را در مسیر رضای خدا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فَأَسْأَلُکَ یَا مَوْلَایَ سُؤَالَ مَنْ نَفْسُهُ لَاهِیَةٌ لِطُولِ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فِکْرُهُ قَلِیلٌ لِمَا هُوَ صَائِرٌ إِلَیْهِ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ای مولای من از تو مسالت می جویم همانند مسالت کسی که به خاطر آرزوهایش بی بهره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فکرش برای آنه به سویش باز می گردد کم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اِنّا للهِ وَ اِنّا اِلَیهِ راجِعُون بیشتر بیندیشیم که ما از جانب خدا آمده ایم و به سویش باز می گردیم چه توشه ای برای جایی که باز می گردیم آماده کرده ایم ایا هیچ فکر کرده ایم که سفر بدون توشه ممکن نیست آن هم سفری که جاوید و همیشگی است الها ما را از خواب غفلت بیدار کن تا مقداری برای روز بازگشت و جهان آخرت خویش فکری کنیم</w:t>
      </w:r>
      <w:r>
        <w:rPr>
          <w:rFonts w:eastAsia="IRNazanin" w:cs="IRNazanin"/>
          <w:color w:val="111111"/>
          <w:sz w:val="28"/>
          <w:szCs w:val="28"/>
          <w:rtl w:val="true"/>
          <w:lang w:bidi="fa-IR"/>
        </w:rPr>
        <w:t>.</w:t>
      </w:r>
      <w:bookmarkStart w:id="155" w:name="pg3467_29973"/>
    </w:p>
    <w:p>
      <w:pPr>
        <w:pStyle w:val="Heading3"/>
        <w:numPr>
          <w:ilvl w:val="2"/>
          <w:numId w:val="1"/>
        </w:numPr>
        <w:rPr/>
      </w:pPr>
      <w:bookmarkStart w:id="156" w:name="__RefHeading___Toc3341669_2749589250"/>
      <w:bookmarkStart w:id="157" w:name="_Toc53"/>
      <w:bookmarkEnd w:id="155"/>
      <w:bookmarkEnd w:id="156"/>
      <w:r>
        <w:rPr>
          <w:rtl w:val="true"/>
        </w:rPr>
        <w:t>انصاف</w:t>
      </w:r>
      <w:bookmarkEnd w:id="157"/>
    </w:p>
    <w:p>
      <w:pPr>
        <w:pStyle w:val="BookText"/>
        <w:rPr/>
      </w:pPr>
      <w:r>
        <w:rPr>
          <w:rFonts w:ascii="Amiri" w:hAnsi="Amiri" w:eastAsia="Amiri" w:cs="Amiri"/>
          <w:color w:val="111111"/>
          <w:sz w:val="28"/>
          <w:sz w:val="28"/>
          <w:szCs w:val="28"/>
          <w:rtl w:val="true"/>
          <w:lang w:bidi="ar-SA"/>
        </w:rPr>
        <w:t xml:space="preserve">اللَّهُمَّ إِنِّی أَعْتَذِرُ إِلَیْکَ مِنْ مَظْلُومٍ ظُلِمَ بِحَضْرَتِی فَلَمْ أَنْصُرْهُ، وَ مِنْ مَعْرُوفٍ أُسْدِیَ إِلَیَّ فَلَمْ أَشْکُرْهُ، وَ مِنْ مُسِی‌ءٍ اعْتَذَرَ إِلَیَّ فَلَمْ أَعْذِرْهُ، وَ مِنْ ذِی فَاقَةٍ سَأَلَنِی فَلَمْ أُوثِرْهُ، وَ مِنْ حَقِّ ذِی حَقٍّ لَزِمَنِی لِمُؤْمِنٍ فَلَمْ أُوَفِّرْهُ، وَ مِنْ عَیْبِ مُؤْمِنٍ ظَهَرَ لِی فَلَمْ أَسْتُرْهُ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خداوندا از تو معذرت می خواهم از ظلمی که در برابر من بر مظلومی واقع شده و من ستمدیده را یاری نکرده ام و از نیکی و محبتی که به من شده و قدردانی و سپاسگزاری ننموده ام و از خطاکاری که از من عذر خواسته ولی عذرش را نپذیرفته ام و از گرفتار و بینوایی که از من کمک خواسته و من ترتیب اثری به خواسته اش نداده ام و از حق صاحب حق با ایمانی که بر من لازم بوده و آن را نداده ام و از عیب مومنی که برایم آشکار شده و من سر پوشی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 خواهی امام علیه السلام زبان حال ماست که در مجموع انصاف را رعایت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مظلوم حمایت نکردیم و از احسان کننده تشکر ننمودیم از معذرت خواه عذرش را نپذیرفتیم و به شخص گرفتار جواب مثبت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صاحب حق را ندادیم و در آخر سرپوشی نکردیم و عیب دیگران را آشکار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فوق اگر انصاف باشد حق کسی ضایع نخواهد شد و همه کسانی که با ما در ارتباط هستند اعم از زن و فرزند و اقوام و آحاد جامعه از گزند دست و زبان ما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در زبان روایات جز بهترین فضایل شمرده شده است چون انصاف است که به نیت و اعمال ما جامه اعتدال و پاکیزگی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جمله از مولایمان علی علیه السلام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اَلاِنصافُ اَفضَلُ الفَضائِلِ انصاف بزرگترین فضایل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اَلاِنصاُف اَفضَلُ الشَّیَم انصاف داشتن برترین خصلت هاست</w:t>
      </w:r>
    </w:p>
    <w:p>
      <w:pPr>
        <w:pStyle w:val="BookText"/>
        <w:rPr/>
      </w:pPr>
      <w:r>
        <w:rPr>
          <w:rFonts w:ascii="IRNazanin" w:hAnsi="IRNazanin" w:eastAsia="IRNazanin"/>
          <w:color w:val="111111"/>
          <w:sz w:val="28"/>
          <w:sz w:val="28"/>
          <w:szCs w:val="28"/>
          <w:rtl w:val="true"/>
          <w:lang w:bidi="fa-IR"/>
        </w:rPr>
        <w:t>اِنَّ اَعظَمُ المَثُوبَهَ الاِنصافِ بزرگترین ثواب ، ثواب انصاف است</w:t>
      </w:r>
    </w:p>
    <w:p>
      <w:pPr>
        <w:pStyle w:val="BookText"/>
        <w:rPr/>
      </w:pPr>
      <w:r>
        <w:rPr>
          <w:rFonts w:ascii="Amiri" w:hAnsi="Amiri" w:eastAsia="Amiri" w:cs="Amiri"/>
          <w:color w:val="111111"/>
          <w:sz w:val="28"/>
          <w:sz w:val="28"/>
          <w:szCs w:val="28"/>
          <w:rtl w:val="true"/>
          <w:lang w:bidi="ar-SA"/>
        </w:rPr>
        <w:t>اَلاِنصافُ المَثُوبَهِهَ القُلوبَ انصاف دل ها را الفت می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اَلمُنصِفُ کَثِیرُ الاَولِیاءِ وَ الاوِدّاءِ آدم منصف دوستان و دوستداران زیادی دارد</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انصاف نقش کلیدی در ایجاد فضای مهر و دوستی و اجرای عدالت و رسیدن هر کس به حقوق مسلم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افراد جامعه را رنج م یدهد این است که می بینند افرادی از موقعیت سیاسی و اجتماعی خویش سو استفاده می کنند و در نهایت بی انصافی می کنند به محض آنکه در مسند ریاست نشستند به تعبیری حکومت هزار فامیل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اقوام و بستگان افراد نالایق را به سر کار می گمارند بدون آنکه میزان تحصیلات و کاردانی آن ها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مصداق بارز بی انصافی نسبت به کسانی است که پارتی ندارند و باید در عین داشتن شایستگی و لیاقت بی کار و خانه نشین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از آن سطح پایین تر می آییم کمرنگی انصاف را در بعضی کسبه ها و تجار و فروشندگان اجناس مورد نیاز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جماعت کاسب منصف باشد هم مشتری بیشتر خواهد داشت و هم خداوند به کسب و تجارتش برکت و رونق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یُنصِفُ النّاَس مِن نَفسِهِ لَم یَزِدهُ اللهَ اِلا عِزًّا </w:t>
      </w:r>
      <w:r>
        <w:rPr>
          <w:rStyle w:val="FootnoteAnchor"/>
          <w:rtl w:val="true"/>
        </w:rPr>
        <w:footnoteReference w:id="4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کس نسبت به مردم از خود انصاف به خرج دهد خداوند جز بر عزت او نمی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واسَی الفَقیرَ وَ انصَفَ النّاسَ مِن نَفسِهِ فَذلِکَ المُومِنُ حَقّا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کسی که به تهی دست کمک مالی کند و نسبت به مردم از خود انصاف به خرج دهد چنین کسی مومن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دیگر از مصادیق انصاف انصاف داشتن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چه در محکمه و دادگاه باشد چه درباره آحاد جامعه بعضی از افراد در هنگام تعریف از افراد یا افرادی گاه چنان غلو می کنند که آنها را تا عرش بالا می برند و گاه هم چون ماشین های تخریب کننده از بیخ و بن افراد را خراب کرده و آبرو و حیثیتی برای آنان باقی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 انصاف کسی است که براساس عدل و داد قضاوت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حَکَمْتُمْ بَیْنَ النَّاسِ أَنْ تَحْکُمُوا بِالْعَدْلِ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وقتی میان مردم داوری کردید عادلانه داوری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حَکَمْتَ فَاحْکُمْ بَیْنَهُمْ بِالْقِسْطِ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هرگاه داوری کردی میان آنها عادلانه داوری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فَاحْکُمْ بَیْنَ النَّاسِ بِالْحَقِّ وَلَا تَتَّبِعِ الْهَوَی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میان مردم به حق داوری کن و از هوس و هوی پیروی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الخَلقِّ وَ احَبُّهُم اِلَی اللهِ سُبحانَه اَقوَلُهَم لِلصِّدقِ </w:t>
      </w:r>
      <w:r>
        <w:rPr>
          <w:rStyle w:val="FootnoteAnchor"/>
          <w:rtl w:val="true"/>
        </w:rPr>
        <w:footnoteReference w:id="40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مردم داورترین آنها به حق است و محبوب ترین آنان نزد خدای سبحان راستگوترین آنهاست</w:t>
      </w:r>
      <w:r>
        <w:rPr>
          <w:rFonts w:eastAsia="IRNazanin" w:cs="IRNazanin"/>
          <w:color w:val="111111"/>
          <w:sz w:val="28"/>
          <w:szCs w:val="28"/>
          <w:rtl w:val="true"/>
          <w:lang w:bidi="fa-IR"/>
        </w:rPr>
        <w:t>.</w:t>
      </w:r>
      <w:bookmarkStart w:id="158" w:name="pg3467_29976"/>
    </w:p>
    <w:p>
      <w:pPr>
        <w:pStyle w:val="Heading3"/>
        <w:numPr>
          <w:ilvl w:val="2"/>
          <w:numId w:val="1"/>
        </w:numPr>
        <w:rPr/>
      </w:pPr>
      <w:bookmarkStart w:id="159" w:name="__RefHeading___Toc3341671_2749589250"/>
      <w:bookmarkStart w:id="160" w:name="_Toc54"/>
      <w:bookmarkEnd w:id="158"/>
      <w:bookmarkEnd w:id="159"/>
      <w:r>
        <w:rPr>
          <w:rtl w:val="true"/>
        </w:rPr>
        <w:t>انفاق</w:t>
      </w:r>
      <w:bookmarkEnd w:id="160"/>
    </w:p>
    <w:p>
      <w:pPr>
        <w:pStyle w:val="BookText"/>
        <w:rPr/>
      </w:pPr>
      <w:r>
        <w:rPr>
          <w:rFonts w:ascii="Amiri" w:hAnsi="Amiri" w:eastAsia="Amiri" w:cs="Amiri"/>
          <w:color w:val="111111"/>
          <w:sz w:val="28"/>
          <w:sz w:val="28"/>
          <w:szCs w:val="28"/>
          <w:rtl w:val="true"/>
          <w:lang w:bidi="ar-SA"/>
        </w:rPr>
        <w:t>اللَّهُمَّ صَلِّ عَلَی مُحَمَّدٍ وَ آلِهِ، وَ امْنَعْنِی مِنَ السَّرَفِ، وَ حَصِّنْ رِزْقِی مِنَ التَّلَفِ، وَ وَفِّرْ مَلَکَتِی بِالْبَرَکَةِ فِیهِ، وَ أَصِبْ بِی سَبِیلَ الْهِدَایَةِ لِلْبِرِّ فِیمَا أُنْفِقُ مِنْهُ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الها بر محمد و ال او درود فرست و جلوگیری کن از اسراف کاری و نگه دار روزی ام را از تلف شدن و فراوان کن دارایی ام را به برکت و راهنمایی کن مرا به راه راست و احسان و انفاق در آنچه از دارایی ام خرج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پایانی عبارات فوق بیشتر مربوط به عنوان بحث است اَصِب بِی سَبیلَ الهِدایَهِ لِلبِّرِ فِیما اُنفِقُ مِنهُ خدایا آن را که از مال خود انفاق می نمایم به گونه ای صورت پذیرد که از هدایت تو در بر و نیکوکاری برخوردار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طریقه صحیح انفاق خواسته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گاه از مسیر الهی و درستش خارج می شود و جنبه ریا و خودنمایی و گاه اسراف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انفاق و اهمیت آن ایات فراوانی در قرآن یافت می شود که 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وَلا خُلَّةٌ وَلا شَفَاعَةٌ وَالْکَافِرُونَ هُمُ الظَّالِمُونَ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ای کسانی که ایمان آورده اید از آن چه به شما روزی کرده ایم انفاق کنید پیش از آن که روزی فرا رسد که در آن نه داد و ستدی است و نه دوستی و نه وساطتی و کافران خود ستمکارانند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بِاللَّهِ وَرَسُولِهِ وَأَنْفِقُوا مِمَّا جَعَلَکُمْ مُسْتَخْلَفِینَ فِیهِ فَالَّذِینَ آمَنُوا مِنْکُمْ وَأَنْفَقُوا لَهُمْ أَجْرٌ کَبِیرٌ</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به خدا و پیامبر او ایمان آورید و از آن چه شما را در استفاده از آن جانشین کرده است انفاق کنید زیرا کسانی از شما که ایمان آورده و انفاق کنند پاداش بزرگی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را می شناسم که برای بهتر شدن خانه و تجملات زندگی پول های زیادی را هزینه می کنند چند وقت یکبار کلی تشکیلات زندگی را تغییر می دهند و به یک خانه و ویلا و غیره قانع نیستند بلکه داخل و خارج از کشور برای خود مسکن و خانه تهیه میکنند ولی برای کمک به بینوایان و محرومان جامعه اگر پیشنهاد خدمت و اعانتی به آنها داده شود جانشان به لب می رود و حاضر نیستند کوچکترین انفاق و احسانی را به اهلش بنمایند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وَهَبَ اللهُ لَهُ مالاً فَلَم یَتَصَدَّق مِنهُ بِشَی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ملعون است ملعون است کسی که خداوند مالی به او ببخشد و او از آن مال صدقه ای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اِنَّکُم اَغبَطُ بِما بَذَلتُم مِنَ الرّاغِبِ اِلَیکُم فِیما وَصَلَهُ مِنکُم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سودی که از شما از آن چه انفاق کرده اید می برید بیشتر از سود کسی است که با خواهش از شما چیزی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امام سجاد علیه السلام در بهترین نوع انفاق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پرداخت حقوق واجب است مثل زکوه و خمس گام دوم پرداخت حق سائل و محروم است خداوند متعال در توصیف متقین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أَمْوَالِهِمْ حَقٌّ لِلسَّائِلِ وَالْمَحْرُومِ </w:t>
      </w:r>
      <w:r>
        <w:rPr>
          <w:rStyle w:val="FootnoteAnchor"/>
          <w:rtl w:val="true"/>
        </w:rPr>
        <w:footnoteReference w:id="41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ثروت هایشان حقی برای سائل 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نمازگذاران واقعی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فِی أَمْوَالِهِمْ حَقٌّ مَعْلُومٌ لِلسَّائِلِ وَالْمَحْرُومِ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آن هایی که در ثروت هایشان حقی معلوم است برای سائل و محروم و بهترین نوع انفاق آن است که در طریقه انفاق کردن از حد اعتدال خارج نشویم و ابلهانه ثروت خویش را به تاراج نگذاریم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همان ایی که وقتی انفاق می کنند نه اهل زیاده روی هستند و نه بخل می ورزند و بلکه بین این دو راه اعتدال را بر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بحث آن است که انفاق باید از مال حلال باشد با درآمد نامشروع متفق به جایی نمی رسد و ثوابی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جایک سفارش برادرانه با کسانی دارم که به مناسبت های مذهبی اطعام می کنند حتما تلاش کنند از اموال پاکیزه و حلال خود از مردم پذیرایی کنند و با این کار مردم بی اطلاع را به حرام خواری وادار نکنند و باعث تاریکی دل هایشان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النَّاسَ أَخَذُوا مَا أَمَرَهُمُ اللَّهُ بِهِ فَأَنْفَقُوهُ فِیمَا نَهَاهُمْ عَنْهُ مَا قَبِلَهُ مِنْهُمْ وَ لَوْ أَخَذُوا مَا نَهَاهُمْ عَنْهُ فَأَنْفَقُوهُ فِیمَا أَمَرَهُمُ اللَّهُ بِهِ مَا قَبِلَهُ مِنْهُمْ حَتَّی یَأْخُذُوهُ مِنْ حَقٍّ وَ یُنْفِقُوهُ فِی حَقٍّ </w:t>
      </w:r>
      <w:r>
        <w:rPr>
          <w:rStyle w:val="FootnoteAnchor"/>
          <w:rtl w:val="true"/>
        </w:rPr>
        <w:footnoteReference w:id="41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از راهی که خداوند به آنها فرمان داده است کسب درآمد کنند و آن را در راهی که خداوند از آن بازشان داشته انفاق کنند آن را از ایشان نمی پذیرد و اگر از راهی که آن ها را از آن نهی کرده است درآمد به دست آورند و آن درآمد را در راهی که خداوند به</w:t>
      </w:r>
      <w:bookmarkStart w:id="161" w:name="pg3467_29979"/>
    </w:p>
    <w:p>
      <w:pPr>
        <w:pStyle w:val="BookText"/>
        <w:rPr/>
      </w:pPr>
      <w:bookmarkEnd w:id="161"/>
      <w:r>
        <w:rPr>
          <w:rFonts w:ascii="IRNazanin" w:hAnsi="IRNazanin" w:eastAsia="IRNazanin"/>
          <w:color w:val="111111"/>
          <w:sz w:val="28"/>
          <w:sz w:val="28"/>
          <w:szCs w:val="28"/>
          <w:rtl w:val="true"/>
          <w:lang w:bidi="fa-IR"/>
        </w:rPr>
        <w:t>آن فرمانشان داده است به مصرف رسانند باز از آنان نمی پذیرد مگر اینکه از راه حلال به دست آورند و در راه حلال انفاق کنند</w:t>
      </w:r>
      <w:r>
        <w:rPr>
          <w:rFonts w:eastAsia="IRNazanin" w:cs="IRNazanin"/>
          <w:color w:val="111111"/>
          <w:sz w:val="28"/>
          <w:szCs w:val="28"/>
          <w:rtl w:val="true"/>
          <w:lang w:bidi="fa-IR"/>
        </w:rPr>
        <w:t>.</w:t>
      </w:r>
    </w:p>
    <w:p>
      <w:pPr>
        <w:pStyle w:val="Heading3"/>
        <w:numPr>
          <w:ilvl w:val="2"/>
          <w:numId w:val="1"/>
        </w:numPr>
        <w:rPr/>
      </w:pPr>
      <w:bookmarkStart w:id="162" w:name="__RefHeading___Toc3341673_2749589250"/>
      <w:bookmarkStart w:id="163" w:name="_Toc55"/>
      <w:bookmarkEnd w:id="162"/>
      <w:r>
        <w:rPr>
          <w:rtl w:val="true"/>
        </w:rPr>
        <w:t>ایمان</w:t>
      </w:r>
      <w:bookmarkEnd w:id="163"/>
    </w:p>
    <w:p>
      <w:pPr>
        <w:pStyle w:val="BookText"/>
        <w:rPr/>
      </w:pPr>
      <w:r>
        <w:rPr>
          <w:rFonts w:ascii="Amiri" w:hAnsi="Amiri" w:eastAsia="Amiri" w:cs="Amiri"/>
          <w:color w:val="111111"/>
          <w:sz w:val="28"/>
          <w:sz w:val="28"/>
          <w:szCs w:val="28"/>
          <w:rtl w:val="true"/>
          <w:lang w:bidi="ar-SA"/>
        </w:rPr>
        <w:t xml:space="preserve">اللَّهُمَّ صَلِّ عَلَی مُحَمَّدٍ وَ آلِهِ، وَ بَلِّغْ بِإِیمَانِی أَکْمَلَ الْإِیمَانِ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خدایا بر محمد و آل محمد درود فرست و ایمانم را به کامل ترین درجات ایمان برسان</w:t>
      </w:r>
    </w:p>
    <w:p>
      <w:pPr>
        <w:pStyle w:val="BookText"/>
        <w:rPr/>
      </w:pPr>
      <w:r>
        <w:rPr>
          <w:rFonts w:ascii="IRNazanin" w:hAnsi="IRNazanin" w:eastAsia="IRNazanin"/>
          <w:color w:val="111111"/>
          <w:sz w:val="28"/>
          <w:sz w:val="28"/>
          <w:szCs w:val="28"/>
          <w:rtl w:val="true"/>
          <w:lang w:bidi="fa-IR"/>
        </w:rPr>
        <w:t>امام سجاد علیه السلام در این دعوت بعد از درود بر محمد و ال او درخواستی که از پروردگار می نماید ایمان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مسلمان با مومن این است که همین که کافر شهادتین را بر زبان جاری کند مسلمان است ولی مومن به کسی می گویند که به زبان اقرار کند و اذعان به قلب داشته باشد و اعمالش مطابق دستورات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 بود زبان هم معترف بود و بدن هم انجام وظیفه کرد مجموع این سه امر ایمان است چنانکه رسول گرامی اسلام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اَلاِیمانُ مَعرِفَهٌ بِالقَلبِ وَ قَولٌ بِاللِّانِ وَ عَمَلٌ بِالاَرکانِ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ایمان عبارت از عرفان قلب و عقیده باطنی و نیز گفتاری به زبان و عملی است به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حدیثی دیگر تفاوت اسلام و ایمان را بسیار شفاف و روشن بیان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اَلاِیمانُ ما وَقَّرَتهُ القُلوُبُ وَ صَدَّقَتهُ الاَعمالُ وَ الاِسلامُ ما جَری بِهِ الِّلسانُ وَ حَلَّت بِهِ المُناکَحَهَ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ایمان عبارت از آن است که دل ها آن را با تعظیم و تکریم فرا گیرد و اعمال مردم آن را گواهی دهد و اسلام آن است که جاری شود به زبان و بر اثر آن ازدواج روا و حلال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کامل مورد درخواست امام سجاد علیه السلام بود اول ببینیم ایمان ناقص کدام است ایمان ناقص مثل ایمان کسانی است که به قسمتی از ایات الهی ایمان دارند و قسمتی را رد می کنند و قبول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أَفَتُؤْمِنُونَ بِبَعْضِ الْکِتَابِ وَتَکْفُرُونَ بِبَعْضٍ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آیا به قسمتی از کتاب الهی ایمان می آورید وبه بعض دیگر کافر می شوید و اعراض می نمایید؟</w:t>
      </w:r>
    </w:p>
    <w:p>
      <w:pPr>
        <w:pStyle w:val="BookText"/>
        <w:rPr/>
      </w:pPr>
      <w:r>
        <w:rPr>
          <w:rFonts w:ascii="IRNazanin" w:hAnsi="IRNazanin" w:eastAsia="IRNazanin"/>
          <w:color w:val="111111"/>
          <w:sz w:val="28"/>
          <w:sz w:val="28"/>
          <w:szCs w:val="28"/>
          <w:rtl w:val="true"/>
          <w:lang w:bidi="fa-IR"/>
        </w:rPr>
        <w:t>خداوند در جای دیگر درباره همین قشر از جامعه مسلمین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وَیَقُولُونَ نُؤْمِنُ بِبَعْضٍ وَنَکْفُرُ بِبَعْضٍ وَیُرِیدُونَ أَنْ یَتَّخِذُوا بَیْنَ ذَلِکَ سَبِیلًا </w:t>
      </w:r>
      <w:r>
        <w:rPr>
          <w:rStyle w:val="FootnoteAnchor"/>
          <w:rtl w:val="true"/>
        </w:rPr>
        <w:footnoteReference w:id="4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پاره ای از آنچه خداوند بر پیغمبر نازل فرموده است ایمان داریم و به قسمت هایی دیگری ایمان نداریم و به آنها کافریم این گروه می خواهند برای خود راه مخصوص را باز کنند و آنچه از آیات قرآن و تعالیم الهی را که مطابق خواسته های آن هاست بپذیرند و آنچه را که میل ندارند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واقعی اهل چون و چرا نیست نسبت به احکام و قوانین الهی اطاعت بی قید و شرط دارد مثل بعضی از افراد نیست که با صراحت می گویند که ما از فروع دین بعضی از احکامش را مثل پرداخت خمس و یا حج قبول نداریم و به جای آنها خودمان به فقرا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تمام دارایی خود را بدهند ولی خمس ندهند و حج نروند در صف کسانی هستند که ایه فوق وضع ایشان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اعتراض بعضی از این منکرین به این است که چون عقل ما آن احکام را قبول نمی کند ما زیر بار نمی رویم و حال آنکه معنی تسلیم محض بودن در برابر فرامین الهی این نیست که ایشان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اَنَّ رَاسَ طاعَهِ اللهِ سُبحانَهُ التَّسلِیمُ لِما عَقَلناهُ وَ مالَم نَعقِل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سرآمد تمام شرایط اطاعت و فرمان برداری از خداوند این است که ما تسلیم بدون قید و شرط خدا باشیم چه در اموری که عقل ما آنها را درک می کند و چه آن اموری که عقل ما به عمق آنها راه ندارد و حقیقت آن را درک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بوعلی سینا نقل می کنند که با قوه دراکه خویش نتوانست معاد جسمانی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آیات شریفه قرآن و کلمات نورانی پیامبر صلی الله علیه و آله وسلم همگی حکایت از معاد جسمانی دارد به خود خطاب کرد که عَدَمُ الوُجدانِ لا یَدُلُّ عَلی عَدَمِ الوُجُود دست نیافتن انسان به چیزی دلیل بر نبود آن نیست و هم چنین در احوال او نقل می کنند که هرگاه یک مطلب علمی رایش حل نمی شد دو رکعت نماز می خواند و از نماز و سجده بر حق تعالی کمک می طلبید و مطلب علمی برایش روشن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بوعلی ها در برابر آیات کریمه الهی و دستوراتش سر تسلیم فرود می آورند و از انجام آنها سرباز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همانند بیماران هستید و خداوند همانند طبیب معالج صلاح بیماران در آن چیزی است که طبیب از نظر علم پزشکی می داند تدبیر درمان خود را بر آن استوار می سازد نه آن چیزی که خوای نفس مریض طلب می کند و خواهش غریزی خود را درخواست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فَسَلِّمُوا اللهَ اَمرَهُ تَکونوُا مِنَ الفائِزِینَ</w:t>
      </w:r>
      <w:r>
        <w:rPr>
          <w:rStyle w:val="FootnoteAnchor"/>
          <w:rtl w:val="true"/>
        </w:rPr>
        <w:footnoteReference w:id="4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تسلیم امر باری تعالی باشید تا به فوز و پیروزی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ایمان کامل از آن چه کسانی است روایات فراوانی داریم که ایمان در چه چیزهایی است مثلا در روایتی رسول الله صلی الله علیه و آله وسلم سه چیز را باعث کامل شدن ایمان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برای حمایت از حق و فضیلت از هیچ ملامتی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 را به ریا آلوده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دو موضوع یکی دنیایی و دیگری آخرتی آنکه به آخرت مربوط است برگزیند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جای دیگر همان بزرگوار در پاسخ کسی که می پرسد دوست دارم ایمان من کامل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خُلقَکَ یَکُمُل اِیمانُکَ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اخلاق خود را نیکو و پسندیده کن ایمانت کامل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یَستَکمِلُ عَبدٌ الایمانَ حَتّی یُحِبَّ لِنَفسِهِ وَ حَتّی یَخافَ اللهَ فِی مِزاحِهِ وَجِدِّهِ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بنده به کمال ایمان نرسد مگر آنکه آنچه برای خود دوست دارد برای برادرش نیز دوست بدارد و در شوخی و جدی خود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هرگز حقیقت ایمان را به کمال نرساند مگر آنگاه که دینش را بر هوس خود ترجیح دهد و هرگز به هلاکت در نیفتد مگر زمانی که هوس خود را بر دینش ترجیح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ببینیم که درجات ایمان چند است و ما خود را بیازماییم که در کدام درجه ایمانیم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مانند نردبانی است که ده پله دارد و پله های آن یکی پس از دیگری پیموده می شود پس کسی که در پله دوم است نباید به آن که در پله اول است بگوید تو چیزی نداری تا برسد به آن که در پله 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نباید به پایین تر خود چنین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پله پایین تر از تو قرار دارد نینداز که بالاتر از تو نیز</w:t>
      </w:r>
    </w:p>
    <w:p>
      <w:pPr>
        <w:pStyle w:val="BookText"/>
        <w:rPr/>
      </w:pPr>
      <w:r>
        <w:rPr>
          <w:rFonts w:ascii="IRNazanin" w:hAnsi="IRNazanin" w:eastAsia="IRNazanin"/>
          <w:color w:val="111111"/>
          <w:sz w:val="28"/>
          <w:sz w:val="28"/>
          <w:szCs w:val="28"/>
          <w:rtl w:val="true"/>
          <w:lang w:bidi="fa-IR"/>
        </w:rPr>
        <w:t>تو را می اندازد اگر دیدی کسی یک پله از تو پایین تر است با مهربانی و ملایمت او را به طرف خود بالاکشان و فراتر از توانش باری بر دوش او مگذار که او را می شکنی و هر کس مومنی را بشکند باید شکستگی او را درمان کند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وَضَعَ الاِیمانَ عَلی سَبعَهِ 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البِّرِ وَ الصِّدقِ وَ الیَقینِ وَ الرِّضا وَ الوَفاءِ وَ العِلمِ وَ الحَلمِ</w:t>
      </w:r>
      <w:r>
        <w:rPr>
          <w:rStyle w:val="FootnoteAnchor"/>
          <w:rtl w:val="true"/>
        </w:rPr>
        <w:footnoteReference w:id="42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ایمان را به هفت بخش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راستگویی، یقین، خشنودی، وفاداری، دانش و بردباری</w:t>
      </w:r>
      <w:r>
        <w:rPr>
          <w:rFonts w:eastAsia="IRNazanin" w:cs="IRNazanin"/>
          <w:color w:val="111111"/>
          <w:sz w:val="28"/>
          <w:szCs w:val="28"/>
          <w:rtl w:val="true"/>
          <w:lang w:bidi="fa-IR"/>
        </w:rPr>
        <w:t>.</w:t>
      </w:r>
      <w:bookmarkStart w:id="164" w:name="pg3467_29984"/>
    </w:p>
    <w:p>
      <w:pPr>
        <w:pStyle w:val="Heading2"/>
        <w:numPr>
          <w:ilvl w:val="1"/>
          <w:numId w:val="1"/>
        </w:numPr>
        <w:rPr/>
      </w:pPr>
      <w:bookmarkStart w:id="165" w:name="__RefHeading___Toc3341675_2749589250"/>
      <w:bookmarkStart w:id="166" w:name="_Toc56"/>
      <w:bookmarkEnd w:id="164"/>
      <w:bookmarkEnd w:id="165"/>
      <w:r>
        <w:rPr>
          <w:rtl w:val="true"/>
        </w:rPr>
        <w:t>حرف ب</w:t>
      </w:r>
      <w:bookmarkEnd w:id="166"/>
    </w:p>
    <w:p>
      <w:pPr>
        <w:pStyle w:val="Heading3"/>
        <w:numPr>
          <w:ilvl w:val="2"/>
          <w:numId w:val="1"/>
        </w:numPr>
        <w:rPr/>
      </w:pPr>
      <w:bookmarkStart w:id="167" w:name="__RefHeading___Toc3341677_2749589250"/>
      <w:bookmarkStart w:id="168" w:name="_Toc57"/>
      <w:bookmarkEnd w:id="167"/>
      <w:r>
        <w:rPr>
          <w:rtl w:val="true"/>
        </w:rPr>
        <w:t>باد</w:t>
      </w:r>
      <w:bookmarkEnd w:id="168"/>
    </w:p>
    <w:p>
      <w:pPr>
        <w:pStyle w:val="BookText"/>
        <w:rPr/>
      </w:pPr>
      <w:r>
        <w:rPr>
          <w:rFonts w:ascii="Amiri" w:hAnsi="Amiri" w:eastAsia="Amiri" w:cs="Amiri"/>
          <w:color w:val="111111"/>
          <w:sz w:val="28"/>
          <w:sz w:val="28"/>
          <w:szCs w:val="28"/>
          <w:rtl w:val="true"/>
          <w:lang w:bidi="ar-SA"/>
        </w:rPr>
        <w:t xml:space="preserve">فَصَلِّ عَلَیْهِمْ وَ عَلَی الرَّوْحَانِیِّینَ مِنْ مَلَائِکتک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 الْمَطَرِ وَ زَوَاجِرِ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الْقُوَّامِ عَلَی خَزَائِنِ الرِّیَاحِ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درود بر فرشتگانت فرست و بر روحانیون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خزانه داران باران و حرکت دهندگان 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فرشتگانی که بر بادها فرمانروایی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از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بشارت رحمت الهی معرفی شده چون باد است که ابرها را به حرکت در می آورد و به اراده حق تعالی در نقطه ای از زمین باران می بارد و رحمت خداوند نازل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خداست که بادها را پیشاپیش رحمت خویش بشارت دهد تا ابرهای سنگین را با خود حمل کنند ما آنها را به سرزمین های مرده و بی آب می رانیم و به وسیله آنها باران را نازل می کنیم و به کمک باران میوه ها را از خاک بیرون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میان انبیا حضرت سلیمان بن داود علیهما السلام را دارای امکانات فراوانی کرد انسان و جن و پرندگان و حیوانات و درک سخنان پرندگان را به وی عطا فرمود و در واقع همه چیز به او عنایت کرد و از جمله باد را به تسخیر او در آورد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وَلِسُلَیْمَانَ الرِّیحَ عَاصِفَةً تَجْرِی بِأَمْرِهِ إِلَی الْأَرْضِ الَّتِی بَارَکْنَا فِیهَا وَکُنَّا بِکُلِّ شَیْءٍ عَالِمِینَ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سلیمان قدرت در اختیار گرفتن باد و طوفان دادیم که به فرمانش به سوی سرزمینی که پر برکت کرده بودیم حرکت می کرد و ما به همه چیز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وسیله نقلیه حضرت سلیمان علیه السلام به قدرت لایزال الهی باد بود و با این وسیله به هر کجای عالم می خواست سفر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فَسَخَّرْنَا لَهُ الرِّیحَ تَجْرِی بِأَمْرِهِ رُخَاءً حَیْثُ أَصَابَ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باد را به تسخیر سلیمان در آوریم تا به فرمان او هر کجا خواست آرام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باد که به تعبیر مکرر قرآن مژده و بشارت رحمت الهی یعنی باران راست گاهی برای عده ای که شایستگی رحمت خدا را ندارند در اثر گناه و نافرمانی حق تعالی تبدیل به طوفان های سهمگین با سرعت زیاد خواهد شد و ملتی را نابود خواهدکرد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عَادٍ إِذْ أَرْسَلْنَا عَلَیْهِمُ الرِّیحَ الْعَقِیمَ مَا تَذَرُ مِنْ شَیْءٍ أَتَتْ عَلَیْهِ إِلَّا جَعَلَتْهُ کَالرَّمِیمِ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در داستان قوم عاد نیز عبرتی است آن زمان که طوفانی خشک برای آنها فرو فرستادیم طوفانی که بر چیزی نمی گذشت مگر آنکه چون استخوان پوسیده و خاکستر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عَادٌ فَأُهْلِکُوا بِرِیحٍ صَرْصَرٍ عَاتِیَةٍ سَخَّرَهَا عَلَیْهِمْ سَبْعَ لَیَالٍ وَثَمَانِیَةَ أَیَّامٍ حُسُومًا فَتَرَی الْقَوْمَ فِیهَا صَرْعَی کَأَنَّهُمْ أَعْجَازُ نَخْلٍ خَاوِیَةٍ فَهَلْ تَرَی لَهُمْ مِنْ بَاقِیَةٍ</w:t>
      </w:r>
      <w:r>
        <w:rPr>
          <w:rStyle w:val="FootnoteAnchor"/>
          <w:rtl w:val="true"/>
        </w:rPr>
        <w:footnoteReference w:id="43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 عاد به طوفانی سرکش و پرصدا نابود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طوفان را هفت شب و هشت روز پی در پی بر آنها مسلط کرد می دیدی که آن ها مثل تنه های درخت پوسیده در بین طوفان روی زمین افتاده اند آیا هیچ دیدی که کسی از آنها باقی مانده باشد همان طور</w:t>
      </w:r>
    </w:p>
    <w:p>
      <w:pPr>
        <w:pStyle w:val="BookText"/>
        <w:rPr/>
      </w:pPr>
      <w:r>
        <w:rPr>
          <w:rFonts w:ascii="IRNazanin" w:hAnsi="IRNazanin" w:eastAsia="IRNazanin"/>
          <w:color w:val="111111"/>
          <w:sz w:val="28"/>
          <w:sz w:val="28"/>
          <w:szCs w:val="28"/>
          <w:rtl w:val="true"/>
          <w:lang w:bidi="fa-IR"/>
        </w:rPr>
        <w:t>که عرض شد گاه همین باد نسلیم دلبخش می شود که گل ها و گیاهان و حتی انسان را روح تازه می بخشد و باعث پاکیزه شدن هوا و طراوت و نشاط انسان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آیَاتِهِ أَنْ یُرْسِلَ الرِّیَاحَ مُبَشِّرَاتٍ وَلِیُذِیقَکُمْ مِنْ رَحْمَتِهِ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از آیات الهی است که بادها را جهت بشارت می فرستد تا از رحمت خویش به شما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نسیم صبح و سحر نباشیم که چقدر روح بخش و دلگشاست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وَالصُّبْحِ إِذَا تَنَفَّسَ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الصُّبحُ اِذَا اَسفَرَ</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سوگند به صبح در آن هنگام که نفس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صبح وقتی که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خوشا هوایی کز باد صبح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خنک نسیمی کز کوی دلبر آید</w:t>
      </w:r>
    </w:p>
    <w:p>
      <w:pPr>
        <w:pStyle w:val="BookText"/>
        <w:rPr/>
      </w:pPr>
      <w:r>
        <w:rPr>
          <w:rFonts w:ascii="IRNazanin" w:hAnsi="IRNazanin" w:eastAsia="IRNazanin"/>
          <w:color w:val="111111"/>
          <w:sz w:val="28"/>
          <w:sz w:val="28"/>
          <w:szCs w:val="28"/>
          <w:rtl w:val="true"/>
          <w:lang w:bidi="fa-IR"/>
        </w:rPr>
        <w:t>یکی از بارزترین خواص موجودات زنده نفس است که به وسیله آن اکسیژن هوا را جذب کرده گاز کربنیک را که یک ماده سمی است دفع می نمایند و تمام گیاهان و جانوران اعم از کوچک و بزرگ در این خاصیت مشترک می باشند حتی گیاهانی که در آب زندگی می کنند از اکسیژن موجود در آب استفاده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برترین و کامل ترین موجودات زنده است بیش از سایرین محتاج به تنفس در هوای آزاد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ساعات شبانه روز لطیف ترین هوا هوای صبحگاهی است چه در شهرهای بزرگ و پر دود و دم و چه در مناطق خوب آب و هوا و کوهستانی و صحرا و دشت زیرا که در آن ساعات دوره سال نسیم با طراوتی می وزد و روح را حیات تازه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بلبل حکایت با صبا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گل به ما دیدی چها کرد</w:t>
      </w:r>
    </w:p>
    <w:p>
      <w:pPr>
        <w:pStyle w:val="BookText"/>
        <w:rPr/>
      </w:pPr>
      <w:r>
        <w:rPr>
          <w:rFonts w:ascii="IRNazanin" w:hAnsi="IRNazanin" w:eastAsia="IRNazanin"/>
          <w:color w:val="111111"/>
          <w:sz w:val="28"/>
          <w:sz w:val="28"/>
          <w:szCs w:val="28"/>
          <w:rtl w:val="true"/>
          <w:lang w:bidi="fa-IR"/>
        </w:rPr>
        <w:t>خوشش باد آن نسیم صبحگاهی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 شب نشینان را دوا کرد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سو بلبل عاشق در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 زین میان باد صبا کرد</w:t>
      </w:r>
      <w:bookmarkStart w:id="169" w:name="pg3467_29987"/>
    </w:p>
    <w:p>
      <w:pPr>
        <w:pStyle w:val="Heading3"/>
        <w:numPr>
          <w:ilvl w:val="2"/>
          <w:numId w:val="1"/>
        </w:numPr>
        <w:rPr/>
      </w:pPr>
      <w:bookmarkStart w:id="170" w:name="__RefHeading___Toc3341679_2749589250"/>
      <w:bookmarkStart w:id="171" w:name="_Toc58"/>
      <w:bookmarkEnd w:id="169"/>
      <w:bookmarkEnd w:id="170"/>
      <w:r>
        <w:rPr>
          <w:rtl w:val="true"/>
        </w:rPr>
        <w:t>باطل</w:t>
      </w:r>
      <w:bookmarkEnd w:id="171"/>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أَوْهِنْ قُوَّتَنَا عَمَّا یُسْخِطُکَ عَلَیْنَا وَ لَا تُخَلِّ فِی ذَلِکَ بَیْنَ نُفُوسِنَا وَ اخْتِیَارِهَا، فَإِنَّهَا مُخْتَارَةٌ لِلْبَاطِلِ إِلَّا مَا وَفَّقْتَ، أَمَّارَةٌ بِالسُّوءِ إِلَّا مَا رَحِمْتَ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ما را نسبت به آنچه ترا خشمگین می کند سست کن و در آن هنگام نفس های ما را به خودشان وامگذار زیرا که هماره نفس های ما باطل را انتخاب می کند مگر آنکه توفیقی از ناحیه تو باشد و هماره امر به بدی می کنند مگر آنکه تو 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حالت زشت نفسانی اشاره فرمودند که انسان از راه منحرف می شود و گرفتار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زمانی که به خود واگذار شود چون در این موقع ارتباطی با پروردگار ندارد بدون استثنا به باطل جذب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همین اساس 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اَحَبِّ عِبادِ اللهِ اِلَیهِ عَبدٌ اَعانَهُ اللهُ عَلی نَفسِهِ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همانا بهترین و محبوب ترین بنده نزد خدا بنده ای است که خدا او را در پیکار با نفس یاری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اشاره به نفس اماره است که اگر خداوند یاری نکند باز به باطل مبتلا خواهیم شد چون مثل یوسف ها از حالت نفسانی به خدا پناه برده اند و اگر عنایت خداوندی نبود یوسف هم از راه منحرف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نَفسَکَ لَخَدوُعٌ اِن تِثق بِها یَقتَدکَ الشَّیطانَ اِلی اِرتکابِ المَحارِمِ </w:t>
      </w:r>
      <w:r>
        <w:rPr>
          <w:rStyle w:val="FootnoteAnchor"/>
          <w:rtl w:val="true"/>
        </w:rPr>
        <w:footnoteReference w:id="43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نفس تو بسیار فریب کار است اگر به آن اعتماد کنی شیطان تو را به سمت ارتکاب حرام ها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نقیض و ضد حق است به عنوان مثال پرستش خدا حق است و پرستش غیر خدا هر چه و هر که باشد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وَأَنَّ مَا یَدْعُونَ مِنْ دُونِهِ هُوَ الْبَاطِلُ</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به این خاطر است که خداوند حق است و آنچه را غیر او می خوانند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باطل به امری بیهوده و بی هدف اطلاق می شود چنانکه اهل ایمان به خداوند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سُبْحَانَکَ فَقِنَا عَذَابَ النَّارِ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پروردگارا آسمان ها و زمین رابی هدف و بی جهت خلق نفرموده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باطل گرایان را زیانکار معرفی می کند که این معنای عام دارد و شامل معاملات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أَمْوَالَکُمْ بَیْنَکُمْ بِالْبَاطِلِ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ثروت های یکدیگر را از طریق باطل نخورید و تصرف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اعمال و کارهای باطل و بیهوده را در بر می گیرد که جز ضایع کردن عمر نتیجه ای ندارد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مرد دلقک و مسخره ای بود که مردم را با کارهای خویش می خندانید ولی خودش می گفت تاکنون نتوانسته ام علی بن الحسین علیه السلام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عبور امام علیه السلام عبای آن حضرت را از دوش او برداشت و رفت امام علیه السلام کردار زشت او توجهی نفرمود همراهان امام علیه السلام عبارا گرفته و آوردند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گفتند دلقکی است که مردم را می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به او بگویید اِنَّ للهِ یَومًا یَخسِرُ فِیهِ المُبطِلونَ </w:t>
      </w:r>
      <w:r>
        <w:rPr>
          <w:rStyle w:val="FootnoteAnchor"/>
          <w:rtl w:val="true"/>
        </w:rPr>
        <w:footnoteReference w:id="44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روزی است که در آن روزه یاوه سرایان و بیهوده کاران به زیان کاری خود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حضرت به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جاثیه است وَیَوْمَ تَقُومُ السَّاعَةُ یَوْمَئِذٍ یَخْسَرُ الْمُبْطِلُونَ و در روزی که قیامت بر پا می گردد اهل باطل زیان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هر چیزی که انسان را از خداوند دور می کند و باعث گمراهی ما می شود باطل است و از خصوصیت باطل اضمحلال و نابودی است و هیچ گاه حکومت باطل عمل باطل کسب و تجارت باطل و از همه مهمتر عقیده باطل جاودانه نیست و بالاخره از بین خواهند رفت و این وعده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نَقْذِفُ بِالْحَقِّ عَلَی الْبَاطِلِ فَیَدْمَغُهُ فَإِذَا هُوَ زَاهِقٌ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بلکه ما حق را بر سر باطل می کوبیم تا آن را در هم شکند و یک باره نابود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جَاءَ الْحَقُّ وَزَهَقَ الْبَاطِلُ إِنَّ الْبَاطِلَ کَانَ زَهُوقًا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آمدو باطل رفت زیرا که باطل رفتنی و نابودشدنی است نکته قابل توجه اینکه خداوند تبارک و تعالی در طول تاریخ حامی حق بوده و باطل را به هر شکلی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این حقیقت کافی است ببینیم خداوند با اقوام باطل گرای گذشته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حجت و فرستادن رسولان و انبیا و امامان معصوم به طریقی نابودشان کرد که از ریشه و بنیان برکنده شدند و حتی یک نفر نیست که ادعا کند من از نسل فرعون و قوم عاد و ثمود و صالح و بنی امیه و بنی عباس هستم و در حالی که وقتی همان ها در مسند قدرت نشسته بودند تا مرز ادعای خدایی پیش رفته بودند و هر مخالفی را برخلاف رای آنها عمل می کرد نفسش را قطع می کردند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وَیَمْحُ اللَّهُ الْبَاطِلَ وَیُحِقُّ الْحَقَّ بِکَلِمَاتِهِ</w:t>
      </w:r>
      <w:r>
        <w:rPr>
          <w:rStyle w:val="FootnoteAnchor"/>
          <w:rtl w:val="true"/>
        </w:rPr>
        <w:footnoteReference w:id="446"/>
      </w:r>
      <w:bookmarkStart w:id="172" w:name="pg3467_29990"/>
    </w:p>
    <w:p>
      <w:pPr>
        <w:pStyle w:val="BookText"/>
        <w:rPr/>
      </w:pPr>
      <w:bookmarkEnd w:id="172"/>
      <w:r>
        <w:rPr>
          <w:rFonts w:ascii="IRNazanin" w:hAnsi="IRNazanin" w:eastAsia="IRNazanin"/>
          <w:color w:val="111111"/>
          <w:sz w:val="28"/>
          <w:sz w:val="28"/>
          <w:szCs w:val="28"/>
          <w:rtl w:val="true"/>
          <w:lang w:bidi="fa-IR"/>
        </w:rPr>
        <w:t>خداوند باطل را محو می کند و حق را به وسیله گفتار خویش ثابت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جَاءَ الْحَقُّ وَمَا یُبْدِئُ الْبَاطِلُ وَمَا یُعِیدُ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بگو حق آمد و باطل نخواهد آمد و تجدید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باطِلٍ یَقُومُ بِاِزاءِ الحَقِّ اِلّا غَلَبَ الحَقَّ الباطِل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هیچ باطلی نیست که در برابر حق بایستد مگر آنکه حق بر باطل چیره شود و 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سَیفُ عَلی اَهلِ الباطِل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حق شمشیری است بر ضد باطل گرایان</w:t>
      </w:r>
    </w:p>
    <w:p>
      <w:pPr>
        <w:pStyle w:val="BookText"/>
        <w:rPr/>
      </w:pPr>
      <w:r>
        <w:rPr>
          <w:rFonts w:ascii="IRNazanin" w:hAnsi="IRNazanin" w:eastAsia="IRNazanin"/>
          <w:color w:val="111111"/>
          <w:sz w:val="28"/>
          <w:sz w:val="28"/>
          <w:szCs w:val="28"/>
          <w:rtl w:val="true"/>
          <w:lang w:bidi="fa-IR"/>
        </w:rPr>
        <w:t>امام سجاد علیه السلام در دعایی دیگر از خداوند درخواست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انْتِقَاصِ الْبَاطِلِ وَ إِذْلَالِهِ، وَ نُصْرَةِ الْحَقِّ وَ إِعْزَازِهِ</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پروردگارا توفیقم ده تا باطل را سرکوب کنم و حق را یاری و عزت بخشم</w:t>
      </w:r>
      <w:r>
        <w:rPr>
          <w:rFonts w:eastAsia="IRNazanin" w:cs="IRNazanin"/>
          <w:color w:val="111111"/>
          <w:sz w:val="28"/>
          <w:szCs w:val="28"/>
          <w:rtl w:val="true"/>
          <w:lang w:bidi="fa-IR"/>
        </w:rPr>
        <w:t>.</w:t>
      </w:r>
    </w:p>
    <w:p>
      <w:pPr>
        <w:pStyle w:val="Heading3"/>
        <w:numPr>
          <w:ilvl w:val="2"/>
          <w:numId w:val="1"/>
        </w:numPr>
        <w:rPr/>
      </w:pPr>
      <w:bookmarkStart w:id="173" w:name="__RefHeading___Toc3341681_2749589250"/>
      <w:bookmarkStart w:id="174" w:name="_Toc59"/>
      <w:bookmarkEnd w:id="173"/>
      <w:r>
        <w:rPr>
          <w:rtl w:val="true"/>
        </w:rPr>
        <w:t>باطن</w:t>
      </w:r>
      <w:bookmarkEnd w:id="174"/>
    </w:p>
    <w:p>
      <w:pPr>
        <w:pStyle w:val="BookText"/>
        <w:rPr/>
      </w:pPr>
      <w:r>
        <w:rPr>
          <w:rFonts w:ascii="Amiri" w:hAnsi="Amiri" w:eastAsia="Amiri" w:cs="Amiri"/>
          <w:color w:val="111111"/>
          <w:sz w:val="28"/>
          <w:sz w:val="28"/>
          <w:szCs w:val="28"/>
          <w:rtl w:val="true"/>
          <w:lang w:bidi="ar-SA"/>
        </w:rPr>
        <w:t>وَ یَا مَنْ تَظْهَرُ عِنْدَهُ بَوَاطِنُ الْأَخْبَارِ، صَلِّ عَلَی مُحَمَّدٍ وَ آلِهِ، وَ لَا تَفْضَحْنَا لَدَیْکَ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 خدایی که اخبار و مطالب باطن نزدش آشکار است بر محمد و ال او درود فرست و ما را در محضر خود رسوا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در لغت به معنی پنهان، اندرون، حقیقت و اصل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الحسنی باطن است یعنی خداوند به هر چه پنهان و ستر و پوشیده است و از نیات و سرایر وجود موجودات و از جمله انسان باخبر می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یَعْلَمُ خَائِنَةَ الْأَعْیُنِ وَمَا تُخْفِی الصُّدُورُ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خداوند به گردش خائنانه چشم های خلق و اندیشه های پنهانی مردم عالم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مجلسی از محمد بن مسلم در تبیین آیه وَإِنْ تَجْهَرْ بِالْقَوْلِ فَإِنَّهُ یَعْلَمُ السِّرَّ وَأَخْفَی </w:t>
      </w:r>
      <w:r>
        <w:rPr>
          <w:rStyle w:val="FootnoteAnchor"/>
          <w:rtl w:val="true"/>
        </w:rPr>
        <w:footnoteReference w:id="453"/>
      </w:r>
      <w:r>
        <w:rPr>
          <w:rFonts w:ascii="IRNazanin" w:hAnsi="IRNazanin" w:eastAsia="IRNazanin"/>
          <w:color w:val="111111"/>
          <w:sz w:val="28"/>
          <w:sz w:val="28"/>
          <w:szCs w:val="28"/>
          <w:rtl w:val="true"/>
          <w:lang w:bidi="fa-IR"/>
        </w:rPr>
        <w:t>اگر سخن به آشکارا گویی خداوند از ضمیر مخفی و مفی تر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که محمد بن مسلم از امام صادق علیه السلام پرسید پاسخ شنید</w:t>
      </w:r>
    </w:p>
    <w:p>
      <w:pPr>
        <w:pStyle w:val="BookText"/>
        <w:rPr/>
      </w:pPr>
      <w:r>
        <w:rPr>
          <w:rFonts w:ascii="Amiri" w:hAnsi="Amiri" w:eastAsia="Amiri" w:cs="Amiri"/>
          <w:color w:val="111111"/>
          <w:sz w:val="28"/>
          <w:sz w:val="28"/>
          <w:szCs w:val="28"/>
          <w:rtl w:val="true"/>
          <w:lang w:bidi="ar-SA"/>
        </w:rPr>
        <w:t xml:space="preserve">اَلسِّرُّ ما کَتَمتَهُ فِی نَفسِکَ وَ اَخفی ما خَطَرَ بِبالِکَ ثُمَّ اَنسَیتَهُ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سر آن چیزی است که در ضمیرت وجود دارد و آن را پنهان نگاه داری و اخفی آن چیزی است که زمانی به دلت خطور کرده و سپس آن را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یکی از خطبه های خویش با بیانی در نهایت فصاحت و بلاغت به احاطه علمی ذات اقدس پروردگار اشاره فرمود که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به نیکویی و بزرگی شبیه این سخنان علی بن ابیطالب علیه السلام سراغ ندارم جز سخن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امام علیه السلام شاخه ای است از آن درخت و نهری است از آن دریا و شعله ای از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فصیح و بلیغ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السِّرِّ مِنْ ضَمَائِرِ الْمُضْمِرِینَ، وَ نَجْوَی الْمُتَخَافِتِینَ، وَ خَوَاطِرِ رَجْمِ الظُّنُونِ، وَ عُقَدِ عَزِیمَاتِ الْیَقِینِ، وَ مَسَارِقِ إِیمَاضِ الْجُفُونِ، وَ مَا ضَمِنَتْهُ اءَکْنَانُ الْقُلُوبِ، وَ غَیَابَاتُ الْغُیُوبِ، وَ مَا اءَصْغَتْ لاِسْتِرَاقِهِ مَصَائِخُ الْاءَسْمَاعِ</w:t>
      </w:r>
      <w:r>
        <w:rPr>
          <w:rStyle w:val="FootnoteAnchor"/>
          <w:rtl w:val="true"/>
        </w:rPr>
        <w:footnoteReference w:id="45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عالم و داناست بر کسانی که راز خود را پنهان کنند و به پنهان گویی آنان که سخن با یکدیگر آهسته گویند و به اندیشه هایی که از ظن و گمان در دل قرار گیرد و به آنچه با یقین تصمیم بر آن گرفته می شود و به نگاه کردن های زیر چشم که از روی دزدی و آهستگی انجام می گیرد و به طوری که دیگری ملتفت نباشند و به آنچه در دل ها پنهان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نادیدنی ها که در زیر حجاب ها و</w:t>
      </w:r>
    </w:p>
    <w:p>
      <w:pPr>
        <w:pStyle w:val="BookText"/>
        <w:rPr/>
      </w:pPr>
      <w:r>
        <w:rPr>
          <w:rFonts w:ascii="IRNazanin" w:hAnsi="IRNazanin" w:eastAsia="IRNazanin"/>
          <w:color w:val="111111"/>
          <w:sz w:val="28"/>
          <w:sz w:val="28"/>
          <w:szCs w:val="28"/>
          <w:rtl w:val="true"/>
          <w:lang w:bidi="fa-IR"/>
        </w:rPr>
        <w:t xml:space="preserve">پرده ها مستور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احدی اشکار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سخنانی که سوراخ های گوش ها به دزدی و آهستگی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بر ماست که باطن را پاکیزه کنیم تا در روزی که باطن ها آشکار می گردد رسوایی ببار نیاوریم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 رَجْعِهِ لَقَادِرٌ یَوْمَ تُبْلَی السَّرَائِرُ فَمَا لَهُ مِنْ قُوَّةٍ وَلَا نَاصِرٍ</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البته خدا می تواند او باز گردانده روزی باطن ها آشکار می شود برای انسان هیچ نیرو و یاوری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یَعْلَمُ مَا تُسِرُّونَ وَمَا تُعْلِنُونَ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خداوند به آنچه مخفی می کنید و یا علنی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باطن را از انانیت و هر چه صفات رذیله است شستشو دهیم و تمام توجه آن را به خدای خوب و مهربان معطوف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تو خانه دل را فرو 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کن مقام و جای محبوب</w:t>
      </w:r>
    </w:p>
    <w:p>
      <w:pPr>
        <w:pStyle w:val="BookText"/>
        <w:rPr/>
      </w:pPr>
      <w:r>
        <w:rPr>
          <w:rFonts w:ascii="IRNazanin" w:hAnsi="IRNazanin" w:eastAsia="IRNazanin"/>
          <w:color w:val="111111"/>
          <w:sz w:val="28"/>
          <w:sz w:val="28"/>
          <w:szCs w:val="28"/>
          <w:rtl w:val="true"/>
          <w:lang w:bidi="fa-IR"/>
        </w:rPr>
        <w:t>چو تو بیرون شوی او اندر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بی تو جمال خود نماید</w:t>
      </w:r>
    </w:p>
    <w:p>
      <w:pPr>
        <w:pStyle w:val="BookText"/>
        <w:rPr/>
      </w:pPr>
      <w:r>
        <w:rPr>
          <w:rFonts w:ascii="IRNazanin" w:hAnsi="IRNazanin" w:eastAsia="IRNazanin"/>
          <w:color w:val="111111"/>
          <w:sz w:val="28"/>
          <w:sz w:val="28"/>
          <w:szCs w:val="28"/>
          <w:rtl w:val="true"/>
          <w:lang w:bidi="fa-IR"/>
        </w:rPr>
        <w:t xml:space="preserve">کسی کو از نوافل گشت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لای نفی کرد او خانه جاروب</w:t>
      </w:r>
    </w:p>
    <w:p>
      <w:pPr>
        <w:pStyle w:val="BookText"/>
        <w:rPr/>
      </w:pPr>
      <w:r>
        <w:rPr>
          <w:rFonts w:ascii="IRNazanin" w:hAnsi="IRNazanin" w:eastAsia="IRNazanin"/>
          <w:color w:val="111111"/>
          <w:sz w:val="28"/>
          <w:sz w:val="28"/>
          <w:szCs w:val="28"/>
          <w:rtl w:val="true"/>
          <w:lang w:bidi="fa-IR"/>
        </w:rPr>
        <w:t>و بیاییم باطن را به خشیت و انابه وا داریم شاید در این رهگذر ظاهرمان نیز آراسته به خضوع و خشوع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خَشِیَ الرَّحْمَنَ بِالْغَیْبِ وَجَاءَ بِقَلْبٍ مُنِیبٍ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کسی که در حال خلوت از خداوند می ترسد و با دلی پر انابه به محضر او حاضر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فَتُخْبِتَ لَهُ قُلُوبُهُمْ </w:t>
      </w:r>
      <w:r>
        <w:rPr>
          <w:rStyle w:val="FootnoteAnchor"/>
          <w:rtl w:val="true"/>
        </w:rPr>
        <w:footnoteReference w:id="459"/>
      </w:r>
      <w:r>
        <w:rPr>
          <w:rFonts w:ascii="IRNazanin" w:hAnsi="IRNazanin" w:eastAsia="IRNazanin"/>
          <w:color w:val="111111"/>
          <w:sz w:val="28"/>
          <w:sz w:val="28"/>
          <w:szCs w:val="28"/>
          <w:rtl w:val="true"/>
          <w:lang w:bidi="fa-IR"/>
        </w:rPr>
        <w:t>دل هایشان برای خدا نرم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حالت باطنی مومن را ترسیم می کند که باطن او بر این پایه از ترقی و رشد می رسد که حضور مردم و خلوت برایش یکسان است و در هر حال ترس از خدا و روح اطاعت از دستورات الهی و تواضع و خضوع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ظاهر و باطن در حال انابه است و هر سالکی که به این مقام برسد هیچ وقت از یاد خدا غافل نیست و اگر چشمش بین مردم است دل و روحش به عالم بالا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خموشم و او در فغان و در غوغاست</w:t>
      </w:r>
    </w:p>
    <w:p>
      <w:pPr>
        <w:pStyle w:val="BookText"/>
        <w:rPr/>
      </w:pPr>
      <w:r>
        <w:rPr>
          <w:rFonts w:ascii="IRNazanin" w:hAnsi="IRNazanin" w:eastAsia="IRNazanin"/>
          <w:color w:val="111111"/>
          <w:sz w:val="28"/>
          <w:sz w:val="28"/>
          <w:szCs w:val="28"/>
          <w:rtl w:val="true"/>
          <w:lang w:bidi="fa-IR"/>
        </w:rPr>
        <w:t>ندای عشق تو دیشب در اندرون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سینه حافظ هنوز پر ز صداست</w:t>
      </w:r>
    </w:p>
    <w:p>
      <w:pPr>
        <w:pStyle w:val="BookText"/>
        <w:rPr/>
      </w:pPr>
      <w:r>
        <w:rPr>
          <w:rFonts w:ascii="IRNazanin" w:hAnsi="IRNazanin" w:eastAsia="IRNazanin"/>
          <w:color w:val="111111"/>
          <w:sz w:val="28"/>
          <w:sz w:val="28"/>
          <w:szCs w:val="28"/>
          <w:rtl w:val="true"/>
          <w:lang w:bidi="fa-IR"/>
        </w:rPr>
        <w:t>در خصوص ایشان مولای عارفان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صَحِبُوا الدُّنْیَا بِأَبْدَانٍ أَرْوَاحُهَا مُعَلَّقَةٌ بِالْمَحَلِّ الْأَعْلَی أُولَئِکَ خُلَفَاءُ اللَّهِ فِی أَرْضِهِ وَ الدُّعَاةُ إِلَی دِینِهِ آهِ آهِ شَوْقاً إِلَی رُؤْیَتِهِمْ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با بدن هایشان در دنیایند ولی جان هایشان به ملا اعلی آویخته است این ها جانشینان خداوند در روی زمین اند و مردم را به دین او دعوت می کنند آه آه که چقدر مشتاق دیدارشان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فِی اءَنْفُسِهِمْ فَصَغُرَ ما دُونَهُ فِی اءَعْیُنِهِمْ</w:t>
      </w:r>
      <w:r>
        <w:rPr>
          <w:rStyle w:val="FootnoteAnchor"/>
          <w:rtl w:val="true"/>
        </w:rPr>
        <w:footnoteReference w:id="461"/>
      </w:r>
      <w:r>
        <w:rPr>
          <w:rFonts w:ascii="IRNazanin" w:hAnsi="IRNazanin" w:eastAsia="IRNazanin"/>
          <w:color w:val="111111"/>
          <w:sz w:val="28"/>
          <w:sz w:val="28"/>
          <w:szCs w:val="28"/>
          <w:rtl w:val="true"/>
          <w:lang w:bidi="fa-IR"/>
        </w:rPr>
        <w:t>خداوند در دل وباطن آنان بس بزرگ است و غیر خدا در دیده آنها کوچک است 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شَغَلَ التَّفَکُّرُ قَلْبَهُ وَ اءَنْصَبَ الْخَوْفُ بَدَنَهُ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دلش در فکر و اندیشه فرو رفته و خوف و ترس بدنش را رنجور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ای راز دل بندگان شرمگینت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توانایی که بر جان و جهان فرمانروایی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ای همنوای ناله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جهان تنها تو با سوز دل من آشنایی</w:t>
      </w:r>
      <w:bookmarkStart w:id="175" w:name="pg3467_29994"/>
    </w:p>
    <w:p>
      <w:pPr>
        <w:pStyle w:val="Heading3"/>
        <w:numPr>
          <w:ilvl w:val="2"/>
          <w:numId w:val="1"/>
        </w:numPr>
        <w:rPr/>
      </w:pPr>
      <w:bookmarkStart w:id="176" w:name="__RefHeading___Toc3341683_2749589250"/>
      <w:bookmarkStart w:id="177" w:name="_Toc60"/>
      <w:bookmarkEnd w:id="175"/>
      <w:bookmarkEnd w:id="176"/>
      <w:r>
        <w:rPr>
          <w:rtl w:val="true"/>
        </w:rPr>
        <w:t>بخل</w:t>
      </w:r>
      <w:bookmarkEnd w:id="177"/>
    </w:p>
    <w:p>
      <w:pPr>
        <w:pStyle w:val="BookText"/>
        <w:rPr/>
      </w:pPr>
      <w:r>
        <w:rPr>
          <w:rFonts w:ascii="Amiri" w:hAnsi="Amiri" w:eastAsia="Amiri" w:cs="Amiri"/>
          <w:color w:val="111111"/>
          <w:sz w:val="28"/>
          <w:sz w:val="28"/>
          <w:szCs w:val="28"/>
          <w:rtl w:val="true"/>
          <w:lang w:bidi="ar-SA"/>
        </w:rPr>
        <w:t>وَ أَعِذْنِی مِنْ سُوءِ الرَّغبه</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خدایا مرا از میل و رغبت بد به ثروت دنیا حفظ فرما</w:t>
      </w:r>
    </w:p>
    <w:p>
      <w:pPr>
        <w:pStyle w:val="BookText"/>
        <w:rPr/>
      </w:pPr>
      <w:r>
        <w:rPr>
          <w:rFonts w:ascii="IRNazanin" w:hAnsi="IRNazanin" w:eastAsia="IRNazanin"/>
          <w:color w:val="111111"/>
          <w:sz w:val="28"/>
          <w:sz w:val="28"/>
          <w:szCs w:val="28"/>
          <w:rtl w:val="true"/>
          <w:lang w:bidi="fa-IR"/>
        </w:rPr>
        <w:t>بخل از سو رغبت به مال و منال دنیا حکایت می کند وقتی دل به دارایی هایمان گره می خورد حاضر نیستیم از ثروت خود چیزی به کسی ببخشیم و دلی را به دست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فَذَلِکَ الَّذِی یَدُعُّ الْیَتِیمَ وَلَا یَحُضُّ عَلَی طَعَامِ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وَیَمْنَعُونَ الْمَاعُونَ</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این همان کسی است که یتیم را از خود می راند و به غذا دادن به مستمندان تشویق نمی کرد و دیگران را از کمک های جزیی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از بخیل بخیل تر آن کسی که از احسان دیگران رنج می برد و حتی مانع اتفاق مردم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آنان که بخل می ورزند و مردم را به بخل وادار می سازند و آنچه را که خداوند از فضلش به آنها عنایت کرده کتمان می کنند آدم بخیل مورد نفرت اطرافیان و مردم است چون انسان همواره تحت تاثیر احسان دیگران است بنابراین اگر کسی با داشتن امکانات مالی و ثروت فراوان خساست به خرج دهد و بذل و بخشش نداشته باشد نزدیکترین افراد خانواده اش او را دوست نمی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حکایت از سستی ایمان بخیل نسبت به پروردگار متعال و قدرت و نفوذ حضرت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و باور داشته باشد که خداوند تبارک و تعالی بر جهان و جهانیان احاطه کامل دارد و همه موجودات تحت فرمان و حکومت مطلقه او هستند به طور طبیعی امور دنیوی و مادیات در نظر او کوچک و بی ارزش خواهد بود و لذا خیلی راحت و بی تکلف آنچه که از ثروت و دانش و موقعیت اجتماعی در اختیار دارد بذل و بخشش می کند و کار مردم را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بخیل انسان طرد شده خداوند است این سخن از امیرالمومنین علی علیه السلام است که</w:t>
      </w:r>
    </w:p>
    <w:p>
      <w:pPr>
        <w:pStyle w:val="BookText"/>
        <w:rPr/>
      </w:pPr>
      <w:r>
        <w:rPr>
          <w:rFonts w:ascii="Amiri" w:hAnsi="Amiri" w:eastAsia="Amiri" w:cs="Amiri"/>
          <w:color w:val="111111"/>
          <w:sz w:val="28"/>
          <w:sz w:val="28"/>
          <w:szCs w:val="28"/>
          <w:rtl w:val="true"/>
          <w:lang w:bidi="ar-SA"/>
        </w:rPr>
        <w:t xml:space="preserve">اِذا لَم یَکُن للهِ فِی عَبدٍ حاجَهً اِبتَلاهُ اللهُ بِالبُخلِ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هرگاه خداوند تبارک و تعالی بنده ای را یله و رها کند او را به بخل مبتلا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از مردی شنید که می گفت شخصی که خست طبع و لئامت دارد کیفرش اسان تر از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ای زیرا ظالم مکن است توبه کند و استغفار نماید حق مظلوم را نیز در کند اما خسیس و لئیم هرگاه خست طبع به خرج دهد از دادن زکات و صدقه خودداری میکند پیوند خویشاوندی را قطع می نماید از پذیرایی میهمان اجتناب نموده در راه خدا چیزی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کمک های دینی دوری می گزیند و بر بهشت حرام شده که شخص خسیس داخل آن شود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همان طور که عرض کردم آدم بخیل را هیچ کس دوست ندارد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اَلبَخیلُ بَعیدُ مِن اللهِ بَعیدُ مِنَ النّاسِ بَعیدٌ مِنَ الجَنَّهِ وَ قَریبٌ مِنَ النّارِ وَ جاهِلٌ سَخِیٌ اَحَبُّ اِلی اللهِ من عابِدٍ بَخیلِ وَ اَودَی الدّاءِ البُخلِ </w:t>
      </w:r>
      <w:r>
        <w:rPr>
          <w:rStyle w:val="FootnoteAnchor"/>
          <w:rtl w:val="true"/>
        </w:rPr>
        <w:footnoteReference w:id="4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از خدا و مردم و بهشت دور است و به آتش جهنم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سخاوتمند بهتر از عابد بخیل است و بدترین دردها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و صالحی به در خانه بخیلی رفت و گفت چنین شنیده ام که تو مقداری از مال خود را به نیازمندان اختصاص داده ای من بی نهایت مستحق و فرومانده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بهانه ای آورده گفت من آنچه نذر کرده ام باید به اشخاص کور بدهم تو کور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عالم گفت اشتباه دیده ای کور واقعی منم که روی از رزاق حقیقی برتافته به سوی همچو تو بخیلی شتافته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برگشت بخیل از این جمله تحت تاثیر قرار گرفت به دنبالش دوید و هر چه درخواست کرد که برگردد تا خواسته او را برآورد نپذیرفت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 دل مکن ز خلق سیه روی خواهشی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خلق نیست هیچ گره را گشایشی</w:t>
      </w:r>
    </w:p>
    <w:p>
      <w:pPr>
        <w:pStyle w:val="BookText"/>
        <w:rPr/>
      </w:pPr>
      <w:r>
        <w:rPr>
          <w:rFonts w:ascii="IRNazanin" w:hAnsi="IRNazanin" w:eastAsia="IRNazanin"/>
          <w:color w:val="111111"/>
          <w:sz w:val="28"/>
          <w:sz w:val="28"/>
          <w:szCs w:val="28"/>
          <w:rtl w:val="true"/>
          <w:lang w:bidi="fa-IR"/>
        </w:rPr>
        <w:t>فرخنده بنده به که بدر گاه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صبح و شام زبان ستایشی</w:t>
      </w:r>
    </w:p>
    <w:p>
      <w:pPr>
        <w:pStyle w:val="BookText"/>
        <w:rPr/>
      </w:pPr>
      <w:r>
        <w:rPr>
          <w:rFonts w:ascii="IRNazanin" w:hAnsi="IRNazanin" w:eastAsia="IRNazanin"/>
          <w:color w:val="111111"/>
          <w:sz w:val="28"/>
          <w:sz w:val="28"/>
          <w:szCs w:val="28"/>
          <w:rtl w:val="true"/>
          <w:lang w:bidi="fa-IR"/>
        </w:rPr>
        <w:t>ای خوش کسی که کرد توکل به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سر نهاده ز تفویض بالشی</w:t>
      </w:r>
    </w:p>
    <w:p>
      <w:pPr>
        <w:pStyle w:val="BookText"/>
        <w:rPr/>
      </w:pPr>
      <w:r>
        <w:rPr>
          <w:rFonts w:ascii="IRNazanin" w:hAnsi="IRNazanin" w:eastAsia="IRNazanin"/>
          <w:color w:val="111111"/>
          <w:sz w:val="28"/>
          <w:sz w:val="28"/>
          <w:szCs w:val="28"/>
          <w:rtl w:val="true"/>
          <w:lang w:bidi="fa-IR"/>
        </w:rPr>
        <w:t>یکبار رسول خدا صلی الله علیه و آله وسلم اطراف خانه کعبه طواف می کرد مردی را دید دست بر پرده کعبه آویخته می گوید خدایا ترا به عظمت این خانه سوگند می دهم که گناهم را بیامرزی آن جناب فرمود گناهت چیست؟</w:t>
      </w:r>
    </w:p>
    <w:p>
      <w:pPr>
        <w:pStyle w:val="BookText"/>
        <w:rPr/>
      </w:pPr>
      <w:r>
        <w:rPr>
          <w:rFonts w:ascii="IRNazanin" w:hAnsi="IRNazanin" w:eastAsia="IRNazanin"/>
          <w:color w:val="111111"/>
          <w:sz w:val="28"/>
          <w:sz w:val="28"/>
          <w:szCs w:val="28"/>
          <w:rtl w:val="true"/>
          <w:lang w:bidi="fa-IR"/>
        </w:rPr>
        <w:t>عرض کرد بزرگتر از آن است که شرح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بزرگتر است یا زمین ها؟ گفت گناه من پیامبر صلی الله علیه و آله وسلم پرسید گناه تو از کوه ها بزرگتر است پاسخ داد آری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از دریا بزرگتر است؟ بلی فرمود گناهت بزرگتر است یا آسمان ها؟ عرض کرد گناه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نیز بزرگتر است؟ جواب داد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ذَنبُکَ اَعظَمُ اَمِ الله گناه تو بزرگ است یا خدا؟ عرض کرد خدا رسول الله صلی الله علیه و آله وسلم از گناهش جویا شد گفت ای رسول خدا من مردی ثروتمندم و هرگاه مستمندی به من مراجعه می کند به اندازه ای ناراحت می شوم مثل اینکه کسی با آتش گداخته به من روی آورده</w:t>
      </w:r>
      <w:r>
        <w:rPr>
          <w:rFonts w:eastAsia="IRNazanin" w:cs="IRNazanin"/>
          <w:color w:val="111111"/>
          <w:sz w:val="28"/>
          <w:szCs w:val="28"/>
          <w:rtl w:val="true"/>
          <w:lang w:bidi="fa-IR"/>
        </w:rPr>
        <w:t>.</w:t>
      </w:r>
      <w:bookmarkStart w:id="178" w:name="pg3467_29997"/>
    </w:p>
    <w:p>
      <w:pPr>
        <w:pStyle w:val="BookText"/>
        <w:rPr/>
      </w:pPr>
      <w:bookmarkEnd w:id="178"/>
      <w:r>
        <w:rPr>
          <w:rFonts w:ascii="IRNazanin" w:hAnsi="IRNazanin" w:eastAsia="IRNazanin"/>
          <w:color w:val="111111"/>
          <w:sz w:val="28"/>
          <w:sz w:val="28"/>
          <w:szCs w:val="28"/>
          <w:rtl w:val="true"/>
          <w:lang w:bidi="fa-IR"/>
        </w:rPr>
        <w:t>فَقالَ رَسُولُ الله صلی الله علیه و آله وسلم اِلَیکَ عَنّی لا تُحرِقنِی بِنارِکَ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با آتش خود مرا نسوزانی به آن خدایی که مرا برای هدایت برانگیخته اگر بین رکن و مقام دو هزار سال نماز بخوانی و آن قدر گریه کنی که از اشک چشمت جوی ها جاری شود و درخت هایی آبیاری گردد در صورتی که بخل و لئامت بمیری با صورت در آتشت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 دانی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یَبخَلُ فَاِنَّما یَبخَلُ عَن نَفسِهِ </w:t>
      </w:r>
      <w:r>
        <w:rPr>
          <w:rStyle w:val="FootnoteAnchor"/>
          <w:rtl w:val="true"/>
        </w:rPr>
        <w:footnoteReference w:id="470"/>
      </w:r>
      <w:r>
        <w:rPr>
          <w:rFonts w:ascii="IRNazanin" w:hAnsi="IRNazanin" w:eastAsia="IRNazanin"/>
          <w:color w:val="111111"/>
          <w:sz w:val="28"/>
          <w:sz w:val="28"/>
          <w:szCs w:val="28"/>
          <w:rtl w:val="true"/>
          <w:lang w:bidi="fa-IR"/>
        </w:rPr>
        <w:t>و هر کس بخل ورزد بر خودش ضرر زده است</w:t>
      </w:r>
      <w:r>
        <w:rPr>
          <w:rFonts w:eastAsia="IRNazanin" w:cs="IRNazanin"/>
          <w:color w:val="111111"/>
          <w:sz w:val="28"/>
          <w:szCs w:val="28"/>
          <w:rtl w:val="true"/>
          <w:lang w:bidi="fa-IR"/>
        </w:rPr>
        <w:t>.</w:t>
      </w:r>
    </w:p>
    <w:p>
      <w:pPr>
        <w:pStyle w:val="Heading3"/>
        <w:numPr>
          <w:ilvl w:val="2"/>
          <w:numId w:val="1"/>
        </w:numPr>
        <w:rPr/>
      </w:pPr>
      <w:bookmarkStart w:id="179" w:name="__RefHeading___Toc3341685_2749589250"/>
      <w:bookmarkStart w:id="180" w:name="_Toc61"/>
      <w:bookmarkEnd w:id="179"/>
      <w:r>
        <w:rPr>
          <w:rtl w:val="true"/>
        </w:rPr>
        <w:t>بدبینی</w:t>
      </w:r>
      <w:bookmarkEnd w:id="180"/>
    </w:p>
    <w:p>
      <w:pPr>
        <w:pStyle w:val="BookText"/>
        <w:rPr/>
      </w:pPr>
      <w:r>
        <w:rPr>
          <w:rFonts w:ascii="Amiri" w:hAnsi="Amiri" w:eastAsia="Amiri" w:cs="Amiri"/>
          <w:color w:val="111111"/>
          <w:sz w:val="28"/>
          <w:sz w:val="28"/>
          <w:szCs w:val="28"/>
          <w:rtl w:val="true"/>
          <w:lang w:bidi="ar-SA"/>
        </w:rPr>
        <w:t xml:space="preserve">وَ نِیَّةِ رُشْدٍ لَا أَشُکُّ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ظِنَّةِ أَهْلِ الصَّلَاحِ الثِّقَةَ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خدایا مرا بهره مند کن به نیت درستی که در آن شک نکنم و بدگمانی مردمان شایسته را درباره من به اطمینان وثوق مبدل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مورد ظن و گمان اشاره فرمود یکی حسن ظن به خدا و دیگر حسن ظن مردم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دو مورد مهم وقابل اهمیت است چون بدبینی نسبت به آنچه که خداوند درباره مخلوقاتش و از جمله ما انسان ها انجام داده و می دهد نشان ضعف توحید و خداشناس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 و خداشناسی راستین در خصوص آنچه را خداوند برایش مقدر کرده چون و چرا نمی کند و به داده های الهی به هر کیفیت که باشد تن می دهد و به خواست پروردگار راضی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أَنَّهُمْ رَضُوا مَا آتَاهُمُ اللَّهُ وَرَسُولُهُ وَقَالُوا حَسْبُنَا اللَّهُ سَیُؤْتِینَا اللَّهُ مِنْ فَضْلِهِ وَرَسُولُهُ إِنَّا إِلَی اللَّهِ رَاغِبُونَ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ولی اگر آنها به آنچه خداوند و رسول او در اختیارشان گذارده رضایت دهند و بگویند همین برای ما کافی است و خدا و رسول او از فضل خویش به زودی به ما می بخشد که ما فقط مشتاق پروردگاریم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صفات بد که بسیاری از خانواده ها را متلاشی کرده سوظن و بدبینی است که وقتی بررسی می کنند مشاهده می کنند نگاه ایشان نگاه درستی نبوده و گمان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باید از ابتدا با دیده خوش بینی به مردم بنگرد و نظر مساعد و خوب داشته باشد اگر کاری از کسی دیدیم که دو پهلوست هم می توان آن را خوب دانست و هم بد حسن ظن و خوش گمانی داشته باشیم و حمل به صحت کنیم</w:t>
      </w:r>
    </w:p>
    <w:p>
      <w:pPr>
        <w:pStyle w:val="BookText"/>
        <w:rPr/>
      </w:pP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چرا وقتی آن را شنیدند مردان و زنان مومن نسبت به خودگمان خیر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نگفتند این دروغی آشکار است پس حسن ظن از صفات نیک و فضایل اخلاقی است که قرآن مسلمانان را به آن تشویق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گمان خوب از مکارم اخلاق است و در دل هیا پاک و نورانی جا دارد و هر کس برای شناخت خود بهتر است حسن ظن و سوء ظن معیار خویش قرار 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امر اَخیِکَ عَلی اَحسَنِهِ حَتّی یَاتِیکَ ما یَغلِبُ مِنهُ</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کار برادر دینی خود را حمل به خوبی کن مگر آنکه برای تو بدیش ثابت شود برای آنکه مسلمان از گمان های مشکوک و بدبینی بر حذر باشند قرآن درباره اکثر گمان ها هشدار می دهد که بعضی از آنها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 اهل ایمان از بسیاری گمان ها دوری کنید زیرا که برخی از گمان ها گناه است باید توجه داشت که سوء ظن و بدبینی نشان دار نیست تا مشخص شود بنابراین باید از ظن های همانند او نیز دوری شود تا از آن پرهیز کامل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بداند از چند ظرف غذا یکی آلوده به سم و زیان است به حکم عقل و شرع از همه آنها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یکی از امراض روحی است که همانند سایر صفات رذیله پیوسته مبتلایان به آن را در رنج و عذاب قرار می دهد بدگمان جایی در جامعه ندارد زیرا جز منفی بافی کار دیگری از او ساخته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الشَّریرُ لا یظُنُّ بِاَحَدٍ خَیرًا لاَنَّهُ لا یَراه اِلّا بِطبعِ نَفسِهِ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انسان شرور به هیچ کس خوش بین نیست زیرا همه را با سرشت بد خویش می بیند و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الظَّنِّ بِالمُحسِنِ شَرُّ الاِثمِ وَ اَقبَحُ الظُّلمِ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بدبینی به انسان شایسته بدترین گناه و زشت ترین مورد ظلم است توضیح این نکته لازم است که بدبینی درباره افراد صالح و خوش سابقه و مردم جامعه که بیشتر آنها را به ایمان و امانت داری و کارهای خوب می شناسیم جایز نیست ولی نسبت به آدم های ظالم و تجاوز پیشه و حکومت های ستمگر و آلوده به گناهان بدبینی و سوء ظن بجاست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الحسن الثالث علیه السلام روایت شده که فرمود</w:t>
      </w:r>
      <w:r>
        <w:rPr>
          <w:rFonts w:eastAsia="IRNazanin" w:cs="IRNazanin"/>
          <w:color w:val="111111"/>
          <w:sz w:val="28"/>
          <w:szCs w:val="28"/>
          <w:rtl w:val="true"/>
          <w:lang w:bidi="fa-IR"/>
        </w:rPr>
        <w:t>:</w:t>
      </w:r>
      <w:bookmarkStart w:id="181" w:name="pg3467_30000"/>
    </w:p>
    <w:p>
      <w:pPr>
        <w:pStyle w:val="BookText"/>
        <w:rPr/>
      </w:pPr>
      <w:bookmarkEnd w:id="181"/>
      <w:r>
        <w:rPr>
          <w:rFonts w:ascii="Amiri" w:hAnsi="Amiri" w:eastAsia="Amiri" w:cs="Amiri"/>
          <w:color w:val="111111"/>
          <w:sz w:val="28"/>
          <w:sz w:val="28"/>
          <w:szCs w:val="28"/>
          <w:rtl w:val="true"/>
          <w:lang w:bidi="ar-SA"/>
        </w:rPr>
        <w:t>إذا کانَ زَمانٌ أَلْعَدلُ فیهِ اَغْلَبُ مِنَ الْجَورِ فَحَرامٌ أنْ یُظَنَّ بِاَحَدٍ سُوءٌ حَتّی یُعْلَمَ ذلِکَ مِنهُ، وَإذا کانَ زَمانٌ الْجَوْرُ أغلَبُ فیهِ مِنَ الْعَدْلِ فَلَیْسَ لِأَحَدٍ اَنْ یَظُنَّ بِأَحَدٍ خَیرا مالَمْ یَعْلَمْ ذلِکَ مِنْهُ</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هرگاه حاکمیت با عدل و عدالت خواهی بود سوء ظن بردن به احدی جایز نیست مگر آنکه علم و یقین به عمل زشت اشخاص پیدا کنیم و هرگاه حاکمیت با ظلم و ستمگری بود حسن ظن به احدی جایز نیست مگر آنکه علم و یقین به خوبی اشخاص پیدا کنیم</w:t>
      </w:r>
      <w:r>
        <w:rPr>
          <w:rFonts w:eastAsia="IRNazanin" w:cs="IRNazanin"/>
          <w:color w:val="111111"/>
          <w:sz w:val="28"/>
          <w:szCs w:val="28"/>
          <w:rtl w:val="true"/>
          <w:lang w:bidi="fa-IR"/>
        </w:rPr>
        <w:t>.</w:t>
      </w:r>
    </w:p>
    <w:p>
      <w:pPr>
        <w:pStyle w:val="Heading3"/>
        <w:numPr>
          <w:ilvl w:val="2"/>
          <w:numId w:val="1"/>
        </w:numPr>
        <w:rPr/>
      </w:pPr>
      <w:bookmarkStart w:id="182" w:name="__RefHeading___Toc3341687_2749589250"/>
      <w:bookmarkStart w:id="183" w:name="_Toc62"/>
      <w:bookmarkEnd w:id="182"/>
      <w:r>
        <w:rPr>
          <w:rtl w:val="true"/>
        </w:rPr>
        <w:t>بدعت</w:t>
      </w:r>
      <w:bookmarkEnd w:id="183"/>
    </w:p>
    <w:p>
      <w:pPr>
        <w:pStyle w:val="BookText"/>
        <w:rPr/>
      </w:pPr>
      <w:r>
        <w:rPr>
          <w:rFonts w:ascii="Amiri" w:hAnsi="Amiri" w:eastAsia="Amiri" w:cs="Amiri"/>
          <w:color w:val="111111"/>
          <w:sz w:val="28"/>
          <w:sz w:val="28"/>
          <w:szCs w:val="28"/>
          <w:rtl w:val="true"/>
          <w:lang w:bidi="ar-SA"/>
        </w:rPr>
        <w:t>وَ رَفْضِ أَهْلِ الْبِدَعِ، وَ مُسْتَعْمِلِ الرَّأْیِ الْمُخْتَرَعِ</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خدایا توفیقم ده تا اهل بدعت و آنهایی که رای ساختگی خود را به کار می بندند واگذارم و ایشان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ما می آموزد که مسلمان واقعی باید در برابر بدعت گذاران در دین خدا موضع قاطع داشته باشند و در نهایت ارتباط خود را با آنان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ضربه ای که به ادیان الهی وارد شده و از جمله دین متین و شریعت اسلام از ناحیه خود رای ها و بدعت گذاران بوده است خداوند در سوره مبارکه مائده با فاصله چند آیه کتاب تورات و کتاب انجیل را هدایت و نور معرفی می کند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شد این دو کتاب آسمانی لبریز از تهمت ها به انبیای مقدس و بدعت ها شد به این دلیل که عده ای از انسان های منحرف و جاه طلب در آیات شریفه تورات و انجیل دست بردند و به رای خود آداب و رسومی را از مذهب موسی و عیسی علیهما السلام بیرون آورده و سخنان خویش را جایگزین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خوشبختانه طبق وعده ای که خداوند</w:t>
      </w:r>
    </w:p>
    <w:p>
      <w:pPr>
        <w:pStyle w:val="BookText"/>
        <w:rPr/>
      </w:pPr>
      <w:r>
        <w:rPr>
          <w:rFonts w:ascii="IRNazanin" w:hAnsi="IRNazanin" w:eastAsia="IRNazanin"/>
          <w:color w:val="111111"/>
          <w:sz w:val="28"/>
          <w:sz w:val="28"/>
          <w:szCs w:val="28"/>
          <w:rtl w:val="true"/>
          <w:lang w:bidi="fa-IR"/>
        </w:rPr>
        <w:t>درباره حفظ قرآن شریف داده تا به امروز کسی نتوانسته دستبردی به آیات کریمه قرآن بزند و همچنان از تحریف و بدعت سالم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در سیره و سنت پیامبر صلی الله علیه و آله وسلم و جانشینان آن حضرت دست بردند و از صدر اسلام تاکنون آداب و رسومی را به عنوان دین و نوعی عقیده در دین مقدس اسلام وارد کردند که اگر تلاش علمای ربانی و خادمین دین محمد صلی الله علیه و آله وسلم نبود برای اکثریت مردم حقیقت امر مجهول می ماند و دین ناب محمدی صلی الله علیه و آله وسلم از دست می رفت و رسول الله صلی الله علیه و آله وسلم این احساس خطر را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رَایتُم اَهلَ الرَّیبِ وَ البِدَعِ مِن بَعدِی فَاظهِرُو البَرائَهَ مِنهُم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وقتی بعد از من با وسوسه گران و بدعت گذاران در دین مواجه شدید از آنها بیزاری جویید و دوری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وَقَّرَ صاحِبَ بِدعَهٍ فَقَد اَعانَ عَلی هَدمِ الاِسلامِ </w:t>
      </w:r>
      <w:r>
        <w:rPr>
          <w:rStyle w:val="FootnoteAnchor"/>
          <w:rtl w:val="true"/>
        </w:rPr>
        <w:footnoteReference w:id="482"/>
      </w:r>
      <w:r>
        <w:rPr>
          <w:rFonts w:ascii="IRNazanin" w:hAnsi="IRNazanin" w:eastAsia="IRNazanin"/>
          <w:color w:val="111111"/>
          <w:sz w:val="28"/>
          <w:sz w:val="28"/>
          <w:szCs w:val="28"/>
          <w:rtl w:val="true"/>
          <w:lang w:bidi="fa-IR"/>
        </w:rPr>
        <w:t>لغت وَقَّرَ کسی که صاحب بدعتی را احترام بگذارد با عمل خود به ویران ساختن اسلام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لازمه پیروی و یا تشویق کسانی که در دین خدا تصرف می کنند و از خودشان حکمی را اضافه می کنندو یا حکمی را بر می دارند انهدام اسلام و نابودی احکام الهی است 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هَدَمَ الدِّینَ مِثلُ البِدَعِ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چیزی مثل بدعت ها دین را ویران و تباه نکرده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از صدر اسلام حلال خدا را حرام و حرام خدا را حلال کردند و در برابر قرآن و سنت پیامبر صلی الله علیه و آله وسلم و سیره معصومین علیهم السلام ایستادندو اظهار مخالفت کردند و با قیاس و استحسان جعل حکم نمودند طبق فرمایش رسول الله صلی الله علیه و آله وسلم هیچ کدام از اعمالشان قبول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تَعالی لا یَقبَلُ لِصاحِبِ بِدعَهٍ صَومًا وَ لا صَلاهً وَ لا صَدَقَهً وَ لا حَجّاً وَ لا عُمرَهً وَ لا جَهادًا وَ لا صَرفاً وَ لا عَدلاً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خداوند از بدعت گذار نه روزه ای می پذیرد و نه نمازی نه صدقه و زکاتی نه حجی نه عمره ای نه جهادی نه نقدی و نه فدیه ای</w:t>
      </w:r>
    </w:p>
    <w:p>
      <w:pPr>
        <w:pStyle w:val="BookText"/>
        <w:rPr/>
      </w:pPr>
      <w:r>
        <w:rPr>
          <w:rFonts w:ascii="IRNazanin" w:hAnsi="IRNazanin" w:eastAsia="IRNazanin"/>
          <w:color w:val="111111"/>
          <w:sz w:val="28"/>
          <w:sz w:val="28"/>
          <w:szCs w:val="28"/>
          <w:rtl w:val="true"/>
          <w:lang w:bidi="fa-IR"/>
        </w:rPr>
        <w:t>رسول الله صلی الله علیه و آله وسلم سخن را فراتر برده حتی راه توبه را بر بدعت گذار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 اللهُ لِصاحِبِ البِدعَهِ بِالتَّوبَهِ </w:t>
      </w:r>
      <w:r>
        <w:rPr>
          <w:rStyle w:val="FootnoteAnchor"/>
          <w:rtl w:val="true"/>
        </w:rPr>
        <w:footnoteReference w:id="485"/>
      </w:r>
      <w:r>
        <w:rPr>
          <w:rFonts w:ascii="IRNazanin" w:hAnsi="IRNazanin" w:eastAsia="IRNazanin"/>
          <w:color w:val="111111"/>
          <w:sz w:val="28"/>
          <w:sz w:val="28"/>
          <w:szCs w:val="28"/>
          <w:rtl w:val="true"/>
          <w:lang w:bidi="fa-IR"/>
        </w:rPr>
        <w:t>خداوند توبه بدعت گذار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فرض اینکه توبه کند آنهایی که به بدعت او عمل کرده اند گناهانشان به گردن اوست و اگر مرده باشند چگونه می تواند آن را از راهی که رفتند و مردند بازگرداند؟</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مردی بود که به دنبال کسب حلال رفت ولی نتوانست ثروتی به دست آورد بعد دنبال کسب حرام نیز رفت موفق نشد پولی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سراغش رفت و گفت فلانی تو طلب حلال کردی موفق نشدی و بعد طلب حرام نمودی به دسن نیاوردی آیا می خواهی راهی به تو نشان بدهم که دنیایت آباد گردد و عده زیادی هم اطرافت جمع شوند؟</w:t>
      </w:r>
    </w:p>
    <w:p>
      <w:pPr>
        <w:pStyle w:val="BookText"/>
        <w:rPr/>
      </w:pPr>
      <w:r>
        <w:rPr>
          <w:rFonts w:ascii="IRNazanin" w:hAnsi="IRNazanin" w:eastAsia="IRNazanin"/>
          <w:color w:val="111111"/>
          <w:sz w:val="28"/>
          <w:sz w:val="28"/>
          <w:szCs w:val="28"/>
          <w:rtl w:val="true"/>
          <w:lang w:bidi="fa-IR"/>
        </w:rPr>
        <w:t>گفت آری شیطان گفت در دین بدعت بگذار و مردم را به بدعت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مردم دور او را گرفتند و اطاعتش کردند و آنچه از ثروت دنیا می خواست به او رسید یکباره به فکر فرو رفت و به خود گفت می دانی که چه کرده ای؟ در دین خدا بدعت گذارده ای و مردم را به آن دعوت نموده ای بنابراین توبه ای برای کارت نداری مگر آنکه بر وی تمام کسانی را که به دین جعلی خود دعوت کردی برگردانی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کرد همه اصحاب و پیروانش در یک جا جمع شدند خطاب به آنها گفت آنچه من شما را به آن دعوت کردم باطل بوده و من بدعت گذار در 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دروغ می گویی و دین حق همان بوده که تو می گفتی تو امروز خودت گرفتار شک در دینت شده ای به ناچار از آنها جدا شد و زنجیری برگردن خود بست بیرون شهر به ناله و فریاد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را از گردنم برنمی دارم تا خداوند توبه 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پیامبر آن زمان وحی فرستاد به فلان شخص بدعت گذار بگو به عزتم سوگند اگر آنقدر مرا بخوانی که گردنت بشکند دعایت مستجاب نخواهد شد مگر آنکه آنهایی را که به دعوت باطل تو منحرف شده و مرده اند بازگردانی و از عقیده غلط خود اعلان انصراف نمایند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اینجا تکلف علما دین بسیار سنگین است از این جهت که باید از دین خدا مراقبت و نگهبانی کنند و مواظب باشند شیادان جاه طلب و پول پرست مردم عوام را فریب ندهند و با ادعاهای دروغین تحت نام شریف مولایمان علی علیه السلام و امام عصر روحی له الفدا باعث انحراف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تکلیف را بنیان گذار اسلام عزیر حضرت محمد صلی الله علیه و آله وسلم بر دوش علماء و دانشمندان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ظَهَرَتِ البِدَعُ فِی امَّتِی فَلیُظهِرِ العالِمُ عِلمَهُ فَمَن لَم یَفعَل فَعَلَیه لَعنَهُ اللهِ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هرگاه بدعت ها در میان امتم آشکار شوند بر عالم است که علم و دانش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نکند نفرین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اجازه نداده برای تایید بدعت گذار حتی به چهره اش لبخند بزنیم به خاطر بزرگی گناهی که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حدیث از پیامبر صلی الله علیه و آله وسلم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رَایتُمُ صاحِبَ بِدعَهٍ فَاکفَهِّروا فِی وَجهِهِ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هرگاه بدعت گذاری را دیدید به او رو ترش کنید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تَبَسَّمَ فِی وَجهِ مُبتَدَعٍ فَقَد اعانَ عَلَی هَدمِ دِینِهِ </w:t>
      </w:r>
      <w:r>
        <w:rPr>
          <w:rStyle w:val="FootnoteAnchor"/>
          <w:rtl w:val="true"/>
        </w:rPr>
        <w:footnoteReference w:id="489"/>
      </w:r>
      <w:bookmarkStart w:id="184" w:name="pg3467_30004"/>
    </w:p>
    <w:p>
      <w:pPr>
        <w:pStyle w:val="BookText"/>
        <w:rPr/>
      </w:pPr>
      <w:bookmarkEnd w:id="184"/>
      <w:r>
        <w:rPr>
          <w:rFonts w:ascii="IRNazanin" w:hAnsi="IRNazanin" w:eastAsia="IRNazanin"/>
          <w:color w:val="111111"/>
          <w:sz w:val="28"/>
          <w:sz w:val="28"/>
          <w:szCs w:val="28"/>
          <w:rtl w:val="true"/>
          <w:lang w:bidi="fa-IR"/>
        </w:rPr>
        <w:t>هر که به روی بدعت گذار لبخند بزند به نابود کردن دین خود کمک کرده است</w:t>
      </w:r>
      <w:r>
        <w:rPr>
          <w:rFonts w:eastAsia="IRNazanin" w:cs="IRNazanin"/>
          <w:color w:val="111111"/>
          <w:sz w:val="28"/>
          <w:szCs w:val="28"/>
          <w:rtl w:val="true"/>
          <w:lang w:bidi="fa-IR"/>
        </w:rPr>
        <w:t>.</w:t>
      </w:r>
    </w:p>
    <w:p>
      <w:pPr>
        <w:pStyle w:val="Heading3"/>
        <w:numPr>
          <w:ilvl w:val="2"/>
          <w:numId w:val="1"/>
        </w:numPr>
        <w:rPr/>
      </w:pPr>
      <w:bookmarkStart w:id="185" w:name="__RefHeading___Toc3341689_2749589250"/>
      <w:bookmarkStart w:id="186" w:name="_Toc63"/>
      <w:bookmarkEnd w:id="185"/>
      <w:r>
        <w:rPr>
          <w:rtl w:val="true"/>
        </w:rPr>
        <w:t>برادری</w:t>
      </w:r>
      <w:bookmarkEnd w:id="186"/>
    </w:p>
    <w:p>
      <w:pPr>
        <w:pStyle w:val="BookText"/>
        <w:rPr/>
      </w:pPr>
      <w:r>
        <w:rPr>
          <w:rFonts w:ascii="Amiri" w:hAnsi="Amiri" w:eastAsia="Amiri" w:cs="Amiri"/>
          <w:color w:val="111111"/>
          <w:sz w:val="28"/>
          <w:sz w:val="28"/>
          <w:szCs w:val="28"/>
          <w:rtl w:val="true"/>
          <w:lang w:bidi="ar-SA"/>
        </w:rPr>
        <w:t>وَ کانَ مِن دُعائِهِ عَلَیه السَّلام لِجِیرانِهِ وَ اَولیائِهِ اِذا ذَکَرَهُم</w:t>
      </w:r>
    </w:p>
    <w:p>
      <w:pPr>
        <w:pStyle w:val="BookText"/>
        <w:rPr/>
      </w:pPr>
      <w:r>
        <w:rPr>
          <w:rFonts w:ascii="IRNazanin" w:hAnsi="IRNazanin" w:eastAsia="IRNazanin"/>
          <w:color w:val="111111"/>
          <w:sz w:val="28"/>
          <w:sz w:val="28"/>
          <w:szCs w:val="28"/>
          <w:rtl w:val="true"/>
          <w:lang w:bidi="fa-IR"/>
        </w:rPr>
        <w:t>هنگامی که امام سجاد علیه السلام بیاد همسایگان و برادران ایمانی و دوستانش می افتاد و در حقشان این گونه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کِتْمَانِ أَسْرَارِهِمْ، وَ سَتْرِ عَوْرَاتِهِمْ، وَ نُصْرَةِ مَظْلُومِهِم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خدایا آنان را به برپایی سنت هایت و کسب صفات پسندیده در سود رساندن به ضعیفان و جلوگیری از فقر و نداریشان و عیادت بیمارانشان موفق بدار و نیز بر آنان توفیق ده تا اسرار یکدیگر را حفظ و عیب هایشان را بپوشانند و از مظلومانشان یاری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الها به من نیز توفیق ده تا با دوستان و هم جواران که رفتار ناپسند دارند به نیکی پاداش دهم و از ستمکاران آنان با چشم پوشی از ستمشان در گذرم و نسبت به همگی آنها خوش گمان باشم و با نیکی بر آنها سرپرستی ایشان نمایم و با پاکدامنی از لغزش آنها صرفنظر نمایم و در هنگام ملاقات با ایشان برخورد متواضعانه و ملایم داشته باشم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و رسیدگی به مسایل فردی و خانوادگی و اجتماعی اهل ایمان در مجموعه دعای امام علیه السلام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نباید درباره مشکلات مادی و اخلاقی و اعتقادی</w:t>
      </w:r>
    </w:p>
    <w:p>
      <w:pPr>
        <w:pStyle w:val="BookText"/>
        <w:rPr/>
      </w:pPr>
      <w:r>
        <w:rPr>
          <w:rFonts w:ascii="IRNazanin" w:hAnsi="IRNazanin" w:eastAsia="IRNazanin"/>
          <w:color w:val="111111"/>
          <w:sz w:val="28"/>
          <w:sz w:val="28"/>
          <w:szCs w:val="28"/>
          <w:rtl w:val="true"/>
          <w:lang w:bidi="fa-IR"/>
        </w:rPr>
        <w:t>برادران ایمانیش بی تفاوت باشد بلکه باید احساس مسئولیت کند و برادری خود را در مواقع گرفتاریهای ایشان ثابت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إِخْوَةٌ فَأَصْلِحُوا بَیْنَ أَخَوَیْکُمْ وَاتَّقُوا اللَّهَ لَعَلَّکُمْ تُرْحَمُونَ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به تحقیق که اهل ایمان با هم برادرند بنابراین باید برادران صلح برقرار کنید و از خدا بترسید شاید مشمول رحمت الهی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که در دعای امام علیه السلام د رحق برادران ایمانی به چشم میخورد عبارت بود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برپایی سنت ها و کسب اخلاق خوب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رساندن به ضعیفان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فقر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از بیماران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اسرار و عیب ها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مظلومان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رفتار ناپسند برخورد نیک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از لغزش ها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ظن به کارهایشان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روبرو شدن ملایم و متواضع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هم کیش ما آن وقت ادا می شود که توصیه امام سجاد علیه السلام بدون سهل انگاری و به طور واقعی به اجرا در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ای که سفارشات امام علیه السلام که در قالب دعا فرموده پیاده شود مردم در رفاه و آسایش زندگی می کنند کانون خانواده گرم و با محبت افراد جامعه نسبت به هم مهربان و مال و جان و ناموسشان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فکر نکند که این همه خدمت به برادران مسلمان و مومن بی پاداش می ماند امام محمد باقر علیه السلام نقل فرمود که حضرت موسی بن عمران در مناجات هایش یکبار شنید که خداوند می فرماید ای موسی من بعضی از بندگانم را بدون حساب داخل بهشت خواهم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عرض کرد پروردگارا آنها چگونه مردمی هستند؟ فرمود کسانی که باعث شادمانی مومنی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مومنی از ظلم و ستم</w:t>
      </w:r>
    </w:p>
    <w:p>
      <w:pPr>
        <w:pStyle w:val="BookText"/>
        <w:rPr/>
      </w:pPr>
      <w:r>
        <w:rPr>
          <w:rFonts w:ascii="IRNazanin" w:hAnsi="IRNazanin" w:eastAsia="IRNazanin"/>
          <w:color w:val="111111"/>
          <w:sz w:val="28"/>
          <w:sz w:val="28"/>
          <w:szCs w:val="28"/>
          <w:rtl w:val="true"/>
          <w:lang w:bidi="fa-IR"/>
        </w:rPr>
        <w:t>پادشاه شهر خود هراسن شد و فرار کرد و به کافری پناه برد کافر او را پناه داد و به میهمانی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مرگش که رسید به او خطاب شد به عزت و جلالم اگر در بهشت جایی برای مثل تو بود تو را داخل بهشت می کردم و لیکن آنجا حرام است بر کسی که با کفر از دنیا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آتش او را بترسان ولی نیازار امام علیه السلام فرمود خوراکش را در شبانه روز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آیا از بهشت برایش می آورند؟ فرمود از جایی که خداوند بخواهد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فیض کاشانی رحمت الله علیه چنین سرودهاست</w:t>
      </w:r>
    </w:p>
    <w:p>
      <w:pPr>
        <w:pStyle w:val="BookText"/>
        <w:rPr/>
      </w:pPr>
      <w:r>
        <w:rPr>
          <w:rFonts w:ascii="IRNazanin" w:hAnsi="IRNazanin" w:eastAsia="IRNazanin"/>
          <w:color w:val="111111"/>
          <w:sz w:val="28"/>
          <w:sz w:val="28"/>
          <w:szCs w:val="28"/>
          <w:rtl w:val="true"/>
          <w:lang w:bidi="fa-IR"/>
        </w:rPr>
        <w:t>ایستادن نفسی نزد مسیحا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 صد سال نماز است به پایان بردن</w:t>
      </w:r>
    </w:p>
    <w:p>
      <w:pPr>
        <w:pStyle w:val="BookText"/>
        <w:rPr/>
      </w:pPr>
      <w:r>
        <w:rPr>
          <w:rFonts w:ascii="IRNazanin" w:hAnsi="IRNazanin" w:eastAsia="IRNazanin"/>
          <w:color w:val="111111"/>
          <w:sz w:val="28"/>
          <w:sz w:val="28"/>
          <w:szCs w:val="28"/>
          <w:rtl w:val="true"/>
          <w:lang w:bidi="fa-IR"/>
        </w:rPr>
        <w:t>یک طواف سر کوی ولی حق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 صد حج قبولست به دیون بردن</w:t>
      </w:r>
    </w:p>
    <w:p>
      <w:pPr>
        <w:pStyle w:val="BookText"/>
        <w:rPr/>
      </w:pPr>
      <w:r>
        <w:rPr>
          <w:rFonts w:ascii="IRNazanin" w:hAnsi="IRNazanin" w:eastAsia="IRNazanin"/>
          <w:color w:val="111111"/>
          <w:sz w:val="28"/>
          <w:sz w:val="28"/>
          <w:szCs w:val="28"/>
          <w:rtl w:val="true"/>
          <w:lang w:bidi="fa-IR"/>
        </w:rPr>
        <w:t>تا توانی ز کسی بار گرانی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 صد نافه حمر است به قربان بردن</w:t>
      </w:r>
    </w:p>
    <w:p>
      <w:pPr>
        <w:pStyle w:val="BookText"/>
        <w:rPr/>
      </w:pPr>
      <w:r>
        <w:rPr>
          <w:rFonts w:ascii="IRNazanin" w:hAnsi="IRNazanin" w:eastAsia="IRNazanin"/>
          <w:color w:val="111111"/>
          <w:sz w:val="28"/>
          <w:sz w:val="28"/>
          <w:szCs w:val="28"/>
          <w:rtl w:val="true"/>
          <w:lang w:bidi="fa-IR"/>
        </w:rPr>
        <w:t xml:space="preserve">یک گرسته به طعامی بنوازی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 صوم رمضان است به شعبان بردن</w:t>
      </w:r>
    </w:p>
    <w:p>
      <w:pPr>
        <w:pStyle w:val="BookText"/>
        <w:rPr/>
      </w:pPr>
      <w:r>
        <w:rPr>
          <w:rFonts w:ascii="IRNazanin" w:hAnsi="IRNazanin" w:eastAsia="IRNazanin"/>
          <w:color w:val="111111"/>
          <w:sz w:val="28"/>
          <w:sz w:val="28"/>
          <w:szCs w:val="28"/>
          <w:rtl w:val="true"/>
          <w:lang w:bidi="fa-IR"/>
        </w:rPr>
        <w:t>یک جو از دوش مدین دین اگر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 خرمن طاعات بدیان بردن</w:t>
      </w:r>
    </w:p>
    <w:p>
      <w:pPr>
        <w:pStyle w:val="BookText"/>
        <w:rPr/>
      </w:pPr>
      <w:r>
        <w:rPr>
          <w:rFonts w:ascii="IRNazanin" w:hAnsi="IRNazanin" w:eastAsia="IRNazanin"/>
          <w:color w:val="111111"/>
          <w:sz w:val="28"/>
          <w:sz w:val="28"/>
          <w:szCs w:val="28"/>
          <w:rtl w:val="true"/>
          <w:lang w:bidi="fa-IR"/>
        </w:rPr>
        <w:t>به ز ازادی صد بنده فرمان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مومن محتاج به احسان بردن</w:t>
      </w:r>
    </w:p>
    <w:p>
      <w:pPr>
        <w:pStyle w:val="BookText"/>
        <w:rPr/>
      </w:pPr>
      <w:r>
        <w:rPr>
          <w:rFonts w:ascii="IRNazanin" w:hAnsi="IRNazanin" w:eastAsia="IRNazanin"/>
          <w:color w:val="111111"/>
          <w:sz w:val="28"/>
          <w:sz w:val="28"/>
          <w:szCs w:val="28"/>
          <w:rtl w:val="true"/>
          <w:lang w:bidi="fa-IR"/>
        </w:rPr>
        <w:t>ملاحظه فرمودید حاجات برادران مومن منحصر به خدمات مالی نبود بلکه بخش زیادی از آنها جنبه اخلاقی و معنوی داشت که باید نسبت به آنها حساس باشیم و در خیر رساندن به ایشان قصور نکنیم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کسی که برادر دینی او از او کمک می طلبد ولی او امتناع می ورزد از اینکه حاجتش را برآورد و خودش را لایق انجام کار خیر نمی بیند آیا اینجا جای امیدواری به ثواب و نگرانی از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اَفَتَزهَدُونَ فِی مَکارِمِ الاَخلاقِ آیا در کسب مکارم اخلاق هم زهد می ورزید؟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حالا اگر کسی در خدمت مادی و معنوی نسبت به برادران مومن خود کوتاهی کرد به طور یقین در استخدام و افراد نالایق و بد در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بَخِلَ بِمَعُونَهِ اَخِیهِ المُسلِمِ وَ القِیامِ لَهُ فِی حاجَتِهِ اِبتَلی بِالقِیامِ بِمَعُونَهِ مَن یَاثَمَّ عَلَیهِ وَ لا یُوجَرُ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هر که از کمک و یاری به برادر مسلمان خود بخل ورزد و حاضر نشود که حاجتش را برآورد به یاری اشخاصی گرفتار شود که یاری آنان گناه باشد و اجری نیز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یاری رساندن به برادران و خواهران مومن سبب می شود در آخرت خوشحال و شادمان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روی زمین بندگانی دارد که سعی و تلاش می کنند به مردم خدمت رسانی کنند این ها هستند که به حق ایمان به روز قیامت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اَدخَلَ عَلی مُومِنٍ سُرورًا فَرِحَ اللهُ قَلبَهُ یَومَ القِیامَهِ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هر کسی دل مومنی را شاد کند خداوند در روز قیامت قلبش را مسرور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یار کسانی که یار یکدگرند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راه مهر و وفا دوستدار یکدگرند</w:t>
      </w:r>
    </w:p>
    <w:p>
      <w:pPr>
        <w:pStyle w:val="BookText"/>
        <w:rPr/>
      </w:pPr>
      <w:r>
        <w:rPr>
          <w:rFonts w:ascii="IRNazanin" w:hAnsi="IRNazanin" w:eastAsia="IRNazanin"/>
          <w:color w:val="111111"/>
          <w:sz w:val="28"/>
          <w:sz w:val="28"/>
          <w:szCs w:val="28"/>
          <w:rtl w:val="true"/>
          <w:lang w:bidi="fa-IR"/>
        </w:rPr>
        <w:t>شریک شادی و اندوه و رنج و راحت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محنت و غم غمگسار یکدگرند</w:t>
      </w:r>
    </w:p>
    <w:p>
      <w:pPr>
        <w:pStyle w:val="BookText"/>
        <w:rPr/>
      </w:pPr>
      <w:r>
        <w:rPr>
          <w:rFonts w:ascii="IRNazanin" w:hAnsi="IRNazanin" w:eastAsia="IRNazanin"/>
          <w:color w:val="111111"/>
          <w:sz w:val="28"/>
          <w:sz w:val="28"/>
          <w:szCs w:val="28"/>
          <w:rtl w:val="true"/>
          <w:lang w:bidi="fa-IR"/>
        </w:rPr>
        <w:t xml:space="preserve">نمی کنند دریغ از مساعدت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پی انجام کار یکدگرند</w:t>
      </w:r>
    </w:p>
    <w:p>
      <w:pPr>
        <w:pStyle w:val="BookText"/>
        <w:rPr/>
      </w:pPr>
      <w:r>
        <w:rPr>
          <w:rFonts w:ascii="IRNazanin" w:hAnsi="IRNazanin" w:eastAsia="IRNazanin"/>
          <w:color w:val="111111"/>
          <w:sz w:val="28"/>
          <w:sz w:val="28"/>
          <w:szCs w:val="28"/>
          <w:rtl w:val="true"/>
          <w:lang w:bidi="fa-IR"/>
        </w:rPr>
        <w:t>اثر ز تیرگی شب به کلبه 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روشنایی شب های تار یکدگرند</w:t>
      </w:r>
    </w:p>
    <w:p>
      <w:pPr>
        <w:pStyle w:val="BookText"/>
        <w:rPr/>
      </w:pPr>
      <w:r>
        <w:rPr>
          <w:rFonts w:ascii="IRNazanin" w:hAnsi="IRNazanin" w:eastAsia="IRNazanin"/>
          <w:color w:val="111111"/>
          <w:sz w:val="28"/>
          <w:sz w:val="28"/>
          <w:szCs w:val="28"/>
          <w:rtl w:val="true"/>
          <w:lang w:bidi="fa-IR"/>
        </w:rPr>
        <w:t>شد افتخار و شرافت نصیب آن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طالب شرف و افتخار یکدگرند</w:t>
      </w:r>
    </w:p>
    <w:p>
      <w:pPr>
        <w:pStyle w:val="BookText"/>
        <w:rPr/>
      </w:pPr>
      <w:r>
        <w:rPr>
          <w:rFonts w:ascii="IRNazanin" w:hAnsi="IRNazanin" w:eastAsia="IRNazanin"/>
          <w:color w:val="111111"/>
          <w:sz w:val="28"/>
          <w:sz w:val="28"/>
          <w:szCs w:val="28"/>
          <w:rtl w:val="true"/>
          <w:lang w:bidi="fa-IR"/>
        </w:rPr>
        <w:t>قلوب اهل محبت بود به هم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دور ز شهر و دیار یکدگرند</w:t>
      </w:r>
    </w:p>
    <w:p>
      <w:pPr>
        <w:pStyle w:val="BookText"/>
        <w:rPr/>
      </w:pPr>
      <w:r>
        <w:rPr>
          <w:rFonts w:ascii="IRNazanin" w:hAnsi="IRNazanin" w:eastAsia="IRNazanin"/>
          <w:color w:val="111111"/>
          <w:sz w:val="28"/>
          <w:sz w:val="28"/>
          <w:szCs w:val="28"/>
          <w:rtl w:val="true"/>
          <w:lang w:bidi="fa-IR"/>
        </w:rPr>
        <w:t xml:space="preserve">چه طاعتی است پسندیده تر ز خدمت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 گروه که خدمتگزار یکدگرند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از یاران امام صادق و امام کاظم علیهما السلام می گوید در محضر امام صادق علیه السلام نشسته بودم مردی از اهل مکه به نام میمون وارد شد و از تنگدستی و نداشتن کرایه</w:t>
      </w:r>
      <w:bookmarkStart w:id="187" w:name="pg3467_30008"/>
    </w:p>
    <w:p>
      <w:pPr>
        <w:pStyle w:val="BookText"/>
        <w:rPr/>
      </w:pPr>
      <w:bookmarkEnd w:id="187"/>
      <w:r>
        <w:rPr>
          <w:rFonts w:ascii="IRNazanin" w:hAnsi="IRNazanin" w:eastAsia="IRNazanin"/>
          <w:color w:val="111111"/>
          <w:sz w:val="28"/>
          <w:sz w:val="28"/>
          <w:szCs w:val="28"/>
          <w:rtl w:val="true"/>
          <w:lang w:bidi="fa-IR"/>
        </w:rPr>
        <w:t>برای بازگشت به وطن شکایت نمود حضرت به من امر فرمود که برخیزم و او را کمک نمایم برخاستم و با مدد پرودگار خواسته او را انجام دادم و باز به مجلس بازگشتم</w:t>
      </w:r>
    </w:p>
    <w:p>
      <w:pPr>
        <w:pStyle w:val="BookText"/>
        <w:rPr/>
      </w:pPr>
      <w:r>
        <w:rPr>
          <w:rFonts w:ascii="IRNazanin" w:hAnsi="IRNazanin" w:eastAsia="IRNazanin"/>
          <w:color w:val="111111"/>
          <w:sz w:val="28"/>
          <w:sz w:val="28"/>
          <w:szCs w:val="28"/>
          <w:rtl w:val="true"/>
          <w:lang w:bidi="fa-IR"/>
        </w:rPr>
        <w:t>امام صادق علیه السلام از من موضوع را پرسید؟ عرض کردم خداوند حاجت او را برآورد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همراهی نمودن با برادر مسلمان اَحَبُّ اِلَیَّ مِن طَوفِ اُسبُوعٍ بِالبَیتِ مُبتَدِیاً در نزد من از طواف ابتدایی هفت گانه در اطراف خانه کعبه محبوب تر است</w:t>
      </w:r>
      <w:r>
        <w:rPr>
          <w:rFonts w:eastAsia="IRNazanin" w:cs="IRNazanin"/>
          <w:color w:val="111111"/>
          <w:sz w:val="28"/>
          <w:szCs w:val="28"/>
          <w:rtl w:val="true"/>
          <w:lang w:bidi="fa-IR"/>
        </w:rPr>
        <w:t>.</w:t>
      </w:r>
    </w:p>
    <w:p>
      <w:pPr>
        <w:pStyle w:val="Heading3"/>
        <w:numPr>
          <w:ilvl w:val="2"/>
          <w:numId w:val="1"/>
        </w:numPr>
        <w:rPr/>
      </w:pPr>
      <w:bookmarkStart w:id="188" w:name="__RefHeading___Toc3341691_2749589250"/>
      <w:bookmarkStart w:id="189" w:name="_Toc64"/>
      <w:bookmarkEnd w:id="188"/>
      <w:r>
        <w:rPr>
          <w:rtl w:val="true"/>
        </w:rPr>
        <w:t>بردباری</w:t>
      </w:r>
      <w:bookmarkEnd w:id="189"/>
    </w:p>
    <w:p>
      <w:pPr>
        <w:pStyle w:val="BookText"/>
        <w:rPr/>
      </w:pPr>
      <w:r>
        <w:rPr>
          <w:rFonts w:ascii="Amiri" w:hAnsi="Amiri" w:eastAsia="Amiri" w:cs="Amiri"/>
          <w:color w:val="111111"/>
          <w:sz w:val="28"/>
          <w:sz w:val="28"/>
          <w:szCs w:val="28"/>
          <w:rtl w:val="true"/>
          <w:lang w:bidi="ar-SA"/>
        </w:rPr>
        <w:t>وَ لَا صَبْرَ لِی عَلَی الْبَلَاءِ، وَ لَا قُوَّةَ لِی عَلَی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إِلَیَّ وَ انْظُرْ لِی فِی جَمِیعِ أُمُورِی</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خدایا من طاقت سختی و صبر در برابر بلاها را ندارم و نیرویی برایم در مقابل فقر و تنگدستی نیست خدایا تو به من بنگر و ناظر احوالم در همه امور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صبر و بردباری بخش از آن به اراده و تصمیم خود انسان بستگی دارد ولی بخش مهم آن را باید از خداوند تبارک و تعالی مدد خواست ما را کمک کند تا در برابر حوادث و مشکلات تحمل خود را از دست ندهیم و با صفت حلم به جنگ ناملایمات برویم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در مقابل عصبانیت و تندی قرار دارد انسان حلیم با مواجه عواملی که باعث ناراحتی و خشم انسان می گردد خشم و غیظ خود را فرو می برد و بر نفس خویش حاکم می گردد در روایات حلم در کنار علم بیان شده یعنی آن عالم و دانشمندی در کارش موفق است که همراه با علم حلم را نیز داشته باشد زیرا که برای آموزش و پرسش هایی که از او می شود و نوع ارتباطی که با مردم آن هم با سلیقه های متفاوت دارد به ناچار باید بردبار باشد که در غیر این صورت در رسالتش و وظیفه ای که به عهده اش گذاشته شده توفیقی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فرمود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وَزیرُ الاِیمانِ العِلمُ وَ نعمَ وَ زِیرُ العِلمِ اَلحِلمُ وَ نِعمَ وَزِیرُ الحِلمِ الرِّفقُ وَ نِعمَ وَزیرُ الرِّفقِ الِّلینِ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علم چه خوب یاوری است برای ایمان و حلم چه خوب یاوری است برای علم و حلم چه خوب یاری است برای مدارا و مدارا چه خوب یاوری است برای ملایمت</w:t>
      </w:r>
    </w:p>
    <w:p>
      <w:pPr>
        <w:pStyle w:val="BookText"/>
        <w:rPr/>
      </w:pPr>
      <w:r>
        <w:rPr>
          <w:rFonts w:ascii="IRNazanin" w:hAnsi="IRNazanin" w:eastAsia="IRNazanin"/>
          <w:color w:val="111111"/>
          <w:sz w:val="28"/>
          <w:sz w:val="28"/>
          <w:szCs w:val="28"/>
          <w:rtl w:val="true"/>
          <w:lang w:bidi="fa-IR"/>
        </w:rPr>
        <w:t>علامه مجلسی رحمه الله علیه پس از نقل حدیث فوق توضیح میدهد که حلم و مدارا و ملایمت گرچه از نظر معنی به هم نزدیک هستند ولکن با هم متفاوتند حلم عبارت است از ترک مکافات از کسی که به ما بدی روا داشته و سکوت در برابر کسی که نسبت به ما سفاهت و نادانی کرده است رفق و مدارا یعنی لطف و شفقت و محبت به بندگان خدا که نتیجه اش آن است که بندگان خدا درباره شما نادانی نمی کنند و بیشتر مردم نسبت به شما کار خلاف انجام نمی دهند ملایمت یعنی ترک خشونت و غلظت و ضرر زدن به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بزرگوار می فرمود وَ الّذِی نَفسِی بَیَدِهِ ما جُمِعَ شَییٌ اِلی شَییٍ اَفضَلُ مِن حِلمٍ اِلی عِلمٍ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سوگندبه آن خدایی که جانم در اختیار اوست هیچ چیز با هم اجتماع نمی کنند که برتر از اجتماع حلم با علم باشند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حضرت فاطمه علیهما السلام شرفیاب شد و گفت مادر ناتوانی دارم که در امر نمازش به مسئله مشکلی برخورد کرده و مرا خدمت شما فرستاده است که سوال کنم و پرسشی نمود حضرت فاطمه علیها السلام جواب آن سوال را داد آن زن برای دومین بار مسئله دیگری را پرسید حضرت زهرا علیها السلام جوابش را داد بعد از آن مسئله سوم را پرسید و همچنین تا ده مسئله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از کثرت سوال خجالت کشید و عرض کرد لا اَشُقُّ عَلَیکَ یا اِبنَهَ رَسُولِ اللهِ قالَت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و سَلی عَمّا بَدالَکَ ای دختر رسول خدا دیگر مزاحم نمی شوم خسته شدید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نکش هر سوالی داری بپرس تا جواب دهم من از سوالات تو خسته نمی شوم بلکه با کمال میل جواب می دهم اگر کسی اجیر شود که بار سنگینی را بر بام حمل کند و در وجه آن مبلغ صد هزار دینار اجرت بگیرد آیا از حمل بار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 نه خسته نمی شود زیرا به خاطر آن مزد زیادی که دریافت می کند خسته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برابر هر مسئله انقدر به من ثواب می دهد که بیشتر از این که بین زمین و آسمان پر از مروارید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آیا از جواب دادن مسئله خسته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رسول خدا صلی الله علیه و آله وسلم شنیدم که فرمود علما شیعه ما در قیامت محشور می شوند و خدا به مقدار علوم آنها و مراتب جدیت و کوششان د رراه ارشاد و هدایت مردم به آنان خلعت و ثواب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حق تعالی ندا می دهد ای کسانی که ایتام آل محمد صلی الله علیه و آله وسلم را تکفل نمودید در آن هنگامی که از امامانشان منقطع بودند اینان شاگران شما و ایتامی هستند که در تحت تکفل علوم شما به دین داری خویش ادامه دادند و ارشاد و هدایت شدند به مقداری که در دنیا از علوم شما استفاده کردند به آنان خلعت بدهید آنگاه حضرت زهرا علیها السلام در ادامه فرمایشاتشان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امه الله یک نخ از این خلعت ها هزار هزار مرتبه بهتر است از آنچه خورشید بر آن می تابد زیرا امور دنیوی با کدورت و گرفتاری آلوده است اما نعمت های اخروی نقص و عیب ندارد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خوب است آنان که در کار نشر فرهنگ اصیل اسلام هستند با مخاطبین و سوال کنندگان خود چون فاطمه علیها السلام حلیم و کریمانه صحبت کنند و پاسخ دهند</w:t>
      </w:r>
      <w:r>
        <w:rPr>
          <w:rFonts w:eastAsia="IRNazanin" w:cs="IRNazanin"/>
          <w:color w:val="111111"/>
          <w:sz w:val="28"/>
          <w:szCs w:val="28"/>
          <w:rtl w:val="true"/>
          <w:lang w:bidi="fa-IR"/>
        </w:rPr>
        <w:t>.</w:t>
      </w:r>
      <w:bookmarkStart w:id="190" w:name="pg3467_30011"/>
    </w:p>
    <w:p>
      <w:pPr>
        <w:pStyle w:val="BookText"/>
        <w:rPr/>
      </w:pPr>
      <w:bookmarkEnd w:id="190"/>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عِوَضِ الحَلِیمِ مِن حِلمِهِ اَنَّ النّاسَ اَنصارُهُ عَلیَ الجاهِلِ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اولین ثمره بردباری آن است که مردم در برابر نادان او را یاری کنند همان بزرگوار حتی طریقه تخلق به بردباری را برای کسانی که علاقه مند هستند این صفت پسندیده را به دست آورند آموزش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لَم تَکُن حِلِیمًا فَتَحلَّم فَاِنَّه قَلَّ مّن تَشَبَّهَ بّقَومٍ اِلّا اَوشَکَ اَن یَکُونَ مِنهُم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اگر بردبار نیستی خود را به بردباری وادار ساز که کم می شود کسی خود را شبیه گروهی کند و از جمله آنها نشود</w:t>
      </w:r>
      <w:r>
        <w:rPr>
          <w:rFonts w:eastAsia="IRNazanin" w:cs="IRNazanin"/>
          <w:color w:val="111111"/>
          <w:sz w:val="28"/>
          <w:szCs w:val="28"/>
          <w:rtl w:val="true"/>
          <w:lang w:bidi="fa-IR"/>
        </w:rPr>
        <w:t>.</w:t>
      </w:r>
    </w:p>
    <w:p>
      <w:pPr>
        <w:pStyle w:val="Heading3"/>
        <w:numPr>
          <w:ilvl w:val="2"/>
          <w:numId w:val="1"/>
        </w:numPr>
        <w:rPr/>
      </w:pPr>
      <w:bookmarkStart w:id="191" w:name="__RefHeading___Toc3341693_2749589250"/>
      <w:bookmarkStart w:id="192" w:name="_Toc65"/>
      <w:bookmarkEnd w:id="191"/>
      <w:r>
        <w:rPr>
          <w:rtl w:val="true"/>
        </w:rPr>
        <w:t>برزخ</w:t>
      </w:r>
      <w:bookmarkEnd w:id="192"/>
    </w:p>
    <w:p>
      <w:pPr>
        <w:pStyle w:val="BookText"/>
        <w:rPr/>
      </w:pPr>
      <w:r>
        <w:rPr>
          <w:rFonts w:ascii="Amiri" w:hAnsi="Amiri" w:eastAsia="Amiri" w:cs="Amiri"/>
          <w:color w:val="111111"/>
          <w:sz w:val="28"/>
          <w:sz w:val="28"/>
          <w:szCs w:val="28"/>
          <w:rtl w:val="true"/>
          <w:lang w:bidi="ar-SA"/>
        </w:rPr>
        <w:t>وَ اجْعَلْهُ بَاباً مِنْ أَبْوَابِ مَغْفِرَتِکَ، وَ مِفْتَاحاً مِنْ مَفَاتِیحِ رَحْمَتِکَ أَمِتْنَا مُهْتَدِینَ غَیْرَ ضَالِّینَ</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خدایا مرگ مرا دری از درهای مغفرت و کلیدی از کلیدهای رحمتت قرار ده الها ما را بمیران در حالی که هدایت شده ایم و گمراه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عالم برزخ است و برزخ جایگاهی است بین دنیا و آخرت</w:t>
      </w:r>
    </w:p>
    <w:p>
      <w:pPr>
        <w:pStyle w:val="BookText"/>
        <w:rPr/>
      </w:pP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وَمِنْ وَرَائِهِمْ بَرْزَخٌ إِلَی یَوْمِ یُبْعَثُونَ</w:t>
      </w:r>
      <w:r>
        <w:rPr>
          <w:rStyle w:val="FootnoteAnchor"/>
          <w:rtl w:val="true"/>
        </w:rPr>
        <w:footnoteReference w:id="50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که مرگ به سراغ یکی از آنها آید آنگاه گوید پروردگارا مرا بازگردان تا شاید به عنوان تدارک گذشته کارهای پسندیده انجام دهم هرگز این سخنی است که او می گوید در پشت سر انها تا روز قیامت برزخ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 برزخ همان عالم قبر است که پاداش و کیفر میان دنیا و آخرت است به خدا ما بر شما نمی ترسیم مگر از برزخ</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عالم برزخ هم نعمت هست و هم عذاب مومنین برزخ خوبی دارند ولی کافران و منافقین و فاسقان در عذابند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همان کسانی که فرشتگان در حالی که پاکیزه اند روح آنها را میگیرند و به آنها می گویند سلام بر شما داخل بهشت شوید به خاطر اعمالی که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دلالَهٌ عَلی نَعِیمِ القَبرِ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در این آیه دلالتی بر نعمت های قبر و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شهدا وضع خوبی دارند و مشمول فضل پروردگار</w:t>
      </w:r>
    </w:p>
    <w:p>
      <w:pPr>
        <w:pStyle w:val="BookText"/>
        <w:rPr/>
      </w:pPr>
      <w:r>
        <w:rPr>
          <w:rFonts w:ascii="IRNazanin" w:hAnsi="IRNazanin" w:eastAsia="IRNazanin"/>
          <w:color w:val="111111"/>
          <w:sz w:val="28"/>
          <w:sz w:val="28"/>
          <w:szCs w:val="28"/>
          <w:rtl w:val="true"/>
          <w:lang w:bidi="fa-IR"/>
        </w:rPr>
        <w:t>گمان مبرید آنانی که در راه خدا کشته شده اند مرده اند بلکه زنده اند و نزد پروردگارشان روزی داده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رِحِینَ بِمَا آتَاهُمُ اللَّهُ مِنْ فَضْلِهِ وَیَسْتَبْشِرُونَ بِالَّذِینَ لَمْ یَلْحَقُوا بِهِمْ مِنْ خَلْفِهِمْ أَلَّا خَوْفٌ عَلَیْهِمْ وَلَا هُمْ یَحْزَنُونَ</w:t>
      </w:r>
    </w:p>
    <w:p>
      <w:pPr>
        <w:pStyle w:val="BookText"/>
        <w:rPr/>
      </w:pPr>
      <w:r>
        <w:rPr>
          <w:rFonts w:ascii="IRNazanin" w:hAnsi="IRNazanin" w:eastAsia="IRNazanin"/>
          <w:color w:val="111111"/>
          <w:sz w:val="28"/>
          <w:sz w:val="28"/>
          <w:szCs w:val="28"/>
          <w:rtl w:val="true"/>
          <w:lang w:bidi="fa-IR"/>
        </w:rPr>
        <w:t>از آنچه خداوند از فضل خویش به آنها بخشیده خوشحالند و از سرنوشت آنهایی که به دنبالشان می آیند و هنوز به آنها ملحق نشده اند شادمانند که نه ترسی دارند و نه غمگین می شوند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عبارات یرزقون، فرحین، یَستَبشِرون دلالت بر زنده بودن شهیدان و بهره مندی آنان از نعمت های الهی در عالم برزخ می کند درباره برزخ مجرمین و کافران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را گرفتار عذاب سختی کرد آتش را صبح و شب بر آنها عرضه می دارند و در روز قیامت فرمان داده شود آل فرعون را به سخت ترین عذاب وارد جهنم کنید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توجه می فرمایید که عرضه دادن آتش قبل از قیامت برای آل فرعون است یعنی در عالم برزخ در ایه برای برزخشان سُوءُ العذاب دارد و برای قیامتشان اَشَدُّ العَذاب</w:t>
      </w:r>
    </w:p>
    <w:p>
      <w:pPr>
        <w:pStyle w:val="BookText"/>
        <w:rPr/>
      </w:pPr>
      <w:r>
        <w:rPr>
          <w:rFonts w:ascii="IRNazanin" w:hAnsi="IRNazanin" w:eastAsia="IRNazanin"/>
          <w:color w:val="111111"/>
          <w:sz w:val="28"/>
          <w:sz w:val="28"/>
          <w:szCs w:val="28"/>
          <w:rtl w:val="true"/>
          <w:lang w:bidi="fa-IR"/>
        </w:rPr>
        <w:t>امام علی علیه السلام تابلوی شفاف و روشنی از عالم برزخ روبروی ما گذارده تا به خود آییم و برای برزخ و قیامت خود گامی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چه هدف و مقصد دوری است و چه دیدارکنندگان غافلی آن هم غفلت از خطری که این اندازه شدید و هولناک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خالی مردگان عبرت نگرفتند در حالی که بسی مایه عبرت است آنها راه نزدیک عبرت گرفتن را رها کردند و از جایی دور و بی ثمر از مرده های خود طلب افتخار می کنند آیا به مکان هایی افتخار می کنند که پدرانشان در آن خفته اند و یا به تعداد هلاک شدگانشان می نازند گویی جسدهایی از روح تهی شده و بی حرکت را به دنیا باز می گردانند در حالی که این وضع برای عبرت گرفتن سزاوارتر است از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پادشاه و بعضی رعیت و فرمانبر همگی راه خویش را تا به درون برزخ طی کردند که در آن عالم زمین بر آنها چیره شده گوشت بدنشان را خورده و خون هایشان را اشامیده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کرد در حالی که در شکاف قبرهایشان بی حرکت و چون جماد شدند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هول ها آنها را نگران نمی کند و دگرگونی ها محزونشان نمی سازد و از زلزله ها هراسی ندارند و صدای بادهای شدید را نمی شوند غایبانی هستند که کسی در انتظارشان نیست حاضرانی هستند که حضور ندارند و در میان جمع نیستند اری در گذشته در جمع بودند و بعد پراکنده شدند با هم الفت داشتند و بعد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مربوط به آنها نامعلوم و خانه هایشان خاموش مانده البته نه به خاطر طولانی بودن زمان و یا دوری مکان بلکه جامی به آنها نوشاندند که گویا نطقشان را به گنگی و قدرت شنیدنشان را به کری و حرکاتشان را به سکون مبدل ساخته است گویی چون افراد بیهوش به خاک افتاده و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قبرهایشان کنار هم و همسایه یکدیگرند اما با هم انس نمی گیرند دوستانی هستند که به دیدار یکدیگر نمی روند ارتباطات برادری و آشنایی بینشان قطع شده و ایا اینکه یکجا هستند ولی همه آنها غریب و تنها می باشند و با اینکه دوستان یکدیگرند ولی از هم جدایند شب و روز را تشخیص نمی دهند آن شب و یا روزی که از دنیا رفته اند برایشان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 و حالات سخت آخرتشان را شدیدتر از آنچه می ترسیدند مشاهده کردند و علایمی را دیدند که بزرگتر از آنچه بود که فکر می کردند و این دو حالت در نعمت بودن و یا عذاب برایشان ادامه دارد تا قیامت برپا شودو در آن فاصله برای دوزخیان نهایت ترس و بهشتیان نهایت امیدواری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به کمک عقل حال و وضع ایشان را تصور کنی و یا پرده ها از جلوی چشمت کنار روند و چشم برزخی پیدا کنی خواهی دید که چگونه گوش هایشان از انبوه خزندگان کر شده و دیده هایشان ازخاک قبر نابینا گشته و زبان هایشان پس از نطق و بیان لاله گردیده و دل هایشان پس از بیداری به خواب رفته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عضو بدنشان پوسیدگی تازه ای که آن را زشت کرده و تباهشان ساخته مشاهده می شود و راه های ضربه زدن به آنها آسان گردیده در حالی که اندامشان آسیب پذیر گشته و دست هایی ندارند که از خود دفاع کنند و نه دل هایی که ناله و فریاد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مرگ را سختی هایی است که در بیان و الفاظ نگنجد وعقل های مردم دنیا آن را درک نکنند</w:t>
      </w:r>
      <w:r>
        <w:rPr>
          <w:rFonts w:eastAsia="IRNazanin" w:cs="IRNazanin"/>
          <w:color w:val="111111"/>
          <w:sz w:val="28"/>
          <w:szCs w:val="28"/>
          <w:rtl w:val="true"/>
          <w:lang w:bidi="fa-IR"/>
        </w:rPr>
        <w:t xml:space="preserve">. </w:t>
      </w:r>
      <w:r>
        <w:rPr>
          <w:rStyle w:val="FootnoteAnchor"/>
          <w:rtl w:val="true"/>
        </w:rPr>
        <w:footnoteReference w:id="510"/>
      </w:r>
      <w:bookmarkStart w:id="193" w:name="pg3467_30015"/>
    </w:p>
    <w:p>
      <w:pPr>
        <w:pStyle w:val="Heading3"/>
        <w:numPr>
          <w:ilvl w:val="2"/>
          <w:numId w:val="1"/>
        </w:numPr>
        <w:rPr/>
      </w:pPr>
      <w:bookmarkStart w:id="194" w:name="__RefHeading___Toc3341695_2749589250"/>
      <w:bookmarkStart w:id="195" w:name="_Toc66"/>
      <w:bookmarkEnd w:id="193"/>
      <w:bookmarkEnd w:id="194"/>
      <w:r>
        <w:rPr>
          <w:rtl w:val="true"/>
        </w:rPr>
        <w:t>برکت</w:t>
      </w:r>
      <w:bookmarkEnd w:id="195"/>
    </w:p>
    <w:p>
      <w:pPr>
        <w:pStyle w:val="BookText"/>
        <w:rPr/>
      </w:pPr>
      <w:r>
        <w:rPr>
          <w:rFonts w:ascii="Amiri" w:hAnsi="Amiri" w:eastAsia="Amiri" w:cs="Amiri"/>
          <w:color w:val="111111"/>
          <w:sz w:val="28"/>
          <w:sz w:val="28"/>
          <w:szCs w:val="28"/>
          <w:rtl w:val="true"/>
          <w:lang w:bidi="ar-SA"/>
        </w:rPr>
        <w:t>وَ کانَ مِن دُعائِهِ علیه السلام اِذا نَظَر اِلی الهِلالِ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دعاهای حضرت علیه السلام در آن هنگام که بر ماه در شب اول نگاه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 اللَّهَ رَبِّی وَ رَبَّکَ، وَ خَالِقِی وَ خَالِقَکَ، وَ مُقَدِّرِی وَ مُقَدِّرَکَ، وَ مُصَوِّرِی وَ مُصَوِّرَکَ أَنْ یُصَلِّیَ عَلَی مُحَمَّدٍ وَ آلِهِ، وَ أَنْ یَجْعَلَکَ هِلَالَ بَرَکَةٍ لَا تَمْحَقُهَا الْأَیَّامُ</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خدایی که پروردگار و خالق من و توست و تقدیرکننده امور و صورت بخش من و توست مسئلت می جوییم که بر محمد و ال او درود فرستد و تو را ماه برکت برای ما قرار دهد که در مرور زمان برکت از آن زایل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در لغت به معنی پایداری و بر جای ماندن و اعتماد و اطمینان نقل شده است در اصطلاح این لغت را بیشتر در معنی رشد و فزونی و سعادت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به صورت مفرد در قرآن نیامده ولی به جمع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اگر ساکنین شهرها ایمان می آوردند و تقوا را پیشه خود می ساختند برکاتی از آسمان و زمین به رویشان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ابراهیم علیه السلام وقتی از مژده فرزند دار شدن به شگفت آمده بود فرشتگان مامور الهی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أَتَعْجَبِینَ مِنْ أَمْرِ اللَّهِ رَحْمَتُ اللَّهِ وَبَرَکَاتُهُ عَلَیْکُمْ أَهْلَ الْبَیْتِ إِنَّهُ حَمِیدٌ مَجِید</w:t>
      </w:r>
      <w:r>
        <w:rPr>
          <w:rStyle w:val="FootnoteAnchor"/>
          <w:rtl w:val="true"/>
        </w:rPr>
        <w:footnoteReference w:id="51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کار خدا تعجب می کنی؟ رحمت خدا و برکاتش بر شما اهل بیت بوده و هست که او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مبارک به صورت اسم مفعول از باب مفاعله این ریشه در قرآن به معنای خیر و برکت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اولین خانه ای که برای انسان بنا شد همان است که در مکه می باشد و مایه برکت و هدایت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عَبْدُ اللَّهِ آتَانِیَ الْکِتَابَ وَجَعَلَنِی نَبِیًّا وَجَعَلَنِی مُبَارَکًا أَیْنَ مَا کُنْتُ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که به من کتاب داده و مرا پیامبر قرار داده است و مرا در هر کجا باشم وجودی مبارک و پربرکت کرده است در آیه معروف نور که با جمله اللهُ نُورَ السَّمَواتِ شروع می شود جمله یُوقَدُ مِن شَجَرَهٍ مُبارَکَهٍ تفسیر به حضرت ابراهیم علیه السلام جد اعلای حضرت محمد صلی الله علیه و آله وسلم شده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در جای دیگر تاویل به نور علی علیه السلام شده که از درختی مبارک فروغ می گیرد که نه شرقی و نه غربی است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در تعقیبات مشترکه نماز ها عرض می کنیم وَ انشُر عَلی مِن رَحمَتِکَ وَ اَنزِل عَلَیَّ مِن بَرَکاتِکَ خدایا رحمتت را برای من نشرده و برکاتت را بر من نازل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اِنِّی اَسئَلُکَ بِاسمِکَ المَکنُونِ المَخزوُنِ الطّاهِرِ الطُّهرِ المُبارکِ بار خدایا من از تو خواستارم به نام مکنون و مخزون و پاک و پاکی بخش و با برکت تو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عواملی باعث می شود خداوند به عمر و مال و اولاد و چشم و گوش و زبان و قلم ما برکت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دو عامل مهم را ایمان و تقوا برشمرد چنانکه در این مقال آیه را مرور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برای برکت در کسب و تجارت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کِیلُوا طَعامَکُم فَاِنَّ البَرَکَهَ فِی الطَّعامِ المَکیلِ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خوراکی های خود را وزن و پیمانه کنید که برکت در خوراک وزن شده است 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فِیهِنَّ البَرَکَهُ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اِلی اَجَلٍ وَ المُقارَضَهُ وَ اِخلاطُ البُرِّ بِالشَّعِیرِ لِلبَیتِ لا لِلبَیعِ</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سه چیز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مدت دار وام دادن به یکدیگر و مخلوط کردن گندم با جو برای مصرف خانه نه برای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احساس می کنند برکت و رونقی در کسب و تجارتشان و نوع درآمدشان نیست و دنبال آن هستند که علت را ریشه یابی کنند باید به ایشان گفت قبل از هر چیز تلاش کنند درآمد حلال داشته باشند و از احجاف و احتکار و گران فروشی و معاملات ربوی بپرهیزند و از راه باطل ثروت نیدوزند خواهند دید که خداوند چگونه به ثروت اندک آنان برکت و رونق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الائمه و امام هادی علیها السلام هر دو بزرگوار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الحَرامَ لا یَنمِی وَ اِن نَمی لا یُبارکُ لَهُ فِیهِ وَ ما اَنقَهُ لَم یُوجَر عَلَیهِ وَ ما خَلَّفَهُ کانَ زادهُ الیَ النّارِ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ثروت حرام رشد نمی کند و اگر هم رشد کند بر صاحبش برکتی ندارد و اگر از آن چیزی انفاق کند پاداشی نخواهد دید و آنچه پس از خود بر جای گذارد توشه او به سوی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هشدار مولایمان امیرالمومنین علی علیه السلام برای کل جامعه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ظَهَرَتِ الجِنایاتُ اِرتَفَعَتِ البَرَکاتُ </w:t>
      </w:r>
      <w:r>
        <w:rPr>
          <w:rStyle w:val="FootnoteAnchor"/>
          <w:rtl w:val="true"/>
        </w:rPr>
        <w:footnoteReference w:id="52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جنایت ها و تجاوزات به حقوق یکدیگر آشکار شود برکت 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مکرم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اگر یکی از آنها به خانه ای در آید آن را ویران کند و از برکت آبادان نشود خیانت، دزدی ، شراب خوری، زنا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امیر المومنین علیه السلام که از عوامل برکت زا برای آحاد جامعه فرمود درباره وسعت برکت در جامعه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بِالعَدلِ تَتَضاعَفُ البَرکاتُ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إِنَّا أَنْزَلْنَاهُ فِی لَیْلَةٍ مُبَارَکَةٍ</w:t>
      </w:r>
      <w:r>
        <w:rPr>
          <w:rStyle w:val="FootnoteAnchor"/>
          <w:rtl w:val="true"/>
        </w:rPr>
        <w:footnoteReference w:id="524"/>
      </w:r>
      <w:r>
        <w:rPr>
          <w:rFonts w:ascii="IRNazanin" w:hAnsi="IRNazanin" w:eastAsia="IRNazanin"/>
          <w:color w:val="111111"/>
          <w:sz w:val="28"/>
          <w:sz w:val="28"/>
          <w:szCs w:val="28"/>
          <w:rtl w:val="true"/>
          <w:lang w:bidi="fa-IR"/>
        </w:rPr>
        <w:t xml:space="preserve">ما قرآن را در شب مبارک نازل کردیم و مصداق مکان هم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 عمران بود که گذشت إِنَّ أَوَّلَ بَیْتٍ وُضِعَ لِلنَّاسِ لَلَّذِی بِبَکَّةَ مُبَارَکًا اولین خانه ای که برای انسان بنا شد همان است که در مکه می باشد و مایه برکت جهانیان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w:t>
      </w:r>
      <w:r>
        <w:rPr>
          <w:rStyle w:val="FootnoteAnchor"/>
          <w:rtl w:val="true"/>
        </w:rPr>
        <w:footnoteReference w:id="525"/>
      </w:r>
      <w:bookmarkStart w:id="196" w:name="pg3467_30019"/>
    </w:p>
    <w:p>
      <w:pPr>
        <w:pStyle w:val="BookText"/>
        <w:rPr/>
      </w:pPr>
      <w:bookmarkEnd w:id="196"/>
      <w:r>
        <w:rPr>
          <w:rFonts w:ascii="IRNazanin" w:hAnsi="IRNazanin" w:eastAsia="IRNazanin"/>
          <w:color w:val="111111"/>
          <w:sz w:val="28"/>
          <w:sz w:val="28"/>
          <w:szCs w:val="28"/>
          <w:rtl w:val="true"/>
          <w:lang w:bidi="fa-IR"/>
        </w:rPr>
        <w:t>منزه است خدایی که شبی بنده اش را از مسجد الحرام به مسجد الاقصی سیر داد همان مسجدی که اطرافش را پر برکت کردیم</w:t>
      </w:r>
      <w:r>
        <w:rPr>
          <w:rFonts w:eastAsia="IRNazanin" w:cs="IRNazanin"/>
          <w:color w:val="111111"/>
          <w:sz w:val="28"/>
          <w:szCs w:val="28"/>
          <w:rtl w:val="true"/>
          <w:lang w:bidi="fa-IR"/>
        </w:rPr>
        <w:t>.</w:t>
      </w:r>
    </w:p>
    <w:p>
      <w:pPr>
        <w:pStyle w:val="Heading3"/>
        <w:numPr>
          <w:ilvl w:val="2"/>
          <w:numId w:val="1"/>
        </w:numPr>
        <w:rPr/>
      </w:pPr>
      <w:bookmarkStart w:id="197" w:name="__RefHeading___Toc3341697_2749589250"/>
      <w:bookmarkStart w:id="198" w:name="_Toc67"/>
      <w:bookmarkEnd w:id="197"/>
      <w:r>
        <w:rPr>
          <w:rtl w:val="true"/>
        </w:rPr>
        <w:t>بزرگواری</w:t>
      </w:r>
      <w:bookmarkEnd w:id="198"/>
    </w:p>
    <w:p>
      <w:pPr>
        <w:pStyle w:val="BookText"/>
        <w:rPr/>
      </w:pPr>
      <w:r>
        <w:rPr>
          <w:rFonts w:ascii="Amiri" w:hAnsi="Amiri" w:eastAsia="Amiri" w:cs="Amiri"/>
          <w:color w:val="111111"/>
          <w:sz w:val="28"/>
          <w:sz w:val="28"/>
          <w:szCs w:val="28"/>
          <w:rtl w:val="true"/>
          <w:lang w:bidi="ar-SA"/>
        </w:rPr>
        <w:t>إِنَّکَ أَکْرَمُ مَنْ رُغِبَ إِلَیْهِ، وَ أَکْفَی مَنْ تُوُکِّلَ عَلَیْهِ، وَ أَعْطَی مَنْ سُئِلَ مِنْ فَضْلِهِ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پروردگارا تو بزرگوارتر از آنی که از او درخواست شود و بی نیاز کننده ترین کسی هستی که بر او توکل شود و تویی هرگز از او بخواهد می دهی و که تفضل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اکرم از انسان کریم است اَلاَکرَم اَفعلُ التفضیل است و به معنای صاحب کرامت بزرگ 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کریم می خوانیم چون در هنگام قدرت می بخشد و وقتی به بنده اش وعده ای می دهد به عهد خود وفا میکند و اگر انسان از او حاجتی را طلب کند بیش از نیازش به او عطا می فرماید و باکی ندارد که چقدر می دهد و به چه کسی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کریم آنقدر نظر بلند و بزرگوار است که رضایت نمی دهد بنده اش به در خانه غیر او برود و حاجت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کرامت تمام راه های ملاقات و اتصال به خود را باز گذارده و حتی یاد داده که اگر خود به خاطر کثرت گناهان و لغزش ها شرم حضور داشتید و از صحبت با من خجالت زده بودید با وسایل و شفاعت کنندگان به من مراجعه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وَابْتَغُوا إِلَیْهِ الْوَسِیلَةَ</w:t>
      </w:r>
      <w:r>
        <w:rPr>
          <w:rStyle w:val="FootnoteAnchor"/>
          <w:rtl w:val="true"/>
        </w:rPr>
        <w:footnoteReference w:id="52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ایمان دارید از خدا بترسید و با وسیله به او تقرب 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شهر آشوب نقل شده که حضرت امیرالمومنین علی علیه السلام در تفسیر کلام خدا وَابتَغُوا اِلَیهِ الوَسِیلَهَ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وَسیِلَتُهُ من وسیله تقرب به خدا هستم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چون محمد و ال خانواده کریم وب زرگواری هستند و ایشانند که باب لطف و کرم خداوند هستند چنانکه در زیارت ارزشمند جامعه کبیره عرض می کنیم عادَتُکُمَ الاِحسانُ وَ سَجِیتُکُم الکَرَمُ عادت شما احسان و منش شما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 به وجود نازنین امام عصر ارواح العالمین له الفداء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یا مَولای کَریمٌ اَولادِ الکِرامِ وَ مَامُورٌ بِالضیِافَهِ و الاِجارَهِ فَاَضِفیِ وَ اَجِرِنیِ و تو ای مولای من بزرگواری و از فرزندان بزرگواران و مامور پذیرایی و پناه دادن پس مرا میهمان کن و پناه ده و چه خوب است ما نیز کرامت و بزرگواری را از خداوند اکرم و محمد و آل علیهم السلام بیاموزیم و نسبت به یکدیگر کریمانه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واجدین صفت گرانقدر کرم را این چنین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پاسخ به این پرسش که بزرگواری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اَلاِبتِداءُ بِالعَطِیَّهِ قَبلَ المَساَلَهِ وَ اِطعام الطَّعامِ فِی المَحلِ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قبل از سوال و در ابتدا عطا کردن و اطعام مردم در موقع قحطی</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نشانه بزرگواری آدمی است خوشرویی، فرو بردن خشم، چشم پوشی از لغزش دیگران</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مِلکُ اللّسِانِ وَ بَذلُ الاِحسانِ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بزرگواری در اختیار داشتن زبان و بذل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الکَرَمُ التَّنَزَهُ عَنٍ المَعاصِی </w:t>
      </w:r>
      <w:r>
        <w:rPr>
          <w:rStyle w:val="FootnoteAnchor"/>
          <w:rtl w:val="true"/>
        </w:rPr>
        <w:footnoteReference w:id="5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در حقیقت دوری کردن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بزرگوار از فضل خود شادمان می شود و آدم پست به ملک و دارایی خویش می نازد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امام حسن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اَوسَعُ ما یَکونُ الکَریمُ بِالمَغفِرَهِ اِذا ضاقَت بِالمُذنِبِ المَعذِرَه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شایسته ترین زمان بر این که بزرگوار گذشت کند وقتی است که عرصه عذر بر گنه کار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خواننده خوب می دانند افرادی در جامعه هستند که زبان تند و آلوده به ناسزا دارند برای مواجه با آنان بهترین راه بزرگواری است و مبادا که ما نیز مثل آنان زبان به ناسزا بگشاییم در این صورت تفاوتی بین ما و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جای سوره مبارکه فرقان خداوند مهربان به ما می آموزد که با افراد بی خبر ونادان چگونه برخورد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بندگان خدای رحمان آنانی هستند که بی تکبر روی زمین راه می روند و اگر نادانی چیزی به آنها بگویند در جواب سلام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مَرُّوا بِاللَّغْوِ مَرُّوا کِرَامًا </w:t>
      </w:r>
      <w:r>
        <w:rPr>
          <w:rStyle w:val="FootnoteAnchor"/>
          <w:rtl w:val="true"/>
        </w:rPr>
        <w:footnoteReference w:id="53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با کار زشتی روبرو شوند از خود بزرگواری نشان می دهند</w:t>
      </w:r>
      <w:r>
        <w:rPr>
          <w:rFonts w:eastAsia="IRNazanin" w:cs="IRNazanin"/>
          <w:color w:val="111111"/>
          <w:sz w:val="28"/>
          <w:szCs w:val="28"/>
          <w:rtl w:val="true"/>
          <w:lang w:bidi="fa-IR"/>
        </w:rPr>
        <w:t>.</w:t>
      </w:r>
      <w:bookmarkStart w:id="199" w:name="pg3467_30022"/>
    </w:p>
    <w:p>
      <w:pPr>
        <w:pStyle w:val="Heading3"/>
        <w:numPr>
          <w:ilvl w:val="2"/>
          <w:numId w:val="1"/>
        </w:numPr>
        <w:rPr/>
      </w:pPr>
      <w:bookmarkStart w:id="200" w:name="__RefHeading___Toc3341699_2749589250"/>
      <w:bookmarkStart w:id="201" w:name="_Toc68"/>
      <w:bookmarkEnd w:id="199"/>
      <w:bookmarkEnd w:id="200"/>
      <w:r>
        <w:rPr>
          <w:rtl w:val="true"/>
        </w:rPr>
        <w:t>بعثت پیامبر صلی الله علیه و آله وسلم</w:t>
      </w:r>
      <w:bookmarkEnd w:id="201"/>
    </w:p>
    <w:p>
      <w:pPr>
        <w:pStyle w:val="BookText"/>
        <w:rPr/>
      </w:pPr>
      <w:r>
        <w:rPr>
          <w:rFonts w:ascii="Amiri" w:hAnsi="Amiri" w:eastAsia="Amiri" w:cs="Amiri"/>
          <w:color w:val="111111"/>
          <w:sz w:val="28"/>
          <w:sz w:val="28"/>
          <w:szCs w:val="28"/>
          <w:rtl w:val="true"/>
          <w:lang w:bidi="ar-SA"/>
        </w:rPr>
        <w:t xml:space="preserve">وَ أَنَّ مُحَمَّداً عَبْدُکَ وَ رَسُولُکَ و خِیَرَتُکَ مِنْ خَلْقِکَ، حَمَّلْتَهُ رِسَالَتَکَ فَأَدَّاهَا، وَ أَمَرْتَهُ بِالنُّصْحِ لِأُمَّتِهِ فَنَصَحَ لَهَا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خدایا شهادت می دهم که حضرت محمد صلی الله علیه و آله وسلم بنده ور سول توست و از بهترین خلقت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رسالت را بر دوش او گذاشتی و او به خوبی ابلاغ کرد وی را به نصیحت امتش فرمان دادی او امت را پند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وسلم آخرین پیامبر و آخرین پیامبر اولوالعزم است اما بهترین خلق بودنش را از زبان خود آن بزرگوار ملاحظه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النّاسُ اِنَّما اَنَا رَحمَهٌ مُهداهٌ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ای مردم من د رحقیقت رحمتی اهدایی از جانب خدا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سَیِدُ وُلدِ آدَمَ وَ لا فَخرَ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خودستایی نباشد من سرور و فرزندان 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خودستایی نباشد من جلودار پیامبرانم خاتم پیامبران و نخستین شفاعت کننده و اول کسی هستم که شفاعتش پذیرفته می شود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اِنَّ اَتقاکُم وَ اَعلَمَکُم بِاللهِ اَنَا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من خدا ترس ترین و آگاه ترین شما در خداشناسی می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خَلقُا اَفضَلَ مِنّی وَ لا اکرَمَ عَلَیهِ مِنِّی</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خداوند هیچ مخلوقی نیافرید که از نظر او از من برتر و گرامی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قسمت دوم دعای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الها رسالتی که بر دوش حضرت محمد صلی الله علیه و آله وسلم گذاشتی به خوبی انجام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درباره خوب انجام دادن رسالت پیامبر صلی الله علیه و آله وسلم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w:t>
      </w:r>
    </w:p>
    <w:p>
      <w:pPr>
        <w:pStyle w:val="BookText"/>
        <w:rPr/>
      </w:pPr>
      <w:r>
        <w:rPr>
          <w:rFonts w:ascii="IRNazanin" w:hAnsi="IRNazanin" w:eastAsia="IRNazanin"/>
          <w:color w:val="111111"/>
          <w:sz w:val="28"/>
          <w:sz w:val="28"/>
          <w:szCs w:val="28"/>
          <w:rtl w:val="true"/>
          <w:lang w:bidi="fa-IR"/>
        </w:rPr>
        <w:t>بود که با دانش خود میان مردم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هایش را درست و آماده کرده و آن را بر هر جا که لازم بود از دل های کور و گوش های کر و زبان های گنگ می گذاشت با داروی خود بیماری غفلت و سرگردانی را در کسانی که از پرتوهای حکمت روشنایی برنگرفته بودند و با آتش زنه های دانش های درخشان شعله ای نیفروخته بودند و هم چون حیوانات چرنده و تخته سنگ های سخت بودند در مان کرد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اِنَّ اللهَ سُبحانَهُ بَعَثَ مُحَمَدًا نَذیرًا لِلعالَمینَ وَ مُهَیمِنًا عَلَی المُرسَلِینَ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خداوند سبحان محمد صلی الله علیه و آله وسلم را فرستاد تا به جهانیان هشدار دهد و گواه بر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داعِیاً اِلیَ الحَقِ وَ شاهِدًا عَلَی الخَلقِ فَبَلِّغَ رِسالات رَبِّهِ غَیرَ وَ انِ وَ لا مُقَصِّرٍ وَ جاهَدَ فِی اللهِ اَعداءَهُ غَیرَ واهِنٍ وَ لا مُعَذِّرٍ وَ بَصَرُ مَنِ اهتَدی</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خداوند او را برای دعوت به حق وگواه بودن بر مردمان فرستاد و آن حضرت پیام های پروردگارش را بدون کمترین سستی و کوتاهی ابلاغ کردو با دشمنان او بدون نشان دادن کمترین ضعف و اظهار کوچکترین بهانه ای جهاد کرد او پیشوای پرهیزکاران و دیده رهجویان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هایی اثبات نبوت انبیا معجزه آنهاست و تمامی آن بزرگواران با منکران و مخالفان خود برای اثبات نبوت خویش معجزه ای می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 از این جهت استثنا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رسول الله صلی الله علیه و آله وسلم به دو گونه بود</w:t>
      </w:r>
    </w:p>
    <w:p>
      <w:pPr>
        <w:pStyle w:val="BookText"/>
        <w:rPr/>
      </w:pPr>
      <w:r>
        <w:rPr>
          <w:rFonts w:ascii="IRNazanin" w:hAnsi="IRNazanin" w:eastAsia="IRNazanin"/>
          <w:color w:val="111111"/>
          <w:sz w:val="28"/>
          <w:sz w:val="28"/>
          <w:szCs w:val="28"/>
          <w:rtl w:val="true"/>
          <w:lang w:bidi="fa-IR"/>
        </w:rPr>
        <w:t>یکی قرآن کریم که معجزه علمی و جاودان اوست و دیگری معجزات عملی آن حضرت که برخی از آنها در قرآن و موارد دیگر در کتاب های حدیث و تاریخ نقل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جنبه ادبی و فن فصاحت و بلاغت در چنان مرتبه ای بود که هیچ یک از ادیبان و فصیحان عرب نتوانستند قدرت اعجاز و خارق العاده بودن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مغیره از بلاغت فوق العاده ای برخوردار بود وقتی ابوجهل برادرزاده اش نزد او رفت و گفت ای عمو تو به دین محمد در آمدی؟</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من بر دین پدران خود باقی هستم لیکن من کلامی از او شنیدم که بدنم از آن سخن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او شعر است؟ گفت شعر نیست گفت آیا گفتار محمد خطابه است؟ گفت خطابه هم نیست زیرا خطابه کلامی است که به هم متصل است ولی کلام محمد از هم پراکنده می باشد و به هم شباهتی ندارد و با این حال بسیار شیرین و زیباست کلام او سحر است و دل مردم را مسحور می کند کلام او که به عنوان کلام خدایش می خواند حلاوت و طراوت مخصوص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 به سان درخت استوار است که در زمین ریشه دوانیده و بر فرازش میوه دانش حکمت قرار دارد کلام او از هر سخنی بالاتر است هیچ کلامی برتر از سخن او وجود ندارد کلام او مادون خود را خرد و بی مقدار می نماید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به یک معجزه عملی که مولایمان علی علیه السلام نقل می فرماید و مرحوم سید شریف رضی در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آورده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کنار رسول خدا صلی الله علیه و آله وسلم بودم که سران قریش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تو دعوی کار بزرگ کرده ای که چنین ادعایی نه پدرانت و نه کسی از خاندانت کرده اند و ما از تو سوالی می کنیم که اگر پذیرفتنی و آن را به ما نشان دادی باور میکنیم که تو نبی و رسول هستی و اگر نتوانستی خواسته ما را برآورده سازی به تحقیق که تو جادوگر و دروغگو هستی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چیست؟ گفتند این درخت را بخوان تا از بیخ و بن بیرون آید و در برابر تو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فرمود خداوند بر همه چیز قادر است اگر پروردگار این کار را برای شما انجام دهد آیا ایمان می آورید و شهادت به حق می دهید؟ گفتند آری فرمود من آنچه را می خواهید به شما نشان خواهم داد ولی می دانم که شما به راه خیر باز نمی گردید و در بین شما کسی است که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می شود و کسی است که گروه ها را گرد 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اگر به خدا و روز قیامت ایمان داری و می دانی که من رسول خدایم از ریشه و بن بیرون آی و به اذن پروردگار در مقابل من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حضرتش را به حق مبعوث به رسالت فرمود درخت از ریشه و بن بیرون کنده شده و نزد آن بزرگوار آمد و در حالی که صدایی سخت مانند صدای بالهای مرغان داشت و همان مرغ پر و بال زنان ایستاد و شاخه بلند خود را بر سر رسول خدا صلی الله علیه و آله وسلم و بعضی از شاخه هایش را بر دوش من افکند و من در طرف راست پیامبر صلی الله علیه و آله وسلم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آنان این معجزه را دیدند از روی گستاخی و 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نیم آن نزد تو آید و نیم دیگر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چنین کرد و امر فرمود نیم آن نزد حضرت آمد چنان با شتاب و سخت ترین صدا که نزدیک بود به رسول خدا صلی الله علیه و آله وسلم بپیچد آن مردم بار دیگر از روی ناسپاسی و ستیزگی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این نیمه باز گردد و به نیمه خود پیوند بخورد مثل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امر فرمود درخت بازگشت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من اول کسی هستم که به تو ایمان اورده ام ای رسول خدا و اول کسی هستم که اقرار می کنم این درخت آنچه فرمودی اجرا کرد تا نبوت تو را تصدیق کند و کلامت را بزرگ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دسته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است دروغگو شگفتا جادویی که با تردستی و سرعت انجام می دهد و گفتند آیا ترا در کارت غیر این شخص که منظورشان من بودم تصدیق می کند؟ و من از گروهی بودم که از سرزنش ملامت کنندگان باز نمی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نکته هم توجه کنید که از ویژگی های حضرت محمد صلی الله علیه و آله وسلم جهان شمولی و خاتمیت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کَافَّةً لِلنَّاسِ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ما تو را جز برای همه مردم جهان نفرستادیم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بگو ای مردم من برای همگی شما از جانب خداوند پیام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مُحَمَّدٌ أَبَا أَحَدٍ مِنْ رِجَالِکُمْ وَلَکِنْ رَسُولَ اللَّهِ وَخَاتَمَ النَّبِیِّینَ وَکَانَ اللَّهُ بِکُلِّ شَیْءٍ عَلِیمًا </w:t>
      </w:r>
      <w:r>
        <w:rPr>
          <w:rStyle w:val="FootnoteAnchor"/>
          <w:rtl w:val="true"/>
        </w:rPr>
        <w:footnoteReference w:id="54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وسلم پدر هیچ کدام از مردان شما نیست ولکن رسول خدا و خاتم پیامبران است و خداوند بر همه چیز آگاه است</w:t>
      </w:r>
      <w:r>
        <w:rPr>
          <w:rFonts w:eastAsia="IRNazanin" w:cs="IRNazanin"/>
          <w:color w:val="111111"/>
          <w:sz w:val="28"/>
          <w:szCs w:val="28"/>
          <w:rtl w:val="true"/>
          <w:lang w:bidi="fa-IR"/>
        </w:rPr>
        <w:t>.</w:t>
      </w:r>
      <w:bookmarkStart w:id="202" w:name="pg3467_30027"/>
    </w:p>
    <w:p>
      <w:pPr>
        <w:pStyle w:val="Heading3"/>
        <w:numPr>
          <w:ilvl w:val="2"/>
          <w:numId w:val="1"/>
        </w:numPr>
        <w:rPr/>
      </w:pPr>
      <w:bookmarkStart w:id="203" w:name="__RefHeading___Toc3341701_2749589250"/>
      <w:bookmarkStart w:id="204" w:name="_Toc69"/>
      <w:bookmarkEnd w:id="202"/>
      <w:bookmarkEnd w:id="203"/>
      <w:r>
        <w:rPr>
          <w:rtl w:val="true"/>
        </w:rPr>
        <w:t>بغض</w:t>
      </w:r>
      <w:bookmarkEnd w:id="204"/>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الها بر محمد و آل او درود فرست و بغض کینه ورزان را برای من به محبت تبدیل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به معنی کینه دشمنی و نفرت است بغض نسبت به خدا و انبیا و اولیا و مومنین نازیبا و گناه است ولی بغض نسبت به دشمنان خدا و انبیا و اولیا و اهل ایمان مثل حب و دوستی خدا و انبیا و اولیا و 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و تبری یعنی دوست داشتن خوبان عالم و بیزاری و اظهار نفرت درباره دشمنانتان و این جزء فروع دین است و برخلاف طرز تفکر بعضی ها که صلح کل هستند اسلام حب و بغض را در صورتی که به جا مصرف شود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ما جاذبه و دافعه را با هم دارد این درست نیست که با دشمنان خدا و دین خدا که سر ستیز با ما دارند دست دوستی دراز کنیم و تن به ذلت بدهیم به دو آیه اول سوره مبارکه ممتحنه خوب دقت کنید که ترجمه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با دشمنان من و دشمنان خودتان پیوند دوستی برقرار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آنها اظهار محبت می کنید ولی آنان به آنچه از حق برای شما آمده کافر شده اند و رسول خدا و شما را به خاطر ایمان به خدایی که پروردگار شماست از شهرتان بیرون می 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برای جهاد در راه من و جلب رضایت من بیرون آمده اید پس چرا مخفیانه با آنها رابطه دوستی برقرار می کنید در حالی که من به آنچه مخفی می دارید و یا آشکار می سازید آگاه ترم و هر کسی از شما چنین کاری را انجام دهد به حقیقت از راه راست گمراه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شما برخورد کنند دشمنانتان باشند و دست و زبان خود را به بدی کردن به شما می گشایند و دوست دارند که شما به کفر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ترسیمی روشن و شفاف وضع دشمنان اسلام را به ما میفهماند که باید با مومنین مهربان و صمیمی باشیم ولی با کسانی که کمر به نابودی ما بسته اند رابطه دوستانه نداشته باشیم چون به خاطر کینه و عنادی که دارند به ما ضربه خواهند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محمد صلی الله علیه و آله وسلم رسول خداست و آنانی که با او هستند با کافران سرسخت و در بین خود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فرآوانی در قران موجود است که با کلمه برائت از مشرکان و دشمنان اسلام بیان شده انبیا و پیامبر عزیز اسلام صلوات الله علیهم اجمعین مامورند از آنان که مجرمند و قصد اصلاح شدن ندارند اظهار تنفر و بیزاری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کافی است به این ایاتی که شمارگانشان را ارائه می دهم مراجعه نمایند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بعد از آیات کریمه قرآن سیره عملی معصومین علیهم السلام برای ما حجت می باشد به عنوان نمونه شخص امیرالمومنین علی علیه السلام چگونه با خوارج و اهل صفین و جمل روبرو شد و آنان را از پای در آورد و کوچکترین انعطافی نسبت به دین گریزان و آن هایی که شمشیر بر روی امام زمان خود کشیدند نشان نداد ولی در مقابل با فقرا و مساکین و درماندگان جامعه و ایتام در نهایت لطف و مهربانی برخورد می کرد و گره از کارشان باز می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مواقعی که به فقرا و مستمندان اطعام میداد از بهترین نان ها و گوشت سفره را رنگین می کرد ولی خود از نان جوین خشک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حضرت معجونی از آب و عسل هدیه آوردند با انگشت آن را مخلوط کرد و فرمود طیب و پاکیزه است و حرام نیست ولکن من کراهت دارم به نفس خویش چیزی را عادت بدهم که نباید به آن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امام و پیشوای مردم قرار داده و بر</w:t>
      </w:r>
    </w:p>
    <w:p>
      <w:pPr>
        <w:pStyle w:val="BookText"/>
        <w:rPr/>
      </w:pPr>
      <w:r>
        <w:rPr>
          <w:rFonts w:ascii="IRNazanin" w:hAnsi="IRNazanin" w:eastAsia="IRNazanin"/>
          <w:color w:val="111111"/>
          <w:sz w:val="28"/>
          <w:sz w:val="28"/>
          <w:szCs w:val="28"/>
          <w:rtl w:val="true"/>
          <w:lang w:bidi="fa-IR"/>
        </w:rPr>
        <w:t>من واجب کرده است تا مراقب خود باشم و در خوردن و آشامیدن و پوشیدن هم مانند مستضغفین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و علقمه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وارد شدیم در پیش آن حضرت طبقی از لیف خرما بود در میان آن دو قرص نان جوین و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نان را برداشت و بر روی زانوان خود گذاشت تا آن را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شکستن با نمک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نان ها نخاله های آرد جو بود به فضه خادمه گفتیم چه می شد که نخاله آن رامی گرفتی؟ فضه گفت نان گوارا را اگر علی علیه السلام بخورد گناهش بر گردن من است در این هنگام امیرالمومنین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دستور داده ام نخاله اش را نگیرد گفتیم چرا؟ فرمود زیرا اینطور نفس بهتر ذلیل می شود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رَبِّی بِحُبِّ المَساکِینِ المُسلِمینَ</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خدایم مرا به دوست داشتن مسلمانان مستمند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بزرگوار به علی علیه السلام خطاب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اللهَ عَزَّوَجَلَّ وَ هَبَکَ حُبَّ المَساکِینَ المُستَضغَفینَ فِی الاَرضِ فَرَضیِتَ بِهِم اِخوانًا وَ رَضُوا بِکَ اِمامًا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 علی خدای عزوجل دوستی مستمندان و مستضعفان زمین را ارزانی تو کرده است پس تو به برادری آنان خشنودی و آنان به امامت و پیشوایی تو</w:t>
      </w:r>
    </w:p>
    <w:p>
      <w:pPr>
        <w:pStyle w:val="BookText"/>
        <w:rPr/>
      </w:pPr>
      <w:r>
        <w:rPr>
          <w:rFonts w:ascii="Amiri" w:hAnsi="Amiri" w:eastAsia="Amiri" w:cs="Amiri"/>
          <w:color w:val="111111"/>
          <w:sz w:val="28"/>
          <w:sz w:val="28"/>
          <w:szCs w:val="28"/>
          <w:rtl w:val="true"/>
          <w:lang w:bidi="ar-SA"/>
        </w:rPr>
        <w:t>و مولایمان علی علیه السلام سفارش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اَن تُحِبَّ اَعداءَ اللهِ اَو تُصفِیَ وَ دَّکَ لِغَیرِ اَولِیاءِ اللهِ فَاِنَّ مَن اَحَبَّ قَومًا حُشِرَ مَعَهُم</w:t>
      </w:r>
      <w:r>
        <w:rPr>
          <w:rStyle w:val="FootnoteAnchor"/>
          <w:rtl w:val="true"/>
        </w:rPr>
        <w:footnoteReference w:id="55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دشمنان خدا را دوست بداری یا دوستیت را نثار کسی جز دوستان خدا کنی که هر کس مردمی را دوست بدارد با آنان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وای بر کسانی که نسبت به محمد و ال او بغض داشته باشند سک نیست که از محدوده اسلام خارج شده و هیچ گونه راه نجاتی برایشان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مکرم اسلام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مَن اَبغَضَ آلَ مُحَمَّدٍ جاءَ یَومَ القِیامَهِ مَکتُوبًا بَینَ عَینَیهِ آیِسٌ مِن رَحمَهٍ اللهِ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آگاه باشید هر کس بغض آل محمد را در دل داشته باشد در حالی روز قیامت محشور می شود که در پیشانیش نوشته شده این شخص مایوس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مبحث باید عرض کنم از مواهب بیار گرانقدر پروردگار در انسان حب و بغض است و مهم آن است که هشیار باشیم و از آن دو به جا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یُحِب عَلَی الدِّینِ وَ لمَ یُبغِض عَلیَ الدِّینِ فَلا دِینَ لَهُ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هر کس حب و بغض خود را به خاطر دین خدا مصرف نکند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الاِیمانُ اِلّا الحُبِّ فِی اللهِ وَ البُغضِ فِی اللِه</w:t>
      </w:r>
      <w:r>
        <w:rPr>
          <w:rStyle w:val="FootnoteAnchor"/>
          <w:rtl w:val="true"/>
        </w:rPr>
        <w:footnoteReference w:id="55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ایمان غیر حب و بغض در راه خداست؟</w:t>
      </w:r>
      <w:bookmarkStart w:id="205" w:name="pg3467_30031"/>
    </w:p>
    <w:p>
      <w:pPr>
        <w:pStyle w:val="Heading3"/>
        <w:numPr>
          <w:ilvl w:val="2"/>
          <w:numId w:val="1"/>
        </w:numPr>
        <w:rPr/>
      </w:pPr>
      <w:bookmarkStart w:id="206" w:name="__RefHeading___Toc3341703_2749589250"/>
      <w:bookmarkStart w:id="207" w:name="_Toc70"/>
      <w:bookmarkEnd w:id="205"/>
      <w:bookmarkEnd w:id="206"/>
      <w:r>
        <w:rPr>
          <w:rtl w:val="true"/>
        </w:rPr>
        <w:t>بلند پروازی</w:t>
      </w:r>
      <w:bookmarkEnd w:id="207"/>
    </w:p>
    <w:p>
      <w:pPr>
        <w:pStyle w:val="BookText"/>
        <w:rPr/>
      </w:pP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بار الها بر محمد و آلش درود فرست هیچ درجه ای از من بین مردم بالا مبر جز آنکه مرا معادل آن عزت و شوکت در نزد مردم ذلیل و پست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کم ظرفیت به محض آنکه در جامعه نام و شهرتی پیدا می کنند و مورد اقبال مردم یا ثروت دنیا قرار می گیرند خود را گم می کنند و گرفتار بلند پروازی می شوند امام علیه السلام بهترین رهنمود را به ما داده که در هنگام روی آوردن دنیا و اهل آن و استقبال گرم مردم و بالا رفتن رتبه اجتماعی به خدا پناه بریم و بگوییم خدایا به همان اندازه که در جامعه مطرح شده ایم در درون به ما احساس ذلت و زبونی ده تا مبادا گرفتار عجب و غرور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احساس ضعف درونی و پیشگیری میکند از بلند پروازی چون شهرت و اقبال دنیا و مردم امتحان خطرناکی است که جز اولیاء الله انسان های خود ساخته زمین می خورند و از برایشان مشتبه می شود و گرفتار خود باختگی می گردند این کلام رسول الله صلی الله علیه و آله وسلم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بِالمرِء فِتنَهً اَن یُشارَ اِلَیهِ بِالاَصابِعِ فِی دِینٍ اَو دُنیا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برای ازمایش و امتحان یک انسان کافی است که مردم با انگشت به وی اشاره کنند و او را از نظر دین یا دنیا به هم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النّاسِ مَن تَواضَعَ عَن رِفعَهٍ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برتر و افضل مردم کسی است که از موضع قدرت و بلندی مقام فروتنی نمایند و نسبت به مردم متواضع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بهتر آن است که ضعف و زبونی خود را در پیشگاه پروردگار اظهار کنیم تا حفظ تعادل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خدایا صبح و شام نمودم در حالی که بنده زبون توام و جز به مدد تو بر سود و زیان خود ناتوان و به آنچه درباره خویش می گویم شهادت می دهم به ضعف نیرو و کمی چاره اندیشی خود معترفم بنابراین به آنچه وعده داده ای رفا کن و آنچه را که عطا کرده ای به کمال برسان چرا که من بنده دردمند و ذلیل و کوچک و پست و فقیر و نگران و پناهنده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 های گرفتار نشدن به بلند پروازی تضرع و زاری و اظهار ذلت به درگاه الهی است و راه دیگر تواضع نسبت به اطرفیان و به خصوص فقرا و تهیدستان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امیرالمومنین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 تَواضُعَ الاَغنِیاءِ لِلفُقَراءِ طَلَبًا لِما عِندَ اللهِ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چقدر پسندیده و خوب است که ثروتمندان برای رسیدن به پاداش الهی نسبت به فقرا تواضع و فروتنی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عرض میکنم هرگاه در جمع زیاد استقبال شدیم و مردم به تکریم و احترام فوق العاده ما پرداختند در خلوت و خانه برای شکستن حالت عجب و غرور دست به کارهای شاق و پرزحمت اهل خانه بزنیم کارهایی را که به طور معمول کارگران عزیز و بزرگوار برای امرار معاش به آن مشغول می شوند انجام دهیم تا اماته نفس محقق شود و نفس بر سرکشی و طغیان نیفتد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اعْتَمِدُوا وَضْعَ التَّذَلُّلِ عَلَی رُءُوسِکُمْ وَ إِلْقَاءَ التَّعَزُّزِ تَحْتَ أَقْدَامِکُمْ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تصمیم بگیرید که فروتنی را روی سرهایتان نهاده بزرگی و خودپسندی را زیر پاهایتان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عیسی بن مریم علیهما السلام به حواریون گفت مرا از شما تقاضایی هست عرض کردند هر چه باشد برآورده می کنیم عیسی علیه السلام برخاست پاهای حواریین را شستشو داد گفتند ما به این کار سزاوارتر بودیم فرمود شایسته ترین مردم برای خدمت دانشمند و عالم است به این طریق که مشاهه کردید تواضع نمودم تا شما نیز بعد از من همین طور برای مردم متواضع باشید فرمود با فروتنی بنیان دانش و حکمت گذارده می شود نه با تکبر و بلند پروازی همان طور که در جای نرم و ملایم نبات می روید نه در سنگ های سخت کوه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آری خود کوچک بینی یکی از مشخصات اخلاقی انسان های با فضیلت است مکتب اسلام که از تمدن واقعی و نزاکت صادقانه برخوردار می باشد همیشه پیروان خویش را به تواضع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خاک آفریدت خداوند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 xml:space="preserve">تواضع سر رفعت افرازدت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به عزت هر آن کو فروتر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خواری نیفتد ز بالا و پست</w:t>
      </w:r>
    </w:p>
    <w:p>
      <w:pPr>
        <w:pStyle w:val="BookText"/>
        <w:rPr/>
      </w:pPr>
      <w:r>
        <w:rPr>
          <w:rFonts w:ascii="IRNazanin" w:hAnsi="IRNazanin" w:eastAsia="IRNazanin"/>
          <w:color w:val="111111"/>
          <w:sz w:val="28"/>
          <w:sz w:val="28"/>
          <w:szCs w:val="28"/>
          <w:rtl w:val="true"/>
          <w:lang w:bidi="fa-IR"/>
        </w:rPr>
        <w:t>به گردن فتد سرکش و تند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بلندیت باید بلندی مجو</w:t>
      </w:r>
    </w:p>
    <w:p>
      <w:pPr>
        <w:pStyle w:val="BookText"/>
        <w:rPr/>
      </w:pPr>
      <w:r>
        <w:rPr>
          <w:rFonts w:ascii="Amiri" w:hAnsi="Amiri" w:eastAsia="Amiri" w:cs="Amiri"/>
          <w:color w:val="111111"/>
          <w:sz w:val="28"/>
          <w:sz w:val="28"/>
          <w:szCs w:val="28"/>
          <w:rtl w:val="true"/>
          <w:lang w:bidi="ar-SA"/>
        </w:rPr>
        <w:t>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التَّواضُعَ یَزیدُ صاحِبَهُ رَفعَهً فَتَواضَعُوا یَرفَعُکُمُ اللهُ</w:t>
      </w:r>
    </w:p>
    <w:p>
      <w:pPr>
        <w:pStyle w:val="BookText"/>
        <w:rPr/>
      </w:pPr>
      <w:r>
        <w:rPr>
          <w:rFonts w:ascii="IRNazanin" w:hAnsi="IRNazanin" w:eastAsia="IRNazanin"/>
          <w:color w:val="111111"/>
          <w:sz w:val="28"/>
          <w:sz w:val="28"/>
          <w:szCs w:val="28"/>
          <w:rtl w:val="true"/>
          <w:lang w:bidi="fa-IR"/>
        </w:rPr>
        <w:t>تواضع باعث ترفیع مقام صاحب تواضع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متواضع باشید تا خداوند شما را بلند مرتبه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عبارت فوق را وقتی فرمود که جریان ذلیل را برای او نقل کردند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جعفر بن ابیطالب برادر حضرت علی علیه السلام بار دیگر مسلمین از مهاجرین در حبشه توقف داشتند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نجاشی جعفر را خواست جعفر بن</w:t>
      </w:r>
    </w:p>
    <w:p>
      <w:pPr>
        <w:pStyle w:val="BookText"/>
        <w:rPr/>
      </w:pPr>
      <w:r>
        <w:rPr>
          <w:rFonts w:ascii="IRNazanin" w:hAnsi="IRNazanin" w:eastAsia="IRNazanin"/>
          <w:color w:val="111111"/>
          <w:sz w:val="28"/>
          <w:sz w:val="28"/>
          <w:szCs w:val="28"/>
          <w:rtl w:val="true"/>
          <w:lang w:bidi="fa-IR"/>
        </w:rPr>
        <w:t>ابیطالب و همراهانش به محل نجاشی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حبشه را روی خاک با لباس های کهنه نشسته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جعفرگفت از مشاهده این وضع نگران شدیم وقتی نجاشی وضع ما را دگرگون یافت گفت اکنون یکی از جاسوس هایم از حجاز آمده می گوید خداوند پیغمبرش را نصرت داده دشمنانش را از بین برده و فلانی را نیز به قید اسارت در آورده است این جنگ به نام بدر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چرا با این لباس های کهنه روی خاک نشسته اید؟ پاسخ داد ما در میان دستوراتی که بر عیسی نازل شده می یابیم که از جمله حقوق خداوند بر بندگان این است که هنگام تجدید نعمتی آنها نیز باید تجدید تواضع نمایند اینک چون خداوند به من نعمتی مانند حضرت محمد صلی الله علیه و اله وسلم ارزانی داشته من هم به شکرانه این نعمت تواضع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چو خود را به چشم حقارت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در کنارش به جان پرورید</w:t>
      </w:r>
    </w:p>
    <w:p>
      <w:pPr>
        <w:pStyle w:val="BookText"/>
        <w:rPr/>
      </w:pPr>
      <w:r>
        <w:rPr>
          <w:rFonts w:ascii="IRNazanin" w:hAnsi="IRNazanin" w:eastAsia="IRNazanin"/>
          <w:color w:val="111111"/>
          <w:sz w:val="28"/>
          <w:sz w:val="28"/>
          <w:szCs w:val="28"/>
          <w:rtl w:val="true"/>
          <w:lang w:bidi="fa-IR"/>
        </w:rPr>
        <w:t>بلندی از آن یافت کو پست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نیستی کوفت تا هست 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بلندیت باید تواضع 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بام را نیست سلم جز این</w:t>
      </w:r>
      <w:bookmarkStart w:id="208" w:name="pg3467_30035"/>
    </w:p>
    <w:p>
      <w:pPr>
        <w:pStyle w:val="Heading3"/>
        <w:numPr>
          <w:ilvl w:val="2"/>
          <w:numId w:val="1"/>
        </w:numPr>
        <w:rPr/>
      </w:pPr>
      <w:bookmarkStart w:id="209" w:name="__RefHeading___Toc3341705_2749589250"/>
      <w:bookmarkStart w:id="210" w:name="_Toc71"/>
      <w:bookmarkEnd w:id="208"/>
      <w:bookmarkEnd w:id="209"/>
      <w:r>
        <w:rPr>
          <w:rtl w:val="true"/>
        </w:rPr>
        <w:t>بهشت</w:t>
      </w:r>
      <w:bookmarkEnd w:id="210"/>
    </w:p>
    <w:p>
      <w:pPr>
        <w:pStyle w:val="BookText"/>
        <w:rPr/>
      </w:pPr>
      <w:r>
        <w:rPr>
          <w:rFonts w:ascii="Amiri" w:hAnsi="Amiri" w:eastAsia="Amiri" w:cs="Amiri"/>
          <w:color w:val="111111"/>
          <w:sz w:val="28"/>
          <w:sz w:val="28"/>
          <w:szCs w:val="28"/>
          <w:rtl w:val="true"/>
          <w:lang w:bidi="ar-SA"/>
        </w:rPr>
        <w:t>وَ اجْعَلْنَا مِنْ عِبَادِکَ الصَّالِحِینَ الَّذِینَ یَرِثُونَ الْفِرْدَوْسَ هُمْ فِیهَا خَالِدُونَ</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خدایا ما را از جمله بندگان صالحی گردان که وارث فردوس بهشت و جاودان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دعا اشاره به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مومنون است که پس از بیان یک دوره از ویژگی های مومنین از جمله اینکه در نمازشان خاشعند از لغو و بیهودگی اعراض می کنند زکات را پرداخت می نمایند غریزه جنسی خود را کنترل می نمایند نسبت به امانت ها و قرارهای خود وفادارند بر نمازهای خود مراقبت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الوارِثُونَ این ها وارثانند ممکن است پوشیده شود وارث چه چیزند؟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یَرِثُونَ الفِردَوسَ هُم فِیها خالِدِوُنَ وارث فردوس هستند و برای همیشه در آن می مانند در تمام قرآن دو جا به فردوس اشاره شده است مورد دوم سوره مبارکه کهف ایه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وَعَمِلُوا الصَّالِحَاتِ کَانَتْ لَهُمْ جَنَّاتُ الْفِرْدَوْسِ نُزُلًا خَالِدِینَ فِیهَا لَا یَبْغُونَ عَنْهَا حِوَلًا آنان که ایمان آورده و کارهای پسندیده انجام داده اند باغ های فردوس محل فرودشان می باشد برای همیشه در آن می مانند و هیچ گاه تقاضای تغییر مکان نمی 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 و تبیین فردوس اقوال متفاوت است بعضی گفته اند فردوس اسم تمامی بهشت است و بعضی آن را نام طبقات عالی و بالای بهشت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ویژگی فردوس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تَبارَکَ وَ تَعالی ثَلاثهُ اَشیاءِ بَیَدِهِ خَلَقَ آدَم بَیَدِهِ وَ کَتَبَ التَّوراتَ بَیَدِهِ وَ غَرَسَ الفِردَوسَ بَیَدِهِ ثُمَّ قالَ وَ عِزَّتِی وَ جَلالِی لا یَدخُلُها مُدمِنُ خَمرٍ وَ لا الدَّیَّوثُ خداوند تبارک و تعالی سه چیز را به طور مستقیم خود خلق نمود آدم را خود خلق کرد تورات را خود نوشت و فردوس را خود ایجاد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در فردوس می گسارم و مرد بی غیرت حق وارد شدن ندارد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نتیجه آنکه فردوس و یا بهشت جایگاه بندگان صالح و کسانی است که دارای امتیازات خشوع در نماز پرهیز از لغو و لهو و دادن زکات و حفظ غریزه جنسی و امانت داری و محافظت از نماز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به بها می دهند و به بهانه نمی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در ضمن حدیثی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اَنَّهُ مَنِ اشتاقَ اِلی الجَنَّهِ سارَعَ اِلی الحَسَناتِ وَ لا عَن الشَّهَواتِ وَ مَن اَشفَقَ مِن الناّرِ بادَرَ بِالتَّوبَهِ اِلی اللهِ مِن ذُنُوبِهِ وَ راجَعَ عَنِ المَحارِمِ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بدانید که هر کس مشتاق بهشت باشد به سوی خوبی ها بشتابد و از خواهش های نفس کناره گیرد و هر که از آتش بترسد از گناهان خود به درگاه خداوند زود توبه کند و از کارهای حرام دست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در یک جمله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الجَنَّهُ جَزاءُ المُطیِعِ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بهشت پاداش کسی است که از خدا فرمان برد و مطیع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غیر از بهشت را جستجو کند در اشتباه است چنانکه همان بزرگوار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باعَ نَفسَهُ بِغَیرِ نَعِیمِ الجَنَّه فَقَد ظَلَمَها</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هر کس خود را به چیزی جز نعمت های بهشت بفروشد به خویش ستم کرده است با اینکه به عوامل و موجبات رفتن به بهشت تا حدی اشاره شد باز خوب است از گفتار نورانی امام محمد باقر علیه السلام استفاده کنیم و بدانیم چه چیزهایی سبب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چیز است که هر کس با آنها خدای عزوجل را دیدار کند به بهشت در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به یگانگی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به پیامبری محمد صلی الله علیه و آله وسلم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آنچه خدا فرستاده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زکات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خانه خدا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اولیا خدا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از دشمنان خدا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کردن از چیز مست کننده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تَبارَکَ وَ تَعالی ضَمِنَ لِلمُومِنِ 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اقَرَّ لَهُ بِالُّربُوبِیَّهِ وَ لِمُحَمَّدٍ صلی الله علیه و آله وسلم بِالنُبُّوَت وَ لِعَلِیٍ علیه السلام بِالاِمامَهِ وَ ادّی ما افتَرَضَ عَلَیهِ اَن سُکِنَهُ فِی جَوارِهِ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خداوند تبارک و تعالی به مومن تضمین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خدایی او و پیامبری محمد صلی الله علیه و اله وسلم و امامت علی اعتراف کند و فرایض او را به جا آورد وی را در جوار خود سکنا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همه اهل بهشت یکسان نیست بلکه هر کس به اندازه لیاقت و شایستگی خویش در درجه ای از درجات بهشت است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یک بهشت است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درجاتی است یکی بالای دیگری </w:t>
      </w:r>
      <w:r>
        <w:rPr>
          <w:rStyle w:val="FootnoteAnchor"/>
          <w:rtl w:val="true"/>
        </w:rPr>
        <w:footnoteReference w:id="574"/>
      </w:r>
      <w:r>
        <w:rPr>
          <w:rFonts w:ascii="IRNazanin" w:hAnsi="IRNazanin" w:eastAsia="IRNazanin"/>
          <w:color w:val="111111"/>
          <w:sz w:val="28"/>
          <w:sz w:val="28"/>
          <w:szCs w:val="28"/>
          <w:rtl w:val="true"/>
          <w:lang w:bidi="fa-IR"/>
        </w:rPr>
        <w:t>چنانکه در قرآن شریف آمده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وَلِکُلٍّ دَرَجَاتٌ مِمَّا عَمِلُوا وَمَا رَبُّکَ بِغَافِلٍ عَمَّا یَعْمَلُونَ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برای انسان ها به مناسبت کارهایشان درجاتی است و خدای تو از آنچه آنها انجام می دهند غافل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یَأْتِهِ مُؤْمِنًا قَدْ عَمِلَ الصَّالِحَاتِ فَأُولَئِکَ لَهُمُ الدَّرَجَاتُ الْعُلَی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آنان که با ایمان نزد خدا آیند و کارهای شایسته کنند درجاتی بلند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کَیْفَ فَضَّلْنَا بَعْضَهُمْ عَلَی بَعْضٍ وَلَلْآخِرَةُ أَکْبَرُ دَرَجَاتٍ وَأَکْبَرُ تَفْضِیلًا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بنگر که چگونه بعضیشان را بر بعضی دیگر برتری داده ایم و در آخرت درجات و برتری 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پاکیزه ترین نعمت بهشتی رضوان است که حلاوت و شیرینی آن قابل مقایسه با سایر نعمت های بهشتی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وَرِضْوَانٌ مِنَ اللَّهِ أَکْبَرُ ذَلِکَ هُوَ الْفَوْزُ الْعَظِیمُ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خشنودی خدا از همه برتر است که پیروزی بزرگ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حدیث نورانی را نیز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یَعسُوبُ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قَسِیمٌ الجَّنَهِ وَ النّارِ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من رهبر مومنانم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تقسیم کننده بهشت و دوزخم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ابوالقاسم فردوسی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اهل بیت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ستاینده خاک پاک وصی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کس که در دل بغض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زارتر در جهان زار کیست؟</w:t>
      </w:r>
      <w:bookmarkStart w:id="211" w:name="pg3467_30039"/>
    </w:p>
    <w:p>
      <w:pPr>
        <w:pStyle w:val="Heading3"/>
        <w:numPr>
          <w:ilvl w:val="2"/>
          <w:numId w:val="1"/>
        </w:numPr>
        <w:rPr/>
      </w:pPr>
      <w:bookmarkStart w:id="212" w:name="__RefHeading___Toc3341707_2749589250"/>
      <w:bookmarkStart w:id="213" w:name="_Toc72"/>
      <w:bookmarkEnd w:id="211"/>
      <w:bookmarkEnd w:id="212"/>
      <w:r>
        <w:rPr>
          <w:rtl w:val="true"/>
        </w:rPr>
        <w:t>بیت المال</w:t>
      </w:r>
      <w:bookmarkEnd w:id="213"/>
    </w:p>
    <w:p>
      <w:pPr>
        <w:pStyle w:val="BookText"/>
        <w:rPr/>
      </w:pPr>
      <w:r>
        <w:rPr>
          <w:rFonts w:ascii="Amiri" w:hAnsi="Amiri" w:eastAsia="Amiri" w:cs="Amiri"/>
          <w:color w:val="111111"/>
          <w:sz w:val="28"/>
          <w:sz w:val="28"/>
          <w:szCs w:val="28"/>
          <w:rtl w:val="true"/>
          <w:lang w:bidi="ar-SA"/>
        </w:rPr>
        <w:t>اللَّهُمَّ إِنِّی أَعْتَذِرُ إِلَیْکَ مِنْ حَقِّ ذِی حَقٍّ لَزِمَنِی لِمُؤْمِنٍ فَلَمْ أُوَفِّرْهُ</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خدایا از تو معذرت می خواهم از حق صاحب حق با ایمانی که بر من لازم بوده و آن را ادا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حق موردنظر امام علیه السلام از انواع حقی است که با توبه و معذرت خواهی از پروردگارت قابل حل است والا بعضی از حقوق مردم است که با استغفار و طلب عفو از خداوند اصلاح نمی شود مثل حقی که مردم از بیت المال مسلمین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زمانی توبه پذیرفته است که حق ذی حق به او پرداخت شود و آنچه به ظلم و تعدی از اموال مسلمین تصرف کرده شده به خزانه عموم بازگردانده شود یا حداقل از طرف صاحبان اصلی رد مظالم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دارای پست و مقام دولتی هستند در این خصوص بیشتر در معرض وسوسه شیطان و نفس اماره قرار می گیرند پس چه بهتر اینکه قبل از پذیرفتن مسئولیت خود را آزمایش کنند و ببینند در حفظ امانت و حق الناس چه اندازه قاطع و محکم هستند و اگر با در اختیار گرفتن بیت المال به تصرف های خلاف دست می زنند و جهنم را برای خود انتخاب می کنند بهتر است اصلا قبول مسئولیت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هشدارهای مولایمان علی علیه السلام به کارگزاران دولتش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به اشعث بن قیس فرماندار آذربایجان این نامه پس از جنگ جمل در شعبان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کوفه نوشته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عَمَلَکَ لَیْسَ لَکَ بِطُعْمَةٍ وَ لَکِنَّهُ فِی عُنُقِکَ أَمَانَةٌ وَ أَنْتَ مُسْتَرْعًی لِمَنْ فَوْقَکَ لَیْسَ لَکَ أَنْ تَفْتَاتَ فِی رَعِیَّةٍ وَ لاَ تُخَاطِرَ إِلاَّ بِوَثِیقَةٍ وَ فِی یَدَیْکَ مَالٌ مِنْ مَالِ اَللَّهِ عَزَّ وَ جَلَّ وَ أَنْتَ مِنْ خُزَّانِهِ حَتَّی تُسَلِّمَهُ إِلَیَّ وَ لَعَلِّی أَلاَّ أَکُونَ شَرَّ وُلاَتِکَ لَکَ</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همانا پست فرمانداری برای تو وسیله اب و نان نبوده بلکه امانتی در گردن تو است باید از فرمانده و امام خود اطاعت کنی تو حق نداری نسبت به رعیت استبداد ورزی و بدون دستور به کار مهمی اقدام نمایی در دست تو اموالی از ثروت های خدای بزرگ و عزیز است و تو خزانه دار آنی تا به من بسپاری امیدوارم برای تو بدترین زمامدار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شریح بن حارث قاضی خود را که خانه ای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خریده بود احضار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خانه ای به هشتاد دینار خریده ای و سندی برای آن نوشته ای و گواهانی آن را امضا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ای امیرالمومنین امام علیه السلام نگاه خشم آلودی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به زودی کسی به سراغت می اید که به نوشته ات نگاه نمی کند از گواهانت نمی پرسد تا تو را از آن خانه بیرون کرده تنها به قبر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 اندیشه کن که آن خانه را با مال دیگران یا با پول حرام نخریده باشی آنگاه خانه دنیا و آخرت را از دست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هنگام خرید خانه نزد من آمده بودی برای تو سندی می نوشتم که دیگر برای خرید آن به درهمی یا بیشتر رغبت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است که بنده ای ذلیل از بنده ای که برای کوچ از دنیا رانده شده خریداری کرده است از جمله خانه های قریب در ناحیه نابودشوندگان و محدوده هلاک شوندگان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این خانه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آمدهای ناگوار و آسیب ها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مصیبت ها ختم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هوا و هوس نابودکننده منتهی می 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شیطان گمراه کننده پایان می یابد و درب این خانه با چهارمی باز می شود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عبدالله بن زمعه از یاران امام بود و در خواست مالی از بیت المال مسلمین داشت امام علی علیه السلام در جوابش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المالَ لَیسَ لِی وَ لا لَکَ وَ اِنَّما هُوَ فَیءٌ لِلمُسلِمینَ وَ جَلبُ اَسیافِهِمُ فَاِن شَرِکتَهُم فِی حَربِهِم کانَ لَکَ مِثلُ حَظِّهِم وَ اِلّا فَجَناهً اَیدیِهِم لا تَکُوُنُ لِغَیرِ اَفواهِهِم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این اموال که می بینی نه مال من و نه از آن توست غنیمتی گرد آمده از مسلمانان است که با شمشیرهای خود به دست آوردند اگر تو در جهاد همراهشان بودی سهمی چونان سهم آنان داشتی و گرنه دسترنج آنان خوراک دیگران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مولایمان علی علیه السلام در حفظ و مواظبت از بیت المال مسلمین آنقدر دقیق و حساس است که کارگزاران حکومت های اسلامی و مدعیان عدالت اجتماعی اگر یک بار بخوانند و یا جملات حضرت را تابلو کنند در برابر دیدگان خود و در دفتر کارشان بگذارند قطعا به خود خواهند آمد و دست از پا خطا نخواهند کرد و به ساده زیستی و اسراف نکردن اموال عمومی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گاه دیده شده به محض اینکه مدیری جایگزین مدیر قبلی می شود تمام دکور و تشکیلات دفتر رئیس کنار گذاشته می شود و دکور جدید همراه با حیف و میل بیت المال بر پا می گردد تا به قول خودشان به شان و منزلتشان بیفزایند در حالی که شان و منزلت یک مدیر خوب در رعایت و حفظ بیت المال و اجحاف نکردن در حق عموم و کار مردم را راه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دیدگاه 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فِیما کَتَبَ اِلی عُمّالِهِ ادِقُوا اَقلامَکُم وَ قارِبُوا بَینَ سُطورِکُم وَ احذِفُوا عَنِّی فُضولَکُم و اقصِدوا قَصدَ المعانِی وَ اِیّاکُم وَ الاِکثارَ فَاِنَّ اَموالَ المُسلِمینَ لا تَحتَمِل الاِضرارِ </w:t>
      </w:r>
      <w:r>
        <w:rPr>
          <w:rStyle w:val="FootnoteAnchor"/>
          <w:rtl w:val="true"/>
        </w:rPr>
        <w:footnoteReference w:id="58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ای به کارگزاران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قلم هایتان را باریک کنید و سطرهایتان را نزدیک به هم بنویسید و از نوشتن مطالب اضافی برای من خودداری ورزید و جان کلام و لب مطلب را بنویسید و از زیاده گویی بپرهیزید زیرا اموال مسلمانان ضرر و زیان را تحمل</w:t>
      </w:r>
    </w:p>
    <w:p>
      <w:pPr>
        <w:pStyle w:val="BookText"/>
        <w:rPr/>
      </w:pPr>
      <w:r>
        <w:rPr>
          <w:rFonts w:ascii="IRNazanin" w:hAnsi="IRNazanin" w:eastAsia="IRNazanin"/>
          <w:color w:val="111111"/>
          <w:sz w:val="28"/>
          <w:sz w:val="28"/>
          <w:szCs w:val="28"/>
          <w:rtl w:val="true"/>
          <w:lang w:bidi="fa-IR"/>
        </w:rPr>
        <w:t>نمی کند و به عبارتی نباید به اموال مسلمین ضرر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در بیت المال مسلمین مطرح است تقسیم عادلانه آن است اگر کسی به خاطر پارتی بازی و ارتباط فامیلی و دوستی بین او و کسی که امور بیت المال را در اختیار دارد سهم بیشتری به دست آورد قطعا 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 علی علیه السلام به سبب رعایت برابری در تقسیم بیت المال خرده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 گویی که با ستم بر کسانی که زمامدارشان شده ام پیروزی را بجویم؟ به خدا سوگند که تا شب و روز می چرخند و در آسمان ستاره ای از پی ستاره ای بر می آید هرگز گرد این کار نخواهم گشت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مال از آن خود من هم بود آن را به یکسان میانشان تقسیم می کردم چه رسد به این که مال مال خداست</w:t>
      </w:r>
      <w:r>
        <w:rPr>
          <w:rFonts w:eastAsia="IRNazanin" w:cs="IRNazanin"/>
          <w:color w:val="111111"/>
          <w:sz w:val="28"/>
          <w:szCs w:val="28"/>
          <w:rtl w:val="true"/>
          <w:lang w:bidi="fa-IR"/>
        </w:rPr>
        <w:t xml:space="preserve">. </w:t>
      </w:r>
      <w:r>
        <w:rPr>
          <w:rStyle w:val="FootnoteAnchor"/>
          <w:rtl w:val="true"/>
        </w:rPr>
        <w:footnoteReference w:id="585"/>
      </w:r>
      <w:bookmarkStart w:id="214" w:name="pg3467_30043"/>
    </w:p>
    <w:p>
      <w:pPr>
        <w:pStyle w:val="Heading3"/>
        <w:numPr>
          <w:ilvl w:val="2"/>
          <w:numId w:val="1"/>
        </w:numPr>
        <w:rPr/>
      </w:pPr>
      <w:bookmarkStart w:id="215" w:name="__RefHeading___Toc3341709_2749589250"/>
      <w:bookmarkStart w:id="216" w:name="_Toc73"/>
      <w:bookmarkEnd w:id="214"/>
      <w:bookmarkEnd w:id="215"/>
      <w:r>
        <w:rPr>
          <w:rtl w:val="true"/>
        </w:rPr>
        <w:t>بیماری</w:t>
      </w:r>
      <w:bookmarkEnd w:id="216"/>
    </w:p>
    <w:p>
      <w:pPr>
        <w:pStyle w:val="BookText"/>
        <w:rPr/>
      </w:pPr>
      <w:r>
        <w:rPr>
          <w:rFonts w:ascii="Amiri" w:hAnsi="Amiri" w:eastAsia="Amiri" w:cs="Amiri"/>
          <w:color w:val="111111"/>
          <w:sz w:val="28"/>
          <w:sz w:val="28"/>
          <w:szCs w:val="28"/>
          <w:rtl w:val="true"/>
          <w:lang w:bidi="ar-SA"/>
        </w:rPr>
        <w:t>وَ کَانَ مِنْ دُعَائِهِ عَلَیْهِ السَّلامُ إِذَا مَرِضَ أَوْ نَزَلَ بِهِ کَرْبٌ أَوْ بَلِیه</w:t>
      </w:r>
    </w:p>
    <w:p>
      <w:pPr>
        <w:pStyle w:val="BookText"/>
        <w:rPr/>
      </w:pPr>
      <w:r>
        <w:rPr>
          <w:rFonts w:ascii="IRNazanin" w:hAnsi="IRNazanin" w:eastAsia="IRNazanin"/>
          <w:color w:val="111111"/>
          <w:sz w:val="28"/>
          <w:sz w:val="28"/>
          <w:szCs w:val="28"/>
          <w:rtl w:val="true"/>
          <w:lang w:bidi="fa-IR"/>
        </w:rPr>
        <w:t>این دعا را هنگامی حضرت می خواند که بیماری یا بلایی به آن بزرگوار روی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عَلَی مَا لَمْ أَزَلْ أَتَصَرَّفُ فِیهِ مِنْ سَلامَةِ بَدَنِی، وَ لَکَ الْحَمْدُ عَلَی مَا أَحْدَثْتَ بِی مِنْ عِلَّةٍ فِی جَسَدِی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أَوْجِدْنِی حَلاوَةَ الْعَافِیَةِ، وَ أَذِقْنِی بَرْدَ السَّلامَةِ</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الها حمد تو راست به خاطر آنکه بدن سالمی به من عنایت فرمودی و حمد تو راست برای اینکه هم اینک بیمارم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شیرینی و طراوت عافیت و سلامتی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 های بزرگ الهی نعمت سلامتی است که معمولا قدرش را نمی دانیم و ما از آن غافلیم و هنگامی که آن را از دست می دهیم به تلاش و تکاپو می افتیم تا آن را دوباره بازیابیم و چه خوب است عواملی که باعث بیماری می شود از خود دور کنیم که در اسلام این دین غنی و پرمحتوا به حفظ بهداشت و سلامتی بها و ارزش فوق العاده ای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از نظور معصومین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مَجهُولَتانِ اَلصِّحَّهُ وَ الاَمان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دو نعمت است که قدرش مجهول است نعمت سلامتی و امنیت</w:t>
      </w:r>
    </w:p>
    <w:p>
      <w:pPr>
        <w:pStyle w:val="BookText"/>
        <w:rPr/>
      </w:pPr>
      <w:r>
        <w:rPr>
          <w:rFonts w:ascii="Amiri" w:hAnsi="Amiri" w:eastAsia="Amiri" w:cs="Amiri"/>
          <w:color w:val="111111"/>
          <w:sz w:val="28"/>
          <w:sz w:val="28"/>
          <w:szCs w:val="28"/>
          <w:rtl w:val="true"/>
          <w:lang w:bidi="ar-SA"/>
        </w:rPr>
        <w:t>امیرالمومنین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اَلصِّحَّهُ اَفضَلُ النِّعمَ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تندرستی بالاترین نعمت هاست</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الحَیاهِ اِلّا مَعَ الصِّحَّهِ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زندگی که سلامتی نباشد خیری وجود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اَلعافِیَهُ نِعمَهٌ خَفِیَّهٌ اِذا وُجِدَت نُسِیَت وَ اِذا فَقَدَت ذُکِرَت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سلامتی و تندرستی نعمتی است پنهانی وقتی هست فراموش می شود و هنگامی که از دست می رود به یاد می اید و حسرتش 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مردم بیماری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ناخوشایندی انسان از درد اختلال در کار بدن و به هم خوردن وضع طبیعی بدن ضعف عمومی در کوتاه مدت و یا دراز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امروزه بیماری های جدیدی به عنوان تحفه زندگی ماشینی و کثرت گناهان پیدا شده ولی با این احوال اهل ایمان می توانند با رعایت اصول بهداشت و دستورات اصیل اسلامی خود را از این مهلکه نجات دهند و با استعانت از پروردگار و دعای شب و روز خویش هم چنان در صحت و سلامتی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درخواست سلامتی و شکر این نعمت بزرگ را در دعای بیست و سوم صحیفه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أَلْبِسْنِی عَافِیَتَکَ، وَ جَلِّلْنِی عَافِیَتَکَ، وَ حَصِّنِّی بِعَافِیَتِکَ، وَ أَکْرِمْنِی بِعَافِیَتِکَ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تُفَرِّقْ بَیْنِی وَ بَیْنَ عَافِیَتِکَ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بِالصِّحَّةِ وَ الْأَمْنِ وَ السَّلَامَةِ فِی دِینِی وَ بَدَنِی</w:t>
      </w:r>
    </w:p>
    <w:p>
      <w:pPr>
        <w:pStyle w:val="BookText"/>
        <w:rPr/>
      </w:pPr>
      <w:r>
        <w:rPr>
          <w:rFonts w:ascii="IRNazanin" w:hAnsi="IRNazanin" w:eastAsia="IRNazanin"/>
          <w:color w:val="111111"/>
          <w:sz w:val="28"/>
          <w:sz w:val="28"/>
          <w:szCs w:val="28"/>
          <w:rtl w:val="true"/>
          <w:lang w:bidi="fa-IR"/>
        </w:rPr>
        <w:t>خدایا بر محمد و آل او درود فرست سلامتی را بر من بپوشان و مرا به سلامتی زیور بخش و به سلامتی حراستم فرما و به سلامتی گرامی ام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من و سلامتی در دنیا و آخرت جدایی نینداز</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چنان سلامتی بر من عنایت فرما که بی نیاز کننده و شفابخش بالامرتبه و افزون شونده باشد آن چنان سلامتی که بدنم در دنیا و آخرت در عافیت و تندرستی کامل باشد راه های پیشگیری از بیماری خیلی آسان تر از درمان بیماری است و گاهی در بعضی بیماری ها معالجه بسیار سخت و یا غیرممکن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تغذیه بیشترین نقش را در سلامتی انسان و بیمار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مترقی و جهان شمول دستورات گوناگون درباره طریقه استفاده از غذاها دارد که در صورت رعایت کردن آنها به طور یقین سلامتی حفظ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همین اساس 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الصِّحَّهَ اِلّا بِالحَمیَّهَ </w:t>
      </w:r>
      <w:r>
        <w:rPr>
          <w:rStyle w:val="FootnoteAnchor"/>
          <w:rtl w:val="true"/>
        </w:rPr>
        <w:footnoteReference w:id="591"/>
      </w:r>
      <w:r>
        <w:rPr>
          <w:rFonts w:ascii="IRNazanin" w:hAnsi="IRNazanin" w:eastAsia="IRNazanin"/>
          <w:color w:val="111111"/>
          <w:sz w:val="28"/>
          <w:sz w:val="28"/>
          <w:szCs w:val="28"/>
          <w:rtl w:val="true"/>
          <w:lang w:bidi="fa-IR"/>
        </w:rPr>
        <w:t>دستیابی به سلامتی جز با پرهیز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وِقایَهَ اَمنَعُ مِنَ السَّلامَهِ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هیچ پیشگیری همچون تامین سلامت 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قبل از آنکه بیماری به سراغ ما بیاید پیشگیری های لازم را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رهنمودهای قرآن و رهبران و امامان معصوم علیهم السلام در مورد تغذیه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أَیُّهَا أَزْکَی طَعَامًا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باید بنگرد که کدام غذا پاکیزه تر است؟</w:t>
      </w:r>
    </w:p>
    <w:p>
      <w:pPr>
        <w:pStyle w:val="BookText"/>
        <w:rPr/>
      </w:pPr>
      <w:r>
        <w:rPr>
          <w:rFonts w:ascii="Amiri" w:hAnsi="Amiri" w:eastAsia="Amiri" w:cs="Amiri"/>
          <w:color w:val="111111"/>
          <w:sz w:val="28"/>
          <w:sz w:val="28"/>
          <w:szCs w:val="28"/>
          <w:rtl w:val="true"/>
          <w:lang w:bidi="ar-SA"/>
        </w:rPr>
        <w:t>وَکُلُوا وَاشْرَبُوا وَلَا تُسْرِفُوا إِنَّهُ لَا یُحِبُّ الْمُسْرِفِینَ</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بخورید و بیاشامید و زیاده روی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اِدمانُ الشُّبَعِ یُرِثُ اَضعافُ الوَجَعِ </w:t>
      </w:r>
      <w:r>
        <w:rPr>
          <w:rStyle w:val="FootnoteAnchor"/>
          <w:rtl w:val="true"/>
        </w:rPr>
        <w:footnoteReference w:id="595"/>
      </w:r>
      <w:r>
        <w:rPr>
          <w:rFonts w:ascii="IRNazanin" w:hAnsi="IRNazanin" w:eastAsia="IRNazanin"/>
          <w:color w:val="111111"/>
          <w:sz w:val="28"/>
          <w:sz w:val="28"/>
          <w:szCs w:val="28"/>
          <w:rtl w:val="true"/>
          <w:lang w:bidi="fa-IR"/>
        </w:rPr>
        <w:t>مداومت بر پرخوری دردهای متعددی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اَنتَ تَشتَهی وَ اَمسِک وَ اَنتَ تَشتَهِی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زمانی به خوردن غذا بپرداز که میل داری و در حالی دست از طعام بردار که هنوز میل خوردن غذا داری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به کمیل بن زیاد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معده خود را کاملا پر نکن بلکه در آن جایی برای آب و مکانی برای تنفس باقی بگذار و در حالی دست از طعام</w:t>
      </w:r>
    </w:p>
    <w:p>
      <w:pPr>
        <w:pStyle w:val="BookText"/>
        <w:rPr/>
      </w:pPr>
      <w:r>
        <w:rPr>
          <w:rFonts w:ascii="IRNazanin" w:hAnsi="IRNazanin" w:eastAsia="IRNazanin"/>
          <w:color w:val="111111"/>
          <w:sz w:val="28"/>
          <w:sz w:val="28"/>
          <w:szCs w:val="28"/>
          <w:rtl w:val="true"/>
          <w:lang w:bidi="fa-IR"/>
        </w:rPr>
        <w:t>بردار که هنوز به خوردن اشتها داری اگر چنین کنی تغذیه ات را گوارا خواهی یافت</w:t>
      </w:r>
    </w:p>
    <w:p>
      <w:pPr>
        <w:pStyle w:val="BookText"/>
        <w:rPr/>
      </w:pPr>
      <w:r>
        <w:rPr>
          <w:rFonts w:ascii="Amiri" w:hAnsi="Amiri" w:eastAsia="Amiri" w:cs="Amiri"/>
          <w:color w:val="111111"/>
          <w:sz w:val="28"/>
          <w:sz w:val="28"/>
          <w:szCs w:val="28"/>
          <w:rtl w:val="true"/>
          <w:lang w:bidi="ar-SA"/>
        </w:rPr>
        <w:t>فَاِنَّ صِحَّهَ الجِسمِ مِن قِلَّهِ الطَّعامِ</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چون در این بخش بحث درباره بیماری هاست لازم به ذکر است تعداد زیادی از بیماری های عصر ما مربوط به گناهان و حرام خوری ها و حرکات جنسی نامشروع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بیماری ایدز با انحراف جنسی و آلودگی های غرب آغاز شد و طبق نظریه اکثر دانشمندان پزشکی این دوران نخستین موارد شناخته شده از این بیماری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نزد پنج جوان آمریکایی منحرف و هم جنس باز به عنوان سرچشمه گسترش این بلا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اثر سهل انگاری ها و به کارگیری لوازم غیربهداشتی در تزریقات دندانپزشکی خال کوبی و جراحی های گوناگون به شکل امروزی در آمده که طبق آمار سازمان جهانی بهداشت در هر دقیقه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در هر روز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این عفونت آلوده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دیدگاه قرآن و روایات را ملاحظه کنید</w:t>
      </w:r>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آنچه از بلاها بر شما وارد می شود از دست کارهای خود شماست</w:t>
      </w:r>
    </w:p>
    <w:p>
      <w:pPr>
        <w:pStyle w:val="BookText"/>
        <w:rPr/>
      </w:pPr>
      <w:r>
        <w:rPr>
          <w:rFonts w:ascii="Amiri" w:hAnsi="Amiri" w:eastAsia="Amiri" w:cs="Amiri"/>
          <w:color w:val="111111"/>
          <w:sz w:val="28"/>
          <w:sz w:val="28"/>
          <w:szCs w:val="28"/>
          <w:rtl w:val="true"/>
          <w:lang w:bidi="ar-SA"/>
        </w:rPr>
        <w:t xml:space="preserve">و تَقْرَبُوا الْفَوَاحِشَ مَا ظَهَرَ مِنْهَا وَمَا بَطَنَ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به کارهای زشت چه آشکار و چه پنهان آن را نزدیک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تَقْرَبُوا الزِّنَا إِنَّهُ کَانَ فَاحِشَةً وَسَاءَ سَبِیلًا </w:t>
      </w:r>
      <w:r>
        <w:rPr>
          <w:rStyle w:val="FootnoteAnchor"/>
          <w:rtl w:val="true"/>
        </w:rPr>
        <w:footnoteReference w:id="60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عمل زنا نزدیک نشوید که کارهای زشت و راهی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أَتَأْتُونَ الذُّکْرَانَ مِنَ الْعَالَمِینَ وَتَذَرُونَ مَا خَلَقَ لَکُمْ رَبُّکُمْ مِنْ أَزْوَاجِکُمْ بَلْ أَنْتُمْ قَوْمٌ عَادُونَ</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جناب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بین مردم عالم به سراغ جنس مرد می روید؟ و زنانی که خداوند برای شما آفریده رها می کنید آری شما مردمی تجاوز پیشه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حدیث هشداردهنده حضرت موسی بن جعفر علیه السلام که دقیقا وضع موجود جامعه بشری را ترسیم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اَحدَثَ النّاسُ مِنَ الذُّنُوبِ ما لَم یَکُونوا یَعمَلُونَ اَحدَثَ اللهُ لَهُم ما لَم یَکُونُوا یَعُدُّونَ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هرگاه مردم گناهان جدیدی کنند که در گذشته نمی کردند خداوند بلاهای تازه ای که انتظار آن را نداشته اند بر آنها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آیات و روایات و توضیحات داده شده ذکر این نکته در اینجا لازم است که برای عده بسیار کمی از مردم بیماری ها برایشان سبب ارتقا مقام و پاکیزه شدن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با بیشترش تحمل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پروده تنعم کی برد راه به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 رندان بلاکش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خاتمه این بحث نیز لازم است به دعایی که مولایمان امیرالمومنین علی علیه السلام زیاد می خواند اشاره کنم تا انشاء الله گرفتار نقص و بیماری های صعب العلاج نشویم و اول کریمه ای که خدا از ما میگیرد جانمان باشد و مبادا که چنان زمین گیر شویم که نوبتی گردیم و کسی حاضر نباشد ما را پرستاری کند و البته هر دعایی را اگر با اعتقاد و ایمان راسخ بخوانیم خداوند مهربان استجابت آن را قول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 که با عنایت او شب را به صبح رساندم در حالی که زنده و سلامت هستم نه رگ هایم دچار بیماری شده و نه به بدترین اعالم مرا کیفر داده در حالی هستم که هم صاحب فرزندم و هم از دین برنگشته ام و منکر حضرت حق تعالی نشده ام و نگران ایمانم نیستم و عقلم سر جای خود هست و می فهمم و در عذابی نیستم که امت های پیش از من گرفتار بودند صبح کردم در حالی که بنده ای هستم بی اختیار و ظلم کرده بر نفس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علیه من حجت داری ولی من به نفع خودم حجت ندارم و جز عطای تو را نتوانم بگیرم از زشتی قادر به پرهیز نیستم مگر آنکه تو مرا نگاهداری و حفظ کنی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 برم از آنکه در سایه بی نیازت فقیر بمانم یا در روشنایی هدایتت در گمراهی به سر برم یا در پناه سلطنتت به کسی ظلم کنم و یا امور در اختیار تو باشد و من مغلوب و ذلیل گردم در حالی که همه چیز در اختیار توست خداوندا اول کریمه ای که از من می گیری و اول امانتی از امانت هایت که نزد من است و بازش می ستانی جانم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میبرم از این که از فرمایش تو سرپیچی کنیم و یا از دین تو به دین دیگری روی آوریم و یا هواهای نفسانی بر ما غلبه کند و مانع ادامه راه ما در مسیر هدایتی باشد که از جانب تو به ما رسیده است</w:t>
      </w:r>
      <w:r>
        <w:rPr>
          <w:rFonts w:eastAsia="IRNazanin" w:cs="IRNazanin"/>
          <w:color w:val="111111"/>
          <w:sz w:val="28"/>
          <w:szCs w:val="28"/>
          <w:rtl w:val="true"/>
          <w:lang w:bidi="fa-IR"/>
        </w:rPr>
        <w:t xml:space="preserve">. </w:t>
      </w:r>
      <w:r>
        <w:rPr>
          <w:rStyle w:val="FootnoteAnchor"/>
          <w:rtl w:val="true"/>
        </w:rPr>
        <w:footnoteReference w:id="603"/>
      </w:r>
      <w:bookmarkStart w:id="217" w:name="pg3467_30049"/>
    </w:p>
    <w:p>
      <w:pPr>
        <w:pStyle w:val="Heading3"/>
        <w:numPr>
          <w:ilvl w:val="2"/>
          <w:numId w:val="1"/>
        </w:numPr>
        <w:rPr/>
      </w:pPr>
      <w:bookmarkStart w:id="218" w:name="__RefHeading___Toc3341711_2749589250"/>
      <w:bookmarkStart w:id="219" w:name="_Toc74"/>
      <w:bookmarkEnd w:id="217"/>
      <w:bookmarkEnd w:id="218"/>
      <w:r>
        <w:rPr>
          <w:rtl w:val="true"/>
        </w:rPr>
        <w:t>بیهودگی</w:t>
      </w:r>
      <w:bookmarkEnd w:id="219"/>
    </w:p>
    <w:p>
      <w:pPr>
        <w:pStyle w:val="BookText"/>
        <w:rPr/>
      </w:pPr>
      <w:r>
        <w:rPr>
          <w:rFonts w:ascii="Amiri" w:hAnsi="Amiri" w:eastAsia="Amiri" w:cs="Amiri"/>
          <w:color w:val="111111"/>
          <w:sz w:val="28"/>
          <w:sz w:val="28"/>
          <w:szCs w:val="28"/>
          <w:rtl w:val="true"/>
          <w:lang w:bidi="ar-SA"/>
        </w:rPr>
        <w:t>وَ نَبِّهْنِی لِذِکْرِکَ فِی أَوْقَاتِ الْغَفْلَةِ، وَ اسْتَعْمِلْنِی بِطَاعَتِکَ فِی أَیَّامِ الْمُهْلَةِ</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خدایا در اوقات غفلت و بی خبری به ذکر خودت آگاهم کن و به فرمانبرداری از خودت در روزهای مهلت و دوران عمر وادارم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ما می آموزد که برای نیفتادن در راه تلف کردن عمر و گرفتار بیهودگی نشدن تنها راه یاد خدا و اجرای دستورات اوست زندگی هدفمند آن زندگی است که عمر شریف انسان با پوچی ها و چیزهای بی ارزش تمام نشود بلکه از لحظه لحظه های آن برای تعالی و ترقی علمی تقوایی استفاده گردد و به اندازه ظرف وجود نردبان ترقی را بالا رفته و به درجه بالای معرفت و شرافت انسانی 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عمر را بیهوده مصرف می کنند جایگاه خود را در آفرینش فراموش کرده اند یا خبر ندارند که چه در گرانبهایی در سر وجودشان نهفته است و یا خود را به نادانی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مادامی که انسان خود را پیدا نکند همچنان به اتلاف وقت گرانمایه مشغول است و گرفتار شهوات و دربند جاه و مقام و مسایل زودگذر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پیدا کرده برای نجات خویش از ورطه حیوانیت و ورود به جرگه انسانیت با انبیا و اولیا همراه و همگام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که منسوب به مولایمان علی علیه السلام همین پیام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دَوائُکَ فِیکَ و ما 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دائُکَ مِنکَ وَ ما تَبصُرُ</w:t>
      </w:r>
    </w:p>
    <w:p>
      <w:pPr>
        <w:pStyle w:val="BookText"/>
        <w:rPr/>
      </w:pPr>
      <w:r>
        <w:rPr>
          <w:rFonts w:ascii="Amiri" w:hAnsi="Amiri" w:eastAsia="Amiri" w:cs="Amiri"/>
          <w:color w:val="111111"/>
          <w:sz w:val="28"/>
          <w:sz w:val="28"/>
          <w:szCs w:val="28"/>
          <w:rtl w:val="true"/>
          <w:lang w:bidi="ar-SA"/>
        </w:rPr>
        <w:t>اَتَزعَمُ اِنَّکَ جِرمٌ 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فِیکَ انطَوَی العالَمُ الاَکبَرُ</w:t>
      </w:r>
    </w:p>
    <w:p>
      <w:pPr>
        <w:pStyle w:val="BookText"/>
        <w:rPr/>
      </w:pPr>
      <w:r>
        <w:rPr>
          <w:rFonts w:ascii="Amiri" w:hAnsi="Amiri" w:eastAsia="Amiri" w:cs="Amiri"/>
          <w:color w:val="111111"/>
          <w:sz w:val="28"/>
          <w:sz w:val="28"/>
          <w:szCs w:val="28"/>
          <w:rtl w:val="true"/>
          <w:lang w:bidi="ar-SA"/>
        </w:rPr>
        <w:t>وَ اَنتَ الکِتابُ المُبینُ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بِاَحرِفِه یَظهَرُ المُضمَرُ</w:t>
      </w:r>
    </w:p>
    <w:p>
      <w:pPr>
        <w:pStyle w:val="BookText"/>
        <w:rPr/>
      </w:pPr>
      <w:r>
        <w:rPr>
          <w:rFonts w:ascii="IRNazanin" w:hAnsi="IRNazanin" w:eastAsia="IRNazanin"/>
          <w:color w:val="111111"/>
          <w:sz w:val="28"/>
          <w:sz w:val="28"/>
          <w:szCs w:val="28"/>
          <w:rtl w:val="true"/>
          <w:lang w:bidi="fa-IR"/>
        </w:rPr>
        <w:t>دوای تو در خود تو موجود است ولی به آن آگاهی نداری و درد تو نیز از توست ولی آن را نمی بینی گمان مبر که تو جرم کوچکی هستی و حال آنکه عالم بزرگی در تو پیچیده است و تو آن کتاب مبین هستی که به وسیله تو اسراری از این عالم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لَم یُهنِها بِالفانیِات وَ مَن جَهِلَ نَفسَهُ اَهمَلَها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هر که نفس و مقام و منزلت انسانی خود را بشناسد آن را به چیزهای بیهوده و فانی شدن خوار نسازد و هر که درباره خویش بی خبر باشد او را رها کرده و در نتیجه او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خبر از هستی خود همچو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تو آیات الهی به حجاب</w:t>
      </w:r>
    </w:p>
    <w:p>
      <w:pPr>
        <w:pStyle w:val="BookText"/>
        <w:rPr/>
      </w:pPr>
      <w:r>
        <w:rPr>
          <w:rFonts w:ascii="IRNazanin" w:hAnsi="IRNazanin" w:eastAsia="IRNazanin"/>
          <w:color w:val="111111"/>
          <w:sz w:val="28"/>
          <w:sz w:val="28"/>
          <w:szCs w:val="28"/>
          <w:rtl w:val="true"/>
          <w:lang w:bidi="fa-IR"/>
        </w:rPr>
        <w:t>یعنی ز تو حق پدید و تو از اثرش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نه ای چو شیشه از بوی گلاب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حکم می کند که از بیهودگی فرار کرد و خود را به آنچه به خاطرش خلق شده ایم مشغول بداریم تا ناکام از این دنیا نرویم گرچه ناکامی در نظر بعضی از مردم غلط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جوانی بمیرد هر چند در چند سال دوران تکلیف خویش نهایت بهره وری را برای آباد کردن روح و روان خود و جهان آخرت داشته باشد جوان ناکام می گویند و حال آنکه او با کامی شیرین از این دنیا رخت بر بسته و آنکه هشتاد سال زندگی کرده و نفهمیده فلسفه افرینش او چه بوده و همه عمر را به بطالت تمام کرده واجبات را انجام نداده محرمات را ترک نکرده باید روی سنگ قبرش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که ناکام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رهنمود جالبی دارند تا هر شخص مومن عمر عزیز را در مسائل مهم و اصلی صرف کند و حتی واجبات را فدای مستحبات ننماید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اشْتَغَلَ بِغَیْرِ الْمُهِمَّ ضَیَّعَ الْأَهَمُّ مَن طَلَبَ الْعَقْلَ الْمُتَعَارَفَ فَلْیَعْرِفْ صُورَةَ الْأُصُولِ وَ الْفُضُولِ فَإِنَّ کثیرا مِنَ النَّاسِ یَطْلُبُونَ الْفُضُولَ وَ یَضَعُونَ الْأُصُولَ فَمَنْ أَحْرَزَ الْأَصْلَ اکتفی بِهِ عَنِ الْفَضْلِ ، اِلا قَربَهَ بِالنَّوافِلِ اِذا اَضَرَّت بِالَفرائِضِ کُن مَشغُولًا بِما اَنتَ عَنهُ مَسئُولٌ</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هر کس به غیر مهم خود را مشغول بدارد آن را که در صدر قرار دارد و از اهمیت بیشتری برخوردار می باشد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عقل متعارف را طلب می کند باید به صورت اصول و فضول آشنایی و شناخت پیدا کند ولی بیشتر مردم فضولات را طلب می کنند و مسائل اصلی و مهم را رها می نمایند در حالی که هر کس به اصل برسد از مسائل فرعی بی نیاز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توسط کارهای مستحب تقرب به خدا پیدا نمی کند زمانی که به کارهای واجبش ضرر برسد بنابراین به چیزی مشغول باش که درباره آن مسئولیت داری و مورد مواخذه و سوال قرار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حتی می فرماید نباید مستحبات مانع از آن شود که شما واجبات و کارهای مهم و اصلی را ترک کنید بنابراین به طریق اولی باید از اعمال و رفتار بیهوده و لغو پرهیز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الَّذِینَ هُمْ فِی صَلَاتِهِمْ خَاشِعُونَ وَالَّذِینَ هُمْ عَنِ اللَّغْوِ مُعْرِضُونَ</w:t>
      </w:r>
      <w:r>
        <w:rPr>
          <w:rStyle w:val="FootnoteAnchor"/>
          <w:rtl w:val="true"/>
        </w:rPr>
        <w:footnoteReference w:id="60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اهل ایمان رستگار شدند آنانی که در نمازشان خاشع هستند آنانی که از لغو و بیهودگی اعراض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از این که بعضی از مردم عمر شریف خود را ضایع می کنند تاسف می خورد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لَها حَسْرَةً عَلَی ذِی غَفْلَةٍ اءَنْ یَکُونَ عُمُرُهُ عَلَیْهِ حُجَّةً وَ اءَنْ تُؤَدِّیَهُ اءَیَّامُهُ إِلَی شقْوَةٍ نَسْاءَلُ اللَّهَ سُبْحَانَهُ اءَنْ یَجْعَلَنَا وَ إِیَّاکُمْ مِمَّنْ لاَ تُبْطِرُهُ نِعْمَةٌ وَ لاَ تُقَصِّرُ بِهِ عَنْ طَاعَةِ رَبِّهِ غَایَةٌ وَ لاَ تَحُلُّ بِهِ بَعْدَ الْمَوْتِ نَدَامَةٌ وَ لاَ کَآبَةٌ</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افسوس بر هر انسان غافلی که عمرش بر او حجت باشد و ایام زندگیش بر وی منجر به شقاوت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خداوند می خواهیم که ما و شما را از کسانی قرار ندهد که نعمت الهی آنان را به کفران و طغیان کشانده هدف باطلش وی را به تقصیر در طاعت واداشته و بر اثر این اعمال نادرست پس از مرگ به پشیمانی و اندوه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باعث خود فراموشی و غرق شدن در بیهودگی ها می گردد دنیاپرستی است کسانی که تمام توجه خود را به زندگی دنیا و امور مادی اختصاص می دهند در واقع خود را و آنچه برایشان مفید و سعادت بخش است فراموش کرده اند و فرصتی برای رسیدن به خود و اصلاح و تزکیه خویش باقی نگذاشته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لَا یَرْجُونَ لِقَاءَنَا وَرَضُوا بِالْحَیَاةِ الدُّنْیَا وَاطْمَأَنُّوا بِهَا وَالَّذِینَ هُمْ عَنْ آیَاتِنَا غَافِلُونَ أُولَئِکَ مَأْوَاهُمُ النَّارُ بِمَا کَانُوا یَکْسِبُونَ </w:t>
      </w:r>
      <w:r>
        <w:rPr>
          <w:rStyle w:val="FootnoteAnchor"/>
          <w:rtl w:val="true"/>
        </w:rPr>
        <w:footnoteReference w:id="60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زندگی دنیا خشنود و مطمئن اند و همچنین کسانی که از ایات الهی غافل اند به کیفر اعمالی که مرتکب شده اند جایگاهشان در قیامت آتش دوزخ خواهد بود</w:t>
      </w:r>
      <w:r>
        <w:rPr>
          <w:rFonts w:eastAsia="IRNazanin" w:cs="IRNazanin"/>
          <w:color w:val="111111"/>
          <w:sz w:val="28"/>
          <w:szCs w:val="28"/>
          <w:rtl w:val="true"/>
          <w:lang w:bidi="fa-IR"/>
        </w:rPr>
        <w:t>.</w:t>
      </w:r>
      <w:bookmarkStart w:id="220" w:name="pg3467_30054"/>
    </w:p>
    <w:p>
      <w:pPr>
        <w:pStyle w:val="Heading2"/>
        <w:numPr>
          <w:ilvl w:val="1"/>
          <w:numId w:val="1"/>
        </w:numPr>
        <w:rPr/>
      </w:pPr>
      <w:bookmarkStart w:id="221" w:name="__RefHeading___Toc3341713_2749589250"/>
      <w:bookmarkStart w:id="222" w:name="_Toc75"/>
      <w:bookmarkEnd w:id="220"/>
      <w:bookmarkEnd w:id="221"/>
      <w:r>
        <w:rPr>
          <w:rtl w:val="true"/>
        </w:rPr>
        <w:t>حرف پ</w:t>
      </w:r>
      <w:bookmarkEnd w:id="222"/>
    </w:p>
    <w:p>
      <w:pPr>
        <w:pStyle w:val="Heading3"/>
        <w:numPr>
          <w:ilvl w:val="2"/>
          <w:numId w:val="1"/>
        </w:numPr>
        <w:rPr/>
      </w:pPr>
      <w:bookmarkStart w:id="223" w:name="__RefHeading___Toc3341715_2749589250"/>
      <w:bookmarkStart w:id="224" w:name="_Toc76"/>
      <w:bookmarkEnd w:id="223"/>
      <w:r>
        <w:rPr>
          <w:rtl w:val="true"/>
        </w:rPr>
        <w:t>پاداش</w:t>
      </w:r>
      <w:bookmarkEnd w:id="224"/>
    </w:p>
    <w:p>
      <w:pPr>
        <w:pStyle w:val="BookText"/>
        <w:rPr/>
      </w:pPr>
      <w:r>
        <w:rPr>
          <w:rFonts w:ascii="Amiri" w:hAnsi="Amiri" w:eastAsia="Amiri" w:cs="Amiri"/>
          <w:color w:val="111111"/>
          <w:sz w:val="28"/>
          <w:sz w:val="28"/>
          <w:szCs w:val="28"/>
          <w:rtl w:val="true"/>
          <w:lang w:bidi="ar-SA"/>
        </w:rPr>
        <w:t>اللَّهُمَّ یَا مَنْ لَا یَرْغَبُ فِی الْجَزَاءِ وَ یَا مَنْ لَا یَنْدَمُ عَلَی الْعَطَاءِ وَ یَا مَنْ لَا یُکَافِئُ عَبْدَهُ عَلَی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مِنَّتُکَ ابْتِدَاءٌ، وَ عَفْوُکَ تَفَضُّلٌ، وَ عُقُوبَتُکَ عَدْلٌ، وَ قَضَاؤُکَ خِیَرَةٌ إِنْ أَعْطَیْتَ لَمْ تَشُبْ عَطَاءَکَ بِمَنٍّ، وَ إِنْ مَنَعْتَ لَمْ یَکُنْ مَنْعُکَ تَعَدِّیاً</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خداوندا ای کسی که رغبتی به پاداش ندارد و ای آنکه به عطا کردن نادم نمی گردد و ای کسی که پاداش بنده اش را یکسان نمی دهد نعمت دادن تو بدون سوال و عفوت از فضل و کرم و عقوبتت بر پایه عدل و حکم قطعی تو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اگر عطا کنی عطایت را به منت آغشته نمی فرمایی و اگر ندهی ندادنت براساس تعدی و ستم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سجاد علیه السلام اشاره فرمود خداوند پاداش بندگانش را یکسان نمی دهد و هر چه عنایت می کند از روی فضل و کرمش می باشد ولی نباید فراموش کردکه انسان ها به اعمال و کارهایشان پاداش می گیرند این طور نیست که افراد بی عمل و آلوده به گناه مشمول پاداش های شایسته پروردگار متعال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پاداش آنها متناسب با اعمالشان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یَعْمَلْ سُوءًا یُجْزَ بِهِ وَلَا یَجِدْ لَهُ مِنْ دُونِ اللَّهِ وَلِیًّا وَلَا نَصِیرًا وَمَنْ یَعْمَلْ مِنَ الصَّالِحَاتِ مِنْ ذَکَرٍ أَوْ أُنْثَی وَهُوَ مُؤْمِنٌ فَأُولَئِکَ یَدْخُلُونَ الْجَنَّةَ وَلَا یُظْلَمُونَ نَقِیرًا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هر کس که مرتکب کار بدی شود جزایش را ببیند و جز خدا برای خویش دوست و یاوری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مرد یا زن کار شایسته کند به بهشت روند و به قدر آن گودی که بر پشت هسته خرماست به آنان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اشتباهات بعضی از مردم امید کاذب به پاداش الهی است یعنی می خواهند بدون عمل و ریاضت به نعمت های بهشتی و مواهب الهی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من ز بی عملی در جهان ملولم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علما هم ز علم بی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خدا پناه میبرد از اینکه بدون عمل امید به رحمت الهی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اَعُوذُبِکَ مِن دُعاءٍ مَحجُوبٍ وَ رَجاءٍ مَکذُوبٍ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خداوند به تو پناه می برم از دعایی که بالا نرود و از امید دروغین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در بیانی مبسوط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یَرجُوا الاخِرَهَ بِغَیرِ العَمَل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از جمله کسانی که بدون عمل و بی جهت امید به پاداش آخرت دارند نباش</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 رَسولِ اللهِ صلی الله علیه و آله و سلم وَ مَعِیَ عِترَتِی عَلی الحَوضِ فَمَن ارادَنا فَلیَاخُذع بَقَولِنا وَ لیَعمَلُ بِعَمَلِنا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من در کنار رسول الله صلی الله علیه و آله وسلم در کنار من عترتم در اطراف حوض کوثر قرار می گیریم هر کس می خواهد به ما ملحق شود باید به گفته های ما متمسک شود و آن طور که ما عمل می کنیم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تذکر هست که اهل عمل و کسانی که موفق به اجرای دستورات الهی هستند تلاش کنند عبادت تاجرانه انجام ندهند و به خاطر گرفتن سود خدا را نخوانند بلکه بخاطر خودش و بدون توقع هیچ پاداشی او را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وَلکِنِّی اَعبُدَهُ حُبًّا لَهُ عَزَّوَجَلَّ وَ هِیَ عِبادَهُ الاَحرار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ولی من خدای بزرگ را به خاطر محبتی که به او دارم میپرستم این گونه عبادت مخصوص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همه وصل حور و خلد 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مقصود ما نه آن و نه این است</w:t>
      </w:r>
    </w:p>
    <w:p>
      <w:pPr>
        <w:pStyle w:val="BookText"/>
        <w:rPr/>
      </w:pPr>
      <w:r>
        <w:rPr>
          <w:rFonts w:ascii="IRNazanin" w:hAnsi="IRNazanin" w:eastAsia="IRNazanin"/>
          <w:color w:val="111111"/>
          <w:sz w:val="28"/>
          <w:sz w:val="28"/>
          <w:szCs w:val="28"/>
          <w:rtl w:val="true"/>
          <w:lang w:bidi="fa-IR"/>
        </w:rPr>
        <w:t>بعضی از افراد بر این موضوع هستند که نیت و عمل را از مقاصد مادی و دنیوی پاک کنند و با توجه به ثواب و عقاب اعمال به قصد رسیدن به حور و غلمان و قصرهای آخرت و ترس از عذاب دوزخ عبادت و اطاعت الهی نمایند و بعضی دیگر پا را فراتر نهاده و بدون طمع رفتن به بهشت و یا ترس از آتش جهنم کار می کنند و شعارشان همان شعار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وَجَدتُکَ اَهلاً لِلعِبادَهِ فَعَبَدتُکَ خدایا تو را سزاوار عبادت و بندگی یافتم و عبادتت می ک 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الاَعمالِ ما اُریِدَ بِهِ وَجهُ اللهِ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برترین کارها کاری است که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موضوع که مسئله پاداش بود تردیدی نیست پاداش قیامت حتی قابل رویت است و گاهی همان عمل خوب و یا بد ما در آن عالم تجسم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کاری را انجام دهی که به اندازه مقداری از خردل باشد در دل سنگی یا در آسمان ها یا در زمین خداوند آن را در روز قیامت می آورد زیرا که او لطیف و آگاه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یَوْمَئِذٍ یَصْدُرُ النَّاسُ أَشْتَاتًا لِیُرَوْا أَعْمَالَهُمْ فَمَنْ یَعْمَلْ مِثْقَالَ ذَرَّةٍ خَیْرًا یَرَهُ وَمَنْ یَعْمَلْ مِثْقَالَ ذَرَّةٍ شَرًّا یَرَهُ</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آن روز مردم متفرق می شوند تا کارهای خود را ببینند پس هر کس به اندازه ذره ای کار نیک کرده باشد آن را می بیند و هر کس به اندازه ذره ای کار بد کرده باشد آن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امرِیٍ یَلقی ما عَمِلَ وَ یُجزی بِما صَنَعَ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هر انسانی کرده خود را می بیند و سزای کردارش را می گیرد و گاه خداوند تبارک و تعالی پاداش خوبی و یا بدی ما را در همین دنیا می دهد درباره آدم های خوب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بَلَغَ أَشُدَّهُ وَاسْتَوَی آتَیْنَاهُ حُکْمًا وَعِلْمًا وَکَذَلِکَ نَجْزِی الْمُحْسِنِینَ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چون به حد بلوغ رسید و برومند شد او را فرزانگی و دانش دادیم و ما نیکوکاران را چنین پاداش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أَهْلَکْنَا الْقُرُونَ مِنْ قَبْلِکُمْ لَمَّا ظَلَمُوا وَجَاءَتْهُمْ رُسُلُهُمْ بِالْبَیِّنَاتِ وَمَا کَانُوا لِیُؤْمِنُوا کَذَلِکَ نَجْزِی الْقَوْمَ الْمُجْرِمِینَ </w:t>
      </w:r>
      <w:r>
        <w:rPr>
          <w:rStyle w:val="FootnoteAnchor"/>
          <w:rtl w:val="true"/>
        </w:rPr>
        <w:footnoteReference w:id="6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شما بسیاری از امتها را وقتی ستم کردند و پیامبرانشان با دلایل به نزدشان آمدند و ایمان نیاوردند نابود کردیم و ما مردم بدکار را این چنین مجازات می کنیم</w:t>
      </w:r>
      <w:r>
        <w:rPr>
          <w:rFonts w:eastAsia="IRNazanin" w:cs="IRNazanin"/>
          <w:color w:val="111111"/>
          <w:sz w:val="28"/>
          <w:szCs w:val="28"/>
          <w:rtl w:val="true"/>
          <w:lang w:bidi="fa-IR"/>
        </w:rPr>
        <w:t>.</w:t>
      </w:r>
      <w:bookmarkStart w:id="225" w:name="pg3467_30058"/>
    </w:p>
    <w:p>
      <w:pPr>
        <w:pStyle w:val="Heading3"/>
        <w:numPr>
          <w:ilvl w:val="2"/>
          <w:numId w:val="1"/>
        </w:numPr>
        <w:rPr/>
      </w:pPr>
      <w:bookmarkStart w:id="226" w:name="__RefHeading___Toc3341717_2749589250"/>
      <w:bookmarkStart w:id="227" w:name="_Toc77"/>
      <w:bookmarkEnd w:id="225"/>
      <w:bookmarkEnd w:id="226"/>
      <w:r>
        <w:rPr>
          <w:rtl w:val="true"/>
        </w:rPr>
        <w:t>پروردگار</w:t>
      </w:r>
      <w:bookmarkEnd w:id="227"/>
    </w:p>
    <w:p>
      <w:pPr>
        <w:pStyle w:val="BookText"/>
        <w:rPr/>
      </w:pPr>
      <w:r>
        <w:rPr>
          <w:rFonts w:ascii="Amiri" w:hAnsi="Amiri" w:eastAsia="Amiri" w:cs="Amiri"/>
          <w:color w:val="111111"/>
          <w:sz w:val="28"/>
          <w:sz w:val="28"/>
          <w:szCs w:val="28"/>
          <w:rtl w:val="true"/>
          <w:lang w:bidi="ar-SA"/>
        </w:rPr>
        <w:t>الْحَمْدُ لِلَّهِ الْأَوَّلِ بِلَا أَوَّلٍ کَانَ قَبْلَهُ، وَ الْآخِرِ بِلَا آخِرٍ یَکُونُ بَعْدَهُ الَّذِی قَصُرَتْ عَنْ رُؤْیَتِهِ أَبْصَارُ النَّاظِرِینَ، وَ عَجَزَتْ عَنْ نَعْتِهِ أَوْهَامُ الْوَاصِفِینَ</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حمد اختصاص به پروردگاری دارد که اول است و کسی قبل از او نبوده و آخر است و کسی بعد از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دیدگان انسان ها ناتوان از رویت اوست و اندیشه توصیف کنندگان عاجز از تعریف و توصیف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کامله صحیفه سجادیه لبریز است از درس خداشناسی و پرداختن به معرفه الله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در این کتاب شریف نمی یابیم که خطابی به پروردگار در آن نباشد و صفتی از اسماء حسنی در آن مطرح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نخستین دعا امام سجاد علیه السلام به نکات ظریف و زیبایی درباره حضرت معبود اشاره فرمود که هر اهل توحید و خداپرستی را سرشوق و ذوق می آورد و لذت معنوی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ترجمه بعضی از عبارات دعای نخست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قدرتش خلق موجودات را بنیان گذاشت و با اراده اش مخلوقات را ختراع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موجودات را در مسیر خواست خویش قرار داد و آنان را در راه محبت خود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پرورده های او قادر نیستند خود را از مقدم بودن به تاخیر اندازند و یا از به تاخیر افتادن خود را جلو قرار 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برای هر موجود زنده روزی معین تقسیم فرموده و کسی نمی تواند از آنکه زیاده داده چیزی بکاهد و یا به آنکه کم داده چیزی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برای هر کدام آنها در زندگی مدتی معین و پایانی معلوم قرار داده تا در محدوده عمر به خواسته های خود برسد و سال های زندگی اش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عمرش را تمام و</w:t>
      </w:r>
    </w:p>
    <w:p>
      <w:pPr>
        <w:pStyle w:val="BookText"/>
        <w:rPr/>
      </w:pPr>
      <w:r>
        <w:rPr>
          <w:rFonts w:ascii="IRNazanin" w:hAnsi="IRNazanin" w:eastAsia="IRNazanin"/>
          <w:color w:val="111111"/>
          <w:sz w:val="28"/>
          <w:sz w:val="28"/>
          <w:szCs w:val="28"/>
          <w:rtl w:val="true"/>
          <w:lang w:bidi="fa-IR"/>
        </w:rPr>
        <w:t>کمال بستاند و در نتیجه به وعده هایی که به او داده از اجر سرشار بهشت و یا جزای ترسناک دوزخ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محبوب تمامی اشیا و موجودات است و کلام خداوند متعال گواه بر آن است</w:t>
      </w:r>
    </w:p>
    <w:p>
      <w:pPr>
        <w:pStyle w:val="BookText"/>
        <w:rPr/>
      </w:pPr>
      <w:r>
        <w:rPr>
          <w:rFonts w:ascii="Amiri" w:hAnsi="Amiri" w:eastAsia="Amiri" w:cs="Amiri"/>
          <w:color w:val="111111"/>
          <w:sz w:val="28"/>
          <w:sz w:val="28"/>
          <w:szCs w:val="28"/>
          <w:rtl w:val="true"/>
          <w:lang w:bidi="ar-SA"/>
        </w:rPr>
        <w:t xml:space="preserve">وَإِنْ مِنْ شَیْءٍ إِلَّا یُسَبِّحُ بِحَمْدِهِ وَلَکِنْ لَا تَفْقَهُونَ تَسْبِیحَهُمْ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موجودی نیست مگر به ستایش او تسبیح گوست ولی شما تسیح گفتنشان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فیض رسان دایم به موجودات است و اگر آن فیض و لطف بی نهایت خود را از هر موجودی قطع کند آن موجود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فیض تو لحظه ای به عالم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شود بود و نبود همه کس</w:t>
      </w:r>
    </w:p>
    <w:p>
      <w:pPr>
        <w:pStyle w:val="BookText"/>
        <w:rPr/>
      </w:pPr>
      <w:r>
        <w:rPr>
          <w:rFonts w:ascii="IRNazanin" w:hAnsi="IRNazanin" w:eastAsia="IRNazanin"/>
          <w:color w:val="111111"/>
          <w:sz w:val="28"/>
          <w:sz w:val="28"/>
          <w:szCs w:val="28"/>
          <w:rtl w:val="true"/>
          <w:lang w:bidi="fa-IR"/>
        </w:rPr>
        <w:t>اگر آنی کند نازی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ریزند قالب ها</w:t>
      </w:r>
    </w:p>
    <w:p>
      <w:pPr>
        <w:pStyle w:val="BookText"/>
        <w:rPr/>
      </w:pPr>
      <w:r>
        <w:rPr>
          <w:rFonts w:ascii="IRNazanin" w:hAnsi="IRNazanin" w:eastAsia="IRNazanin"/>
          <w:color w:val="111111"/>
          <w:sz w:val="28"/>
          <w:sz w:val="28"/>
          <w:szCs w:val="28"/>
          <w:rtl w:val="true"/>
          <w:lang w:bidi="fa-IR"/>
        </w:rPr>
        <w:t>شناخت پروردگار اولین و گام نخست اصول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در دو جا به این حقیقت اشاره فرموده است</w:t>
      </w:r>
    </w:p>
    <w:p>
      <w:pPr>
        <w:pStyle w:val="BookText"/>
        <w:rPr/>
      </w:pPr>
      <w:r>
        <w:rPr>
          <w:rFonts w:ascii="Amiri" w:hAnsi="Amiri" w:eastAsia="Amiri" w:cs="Amiri"/>
          <w:color w:val="111111"/>
          <w:sz w:val="28"/>
          <w:sz w:val="28"/>
          <w:szCs w:val="28"/>
          <w:rtl w:val="true"/>
          <w:lang w:bidi="ar-SA"/>
        </w:rPr>
        <w:t xml:space="preserve">اِنَّ اَوَّلَ عِبادَه اللهِ مَعرِفَتُهُ وَ اَصلُ مَعرِفَتِهِ تَوحیِدُهُ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قدم اول عبادت الله معرفت و شناخت اوست و اساس شناخت او توحید و یکتایی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الدِّینِ مَعْرِفَتُهُ، وَ کَمالُ مَعْرِفَتِهِ التَّصْدِیقُ بِهِ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اول دین شناخت اوست و شناخت کامل تصدیق و گرویدن به اوست تاثیرگذار در موجودات فقط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النَّصْرُ إِلَّا مِنْ عِنْدِ اللَّهِ</w:t>
      </w:r>
      <w:r>
        <w:rPr>
          <w:rStyle w:val="FootnoteAnchor"/>
          <w:rtl w:val="true"/>
        </w:rPr>
        <w:footnoteReference w:id="62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نیست جز از جانب پروردگار</w:t>
      </w:r>
    </w:p>
    <w:p>
      <w:pPr>
        <w:pStyle w:val="BookText"/>
        <w:rPr/>
      </w:pPr>
      <w:r>
        <w:rPr>
          <w:rFonts w:ascii="Amiri" w:hAnsi="Amiri" w:eastAsia="Amiri" w:cs="Amiri"/>
          <w:color w:val="111111"/>
          <w:sz w:val="28"/>
          <w:sz w:val="28"/>
          <w:szCs w:val="28"/>
          <w:rtl w:val="true"/>
          <w:lang w:bidi="ar-SA"/>
        </w:rPr>
        <w:t xml:space="preserve">وَمَا تَشَاءُونَ إِلَّا أَنْ یَشَاءَ اللَّهُ رَبُّ الْعَالَمِینَ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شما چیزی را نمی خواهید مگر آنکه پروردگار جهانیان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رَمَیْتَ إِذْ رَمَیْتَ وَلَکِنَّ اللَّهَ رَمَی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تیراندازی ان تو نیستی که تیر می اندازی بلکه خداست که تیر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بگو ای پروردگاری که صاحب حکومتی هر که را خواهی حکومت بخشی و از هر که خواهی ستانی و هر که را خواهی عزیز می کنی و هر که را خواهی ذلیل می نمایی خیر در دست توست زیرا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بالاتر از عقل و وصف توصیف کنندگان و علم عارفین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وَتَعَالَی عَمَّا یَقُولُونَ عُلُوًّا کَبِیرًا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پروردگار منزه است و از آنچه گویند برتر است برتری بزرگ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رحمه الله علیه نقل می کند که مردی در محضر امام صادق حضور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اَیِّ شَیی؟ خدا از چه چیز بزرگتر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شَیی از همه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محدود کردی عرض کرد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اَن یُوصَفَ بگو خدا بزرگتر از آن است که توصیف و تعریف شود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پروردگار بهترین حافظ و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حفظ و حراست پروردگار هیچ دانه ای در دل زمین رشد نمی کرد هیچ طفلی از مادر متولد نمی شد زیرا ده ها و صدها حادثه طبیعی و غیرطبیعی در برابر آن گیاه و این طفل است ولی خداوند در نهایت دقت و ظرافت از آنها نگهبانی می کند تا آسیبی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نگرش به جهان هستی میبینیم که حافظ هستی چگونه هر موجودی را طبق اقتضای خلقت آن موجود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پوست را حافظ مغز برگ را حافظ گل بال را حافظ پرنده چنگال را حافظ درنده نیش را حافظ خزنده و بالاخره به هر نوع از حیوانات کوچک و بزرگ وسایل و آلات گریز از دست دشمن و یورش و حمله به دشمن را عنایت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وَرَبُّکَ عَلَی کُلِّ شَیْءٍ حَفِیظٌ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پروردگارت حافظ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کُلُّ نَفْسٍ لَمَّا عَلَیْهَا حَافِظٌ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به تحقیق هیچ کس نیست مگر نگهبانی بر او هست</w:t>
      </w:r>
    </w:p>
    <w:p>
      <w:pPr>
        <w:pStyle w:val="BookText"/>
        <w:rPr/>
      </w:pPr>
      <w:r>
        <w:rPr>
          <w:rFonts w:ascii="Amiri" w:hAnsi="Amiri" w:eastAsia="Amiri" w:cs="Amiri"/>
          <w:color w:val="111111"/>
          <w:sz w:val="28"/>
          <w:sz w:val="28"/>
          <w:szCs w:val="28"/>
          <w:rtl w:val="true"/>
          <w:lang w:bidi="ar-SA"/>
        </w:rPr>
        <w:t>فَاللَّهُ خَیْرٌ حَافِظًا وَهُوَ أَرْحَمُ الرَّاحِمِینَ</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حفاظت کردن خدا بهتر است که او از همه مهربانان مهربانترین است پروردگار بهترین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هر کس بروی محتاج و نیازمند است تنها پروردگار است که به کسی محتاج نیست و غنی مطلق است پس چه بهتر که فقط از او کمک بگیریم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w:t>
      </w:r>
    </w:p>
    <w:p>
      <w:pPr>
        <w:pStyle w:val="BookText"/>
        <w:rPr/>
      </w:pPr>
      <w:r>
        <w:rPr>
          <w:rFonts w:ascii="Amiri" w:hAnsi="Amiri" w:eastAsia="Amiri" w:cs="Amiri"/>
          <w:color w:val="111111"/>
          <w:sz w:val="28"/>
          <w:sz w:val="28"/>
          <w:szCs w:val="28"/>
          <w:rtl w:val="true"/>
          <w:lang w:bidi="ar-SA"/>
        </w:rPr>
        <w:t>لَا بِالتَّضَرُّعِ إِلَی مَنْ دُونَکَ إِذَا رَهِبْتُ، فَأَسْتَحِقَّ بِذَلِکَ خِذْلَانَکَ وَ مَنْعَکَ وَ إِعْرَاضَکَ، یَا أَرْحَمَ الرَّاحِمِینَ</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پروردگارا چنانم کن در هنگام بیچارگی و گرفتاری به تو رو کنم و در هنگام حاجتمندی از تو درخواست و در هنگام نداری به درگاه تو زاری نمایم دچار مکن به کمک خواهی از غیرت در هنگام ناچاری و نه به خضوع و کرنش برای درخواست از غیر تو گاهی که نیازمند گشتم و نه به زاری کردن به درگاه دیگری جز تو هنگام هراسم که در نتیجه سزاوار خذلان و خواری تو گردم و مستحق منع الطف و اعراض تو شوم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بعد از نماز شب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مَقَامُ الْعَائِذِ بِکَ، وَ مَحَلُّ الْمُعْتَرِفِ لَکَ، فَلَا یَضِیقَنَّ عَنِّی فَضْلُکَ، وَ لَا یَقْصُرَنَّ دُونِی عَفْوُکَ، وَ لَا أَکُنْ أَخْیَبَ عِبَادِکَ التَّائِبِینَ، وَ لَا أَقْنَطَ وُفُودِکَ الْآمِلِینَ، وَ اغْفِرْ لِی، إِنَّکَ خَیْرُ الْغَافِرِینَ</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پروردگارا اینجا محل پناه آوردن است و جای اعتراف به توست بنابراین فضلت را از من مضایقه مکن و عفوت را درباره من دریغ مفرما و من از جمله بی بهره ترین توبه کننده و نومید ترین آنهایی که به درگاهت روی می آورند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که تو بهترین بخشاینده ای</w:t>
      </w:r>
    </w:p>
    <w:p>
      <w:pPr>
        <w:pStyle w:val="BookText"/>
        <w:rPr/>
      </w:pPr>
      <w:r>
        <w:rPr>
          <w:rFonts w:ascii="IRNazanin" w:hAnsi="IRNazanin" w:eastAsia="IRNazanin"/>
          <w:color w:val="111111"/>
          <w:sz w:val="28"/>
          <w:sz w:val="28"/>
          <w:szCs w:val="28"/>
          <w:rtl w:val="true"/>
          <w:lang w:bidi="fa-IR"/>
        </w:rPr>
        <w:t>و برای قبر و برزخ خود عرض می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بَارِکْ لَنَا فِی حُلُولِ دَارِ الْبِلَی، وَ طُولِ الْمُقَامَةِ بَیْنَ أَطْبَاقِ الثَّرَی، وَ اجْعَلِ الْقُبُورَ بَعْدَ فِرَاقِ الدُّنْیَا خَیْرَ مَنَازِلِنَا، وَ افْسَحْ لَنَا بِرَحْمَتِکَ فِی ضِیقِ مَلَاحِدِنَا، وَ لَا تَفْضَحْنَا فِی حَاضِرِی الْقِیَامَةِ بِمُوبِقَاتِ آثَامن</w:t>
      </w:r>
      <w:r>
        <w:rPr>
          <w:rStyle w:val="FootnoteAnchor"/>
          <w:rtl w:val="true"/>
        </w:rPr>
        <w:footnoteReference w:id="637"/>
      </w:r>
      <w:bookmarkStart w:id="228" w:name="pg3467_30063"/>
    </w:p>
    <w:p>
      <w:pPr>
        <w:pStyle w:val="BookText"/>
        <w:rPr/>
      </w:pPr>
      <w:bookmarkEnd w:id="228"/>
      <w:r>
        <w:rPr>
          <w:rFonts w:ascii="IRNazanin" w:hAnsi="IRNazanin" w:eastAsia="IRNazanin"/>
          <w:color w:val="111111"/>
          <w:sz w:val="28"/>
          <w:sz w:val="28"/>
          <w:szCs w:val="28"/>
          <w:rtl w:val="true"/>
          <w:lang w:bidi="fa-IR"/>
        </w:rPr>
        <w:t>پروردگارا بر محمد و آل او درود فرست و ورود ما را به خانه در هم ریخته قبر و بسیار ماندن در میان طبقات خاک مبارک گردان و بعد از جدایی از دنیا خانه های قبر را بهترین خانه های ما قرار ده و به رحمت خود تنگی لحدهایمان را گشاده گردان و ما را در برابر حاضرین در روز قیامت به خاطر گناهان نابود کننده مان رسوا مفرما</w:t>
      </w:r>
      <w:r>
        <w:rPr>
          <w:rFonts w:eastAsia="IRNazanin" w:cs="IRNazanin"/>
          <w:color w:val="111111"/>
          <w:sz w:val="28"/>
          <w:szCs w:val="28"/>
          <w:rtl w:val="true"/>
          <w:lang w:bidi="fa-IR"/>
        </w:rPr>
        <w:t>.</w:t>
      </w:r>
    </w:p>
    <w:p>
      <w:pPr>
        <w:pStyle w:val="Heading3"/>
        <w:numPr>
          <w:ilvl w:val="2"/>
          <w:numId w:val="1"/>
        </w:numPr>
        <w:rPr/>
      </w:pPr>
      <w:bookmarkStart w:id="229" w:name="__RefHeading___Toc3341719_2749589250"/>
      <w:bookmarkStart w:id="230" w:name="_Toc78"/>
      <w:bookmarkEnd w:id="229"/>
      <w:r>
        <w:rPr>
          <w:rtl w:val="true"/>
        </w:rPr>
        <w:t>پرهیزکاری و تقوا</w:t>
      </w:r>
      <w:bookmarkEnd w:id="230"/>
    </w:p>
    <w:p>
      <w:pPr>
        <w:pStyle w:val="BookText"/>
        <w:rPr/>
      </w:pPr>
      <w:r>
        <w:rPr>
          <w:rFonts w:ascii="Amiri" w:hAnsi="Amiri" w:eastAsia="Amiri" w:cs="Amiri"/>
          <w:color w:val="111111"/>
          <w:sz w:val="28"/>
          <w:sz w:val="28"/>
          <w:szCs w:val="28"/>
          <w:rtl w:val="true"/>
          <w:lang w:bidi="ar-SA"/>
        </w:rPr>
        <w:t>اللَّهُمَّ وَ أَنْطِقْنِی بِالْهُدَی، وَ أَلْهِمْنِی التَّقْوَی، وَ وَفِّقْنِی لِلَّتِی هِیَ أَزْکَی</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پروردگارا به هدایت و راهنمایی گویایم کن و تقوی و پرهیزکاری را به من الهام کن و موفق دار به روش و کرداری که پاکیزه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درخواست های جدی و پراهمیت از پیشگاه خداوند متعال درخواست الهام و القا تقوا به باطن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وقتی انسان از ناحیه پروردگار کمک شود و پرهیز از گناه و پاکیزگی به دل و جانش اشراق گردد روحش در برابر اسیب های معصیت و نافرمانی حق تعالی مقاوم و انعطاف ناپذیر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عبارت از این است که خداوند در نفس انسان چیزی را القا می کند که او را برانگیزد به انجام کار خوب و یا ترک کار بد و لازم نیست شخص حتما پیامبر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الهامی که خداوند به مادر موسی علیه السلام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وَأَوْحَیْنَا إِلَی أُمِّ مُوسَی أَنْ أَرْضِعِیهِ فَإِذَا خِفْتِ عَلَیْهِ فَأَلْقِیهِ فِی الْیَمِّ وَلا تَخَافِی وَلا تَحْزَنِی إِنَّا رَادُّوهُ إِلَیْکِ وَجَاعِلُوهُ مِنَ الْمُرْسَلِینَ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ما به مادر موسی الهام نمودیم که طفل خود را شیر دهد و موقعی که بر جان کودک ترسید او را با جعبه سربسته و محفوظی به رود نیل افکند و ترس واهی به خود راه ندهد که ما بچه را به تو برمیگردانیم و او را از پیغمبران خود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در خصوص تقوا و الهام آن به قلب ها و جان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وَمَا سَوَّاهَا فَأَلْهَمَهَا فُجُورَهَا وَتَقْوَاهَا قَدْ أَفْلَحَ مَنْ زَکَّاهَا وَقَدْ خَابَ مَنْ دَسَّاهَا</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قسم به جان بشر و قسم به خداوندی که آن را موزون و معتدل آفریده و نیک و بدش را به وی الهام نموده است بدون تردید کسی که نفس خود را از بدی ها پاک و منزه دارد رستگار خواهد بود و کسی که آن را آلوده به گناه و سیئات نماید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اَلهِمنِی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سجاد علیه السلام تقوای وسیع و دامنه داری است که همه مسائل مادی و معنوی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معنای تقوا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اَلوِقایَه حِفظَ الشَّییِء مِمِّا یُوذیهِ وَ یَضُرُّهُ و التَّقوی جَعلُ النَّفسِ فِی وِقایَه مِمّا یَخافُ وقایه نگاه داشتن چیزی است از آنچه موجب اذیت و ضرر است و تقوا عبارت از این است که آدمی نفس خود را از آنچه مایه خوف و نگرانی است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پرهیزکاری از گناهان و ترس از خدا بهترین معنایی است که از تقوا شده و در اکثر آیات شریفه قرآن و کلمات نورانی معصومین علیهم السلام همین معنا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و ارزش بالای تقوا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رُزِقَ تُقیً فَقَد رُزِقَ خَیرَ الدُّنیا وَ الاخِرَه</w:t>
      </w:r>
      <w:r>
        <w:rPr>
          <w:rStyle w:val="FootnoteAnchor"/>
          <w:rtl w:val="true"/>
        </w:rPr>
        <w:footnoteReference w:id="64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تقوا روزیش شود خیر دنیا و آخرت روزیش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التَّقوی غایَه لا یَهلِکُ مَنِ اتَّبَعها وَ لا یَندَمُ مَن عَمِلَ بِها لِاَنَّ بِالتَّقوی فازَ الفائِزونَ وَ بِالمَعصِیَه خَسِرَ الخاسِرونَ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تقوا هدفی است که هر کس آن را دنبال کند به هلاکت نیفتد و هر که به کارش بندد پشیمان نشود زیرا با تقواست که رستگاران رستند و با معصیت است که زیانکاران زیان کردند</w:t>
      </w:r>
    </w:p>
    <w:p>
      <w:pPr>
        <w:pStyle w:val="BookText"/>
        <w:rPr/>
      </w:pPr>
      <w:r>
        <w:rPr>
          <w:rFonts w:ascii="IRNazanin" w:hAnsi="IRNazanin" w:eastAsia="IRNazanin"/>
          <w:color w:val="111111"/>
          <w:sz w:val="28"/>
          <w:sz w:val="28"/>
          <w:szCs w:val="28"/>
          <w:rtl w:val="true"/>
          <w:lang w:bidi="fa-IR"/>
        </w:rPr>
        <w:t>در بین ائمه طاهرین علیهم السلام امیرالمومنین علی علیه السلام و د ربین کلمات امیرالمومنین علیه السلام بیشترین سفارش تقوا در نهج البلاغه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اءُوصِیکُمْ عِبادَ اللَّهِ بِتَقْوَی اللَّهِ، فَإِنَّها خَیْرُ ما تَواصَی الْعِبَادُ بِهِ، وَ خَیْرُ عَواقِبِ الْاءُمُورِ عِنْدَ اللَّهِ</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ای بندگان خدا شما را به تقوای خدا سفارش می کنم زیرا این بهترین سفارشی است که بندگان به یکدیگر می کنند و در پیشگاه خداوند بهترین پایان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صدها سفارش حضرت به تقوای الهی در نهج البلاغه شریف به این خطبه ها مراجعه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وَاتَّقُوا اللَّهَ وَاعْلَمُوا أَنَّ اللَّهَ مَعَ الْمُتَّقِینَ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خدا بترسید و بدانید که خداوند با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سه مرتبه برای تقوا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نفس از عذاب آخرت به وسیله اصلاح عقاید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هر نوع گناه که خواه ترک واجب باشد و یا انجام حرام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دل و سر وجود از اشتغال به غیر پروردگار که البته این نوع از تقوی مربوط به خواص بلکه خاص الخاص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تقوا را این گونه بیان کرده اند اگر گذرگاه ما بیابان پر از خار باشد و لباس بلندی بر تن داشته باشیم چگونه دامن لباس را جمع می کنیم و مواظب هستیم که لباس و بدن ما به خاری اصابت نکند به همین ترتیب مواظبت و مراقبت در امور دنیا را تقوا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شرط قبولی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وَأَقِمِ الصَّلَاةَ إِنَّ الصَّلَاةَ تَنْهَی عَنِ الْفَحْشَاءِ وَالْمُنْکَرِ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نماز را به پا دار که به تحقیق نماز انسان را از بدکاری و منکر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شما که ایمان دارید روزه بر شما مقرر شده چنانکه بر پیشینیان شما مقرر بوده شاید متقی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وَلا فُسُوقَ وَلا جِدَالَ فِی الْحَجِّ وَمَا تَفْعَلُوا مِنْ خَیْرٍ یَعْلَمْهُ اللَّهُ وَتَزَوَّدُوا فَإِنَّ خَیْرَ الزَّادِ التَّقْوَی وَاتَّقُونِ یَا أُولِی الألْبَابِ </w:t>
      </w:r>
      <w:r>
        <w:rPr>
          <w:rStyle w:val="FootnoteAnchor"/>
          <w:rtl w:val="true"/>
        </w:rPr>
        <w:footnoteReference w:id="64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حج در ماه های معین است و هر که در آن ملتزم حج شود آمیزش و بدکاری و مجادله در هنگام حج موقوف نیکی هر چه کنید خدا می داند توشه تهیه کنید که بهترین توشه ها تقواست و از من ای صاحبان اندیشه بترسید</w:t>
      </w:r>
      <w:r>
        <w:rPr>
          <w:rFonts w:eastAsia="IRNazanin" w:cs="IRNazanin"/>
          <w:color w:val="111111"/>
          <w:sz w:val="28"/>
          <w:szCs w:val="28"/>
          <w:rtl w:val="true"/>
          <w:lang w:bidi="fa-IR"/>
        </w:rPr>
        <w:t>.</w:t>
      </w:r>
      <w:bookmarkStart w:id="231" w:name="pg3467_30067"/>
    </w:p>
    <w:p>
      <w:pPr>
        <w:pStyle w:val="Heading3"/>
        <w:numPr>
          <w:ilvl w:val="2"/>
          <w:numId w:val="1"/>
        </w:numPr>
        <w:rPr/>
      </w:pPr>
      <w:bookmarkStart w:id="232" w:name="__RefHeading___Toc3341721_2749589250"/>
      <w:bookmarkStart w:id="233" w:name="_Toc79"/>
      <w:bookmarkEnd w:id="231"/>
      <w:bookmarkEnd w:id="232"/>
      <w:r>
        <w:rPr>
          <w:rtl w:val="true"/>
        </w:rPr>
        <w:t>پیروزی</w:t>
      </w:r>
      <w:bookmarkEnd w:id="233"/>
    </w:p>
    <w:p>
      <w:pPr>
        <w:pStyle w:val="BookText"/>
        <w:rPr/>
      </w:pPr>
      <w:r>
        <w:rPr>
          <w:rFonts w:ascii="Amiri" w:hAnsi="Amiri" w:eastAsia="Amiri" w:cs="Amiri"/>
          <w:color w:val="111111"/>
          <w:sz w:val="28"/>
          <w:sz w:val="28"/>
          <w:szCs w:val="28"/>
          <w:rtl w:val="true"/>
          <w:lang w:bidi="ar-SA"/>
        </w:rPr>
        <w:t>وَ اعْضُدْهُمْ بِالنَّصْرِ، وَ أَعِنْهُمْ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أَیُّمَا غَازٍ غَزَاهُمْ مِنْ أَهْلِ مِلَّتِکَ، أَوْ مُجَاهِدٍ جَاهَدَهُمْ مِنْ أَتْبَاعِ سُنَّتِکَ لِیَکُونَ دِینُکَ الْأَعْلَی وَ حِزْبُکَ الْأَقْوَی وَ حَظُّکَ الْأَوْفَی فَلَقِّهِ 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ارْزُقْهُ الشِّدَّةَ، وَ أَیِّدْهُ بِالنُّصْرَةِ</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پروردگارا مرزبانان و سربازان اسلام را جهت پیروزی بر دشمن و دارا بودن استقامت و صبر مددشان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رزمنده ای از ملت تو و یا هر مجاهدی از پیروان مکتب تو که تلاشی می کند دینت در مرتبه اعلی و حزبت در نهایت قدرت و بهره ات کامل تر گردد کارش را اسان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و قدرت را نصیبش فرما با تایید و کمک خودت پیروزش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پیروزی را منحصر به مدد پروردگار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النَّصْرُ إِلَّا مِنْ عِنْدِ اللَّهِ الْعَزِیزِ الْحَکِیمِ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پیروزی نیست جز از جانب پروردگار مقتدر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بر خود یاری و نصرت مومنین را لازم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حَقًّا عَلَیْنَا نَصْرُ الْمُؤْمِنِینَ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این حق ماست که مومنین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نصرت الهی با دیگران به جاودانگی و موقت بودن است وقتی نصرت خداوندی شامل حال ملتی شود در صورت قدر دانستن از نعمت پیروزی جاودانه می ماند اما پیروزی های دیگران بی دوام و کوتاه است به خصوص اگر همراه باظلم و تعدی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ظالم پیروز چند صباحی حکومت کند ولی حکومتش دوامی نخواهد داشت سرانجام سزای جنایاتش را در همین دنیا خواهد دید و این وعده الهی است که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نُوَلِّی بَعْضَ الظَّالِمِینَ بَعْضًا بِمَا کَانُوا یَکْسِبُونَ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بدین سان ستمگران را به سزای اعمالی که می کنند بر یکدیگر مسلط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ذیل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انتَصَرَ اللهُ مِن ظالِمٍ اِلاّ بِظالِمٍ وَ ذلِکَ قَولُهٌ عَزَوَجَلَّ وَ کَذلِکَ نُوَلّیِ بَعضَ الظّالِمینَ بَعضًا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خداوند هیچ گاه از ستمگر انتقام نگرفت مگر به وسیله ستمگری دیگر و این سخن خدای عزوجل است که و بدین سان ستمگران را به سزای اعمالی که می کنند بر یکدیگر مسلط می کنیم از موضوع جنگ و جهاد و نصرت الهی که بگذریم پیروزی مهم تر بر هواهای نفسانی است که تعبیر به جهاد اکبر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یکی از جنگ ها مسلمین رسول الله صلی الله علیه و آله وسلم سربازان مسلمان را مخاطب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بِقَومٍ قَضُو الجَهادَ الاَصغَرِ وَ بَقِیَ عَلَیهِمُ الجَهادُ الاَکبَرِ قَیلَ یا رَسُولَ اللهِ وَ ما الجِهادُ الاَکبَرِ؟ قالَ جِهادُ النَّفسِ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خوشا به حال مردمی که جهاد کوچک را پشت سر گذاشته و جهاد بزرگ برایشان باقی مانده عرض کردند ای رسول خدا صلی الله علیه و آله وسلم جهاد بزرگ کدام است؟ حضرت فرمود جهاد با نفس</w:t>
      </w:r>
    </w:p>
    <w:p>
      <w:pPr>
        <w:pStyle w:val="BookText"/>
        <w:rPr/>
      </w:pPr>
      <w:r>
        <w:rPr>
          <w:rFonts w:ascii="IRNazanin" w:hAnsi="IRNazanin" w:eastAsia="IRNazanin"/>
          <w:color w:val="111111"/>
          <w:sz w:val="28"/>
          <w:sz w:val="28"/>
          <w:szCs w:val="28"/>
          <w:rtl w:val="true"/>
          <w:lang w:bidi="fa-IR"/>
        </w:rPr>
        <w:t>ای شهان کشتیم ما خصم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خصمی زو بتر در اندرون</w:t>
      </w:r>
    </w:p>
    <w:p>
      <w:pPr>
        <w:pStyle w:val="BookText"/>
        <w:rPr/>
      </w:pPr>
      <w:r>
        <w:rPr>
          <w:rFonts w:ascii="IRNazanin" w:hAnsi="IRNazanin" w:eastAsia="IRNazanin"/>
          <w:color w:val="111111"/>
          <w:sz w:val="28"/>
          <w:sz w:val="28"/>
          <w:szCs w:val="28"/>
          <w:rtl w:val="true"/>
          <w:lang w:bidi="fa-IR"/>
        </w:rPr>
        <w:t>کشتن این کار عقل و هوش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باطن سخره خرگوش نیست</w:t>
      </w:r>
    </w:p>
    <w:p>
      <w:pPr>
        <w:pStyle w:val="BookText"/>
        <w:rPr/>
      </w:pPr>
      <w:r>
        <w:rPr>
          <w:rFonts w:ascii="IRNazanin" w:hAnsi="IRNazanin" w:eastAsia="IRNazanin"/>
          <w:color w:val="111111"/>
          <w:sz w:val="28"/>
          <w:sz w:val="28"/>
          <w:szCs w:val="28"/>
          <w:rtl w:val="true"/>
          <w:lang w:bidi="fa-IR"/>
        </w:rPr>
        <w:t>دوزخست این نفس و دوزخ اژدهاست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بدریا ها نگرد کم و کاست</w:t>
      </w:r>
    </w:p>
    <w:p>
      <w:pPr>
        <w:pStyle w:val="BookText"/>
        <w:rPr/>
      </w:pPr>
      <w:r>
        <w:rPr>
          <w:rFonts w:ascii="IRNazanin" w:hAnsi="IRNazanin" w:eastAsia="IRNazanin"/>
          <w:color w:val="111111"/>
          <w:sz w:val="28"/>
          <w:sz w:val="28"/>
          <w:szCs w:val="28"/>
          <w:rtl w:val="true"/>
          <w:lang w:bidi="fa-IR"/>
        </w:rPr>
        <w:t>هفت دریا را در آشامد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نگردد سوزش آن خلق سوز</w:t>
      </w:r>
    </w:p>
    <w:p>
      <w:pPr>
        <w:pStyle w:val="BookText"/>
        <w:rPr/>
      </w:pPr>
      <w:r>
        <w:rPr>
          <w:rFonts w:ascii="IRNazanin" w:hAnsi="IRNazanin" w:eastAsia="IRNazanin"/>
          <w:color w:val="111111"/>
          <w:sz w:val="28"/>
          <w:sz w:val="28"/>
          <w:szCs w:val="28"/>
          <w:rtl w:val="true"/>
          <w:lang w:bidi="fa-IR"/>
        </w:rPr>
        <w:t xml:space="preserve">عالمی را لقمه کرد و درکشید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اش نعره زنان هل من مزید</w:t>
      </w:r>
    </w:p>
    <w:p>
      <w:pPr>
        <w:pStyle w:val="BookText"/>
        <w:rPr/>
      </w:pPr>
      <w:r>
        <w:rPr>
          <w:rFonts w:ascii="Amiri" w:hAnsi="Amiri" w:eastAsia="Amiri" w:cs="Amiri"/>
          <w:color w:val="111111"/>
          <w:sz w:val="28"/>
          <w:sz w:val="28"/>
          <w:szCs w:val="28"/>
          <w:rtl w:val="true"/>
          <w:lang w:bidi="ar-SA"/>
        </w:rPr>
        <w:t xml:space="preserve">قَد رَجَعنا مِن جِهادِ الاَصغریم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نبی اندر جهاد اکبریم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قدرتی خواهم ز حق دریا 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سوزن بر کنم این کوه قاف</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شیری دان که صفها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آنرا دان که خود را بشکند</w:t>
      </w:r>
      <w:bookmarkStart w:id="234" w:name="pg3467_30069"/>
    </w:p>
    <w:p>
      <w:pPr>
        <w:pStyle w:val="BookText"/>
        <w:rPr/>
      </w:pPr>
      <w:bookmarkEnd w:id="234"/>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امرَءً غالَبَ الهَوی و افلَتَ مِن حَبائِلِ الدُّنیا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خدا رحمت کند انسانی را که بر هوس خود چیره آمده و از دام های دنیا گریخت همان بزرگوار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هوی و شهوت خود پیش از آن که ولع آن قدرت گیرد چیره آی و پیروز شو زیرا اگر قدرت گیرد بر تو مسلط شود و تو را به دنبال خود بکشند و نتوانی در برابرش ایستادگی کنی</w:t>
      </w:r>
      <w:r>
        <w:rPr>
          <w:rFonts w:eastAsia="IRNazanin" w:cs="IRNazanin"/>
          <w:color w:val="111111"/>
          <w:sz w:val="28"/>
          <w:szCs w:val="28"/>
          <w:rtl w:val="true"/>
          <w:lang w:bidi="fa-IR"/>
        </w:rPr>
        <w:t xml:space="preserve">. </w:t>
      </w:r>
      <w:r>
        <w:rPr>
          <w:rStyle w:val="FootnoteAnchor"/>
          <w:rtl w:val="true"/>
        </w:rPr>
        <w:footnoteReference w:id="655"/>
      </w:r>
    </w:p>
    <w:p>
      <w:pPr>
        <w:pStyle w:val="Heading3"/>
        <w:numPr>
          <w:ilvl w:val="2"/>
          <w:numId w:val="1"/>
        </w:numPr>
        <w:rPr/>
      </w:pPr>
      <w:bookmarkStart w:id="235" w:name="__RefHeading___Toc3341723_2749589250"/>
      <w:bookmarkStart w:id="236" w:name="_Toc80"/>
      <w:bookmarkEnd w:id="235"/>
      <w:r>
        <w:rPr>
          <w:rtl w:val="true"/>
        </w:rPr>
        <w:t>پیمان</w:t>
      </w:r>
      <w:bookmarkEnd w:id="236"/>
    </w:p>
    <w:p>
      <w:pPr>
        <w:pStyle w:val="BookText"/>
        <w:rPr/>
      </w:pPr>
      <w:r>
        <w:rPr>
          <w:rFonts w:ascii="Amiri" w:hAnsi="Amiri" w:eastAsia="Amiri" w:cs="Amiri"/>
          <w:color w:val="111111"/>
          <w:sz w:val="28"/>
          <w:sz w:val="28"/>
          <w:szCs w:val="28"/>
          <w:rtl w:val="true"/>
          <w:lang w:bidi="ar-SA"/>
        </w:rPr>
        <w:t>أَللَّهُمَّ فَهَا أَنَا ذَا قَدْ جئْتُکَ مُطِیعاً لاِمْرِکَ فِیمَا أَمَرْتَ بِهِ مِنَ الدُّعَاءِ، مَتَنَجِّزاً وَعْدَکَ فِیمَا وَعَدْتَ بِهِ مِنَ الاجَابَةِ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خدایا اینک این منم که به قصد اطاعت فرمانت و عهدی که بسته ای در خصوص دعا که به آن امر فرموده ای به حضورت آمده ام در حالی که قاطعانه می خواهم به پیمان خود در مسئله استجابت دعا وفا کنی آنجا که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اجابت کنم شما را</w:t>
      </w:r>
    </w:p>
    <w:p>
      <w:pPr>
        <w:pStyle w:val="BookText"/>
        <w:rPr/>
      </w:pPr>
      <w:r>
        <w:rPr>
          <w:rFonts w:ascii="IRNazanin" w:hAnsi="IRNazanin" w:eastAsia="IRNazanin"/>
          <w:color w:val="111111"/>
          <w:sz w:val="28"/>
          <w:sz w:val="28"/>
          <w:szCs w:val="28"/>
          <w:rtl w:val="true"/>
          <w:lang w:bidi="fa-IR"/>
        </w:rPr>
        <w:t>پس خداوند قبل از هر کس با ما پیمان بسته دعا از شما اجابت از من</w:t>
      </w:r>
    </w:p>
    <w:p>
      <w:pPr>
        <w:pStyle w:val="BookText"/>
        <w:rPr/>
      </w:pPr>
      <w:r>
        <w:rPr>
          <w:rFonts w:ascii="IRNazanin" w:hAnsi="IRNazanin" w:eastAsia="IRNazanin"/>
          <w:color w:val="111111"/>
          <w:sz w:val="28"/>
          <w:sz w:val="28"/>
          <w:szCs w:val="28"/>
          <w:rtl w:val="true"/>
          <w:lang w:bidi="fa-IR"/>
        </w:rPr>
        <w:t>خداوند به تمام وعده ها و وعیدهایش عمل خواهد کرد چه مربوط به دنیا باشد و چه درباره آخرت در طول تاریخ عمر بشر خداوند به پیمان هایش جامه عمل پوشانده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یُدَافِعُ عَنِ الَّذِینَ آمَنُوا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خداوند از اهل ایمان دفاع خواهد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محکم الهی که از اهل ایمان حمایت کند و دیدیم چگونه به یاری پیامبران و پیروان آنان آمد و دشمنانشان را سرکوب و 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دَابَّةٍ فِی الْأَرْضِ إِلَّا عَلَی اللَّهِ رِزْقُهَا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هیچ جنبنده ای در زمین نیست جز آنکه خداوند متعهد روزی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پهن خوان کرم 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سیمرغ در قاف قسمت خورد</w:t>
      </w:r>
    </w:p>
    <w:p>
      <w:pPr>
        <w:pStyle w:val="BookText"/>
        <w:rPr/>
      </w:pPr>
      <w:r>
        <w:rPr>
          <w:rFonts w:ascii="IRNazanin" w:hAnsi="IRNazanin" w:eastAsia="IRNazanin"/>
          <w:color w:val="111111"/>
          <w:sz w:val="28"/>
          <w:sz w:val="28"/>
          <w:szCs w:val="28"/>
          <w:rtl w:val="true"/>
          <w:lang w:bidi="fa-IR"/>
        </w:rPr>
        <w:t>ادیم زمین سفره عام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خوان یغما چه دشمن چه دست</w:t>
      </w:r>
    </w:p>
    <w:p>
      <w:pPr>
        <w:pStyle w:val="BookText"/>
        <w:rPr/>
      </w:pPr>
      <w:r>
        <w:rPr>
          <w:rFonts w:ascii="IRNazanin" w:hAnsi="IRNazanin" w:eastAsia="IRNazanin"/>
          <w:color w:val="111111"/>
          <w:sz w:val="28"/>
          <w:sz w:val="28"/>
          <w:szCs w:val="28"/>
          <w:rtl w:val="true"/>
          <w:lang w:bidi="fa-IR"/>
        </w:rPr>
        <w:t>خداوند در روزی رساندن به بندگانش بر سر پیمان خویش هست ولی چه باید کرد که غاصبان و ظالمان حق مظلومان را می خورند و البته سزای عمل خویش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وظیفه ای بر گردن ما در پیمان ها و قراردادهای اجتماعی و بین دو نفر است حفظ پیمان و نشکستن آن نشانگر صفای باطن است باید نخست به عهد و پیمان هایی با خداوند تبارک و تعالی می بندیم پایدار بمانیم و بعد نسبت به بندگان خدا جامعه ای که مردمش بی وفا وپیمان شکنند سرپا نخواهد بود و رو به نابودی و اضمحلال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پیمان در میان مردم عامل اعتماد و اطمینان و همیاری نسبت به یکدیگر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الوَفاءَ تَوامُ الصِّدقِ وَ لا اَعلَمُ جُنَّه اَوفی مِنهُ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وفا به عهد پیمان قرین راستی است و من سپری نگاهدارنده تر از وفای به پیمان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پیمان هایی که با خدا بسته ایم رعایت موارد ذیل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سرکش لگام زدن و مانع از طغیان آن شدن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اعمال و مراقبت کامل که مبادا دارایی های معنوی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 دل نشستن و ممانعت از ورود اغیار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 را در دست قدرت پروردگار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شرمندگی و ذلت را در پیشگاه پروردگار حفظ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خداوند مهربان بارها قول و قرارهایی را که ما وفا نکردیم ببخشد اما گاه آن قدر پیمان شکنی بالا می گیرد که مثل بیماری که مرض غیرقابل علاج گرفته و طبیب او را جواب کرده خداوند بنده عهد شکنش را به حال خودش وا می گذارد و او را نمی بخشد و جواش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پیمان با مردم نشان ایمان و پیمان شکنی زشت ترین خیانت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الغَدرُ اَقبَحُ الخِیانَتَینِ</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جمله بالا از مولایمان علی علیه السلام بود و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المُومِنِ اَخاهُ نَذرٌ لا کَفّارَه لَهُ فَمَن اَخلَفَ فَبِخُلفِ اللهِ بَدَا وَ لِمَقتِهِ تَعَرَّضَ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وعده دادن اهل ایمان به برادران خود نذری است که کفاره ندارد پس هر کس در وعده خود تخلف کند با خدا پیمان شکنی کرده و خود را در معرض خشم پروردگار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وفا در کمر عهد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نشوی عهد شکن جهد کن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بر مردم صاحب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از عهد پسندیده تر</w:t>
      </w:r>
      <w:bookmarkStart w:id="237" w:name="pg3467_30072"/>
    </w:p>
    <w:p>
      <w:pPr>
        <w:pStyle w:val="Heading2"/>
        <w:numPr>
          <w:ilvl w:val="1"/>
          <w:numId w:val="1"/>
        </w:numPr>
        <w:rPr/>
      </w:pPr>
      <w:bookmarkStart w:id="238" w:name="__RefHeading___Toc3341725_2749589250"/>
      <w:bookmarkStart w:id="239" w:name="_Toc81"/>
      <w:bookmarkEnd w:id="237"/>
      <w:bookmarkEnd w:id="238"/>
      <w:r>
        <w:rPr>
          <w:rtl w:val="true"/>
        </w:rPr>
        <w:t>ت</w:t>
      </w:r>
      <w:bookmarkEnd w:id="239"/>
    </w:p>
    <w:p>
      <w:pPr>
        <w:pStyle w:val="Heading3"/>
        <w:numPr>
          <w:ilvl w:val="2"/>
          <w:numId w:val="1"/>
        </w:numPr>
        <w:rPr/>
      </w:pPr>
      <w:bookmarkStart w:id="240" w:name="__RefHeading___Toc3341727_2749589250"/>
      <w:bookmarkStart w:id="241" w:name="_Toc82"/>
      <w:bookmarkEnd w:id="240"/>
      <w:r>
        <w:rPr>
          <w:rtl w:val="true"/>
        </w:rPr>
        <w:t>تبلیغ</w:t>
      </w:r>
      <w:bookmarkEnd w:id="241"/>
    </w:p>
    <w:p>
      <w:pPr>
        <w:pStyle w:val="BookText"/>
        <w:rPr/>
      </w:pPr>
      <w:r>
        <w:rPr>
          <w:rFonts w:ascii="Amiri" w:hAnsi="Amiri" w:eastAsia="Amiri" w:cs="Amiri"/>
          <w:color w:val="111111"/>
          <w:sz w:val="28"/>
          <w:sz w:val="28"/>
          <w:szCs w:val="28"/>
          <w:rtl w:val="true"/>
          <w:lang w:bidi="ar-SA"/>
        </w:rPr>
        <w:t xml:space="preserve">وَ اجْعَلْنِی مِنْ أَهْلِ السَّدَادِ، وَ مِنْ أَدِلَّةِ الرَّشَادِ، وَ مِنْ صَالِحِ الْعِبَادِ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خدایا قرارم ده از محکم کاران و از کسانی که مردم را ارشاد و هدایت می کند و مرا از بندگان شایسته 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مردم به توحید و عقاید درست و راه رشد و تعالی توفیقی است که نصیب همه کس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دنیای تبلیغ است چه در مسائل مادی و چه در موضوعات معنوی جمع زیادی از دنیاداران با تبلیغات بالا و چشم گیر اجناس خود را به فروش می رسانند و مردم را به خود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معنوی اولین مبلغ انبیا و اولیا بودند که خداوند درباره اینان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کسانی رسالت های الهی را به مردم می رسانند و از خدا می ترسند و از احدی غیر خدا هراس ندارند و خدا برای حساب رسی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بهترین و بافضیلت ترین نوع تبلیغ دعوت مردم به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قَوْلًا مِمَّنْ دَعَا إِلَی اللَّهِ</w:t>
      </w:r>
      <w:r>
        <w:rPr>
          <w:rStyle w:val="FootnoteAnchor"/>
          <w:rtl w:val="true"/>
        </w:rPr>
        <w:footnoteReference w:id="66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کدام انسان بهتر و نیکوتر از کلام کسی است که خلق را به خالق دعوت می کند و با گفته های خود بذر ایمان در قلوبشان می افشاند؟</w:t>
      </w:r>
    </w:p>
    <w:p>
      <w:pPr>
        <w:pStyle w:val="BookText"/>
        <w:rPr/>
      </w:pPr>
      <w:r>
        <w:rPr>
          <w:rFonts w:ascii="IRNazanin" w:hAnsi="IRNazanin" w:eastAsia="IRNazanin"/>
          <w:color w:val="111111"/>
          <w:sz w:val="28"/>
          <w:sz w:val="28"/>
          <w:szCs w:val="28"/>
          <w:rtl w:val="true"/>
          <w:lang w:bidi="fa-IR"/>
        </w:rPr>
        <w:t>کار تبلیغ دین شغل انبیا است قدم به جای اولیا گذاردن است ارشاد خلق گاه به زبان و گاه با قلم است و در هر شکل ممکن باشد ارزشمند و گرانقدر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لِلاِنسانِ فَضیِلَتانِ عَقلٌ وَ مَنطِقٌ فَبِالعَقلِ یَستَفیدُ وَ بِلمَنطِقِ یَفِیدُ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دو فضیلت و برتری از جمله مزایای انسان است یکی عقل آن دیگر منطق با نیروی عقل حقایق را فرا می گیرد و خود را از آن بهره مند می سازد و با نیروی منطق و بیان فرا گرفته های خود را تبلیغ می کند و به دیگران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 موعظه و یک سخن عالمانه و دلسوزانه چنان تحولی در فرد یا افراد جامعه به وجود می آورد که هیچ چیز را نمی توان جایگزین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کَلامٍ اَنفَذُ مِن سِهامٍ</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چه بسا کلامی که تاثیرش در شنوندگان از تیرهای بران و دلش کاف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مرا مامور یمن نمود و به من فرمود با هیچ یک از اهالی کارزار مکن تا او را به آیین الهی دعوت نمایی به خدا قسم اگر پروردگار به دست تو یک نفر را هدایت نماید برای تو بهتر است از آنچه آفتاب بر آن طلوع می کند و غروب می نماید در حالی که حکومت آن پهنه وسیع برای تو باشد ای علی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در خصوص تبلیغ با قلم و نوشتار اولا آنقدر اهمیت دارد که خداوند به آن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وَ ما یَسطُروُنَ </w:t>
      </w:r>
      <w:r>
        <w:rPr>
          <w:rStyle w:val="FootnoteAnchor"/>
          <w:rtl w:val="true"/>
        </w:rPr>
        <w:footnoteReference w:id="668"/>
      </w:r>
      <w:r>
        <w:rPr>
          <w:rFonts w:ascii="IRNazanin" w:hAnsi="IRNazanin" w:eastAsia="IRNazanin"/>
          <w:color w:val="111111"/>
          <w:sz w:val="28"/>
          <w:sz w:val="28"/>
          <w:szCs w:val="28"/>
          <w:rtl w:val="true"/>
          <w:lang w:bidi="fa-IR"/>
        </w:rPr>
        <w:t>سوگند به قلم و آنچه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از منظر معصومین در ارزش بسیار بالایی قرار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الفُضَلاءِ فِی اَطرافِ اَقلامِها عقل های دانشمندان در نوک قلم هایشان است</w:t>
      </w:r>
      <w:r>
        <w:rPr>
          <w:rFonts w:eastAsia="Amiri" w:cs="Amiri" w:ascii="Amiri" w:hAnsi="Amiri"/>
          <w:color w:val="111111"/>
          <w:sz w:val="28"/>
          <w:szCs w:val="28"/>
          <w:rtl w:val="true"/>
          <w:lang w:bidi="ar-SA"/>
        </w:rPr>
        <w:t>.</w:t>
      </w:r>
      <w:bookmarkStart w:id="242" w:name="pg3467_30074"/>
    </w:p>
    <w:p>
      <w:pPr>
        <w:pStyle w:val="BookText"/>
        <w:rPr/>
      </w:pPr>
      <w:bookmarkEnd w:id="242"/>
      <w:r>
        <w:rPr>
          <w:rFonts w:ascii="IRNazanin" w:hAnsi="IRNazanin" w:eastAsia="IRNazanin"/>
          <w:color w:val="111111"/>
          <w:sz w:val="28"/>
          <w:sz w:val="28"/>
          <w:szCs w:val="28"/>
          <w:rtl w:val="true"/>
          <w:lang w:bidi="fa-IR"/>
        </w:rPr>
        <w:t>پیامبر عظیم الشان اسلام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یُوزَنُ یَومَ القِیامَه مِدادُ العُلَماءِ وَ دِماءُ الشَهَداءِ فَیَرجَحُ مِذادُ العُلَماءِ عَلی دِماءِ الشَّهَداءِ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روز قیامت مرکب عالمان و خون شهیدان باهم وزن می شوند و مرکب عالمان برخون شهیدان می 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پیداست مداد و قلمی که در راه اعتلای ایمان انسان ها به کار گرفته شده باشد برتری دارد در غیر این صورت قلم هایی و قلم زن هایی وجود داشته و دارند که تیشه به ریشه دین می زنند و با کتاب های ضاله خود مردم را از صراط مستقیم الهی جدا می کنند شک نیست که جایگاهی جز آتش نخواهند داشت</w:t>
      </w:r>
      <w:r>
        <w:rPr>
          <w:rFonts w:eastAsia="IRNazanin" w:cs="IRNazanin"/>
          <w:color w:val="111111"/>
          <w:sz w:val="28"/>
          <w:szCs w:val="28"/>
          <w:rtl w:val="true"/>
          <w:lang w:bidi="fa-IR"/>
        </w:rPr>
        <w:t>.</w:t>
      </w:r>
    </w:p>
    <w:p>
      <w:pPr>
        <w:pStyle w:val="Heading3"/>
        <w:numPr>
          <w:ilvl w:val="2"/>
          <w:numId w:val="1"/>
        </w:numPr>
        <w:rPr/>
      </w:pPr>
      <w:bookmarkStart w:id="243" w:name="__RefHeading___Toc3341729_2749589250"/>
      <w:bookmarkStart w:id="244" w:name="_Toc83"/>
      <w:bookmarkEnd w:id="243"/>
      <w:r>
        <w:rPr>
          <w:rtl w:val="true"/>
        </w:rPr>
        <w:t>تربیت</w:t>
      </w:r>
      <w:bookmarkEnd w:id="244"/>
    </w:p>
    <w:p>
      <w:pPr>
        <w:pStyle w:val="BookText"/>
        <w:rPr/>
      </w:pPr>
      <w:r>
        <w:rPr>
          <w:rFonts w:ascii="Amiri" w:hAnsi="Amiri" w:eastAsia="Amiri" w:cs="Amiri"/>
          <w:color w:val="111111"/>
          <w:sz w:val="28"/>
          <w:sz w:val="28"/>
          <w:szCs w:val="28"/>
          <w:rtl w:val="true"/>
          <w:lang w:bidi="ar-SA"/>
        </w:rPr>
        <w:t>وَ أَعِنِّی عَلَی تَرْبِیَتِهِمْ وَ تَأْدِیبِهِمْ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الْمَعْصُومِینَ مِنَ الذُّنُوبِ وَ الزَّلَلِ وَ الْخَطَاءِ بِتَقْوَاکَ، وَ الْمُوَفَّقِینَ لِلْخَیْرِ وَ الرُّشْدِ وَ الصَّوَابِ بِطَاعَتِکَ</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خدایا در تربیت و ادب کردن و نیکی به فرزندانم مرا یاری کن خدایا فرزندانم را از جمله کسانی قرار ده که به سبب تقوا و ترس از خودت از گناهان و لغزش ها و خطایا مصون مانده اند و به واسطه طاعت و بندگی موفق در کار خیر و راست و درست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برای تربیت و تادیب فرزندانش از خداوند کمک می خواهد بی تردید ما بیشتر نیازمندیم در خانه خدا تضرع و زاری کنیم و توفیق خوب تربیت کردن فرزندانمان را از او درخواست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پدر و مادرها فکر کنند همین که خوراک و لباس و مسکن اولاد خود را تامین کردند دیگر رسالتی بر دوششان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است که اولاد واجب النفقه ما محسوب می شود ولی آن چیزی که از نفقه واجب تر است تربیت صحیح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نَحَلَ والِدٌ وَلَدًا نَحلًا اَفضَلَ مِن اَدَبٍ حَسَنٍ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بخشش و اکرام هیچ پدری به فرزندش بهتر از ادب و تربیت پسندیده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مِیراثَ کَالاَدَبِ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هیچ ارثی برای فرزندان بهتر از ادب و تربیت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تربیت فرزندان آنقدر مهم است که همان بزرگوار خطاب به امام حسن علیه السلام فرزند دلبندش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اُوصِیکَ بِتَقوَی اللهِ اَی بُنَیَّ وَ لُزُومِ اَمرِهِ وَ عِمارَهَ قَلبِکَ بِذِکرِهِ وَ الاِعتِصامِ بِحَبلِهِ</w:t>
      </w:r>
    </w:p>
    <w:p>
      <w:pPr>
        <w:pStyle w:val="BookText"/>
        <w:rPr/>
      </w:pPr>
      <w:r>
        <w:rPr>
          <w:rFonts w:ascii="IRNazanin" w:hAnsi="IRNazanin" w:eastAsia="IRNazanin"/>
          <w:color w:val="111111"/>
          <w:sz w:val="28"/>
          <w:sz w:val="28"/>
          <w:szCs w:val="28"/>
          <w:rtl w:val="true"/>
          <w:lang w:bidi="fa-IR"/>
        </w:rPr>
        <w:t>من تو را به ترس از خدا و همراهی مداوم با دستورات او و آبادانی دلت با یاد خدا و چنگ زدن به ریسمان او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اَحیِ قَلبَکَ بِالمَوعِظَه وَ اَمِنهُ بِالزِّهادَهِ وَ قَوِّ بِالیَقیِنِ وَ نَوِرّهُ بِالحِکمَه</w:t>
      </w:r>
    </w:p>
    <w:p>
      <w:pPr>
        <w:pStyle w:val="BookText"/>
        <w:rPr/>
      </w:pPr>
      <w:r>
        <w:rPr>
          <w:rFonts w:ascii="IRNazanin" w:hAnsi="IRNazanin" w:eastAsia="IRNazanin"/>
          <w:color w:val="111111"/>
          <w:sz w:val="28"/>
          <w:sz w:val="28"/>
          <w:szCs w:val="28"/>
          <w:rtl w:val="true"/>
          <w:lang w:bidi="fa-IR"/>
        </w:rPr>
        <w:t>دلت را همواره با شنیدن موعظه زنده نگهدار و با دل نبستن به دنیا و زهد آن را بمیران و آن را با یقین قوت بخش و با حکمت نورانی اش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قَلْبُ اَلْحَدَثِ کَالْأَرْضِ اَلْخَالِیَةِ مَا أُلْقِیَ فِیهَا مِنْ شَیْ‌ءٍ قَبِلَتْهُ فَبَادَرْتُکَ بِالْأَدَبِ قَبْلَ أَنْ یَقْسُوَ قَلْبُکَ وَ یَشْتَغِلَ لُبُّکَ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به تحقیق قلب کودک و جوان همانند زمین بایر است هر آنچه در آن بکارند می پذیرد بنابراین من تلاش کردم که تو را ادب کنم قبل از آنکه دلت قساوت یابد و عقلت مشغول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درست فرزندان نه تنها بر عهده پدر و مادر است بلکه باید محیط و جامعه را نیز پاکیزه و دور از گناه نگه داشت تا نونهالان به رشد معنوی و اخلاقی برسند و آداب صحیح معاشرت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والدین نهایت کوشش و تلاش خود را برای تربیت درست فرزندان انجام می دهند مدرسه خوب برایشان انتخاب می نمایند ولی با کمال تاسف فضای حاکم بر جامعه چنان در التهاب گناه می سوزد که تمام زحمات والدین و اولیا مدرسه و مربیان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تر در بحث تربیت این است که قبل از اینکه به ادب و تربیت دیگران بپردازیم خود را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تادیب و تربیت خود قبل از تادیب و تربیت بنابراین کسانی که تاریکی های گناه آنها را احاطه کرده و از تقوا و عفاف فاصله دارند چگونه می خواهند دیگران را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 است که نخست به خود بپردازند و در مقام اصلاح خویش برآیند آنگاه به تربیت و تادیب دیگران اقدام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أْمُرُونَ النَّاسَ بِالْبِرِّ وَتَنْسَوْنَ أَنْفُسَکُمْ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آیا مردم را به نیکی و کارهای خوب امر می کنید اما خود را فراموش کرده اید؟ مولایمان علی علیه السلام خطاب به همه معلمان و مربیان تربیتی و هر کسی که در مسند ارشاد و موعظه خلق نشسته می فرمودک</w:t>
      </w:r>
    </w:p>
    <w:p>
      <w:pPr>
        <w:pStyle w:val="BookText"/>
        <w:rPr/>
      </w:pPr>
      <w:r>
        <w:rPr>
          <w:rFonts w:ascii="Amiri" w:hAnsi="Amiri" w:eastAsia="Amiri" w:cs="Amiri"/>
          <w:color w:val="111111"/>
          <w:sz w:val="28"/>
          <w:sz w:val="28"/>
          <w:szCs w:val="28"/>
          <w:rtl w:val="true"/>
          <w:lang w:bidi="ar-SA"/>
        </w:rPr>
        <w:t xml:space="preserve">مَنْ نَصَبَ نَفْسَهُ لِلنَّاسِ إِمَاماً فَلْیَبْدَأْ بِتَعْلِیمِ نَفْسِهِ قَبْلَ تَعْلِیمِ غَیْرِهِ وَ لْیَکُنْ تَأْدِیبُهُ بِسِیرَتِهِ قَبْلَ تَأْدِیبِهِ بِلِسَانِهِ وَ مُعَلِّمُ نَفْسِهِ وَ مُؤَدِّبُهَا أَحَقُّ بِالْإِجْلَالِ مِنْ مُعَلِّمِ النَّاسِ وَ مُؤَدِّبِهِمْ </w:t>
      </w:r>
      <w:r>
        <w:rPr>
          <w:rStyle w:val="FootnoteAnchor"/>
          <w:rtl w:val="true"/>
        </w:rPr>
        <w:footnoteReference w:id="67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خود را رهبر مردم نمود باید قبل از آموختن به دیگران به تعلیم نفس خویش بپردازد و قبل از تادیب زبانش به ادب کردن باطنش اقدام نماید و تعلیم کننده نفس خویش و ادب کننده آن جهت تکریم و احترام سزاوارتر است از کسی که تعلیم دهنده مردم و ادب کننده آنهاست</w:t>
      </w:r>
      <w:r>
        <w:rPr>
          <w:rFonts w:eastAsia="IRNazanin" w:cs="IRNazanin"/>
          <w:color w:val="111111"/>
          <w:sz w:val="28"/>
          <w:szCs w:val="28"/>
          <w:rtl w:val="true"/>
          <w:lang w:bidi="fa-IR"/>
        </w:rPr>
        <w:t>.</w:t>
      </w:r>
      <w:bookmarkStart w:id="245" w:name="pg3467_30077"/>
    </w:p>
    <w:p>
      <w:pPr>
        <w:pStyle w:val="Heading3"/>
        <w:numPr>
          <w:ilvl w:val="2"/>
          <w:numId w:val="1"/>
        </w:numPr>
        <w:rPr/>
      </w:pPr>
      <w:bookmarkStart w:id="246" w:name="__RefHeading___Toc3341731_2749589250"/>
      <w:bookmarkStart w:id="247" w:name="_Toc84"/>
      <w:bookmarkEnd w:id="245"/>
      <w:bookmarkEnd w:id="246"/>
      <w:r>
        <w:rPr>
          <w:rtl w:val="true"/>
        </w:rPr>
        <w:t>ترس</w:t>
      </w:r>
      <w:bookmarkEnd w:id="247"/>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مَنْ هُوَ مُنْتَهَی خَوْفِ الْعَابِدِیْنَ، وَیَا مَنْ هُوَ غَایَةُ خَشْیَةِ الْمُتَّقِینَ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ای خدایی که اهل عبادت از او می ترسند و اهل تقوا از او در خوف و خشیت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صحیح و بجا و ترس از غیر خدا زبونی و ذلت است کسی که از خدا بترسد از هیچ چیز و هیچ کس نمی ترسد و آنکه خدا ترس نیست از همه چیز و همه کس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و گفتار اهل بیت علیهم السلام ترس از خدا ویژه دانشمندان و انسان های فهمیده و آگاه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بندگان عالم و دانشمند الهی از خدا 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أَحَقُّ أَنْ تَخْشَوْهُ إِنْ کُنْتُمْ مُؤْمِنِینَ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خداوند سزاوارتر است برای ترسیدن اگر شما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ترسو و ضعیفی هستند که از هر چه غیر خداست چنان می ترسند که اهل ایمان از خدا می ترسند و بلکه مقداری بیشتر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فَرِیقٌ مِنْهُمْ یَخْشَوْنَ النَّاسَ کَخَشْیَةِ اللَّهِ أَوْ أَشَدَّ خَشْیَةً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هنگامی که جهاد بر آنها مقرر شد گروهی از آنها از مردم ترسیدند مانند ترس از خدا یا شدیدتر از آن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بعضی موارد ترس و احتیاط عامل خوبی برای حفظ انسان از لغزش و گناه می شود ولی همه جا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برای برقراری نظم و انضباط و</w:t>
      </w:r>
    </w:p>
    <w:p>
      <w:pPr>
        <w:pStyle w:val="BookText"/>
        <w:rPr/>
      </w:pPr>
      <w:r>
        <w:rPr>
          <w:rFonts w:ascii="IRNazanin" w:hAnsi="IRNazanin" w:eastAsia="IRNazanin"/>
          <w:color w:val="111111"/>
          <w:sz w:val="28"/>
          <w:sz w:val="28"/>
          <w:szCs w:val="28"/>
          <w:rtl w:val="true"/>
          <w:lang w:bidi="fa-IR"/>
        </w:rPr>
        <w:t>برطرف کردن هرج و مرج ترس از مجازات چیز جالبی است و به طور قطع مردم را ملزم به اطاعت از مقررات و قوانین می نماید و یا ترس از خدا که در واقع ترس از مجازات گناه می باشد بسیار به جا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ترس به معنی ضعف اراده در انجام کارهای شایسته و خداپسند مذموم و باعث عقب ماندن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برای مبارزه با ترس مذموم و تقویت اراده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هِبتَ اَمرًا فَقَع فِیهِ فَانَّ شِدَّهَ تَوَقّیهِ اَعظَمُ مِمّا تَخافُ مِنهُ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هرگاه از کاری ترسیدی خود را در آن افکن زیرا سختی دوری کردن و اجتناب بزرگتر است از آنچه از آن ترس داری</w:t>
      </w:r>
    </w:p>
    <w:p>
      <w:pPr>
        <w:pStyle w:val="BookText"/>
        <w:rPr/>
      </w:pPr>
      <w:r>
        <w:rPr>
          <w:rFonts w:ascii="IRNazanin" w:hAnsi="IRNazanin" w:eastAsia="IRNazanin"/>
          <w:color w:val="111111"/>
          <w:sz w:val="28"/>
          <w:sz w:val="28"/>
          <w:szCs w:val="28"/>
          <w:rtl w:val="true"/>
          <w:lang w:bidi="fa-IR"/>
        </w:rPr>
        <w:t>برای معالجه ترس های بی موردو رفع آن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دَخَلتَ مُدخَلًا تَخافَه فَاقرَء هذِهِ الایَه هرگاه در مکانی وارد شدی و تو را ترس فرا گرفت این آیه را تلاوت کن رَبِّ أَدْخِلْنِی مُدْخَلَ صِدْقٍ وَأَخْرِجْنِی مُخْرَجَ صِدْقٍ وَاجْعَلْ لِی مِنْ لَدُنْکَ سُلْطَانًا نَصِیرًا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عایَنتَ الَّذِی تَخافَهُ فَاقرَا آیه الکرسی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هر وقت با مسئله ترسناکی مواجه شدی آیه الکرسی را تلاوت کن البته از ذکر شریف حوقله یعنی لا حَولَ وَ لا قُوَّه اِلّا بِاللهِ العَلِیِّ العَظیم هم غافل نباشیم که در تسکین آدمی و رفع دلهره و ترس نقش بزرگی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صد بار این ذکر را بگوید خداوند تبارک و تعالی هفتاد نوع بلا را از او دفع می کند که سهل ترین آنها غم و غصه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آن هایی که با ذکر و یاد خدا ارتباط ندارند به طور یقین اگر ترس به سراغشان بیاید موجوداتی بی ارزش هستند و قابل اعتماد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خودی خود یک نقیصه و عیب بزرگ است چنانکه 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مَنقَصَه ترس نقص و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سفارش می کرد با این نوع افراد مشورت و رایزنی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تُشرِکنَ َّفِی رَایِکَ جَبانًا یُضَعِّفُکَ عَنِ الاَمرِ وَ یُعَظِّمُ عَلَیکَ ما لَیسَ بِعَظیمٍ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با آدم ترسو مشورت و رایزنی مکن که او تو را در تصمیم و اراده ات سست می گرداند و انچه به واقع بزرگ نیست در نظر تو بزرگ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حسن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اَلجراه عَلی الصّدیقِ وَ النَّکُولُ عَنِ العَدُوِّ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دلیری در برابر دوست و گریختن از برابر دشمن</w:t>
      </w:r>
    </w:p>
    <w:p>
      <w:pPr>
        <w:pStyle w:val="BookText"/>
        <w:rPr/>
      </w:pPr>
      <w:r>
        <w:rPr>
          <w:rFonts w:ascii="IRNazanin" w:hAnsi="IRNazanin" w:eastAsia="IRNazanin"/>
          <w:color w:val="111111"/>
          <w:sz w:val="28"/>
          <w:sz w:val="28"/>
          <w:szCs w:val="28"/>
          <w:rtl w:val="true"/>
          <w:lang w:bidi="fa-IR"/>
        </w:rPr>
        <w:t>اصلا جای آدم ترسو در جبهه و جنگ نیست همان طور 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 مِن نَفسِهِ جُبنُاً فَلا یَغزُ </w:t>
      </w:r>
      <w:r>
        <w:rPr>
          <w:rStyle w:val="FootnoteAnchor"/>
          <w:rtl w:val="true"/>
        </w:rPr>
        <w:footnoteReference w:id="6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خود احساس ترس می کند به جنگ نرود</w:t>
      </w:r>
      <w:r>
        <w:rPr>
          <w:rFonts w:eastAsia="IRNazanin" w:cs="IRNazanin"/>
          <w:color w:val="111111"/>
          <w:sz w:val="28"/>
          <w:szCs w:val="28"/>
          <w:rtl w:val="true"/>
          <w:lang w:bidi="fa-IR"/>
        </w:rPr>
        <w:t>.</w:t>
      </w:r>
      <w:bookmarkStart w:id="248" w:name="pg3467_30080"/>
    </w:p>
    <w:p>
      <w:pPr>
        <w:pStyle w:val="Heading3"/>
        <w:numPr>
          <w:ilvl w:val="2"/>
          <w:numId w:val="1"/>
        </w:numPr>
        <w:rPr/>
      </w:pPr>
      <w:bookmarkStart w:id="249" w:name="__RefHeading___Toc3341733_2749589250"/>
      <w:bookmarkStart w:id="250" w:name="_Toc85"/>
      <w:bookmarkEnd w:id="248"/>
      <w:bookmarkEnd w:id="249"/>
      <w:r>
        <w:rPr>
          <w:rtl w:val="true"/>
        </w:rPr>
        <w:t>تسبیح</w:t>
      </w:r>
      <w:bookmarkEnd w:id="250"/>
    </w:p>
    <w:p>
      <w:pPr>
        <w:pStyle w:val="BookText"/>
        <w:rPr/>
      </w:pPr>
      <w:r>
        <w:rPr>
          <w:rFonts w:ascii="Amiri" w:hAnsi="Amiri" w:eastAsia="Amiri" w:cs="Amiri"/>
          <w:color w:val="111111"/>
          <w:sz w:val="28"/>
          <w:sz w:val="28"/>
          <w:szCs w:val="28"/>
          <w:rtl w:val="true"/>
          <w:lang w:bidi="ar-SA"/>
        </w:rPr>
        <w:t>اللَّهُمَّ وَ حَمَلَةُ عَرْشِکَ الَّذِینَ لَا یَفْتُرُونَ مِنْ تَسْبِیحِکَ، وَ لَا یَسْأَمُونَ مِنْ تَقْدِیسِکَ، وَ لَا یَسْتَحْسِرُونَ مِنْ عِبَادَتِکَ</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خداوندا حراست کنندگان عرشت فرشتگانی هستند که از تسبیح تو ناتوان نمی شوند و از تقدیس و تنزیه تو خسته نشده و از عبادت و بندگی تو سست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اسماء الحسنی السُّبُّوح است یعنی خداوندی که تمامی موودات او را تسبیح و تنزیه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شَیْءٍ إِلَّا یُسَبِّحُ بِحَمْدِهِ وَلَکِنْ لَا تَفْقَهُونَ تَسْبِیحَهُمْ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موجودی نیست مگر به ستایش پروردگار تسبیح گوست ولی شما تسبیح گفتنشان را نمی فمهمید</w:t>
      </w:r>
    </w:p>
    <w:p>
      <w:pPr>
        <w:pStyle w:val="BookText"/>
        <w:rPr/>
      </w:pPr>
      <w:r>
        <w:rPr>
          <w:rFonts w:ascii="IRNazanin" w:hAnsi="IRNazanin" w:eastAsia="IRNazanin"/>
          <w:color w:val="111111"/>
          <w:sz w:val="28"/>
          <w:sz w:val="28"/>
          <w:szCs w:val="28"/>
          <w:rtl w:val="true"/>
          <w:lang w:bidi="fa-IR"/>
        </w:rPr>
        <w:t>ذکر تسبیحات اجزا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غلغلی افکنده در این آسمان</w:t>
      </w:r>
    </w:p>
    <w:p>
      <w:pPr>
        <w:pStyle w:val="BookText"/>
        <w:rPr/>
      </w:pPr>
      <w:r>
        <w:rPr>
          <w:rFonts w:ascii="IRNazanin" w:hAnsi="IRNazanin" w:eastAsia="IRNazanin"/>
          <w:color w:val="111111"/>
          <w:sz w:val="28"/>
          <w:sz w:val="28"/>
          <w:szCs w:val="28"/>
          <w:rtl w:val="true"/>
          <w:lang w:bidi="fa-IR"/>
        </w:rPr>
        <w:t>جمله جزا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ما سمیعیم و بصیریم و 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خامشیم و نعره تکرارمان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تا پایتخت یارمان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سجاد علیه السلام از محلی عبور می کردیم و صدای جیک جیک گنجشکان را می شنیدیم امام علیه السلام به ما فرمود آیا می دانید که گنجشک ها چه می گویند؟ عرض کردم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ابیطالب امیرالمومنین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الطِیرَ اِذا اَصبَحَت سَبَّحَت رَبَّها وَ سَاَلتَهُ قُوتَ یَومِها وَ اِنَّ هذِهِ تَسبِیحُ رَبَّها وَ تَساَلُهُ قُوتَ یَومِها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پرندگان هر صبحگاه تسبیح پروردگار خویش می کنند و روزی آن روز خود را مطالبه می نمایند این گنجشک ها نیز مشغول تسبیح پروردگار خویش هستند و رزق امروز را مطالبه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معنای سبحان الله از رسول الله صلی الله علیه و اله وسلم سوال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تَنزِیهُ اللهِ مِن کُلِّ سُوءٍ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یعنی منزه دانستن خداوند از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هر گاه زبور تلاوت می کرد هیچ کوه و سنگ و مرغی نبود مگر این که با او هم آوز می شد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امام سجاد علیه السلام صاحب زبور آل محمد علیهم السلام یعنی صحیفه سجادیه که پر از تسبیح و تنزیه پروردگار است سعید بن مسیب می گوید که امام سجاد علیه السلام در یکی از منازل سفر فرود آمد و دو رکعت نماز گذارد و در سجده خود تسبیح گفت و هر درخت و کلوخی بود هم صدا با او تسبیح گفتند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پیامبر صلی الله علیه و آله وسلم دامنه عنوان فوق را وسعت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قَرَآ بِسمِ اللهِ الَّرحمن الرَّحیمِ مُوقِنًا سَبَّحَت مَعَهُ الجبِالُ اِلّا اَنَّهُ لا یَسمَعُ ذلِکَ مِنها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هر که از روی یقین بسم الله الرحمن الرحیم بخواند کوه ها هم صدا با او تسبیح گویند اما او تسبیح آنها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فرشتگانی دارد که از روز خلقت تا قیامت به طور دایم مشغول تسبیح و عبادت پروردگارند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مَلائِکَه رُکَّعًا اِلی یَومِ القیامَه وَ اِنَّ لِلهِ مَلائِکَه سُجَّدًا اِلی یَومِ القِیامَه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خداوند فرشتگانی دارد که تا روز قیامت در حال رکوعند فرشتگانی دارد که تا روز قیامت در حال سجده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 در مقام ارچه بلندند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یک به جایی پایبندند</w:t>
      </w:r>
    </w:p>
    <w:p>
      <w:pPr>
        <w:pStyle w:val="BookText"/>
        <w:rPr/>
      </w:pPr>
      <w:r>
        <w:rPr>
          <w:rFonts w:ascii="IRNazanin" w:hAnsi="IRNazanin" w:eastAsia="IRNazanin"/>
          <w:color w:val="111111"/>
          <w:sz w:val="28"/>
          <w:sz w:val="28"/>
          <w:szCs w:val="28"/>
          <w:rtl w:val="true"/>
          <w:lang w:bidi="fa-IR"/>
        </w:rPr>
        <w:t>به معنی هر یکی دارند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خویش هر یک در مقامی</w:t>
      </w:r>
    </w:p>
    <w:p>
      <w:pPr>
        <w:pStyle w:val="BookText"/>
        <w:rPr/>
      </w:pPr>
      <w:r>
        <w:rPr>
          <w:rFonts w:ascii="IRNazanin" w:hAnsi="IRNazanin" w:eastAsia="IRNazanin"/>
          <w:color w:val="111111"/>
          <w:sz w:val="28"/>
          <w:sz w:val="28"/>
          <w:szCs w:val="28"/>
          <w:rtl w:val="true"/>
          <w:lang w:bidi="fa-IR"/>
        </w:rPr>
        <w:t>یکی از امر حق اندر سجود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مدام اندر قعود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همان دعای سوم در توصیف فرشتگان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تَشغُلُهُم عَن تَسبِیحِکَ الشَّهواتُ وَ لا یَقطَعُهُم عَن تَعظِیمِکَ سَهوُ الغَفَلاتِ الخُشَّعُ الاَبصارِ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فرشتگانی که شهوت ها باعث نمی شود از تسبیح تو باز مانند و نیز فراموشی که ناشی از غفلت هاست آنها را از بزرگ دانستن تو مانع نمی شود فرشتگانی که دیدگانی خاشع دارند و سر به زیر افکنده اند</w:t>
      </w:r>
      <w:r>
        <w:rPr>
          <w:rFonts w:eastAsia="IRNazanin" w:cs="IRNazanin"/>
          <w:color w:val="111111"/>
          <w:sz w:val="28"/>
          <w:szCs w:val="28"/>
          <w:rtl w:val="true"/>
          <w:lang w:bidi="fa-IR"/>
        </w:rPr>
        <w:t>.</w:t>
      </w:r>
      <w:bookmarkStart w:id="251" w:name="pg3467_30083"/>
    </w:p>
    <w:p>
      <w:pPr>
        <w:pStyle w:val="Heading3"/>
        <w:numPr>
          <w:ilvl w:val="2"/>
          <w:numId w:val="1"/>
        </w:numPr>
        <w:rPr/>
      </w:pPr>
      <w:bookmarkStart w:id="252" w:name="__RefHeading___Toc3341735_2749589250"/>
      <w:bookmarkStart w:id="253" w:name="_Toc86"/>
      <w:bookmarkEnd w:id="251"/>
      <w:bookmarkEnd w:id="252"/>
      <w:r>
        <w:rPr>
          <w:rtl w:val="true"/>
        </w:rPr>
        <w:t>تسلیم</w:t>
      </w:r>
      <w:bookmarkEnd w:id="253"/>
    </w:p>
    <w:p>
      <w:pPr>
        <w:pStyle w:val="BookText"/>
        <w:rPr/>
      </w:pPr>
      <w:r>
        <w:rPr>
          <w:rFonts w:ascii="Amiri" w:hAnsi="Amiri" w:eastAsia="Amiri" w:cs="Amiri"/>
          <w:color w:val="111111"/>
          <w:sz w:val="28"/>
          <w:sz w:val="28"/>
          <w:szCs w:val="28"/>
          <w:rtl w:val="true"/>
          <w:lang w:bidi="ar-SA"/>
        </w:rPr>
        <w:t>فَإِلَیْکَ أَفِرُّ، و مِنْکَ أَخَافُ، وَ بِکَ أَسْتَغِیثُ، وَ إِیَّاکَ أَرْجُو، وَ لَکَ أَدْعُو، وَ إِلَیْکَ أَلْجَأُ، وَ بِکَ أَثِقُ، وَ إِیَّاکَ أَسْتَعِینُ، وَ بِکَ أُومِنُ، وَ عَلَیْکَ أَتَوَکَّلُ، وَ عَلَی جُودِکَ وَ کَرَمِکَ أَتَّکِلُ</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خدایا به سویت فرار می کنم و از تو می ترسم و به تو استغاثه می نمایم و به تو امیدوارم و تو را می خوانم و به سویت پناه می برم و به تو اطمینان دارم و فقط از تو کمک می خواهم و به تو ایمان می آورم و بر جود و کرمت توکل می ج 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تسلیم خدا بودن در عبارات شیوای امام سجاد علیه السلام موج می زند فرار به سوی خدا ترس از او استغاثه به او امید به او پناه بردن به او و توکل بر او همه و همه حکایت از روح تسلیم و تن دادن به خواست پروردگار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معنای اسلام و مسلم ذیل آیات اِنَّ الدِّینَ عِندَاللهِ الاِسلامُ وَ تَوَفَّنِی مُسلِماً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اِجعَلنی مِمَّن اَستَسلَمَ لِرِضاکَ یعنی خدایا مرا از جمله کسانی قرار ده که تسلیم رضا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کسی است که پسندد آنچه را جانان پسندد هیچ گاه برای خداوند تبارک و تعالی تعیین تکلیف نکند و هیچ وقت خواست خود را بر خواست پروردگار ترجیح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قضای الهی داده و راضی به رضای حق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اَن تُسلِمَ وَجهَکَ لِلهِ عَزَّوَجَلَّ وَ اَن تَشهَدَ اَن لا الهَ اِلّا اللهُ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اسلام آن است که وجودت را تسلیم خدای عزوجل کنی و شهادت دهی که معبودی جز الله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غایَه الاِسلامِ التَّسلیمُ غایَه التَّسلِیمِ الفَوزُ بِدارِ النَّعیمِ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نهایت اسلام تسلیم است پایان تسلیم رسیدن به سرای پرنعمت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اهل رضا و تسلیم به خواست الهی این است</w:t>
      </w:r>
    </w:p>
    <w:p>
      <w:pPr>
        <w:pStyle w:val="BookText"/>
        <w:rPr/>
      </w:pPr>
      <w:r>
        <w:rPr>
          <w:rFonts w:ascii="Amiri" w:hAnsi="Amiri" w:eastAsia="Amiri" w:cs="Amiri"/>
          <w:color w:val="111111"/>
          <w:sz w:val="28"/>
          <w:sz w:val="28"/>
          <w:szCs w:val="28"/>
          <w:rtl w:val="true"/>
          <w:lang w:bidi="ar-SA"/>
        </w:rPr>
        <w:t xml:space="preserve">وَلَوْ أَنَّهُمْ رَضُوا مَا آتَاهُمُ اللَّهُ وَرَسُولُهُ وَقَالُوا حَسْبُنَا اللَّهُ سَیُؤْتِینَا اللَّهُ مِنْ فَضْلِهِ وَرَسُولُهُ إِنَّا إِلَی اللَّهِ رَاغِبُونَ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ولی اگر آنها به آنچه خداوند و رسول او در اختیارشان گذارده رضایت دهند و بگویند همین برای ما کافی است و خدا و رسول او از فضل خویش به زودی به ما می بخشد که ما فقط مشتاق پروردگاریم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تسلیم و تن به رضای پروردگار دادن این است</w:t>
      </w:r>
    </w:p>
    <w:p>
      <w:pPr>
        <w:pStyle w:val="BookText"/>
        <w:rPr/>
      </w:pP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خداوند آن کسانی را که در پی کسب رضای او باشند به راه های سلامت هدایت می کند و به اجازه خویش از تاریکی ها به سوی نور رهبری می فرماید و آنها را به راه راست هدایت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حسن ظن خود را نسبت به خدای بزرگوار خویش تقویت کنیم و به این باور برسیم که خداوند جز خیر برای بنده اش نمی خواهد و این طور نیست که اگر بعضی حوائج ما را برآورده نکرد و به خواسته های ما جامه عمل نپوشاند با ما سر ستیز دارد بلکه این ما هستیم که خیر و شر خویش را نمی فهمیم و خیال می کنیم که فلان چیز به نفع ماست و فلان چیز به ضرر در حلای اشتباه می کنیم و ذهن ما به خطا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وَعَسَی أَنْ تَکْرَهُوا شَیْئًا وَهُوَ خَیْرٌ لَکُمْ وَعَسَی أَنْ تُحِبُّوا شَیْئًا وَهُوَ شَرٌّ لَکُمْ وَاللَّهُ یَعْلَمُ وَأَنْتُمْ لا تَعْلَمُونَ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چه بسیار چیزی را دوست ندارید ولی بر شما خیر است و چه بسیار چیزی را دوست دارید و برای شما شر است و خدا می داند و شما نمی دانید پس طبق بیان مولایمان علی علیه السلام طُوبَی لِمَنْ ذَکَرَ الْمَعَادَ وَ عَمِلَ لِلْحِسَابِ وَ قَنِعَ بِالْکَفَافِ وَ رَضِیَ عَنِ اللَّهِ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خوشا به حال کسی که به یاد معاد باشد برای حساب رسی قیامت کار کند با قناعت زندگی کند و از خدا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معنای واقعی رضا و تسلیم را در برابر خواسته های الهی از امام حسین علیه السلام آموخت پس از آن همه مصیبت که بر او وارد شد در آخرین لحظات با وجود زخم های متعدد در بریدن و پرپر شدن گل های بنی هاشم و یاران خویش با خدای خویش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رِضیً بِقَضائِکَ تَسلیمًا لِاَمرِکَ لا مَعبُودَ سِواکَ یا غِیاثَ المُستَغیِثینَ خدایا راضی به حکم قطعی توام تسلیم فرمانت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ندارم ای پناه پناهندگان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واجب و مستحب خود بخوانید زیرا که سوره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آن میل و رغبت نشان دهید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که در مجلس حاضر بود عرض کرد چگونه این سوره سوره حسین علیه السلام اختصاص یافته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کلام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اَیَّتُها النَّفسُ المُطمَئِنَّه منظور از نفس مطمئنه حسین علیه السلام است چرا که او صاحب نفس مطمئنه ای بود که از خدای خویش راضی بود و خدا نیز از او راضی بود و اصحاب او از</w:t>
      </w:r>
    </w:p>
    <w:p>
      <w:pPr>
        <w:pStyle w:val="BookText"/>
        <w:rPr/>
      </w:pPr>
      <w:r>
        <w:rPr>
          <w:rFonts w:ascii="IRNazanin" w:hAnsi="IRNazanin" w:eastAsia="IRNazanin"/>
          <w:color w:val="111111"/>
          <w:sz w:val="28"/>
          <w:sz w:val="28"/>
          <w:szCs w:val="28"/>
          <w:rtl w:val="true"/>
          <w:lang w:bidi="fa-IR"/>
        </w:rPr>
        <w:t>آل محمد علیهم السلام از خدای خویش راضی هستند و در روز قیامت خدا هم از ایشان راضی 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در قرآن نیز در توصیف این گروه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وَرَضُوا عَنْهُ ذَلِکَ الْفَوْزُ الْعَظِیمُ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راست گفتن راستگویان سودشان می دهد برای آنها بهشت هایی است که از زیر درختان آن نهرها جاری است و برای همیشه در آن می مانند خدا از آنها راضی است و آنها از خدا راضی هستند که این است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یادی از خباب بن ارت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خباب بن ارث را که به تحقیق از روی میل و رغبت اسلام را اختیار کرد و از روی اطاعت امر هجرت نمود و به روزی مقرر خویش اکتفا نمود و از خداوند راضی بود و مجاهدانه زندگی کرد خوشا به حال کسی که به یاد روز قیامت باشد و برای روز حساب 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قَنَعَ بِالکَفافِ وَ رَضِیَ عَنِ اللهِ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به اندازه روزی خود قناعت کند و از خدا راضی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مولا سلام الله علیه دعا می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لَنا فِی هذَا المَقامِ رِضاکَ </w:t>
      </w:r>
      <w:r>
        <w:rPr>
          <w:rStyle w:val="FootnoteAnchor"/>
          <w:rtl w:val="true"/>
        </w:rPr>
        <w:footnoteReference w:id="70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این جایگاه رضایت را بر ما نصیب و ببخش</w:t>
      </w:r>
      <w:r>
        <w:rPr>
          <w:rFonts w:eastAsia="IRNazanin" w:cs="IRNazanin"/>
          <w:color w:val="111111"/>
          <w:sz w:val="28"/>
          <w:szCs w:val="28"/>
          <w:rtl w:val="true"/>
          <w:lang w:bidi="fa-IR"/>
        </w:rPr>
        <w:t>.</w:t>
      </w:r>
      <w:bookmarkStart w:id="254" w:name="pg3467_30087"/>
    </w:p>
    <w:p>
      <w:pPr>
        <w:pStyle w:val="Heading3"/>
        <w:numPr>
          <w:ilvl w:val="2"/>
          <w:numId w:val="1"/>
        </w:numPr>
        <w:rPr/>
      </w:pPr>
      <w:bookmarkStart w:id="255" w:name="__RefHeading___Toc3341737_2749589250"/>
      <w:bookmarkStart w:id="256" w:name="_Toc87"/>
      <w:bookmarkEnd w:id="254"/>
      <w:bookmarkEnd w:id="255"/>
      <w:r>
        <w:rPr>
          <w:rtl w:val="true"/>
        </w:rPr>
        <w:t>تصدیق</w:t>
      </w:r>
      <w:bookmarkEnd w:id="256"/>
    </w:p>
    <w:p>
      <w:pPr>
        <w:pStyle w:val="BookText"/>
        <w:rPr/>
      </w:pPr>
      <w:r>
        <w:rPr>
          <w:rFonts w:ascii="Amiri" w:hAnsi="Amiri" w:eastAsia="Amiri" w:cs="Amiri"/>
          <w:color w:val="111111"/>
          <w:sz w:val="28"/>
          <w:sz w:val="28"/>
          <w:szCs w:val="28"/>
          <w:rtl w:val="true"/>
          <w:lang w:bidi="ar-SA"/>
        </w:rPr>
        <w:t>وَ کَانَ مِنْ دُعَائِهِ عَلَیْهِ السَّلَامُ فِی الصَّلَاةِ عَلَی أَتْبَاعِ الرُّسُلِ وَ مُصَدِّقِیهِمْ</w:t>
      </w:r>
    </w:p>
    <w:p>
      <w:pPr>
        <w:pStyle w:val="BookText"/>
        <w:rPr/>
      </w:pPr>
      <w:r>
        <w:rPr>
          <w:rFonts w:ascii="IRNazanin" w:hAnsi="IRNazanin" w:eastAsia="IRNazanin"/>
          <w:color w:val="111111"/>
          <w:sz w:val="28"/>
          <w:sz w:val="28"/>
          <w:szCs w:val="28"/>
          <w:rtl w:val="true"/>
          <w:lang w:bidi="fa-IR"/>
        </w:rPr>
        <w:t>از جمله دعاهای امام سجاد علیه السلام در درود بر پیروان و تصدیق کنندگان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أَتْبَاعُ الرُّسُلِ وَ مُصَدِّقُوهُمْ مِنْ أَهْلِ الْأَرْضِ بِالْغَیْبِ عِنْدَ مُعَارَضَةِ الْمُعَانِدِینَ لَهُمْ بِالتَّکْذِیبِ وَ الِاشْتِیَاقِ إِلَی الْمُرْسَلِینَ بِحَقَائِقِ الْإِیمَانِ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خداوندا سلام و درود فرست بر پیروان تصدیق کنندگان باطنی پیامبران در روزی زمین در همان حالی که معاندین پیغمبران را تکذیب می کردند آنها مشتاقانه با حقیقت ایمان به آنها می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در مقابل تکذیب است تصدیق و یا به عبارتی پذیرش دعوت خدا و رسول در تمامی اعصار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خدا و پیامبر زمان خویش ایمان می آوردند ولی بیشتر مردم به مخالفت و تکذیب آن پیامبر اقدام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رسول گرامی اسلام صلی الله علیه و آله وسلم را دلداری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یُکَذِّبُوکَ فَقَدْ کَذَّبَتْ قَبْلَهُمْ قَوْمُ نُوحٍ وَعَادٌ وَثَمُودُ وَقَوْمُ إِبْرَاهِیمَ وَقَوْمُ لُوطٍ وَأَصْحَابُ مَدْیَنَ وَکُذِّبَ مُوسَی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ای رسول خدا اگر تو را تکذیب می کنند پیش از آنها نیز قوم نوح و عاد و ثمود پیامبرانشان را تکذیب کردند هم چنین قوم ابراهیم و قوم لوط پیامبران خود را تکذیب نمودند و نیز اصحاب مدین و موسی تکذیب شدند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امام سجاد علیه السلام به پیروان انبیا و تصدیق کنندگانشان سلام و درود می فرستد که همواره اهل تصدیق در اقلیت بوده 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قوم نوح آمده وَمَا آمَنَ مَعَهُ إِلَّا قَلِیلٌ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جز عده کمی به نوح ایمان نیاورده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آلَ دَاوُودَ شُکْرًا وَقَلِیلٌ مِنْ عِبَادِیَ الشَّکُورُ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ای آل داوود شکر خدا کنید که بندگان شاکر من کم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یُومِنُونَ اِلّا قَلِیلاً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قَلِیلًا مَا تَذَکَّرُونَ</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جز اندکی از آنها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آنها به خود نمی آیند اولین تصدیق قبول و ایمان به خداوند و یکتایی اوست که ثمره این تصدیق اثبات صفات خداوندی و نفی صفاتی است که او را سزا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مرکب بود و جسم نه مرئی نه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شریک است و معانی تو غنی دان خالق</w:t>
      </w:r>
    </w:p>
    <w:p>
      <w:pPr>
        <w:pStyle w:val="BookText"/>
        <w:rPr/>
      </w:pPr>
      <w:r>
        <w:rPr>
          <w:rFonts w:ascii="IRNazanin" w:hAnsi="IRNazanin" w:eastAsia="IRNazanin"/>
          <w:color w:val="111111"/>
          <w:sz w:val="28"/>
          <w:sz w:val="28"/>
          <w:szCs w:val="28"/>
          <w:rtl w:val="true"/>
          <w:lang w:bidi="fa-IR"/>
        </w:rPr>
        <w:t>مولایمان علی علیه السلام در این خصوص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الدِّینِ مَعْرِفَتُهُ، وَ کَمالُ مَعْرِفَتِهِ التَّصْدِیقُ بِهِ وَ کَمالُ الْتَصْدیقُ بِهِ تَوْحِیدِهِ الاِخْلاصُ لَهُ، وَ کَمالُ الاِخْلاصِ لَهُ نَفْیُ الصِّفاتِ عَنْهُ</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قدم اول در دین شناخت پروردگار است و شناخت کامل او درست باور کردن اوست و کمال درست باور کردن او یگانه دانستن اوست و کمال یگانه دانستن او اخلاص به اوست و کمال اخلاص به او نفی صفات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رَبِّکَ رَبِّ الْعِزَّةِ عَمَّا یَصِفُونَ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پروردگار تو که پروردگاری مقتدر است از آنچه توصیف می کنند منزه است بعد از تصدیق خداوند تصدیق پیامبر گرامی صلی الله علیه و آله وسلم و آنچه را که بر او نازل شده است مطرح می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آتَاکُمُ الرَّسُولُ فَخُذُوهُ وَمَا نَهَاکُمْ عَنْهُ فَانْتَهُوا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آنچه پیامبر برای شما می آورد به کار بندید و آنچه نهی می کند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تصدیق پیامبر اکرم صلی الله علیه و آله وسلم تصدیق عترت او از معصومین علیهم السلام می باشند که ارتباط بسیار نزدیکی بین تصدیق خدا و رسول و عترت پیامبر وجود دارد یعنی انکار یک امام معصوم مساوی با انکار پیامبر و خداوند تبارک و تعالی است زیرا که همه آن بزرگواران از جانب خداوند منسوب شده اند و رسول و فرستاده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امام صادق از پدرش محمد بن علی از پدرش علی بن الحسین از پدرش حسین بن علی علیهم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سوال شد که منظور رسول خدا صلی الله علیه و آله وسلم از این جمله چه 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مُخلِفٌ فِیکُمُ الثَّقَلَیِنِ من دو چیز گرانبها بر جای می گذارم؟ فرمود کتاب خدا و عترت بار دیگر سوال شد عترت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و امامان نه گانه ای که از نسل حسین هستند که نهمین فرزند حسین مهدی و قائم آل محمد صلی الله علیه و آله وسلم است آنها از کتاب خدا جدا نمی شوند کتاب خدا هم از آنها جدا نمی گردد تا در کنار حوض کوثر با رسول خدا صلی الله علیه و آله وسلم ملاقات کنند</w:t>
      </w:r>
      <w:r>
        <w:rPr>
          <w:rFonts w:eastAsia="IRNazanin" w:cs="IRNazanin"/>
          <w:color w:val="111111"/>
          <w:sz w:val="28"/>
          <w:szCs w:val="28"/>
          <w:rtl w:val="true"/>
          <w:lang w:bidi="fa-IR"/>
        </w:rPr>
        <w:t>.</w:t>
      </w:r>
      <w:r>
        <w:rPr>
          <w:rStyle w:val="FootnoteAnchor"/>
          <w:rtl w:val="true"/>
        </w:rPr>
        <w:footnoteReference w:id="714"/>
      </w:r>
      <w:bookmarkStart w:id="257" w:name="pg3467_30090"/>
    </w:p>
    <w:p>
      <w:pPr>
        <w:pStyle w:val="Heading3"/>
        <w:numPr>
          <w:ilvl w:val="2"/>
          <w:numId w:val="1"/>
        </w:numPr>
        <w:rPr/>
      </w:pPr>
      <w:bookmarkStart w:id="258" w:name="__RefHeading___Toc3341739_2749589250"/>
      <w:bookmarkStart w:id="259" w:name="_Toc88"/>
      <w:bookmarkEnd w:id="257"/>
      <w:bookmarkEnd w:id="258"/>
      <w:r>
        <w:rPr>
          <w:rtl w:val="true"/>
        </w:rPr>
        <w:t>تفرقه</w:t>
      </w:r>
      <w:bookmarkEnd w:id="259"/>
    </w:p>
    <w:p>
      <w:pPr>
        <w:pStyle w:val="BookText"/>
        <w:rPr/>
      </w:pPr>
      <w:r>
        <w:rPr>
          <w:rFonts w:ascii="Amiri" w:hAnsi="Amiri" w:eastAsia="Amiri" w:cs="Amiri"/>
          <w:color w:val="111111"/>
          <w:sz w:val="28"/>
          <w:sz w:val="28"/>
          <w:szCs w:val="28"/>
          <w:rtl w:val="true"/>
          <w:lang w:bidi="ar-SA"/>
        </w:rPr>
        <w:t>اللَّهُمَّ صَلِّ عَلَی مُحَمَّدٍ وَ آلِهِ، وَ حَصِّنْ ثُغُورَ الْمُسْلِمِینَ بِعِزَّتِکَ، وَ أَیِّدْ حُمَاتَهَا بِقُوَّتِکَ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کَثِّرْ 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 جَمعَهُم</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خدایا بر محمد و ال او درود فرست و به عزتت مرزهای مسلمانان را محکم ساز و به نیرویت حامیان اسلام و مسلمین را تقویت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تعدادشان را زیاد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جمعشان را نسبت به یکدیگر الفت بخش و متحد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مسلمین باعث می شود که دشمن به دین و دنیای آنان طمع نکند و از انسجام و الفت به یکدیگر آنها به وحشت افتد و بر عکس تفرقه و جدایی بین فرقه های گوناگون مسلمانان حربه کارساز و قدیمی دشمنان اسلام و مسلمین بوده تا از اب گل آلوده ماهی بگیرند و به منافع مادی و سیاسی خویش و سلطه بر مسلمانان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خیلی صریح و شفاف مسلمانان را از این حربه سیاسی آگاه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تَنَازَعُوا فَتَفْشَلُوا وَتَذْهَبَ رِیحُکُمْ</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با یکدیگر اختلاف نکنید که ناتوان شده و آبرو و حیثیت شما از بین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ذَلِکُمْ وَصَّاکُمْ بِهِ لَعَلَّکُمْ تَتَّقُونَ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این راه راست من است از آن پیروی کنید و از راه های دیگر پیروی نکنید که ما را از راه خدا منحرف می کنند اینها سفارشات پروردگار به شماست شاید پرهیزکار شوید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قاطع خداوند با کسانی که بنای تفرقه بین مسلمین داشتند جای دقت زیادی دارد همان هایی که جهت تضعیف اسلام و مسلمین پایگاه می ساختند چنانکه متاسفانه تحت نام مولایمان امیرالمومنین علیه السلام عده ای متصوفه مراکزی را به وجود آورند و بیشتر</w:t>
      </w:r>
    </w:p>
    <w:p>
      <w:pPr>
        <w:pStyle w:val="BookText"/>
        <w:rPr/>
      </w:pPr>
      <w:r>
        <w:rPr>
          <w:rFonts w:ascii="IRNazanin" w:hAnsi="IRNazanin" w:eastAsia="IRNazanin"/>
          <w:color w:val="111111"/>
          <w:sz w:val="28"/>
          <w:sz w:val="28"/>
          <w:szCs w:val="28"/>
          <w:rtl w:val="true"/>
          <w:lang w:bidi="fa-IR"/>
        </w:rPr>
        <w:t>شرکت کنندگان در مراکز آنان در مساجد و نماز جماعت در مسجد حضور ندارند و بسیاری اهل تقلید از مراجع تقلید نیستند و فقط دنبال قطب و مراد هستند و جمعیت خویش را جدا بافته از سایرین می دانند و باعث تفرقه بین مسلمانان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 اتَّخَذُوا مَسْجِدًا ضِرَارًا وَکُفْرًا وَتَفْرِیقًا بَیْنَ الْمُؤْمِنِینَ وَإِرْصَادًا لِمَنْ حَارَبَ اللَّهَ وَرَسُولَهُ مِنْ قَبْلُ وَلَیَحْلِفُنَّ إِنْ أَرَدْنَا إِلَّا الْحُسْنَی وَاللَّهُ یَشْهَدُ إِنَّهُمْ لَکَاذِبُونَ لَا تَقُمْ فِیهِ أَبَدًا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آنانی که مسجدی برای ضرر زدن و تقویت کفر و تفرقه بین اهل ایمان و کانونی برای کسی که با خدا و رسول او از قبل دشمنی کرده می سازند و قسم می خوردند که ما جز نیکی قصد دیگری نداشتیم خداوند شهادت می دهد که اینها دروغگو هستند ای رسول ما هرگز در این مسجد پا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اندازان بین مسلمین باعث شدند از همان روزهای نخستین در حالی که اسلام جوان بود مردم گروه گروه شوند و هر کسی دنبال مرام و مراد خاصی برود و به هفتاد و سه ملت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فقط یک گروه رستگار و نجات یافته است چون خداوند تبارک و تعالی یک راه مستقیم بیشتر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لَتَفَرَّقَّنَ هذِهِ الاُمَّه عَلی ثَلاثٍ وَ سَبعِینَ فِرقَه وَ الَّذی نَفسِی بِیَدِهِ اِنَّ الفِرَقَ کُلَّها ضالَّه اِلّا مَنِ اتَّبَعَنِی وَ کانَ مِن شِیعَتی </w:t>
      </w:r>
      <w:r>
        <w:rPr>
          <w:rStyle w:val="FootnoteAnchor"/>
          <w:rtl w:val="true"/>
        </w:rPr>
        <w:footnoteReference w:id="71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هفتاد و سه فرقه خواهد شد و سوگند به آن که جانم در دست اوست همه این فرقه ها گمراهند مگر کسی که از من پیروی کند و شیعه من باشد پیامبر عظیم الشان صلی الله علیه و آله وسلم هشدار داد که آنچه بر سر بنی اسرائیل آمد و مو به مو بر سر امت من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bookmarkStart w:id="260" w:name="pg3467_30092"/>
    </w:p>
    <w:p>
      <w:pPr>
        <w:pStyle w:val="BookText"/>
        <w:rPr/>
      </w:pPr>
      <w:bookmarkEnd w:id="260"/>
      <w:r>
        <w:rPr>
          <w:rFonts w:ascii="Amiri" w:hAnsi="Amiri" w:eastAsia="Amiri" w:cs="Amiri"/>
          <w:color w:val="111111"/>
          <w:sz w:val="28"/>
          <w:sz w:val="28"/>
          <w:szCs w:val="28"/>
          <w:rtl w:val="true"/>
          <w:lang w:bidi="ar-SA"/>
        </w:rPr>
        <w:t>اسراییل هفتاد و دو ملت شدند و امت من نیز به زودی هفتاد و سه ملت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فِی النّارِ اِلّا واحِده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که به جز یک فرقه همه در آتش باشند</w:t>
      </w:r>
      <w:r>
        <w:rPr>
          <w:rFonts w:eastAsia="IRNazanin" w:cs="IRNazanin"/>
          <w:color w:val="111111"/>
          <w:sz w:val="28"/>
          <w:szCs w:val="28"/>
          <w:rtl w:val="true"/>
          <w:lang w:bidi="fa-IR"/>
        </w:rPr>
        <w:t>.</w:t>
      </w:r>
    </w:p>
    <w:p>
      <w:pPr>
        <w:pStyle w:val="Heading3"/>
        <w:numPr>
          <w:ilvl w:val="2"/>
          <w:numId w:val="1"/>
        </w:numPr>
        <w:rPr/>
      </w:pPr>
      <w:bookmarkStart w:id="261" w:name="__RefHeading___Toc3341741_2749589250"/>
      <w:bookmarkStart w:id="262" w:name="_Toc89"/>
      <w:bookmarkEnd w:id="261"/>
      <w:r>
        <w:rPr>
          <w:rtl w:val="true"/>
        </w:rPr>
        <w:t>تواضع</w:t>
      </w:r>
      <w:bookmarkEnd w:id="262"/>
    </w:p>
    <w:p>
      <w:pPr>
        <w:pStyle w:val="BookText"/>
        <w:rPr/>
      </w:pPr>
      <w:r>
        <w:rPr>
          <w:rFonts w:ascii="Amiri" w:hAnsi="Amiri" w:eastAsia="Amiri" w:cs="Amiri"/>
          <w:color w:val="111111"/>
          <w:sz w:val="28"/>
          <w:sz w:val="28"/>
          <w:szCs w:val="28"/>
          <w:rtl w:val="true"/>
          <w:lang w:bidi="ar-SA"/>
        </w:rPr>
        <w:t>وَ لَا تَبْتَلِیَنِّی بِالْکِبْرِ، وَ عَبِّدْنِی لَکَ وَ لَا تُفْسِدْ عِبَادَتِی بِالْعُجْبِ، وَ أَجْرِ لِلنَّاسِ عَلَی یَدِیَ الْخَیْرَ وَ لَا تَمْحَقْهُ بِالْمَنِّ، وَ هَبْ لِی مَعَالِیَ الْأَخْلَاقِ، وَ اعْصِمْنِی مِنَ الْفَخْرِ</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پروردگارا به کبر و بزرگ منشی مبتلایم مکن و به عبادت خودت وادارم کن و تباه مکن عبادتم را به عجب و خودبینی و به دست من کار خیر مردم را اجرا کن ولی با منت گذاری من از بینش نبر و مرا به پایه های بلند اخلاق برسان و از فخر کردن و به خود بالیدن نگاهم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کلی امام علیه السلام تواضع در همه زمینه هاس ابتدا تواضع در پیشگاه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اَلعُبُودِیَّه اِظهارُ التَّذَلُّل وَ العِبادَه اَبلَغُ مِنها لِاَنَّها غایَه التَّذَلُّلِ عبودیت و بندگی به معنای اظهار ذلت است ولی عبادت رساتر از آن است زیرا عبادت حالتی از آن نهایت درجه تذلل است نهایت تواضع ما وقتی است که در برابر خدای خویش به خاک می افتیم و او را سجده می کنیم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سوال شد آیا سجده برای غیر خدا جایز و شایسته است؟ فرمود نه عرض شد چگونه خداوند ملایکه را امر به سجده آدم فرمود؟ پاسخ داد که اگر کسی به امر خدا سجده کند خدا را سجده کرده بنابراین سجده ملایکه برای خدا بود زیرا ناشی</w:t>
      </w:r>
    </w:p>
    <w:p>
      <w:pPr>
        <w:pStyle w:val="BookText"/>
        <w:rPr/>
      </w:pPr>
      <w:r>
        <w:rPr>
          <w:rFonts w:ascii="IRNazanin" w:hAnsi="IRNazanin" w:eastAsia="IRNazanin"/>
          <w:color w:val="111111"/>
          <w:sz w:val="28"/>
          <w:sz w:val="28"/>
          <w:szCs w:val="28"/>
          <w:rtl w:val="true"/>
          <w:lang w:bidi="fa-IR"/>
        </w:rPr>
        <w:t>از امر باری تعالی بود وقتی امام علیه السلام عرض می کند عبدنی یعنی خدایا روح تواضع واقعی و کامل را در پیشگاهت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علاقمند هستند بنده باشند و نهایت تواضع و خضوع را در برابر خدای خویش داشته باشند باید او را اطاعت کنند و دست از نافرمانیش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اَرادَ عِزاً بِلا عَشیِرَه وَ غِنیً بِلا مالٍ وَ هَیبَه بِلا سُلطانٍ فَلیَنتَقِل عَن ذُلِّ مَعصِیَه اللهِ اِلی عِزًّ طاعَتِهِ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کسی که می خواهد بدون داشتن عشیره و فامیل در جامعه عزیز باشد آن کس که می خواهد بدون داشتن ثروت و مال غنی و بی نیاز باشد آنکه می خواهد بدون دارا بودن سلطه و قدرت واجد هیبت و ابهت باشد باید از محیط ذلت گناه به فضای نورانی اطاعت از خداوند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تواضع در برابر غیر خداست این نیز باعث عزت و رفعت انسان می گردد چنانکه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التَّواضُعُ لا یَزِیدُ العَبدَ اِلّا رِفعَه فَتَواضَعُوا یَرحَمکُمُ اللهُ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تواضع مقام متواضع را در جامعه بالا می برد تواضع کنید تا رحمت خداوند بزرگ شامل حالتان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عبارات امام سجاد علیه السلام این بود که وَ اعصِمنِی مِنَ الفَخرِ خدایا از فخر کردن و به خود بالیدن نگاهم دار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متواضع اهل فخر فروشی و به خود بالیدن نیست بعضی به خانواده و گذشتگان خود می بالند و گرفتار خود برتربینی می شوند بعضی به ثروت و مال خویش و بعضی به پست و مقام خود برتربینی در هر شکلی مذموم و خلاف تواضع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اَوحی اِلَیَّ اَن تَواضَعُوا حَتّی لا یَفخَرَ اَحَدٌ عَلی اَحَدٍ وَ لا یَبغِی اَحَدٌ عَلی اَحَدٍ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خداوند به من وحی فرستاد که همواره متواضع باشید تا کسی بر دیگری مباهات ننماید و فردی نسبت به فرد دیگر بغی و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با تعالیم خود تکبر و افتخار زمامداران و صاحبان مقام را در ارگان های کشوری و لشکری برانداخت و آن را نشان کوته فکری و ضعف افراد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در ضمن خطبه ای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اَسخَفِ حالاتِ الوُلاه عِندَ صالِحِ النّاسِ اَن یُظَنَّ بِهِم حُبُّ الفَخرِ </w:t>
      </w:r>
      <w:r>
        <w:rPr>
          <w:rStyle w:val="FootnoteAnchor"/>
          <w:rtl w:val="true"/>
        </w:rPr>
        <w:footnoteReference w:id="72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پست ترین و بی ارزش ترین حالات زمامداران نزد مردم صالح و درستکار این است که به آنان گمان برده شود که به فخر و مباهات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به نام عقبه ابن بشیر اسدی به امام باقر علیه السلام عرض کرد من عقبه بن ابشیر اسدی هستم در قوم خود از جهت شرافت پدری بسیار عظیم و رفیعم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با حسب خود بر ما منت مگذار که خداوند به وسیله ایمان کسی را که مردم او را پست می خواندند اگر مومن باشد بالا برده و به واسطه کفر کسی را که مردم او را شریف می خواندند اگر کافر باشد پست نموده پس هیچ کس بر دیگری فضیلت و برتری ندارد مگر به تقوا</w:t>
      </w:r>
      <w:bookmarkStart w:id="263" w:name="pg3467_30095"/>
    </w:p>
    <w:p>
      <w:pPr>
        <w:pStyle w:val="Heading3"/>
        <w:numPr>
          <w:ilvl w:val="2"/>
          <w:numId w:val="1"/>
        </w:numPr>
        <w:rPr/>
      </w:pPr>
      <w:bookmarkStart w:id="264" w:name="__RefHeading___Toc3341743_2749589250"/>
      <w:bookmarkStart w:id="265" w:name="_Toc90"/>
      <w:bookmarkEnd w:id="263"/>
      <w:bookmarkEnd w:id="264"/>
      <w:r>
        <w:rPr>
          <w:rtl w:val="true"/>
        </w:rPr>
        <w:t>توبه</w:t>
      </w:r>
      <w:bookmarkEnd w:id="265"/>
    </w:p>
    <w:p>
      <w:pPr>
        <w:pStyle w:val="BookText"/>
        <w:rPr/>
      </w:pPr>
      <w:r>
        <w:rPr>
          <w:rFonts w:ascii="Amiri" w:hAnsi="Amiri" w:eastAsia="Amiri" w:cs="Amiri"/>
          <w:color w:val="111111"/>
          <w:sz w:val="28"/>
          <w:sz w:val="28"/>
          <w:szCs w:val="28"/>
          <w:rtl w:val="true"/>
          <w:lang w:bidi="ar-SA"/>
        </w:rPr>
        <w:t>وَکانَ مِن دُعائِهِ علیه السلام فِی ذِکرِ التَّوبَة وَطَلَبِها</w:t>
      </w:r>
    </w:p>
    <w:p>
      <w:pPr>
        <w:pStyle w:val="BookText"/>
        <w:rPr/>
      </w:pPr>
      <w:r>
        <w:rPr>
          <w:rFonts w:ascii="IRNazanin" w:hAnsi="IRNazanin" w:eastAsia="IRNazanin"/>
          <w:color w:val="111111"/>
          <w:sz w:val="28"/>
          <w:sz w:val="28"/>
          <w:szCs w:val="28"/>
          <w:rtl w:val="true"/>
          <w:lang w:bidi="fa-IR"/>
        </w:rPr>
        <w:t>از جمله دعاهای حضرت سجاد علیه السلام درباره توفیق توبه و درخواست آن</w:t>
      </w:r>
    </w:p>
    <w:p>
      <w:pPr>
        <w:pStyle w:val="BookText"/>
        <w:rPr/>
      </w:pPr>
      <w:r>
        <w:rPr>
          <w:rFonts w:ascii="Amiri" w:hAnsi="Amiri" w:eastAsia="Amiri" w:cs="Amiri"/>
          <w:color w:val="111111"/>
          <w:sz w:val="28"/>
          <w:sz w:val="28"/>
          <w:szCs w:val="28"/>
          <w:rtl w:val="true"/>
          <w:lang w:bidi="ar-SA"/>
        </w:rPr>
        <w:t>أللَّهُمَّ إنِّی أَتُـوبُ إلَیْـکَ فِی مَقَامِی هَذَا مِنْ کَبَائِرِ ذُنُوبِی وَصَغَائِرِهَا وَبَوَاطِنِ سَیِّئآتِی وَظَوَاهِرِهَا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قُلْتَ یَا إلهِی فِی مُحْکَمِ کِتابِکَ إنَّکَ تَقْبَلُ التَّوْبَةَ عَنْ عِبَادِکَ، وَتَعْفُو عَنِ السَّیِّئآتِ، وَتُحِبُّ التَّوَّابِینَ، فَاقْبَلْ تَوْبَتِی کَمَا وَعَدْتَ وَأعْفُ عَنْ سَیِّئآتِی کَمَا ضَمِنْتَ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تَوْبَتِی هَذِهِ تَوْبَةً لا أَحْتَاجُ بَعْدَهَا إلَی تَوْبَة، تَوْبَةً مُوجِبَةً لِمَحْوِ مَا سَلَفَ، وَالسَّلاَمَةِ فِیمَـا بَقِیَ</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پروردگارا در این حالی که هستم به سویت توبه می نمایم توبه از گناهان برزگ و گناهان کوچکم و از لغزش های پنهانی و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خدای من در کتاب محکم و استوار خود فرمدوه ای که توبه را از بندگانت می پذیری و از گناهانشان می گذری و توبه کاران مداوم را دوست می داری پس توبه ام را بپذیر همان طور که وعده داده ای و مرا عفو کن همان گونه که ضمانت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 مرا توبه ای قرار ده که پس از آن نیازی به توبه ای دیگر نداشته و باعث محو گناهان گذشته و سالم ماندن در بقیه روزهای عمرم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نخست باید به گناه اعتراف کند ووضع حال خویش را برای خدای خود شرح دهد که چه کرده است امام باقر علیه السلام سوگند به پروردگار می خورد کسی از گناهان رهایی نمی یابد مگر آنکه در پیشگاه پروردگار اعتراف کند</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اعتراف به گناه فقط در محضر خداوند درست است یعنی لازم نیست مثل بعضی از پیروان مذاهب نزد رهبران دینی خود اعتراف به گناه کنند و یا برای مردم بازگو نمایند که این حرکت یعنی اعتراف به نزد غیر خدا هیچ نتیجه ای جز اشاعه فحشا و از بین رفتن قبح گناه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خدایی که خود فرموده اُدعُونِی اَستَجِب لَکُم </w:t>
      </w:r>
      <w:r>
        <w:rPr>
          <w:rStyle w:val="FootnoteAnchor"/>
          <w:rtl w:val="true"/>
        </w:rPr>
        <w:footnoteReference w:id="728"/>
      </w:r>
      <w:r>
        <w:rPr>
          <w:rFonts w:ascii="IRNazanin" w:hAnsi="IRNazanin" w:eastAsia="IRNazanin"/>
          <w:color w:val="111111"/>
          <w:sz w:val="28"/>
          <w:sz w:val="28"/>
          <w:szCs w:val="28"/>
          <w:rtl w:val="true"/>
          <w:lang w:bidi="fa-IR"/>
        </w:rPr>
        <w:t>مرا بخوانید تا شما را اجابت کنم</w:t>
      </w:r>
    </w:p>
    <w:p>
      <w:pPr>
        <w:pStyle w:val="BookText"/>
        <w:rPr/>
      </w:pPr>
      <w:r>
        <w:rPr>
          <w:rFonts w:ascii="Amiri" w:hAnsi="Amiri" w:eastAsia="Amiri" w:cs="Amiri"/>
          <w:color w:val="111111"/>
          <w:sz w:val="28"/>
          <w:sz w:val="28"/>
          <w:szCs w:val="28"/>
          <w:rtl w:val="true"/>
          <w:lang w:bidi="ar-SA"/>
        </w:rPr>
        <w:t xml:space="preserve">فَإِنِّی قَرِیبٌ أُجِیبُ دَعْوَةَ الدَّاعِ إِذَا دَعَانِ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من نزدیک هستم و چون صاحب دعا مرا خواند دعای او را اجابت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وَیَکْشِفُ السُّوءَ</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آیا چه کسی غیر از خدا هست که آن درمانده را وقتی بخواندش اجابت می کند و از او رفع بلا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أَقْرَبُ إِلَیْهِ مِنْ حَبْلِ الْوَرِیدِ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ما از رشته سیاهرگ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چه لزومی دارد نزد غیر خدا به گناه اعتراف کنیم خدایی که این اندازه به ما نزدیک است و سخن ما را می شنود و حتی نیت دل ما را می داند پس چه بهتر که از خودش به طور مستقیم طلب عفو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اعتراف به گناه شخص توبه کننده باید از کاری که کرده به طور جدی پشیمان و نادم باشد در غیر این صورت توبه او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ندامت را همان توبه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بالنَّدَمِ تَوبَه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تحقق یافتن توبه همین بس که ندامت و پشیمانی از گناه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بِلِسانِهِ وَ لَم یَندِم قَلبُهُ فَقَدع اِستَهزَءُ بِنَفسِهِ</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کس یکه به زبان توبه کند ولی در دل گناهی که مرتکب شده نادم و پشیمان نباشد خودش را مسخره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 از ندامت باطنی اقدام به اعمال و کارهای خوب است و آنچه در زمان خطا و لغزش از واجبات و تکالیف ترک کرده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فکر می کنند فقط استغفار و ندامت کافی است اشتباه می کند زیرا تکمیل کردن توبه جبران گذشته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گناهان مومن در صورتی که توبه کند آمرزیده می شود ولی باید بعد از توبه و بخشش پروردگار کارهای نیک و اعمال صالح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الحَسَناتِ یُذهِبنَ السَّیِّئاتِ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حقیقت آن است که کارهای پسندیده آثار اعمال بد را از بین می برد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محضر رسول خدا صلی الله علیه و آله وسلم در مسجد به انتظار نماز نشسته بودیم مردی برخاست و گفت ای رسول خدا من گنای مرتکب شده ام رسول الله صلی الله علیه و آله وسلم از او رو برگردانید تا اینکه نماز خوانده شد دوباره آن مرد از جا برخاست و همان سخن را تکرار کرد این بار 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این نماز را با ما خواندی و از برای نماز به خوبی وضو گرفتی؟ گفت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کَفّارَه ذَنبِکَ همان نماز کفاره گناه توست</w:t>
      </w:r>
      <w:r>
        <w:rPr>
          <w:rFonts w:eastAsia="IRNazanin" w:cs="IRNazanin"/>
          <w:color w:val="111111"/>
          <w:sz w:val="28"/>
          <w:szCs w:val="28"/>
          <w:rtl w:val="true"/>
          <w:lang w:bidi="fa-IR"/>
        </w:rPr>
        <w:t xml:space="preserve">. </w:t>
      </w:r>
      <w:r>
        <w:rPr>
          <w:rStyle w:val="FootnoteAnchor"/>
          <w:rtl w:val="true"/>
        </w:rPr>
        <w:footnoteReference w:id="735"/>
      </w:r>
      <w:bookmarkStart w:id="266" w:name="pg3467_30098"/>
    </w:p>
    <w:p>
      <w:pPr>
        <w:pStyle w:val="Heading3"/>
        <w:numPr>
          <w:ilvl w:val="2"/>
          <w:numId w:val="1"/>
        </w:numPr>
        <w:rPr/>
      </w:pPr>
      <w:bookmarkStart w:id="267" w:name="__RefHeading___Toc3341745_2749589250"/>
      <w:bookmarkStart w:id="268" w:name="_Toc91"/>
      <w:bookmarkEnd w:id="266"/>
      <w:bookmarkEnd w:id="267"/>
      <w:r>
        <w:rPr>
          <w:rtl w:val="true"/>
        </w:rPr>
        <w:t>توشه</w:t>
      </w:r>
      <w:bookmarkEnd w:id="268"/>
    </w:p>
    <w:p>
      <w:pPr>
        <w:pStyle w:val="BookText"/>
        <w:rPr/>
      </w:pPr>
      <w:r>
        <w:rPr>
          <w:rFonts w:ascii="Amiri" w:hAnsi="Amiri" w:eastAsia="Amiri" w:cs="Amiri"/>
          <w:color w:val="111111"/>
          <w:sz w:val="28"/>
          <w:sz w:val="28"/>
          <w:szCs w:val="28"/>
          <w:rtl w:val="true"/>
          <w:lang w:bidi="ar-SA"/>
        </w:rPr>
        <w:t>اللَّهُمَّ صَلِّ عَلَی مُحَمَّدٍ وَ آلِهِ، وَ أَمْتِعْنَا مِنَ الْهُدَی بِمِثْلِ ضَلَالَتِهِ، وَ زَوِّدْنَا مِنَ الْتَّقْوَی ضِدَّ غَوَایَتِهِ</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خدایا بر محمد و ال او درود فرست و ما را از هدایت به مانند آنچه که شیطان گمراهمان می کند بهره مند فرما و توشه ما را از تقوا ضد آنچه فریبمان داده قرار ده هر سفری زاد و توشه ای متناسب به آن سفر دارد سفر آخرت نیز نیاز شدید به توشه دارد که بهترین آن تقوا است زیرا فلسفه و حکمت اکثر عبادات رسیدن به تقوا است نماز مانع فحشا و منکرات می شود روزه لَعَلَکُم تَتَّقُون امید رسیدن به تقوا در آن است و حج سوغاتش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وَتَزَوَّدُوا فَإِنَّ خَیْرَ الزَّادِ التَّقْوَی وَاتَّقُونِ یَا أُولِی الألْبَابِ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توشه تهیه کنید که بهترین توشه ها تقواست و از من ای صاحبان اندیشه بترسید امیرالمومنین علی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اگر می توانستند با شما صحبت کنند و اجازه داشتند شما را خبر می دادند خَیْرَ الزَّادِ التَّقْوَی بهترین توشه تقواست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بخش عمده توشه آخرت را پیش از مرگ باید برای جهان آخرت فرستاد شاید بعضی این گونه فکر کنند قصرها و میوه ها و لذت های جاوید بهشت بعد ساخته می شوند در حالی که این طور نیست این ما هستیم که با اعمال خوب و شایسته خود مصالح آن قصرها و مواهب پرارزش زندگی پس از مرگ را آماده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چنانکه عده ای عذاب و آتش را با اعمال بد خویش تدارک می بینند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اءُمِرْتُمْ بِالظَّعْنِ وَ دُلِلْتُمْ عَلَی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فِی الدُّنْیَا مِنَ الدُّنْیَا مَا تَحْرُزُونَ بِهِ اءَنْفُسَکُمْ غَدا</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آگاه باشید به کوچ کردن فرمان یافتید و برای جمع آوری توشه آخرت راهنمایی شدید پس از این دنیا توشه برگیرید تا فردا خود را با آن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اَلْمَرْءُ مَجْزِیٌّ بِمَا أَسْلَفَ وَ قَادِمٌ عَلَی مَا قَدَّمَ</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همانا انسان به آنچه پیش فرستاده و نزد خدا ذخیره ساخته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به گور خویش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نیارزد پس تو پیش فرست</w:t>
      </w:r>
    </w:p>
    <w:p>
      <w:pPr>
        <w:pStyle w:val="BookText"/>
        <w:rPr/>
      </w:pPr>
      <w:r>
        <w:rPr>
          <w:rFonts w:ascii="IRNazanin" w:hAnsi="IRNazanin" w:eastAsia="IRNazanin"/>
          <w:color w:val="111111"/>
          <w:sz w:val="28"/>
          <w:sz w:val="28"/>
          <w:szCs w:val="28"/>
          <w:rtl w:val="true"/>
          <w:lang w:bidi="fa-IR"/>
        </w:rPr>
        <w:t>خور و پوش بخشای و راحت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می چه داری ز بهر کسان</w:t>
      </w:r>
    </w:p>
    <w:p>
      <w:pPr>
        <w:pStyle w:val="BookText"/>
        <w:rPr/>
      </w:pPr>
      <w:r>
        <w:rPr>
          <w:rFonts w:ascii="IRNazanin" w:hAnsi="IRNazanin" w:eastAsia="IRNazanin"/>
          <w:color w:val="111111"/>
          <w:sz w:val="28"/>
          <w:sz w:val="28"/>
          <w:szCs w:val="28"/>
          <w:rtl w:val="true"/>
          <w:lang w:bidi="fa-IR"/>
        </w:rPr>
        <w:t>زر و نعمت اکنون به دستان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تو بیرون ز فرما تست</w:t>
      </w:r>
    </w:p>
    <w:p>
      <w:pPr>
        <w:pStyle w:val="BookText"/>
        <w:rPr/>
      </w:pPr>
      <w:r>
        <w:rPr>
          <w:rFonts w:ascii="IRNazanin" w:hAnsi="IRNazanin" w:eastAsia="IRNazanin"/>
          <w:color w:val="111111"/>
          <w:sz w:val="28"/>
          <w:sz w:val="28"/>
          <w:szCs w:val="28"/>
          <w:rtl w:val="true"/>
          <w:lang w:bidi="fa-IR"/>
        </w:rPr>
        <w:t>تو با خود ببر توشه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و چه زیبا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فَعَلَیْهِ کُفْرُهُ وَمَنْ عَمِلَ صَالِحًا فَلِأَنْفُسِهِمْ یَمْهَدُونَ لِیَجْزِیَ الَّذِینَ آمَنُوا وَعَمِلُوا الصَّالِحَاتِ مِنْ فَضْلِهِ إِنَّهُ لَا یُحِبُّ الْکَافِرِینَ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هر کس کافر شود زیانش به خودش می رسد و هر کس کار پسندیده انجام دهد برای خودشان ثواب آماده می سازد تا خداوند از فضل خویش اهل ایمان و آنهایی را که کارهای پسندیده انجام دهند پاداش دهد که او کافران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وقتی امیرالمومنین علی علیه لاسلام حضرت خضر علیه السلام را در خواب دید از او نصیحتی طلب فرمود او کف دست خود را به آن حضرت نشان داد دید به خط سبزی در آن نوشته شده</w:t>
      </w:r>
    </w:p>
    <w:p>
      <w:pPr>
        <w:pStyle w:val="BookText"/>
        <w:rPr/>
      </w:pPr>
      <w:r>
        <w:rPr>
          <w:rFonts w:ascii="Amiri" w:hAnsi="Amiri" w:eastAsia="Amiri" w:cs="Amiri"/>
          <w:color w:val="111111"/>
          <w:sz w:val="28"/>
          <w:sz w:val="28"/>
          <w:szCs w:val="28"/>
          <w:rtl w:val="true"/>
          <w:lang w:bidi="ar-SA"/>
        </w:rPr>
        <w:t>قَد کُنتَ مَیتًا فُصِرتَ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قَلیٍل نَعُودُ مَیتًا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 لِدارِ البَقاءِ بَیتًا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لِدارِ الفَناءِ بَیتًا</w:t>
      </w:r>
    </w:p>
    <w:p>
      <w:pPr>
        <w:pStyle w:val="BookText"/>
        <w:rPr/>
      </w:pPr>
      <w:r>
        <w:rPr>
          <w:rStyle w:val="FootnoteAnchor"/>
          <w:rtl w:val="true"/>
        </w:rPr>
        <w:footnoteReference w:id="742"/>
      </w:r>
      <w:r>
        <w:rPr>
          <w:rFonts w:ascii="IRNazanin" w:hAnsi="IRNazanin" w:eastAsia="IRNazanin"/>
          <w:color w:val="111111"/>
          <w:sz w:val="28"/>
          <w:sz w:val="28"/>
          <w:szCs w:val="28"/>
          <w:rtl w:val="true"/>
          <w:lang w:bidi="fa-IR"/>
        </w:rPr>
        <w:t>مرده بودی زنده شدی و طولی نمی کشد مرده می شوی برای خانه بقاء خانه ای بنا کن و برای خانه فنا و نیستی خانه ای واگذار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چشم عیسی بن مریم علیه السلام به صورت زن کبود چشمی ظاهر شد حضرت عیسی از او پرسید چند شوهر کرده ای؟</w:t>
      </w:r>
    </w:p>
    <w:p>
      <w:pPr>
        <w:pStyle w:val="BookText"/>
        <w:rPr/>
      </w:pPr>
      <w:r>
        <w:rPr>
          <w:rFonts w:ascii="IRNazanin" w:hAnsi="IRNazanin" w:eastAsia="IRNazanin"/>
          <w:color w:val="111111"/>
          <w:sz w:val="28"/>
          <w:sz w:val="28"/>
          <w:szCs w:val="28"/>
          <w:rtl w:val="true"/>
          <w:lang w:bidi="fa-IR"/>
        </w:rPr>
        <w:t>گفت فراوان فرمود همگی را طلاق گفته ای؟ گفت نه بلکه همگی را کشتم 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شوهران باقی تو که چگونه عبرت نمیگیرند از شوهران گذشته تو</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خوشا آن کو انابت با خدا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پیوست و ترک ما سوا کرد</w:t>
      </w:r>
    </w:p>
    <w:p>
      <w:pPr>
        <w:pStyle w:val="BookText"/>
        <w:rPr/>
      </w:pPr>
      <w:r>
        <w:rPr>
          <w:rFonts w:ascii="IRNazanin" w:hAnsi="IRNazanin" w:eastAsia="IRNazanin"/>
          <w:color w:val="111111"/>
          <w:sz w:val="28"/>
          <w:sz w:val="28"/>
          <w:szCs w:val="28"/>
          <w:rtl w:val="true"/>
          <w:lang w:bidi="fa-IR"/>
        </w:rPr>
        <w:t>خوشا آن کو دلش شد از جهان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هر هوس ترک هوا کرد</w:t>
      </w:r>
    </w:p>
    <w:p>
      <w:pPr>
        <w:pStyle w:val="BookText"/>
        <w:rPr/>
      </w:pPr>
      <w:r>
        <w:rPr>
          <w:rFonts w:ascii="IRNazanin" w:hAnsi="IRNazanin" w:eastAsia="IRNazanin"/>
          <w:color w:val="111111"/>
          <w:sz w:val="28"/>
          <w:sz w:val="28"/>
          <w:szCs w:val="28"/>
          <w:rtl w:val="true"/>
          <w:lang w:bidi="fa-IR"/>
        </w:rPr>
        <w:t>خوشا آن کس که دامن کند ز اغیار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واحد خود اکتفا کرد</w:t>
      </w:r>
    </w:p>
    <w:p>
      <w:pPr>
        <w:pStyle w:val="BookText"/>
        <w:rPr/>
      </w:pPr>
      <w:r>
        <w:rPr>
          <w:rFonts w:ascii="IRNazanin" w:hAnsi="IRNazanin" w:eastAsia="IRNazanin"/>
          <w:color w:val="111111"/>
          <w:sz w:val="28"/>
          <w:sz w:val="28"/>
          <w:szCs w:val="28"/>
          <w:rtl w:val="true"/>
          <w:lang w:bidi="fa-IR"/>
        </w:rPr>
        <w:t>خوشا آن کس که فانی گشت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تشریف بقای حق قبا کرد</w:t>
      </w:r>
    </w:p>
    <w:p>
      <w:pPr>
        <w:pStyle w:val="BookText"/>
        <w:rPr/>
      </w:pPr>
      <w:r>
        <w:rPr>
          <w:rFonts w:ascii="IRNazanin" w:hAnsi="IRNazanin" w:eastAsia="IRNazanin"/>
          <w:color w:val="111111"/>
          <w:sz w:val="28"/>
          <w:sz w:val="28"/>
          <w:szCs w:val="28"/>
          <w:rtl w:val="true"/>
          <w:lang w:bidi="fa-IR"/>
        </w:rPr>
        <w:t>خوش آن کو لذت دار الفنا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لذت دارا البقا کرد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آن دانا که هر دانش که 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 را عمل بر مقتضی کرد</w:t>
      </w:r>
      <w:bookmarkStart w:id="269" w:name="pg3467_30101"/>
    </w:p>
    <w:p>
      <w:pPr>
        <w:pStyle w:val="Heading3"/>
        <w:numPr>
          <w:ilvl w:val="2"/>
          <w:numId w:val="1"/>
        </w:numPr>
        <w:rPr/>
      </w:pPr>
      <w:bookmarkStart w:id="270" w:name="__RefHeading___Toc3341747_2749589250"/>
      <w:bookmarkStart w:id="271" w:name="_Toc92"/>
      <w:bookmarkEnd w:id="269"/>
      <w:bookmarkEnd w:id="270"/>
      <w:r>
        <w:rPr>
          <w:rtl w:val="true"/>
        </w:rPr>
        <w:t>توفیق</w:t>
      </w:r>
      <w:bookmarkEnd w:id="271"/>
    </w:p>
    <w:p>
      <w:pPr>
        <w:pStyle w:val="BookText"/>
        <w:rPr/>
      </w:pPr>
      <w:r>
        <w:rPr>
          <w:rFonts w:ascii="Amiri" w:hAnsi="Amiri" w:eastAsia="Amiri" w:cs="Amiri"/>
          <w:color w:val="111111"/>
          <w:sz w:val="28"/>
          <w:sz w:val="28"/>
          <w:szCs w:val="28"/>
          <w:rtl w:val="true"/>
          <w:lang w:bidi="ar-SA"/>
        </w:rPr>
        <w:t>هُمَّ وَثَبِّتْ فِی طَاعَتِکَ نِیَّتِیْ، وَأَحْکِمْ فِی عِبَادَتِکَ بَصِیـرَتِی، وَوَفِّقْنِی مِنَ الاَعْمَالِ لِمَا تَغْسِلُ بِهِ دَنَسَ الخَطَایَا عَنِّی</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خدایا نیتم را در فرمانبری ات ثابت بدار و بصیرت و آگاهی ام را در بندگی ات استوار گردان و مرا به کارهایی توفیق ده که به وسیله آنها از چرک گناهان پاکیزه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عرضه می داردوَ وَفِّقنِی لِلَّتِی هِیَ اَزکی </w:t>
      </w:r>
      <w:r>
        <w:rPr>
          <w:rStyle w:val="FootnoteAnchor"/>
          <w:rtl w:val="true"/>
        </w:rPr>
        <w:footnoteReference w:id="745"/>
      </w:r>
      <w:r>
        <w:rPr>
          <w:rFonts w:ascii="IRNazanin" w:hAnsi="IRNazanin" w:eastAsia="IRNazanin"/>
          <w:color w:val="111111"/>
          <w:sz w:val="28"/>
          <w:sz w:val="28"/>
          <w:szCs w:val="28"/>
          <w:rtl w:val="true"/>
          <w:lang w:bidi="fa-IR"/>
        </w:rPr>
        <w:t>خدایا مرا به روش و کرداری که پاکیزه تر است موفقم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توفیق را باید از خداوند درخاوست کرد و هر صبح گفت که اَلّلهُمَّ وَفِّقنا لِما تُحِبُّ وَ تَرضی خدایا ما را به آنچه را که تو دوست می داری موفق بدار وَمَا تَوْفِیقِی إِلَّا بِاللَّهِ عَلَیْهِ تَوَکَّلْتُ وَإِلَیْهِ أُنِیبُ</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توفیق من جز به یاری خدا نیست بر او توکل کرده ام و به سوی او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 مِن جَذَباتِ الرَّبِّ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توفیق از جذبه ها و کشش های الهی است التَّوفِیقُ عِنایَه الرَّحمنِ </w:t>
      </w:r>
      <w:r>
        <w:rPr>
          <w:rStyle w:val="FootnoteAnchor"/>
          <w:rtl w:val="true"/>
        </w:rPr>
        <w:footnoteReference w:id="748"/>
      </w:r>
      <w:r>
        <w:rPr>
          <w:rFonts w:ascii="IRNazanin" w:hAnsi="IRNazanin" w:eastAsia="IRNazanin"/>
          <w:color w:val="111111"/>
          <w:sz w:val="28"/>
          <w:sz w:val="28"/>
          <w:szCs w:val="28"/>
          <w:rtl w:val="true"/>
          <w:lang w:bidi="fa-IR"/>
        </w:rPr>
        <w:t>توفیق عنایت خدای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هر که در انجام طاعت الهی و کاری پسندیده موفق است قوت و نیروی کار خیر را از خدا دارد چنانکه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قُوَّه لَنا عَلی طاعَهِ اللهِ بَتَوفِیقِ اللهِ عَزَّوَجَلَّ </w:t>
      </w:r>
      <w:r>
        <w:rPr>
          <w:rStyle w:val="FootnoteAnchor"/>
          <w:rtl w:val="true"/>
        </w:rPr>
        <w:footnoteReference w:id="749"/>
      </w:r>
      <w:r>
        <w:rPr>
          <w:rFonts w:ascii="IRNazanin" w:hAnsi="IRNazanin" w:eastAsia="IRNazanin"/>
          <w:color w:val="111111"/>
          <w:sz w:val="28"/>
          <w:sz w:val="28"/>
          <w:szCs w:val="28"/>
          <w:rtl w:val="true"/>
          <w:lang w:bidi="fa-IR"/>
        </w:rPr>
        <w:t>هیچ توانایی بر طاعت خدا نداریم مگر با توفیق خداوند عزوجل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عبارت از امام سجاد علیه السلام نقل شد یکی درخواست توفیق ترک گناه و پاکیزه شدن از ناپاکی ها و دیگری توفیق به کاری که پاکیزه 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باید دنبال این معنا باشیم که رضای پروردگار را جلب کنیم و ان هم عملی نمی شود مگر به ترک گناه و عمل به واجبات و دستورات پروردگار مولایمان علی علیه السلام در پایان منشور بین المللی خود به مالک اشتر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أَسْأَلُ اَللَّهَ بِسَعَةِ رَحْمَتِهِ وَ عَظِیمِ قُدْرَتِهِ عَلَی إِعْطَاءِ کُلِّ رَغْبَةٍ أَنْ یُوَفِّقَنِی وَ إِیَّاکَ لِمَا فِیهِ رِضَاهُ مِنَ اَلْإِقَامَةِ عَلَی اَلْعُذْرِ اَلْوَاضِحِ إِلَیْهِ وَ إِلَی خَلْقِهِ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خداوند را به گستردگی رحمتش و قدرت بی منتهایش بر برآوردن هر خواهشی سوگند می دهم و از او مسئلت می کنم مرا و تو را در آن چه مورد رضایت اوست توفیق دهد تا هم نزد او و هم نزد خلقش عذرمان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بعضی از افراد اهل علم و ایمان عمر با برکت و پر از توفیق دارند و در بیشتر کارهای خیر سهیم و شریکند و در محدوده قدرت و توان خویش کارهای مثبت و ارزنده ای از خود به یادگار گذاشته اند و البته شک نیست همه را با مدد پروردگار انجام داده اند چون 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اَمَرَاللهُ سبُحانَهُ بِشیَی ٍاِلّا وَ اَعانَ عَلَیهِ </w:t>
      </w:r>
      <w:r>
        <w:rPr>
          <w:rStyle w:val="FootnoteAnchor"/>
          <w:rtl w:val="true"/>
        </w:rPr>
        <w:footnoteReference w:id="751"/>
      </w:r>
      <w:r>
        <w:rPr>
          <w:rFonts w:ascii="IRNazanin" w:hAnsi="IRNazanin" w:eastAsia="IRNazanin"/>
          <w:color w:val="111111"/>
          <w:sz w:val="28"/>
          <w:sz w:val="28"/>
          <w:szCs w:val="28"/>
          <w:rtl w:val="true"/>
          <w:lang w:bidi="fa-IR"/>
        </w:rPr>
        <w:t xml:space="preserve">خداوند سبحان به هیچ چیزی فرمان نداد مگر این که در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امکانات مادی فراوانی دارند از نظر سیاسی در رده بالا هستند ولی توفیق خدمت به خلق را پیدا نمی کنند توفیق یک سفر معنوی را ندارند مردی به امام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من نسبت به آنچه مکلف شده ام استطاعت دارم؟ حضرت فرمود از نظر تو استطاعت چیست؟ عرض کرد توانایی بر انجام کار فرمود البته به تو توانایی داده شده اگر مدد داده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 مدد چیست؟ فرمود توفیق عرض کرد توفیق دادن برای چه؟ فرمود اگر توفیق داده شده باشی عمل می کنی ممکن است کافر از تو قوی تر و تواناتر باشد اما چون توفیق به او داده نمی شود عمل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عرض کردیم توفیق را باید به عنوان حاجت ردیف اول از خداوند مهربان بخواهیم تا در انجام کارهای خیر موفق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علیه السلام فرمود</w:t>
      </w:r>
    </w:p>
    <w:p>
      <w:pPr>
        <w:pStyle w:val="BookText"/>
        <w:rPr/>
      </w:pPr>
      <w:r>
        <w:rPr>
          <w:rFonts w:ascii="Amiri" w:hAnsi="Amiri" w:eastAsia="Amiri" w:cs="Amiri"/>
          <w:color w:val="111111"/>
          <w:sz w:val="28"/>
          <w:sz w:val="28"/>
          <w:szCs w:val="28"/>
          <w:rtl w:val="true"/>
          <w:lang w:bidi="ar-SA"/>
        </w:rPr>
        <w:t xml:space="preserve">اِنَّ اللهَ سُبحانَهُ اِذا اَرادَ بِعَبدٍ خَیرًا وَ فَقَّهُ لِانفادِ اجَلِهِ فِی اَحسَنِ عَمَلِهِ وَ رَزَقَهُ مُبادَرَهَ مَهَلِهِ فِی طاعَتِهِ قَبلَ الفَوتِ </w:t>
      </w:r>
      <w:r>
        <w:rPr>
          <w:rStyle w:val="FootnoteAnchor"/>
          <w:rtl w:val="true"/>
        </w:rPr>
        <w:footnoteReference w:id="75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خوبی بنده ای را بخواهد به او توفیق می دهد تا عمرش را در بهتری کارهایش سپری کند و شناخت در طاعت او پیش از فرا رسیدن مرگ را روزیش می کند</w:t>
      </w:r>
      <w:r>
        <w:rPr>
          <w:rFonts w:eastAsia="IRNazanin" w:cs="IRNazanin"/>
          <w:color w:val="111111"/>
          <w:sz w:val="28"/>
          <w:szCs w:val="28"/>
          <w:rtl w:val="true"/>
          <w:lang w:bidi="fa-IR"/>
        </w:rPr>
        <w:t>.</w:t>
      </w:r>
      <w:bookmarkStart w:id="272" w:name="pg3467_30104"/>
    </w:p>
    <w:p>
      <w:pPr>
        <w:pStyle w:val="Heading3"/>
        <w:numPr>
          <w:ilvl w:val="2"/>
          <w:numId w:val="1"/>
        </w:numPr>
        <w:rPr/>
      </w:pPr>
      <w:bookmarkStart w:id="273" w:name="__RefHeading___Toc3341749_2749589250"/>
      <w:bookmarkStart w:id="274" w:name="_Toc93"/>
      <w:bookmarkEnd w:id="272"/>
      <w:bookmarkEnd w:id="273"/>
      <w:r>
        <w:rPr>
          <w:rtl w:val="true"/>
        </w:rPr>
        <w:t>توکل</w:t>
      </w:r>
      <w:bookmarkEnd w:id="274"/>
    </w:p>
    <w:p>
      <w:pPr>
        <w:pStyle w:val="BookText"/>
        <w:rPr/>
      </w:pPr>
      <w:r>
        <w:rPr>
          <w:rFonts w:ascii="Amiri" w:hAnsi="Amiri" w:eastAsia="Amiri" w:cs="Amiri"/>
          <w:color w:val="111111"/>
          <w:sz w:val="28"/>
          <w:sz w:val="28"/>
          <w:szCs w:val="28"/>
          <w:rtl w:val="true"/>
          <w:lang w:bidi="ar-SA"/>
        </w:rPr>
        <w:t>اللَّهُمَّ لَا طَاقَةَ لِی بِالْجَهْدِ، وَ لَا صَبْرَ لِی عَلَی الْبَلَاءِ، وَ لَا قُوَّةَ لِی عَلَی الْفَقْرِ، فَلَا تَحْظُرْ عَلَیَّ رِزْقِی، وَ لَا تَکِلْنِی إِلَی خَلْقِکَ، بَلْ تَفَرَّدْ بِحَاجَتِی، وَ تَوَلَّ کِفَایَتِی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وَ انْظُرْ لِی فِی جَمِیعِ أُمُورِی، فَإِنَّکَ إِنْ وَکَلْتَنِی إِلَی نَفْسِی عَجَزْتُ عَنْهَا وَ لَمْ أُقِمْ مَا فِیهِ مَصْلَحَتُهَا، وَ إِنْ وَکَلْتَنِی إِلَی خَلْقِکَ تَجَهَّمُونِی، وَ إِنْ أَلْجَأْتَنِی إِلَی قَرَابَتِی حَرَمُونِی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فَبِفَضْلِکَ، اللَّهُمَّ، فَأَغْنِنِی، وَ بِعَظَمَتِکَ فَانْعَشْنِی، وَ بِسَعَتِکَ، فَابْسُطْ یَدِی، وَ بِمَا عِنْدَکَ فَاکْفِنِی</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بار الها من طاقت سختی و صبر در برابر بلاها را ندارم و نیرویی برایم در مقابل فقر و تنگدستی نیست به همین جهت روزی ام را از من نگیر و مرا به بندگانت واگذار مکن بلکه خودت به تنهایی حاجتم را برآورده کن و خود کارم را کفالت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به من بنگر و در همه امور ناظر احوالم باش که اگر مرا به خودم واگذاری از همه کارها باز می مانم و نمی توانم آنچه را که مصلحتم می باشد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بندگانت واگذاری با آن برخورد بد می کنند و اگر به خویشاوندانم رجوع دهی نومیدم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فضل و کرمت مرا بی نیاز کن و با بزرگی ات بلند مرتبه ام فرما و به وسیله توانگری ات دستم را باز بگذار و به آنچه در اختیار داری کفایتم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دقت نمودی که امام سجاد علیه السلام چگونه انقطاع از خلق و اتصال به خالق را می خواهد و در این چند عبارت دعا توکل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کارها فقط از خدا خواستن و تمامی امور را به او واگذار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وَشَاوِرْهُمْ فِی الْأَمْرِ فَإِذَا عَزَمْتَ فَتَوَکَّلْ عَلَی اللَّهِ إِنَّ اللَّهَ یُحِبُّ الْمُتَوَکِّلِینَ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ای رسول ما در کارها مشورت نما لیکن آنچه خود تصمیم گرفتی با توکل بر پروردگار انجام ده که خداوند آنان را که بر او اعتماد کنند دوست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لَنْ یُصِیبَنَا إِلَّا مَا کَتَبَ اللَّهُ لَنَا هُوَ مَوْلَانَا وَعَلَی اللَّهِ فَلْیَتَوَکَّلِ الْمُؤْمِنُونَ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بگو هرگز جز آنچه خدا خواسته به ما نخواهد رسید اوست مولای ما و البته اهل ایمان در هر حال بر خدا توکل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یعنی خود را دریای عبودیت افکنی و دل به حضرت او بندی و نگران فردا و فرداها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حالی برای انسان به دست آمد دیگر به کسی اعتراض و شکایت نمی کند که چرا به او کمک نمی کنند و یا چرا او را از رسیدن به نعمتی منع می نمایند به این جهت که معتقد است که روزی رسان دیگری است و اگر اراده و مشیت او به رساندن نعمتی بر بنده اش باشد تمام مردم دنیا هم جمع شوند نمی توانند از آن ممانعت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معنای توکل بر خدا را از جبرئیل سوال کرد؟ جبرییل گفت رسیدن به این باور که اگر خداوند نخواهد مخلوقات نمی توانند به انسان ضرر و یا سودی برسانند و یا چیزی به انسان عطا کنند و نعمتی را منع نمایند توکل یعنی مایوس شدن از خلق خدا و در آن هنگام که بنده به این مرتبه رسید کارهایش را فقط برای رضای پروردگار انجام می دهد به کسی امید نمی بندد و از کسی نمی ترسد جز خداوند متعال و به کسی طمع نمی کند جز حضرت حق و این است مفهوم و معنای واقعی توکل </w:t>
      </w:r>
      <w:r>
        <w:rPr>
          <w:rStyle w:val="FootnoteAnchor"/>
          <w:rtl w:val="true"/>
        </w:rPr>
        <w:footnoteReference w:id="756"/>
      </w:r>
      <w:r>
        <w:rPr>
          <w:rFonts w:ascii="IRNazanin" w:hAnsi="IRNazanin" w:eastAsia="IRNazanin"/>
          <w:color w:val="111111"/>
          <w:sz w:val="28"/>
          <w:sz w:val="28"/>
          <w:szCs w:val="28"/>
          <w:rtl w:val="true"/>
          <w:lang w:bidi="fa-IR"/>
        </w:rPr>
        <w:t>آیا توکل انسان را گرفتار رکود و تنبلی می کند؟ این سوالی است که اغلب در ذهن ها می آید که البته اگر مفهوم و معنای واقعی توکل برای ما روشن شود رفع شبه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توکل این نیست که انسان دست روی دست بگذارد و به هیچ نوع علل و اسباب طبیعی که خداوند تبارک و تعالی در اختیار ما گذارده متمسک نشود و بعدا بگوید توکل بر خدا کارها خودش ردیف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در مکتب توحید ووحی محکوم و غلط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الله صلی الله علیه و آله وسلم جمعی را مشاهده کرد که کشت و زراعتی برای خود ندارند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قَالُو نَحنُ المُتَوَکِّلونَ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اَنتُم مُتَّکِلُونَ شما کی هستید؟ گفتند ما اهل</w:t>
      </w:r>
    </w:p>
    <w:p>
      <w:pPr>
        <w:pStyle w:val="BookText"/>
        <w:rPr/>
      </w:pPr>
      <w:r>
        <w:rPr>
          <w:rFonts w:ascii="IRNazanin" w:hAnsi="IRNazanin" w:eastAsia="IRNazanin"/>
          <w:color w:val="111111"/>
          <w:sz w:val="28"/>
          <w:sz w:val="28"/>
          <w:szCs w:val="28"/>
          <w:rtl w:val="true"/>
          <w:lang w:bidi="fa-IR"/>
        </w:rPr>
        <w:t>توکلیم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شما بر مردم تحمیل شده اید و اهل تکدی و کل بر جامعه هستید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مردی به رسول الله صلی الله علیه و آله وسلم عرض کرد شترم را با توکل بر خدا در بیابان رها کردم آن گرامی فرمود قَیِّدَها و تَوَکَّل اول او را ببند و بعد توکل برپروردگار کن</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حضرت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لِعِبادِه اَن یَطلَبُوا مِنهُ مَقاصِدَهُم بِالاَسبابِ الَّتِی سَبَّبها لِذلِکَ وَ اَمرَهُم بِذلِکَ </w:t>
      </w:r>
      <w:r>
        <w:rPr>
          <w:rStyle w:val="FootnoteAnchor"/>
          <w:rtl w:val="true"/>
        </w:rPr>
        <w:footnoteReference w:id="75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بندگان واجب نموده که خواسته های خود را به وسیله اسباب و راه هایی که برای آن قرار داده از او بخواهند و دستور داده که از وسایل لازم برای رسیدن به هر مقصود کمک بگیرند</w:t>
      </w:r>
      <w:r>
        <w:rPr>
          <w:rFonts w:eastAsia="IRNazanin" w:cs="IRNazanin"/>
          <w:color w:val="111111"/>
          <w:sz w:val="28"/>
          <w:szCs w:val="28"/>
          <w:rtl w:val="true"/>
          <w:lang w:bidi="fa-IR"/>
        </w:rPr>
        <w:t>.</w:t>
      </w:r>
      <w:bookmarkStart w:id="275" w:name="pg3467_30107"/>
    </w:p>
    <w:p>
      <w:pPr>
        <w:pStyle w:val="Heading3"/>
        <w:numPr>
          <w:ilvl w:val="2"/>
          <w:numId w:val="1"/>
        </w:numPr>
        <w:rPr/>
      </w:pPr>
      <w:bookmarkStart w:id="276" w:name="__RefHeading___Toc3341751_2749589250"/>
      <w:bookmarkStart w:id="277" w:name="_Toc94"/>
      <w:bookmarkEnd w:id="275"/>
      <w:bookmarkEnd w:id="276"/>
      <w:r>
        <w:rPr>
          <w:rtl w:val="true"/>
        </w:rPr>
        <w:t>تهجد و شب زنده داری</w:t>
      </w:r>
      <w:bookmarkEnd w:id="277"/>
    </w:p>
    <w:p>
      <w:pPr>
        <w:pStyle w:val="BookText"/>
        <w:rPr/>
      </w:pPr>
      <w:r>
        <w:rPr>
          <w:rFonts w:ascii="Amiri" w:hAnsi="Amiri" w:eastAsia="Amiri" w:cs="Amiri"/>
          <w:color w:val="111111"/>
          <w:sz w:val="28"/>
          <w:sz w:val="28"/>
          <w:szCs w:val="28"/>
          <w:rtl w:val="true"/>
          <w:lang w:bidi="ar-SA"/>
        </w:rPr>
        <w:t>وَ کَانَ مِنْ دُعَائِهِ عَلَیْهِ السَّلَامُ بَعْدَ الْفَرَاغِ مِنْ صَلَاةِ اللَّیْلِ لِنَفْسِهِ فِی الِاعْتِرَافِ بِالذَّنْبِ</w:t>
      </w:r>
    </w:p>
    <w:p>
      <w:pPr>
        <w:pStyle w:val="BookText"/>
        <w:rPr/>
      </w:pPr>
      <w:r>
        <w:rPr>
          <w:rFonts w:ascii="IRNazanin" w:hAnsi="IRNazanin" w:eastAsia="IRNazanin"/>
          <w:color w:val="111111"/>
          <w:sz w:val="28"/>
          <w:sz w:val="28"/>
          <w:szCs w:val="28"/>
          <w:rtl w:val="true"/>
          <w:lang w:bidi="fa-IR"/>
        </w:rPr>
        <w:t>از جمله دعاهای امام سجاد علیه السلام بعد از فراغ از نماز شب و اعتراف به گناه</w:t>
      </w:r>
    </w:p>
    <w:p>
      <w:pPr>
        <w:pStyle w:val="BookText"/>
        <w:rPr/>
      </w:pPr>
      <w:r>
        <w:rPr>
          <w:rFonts w:ascii="Amiri" w:hAnsi="Amiri" w:eastAsia="Amiri" w:cs="Amiri"/>
          <w:color w:val="111111"/>
          <w:sz w:val="28"/>
          <w:sz w:val="28"/>
          <w:szCs w:val="28"/>
          <w:rtl w:val="true"/>
          <w:lang w:bidi="ar-SA"/>
        </w:rPr>
        <w:t>فَهَذَا مَقَامُ الْعَائِذِ بِکَ، وَ مَحَلُّ الْمُعْتَرِفِ لَکَ، فَلَا یَضِیقَنَّ عَنِّی فَضْلُکَ</w:t>
      </w:r>
    </w:p>
    <w:p>
      <w:pPr>
        <w:pStyle w:val="BookText"/>
        <w:rPr/>
      </w:pPr>
      <w:r>
        <w:rPr>
          <w:rFonts w:ascii="IRNazanin" w:hAnsi="IRNazanin" w:eastAsia="IRNazanin"/>
          <w:color w:val="111111"/>
          <w:sz w:val="28"/>
          <w:sz w:val="28"/>
          <w:szCs w:val="28"/>
          <w:rtl w:val="true"/>
          <w:lang w:bidi="fa-IR"/>
        </w:rPr>
        <w:t>خدایا اینجا محل پناه آوردن است و جای اعتراف به توست بنابراین فضلت را از من مضایقه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أَسْتَجِیرُ بِتَهَجُّدِی لَیْلًا، وَ لَا تُثْنِی عَلَیَّ بِإِحْیَائِهَا سُنَّةٌ حَاشَا فُرُوضِکَ الَّتِی مَنْ ضَیَّعَهَا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أَتَوَسَّلُ إِلَیْکَ بِفَضْلِ نَافِلَةٍ مَعَ کَثِیرِ مَا أَغْفَلْتُ مِنْ وَظَائِفِ فُرُوضِکَ</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خدایا برای نماز شب و تهجدم شبی را پناه نمی طلبم و انتظار ستایش برای کارهای مستحبی که کرده ام ندارم جز واجبات که اگر کسی آنها را ضایع کند نابود و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من به خاطر نوافل به تو متمسک نمی شوم در حالی که نسبت به بسیاری از واجبات سهل انگاری و غفلت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امام علیه السلام اهمیت و اولویت فرایض و واجبات را تبیین می نماید اشاره ای هم به نوافل و تهجد و شب زنده داری دارد که آن نیز کمال دهنده به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باید همیشه واجبات را بر مستحبات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در سه بیان کوتاه به این امر مهم اشاره فرموده است</w:t>
      </w:r>
    </w:p>
    <w:p>
      <w:pPr>
        <w:pStyle w:val="BookText"/>
        <w:rPr/>
      </w:pPr>
      <w:r>
        <w:rPr>
          <w:rFonts w:ascii="Amiri" w:hAnsi="Amiri" w:eastAsia="Amiri" w:cs="Amiri"/>
          <w:color w:val="111111"/>
          <w:sz w:val="28"/>
          <w:sz w:val="28"/>
          <w:szCs w:val="28"/>
          <w:rtl w:val="true"/>
          <w:lang w:bidi="ar-SA"/>
        </w:rPr>
        <w:t xml:space="preserve">لا رُخصَه فِی فَرضٍ وَ لا شِدَّهَ فِی نافِلَه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هیچ واجبی کوتاهی جایز نیست و در هیچ مستحبی سخت گیری سزاوار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أَضَرَّتِ النَّوَافِلُ بِالْفَرَائِضِ فَارْفُضُوهَا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هرگاه مستحبات به واجبات لطمه زنند مستحبات را کنار بگذارید</w:t>
      </w:r>
    </w:p>
    <w:p>
      <w:pPr>
        <w:pStyle w:val="BookText"/>
        <w:rPr/>
      </w:pPr>
      <w:r>
        <w:rPr>
          <w:rFonts w:ascii="Amiri" w:hAnsi="Amiri" w:eastAsia="Amiri" w:cs="Amiri"/>
          <w:color w:val="111111"/>
          <w:sz w:val="28"/>
          <w:sz w:val="28"/>
          <w:szCs w:val="28"/>
          <w:rtl w:val="true"/>
          <w:lang w:bidi="ar-SA"/>
        </w:rPr>
        <w:t xml:space="preserve">لا قُربَه بالنَّواِفِل اِذا اضَرَّت بِالفَرائِضِ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هرگاه مستحبات باعث لطمه خوردن به واجبات شود مایه نزدیکی به خدا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احوال تهجد و بیداری هنگام سحر و انجام نافله شب بسیار تاکید شده تا حدی که پیامبر مکلف به انجام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اللَّیْلِ فَتَهَجَّدْ بِهِ نَافِلَةً لَکَ عَسَی أَنْ یَبْعَثَکَ رَبُّکَ مَقَامًا مَحْمُودًا</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بخشی از شب را بیدار باش که تکلیف اضافی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رود که پروردگارت تو را به مقامی شایسته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 از امام باقر علیه السلام از کلام خداوند عزوجل پرسیدم اَلَّذینَ هُم عَلی صَلَواتِهِم یُحافِظونَ کسانی که بر نمازهایشان محافظت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الفَرِیضَه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صَلواتِهِم دائِمونَ کسانی که به نمازهایشان مداومت می ورزند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النّافِلَه مقصود نماز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 آن هم قبل از اذان صبح بسیار تاکید شده و هر که از اولیا خدا در ابعاد معنوی چیزی نصیبش شده در همان ساعات از شب و به خاطر مناجات ها و انابه و تضرعش در آن لحظات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عالی و بسیار جالب سحر سکوت پرمعنای آن است چرا که بیشتر مراکز اجتماعی تطعیل و تمام صداها اعم از ناهنجار و یا ملایم خاموشند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ساعات شبانه روز اگر ارتباط معنوی با خداوند برقرار کنیم به فیوضات و الطاف الهی نایل خواهیم شد چرا که لا تَاخُذُهُ سِنَه وَ لا نَومٌ </w:t>
      </w:r>
      <w:r>
        <w:rPr>
          <w:rStyle w:val="FootnoteAnchor"/>
          <w:rtl w:val="true"/>
        </w:rPr>
        <w:footnoteReference w:id="76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نه چرت می زند و نه می خوابد اما زیباترین و بهترین موقع برای برقراری ارتباط و گرفتن فیض از جانب باری تعالی وقت سحر است اگر یک بررسی اجمالی در زندگی</w:t>
      </w:r>
    </w:p>
    <w:p>
      <w:pPr>
        <w:pStyle w:val="BookText"/>
        <w:rPr/>
      </w:pPr>
      <w:r>
        <w:rPr>
          <w:rFonts w:ascii="IRNazanin" w:hAnsi="IRNazanin" w:eastAsia="IRNazanin"/>
          <w:color w:val="111111"/>
          <w:sz w:val="28"/>
          <w:sz w:val="28"/>
          <w:szCs w:val="28"/>
          <w:rtl w:val="true"/>
          <w:lang w:bidi="fa-IR"/>
        </w:rPr>
        <w:t>اولیای خدا و علما ربانی بنماییم همان طور که عرض کردم خواهم دید که اغلب اهل نافله شب و بیداری در هنگام سحر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بنده ای از خوابگاه لذت بخش خویش برای نماز به قصد جلب رضای پروردگارش برمیخیزد در حالی که هنوز بقایای خواب به چشمانش هست خداوند به فرشتگان مباهات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تَرَونَ عَبدِی هذا قد قامَ مِن لَذیذِ مَضجَعِهِ اِلی صَلوه لَم اَفروضها عَلَیهِ اَشهَدُوا اَنِّی قَد غَفَرتُ لَهُ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آیا نمی بینید این بنده ام را که از خواب لذیذ خود دست برداشته و به نمازی که بر او واجب نکرده ام مشغول است؟ گواه باشید که من او را مشمول مغفرت خویش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فرا می رسد خداوند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داعٍ فَاجِیبُهُ؟ هَل مِن سائِلٍ فَاعطَیتُهُ سُولَهُ؟ هَل مِن مُستَغفِرٍ فَاغفِرَ لَهُ؟ هَل مِن تائِبٍ فَاتُوبُ عَلَیهِ؟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آیا دعا کننده ای هست تا اجابتش کنم؟ آیا سوال کننده و خواهنده ای هست تا خواسته اش را بدهم؟ آیا استغفار کننده ای هست تا او را بیامرزم؟ ایا توبه کننده ای هست تا توبه اش را بپذیرم؟</w:t>
      </w:r>
    </w:p>
    <w:p>
      <w:pPr>
        <w:pStyle w:val="BookText"/>
        <w:rPr/>
      </w:pPr>
      <w:r>
        <w:rPr>
          <w:rFonts w:ascii="IRNazanin" w:hAnsi="IRNazanin" w:eastAsia="IRNazanin"/>
          <w:color w:val="111111"/>
          <w:sz w:val="28"/>
          <w:sz w:val="28"/>
          <w:szCs w:val="28"/>
          <w:rtl w:val="true"/>
          <w:lang w:bidi="fa-IR"/>
        </w:rPr>
        <w:t>در میان نماز های مستحبی نماز شب عظمت خاصی دارد و آن قدر درباره آن سفارش شده که جزء پرثواب ترین اعمال محسوب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که بنده انجام می دهد در قرآن از برای آن پاداشی هست مگر نماز شب که خداوند از آن نظر که پاداش آن در نزد خدا بسیار بزرگ بوده بیان نفرموده و فرموده است</w:t>
      </w:r>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فَلَا تَعْلَمُ نَفْسٌ مَا أُخْفِیَ لَهُمْ مِنْ قُرَّةِ أَعْیُنٍ جَزَاءً بِمَا کَانُوا یَعْمَلُونَ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از بستر استراحت برخاسته و خدای خویش را با بیم و امیدی می خوانند و از آنچه به آن ها روزی داده ایم انفاق می کنند هیچ کس نمی داند چه پاداش هایی که باعث روشنی چشم است به خاطر کارهایشان بر آنها نهفته شده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مرو به خواب که حافظ به بارگاه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ورد نیم شب و درس صبحگاه رسید</w:t>
      </w:r>
    </w:p>
    <w:p>
      <w:pPr>
        <w:pStyle w:val="BookText"/>
        <w:rPr/>
      </w:pPr>
      <w:r>
        <w:rPr>
          <w:rFonts w:ascii="Amiri" w:hAnsi="Amiri" w:eastAsia="Amiri" w:cs="Amiri"/>
          <w:color w:val="111111"/>
          <w:sz w:val="28"/>
          <w:sz w:val="28"/>
          <w:szCs w:val="28"/>
          <w:rtl w:val="true"/>
          <w:lang w:bidi="ar-SA"/>
        </w:rPr>
        <w:t>از حضرت سجاد زین العابدین و سید الساجدین سوال شد ما بالَ المُتَهَّجدِینَ بِاللَّیلِ مِن اَحسَنِ النّاسِ وَجهًا؟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خَلَوا بِرَبِّهِم فَکَساهُم مِن نُورِهِ </w:t>
      </w:r>
      <w:r>
        <w:rPr>
          <w:rStyle w:val="FootnoteAnchor"/>
          <w:rtl w:val="true"/>
        </w:rPr>
        <w:footnoteReference w:id="77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نماز شب خوانان از زیبا رویان مردمند؟ فرمود از آن رو که آنان با پروردگار خودشان به خلوت نشستند پس خدای تعالی به آنان از نور خود پوشانید</w:t>
      </w:r>
      <w:r>
        <w:rPr>
          <w:rFonts w:eastAsia="IRNazanin" w:cs="IRNazanin"/>
          <w:color w:val="111111"/>
          <w:sz w:val="28"/>
          <w:szCs w:val="28"/>
          <w:rtl w:val="true"/>
          <w:lang w:bidi="fa-IR"/>
        </w:rPr>
        <w:t>.</w:t>
      </w:r>
      <w:bookmarkStart w:id="278" w:name="pg3467_30111"/>
    </w:p>
    <w:p>
      <w:pPr>
        <w:pStyle w:val="Heading3"/>
        <w:numPr>
          <w:ilvl w:val="2"/>
          <w:numId w:val="1"/>
        </w:numPr>
        <w:rPr/>
      </w:pPr>
      <w:bookmarkStart w:id="279" w:name="__RefHeading___Toc3341753_2749589250"/>
      <w:bookmarkStart w:id="280" w:name="_Toc95"/>
      <w:bookmarkEnd w:id="278"/>
      <w:bookmarkEnd w:id="279"/>
      <w:r>
        <w:rPr>
          <w:rtl w:val="true"/>
        </w:rPr>
        <w:t>تهمت</w:t>
      </w:r>
      <w:bookmarkEnd w:id="280"/>
    </w:p>
    <w:p>
      <w:pPr>
        <w:pStyle w:val="BookText"/>
        <w:rPr/>
      </w:pPr>
      <w:r>
        <w:rPr>
          <w:rFonts w:ascii="Amiri" w:hAnsi="Amiri" w:eastAsia="Amiri" w:cs="Amiri"/>
          <w:color w:val="111111"/>
          <w:sz w:val="28"/>
          <w:sz w:val="28"/>
          <w:szCs w:val="28"/>
          <w:rtl w:val="true"/>
          <w:lang w:bidi="ar-SA"/>
        </w:rPr>
        <w:t>وَ کَمْ مِنْ حَاسِدٍ قَدْ شَرِقَ بِی بِغُصَّتِهِ، وَ شَجِیَ مِنِّی بِغَیْظِهِ، وَ سَلَقَنِی بِحَدِّ لِسَانِهِ، وَ وَحَرَنِی بِقَرْفِ عُیُوبِهِ، وَ جَعَلَ عِرْضِی غَرَضاً لِمَرَامِیهِ</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خدایا چه بسیار حسودی که به خاطر نعمت های من غصه دار شد و بغض گلویش را گرفت و با زبانش مرا آزار داد و به تهمت زدن عیب هایی که در خود داشت خشمش را بر من افزود و آبروی مرا هدف تیر کینه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منشا تهمت به دیگران را حسد و کینه می داند و با یک بررسی کوتاه به حقیقت بیان آن بزرگوار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حسود و کینه ورز یکی از راه هایی که انتخاب می کند تا طرف محسود و آنکه حقد و کینه اش را در دل دارد ضایع کند و آبرویش را هدف قرار دهد زدن تهمت و افترا است با این طرز تفکر که شاید بتواند مقداری از آتش حسد و کینه اش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 حضرت سیمرغ نه جولانگه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می بردی و زحمت ما می داری</w:t>
      </w:r>
    </w:p>
    <w:p>
      <w:pPr>
        <w:pStyle w:val="BookText"/>
        <w:rPr/>
      </w:pPr>
      <w:r>
        <w:rPr>
          <w:rFonts w:ascii="IRNazanin" w:hAnsi="IRNazanin" w:eastAsia="IRNazanin"/>
          <w:color w:val="111111"/>
          <w:sz w:val="28"/>
          <w:sz w:val="28"/>
          <w:szCs w:val="28"/>
          <w:rtl w:val="true"/>
          <w:lang w:bidi="fa-IR"/>
        </w:rPr>
        <w:t>توبه تقصیر خود افتادی از این در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 می نالی و فریاد چرا می داری</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اِتَّهَمَ المُومِنُ اَخاهُ اَتماَث الاِیمانُ مِن قَلِبِه کَما یَتَماثُ المِلحَ فِی الماءِ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هرگاه کسی برادر مومن خود را تهمت زند ایمان در قلبش مثل نمک در آب حل شده و از بین خواهد رفت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تهمت با غیبت آن است که شخص غیبت کننده در پشت سر مومن عیب او را می گوید ولی تهمت ذکر و سخن ناروا و ناحق درباره برادران و خواهران ایمانی است که گاهی در حضور و گاه در غیاب واقع می شود شک نیست که گناه تهمت بسیار بزرگتر از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غیبت گاهی گناه و لغزش مخفی اشخاص فاش می شود ولی در تهمت کاری که از مومن سر نزده نسبت داده شده و بی جهت آبروی او را بردن است و پیداست که ضایع کردن و نابودی شخصیت یک انسان آبرومند و محترم را با هیچ چیز نمی توان جبران کرد و متاسفانه این از بلایای ضد اخلاقی جوامع ماست که به نوعی برای بیرون راندن اشخاص از صحنه با برچسب های کذا و کذا متهم می کنند و امروزه با وسایل و ابرازی که باید در سرعت بخشیدن به کارها استفاده شود خیلی راحت در فاصله چند دقیقه با عکس و تفصیلات آبروی یک انسان را می برند و او را مورد اتهام قرار می دهند تا آنجا که تا پایان عمر نتواند سر بلند کند و البته شک نیست کسانی که دست به چنین جنایتی می زنند مصداق آیه شریفه شایع کننده فحشا هستند و مستحق کیفر مفسدان فی الارض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آنانی که دوست دارند فحشا را در بین اهل ایمان شایع سازند در دنیا و آخرت عذاب دردناکی خواهند داشت 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مومنین باید خیلی هوشیار باشند که در دام شیادان حرفه ای نیفتند و از مواضع و مراکز تهمت و جاهایی که مردم به آنها بدگمان می شوند پرهیز کنند و با افراد آلوده و گناه کار نشست و برخاست نکنند تا اسباب تهمت را فراهم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دو بیان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دَخَلَ مَدَاخِلَ السُّوءِ اتُّهِمَ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هر کس در جاهای بد داخل شود مردم به او بدگمان گردند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وَضَعَ نَفْسَهُ مَوَاضِعَ التُّهَمَةِ فَلَا یَلُومَنَّ مَنْ أَسَاءَ بِهِ الظَّنَّ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هر که به جاهای تهمت و بدگمانی برود بدگمان به خود را نباید سرزنش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چه راهی را انتخاب کنیم نه به کسی تهمت بزنیم و نه مورد اتهام واقع شویم حقیر فکر می کنم کلمات نورانی مولایمان علی علیه السلام برای کسانی که به طور جد دنبال سلامت ایمانشان هستند بهترین راهنماست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زَمَانٌ لا یَنْجُو فِیهِ إِلا کُلُّ مُؤْمِنٍ نُوَمَةٍ، إ نْ شَهِدَ لَمْ یُعْرَفْ، وَ إ نْ غابَ لَمْ یُفْتَقَدْ اءُولَئِکَ مَصَابِیحُ الْهُدَی ، وَ اءَعْلاَمُ السُّرَی ، لَیْسُوا بِالْمَسَایِیحِ، وَ لا الْمَذَایِیعِ الْبُذُرِ، اءُولَئِکَ یَفْتَحُ اللَّهُ لَهُمْ اءَبْوابَ رَحْمَتِهِ، وَ یَکْشِفُ عَنْهُمْ ضَرَّاءَ نِعمَتِهِ</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این زمانی است که جز مومنان گمنام رهایی نیابند چرا که بی نام و نشان هستند و اگر در جمع مردمان باشند کسی آنها را نمی شناسد و اگر غایب باشند کسی سراغشان را نمی گیرد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چراغ های هدایت و نشانه های واضحی در راه تاریک مشکلات هستند از جمله کسانی نیستند که برای اشاعه فساد در میان مردم قدمی بردارند و یا اگر از کسی عمل زشتی سر زد آن را شایع کنند و یا خود آلوده به گناه و معصیت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تبارک و تعالی درهای رحمتش را به رویشان می گشاید و سختی عذابش را از آن ها برمیدارد</w:t>
      </w:r>
      <w:r>
        <w:rPr>
          <w:rFonts w:eastAsia="IRNazanin" w:cs="IRNazanin"/>
          <w:color w:val="111111"/>
          <w:sz w:val="28"/>
          <w:szCs w:val="28"/>
          <w:rtl w:val="true"/>
          <w:lang w:bidi="fa-IR"/>
        </w:rPr>
        <w:t>.</w:t>
      </w:r>
      <w:bookmarkStart w:id="281" w:name="pg3467_30114"/>
    </w:p>
    <w:p>
      <w:pPr>
        <w:pStyle w:val="Heading2"/>
        <w:numPr>
          <w:ilvl w:val="1"/>
          <w:numId w:val="1"/>
        </w:numPr>
        <w:rPr/>
      </w:pPr>
      <w:bookmarkStart w:id="282" w:name="__RefHeading___Toc3341755_2749589250"/>
      <w:bookmarkStart w:id="283" w:name="_Toc96"/>
      <w:bookmarkEnd w:id="281"/>
      <w:bookmarkEnd w:id="282"/>
      <w:r>
        <w:rPr>
          <w:rtl w:val="true"/>
        </w:rPr>
        <w:t>حرف ث</w:t>
      </w:r>
      <w:bookmarkEnd w:id="283"/>
    </w:p>
    <w:p>
      <w:pPr>
        <w:pStyle w:val="Heading3"/>
        <w:numPr>
          <w:ilvl w:val="2"/>
          <w:numId w:val="1"/>
        </w:numPr>
        <w:rPr/>
      </w:pPr>
      <w:bookmarkStart w:id="284" w:name="__RefHeading___Toc3341757_2749589250"/>
      <w:bookmarkStart w:id="285" w:name="_Toc97"/>
      <w:bookmarkEnd w:id="284"/>
      <w:r>
        <w:rPr>
          <w:rtl w:val="true"/>
        </w:rPr>
        <w:t>ثروت</w:t>
      </w:r>
      <w:bookmarkEnd w:id="285"/>
    </w:p>
    <w:p>
      <w:pPr>
        <w:pStyle w:val="BookText"/>
        <w:rPr/>
      </w:pPr>
      <w:r>
        <w:rPr>
          <w:rFonts w:ascii="Amiri" w:hAnsi="Amiri" w:eastAsia="Amiri" w:cs="Amiri"/>
          <w:color w:val="111111"/>
          <w:sz w:val="28"/>
          <w:sz w:val="28"/>
          <w:szCs w:val="28"/>
          <w:rtl w:val="true"/>
          <w:lang w:bidi="ar-SA"/>
        </w:rPr>
        <w:t xml:space="preserve">اللَّهُمَّ إِنیِّ أَعُوذُ بِکَ مِنْ هَیَجَانِ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مُبَاهَاةِ الْمُکْثِرِینَ، وَ الْإِزْرَاءِ بِالْمُقِلِّینَ،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تَنَاوُلِ الْإِسرَافِ، وَ مِنْ فِقْدَانِ الْکَفَافِ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مَعِیشَةٍ فِی شِدّهٍ</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خدایا به تو پناه می برم از هیجان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فخر فروشی ثروتمندان و خوار شمردن فقرا و به تو پناه می بریم از خوردن اسراف و از کف دادن کفاف و به اندازه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زندگی و درآمد با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ثروت دنیا انسان را از همه نوع آسیب حفظ می کند و به تعبیر معصومین علیهم السلام به اندازه و کفاف داشتن و محتاج دیگران نبودن و حرص و زیاده خواهی و اسراف و نیز فقر و نداری و درآمد همراه با مشقت هر دو خارج از اعتدال و غیرمنطقی است و سبب آسیب هایی در زندگی می شوند قوانینی که خداوند تبارک و تعالی برای ثروت ثروتمندان وضع فرموده و دو نتیجه در پی دارد یکی آنکه ایشان در حد شان و نیازشان از ثروت خویش بهره مند می شوند و دیگری آنکه فقرا و مستمندان به نوایی می رسند و از تنگدستی و فقر رهایی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طبقاتی وسیعی که در جامعه احساس می شود برای آن است که ثروتمندان به وظیفه خود عمل نمی کنند و حقوق واجب و مستحب مربوط به اموالشان را نمی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فَرَضَ فِی أَمْوَالِ الْأَغْنِیَاءِ أَقْوَاتَ الْفُقَرَاءِ فَمَا جَاعَ فَقِیرٌ إِلَّا بِمَا مُتِّعَ بِهِ غَنِیٌّ وَ اللَّهُ تَعَالَی سَائِلُهُمْ عَنْ ذَلِکَ </w:t>
      </w:r>
      <w:r>
        <w:rPr>
          <w:rStyle w:val="FootnoteAnchor"/>
          <w:rtl w:val="true"/>
        </w:rPr>
        <w:footnoteReference w:id="77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سبحان روزی فقرا را در اموال سرمایه داران و ثروتمندان قرار داده است پس فقیری گرسنه نمی ماند جز به کامیابی توانگران خداوند از آنان درباره گرسنگی گرسنگان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فکر نکنند ثروت هنگفتی که در اختیار دارند تمام متعلق به آنهاست بلکه امانتی است از جانب پروردگار تا پس از برطرف کردن نیاز معقول خود مابقی را در اختیار فقرا بگذارند در واقع آنان خزانه داری هستند که مال دیگران در اختیارشان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مولایمان علی علیه السلام بگوییم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عِبَاداً یَخْتَصُّهُمُ اللَّهُ بِالنِّعَمِ لِمَنَافِعِ الْعِبَادِ فَیُقِرُّهَا فِی أَیْدِیهِمْ مَا بَذَلُوهَا فَإِذَا مَنَعُوهَا نَزَعَهَا مِنْهُمْ ثُمَّ حَوَّلَهَا إِلَی غَیْرِهِمْ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خداوند را بندگنی است که برای سود رساندن به دیگران نعمت های خاصی به آنان بخشیده تا آنگاه که دست بخشنده دارند نعمت ها را در دستشان باقی می گذارد و هرگاه از بخشش دریغ کنند نعمت ها را از دستشان گرفته و به دست دیگران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مهمی که در ثروت مطرح است طریقه صحیح به دست آوردن آن است مبادا که جایی ثروتی انباشته شود از معاملات باطل ربا و از روی تجاوز و ستم که بی شک دوزخ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چند آیه شریفه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تَأْکُلُوا أَمْوَالَکُمْ بَیْنَکُمْ بِالْبَاطِلِ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مال یکدیگر را به ناحق و از روی باطل تصرف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تَأْکُلُوا الرِّبَا أَضْعَافًا مُضَاعَفَةً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ای اهل ایمان ربا مخورید که دایم سود بر سرمایه افزایید تا چند برابر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آنانکه اموال یتیمان را به ستمگری می خورند در حقیقت آنها در شکم خود آتش جهنم فرو می برند و به زودی به دوزخ در آتش فروزان خواهند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وَتَرَی کَثِیرًا مِنْهُمْ یُسَارِعُونَ فِی الْإِثْمِ وَالْعُدْوَانِ وَأَکْلِهِمُ السُّحْتَ لَبِئْسَ مَا کَانُوا یَعْمَلُونَ</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بسیاری از آنها را بنگری که در گناه و ستم کاری و خوردن حرام می شتابند بسیار بدکاری را پیشه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ترا گشته جهل مشت و 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بپوشیده ز دین و ز ایمان</w:t>
      </w:r>
    </w:p>
    <w:p>
      <w:pPr>
        <w:pStyle w:val="BookText"/>
        <w:rPr/>
      </w:pPr>
      <w:r>
        <w:rPr>
          <w:rFonts w:ascii="IRNazanin" w:hAnsi="IRNazanin" w:eastAsia="IRNazanin"/>
          <w:color w:val="111111"/>
          <w:sz w:val="28"/>
          <w:sz w:val="28"/>
          <w:szCs w:val="28"/>
          <w:rtl w:val="true"/>
          <w:lang w:bidi="fa-IR"/>
        </w:rPr>
        <w:t>هیچ نیندیشی از عذاب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نپرهیزی از شراره نیران</w:t>
      </w:r>
    </w:p>
    <w:p>
      <w:pPr>
        <w:pStyle w:val="BookText"/>
        <w:rPr/>
      </w:pPr>
      <w:r>
        <w:rPr>
          <w:rFonts w:ascii="IRNazanin" w:hAnsi="IRNazanin" w:eastAsia="IRNazanin"/>
          <w:color w:val="111111"/>
          <w:sz w:val="28"/>
          <w:sz w:val="28"/>
          <w:szCs w:val="28"/>
          <w:rtl w:val="true"/>
          <w:lang w:bidi="fa-IR"/>
        </w:rPr>
        <w:t>درآمد حرام آن قدر آدمی را تاریک می کند که کلام نورانی و باصفای امام معصوم علیه السلام هم در ما اثر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وقتی دید سپاه عمر سعد به سخنانش گوش نمی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مَلَئَت بُطُونَکُم مِن حرامٍ وَ طَبَعَ عَلی قُلُوبِکُم وَ بَینَکُم اَلا تَنصِفُونَ اَلا تَستَمعُونَ </w:t>
      </w:r>
      <w:r>
        <w:rPr>
          <w:rStyle w:val="FootnoteAnchor"/>
          <w:rtl w:val="true"/>
        </w:rPr>
        <w:footnoteReference w:id="78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شکم های شما از حرام پر شده و بر دل هایتان مهر خورده دیگر حق را نمی پذیرید وای بر شما آیا انصاف نمی دهید آیا گوش فرا نمی گیرید؟</w:t>
      </w:r>
      <w:r>
        <w:rPr>
          <w:rFonts w:eastAsia="IRNazanin" w:cs="IRNazanin"/>
          <w:color w:val="111111"/>
          <w:sz w:val="28"/>
          <w:szCs w:val="28"/>
          <w:rtl w:val="true"/>
          <w:lang w:bidi="fa-IR"/>
        </w:rPr>
        <w:t>!</w:t>
      </w:r>
      <w:bookmarkStart w:id="286" w:name="pg3467_30117"/>
    </w:p>
    <w:p>
      <w:pPr>
        <w:pStyle w:val="Heading3"/>
        <w:numPr>
          <w:ilvl w:val="2"/>
          <w:numId w:val="1"/>
        </w:numPr>
        <w:rPr/>
      </w:pPr>
      <w:bookmarkStart w:id="287" w:name="__RefHeading___Toc3341759_2749589250"/>
      <w:bookmarkStart w:id="288" w:name="_Toc98"/>
      <w:bookmarkEnd w:id="286"/>
      <w:bookmarkEnd w:id="287"/>
      <w:r>
        <w:rPr>
          <w:rtl w:val="true"/>
        </w:rPr>
        <w:t>ثناگویی</w:t>
      </w:r>
      <w:bookmarkEnd w:id="288"/>
    </w:p>
    <w:p>
      <w:pPr>
        <w:pStyle w:val="BookText"/>
        <w:rPr/>
      </w:pPr>
      <w:r>
        <w:rPr>
          <w:rFonts w:ascii="Amiri" w:hAnsi="Amiri" w:eastAsia="Amiri" w:cs="Amiri"/>
          <w:color w:val="111111"/>
          <w:sz w:val="28"/>
          <w:sz w:val="28"/>
          <w:szCs w:val="28"/>
          <w:rtl w:val="true"/>
          <w:lang w:bidi="ar-SA"/>
        </w:rPr>
        <w:t>یَا مَنْ لَا تَنْقَضِی عَجَائِبُ عَظَمَتِهِ، صَلِّ عَلَی مُحَمَّدٍ وَ آلِهِ، وَ احْجُبْنَا عَنِ الْإِلْحَادِ فِی عَظَمَتِکَ وَ یَا مَنْ لَا تَنْتَهِی مُدَّةُ مُلْکِهِ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ای خدایی که شگفتی های بزرگی هایش پایان ندارد بر محمد و ال او درود فرست و ما را از منحرف شدن درباره عظمت و کبریایی ات بر حذر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آنکه زمان سلطنت و زعامتش به آخر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ثنای الهی جزء بهترین اعمال و مقدمه ارتباط تنگاتنگ با حضرت معبود است شیوه ائمه و به خصوص حضرت سجاد در اغلب دعاهای صحیفه بر این است که همواره برای درخواست هر حاجتی و یا جهت توبه و تضرع به درگاه الهی نخست به ثناگویی و بیان صفات جمال و کمال خداوند عزوجل بپردازد و بعد حاجت و درخواستش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 همان فراز اول دعای پنجم بود که عنوان دعا در حق خود و دوستانش هست ولی ابتدا به ثناگویی پروردگار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دعای هشتم که در هنگام رفع غم و اندوه و گرفتاری ها می خواند قبل از بیان مشکلات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تُحَلُّ بِهِ عُقَدُ الْمَکَارِهِ، وَ یَا مَنْ یَفْثَأُ بِهِ حَدُّ الشَّدَائِدِ، وَ یَا مَنْ یُلْتَمَسُ مِنْهُ الْمَخْرَجُ إِلَی رَوْحِ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لِقُدْرَتِکَ الصِّعَابُ، وَ تَسَبَّبَتْ بِلُطْفِکَ الْأَسْبَابُ ای کسی که گره های گرفتاری ها به دستش باز می گردد و ای کسی که شدت سختی ها به وسیله او برطرف می شود و ای کسی که رفع گرفتاری ها و رفتن به سوی گشایش با التماس و التجا به او حاصل می 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کارهای بسیار سخت به قدرت تو آسان شده و به لطف و کرم توست که وسایل و اسباب هر کار آماده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غیر خدا ثناگو باشیم و ستایش کنیم؟ در صورتی که از حد تجاوز نکنیم و آنچه را که هست بگویم مانعی ندارد با توجه به این نکته که طرف لایق ثنا و ستایش باشد و نیز کم ظرفیت نباشد چون بعضی از افراد ضعیف النفس هستند یکی دو بار که مورد تعریف و تمجید قرار می گیرند خود را گم می کنند و سر به طغیان می زنند و بر همین اساس تملق و چاپلوسی نیز که نقطه ضعف ثناگوست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الثَّنَاءُ بِأَکْثَرَ مِنَ الِاسْتِحْقَاقِ مَلَقٌ وَ التَّقْصِیرُ عَنِ الِاسْتِحْقَاقِ عِیٌّ أَوْ حَسَدٌ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ثنا و ستودن بیش از آنچه که سزاوار است نوعی چاپلوسی و کمتر از آن درماندگی یا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مَفْتُونٍ بِحُسْنِ الْقَوْلِ فِیهِ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چه بسا کسانی که با ستایش دیگران فریب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وقتی در برابر ثناگویی افراد قرار می گیریم چه کنیم که حالمان تغییر نکند و همچنان خود را بنده حقیر و کوچک خدا بدانیم و گرفتار عجب و غرور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نسخه زیبایی برای مواجه با این مشکل دارد که اگر به مرحله عمل برسد از خطر سقوط و غرور مصون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گروهی امام علی علیه السلام را ستایش کردند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أَعْلَمُ بِی مِنْ نَفْسِی وَ أَنَا أَعْلَمُ بِنَفْسِی مِنْهُمْ اللَّهُمَّ اجْعَلْنَا خَیْراً مِمَّا یَظُنُّونَ وَ اغْفِرْ لَنَا مَا لَا یَعْلَمُونَ </w:t>
      </w:r>
      <w:r>
        <w:rPr>
          <w:rStyle w:val="FootnoteAnchor"/>
          <w:rtl w:val="true"/>
        </w:rPr>
        <w:footnoteReference w:id="78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تو مرا از خودم بهتر می شناسی و من خود را بیشتر از آنان می شناسم خدایا مرا از آنچه اینان می پندارند نیکوتر قرار ده و آنچه را نمی 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بحث باید بیان شود روابط سالم و متقابل مسئولین و صاحبان پست و مقام با مردم است که افراد جامعه برای رسیدن به خواسته های مشروع و منطقی خود مجبور نشوند ثناگوی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نورانی امیرالمومنین علی علیه السلام که خود رهبر و رئیس حکومت اسلامی بود دقت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اسْتَحْلَی النَّاسُ الثَّناءَ بَعْدَ الْبَلاءِ، فَلا تُثْنُوا عَلَیَّ بِجَمِیلِ ثَناءٍ لِإِخْراجِی نَفْسِی إِلَی اللَّهِ سُبْحَانَهُ وَ إِلَیْکُمْ مِنَ التَّقِیَّةِ فِی حُقُوقٍ لَمْ اءَفْرُغْ مِنْ اءَدائِها، وَ فَرائِضَ 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تُکَلِّمُونِی بِما تُکَلَّمُ بِهِ الْجَبابِرَةُ، وَ لا تَتَحَفَّظُوا مِنِّی بِما یُتَحَفَّظُ بِهِ عِنْدَ اءَهْلِ الْبادِرَةِ، وَ لا تُخالِطُونِی بِالْمُصانَعَةِ</w:t>
      </w:r>
      <w:r>
        <w:rPr>
          <w:rStyle w:val="FootnoteAnchor"/>
          <w:rtl w:val="true"/>
        </w:rPr>
        <w:footnoteReference w:id="78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مردم ستودن افرادی را برای کار و تلاش روا می دانند اما من از شما می خواهم که مرا با سخنان زیبای خود مستایید تا از عهده وظایفی که نسبت به خدا و شما دارم برایم و حقوقی که مانده است بپردازم و واجباتی که بر عهده من است باید انجام گیرد ادا کنم پس با من چنان که با پادشاهان سرکش سخن می گویید حرف نزنید و چنان که از آدم های خشمگین کناره می گیرند دوری نجویید و با ظاهرسازی با من رفتار نکنید</w:t>
      </w:r>
      <w:r>
        <w:rPr>
          <w:rFonts w:eastAsia="IRNazanin" w:cs="IRNazanin"/>
          <w:color w:val="111111"/>
          <w:sz w:val="28"/>
          <w:szCs w:val="28"/>
          <w:rtl w:val="true"/>
          <w:lang w:bidi="fa-IR"/>
        </w:rPr>
        <w:t>.</w:t>
      </w:r>
      <w:bookmarkStart w:id="289" w:name="pg3467_30120"/>
    </w:p>
    <w:p>
      <w:pPr>
        <w:pStyle w:val="Heading2"/>
        <w:numPr>
          <w:ilvl w:val="1"/>
          <w:numId w:val="1"/>
        </w:numPr>
        <w:rPr/>
      </w:pPr>
      <w:bookmarkStart w:id="290" w:name="__RefHeading___Toc3341761_2749589250"/>
      <w:bookmarkStart w:id="291" w:name="_Toc99"/>
      <w:bookmarkEnd w:id="289"/>
      <w:bookmarkEnd w:id="290"/>
      <w:r>
        <w:rPr>
          <w:rtl w:val="true"/>
        </w:rPr>
        <w:t>حرف ج</w:t>
      </w:r>
      <w:bookmarkEnd w:id="291"/>
    </w:p>
    <w:p>
      <w:pPr>
        <w:pStyle w:val="Heading3"/>
        <w:numPr>
          <w:ilvl w:val="2"/>
          <w:numId w:val="1"/>
        </w:numPr>
        <w:rPr/>
      </w:pPr>
      <w:bookmarkStart w:id="292" w:name="__RefHeading___Toc3341763_2749589250"/>
      <w:bookmarkStart w:id="293" w:name="_Toc100"/>
      <w:bookmarkEnd w:id="292"/>
      <w:r>
        <w:rPr>
          <w:rtl w:val="true"/>
        </w:rPr>
        <w:t>جاودانگی</w:t>
      </w:r>
      <w:bookmarkEnd w:id="293"/>
    </w:p>
    <w:p>
      <w:pPr>
        <w:pStyle w:val="BookText"/>
        <w:rPr/>
      </w:pPr>
      <w:r>
        <w:rPr>
          <w:rFonts w:ascii="Amiri" w:hAnsi="Amiri" w:eastAsia="Amiri" w:cs="Amiri"/>
          <w:color w:val="111111"/>
          <w:sz w:val="28"/>
          <w:sz w:val="28"/>
          <w:szCs w:val="28"/>
          <w:rtl w:val="true"/>
          <w:lang w:bidi="ar-SA"/>
        </w:rPr>
        <w:t>وَ تُهَوِّنَ عَلَیْهِمْ کُلَّ کَرْبٍ یَحِلُّ بِهِمْ یَوْمَ خُرُوجِ الْأَنْفُسِ مِنْ أَبْدَانِهَا وَ تُعَافِیَهُمْ مِمَّا تَقَعُ بِهِ الْفِتْنَةُ مِنْ مَحْذُورَاتِهَا، وَ کَبَّةِ النَّارِ وَ طُولِ الْخُلُودِ فِیهَا وَ تُصَیِّرَهُمْ إِلَی أَمْنٍ مِنْ مَقِیلِ الْمُتَّقِینَ</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خداوندا وضع پیروان راستین پیامبران و اولیا را به گونه ای نمایی که در هنگام جان دادن هر نوع ناراحتی را برایشان آسان کنی و از مراحل پس از مرگ چون آزمایش ها و سختی ها مانند افتادن در آتش جاودانگی در آن معافشان داری و آنها را به جایگاه آرامش و اقامتگاه پرهیزکاران روانه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پوشیده نیست که دنیا خانه موقت ماست چه خوب و چه بد روزی پرونده بسته خواهد شد و به تعبیر امام حسین علیه السلام دنیا پل عبور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وَیَبْقَی وَجْهُ رَبِّکَ ذُو الْجَلَالِ وَالْإِکْرَامِ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هر که بر روی زمین است فانی شدنی است و فقط ذات پروردگارت که دارای جلالت و کرامت است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تَکُونُوا یُدْرِکْکُمُ الْمَوْتُ وَلَوْ کُنْتُمْ فِی بُرُوجٍ مُشَیَّدَةٍ</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هر کجا باشید مرگ شما را می یابد اگر چه در برج های سخت بنیان سکونت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در دنیا نیست بلکه از ویژگی های جهان آخرت است این را باید فهمید که متاسفانه اغلب غافلیم و باورها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إِنَّمَا هَذِهِ الْحَیَاةُ الدُّنْیَا مَتَاعٌ وَإِنَّ الْآخِرَةَ هِیَ دَارُ الْقَرَارِ </w:t>
      </w:r>
      <w:r>
        <w:rPr>
          <w:rStyle w:val="FootnoteAnchor"/>
          <w:rtl w:val="true"/>
        </w:rPr>
        <w:footnoteReference w:id="79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زندگانی دنیا کالای ناچیزی بیش نیست ولی آخرت خانه ارامش و همیشگی است</w:t>
      </w:r>
    </w:p>
    <w:p>
      <w:pPr>
        <w:pStyle w:val="BookText"/>
        <w:rPr/>
      </w:pPr>
      <w:r>
        <w:rPr>
          <w:rFonts w:ascii="IRNazanin" w:hAnsi="IRNazanin" w:eastAsia="IRNazanin"/>
          <w:color w:val="111111"/>
          <w:sz w:val="28"/>
          <w:sz w:val="28"/>
          <w:szCs w:val="28"/>
          <w:rtl w:val="true"/>
          <w:lang w:bidi="fa-IR"/>
        </w:rPr>
        <w:t>گاهی این سوال مطرح می شود چرا اهل جهنم با اینکه در دنیا عمر موقت داشتند باید در دوزخ جاودانه بمانند و همچنین اهل ایمان که نیز عمر موقت داشتند و خدا را بندگی کردند برای همیشه در بهشت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علت را خیلی شفاف و صریح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 النِّیّاتِ خُلِّدَ هؤُلاءِ وَهؤُلاءِ ثُمَّ تَلا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نِیَّتِهِ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دوزخیان از این رو در آتش جاویدانند که در دنیا نیتشان این بود که چنانچه تا ابد زنده بمانند تا ابد خدا را نافرمانی کنند و بهشتیان نیز از این رو در بهشت جاویدانند که در دنیا بر این نیت بودند که اگر برای همیشه ماندگار باشند برای همیشه نیز خدا را فرمان برند پس جاودانگی هر دو گروه به سبب نیت هایشان است آنگاه حضرت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کس طبق شاکله خود عمل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نیت خود عرض حقیر این است که انبیا و ائمه طاهرین علیهم السلام به طور قطع جاودانه در بهشت هستند بیابیم ضمن طاعت و بندگی پروردگار با معصومین علیهم السلام آنگونه ارتباط برقرار کنیم که در صحنه رستاخیز آن ذات های پاک و مقدس به ما پناه دهند و هر کجا جای گرفتند ما نیز درکنارشان جای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عبارت از کلمات نورانی جامعه کبیره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أَتَاکُمْ نَجَی وَ مَنْ لَمْ یَأْتِکُمْ 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اتَّبَعَکُمْ فَالْجَنَّةُ مَأْوَاهُ وَ مَنْ خَالَفَکُمْ فَالنَّارُ مَثْوَاهُ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وَفَّقَنِی لِطَاعَتِکُمْ وَ رَزَقَنِی شَفَاعَتَکُمْ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یُحْشَرُ فِی زُمْرَتِکُمْ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فَازَ الْفَائِزُونَ بِوِلایَتِکُمْ بِکُمْ یُسْلَکُ إِلَی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لَوْ وَجَدْتُ شُفَعَاءَ أَقْرَبَ إِلَیْکَ مِنْ مُحَمَّدٍ وَ أَهْلِ بَیْتِهِ الْأَخْیَارِ الْأَئِمَّةِ الْأَبْرَارِ لَجَعَلْتُهُمْ شُفَعَائِی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به سراغ شما خانواده آمد نجات یافت هر که نیامد هلاک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شما پیروی کرد بهشت جایگاهش شد و آنکه با شما مخالفت کرد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توفیق اجرای دستورانتان را به ما بدهد و شفاعتتان را روزیمان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زمره شما محشور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دیدگان را به دیدارتان روشن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متمسک به ولایت شما شد رستگار گردید و سلوک به رضوان الهی به سبب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ئالها اگر شفیعانی از محمد و اهل بیت او که از بهترین خلق تواند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نیک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داشتم آنان را شفیع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ارزشمند عاشورا که مشخصه شیعه است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اجْعَلْنی عِنْدَکَ وَجیهاً بِالْحُسَیْنِ عَلَیْهِ السَّلامُ فِی الدُّنْیا وَ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مَحْیایَ مَحْیا مُحَمَّدٍ وَ آلِ مُحَمَّدٍ وَ مَماتی مَماتَ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الرْزُقْنی شَفاعَةَ الْحُسَیْنِ یَوْمَ الْوُرُودِ</w:t>
      </w:r>
    </w:p>
    <w:p>
      <w:pPr>
        <w:pStyle w:val="BookText"/>
        <w:rPr/>
      </w:pPr>
      <w:r>
        <w:rPr>
          <w:rFonts w:ascii="IRNazanin" w:hAnsi="IRNazanin" w:eastAsia="IRNazanin"/>
          <w:color w:val="111111"/>
          <w:sz w:val="28"/>
          <w:sz w:val="28"/>
          <w:szCs w:val="28"/>
          <w:rtl w:val="true"/>
          <w:lang w:bidi="fa-IR"/>
        </w:rPr>
        <w:t>خدایا مرا نزد خودت در دنیا و آخرت به خاطر حضرت حسین علیه السلام آبرومند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اهل بیت بودید در دنیا و آخرت با شما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زندگی و مرگ مرا همانند زندگی و مرگ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شفاعت امام حسین علیه السلام را هنگام ورود به صحنه قیامت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ابوحمزه می آموزد که اینگونه از خداوند مهربان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اَخْرِجْ حُبَّ الدُّنْیا مِنْ قَلْبی وَاجْمَعْ بَینی وَبَینَ الْمُصْطَفی وَآلِهِ خِیرَتِکَ مِنْ خَلْقِکَ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حب دنیا را از دلم بیرون کن و آنگاه من و مصطفی و ال او که برگزیدگان خلق تو هستند را یک جا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ضمن آموزش درخواست همنشینی با محمد و ال علیهم السلام شرط چنین توفیقی را پاک کردن دل از محبت به دنیا بر می شمرد</w:t>
      </w:r>
      <w:r>
        <w:rPr>
          <w:rFonts w:eastAsia="IRNazanin" w:cs="IRNazanin"/>
          <w:color w:val="111111"/>
          <w:sz w:val="28"/>
          <w:szCs w:val="28"/>
          <w:rtl w:val="true"/>
          <w:lang w:bidi="fa-IR"/>
        </w:rPr>
        <w:t>.</w:t>
      </w:r>
      <w:bookmarkStart w:id="294" w:name="pg3467_30123"/>
    </w:p>
    <w:p>
      <w:pPr>
        <w:pStyle w:val="BookText"/>
        <w:rPr/>
      </w:pPr>
      <w:bookmarkEnd w:id="294"/>
      <w:r>
        <w:rPr>
          <w:rFonts w:ascii="IRNazanin" w:hAnsi="IRNazanin" w:eastAsia="IRNazanin"/>
          <w:color w:val="111111"/>
          <w:sz w:val="28"/>
          <w:sz w:val="28"/>
          <w:szCs w:val="28"/>
          <w:rtl w:val="true"/>
          <w:lang w:bidi="fa-IR"/>
        </w:rPr>
        <w:t>خواهی که رسی به کام بردار دو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ز دنیا دگر گام ز کام</w:t>
      </w:r>
    </w:p>
    <w:p>
      <w:pPr>
        <w:pStyle w:val="BookText"/>
        <w:rPr/>
      </w:pPr>
      <w:r>
        <w:rPr>
          <w:rFonts w:ascii="IRNazanin" w:hAnsi="IRNazanin" w:eastAsia="IRNazanin"/>
          <w:color w:val="111111"/>
          <w:sz w:val="28"/>
          <w:sz w:val="28"/>
          <w:szCs w:val="28"/>
          <w:rtl w:val="true"/>
          <w:lang w:bidi="fa-IR"/>
        </w:rPr>
        <w:t>نیکو مثلی شنو ز پیر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دانه طمع ببر برستی از دام</w:t>
      </w:r>
    </w:p>
    <w:p>
      <w:pPr>
        <w:pStyle w:val="Heading3"/>
        <w:numPr>
          <w:ilvl w:val="2"/>
          <w:numId w:val="1"/>
        </w:numPr>
        <w:rPr/>
      </w:pPr>
      <w:bookmarkStart w:id="295" w:name="__RefHeading___Toc3341765_2749589250"/>
      <w:bookmarkStart w:id="296" w:name="_Toc101"/>
      <w:bookmarkEnd w:id="295"/>
      <w:r>
        <w:rPr>
          <w:rtl w:val="true"/>
        </w:rPr>
        <w:t>جهل و نادانی</w:t>
      </w:r>
      <w:bookmarkEnd w:id="296"/>
    </w:p>
    <w:p>
      <w:pPr>
        <w:pStyle w:val="BookText"/>
        <w:rPr/>
      </w:pPr>
      <w:r>
        <w:rPr>
          <w:rFonts w:ascii="Amiri" w:hAnsi="Amiri" w:eastAsia="Amiri" w:cs="Amiri"/>
          <w:color w:val="111111"/>
          <w:sz w:val="28"/>
          <w:sz w:val="28"/>
          <w:szCs w:val="28"/>
          <w:rtl w:val="true"/>
          <w:lang w:bidi="ar-SA"/>
        </w:rPr>
        <w:t>وَ أَنَا، یَا إِلَهِی، عَبْدُکَ الَّذِی أَمَرْتَهُ بِالدُّعَاءِ فَقَالَ لَبَّیْکَ وَ سَعْدَیْکَ، هَا أَنَا ذَا، یَا رَبِّ، مَطْرُوحٌ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أَوْقَرَتِ الْخَطَایَا ظَهْرَهُ، وَ أَنَا الَّذِی أَفْنَتِ الذُّنُوبُ عُمُرَهُ، وَ أَنَا الَّذِی بِجَهْلِهِ عَصَاکَ، وَ لَمْ تَکُنْ أَهْلًا مِنْهُ لِذَاکَ</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من ای پروردگارم بنده توام که به او فرمان به دعا کردن دادی و گفتی اجابت کردم دعوتت را اینک منم ای پروردگارم در اختیار تو و منم آنکه پشتش را لغزش ها شکسته و منم آنکه عمرش را در گناهان نابود کرده و منم که به خاطر نادانی هایش تو را معصیت کرده در حالی که تو سزاوار معصیت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عامل اصلی گناه و نافرمانی پروردگار و منحرف شدن از صراط مستقیم الهی است این بیان امیرالمومنین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کاری را بدون علم و آگاهی انجام دهد مثل کسی می ماند که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کسی به هر اندازه ای که از راه دور شود به همان اندازه از مقصد و منظورش دور خواهد شد ولی آنکه از روی علم و آگاهی کارها را انجام می دهد مثل رونده ای است که در راهی روشن و آشکار گام برمیدارد بنابراین انسان بینا باید بیندیشد آیا در راه درست و به طرف مقصد حرکت می کند و یا آنکه به بیراهه می رود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امام علی علیه السلام جاهل را آدم نابینایی می داند که در یک فضای تاریک و پر دغدغه حرکت می کند و هر لحظه به مانعی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ریشه همه بدی ها را جهل و نادانی می داند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اَلجَهلُ اَصلُ کُلِّ شَرٍّ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انبیا و اولیا و ائمه طاهرین علیهم السلام مقتول جهل آدمهای نادان و بی فهم شدند همان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مُمیِتُ الاَحیاءِ وَ مُخَلِّدُ الشَّقاءِ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نادانی مایه مرگ زندگان و جاودانی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در انتظار آدم های نفهم و نادان است 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یُفسِدُ المَعادَ </w:t>
      </w:r>
      <w:r>
        <w:rPr>
          <w:rStyle w:val="FootnoteAnchor"/>
          <w:rtl w:val="true"/>
        </w:rPr>
        <w:footnoteReference w:id="799"/>
      </w:r>
      <w:r>
        <w:rPr>
          <w:rFonts w:ascii="IRNazanin" w:hAnsi="IRNazanin" w:eastAsia="IRNazanin"/>
          <w:color w:val="111111"/>
          <w:sz w:val="28"/>
          <w:sz w:val="28"/>
          <w:szCs w:val="28"/>
          <w:rtl w:val="true"/>
          <w:lang w:bidi="fa-IR"/>
        </w:rPr>
        <w:t>نادانی آخرت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عزیز و بزرگوار در نهایت تواضع و خضوع در واقع زبان حال ما را می گوید</w:t>
      </w:r>
    </w:p>
    <w:p>
      <w:pPr>
        <w:pStyle w:val="BookText"/>
        <w:rPr/>
      </w:pPr>
      <w:r>
        <w:rPr>
          <w:rFonts w:ascii="Amiri" w:hAnsi="Amiri" w:eastAsia="Amiri" w:cs="Amiri"/>
          <w:color w:val="111111"/>
          <w:sz w:val="28"/>
          <w:sz w:val="28"/>
          <w:szCs w:val="28"/>
          <w:rtl w:val="true"/>
          <w:lang w:bidi="ar-SA"/>
        </w:rPr>
        <w:t xml:space="preserve">اَنَا الجاهِلُ عَصیَتُکَ بِجَهلِی وَ اَرتَکَبتُ الذُنُوبَ بِجَهلِی وَ اَلهَتنِی الدُّنیا بِجَهلِی وَ سَهَوتُ عَن ذِکرِکَ بَجَهلِی وَ رَکَنتُ الدُّنیا بِجَهلی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من نادانم به سبب نادانیم تو را نافرمانی کردم و به سبب نادانیم مرتکب گناهان شدم و به سبب نادانیم از یاد تو غافل گشتم و به سبب نادانیم به دنیا دل بستم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نادانی عامل بسیاری از خلاف ها از کفر و الحاد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العِبادَ اِذا جَهِلوُا وَقَفُوا لَم یَجحَدوا وَ لَم یَکفُروِا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اگر بندگان آنگاه که نمی دانستند درنگ می کردند گرفتار انکار و کفر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نادان و آنکه می خواهد در جهل مرکب بماند نه به کارهای خلاف خود آگاهی دارد ونه حاضر است نصیحت کسی را بپذیرد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لا یَعرِفُ تَقصِیرَهُ وَ لا یَقبَلُ مِنَ النَّصِیحِ لَهُ نادان به عیب و تقصیر خود آگاه نیست و نصیحت خیرخواه خود را هم نمی پذیرد معمولا آدم های نادان فریب هوی و هوس خویش را می خورند و جز به خواسته های دل و شهواتشان به چیز دیگری توجه ندارند و نشان بارز جهلشان آن است که یا در مسیر افراط و یا در راه تفریط گام برمیدارند خواهید گفت وظیفه ما در برابر آنهایی که نمی خواهند حقایق را</w:t>
      </w:r>
    </w:p>
    <w:p>
      <w:pPr>
        <w:pStyle w:val="BookText"/>
        <w:rPr/>
      </w:pPr>
      <w:r>
        <w:rPr>
          <w:rFonts w:ascii="IRNazanin" w:hAnsi="IRNazanin" w:eastAsia="IRNazanin"/>
          <w:color w:val="111111"/>
          <w:sz w:val="28"/>
          <w:sz w:val="28"/>
          <w:szCs w:val="28"/>
          <w:rtl w:val="true"/>
          <w:lang w:bidi="fa-IR"/>
        </w:rPr>
        <w:t>بفهمند و دوست دارند در جهل خود بمانند چیست؟ پاسخ روشن است وقتی رسول خدا صلی الله علیه و آله وسلم با انفاس قدسیش نتواند بعضی را اصلاح کند من و شما عاجزیم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عفو را پیشه کن به نیکی فرمان ده و از جاهلا روی گردان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سودجویانی پیدا شده اند که از جهل و نادانی مردم عوام سو استفاده می کنند تحت نام شریف وجود نازنین امام عصر ارواح العالمین له الفداء مدعی ارتباط با امام علیه السلام می شوند و مردم ساده دل و بی اطلاع از معارف تاب وحی و عترت را می 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انگیزه اینکه از جهت مال و ثروت به جایی برسند و گاه عقده داشتن مرید و دنباله رو را دارند که هر دو نوعی حماقت است چون این بیچاره ها مردم را به خود دعوت می کنند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مولایمان علی علیه السلام درباره معاویه چه قضاوتی دارد و از عوام فریبی او چه می گوید</w:t>
      </w:r>
    </w:p>
    <w:p>
      <w:pPr>
        <w:pStyle w:val="BookText"/>
        <w:rPr/>
      </w:pPr>
      <w:r>
        <w:rPr>
          <w:rFonts w:ascii="Amiri" w:hAnsi="Amiri" w:eastAsia="Amiri" w:cs="Amiri"/>
          <w:color w:val="111111"/>
          <w:sz w:val="28"/>
          <w:sz w:val="28"/>
          <w:szCs w:val="28"/>
          <w:rtl w:val="true"/>
          <w:lang w:bidi="ar-SA"/>
        </w:rPr>
        <w:t>اءَلاَ وَ إِنَّ مُعَاوِیَةَ قَادَ لُمَةً مِنَ الْغُوَاةِ وَ عَمَّسَ عَلَیْهِمُ الْخَبَرَ حَتَّی جَعَلُوا نُحُورَهُمْ اءَغْرَاضَ الْمَنِیَّةِ</w:t>
      </w:r>
      <w:r>
        <w:rPr>
          <w:rStyle w:val="FootnoteAnchor"/>
          <w:rtl w:val="true"/>
        </w:rPr>
        <w:footnoteReference w:id="80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معاویه گروهی از گمراهان را همراه آورده و حقیقت را از آن می پوشاند تا کور کورانه گلوهاشان را آماج تیر و شمشیر کنند</w:t>
      </w:r>
      <w:r>
        <w:rPr>
          <w:rFonts w:eastAsia="IRNazanin" w:cs="IRNazanin"/>
          <w:color w:val="111111"/>
          <w:sz w:val="28"/>
          <w:szCs w:val="28"/>
          <w:rtl w:val="true"/>
          <w:lang w:bidi="fa-IR"/>
        </w:rPr>
        <w:t>.</w:t>
      </w:r>
      <w:bookmarkStart w:id="297" w:name="pg3467_30126"/>
    </w:p>
    <w:p>
      <w:pPr>
        <w:pStyle w:val="Heading3"/>
        <w:numPr>
          <w:ilvl w:val="2"/>
          <w:numId w:val="1"/>
        </w:numPr>
        <w:rPr/>
      </w:pPr>
      <w:bookmarkStart w:id="298" w:name="__RefHeading___Toc3341767_2749589250"/>
      <w:bookmarkStart w:id="299" w:name="_Toc102"/>
      <w:bookmarkEnd w:id="297"/>
      <w:bookmarkEnd w:id="298"/>
      <w:r>
        <w:rPr>
          <w:rtl w:val="true"/>
        </w:rPr>
        <w:t>جنگ و جهاد</w:t>
      </w:r>
      <w:bookmarkEnd w:id="299"/>
    </w:p>
    <w:p>
      <w:pPr>
        <w:pStyle w:val="BookText"/>
        <w:rPr/>
      </w:pPr>
      <w:r>
        <w:rPr>
          <w:rFonts w:ascii="Amiri" w:hAnsi="Amiri" w:eastAsia="Amiri" w:cs="Amiri"/>
          <w:color w:val="111111"/>
          <w:sz w:val="28"/>
          <w:sz w:val="28"/>
          <w:szCs w:val="28"/>
          <w:rtl w:val="true"/>
          <w:lang w:bidi="ar-SA"/>
        </w:rPr>
        <w:t>اللَّهُمَّ وَ أَیُّمَا غَازٍ غَزَاهُمْ مِنْ أَهْلِ مِلَّتِکَ، أَوْ مُجَاهِدٍ جَاهَدَهُمْ مِنْ أَتْبَاعِ سُنَّتِکَ لِیَکُونَ دِینُکَ الْأَعْلَی وَ حِزْبُکَ الْأَقْوَی وَ حَظُّکَ الْأَوْفَی فَلَقِّهِ الْیُسْرَ، وَ هَیِّئْ لَهُ الْأَمْرَ، وَ تَوَلَّهُ بِالنُّجْحِ</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پروردگارا هر رزمنده ای از ملت تو و یا هر مجاهدی از پیروان مکتب تو که تلاش می کند دینت در مرتبه اعلی و حزبت در نهایت قدرت و بهره ات کامل تر گردد کارش را اسان و اموالش را مهیا و پیروزی را برایش به ارمغان آور اسلام مکتب جنگ و ستیز با هیچ قوم و ملتی نیست و اکثر جنگ های واقع شده در صدر اسلام دفاعی بوده و تعرضی نبوده و هیچ گاه رهبران اسلام مسلمین را به آغازگر بودن در جنگ تشویق نفرمودند بلکه از آنجایی که همواره حق و حقیقت دشمن داشته و دارد برای دفاع از تعرض دشمن آحاد مسلمین را تشویق به تجهیز و آمادگی برای جنگ با دشمن متجاوز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تا آنجا که می توانید نیرو و اسبان سواری آماده کنید تا دشمنان خدا و دشمنان خود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جان و مال و ناموس و مملکت مسلمین به خطر می افتد جهاد مثل نماز بر هر کس که استطاعت دارد واجب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کلام مولایمان علی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الجِهادَ وَ عَظَّمَهُ وَ جَعَلَهُ نَصرَهُ وَ ناصِرَهُ وَ اللهِ ما صَلُحَت دُنیا و لا دِینٌ اِلّا بِهِ</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خداوند جهاد را واجب گردانید و آن را بزرگ داشت و مایه پیروزی و یاور خود قرارش داد به خدا سوگند کار دنیا و دین جز با جهاد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برای عبادت خدا به کوهی رفت و خانواده اش او را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یک روز در میدانی از میدان های جهاد پایداری ورزد برایش بهتر است از چهل سال عبادت کردن</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سه گروه در اسلام رتبه برتر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متقین، علما</w:t>
      </w:r>
    </w:p>
    <w:p>
      <w:pPr>
        <w:pStyle w:val="BookText"/>
        <w:rPr/>
      </w:pPr>
      <w:r>
        <w:rPr>
          <w:rFonts w:ascii="Amiri" w:hAnsi="Amiri" w:eastAsia="Amiri" w:cs="Amiri"/>
          <w:color w:val="111111"/>
          <w:sz w:val="28"/>
          <w:sz w:val="28"/>
          <w:szCs w:val="28"/>
          <w:rtl w:val="true"/>
          <w:lang w:bidi="ar-SA"/>
        </w:rPr>
        <w:t xml:space="preserve">وَفَضَّلَ اللَّهُ الْمُجَاهِدِینَ عَلَی الْقَاعِدِینَ أَجْرًا عَظِیمًا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خداوند جهادگران را بر قاعدین برتری و پاداش بزرگی عنایت فرموده است جهادی که از رزم در جبهه های جنگ بزرگتر است جهاد با نفس است که تعبیر به جهاد اکبر شده</w:t>
      </w:r>
    </w:p>
    <w:p>
      <w:pPr>
        <w:pStyle w:val="BookText"/>
        <w:rPr/>
      </w:pPr>
      <w:r>
        <w:rPr>
          <w:rFonts w:ascii="Amiri" w:hAnsi="Amiri" w:eastAsia="Amiri" w:cs="Amiri"/>
          <w:color w:val="111111"/>
          <w:sz w:val="28"/>
          <w:sz w:val="28"/>
          <w:szCs w:val="28"/>
          <w:rtl w:val="true"/>
          <w:lang w:bidi="ar-SA"/>
        </w:rPr>
        <w:t>اِنَّ النَّبِیَّ صَلی الله علیه و آله وسلم بَعَثَ بِسَریَّهٍ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 الجِهادَ الاصغَرَ و بِقیَ الجِهادُ الاَکبَرُ قِیلَ یا رَسولَ اللهِ وَ ما الجِهادُ الاَکبَرُ؟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سپاهی را به جنگ گسیل داشت وقتی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 گویم به گروهی که جهاد اصغر را پشت سر گذاشتند اما جهاد اکبر همچنان مانده است عرض شد ای پیامبر خدا جهاد اکبر چیست؟ فرمود 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شهان کشتیم ما خصم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خصمی زوبتر در اندرون</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الجَهادَ الاَکبَرَ جِهادُ النَّفسِ فَاشتَغِلُوا بِجِهادِ اَنفُسِکُم تَسعَدِوا </w:t>
      </w:r>
      <w:r>
        <w:rPr>
          <w:rStyle w:val="FootnoteAnchor"/>
          <w:rtl w:val="true"/>
        </w:rPr>
        <w:footnoteReference w:id="81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جهاد اکبر جهاد با نفس است پس به پیکار با نفس های خویش پردازید تا نیک بخت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جهاد تلاش فراوان مجاهد برای انجام دستورات پروردگار است در این مرحله جهادگر تمام همت خود را می گذارد که واجب الهی را انجام دهد و احیا کند و حرام را ترک و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ملامت هیچ ملامتگری ترس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علیه السلام در تبیین وَ جاهَدُوا فِی اللهِ حَقَّ جِهادِهِ وَ لا تَاخُذکَ فِی اللهِ لَومَه لائمٍ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در راه خدا چنان که شایسته است جهاد کن و در راه خدا از سرزنش هیچ سرزنشگری مهراس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سختکوش ترین مردم کسانی هستند که از گناه فرار می کنند و خود را به خدا می سپارند و از پروردگار خویش می خواهند که مالک نفس خویش باشند و به هوای نفس خویش اجازه ندهند که مرتکب گناه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النّاسِ اِجتِهادًا مَن تَرَکَ الذُّنُوبَ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سختکوش ترین مردم کسی است که گناهان را ترک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فَفِرُّوا اِلی اللهِ إِنِّی لَکُمْ مِنْهُ نَذِیرٌ مُبِینٌ </w:t>
      </w:r>
      <w:r>
        <w:rPr>
          <w:rStyle w:val="FootnoteAnchor"/>
          <w:rtl w:val="true"/>
        </w:rPr>
        <w:footnoteReference w:id="81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به سوی خدا کنید که من برای شما از جانب او بیم رسانی اشکارم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فرار کنیم از هوای نفس و دلم می خواهد ما از رفقای بد از مجالس گناه و ابزار و وسایلی که امروزه به صورت پیشرفته برای آلوده کردن نسل جوان ما فراهم آمده و فرار کنیم</w:t>
      </w:r>
      <w:r>
        <w:rPr>
          <w:rFonts w:eastAsia="IRNazanin" w:cs="IRNazanin"/>
          <w:color w:val="111111"/>
          <w:sz w:val="28"/>
          <w:szCs w:val="28"/>
          <w:rtl w:val="true"/>
          <w:lang w:bidi="fa-IR"/>
        </w:rPr>
        <w:t>.</w:t>
      </w:r>
      <w:bookmarkStart w:id="300" w:name="pg3467_30129"/>
    </w:p>
    <w:p>
      <w:pPr>
        <w:pStyle w:val="Heading3"/>
        <w:numPr>
          <w:ilvl w:val="2"/>
          <w:numId w:val="1"/>
        </w:numPr>
        <w:rPr/>
      </w:pPr>
      <w:bookmarkStart w:id="301" w:name="__RefHeading___Toc3341769_2749589250"/>
      <w:bookmarkStart w:id="302" w:name="_Toc103"/>
      <w:bookmarkEnd w:id="300"/>
      <w:bookmarkEnd w:id="301"/>
      <w:r>
        <w:rPr>
          <w:rtl w:val="true"/>
        </w:rPr>
        <w:t>جوان</w:t>
      </w:r>
      <w:bookmarkEnd w:id="302"/>
    </w:p>
    <w:p>
      <w:pPr>
        <w:pStyle w:val="BookText"/>
        <w:rPr/>
      </w:pP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خدایا عمر جوانانم را برایم طولانی کن و مدت زندگانی آنها را بسیار نما اطفال صغیر مرا تربیت کن و فرزندان ناتوان را تقویت فرما و بدنها و آیین ها و اخلاقشان را برای من سالم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باید برای هدایت و حسن عاقبت نسل جوان دعا کرد که انشاءالله عمر با برکت داشته و موفق در کارهای علمی و اخلاقی و زندگی زناشویی و تشکیل خانواده شوند نکاتی را نیز درباره آنان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و الویا گرامی باید متوجه این معنا باشند که امروز خطری را که نسل جوان ما را تهدید می کند از کف دادن ایمان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مسایل اقتصادی و تحصیل علم دانش آنها خیلی جای نگرانی نیست زیرا که در فضای پر از تشویق جوانان به پرداختن به مادیات و فراگیری دانش اغلب به یکی از آن دو اشتغال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جای نگرانی دارد بی تفاوتی نسبت به تعهدات دینی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ما درآمد خوبی داشته باشند و یا کوه علم و دانش شوند ولی ایمان و اخلاق نداشته باشند و اراسته به یک سلسله فضایل انسانی نگردند گرهی را برای مملکت و اجتماع باز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نکاتی که لازم است بی درنگ اولیا و مربیان و متولیان فرهنگی کشور درباره این نسل پرانرژی در نظر بگیرند عبارت است از</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لغزش آنها را همواره با کنایه و اشاره و حفظ قبح و زشتی گناه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نکنند که گستاخی و جرات آنان در انجام معاصی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عاتَیتَ الحَدَثَ فَاترُک لَهُ مَوضِعًا مِن ذَنبِه لِئَلّا یَحمِلَهُ الخِراجَ عَلیَ المَکابِرَه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زمانی که جوان نورسی را به سبب گناهی که مرتکب شده است نکوهش می کنی مراقب باش که قسمتی از لغزش هایش را نادیده انکاری و از تمام جهات مورد اعتراض و توبیخ قرار ندهی تا جوان به عکس العمل وادار نشود و نخواهد از راه عناد و لجاج بر شما پیروز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خانه را پاکیزه نگه داریم و به عبارتی پدر و مادر خود اهل گناه و معصیت نباشد و به فرایض و دستورات الهی عمل کنند خود به خود بچه ها تربیت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کَرُمَ اَصلُ الرَّجُلِ کَرُمَ مَغیِبُه وَ مَحضَرُهُ</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کسی که ریشه خانوادگیش شریف است در حضور و غیاب در هر حال دارای فضیلت و صفات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جوانان سفارش کرد در گزینش دوست و رفیق دقت عمل داشته باشند چه بسا یک رفیق بد تمام زحمات اولیا و مربیان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توصیه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با افراد فاسد و شر بپرهیز که طبع تو به طور ناآگاه بدی و ناپاکی را از طبع منحرف او می دزدد و تو از آن بی خبری</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امام سجاد علیه السلام به یکی از فرزندان خود نصحیت می کرد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با پنج نفر همنشینی و گفت و گو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 پدر جان آنها چه کسانی هستند؟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که همانند سراب فریبنده است دور را نزدیک و نزدیک را دور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که تو را به لقمه ای یا کمتر می 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در مواقع سختی و نیاز به خودت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 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می خواهد نفعی به تو رساند زبانش دامنگیر تو خواهد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قطع رحم کرده من کسی را که از خویشاوندان بریده در قرآن ملعون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جوانان این نکته را توجه داد که دوست و رفیق را با محاسبه های عقلی و سنجیده انتخاب کنید زیرا دوستان تصادفی و بی حساب گاهی دزدان سر راه هستند که دین و شرف و حیثیت شما را بر باد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جوانان عزیز دوست و رفیق را با محاسبه های عقلی و سنجیده انتخاب کنند زیرا دوستان تصادفی و بی حساب گاهی دزدان سر راه هستند که دین و شرف و حیثیت شما را بر باد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نقش بزرگی در تربیت صحیح جوانان دارد پاکیزه نگه داشتن محیط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مدرسه و مراکز آموزش عالی باید از لغزش های اخلاقی و رفتارهای ناهنجار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از قبیل اعتیاد و ارتباط های نامشروع نباید به این محافل رسوخ کند که در اثر کوتاهی و قصور مسئولین محیط های تحصیلی چنان تباه می شود که بین نونهالان دین داری و حفظ عفاف و نداشتن ارتباط با جنس مخالف یک نوع عقب ماندگی و ارتجاع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پیش بینی مولایمان علی علیه السلام صارَ الفُسُوقُ فِی النّاسِ نسَبَاً وَ العِفافُ عَجَبًا </w:t>
      </w:r>
      <w:r>
        <w:rPr>
          <w:rStyle w:val="FootnoteAnchor"/>
          <w:rtl w:val="true"/>
        </w:rPr>
        <w:footnoteReference w:id="81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گناهکاری و ناپاکی در آن محیط از اوصاف عادی مردم شده و پاکدامنی باعث تعجب و شگفتی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نباید از یاد برد که جوانان از غرور خاصی برخوردارند برخورد با آنان خیلی لطیف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یک طبیب معالج دلسوز سعی کنیم نواقص آنان را برطرف کنیم و فضایل اخلاقی را به ایشان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آنان پذیرش حق و قبول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 خود درباره دعوت به نیکی ها و کارهای پسندیده سفارش می کرد که از وجود جوانان غافل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بِالاِحداثِ فَاِنَّهُم اَسرَعُ اِلی کُلِّ خَیرٍ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بر تو باد به توجه بر جوانان که ایشان زودتر از دیگران خیر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و مربیان گرامی به احساسات مذهبی و معنوی جوانان پاسخ مثبت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به جوانان نوخاسته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أَبْتَدِئَکَ بِتَعْلِیمِ کِتَابِ اَللَّهِ عَزَّ وَ جَلَّ وَ تَأْوِیلِهِ وَ شَرَائِعِ اَلْإِسْلاَمِ وَ أَحْکَامِهِ وَ حَلاَلِهِ وَ حَرَامِهِ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اینک تربیت تو را با تعلیم کتاب خدا و تاویل آن شروع نمایم مقررات اسلامی را به تو یاد دهم و حلال و حرام آن را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 می دانیم که با فرا رسیدن بلوغ تقاضای معنوی مانند سایر تمایلات طبیعی در نهاد جوانان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پاسخی برای احساسات مذهبی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باِدرو اَحداثَکُم بِالحَدیثِ قَبلِ اَن یَسبِقَکُم اِلَیهِمُ المُرجِئَه </w:t>
      </w:r>
      <w:r>
        <w:rPr>
          <w:rStyle w:val="FootnoteAnchor"/>
          <w:rtl w:val="true"/>
        </w:rPr>
        <w:footnoteReference w:id="82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اسلامی را به نوجوانان بیاموزید و در انجام این وظیفه تربیتی تسریع نمایید پیش از آنکه مخالفین گمراه بر شما پیشی گیرند و سخنان و نادرست خویش را در ضمیر پاک آنان جای دهند گمراهشان سازند</w:t>
      </w:r>
      <w:r>
        <w:rPr>
          <w:rFonts w:eastAsia="IRNazanin" w:cs="IRNazanin"/>
          <w:color w:val="111111"/>
          <w:sz w:val="28"/>
          <w:szCs w:val="28"/>
          <w:rtl w:val="true"/>
          <w:lang w:bidi="fa-IR"/>
        </w:rPr>
        <w:t>.</w:t>
      </w:r>
      <w:bookmarkStart w:id="303" w:name="pg3467_30133"/>
    </w:p>
    <w:p>
      <w:pPr>
        <w:pStyle w:val="Heading3"/>
        <w:numPr>
          <w:ilvl w:val="2"/>
          <w:numId w:val="1"/>
        </w:numPr>
        <w:rPr/>
      </w:pPr>
      <w:bookmarkStart w:id="304" w:name="__RefHeading___Toc3341771_2749589250"/>
      <w:bookmarkStart w:id="305" w:name="_Toc104"/>
      <w:bookmarkEnd w:id="303"/>
      <w:bookmarkEnd w:id="304"/>
      <w:r>
        <w:rPr>
          <w:rtl w:val="true"/>
        </w:rPr>
        <w:t>جوانمردی</w:t>
      </w:r>
      <w:bookmarkEnd w:id="305"/>
    </w:p>
    <w:p>
      <w:p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الها بر محمد و ال او درود فرست و مرا به زبور انسان های صالح بیارای و لباس زینت پرهیزکاران بپوشان و به عدالت گستری و فرو بردن خشم و خاموش کردن آتش فتنه و آشوب و گرد آوردن مردم پراکنده و اصلاح میان مردم و آشکار ساختن کارهای خوب و پوشاندن عیوب و نرم خویی و فروتنی و خوش رفتاری و نداشتن نخوت و کبر و خوش خلقی و سبقت گرفتن به سوی فضیلت و از خود گذشتگی در احساس و بخشش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دعای حضرت سجاد علیه السلام ملاحظه کردید نمونه هایی بود از جوانمردی که زیور انسان های صالح و لباس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اهل ایثار و گذشت اصلاح بین مردم و از بین برنده تفرقه و جدایی و خیر رساندن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جوانمردی فتوت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عبارت از آن حالتی است که شخص فتی در عین نداری و کم داشتن بذل و بخشش می کند و به نوعی ایثارگر نیز گفته می شود و این صفتی فوق همه صفت های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اَلاِیثارُ اَعلیَ المَکارِمِ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ایثار برترین صفات عالی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اَلایثارُ اَحسَنُ الاِحسانِ وَ اَعلی مَراتِبِ الاِیمانِ </w:t>
      </w:r>
      <w:r>
        <w:rPr>
          <w:rStyle w:val="FootnoteAnchor"/>
          <w:rtl w:val="true"/>
        </w:rPr>
        <w:footnoteReference w:id="82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جوانمردی و سخاوت نیکوترین و بالاترین مرتبه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نتیجه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درجات محمد صلی الله علیه و آله وسلم و امت او را به من بنمای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تاب تحمل آن را نداری اما یکی از منزل های ارجمندی و والای او را که به آن سبب وی را بر تو و همه آفریدگانم برتری دادم نشانت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ملکوت آسمان را بر موسی آشکار ساخت پس موسی منزلتی را دید که از پرتوهای آن و نزدیک اش به خدای عزوجل نزدیک بود قالب تهی کند عرض کرد پروردگارا به چه سبب او را به این کرامت و منزلت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خویی که از میان آفریدگانم او را به آن ویژه گردانیدم و آن خوی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هیچ یک از بندگانم که زمانی از عمر خود را به ایثار گذارنده باشد بر من وارد نشود مگر آن که از حساب رسی او شرم کنم و در هر جای از بهشتم که خواهد جایش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از صفات مقوم صفات دیگر محسوب می شود یعنی اگر کسی بخواهد عفیف باشد متقی و پرهیزکار باشد قطع رحم نکند و به ارحام خود رسیدگی نماید بی شک باید اول از مرام قوت چیزی داشته باشد تا به آن صفات فضیلت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 مولایمان علی علیه السلام</w:t>
      </w:r>
    </w:p>
    <w:p>
      <w:pPr>
        <w:pStyle w:val="BookText"/>
        <w:rPr/>
      </w:pPr>
      <w:r>
        <w:rPr>
          <w:rFonts w:ascii="Amiri" w:hAnsi="Amiri" w:eastAsia="Amiri" w:cs="Amiri"/>
          <w:color w:val="111111"/>
          <w:sz w:val="28"/>
          <w:sz w:val="28"/>
          <w:szCs w:val="28"/>
          <w:rtl w:val="true"/>
          <w:lang w:bidi="ar-SA"/>
        </w:rPr>
        <w:t xml:space="preserve">غایَه المَکارِمِ الاِیثارُ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اوج مکارم اخلاق ایثار است گفتیم معنای فتوت و جوان مردی یعنی از خودگذشتی و بخشش در عین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ارزش ایثارگران را این گونه تبیین می فرماید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یاران را بر خود مقدم می دارند هر چند خود نیازمند باشند و آنان که از بخل خویش در امانند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مومنان کامل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روزگار سختی و اسایش به برادران نیکی می کنند و در عسرت و تنگدستی دیگران را بر خود ترجیح میدهند و خداوند در وصف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خودگذشتگی می کنند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ابوبصیر می گوید به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یا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صدقه برتر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المُقِلَّ اَما سَمِعتَ قَولَ اللهِ عَزَّوَجَلَّ وَ یُوثروُنَ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ها هُنا فَضلاً؟</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آنچه که شخص تنگدست می پردازد مگر نشنیده ای سخن خدای تعالی را که از خودگذشتگی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برتری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فتوت محمد و ال علیهم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وَیُطْعِمُونَ الطَّعَامَ عَلَی حُبِّهِ مِسْکِینًا وَیَتِیمًا وَأَسِیرًا إِنَّمَا نُطْعِمُکُمْ لِوَجْهِ اللَّهِ لَا نُرِیدُ مِنْکُمْ جَزَاءً وَلَا شُکُورًا</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غذا را بر دوستی خدا به مسکین و یتیم و اسیر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ما شما را فقط برای خدا غذا می دهیم و از شما هیچ پاداش و سپاسی را نمی خواهیم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آیات فوق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مقداری جو در خانه داشت و از آن کاچی تهیه کرد چون آماده شد و آن را در برابر خود نهادند تا تناول کنند بینوایی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پس علی علیه السلام برخاست و یک سوم غذا را به او داد دیری نپایید که یتیمی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پس علی علیه السلام برخاست</w:t>
      </w:r>
    </w:p>
    <w:p>
      <w:pPr>
        <w:pStyle w:val="BookText"/>
        <w:rPr/>
      </w:pPr>
      <w:r>
        <w:rPr>
          <w:rFonts w:ascii="IRNazanin" w:hAnsi="IRNazanin" w:eastAsia="IRNazanin"/>
          <w:color w:val="111111"/>
          <w:sz w:val="28"/>
          <w:sz w:val="28"/>
          <w:szCs w:val="28"/>
          <w:rtl w:val="true"/>
          <w:lang w:bidi="fa-IR"/>
        </w:rPr>
        <w:t>یک سوم دیگر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اسیری از راه رسید و گفت رحمت خدا بر شما باد علی علیه السلام یک سوم باقیمانده را نیز به او داد و خود هیچ از آن نچشیدند پس خداوند سبحان این آیات را درباره ایشان نازل کرد و این آیات بر هر مومنی که به خاطر خداوند عزوجل چنین ایثاری کند نیز صادق است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وَمِنَ النَّاسِ مَنْ یَشْرِی نَفْسَهُ ابْتِغَاءَ مَرْضَاةِ اللَّهِ وَاللَّهُ رَءُوفٌ بِالْعِبَادِ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 در بین مردم کسی است که جان خویش را برای رضای پروردگار می فروشد و خداوند نسبت به بندگانش مهربان است </w:t>
      </w:r>
      <w:r>
        <w:rPr>
          <w:rStyle w:val="FootnoteAnchor"/>
          <w:rtl w:val="true"/>
        </w:rPr>
        <w:footnoteReference w:id="83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آمده هنگامی که مشرکان تصمیم به قتل رسول اکرم صلی الله علیه و آله وسلم داشتند و آن حضرت از مکه خارج شد و به غار ثور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علی علیه السلام در رختخواب رسول اکرم صلی الله علیه و آله وسلم خوابیده و در بین مکه و مدینه این آیه نازل شد و نقل شده که وقتی علی علیه السلام در رختخواب پیامبر صلی الله علیه و آله وسلم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در بالای سر علی علیه السلام و میکاییل در پایین پایش ایستاده بودند و جبرییل فریاد می زد آفرین آفرین بر مثل تو باد خداوند به تو بر ملایکه مباهات کرد</w:t>
      </w:r>
      <w:r>
        <w:rPr>
          <w:rFonts w:eastAsia="IRNazanin" w:cs="IRNazanin"/>
          <w:color w:val="111111"/>
          <w:sz w:val="28"/>
          <w:szCs w:val="28"/>
          <w:rtl w:val="true"/>
          <w:lang w:bidi="fa-IR"/>
        </w:rPr>
        <w:t>.</w:t>
      </w:r>
      <w:bookmarkStart w:id="306" w:name="pg3467_30137"/>
    </w:p>
    <w:p>
      <w:pPr>
        <w:pStyle w:val="Heading3"/>
        <w:numPr>
          <w:ilvl w:val="2"/>
          <w:numId w:val="1"/>
        </w:numPr>
        <w:rPr/>
      </w:pPr>
      <w:bookmarkStart w:id="307" w:name="__RefHeading___Toc3341773_2749589250"/>
      <w:bookmarkStart w:id="308" w:name="_Toc105"/>
      <w:bookmarkEnd w:id="306"/>
      <w:bookmarkEnd w:id="307"/>
      <w:r>
        <w:rPr>
          <w:rtl w:val="true"/>
        </w:rPr>
        <w:t>جهنم</w:t>
      </w:r>
      <w:bookmarkEnd w:id="308"/>
    </w:p>
    <w:p>
      <w:pPr>
        <w:pStyle w:val="BookText"/>
        <w:rPr/>
      </w:pPr>
      <w:r>
        <w:rPr>
          <w:rFonts w:ascii="Amiri" w:hAnsi="Amiri" w:eastAsia="Amiri" w:cs="Amiri"/>
          <w:color w:val="111111"/>
          <w:sz w:val="28"/>
          <w:sz w:val="28"/>
          <w:szCs w:val="28"/>
          <w:rtl w:val="true"/>
          <w:lang w:bidi="ar-SA"/>
        </w:rPr>
        <w:t>اللَّهُمَّ إِنِّی أَعُوذُ بِکَ مِنْ نَارٍ تَغَلَّظْتَ بِهَا عَلَی مَنْ عَصَاکَ، وَ تَوَعَّدْتَ بِهَا مَنْ صَدَفَ عَنْ رِضَاکَ، وَ مِنْ نَارٍ نُورُهَا ظُلْمَةٌ، وَ هَیِّنُهَا أَلِیمٌ، وَ بَعِیدُهَا قَرِیبٌ، وَ مِنْ نَارٍ یَأْکُلُ بَعْضَهَا بَعْضٌ، وَ یَصُولُ 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نَارٍ تَذَرُ الْعِظَامَ رَمِیماً، وَ تَسقِی أَهْلَهَا حَمِیماً، وَ مِنْ نَارٍ لَا تُبْقِی عَلَی مَنْ تَضَرَّعَ إِلَیْهَا، وَ لَا تَرْحَمُ مَنِ اسْتَعْطَفَهَا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نَارٍ تَغَلَّظْتَ بِهَا عَلَی مَنْ عَصَاکَ، وَ تَوَعَّدْتَ بِهَا مَنْ صَدَفَ عَنْ رِضَاکَ، وَ مِنْ نَارٍ نُورُهَا ظُلْمَةٌ، وَ هَیِّنُهَا أَلِیمٌ، وَ بَعِیدُهَا قَرِیبٌ، وَ مِنْ نَارٍ یَأْکُلُ بَعْضَهَا بَعْضٌ، وَ یَصُولُ 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نَارٍ تَذَرُ الْعِظَامَ رَمِیماً، وَ تَسقِی أَهْلَهَا حَمِیماً، وَ مِنْ نَارٍ لَا تُبْقِی عَلَی مَنْ تَضَرَّعَ إِلَیْهَا، وَ لَا تَرْحَمُ مَنِ اسْتَعْطَفَهَا</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خدایا به تو پناه می برم از آتشی که اسباب شکنجه برای معصیت کارانت قرار داده ای و به توسط آن هر که را از رضایت دوری جوید وعده عذاب داده ای و از آتشی که نور آن کبود و تاریک کننده است و کم آن دردناک و دور آن نزدیک است و به تو پناه می برم از آتشی که بعضی از آن بعض دیگر را می خورد و برخی بر قسمت دیگر حمله می برد و از آتشی که استخوان ها را نرم می کند و به افتادگان در آن آب جوشیده می نوشاند و از آتشی که به تضرع کننده اش رحمی نمی کند و به آنکه مهربانی خواهد ترحم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مرا از آتش دوزخ به فضل و رحمتت پناه ده و به شایستگی عقوبت از گناهانم درگذر و مرا خوار مگردان ای بهترین پناه 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طور قطع اگر توبه نکنند و سزای عمل خویش را در دنیا ببینند اهل دوزخ هستند عبارتند از</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یَقْتُلْ مُؤْمِنًا مُتَعَمِّدًا فَجَزَاؤُهُ جَهَنَّمُ خَالِدًا فِیهَا وَغَضِبَ اللَّهُ عَلَیْهِ وَلَعَنَهُ وَأَعَدَّ لَهُ عَذَابًا عَظِیمًا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 هر که مومنی را از روی عمد به قتل برساند مجازاتش جهنم است و برای همیشه در آن می ماند و خداوند بر او غضب و لعن کند و عذابی بسیار بزرگ برایش مهیا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جَامِعُ الْمُنَافِقِینَ وَالْکَافِرِینَ فِی جَهَنَّمَ جَمِیعًا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خداوند منافقین و کافران را یک جا در جهنم جمع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 هر که در روز جنگ به دشمن پشت کند مگر آنکه برای حمله ای منحرف شود یا سوی گروهی دیگر رود مشمول غضب پروردگار شده و جایگاهش جهنم است که بد جایگاهی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یُحَادِدِ اللَّهَ وَرَسُولَهُ فَأَنَّ لَهُ نَارَ جَهَنَّمَ خَالِدًا فِیهَا ذَلِکَ الْخِزْیُ الْعَظِیمُ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هر که با خدا و رسول او دشمنی کند آتش جهنم برای همیشه جایگاهشان است و این ذلت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Style w:val="FootnoteAnchor"/>
          <w:rtl w:val="true"/>
        </w:rPr>
        <w:footnoteReference w:id="83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از بندگی من کبر می ورزند به زودی با خواری وارد جهنم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فَتَنُوا الْمُؤْمِنِینَ وَالْمُؤْمِنَاتِ ثُمَّ لَمْ یَتُوبُوا فَلَهُمْ عَذَابُ جَهَنَّمَ وَلَهُمْ عَذَابُ الْحَرِیقِ</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آنانی که مردان و زنان با ایمان را شکنجه دادند و توبه نکردند برای آنها عذاب جهنم و عذاب آتش فروزان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و روایات فراوانی وجود دارد که اقشار دیگری را مستحق آتش و جهنم برشمرد ولی برای اختصار به چند آیه فوق اکتفا کردم باشد که در این رهگذر نمونه ای از مصادیق اهل دوزخ برای 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وجود دارد که انسان را از آتش دوزخ رهایی می بخشد اولین آن توبه بود که در ابتدا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توبه نصوح و غیرقابل بازگشت به گناه درست است و الا خود را مسخره کردن است چنانکه امام رضا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تَغوَّذِ بِاللهِ مِنَ النّارِ وَ لَم یَترُک شَهَواتِ الدُّنیا فَقَد استَهزَا بِنَفسِهِ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هر کس از آتش به خدا پناه برد اما خواهش های دنیوی را وانگذارد خویشتن را به یاد مسخره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راه نجات از آتش تقوا و ترس از خدا و پرهیز از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مِنْکُمْ إِلَّا وَارِدُهَا کَانَ عَلَی رَبِّکَ حَتْمًا مَقْضِیًّا ثُمَّ نُنَجِّی الَّذِینَ اتَّقَوْا وَنَذَرُ الظَّالِمِینَ فِیهَا جِثِیًّا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هیچ یک از شما نیست مگر این که به جهنم در اید و این حکمی است حتمی از جانب پروردگار تو آنگاه پرهیزکاران را نجات می دهیم و ستمکاران را همچنان به زانو نشسته در آنجا وا می گذاریم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توبه و تقوا ولایت امیرالمومنین علی و اولاد معصومین او عامل نجات از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از موسی بن جعفر از جعفر بن محمد از محمد بن علی از علی بن الحسین از حسین بن علی از علی بن ابیطالب علیهم السلام از رسول خدا صلی الله علیه و اله وسلم از جبرییل از میکاییل از اسرافیل از لوح از قلم نقل کرده اند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عَزَّوَجَلَّ وِلایه عَلّی بن اَبیطالبٍ حِصنی فَمَن دَخَلَ حِصنِی اَمِنَ مِن عَذابِی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ولایت علی بن ابیطالب علیه السلام دژ محکم من است پس هر کس داخل آن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قَد غُفِرَ لَکَ وَ لِذُرِیَّتِکَ وَ لِشیِعَتِکَ وَ مُحِبّی شِیعَتِکِ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ای علی برای تو و فرزندانت و شیعیان تو کسانی که شیعیان تو را دوست دارند آمرزش و مرحمت الهی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تَحمِدوُنَ اللهَ؟ اِنَّهُ اِذا کانَ یَوم القِیامَه یُدعی کُلَّ قَومٍ اِلی مَن یَتَوَّلَونَهُ وَ فَزِعنا اِلی رَسُولِ اللهِ صلی الله علیه و آله وسلم وَ فَزِعتُم اَنتُم اِلَینا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آیا شکر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مبارک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که می شود هر کس را به سوی رهبر و مولا و مرادش می خوانند ما به رسول الله پناه می بریم و شما هم به ما پناه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وسلم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رَبِّی عَزَّوَجَلَّ اُقسِمُ بِعِزَّتِهِ اَنَّهُ لا یَجُوزُ عَقَبَه الصِّراطِ اِلاّ مَن مَعَهُ براءَه بِوِلایَتِکَ وَ وِلایَه الاَئِمَّه مِن وُلدِکَ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علی جان پروردگارم قسم به عزتش خورده که از عقبه صراط هیچ کس حق عبور ندارد مگر آنکه براتی از ولایت تو و ولایت امامان از فرزندان تو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فردوسی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 محمود کشور 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کس گر نترسی بترس از خدای</w:t>
      </w:r>
    </w:p>
    <w:p>
      <w:pPr>
        <w:pStyle w:val="BookText"/>
        <w:rPr/>
      </w:pPr>
      <w:r>
        <w:rPr>
          <w:rFonts w:ascii="IRNazanin" w:hAnsi="IRNazanin" w:eastAsia="IRNazanin"/>
          <w:color w:val="111111"/>
          <w:sz w:val="28"/>
          <w:sz w:val="28"/>
          <w:szCs w:val="28"/>
          <w:rtl w:val="true"/>
          <w:lang w:bidi="fa-IR"/>
        </w:rPr>
        <w:t xml:space="preserve">نترسم که دارم ز روشندلی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مهر آل نبی ولی</w:t>
      </w:r>
    </w:p>
    <w:p>
      <w:pPr>
        <w:pStyle w:val="BookText"/>
        <w:rPr/>
      </w:pPr>
      <w:r>
        <w:rPr>
          <w:rFonts w:ascii="IRNazanin" w:hAnsi="IRNazanin" w:eastAsia="IRNazanin"/>
          <w:color w:val="111111"/>
          <w:sz w:val="28"/>
          <w:sz w:val="28"/>
          <w:szCs w:val="28"/>
          <w:rtl w:val="true"/>
          <w:lang w:bidi="fa-IR"/>
        </w:rPr>
        <w:t>برین زادم و هم برین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ثناگوی پیغمبر و حیدرم</w:t>
      </w:r>
    </w:p>
    <w:p>
      <w:pPr>
        <w:pStyle w:val="BookText"/>
        <w:rPr/>
      </w:pPr>
      <w:r>
        <w:rPr>
          <w:rFonts w:ascii="IRNazanin" w:hAnsi="IRNazanin" w:eastAsia="IRNazanin"/>
          <w:color w:val="111111"/>
          <w:sz w:val="28"/>
          <w:sz w:val="28"/>
          <w:szCs w:val="28"/>
          <w:rtl w:val="true"/>
          <w:lang w:bidi="fa-IR"/>
        </w:rPr>
        <w:t>بنام نبی و علی گفته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گهرهای معنی بسی سفته 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شفیعم محمد امامم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و جهانم وفی و ولی است</w:t>
      </w:r>
      <w:bookmarkStart w:id="309" w:name="pg3467_30142"/>
    </w:p>
    <w:p>
      <w:pPr>
        <w:pStyle w:val="Heading2"/>
        <w:numPr>
          <w:ilvl w:val="1"/>
          <w:numId w:val="1"/>
        </w:numPr>
        <w:rPr/>
      </w:pPr>
      <w:bookmarkStart w:id="310" w:name="__RefHeading___Toc3341775_2749589250"/>
      <w:bookmarkStart w:id="311" w:name="_Toc106"/>
      <w:bookmarkEnd w:id="309"/>
      <w:bookmarkEnd w:id="310"/>
      <w:r>
        <w:rPr>
          <w:rtl w:val="true"/>
        </w:rPr>
        <w:t>حرف چ</w:t>
      </w:r>
      <w:bookmarkEnd w:id="311"/>
    </w:p>
    <w:p>
      <w:pPr>
        <w:pStyle w:val="Heading3"/>
        <w:numPr>
          <w:ilvl w:val="2"/>
          <w:numId w:val="1"/>
        </w:numPr>
        <w:rPr/>
      </w:pPr>
      <w:bookmarkStart w:id="312" w:name="__RefHeading___Toc3341777_2749589250"/>
      <w:bookmarkStart w:id="313" w:name="_Toc107"/>
      <w:bookmarkEnd w:id="312"/>
      <w:r>
        <w:rPr>
          <w:rtl w:val="true"/>
        </w:rPr>
        <w:t>چشم</w:t>
      </w:r>
      <w:bookmarkEnd w:id="313"/>
    </w:p>
    <w:p>
      <w:pPr>
        <w:pStyle w:val="BookText"/>
        <w:rPr/>
      </w:pPr>
      <w:r>
        <w:rPr>
          <w:rFonts w:ascii="Amiri" w:hAnsi="Amiri" w:eastAsia="Amiri" w:cs="Amiri"/>
          <w:color w:val="111111"/>
          <w:sz w:val="28"/>
          <w:sz w:val="28"/>
          <w:szCs w:val="28"/>
          <w:rtl w:val="true"/>
          <w:lang w:bidi="ar-SA"/>
        </w:rPr>
        <w:t>وَ لا تَفتَنِیّ بِالَّنَظَرِ</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خدایا به نگاه مرا امتحان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چه چیز این عبارت به دنبال توسعه روزی آمده به احتمال زیاد منظور امام همان نگاه های حریصانه و چشم به راه بودن درباره ثروت و اموال دیگران است و به طور کلی چشم چرانی هایی که حکایت از درون آلوده و نیت های سو دارد خداوند نعمت بزرگ چشم را داده مثل سایر نعمت ها تا در راه درستش مصرف شود و انسان ها جهت رشد و تعالی خویش استفاده کنند که گاهی بعضی با یک نگاه عبرت انگیز زندگی را متحول می کنند و رو به سوی خدای متعال می آورند و بعضی با یک نگاه تا قعر جهنم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درخواست امام سجاد علیه السلام در ایه شریفه ای از قرآن می خوانیم خداوند رسول بزرگوارش را مخاطب قرار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وَرِزْقُ رَبِّکَ خَیْرٌ وَأَبْقَی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چشمان خود را به اموال و زینت های دنیوی که به اصناف کفار داده ایم مگشای که این ثروت و سرمایه را به منظور ازمایش و امتحانش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و روزی پروردگارت که برای اهل ایمان مقرر گردیده به مراتب بهتر و عالی تر است و همواره باقی و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همین آیه رسول الله صلی الله علیه و آله وسلم فرموده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اتَبَعَ بَصَرَهُ بِما فِی اَیدِی النّاسِ طالَ هَمّهُ وَ لَم یَشفِ غَیظُهُ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کسی که چشم خود را برای نگاه کردن به اموال و ثروت دیگران بگشاید اندوهش طولانی خواهد بود و غیظ و غضبش هرگز شفا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مصیبت های روزگار که باعث به هم ریختن خانواده ها و افتادن در کسب حرام و خلاف شرع ها شده موضوع چشم به هم چشمی است و نگاه به زندگی و منش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افرادی وام می گیرند ربا می دهند تا عقده حقارت خود را جبران کنند و زرق و برق به زندگی خویش داده از فامیل و دوست ثروتمند عقب نمانند و به قول خودشان زندگی با کلاسی داشته باشند و خیلی روشن تر با جیب خالی پز عالی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هر چه چشم می بیند دل باید فورا بخواهد شما خواننده عزیز به آمار حوادث تلخ و جنایات یک نگاه ساده کنید خواهید دید بسیاری از دزدی ها و آدم کشی ها به خاطر دیدن و دل بستن به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بستگان نزدیک خود را برای رسیدن به ثروت می کشند که چقدر زشت است که انسان مالک چشمان خود نباشد و یا هر چه دید زود اسیرش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پولاد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پس باید دیه را کنترل کرد تا گرفتار غفلت و اسارت نفس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درباره نعمت چشم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فِی البَدَنِ شَییٌ اَقَلَّ شُکراً مِنَ العَینِ فَلا تُعطُوها سُولَها فَتَشغَلَکُم عَن ذِکرِ اللهِ عَزَّوَجَلَّ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در بدن عضوی کم سپاس تر از چشم نیست پس خواهش آن را برآورده نسازید که شما را از یاد خدای عزوجل باز می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انسان در ندیدن محرمات و منکرات است 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غَضَّ طَرفَهُ اَراحَ قَلبَهُ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کسی که چشم خود را پایین اندازد و نگاه به بعضی چیزها نکند دلش را آسوده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به مرد و زن سفارش می کند از نگاه به یکدیگر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لِلْمُؤْمِنِینَ یَغُضُّوا مِنْ أَبْصَارِهِمْ وَقُلْ لِلْمُؤْمِنَاتِ یَغْضُضْنَ مِنْ أَبْصَارِهِنَّ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به مردان با ایمان بگو دیدگان خود را از نامحرمان ببندند و به زنان با ایمان بگو دیدگان خود را از نامحرمان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از رسول خدا صلی الله علیه و آله وسلم نقل شده اولی خطاب به مرد و زن است و یگری به زن هاست</w:t>
      </w:r>
    </w:p>
    <w:p>
      <w:pPr>
        <w:pStyle w:val="BookText"/>
        <w:rPr/>
      </w:pPr>
      <w:r>
        <w:rPr>
          <w:rFonts w:ascii="IRNazanin" w:hAnsi="IRNazanin" w:eastAsia="IRNazanin"/>
          <w:color w:val="111111"/>
          <w:sz w:val="28"/>
          <w:sz w:val="28"/>
          <w:szCs w:val="28"/>
          <w:rtl w:val="true"/>
          <w:lang w:bidi="fa-IR"/>
        </w:rPr>
        <w:t xml:space="preserve">هر که چشم خود را از حرام پر کند خداوند در روز قیامت چشم او را از آتش پر گرداند مگر این که توبه کند و از عمل خود دست بردارد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خشم خداوند عزوجل سخت است بر زن شوهرداری که چشم خود را از غیرشوهر خود یا از کسی که محرم او نیست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مکرر و زیادی داریم که نگاه به نامحرم تیر زهرآلود ابلیس است حالا اگر کسی چشم خود را برگرداند و نگاه نکند و از دیدن فیلم ها و نمایش های حرام اجتناب کند چنین نتیجه ای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اله وسلم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مُسلمٍ یَنظُرُ اِلی مَحاسِنِ اِمرِاه ثُمَّ یَغُضُّ اِلّا احدَثَ اللهُ لَهُ عِبادَه یَجِدُ حَلاوَتَها فِی قَلبِهِ </w:t>
      </w:r>
      <w:r>
        <w:rPr>
          <w:rStyle w:val="FootnoteAnchor"/>
          <w:rtl w:val="true"/>
        </w:rPr>
        <w:footnoteReference w:id="85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مرد مسلمانی نیست که نگاهش به زیبایی های زنی بیفتد و چشم خود را ببندد مگر این که خداوند برای او عبادتی پیش آورد که شیرینی آن را در دل خویش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p>
    <w:p>
      <w:pPr>
        <w:pStyle w:val="BookText"/>
        <w:rPr/>
      </w:pPr>
      <w:r>
        <w:rPr>
          <w:rFonts w:ascii="IRNazanin" w:hAnsi="IRNazanin" w:eastAsia="IRNazanin"/>
          <w:color w:val="111111"/>
          <w:sz w:val="28"/>
          <w:sz w:val="28"/>
          <w:szCs w:val="28"/>
          <w:rtl w:val="true"/>
          <w:lang w:bidi="fa-IR"/>
        </w:rPr>
        <w:t xml:space="preserve">هر که نگاهش به زنی بیفتد و چشم خود را به طرف آسمان کند یا آن را بر هم نهد هنوز چشم بر هم نزده خداوند از حورالعین به ازدواج او در آورد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راهکارهای مواظبت از چشم نسبت به نامحرمان از منظر مولایمان علی علیه السلام این است که اولا لَکُم اَوّلُ نَظرَهٍ اِلیَ الَمراه فَلا تُبِتعُوها بِنَظرَه اُخری و احذَروا الفِتنَه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اولین نگاه شما به زن حق شماست اما آن را با نگاه دوم دنبال نکنید و از فتنه و گناه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شما زنی را دید و از او خوشش آمد به سراغ همسر خودش برود و اگر زن ندارد دو رکعت نماز بخواند و بسیار حمد خدا گوید و بر پیامبر و ال او صلوات فرستد و آنگاه از خداوند بخواهد که از فضل خویش عطایش کند خداوند از روی مهر و رافت خود نیاز او را برطرف خواهد ساخت</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قدرت خداوندی که بر اسرار دلت آگاه است می توانی کمک بگیری و چشم از گناه و حرام بپوشانی</w:t>
      </w:r>
      <w:r>
        <w:rPr>
          <w:rFonts w:eastAsia="IRNazanin" w:cs="IRNazanin"/>
          <w:color w:val="111111"/>
          <w:sz w:val="28"/>
          <w:szCs w:val="28"/>
          <w:rtl w:val="true"/>
          <w:lang w:bidi="fa-IR"/>
        </w:rPr>
        <w:t xml:space="preserve">. </w:t>
      </w:r>
      <w:r>
        <w:rPr>
          <w:rStyle w:val="FootnoteAnchor"/>
          <w:rtl w:val="true"/>
        </w:rPr>
        <w:footnoteReference w:id="857"/>
      </w:r>
      <w:bookmarkStart w:id="314" w:name="pg3467_30146"/>
    </w:p>
    <w:p>
      <w:pPr>
        <w:pStyle w:val="Heading2"/>
        <w:numPr>
          <w:ilvl w:val="1"/>
          <w:numId w:val="1"/>
        </w:numPr>
        <w:rPr/>
      </w:pPr>
      <w:bookmarkStart w:id="315" w:name="__RefHeading___Toc3341779_2749589250"/>
      <w:bookmarkStart w:id="316" w:name="_Toc108"/>
      <w:bookmarkEnd w:id="314"/>
      <w:bookmarkEnd w:id="315"/>
      <w:r>
        <w:rPr>
          <w:rtl w:val="true"/>
        </w:rPr>
        <w:t>حرف ح</w:t>
      </w:r>
      <w:bookmarkEnd w:id="316"/>
    </w:p>
    <w:p>
      <w:pPr>
        <w:pStyle w:val="Heading3"/>
        <w:numPr>
          <w:ilvl w:val="2"/>
          <w:numId w:val="1"/>
        </w:numPr>
        <w:rPr/>
      </w:pPr>
      <w:bookmarkStart w:id="317" w:name="__RefHeading___Toc3341781_2749589250"/>
      <w:bookmarkStart w:id="318" w:name="_Toc109"/>
      <w:bookmarkEnd w:id="317"/>
      <w:r>
        <w:rPr>
          <w:rtl w:val="true"/>
        </w:rPr>
        <w:t>حاجات</w:t>
      </w:r>
      <w:bookmarkEnd w:id="318"/>
    </w:p>
    <w:p>
      <w:pPr>
        <w:pStyle w:val="BookText"/>
        <w:rPr/>
      </w:pPr>
      <w:r>
        <w:rPr>
          <w:rFonts w:ascii="Amiri" w:hAnsi="Amiri" w:eastAsia="Amiri" w:cs="Amiri"/>
          <w:color w:val="111111"/>
          <w:sz w:val="28"/>
          <w:sz w:val="28"/>
          <w:szCs w:val="28"/>
          <w:rtl w:val="true"/>
          <w:lang w:bidi="ar-SA"/>
        </w:rPr>
        <w:t>وَ کَانَ مِنْ دُعَائِهِ عَلَیْهِ السَّلَامُ فِی طَلَبِ الْحَوَائِجِ إِلَی اللَّهِ تَعَالَی</w:t>
      </w:r>
    </w:p>
    <w:p>
      <w:pPr>
        <w:pStyle w:val="BookText"/>
        <w:rPr/>
      </w:pPr>
      <w:r>
        <w:rPr>
          <w:rFonts w:ascii="IRNazanin" w:hAnsi="IRNazanin" w:eastAsia="IRNazanin"/>
          <w:color w:val="111111"/>
          <w:sz w:val="28"/>
          <w:sz w:val="28"/>
          <w:szCs w:val="28"/>
          <w:rtl w:val="true"/>
          <w:lang w:bidi="fa-IR"/>
        </w:rPr>
        <w:t>از دعای امام سجاد علیه السلام در برآورده شدن حاجات از جانب پروردگار</w:t>
      </w:r>
    </w:p>
    <w:p>
      <w:pPr>
        <w:pStyle w:val="BookText"/>
        <w:rPr/>
      </w:pPr>
      <w:r>
        <w:rPr>
          <w:rFonts w:ascii="Amiri" w:hAnsi="Amiri" w:eastAsia="Amiri" w:cs="Amiri"/>
          <w:color w:val="111111"/>
          <w:sz w:val="28"/>
          <w:sz w:val="28"/>
          <w:szCs w:val="28"/>
          <w:rtl w:val="true"/>
          <w:lang w:bidi="ar-SA"/>
        </w:rPr>
        <w:t xml:space="preserve">اللَّهُمَّ یَا مُنْتَهَی مَطْلَبِ الْحَاجَاتِ وَ یَا مَنْ عِنْدَهُ نَیْلُ الطَّلِبَاتِ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تَنْقَطِعُ عَنْهُ حَوَائِجُ الْمُحْتَاجِینَ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لِی إِلَیْکَ حَاجَةٌ قَدْ قَصَّرَ عَنْهَا جُهْدِی، وَ تَقَطَّعَتْ دُونَهَا حِیَلِی</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خدایا مسبب اصلی در برآوره شدن حاجات و آنکه وسایل رسیدن به مطلوب در اختیار دارد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حاجت حاجتمندان هیچ گاه از او قطع نمی گردند خدایا من از تو درخواستی دارم که قدرت رسیدن به آن را ندارم و چاره جویی ها به جایی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وَ آلِهِ، صَلَاةً دَائِمَةً نَامِیَةً لَا انْقِطَاعَ لِأَبَدِهَا وَ لَا مُنْتَهَی لِأَمَدِهَا، وَ اجْعَلْ ذَلِکَ عَوْناً لِی وَ سَبَباً لِنَجَاحِ طَلِبَتِی، إِنَّکَ وَاسِعٌ کَرِیمٌ</w:t>
      </w:r>
    </w:p>
    <w:p>
      <w:pPr>
        <w:pStyle w:val="BookText"/>
        <w:rPr/>
      </w:pPr>
      <w:r>
        <w:rPr>
          <w:rFonts w:ascii="IRNazanin" w:hAnsi="IRNazanin" w:eastAsia="IRNazanin"/>
          <w:color w:val="111111"/>
          <w:sz w:val="28"/>
          <w:sz w:val="28"/>
          <w:szCs w:val="28"/>
          <w:rtl w:val="true"/>
          <w:lang w:bidi="fa-IR"/>
        </w:rPr>
        <w:t>خدایا بر محمد و ال او درود فرست آن هم درودی دایمی و پربرکت که هیچ وقت قطع نگردد و آن را وسیله کمک به من و سبب نیل به حاجتم قرار ده زیرا که تو وسعت بخش و بزرگوار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 بری پیش خداوندی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کریم است و رحیم است و غفور است و درود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انقطاع از خلق خدا و حاجت خواستن از خدا و لاغیر نشان کمال معرفت و خداشناسی است از آنجایی او مسبب الاسباب است و فراهم کننده واسطه ها و وسایل نیل به حاجات است پس چه بهتر که هر نوع حاجت را از خداوند تبارک و تعالی بخواهیم خدایی که مالک علی الاطلاق و صاحب اختیار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الَّذِی بِیَدِهِ الْمُلْکُ وَهُوَ عَلَی کُلِّ شَیْءٍ قَدِیرٌ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بزرگ است خدایی که فرمانروایی جهان هستی در دست اوست و او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تمامی خزاین آسمان و زمین در دست اوست و به هر که بخواهد می بخشد و حاجت حاجتمندان روا می سازد و هیچ کس جز او چنین احاطه و قدرتی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 الْعَزِیزِ الْوَهَّابِ أَمْ لَهُمْ مُلْکُ السَّمَاوَاتِ وَالْأَرْضِ وَمَا بَیْنَهُمَا فَلْیَرْتَقُوا فِی الْأَسْبَابِ</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آیا گنجینه های رحمت پروردگار مقتدر و بخشنده تو در اختیار آنهاست؟ و یا حکومت آسمان ها و زمین و آنچه در آنهاست از آن ایشان است تا به وسیله ها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هر چه می خواستند از خدا می خواستند و از غیر خدا چیزی را مطالبه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 وقتی فرزند می خواهد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مِنْ لَدُنْکَ ذُرِّیَّةً طَیِّبَةً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پروردگارا از جانب خود به من فرزندی پاکیزه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پس از بیان یک سری نعمت های الهی عرض می کند</w:t>
      </w:r>
    </w:p>
    <w:p>
      <w:pPr>
        <w:pStyle w:val="BookText"/>
        <w:rPr/>
      </w:pPr>
      <w:r>
        <w:rPr>
          <w:rFonts w:ascii="Amiri" w:hAnsi="Amiri" w:eastAsia="Amiri" w:cs="Amiri"/>
          <w:color w:val="111111"/>
          <w:sz w:val="28"/>
          <w:sz w:val="28"/>
          <w:szCs w:val="28"/>
          <w:rtl w:val="true"/>
          <w:lang w:bidi="ar-SA"/>
        </w:rPr>
        <w:t xml:space="preserve">رَبِّ هَبْ لِی حُکْمًا وَأَلْحِقْنِی بِالصَّالِحِینَ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پروردگارا مقام حکمت را به من عنایت کن و مرا به بندگان صالحت ملحق فرما</w:t>
      </w:r>
    </w:p>
    <w:p>
      <w:pPr>
        <w:pStyle w:val="BookText"/>
        <w:rPr/>
      </w:pPr>
      <w:r>
        <w:rPr>
          <w:rFonts w:ascii="IRNazanin" w:hAnsi="IRNazanin" w:eastAsia="IRNazanin"/>
          <w:color w:val="111111"/>
          <w:sz w:val="28"/>
          <w:sz w:val="28"/>
          <w:szCs w:val="28"/>
          <w:rtl w:val="true"/>
          <w:lang w:bidi="fa-IR"/>
        </w:rPr>
        <w:t>سلیمان علیه السلام عرض کرد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اغْفِرْ لِی وَهَبْ لِی مُلْکًا لَا یَنْبَغِی لِأَحَدٍ مِنْ بَعْدِی إِنَّکَ أَنْتَ الْوَهَّابُ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پروردگارا مرا ببخش و به من حکومتی ده که بعد از من کسی به آن نایل نشود زیرا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 الرحمان و بندگان مخلص خدا عرض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هَبْ لَنَا مِنْ أَزْوَاجِنَا وَذُرِّیَّاتِنَا قُرَّةَ أَعْیُنٍ وَاجْعَلْنَا لِلْمُتَّقِینَ إِمَامًا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پرورداگرا از همسران ما فرزندانی به ما عنایت کن که باعث روشنی چشم ما گردند مارا برای اهل تقوا پیشوا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پرسند حاجت خواستن از غیر خدا چون معصومین علیهم السلام جایز است؟ پاسخ این است محمد و ال صلوات الله علیهم اجمعین وجیه و آبرومند درگاه الهی هستند پس ما آن ها را واسطه و شفیع قرار می دهیم تا سریعتر به حاجات مشروعه خویش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دعای معروف توسل که مرحوم مجلسی رضوان الله عالی علیه از محمد بن بابویه و او از ائمه طاهرین روایت کرده تمامی چهارده معصوم را با این خطاب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سَیِدَناوَ مَولانا اِنا تَوَجَّهنا وَستَشفَعنا وَ تَوَسَّلنا بِکَ اِلیَ اللّهِ وَ قَدَّمناکَ بَینَ یَدَی حاجاتِنا یا وَجیهاً عِندَاللّهِ اِشفَع لَنا عِندَاللّه</w:t>
      </w:r>
    </w:p>
    <w:p>
      <w:pPr>
        <w:pStyle w:val="BookText"/>
        <w:rPr/>
      </w:pPr>
      <w:r>
        <w:rPr>
          <w:rFonts w:ascii="IRNazanin" w:hAnsi="IRNazanin" w:eastAsia="IRNazanin"/>
          <w:color w:val="111111"/>
          <w:sz w:val="28"/>
          <w:sz w:val="28"/>
          <w:szCs w:val="28"/>
          <w:rtl w:val="true"/>
          <w:lang w:bidi="fa-IR"/>
        </w:rPr>
        <w:t>ای سیدما و مولای ما ما به تو رو آریم و تو را شفیع سازیم و به تو به درگاه خداوند توسل جوییم و تورا مقدم بر حاجات خویش داریم ای آبرومند نزد پروردگار شفاعت ما را نزد خداوند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دعا و زیارت ارزشمند جامعه کبیره که از وجود نازنین امام هادی علیه السلام منقول است می خوانیم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الْبَابُ الْمُبْتَلَی بِهِ النَّاسُ مَنْ أَتَاکُمْ نَجَا وَ مَنْ لَمْ یَأْتِکُمْ هَلَکَ إِلَی اللَّهِ تَدْعُونَ وَ عَلَیْهِ تَدُلُّونَ</w:t>
      </w:r>
    </w:p>
    <w:p>
      <w:pPr>
        <w:pStyle w:val="BookText"/>
        <w:rPr/>
      </w:pPr>
      <w:r>
        <w:rPr>
          <w:rFonts w:ascii="IRNazanin" w:hAnsi="IRNazanin" w:eastAsia="IRNazanin"/>
          <w:color w:val="111111"/>
          <w:sz w:val="28"/>
          <w:sz w:val="28"/>
          <w:szCs w:val="28"/>
          <w:rtl w:val="true"/>
          <w:lang w:bidi="fa-IR"/>
        </w:rPr>
        <w:t>ای معصومین شما بزرگواران باب رفع ابتلائات مردم هستید هر که به سراغ شما آمد نجات یافت و هر که نیامد هلاک شد چو شما به سوی خدا دعوت می کنید و بر او دلالت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بِکُمْ یُنَفِّسُ الْهَمَّ وَ یَکْشِفُ الضُّرَّ به توسط شماست که اندوه برطرف می شودو سختی و گرفتاری زایل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عَادَتُکُمُ الْإِحْسَانُ وَ سَجِیَّتُکُمُ الْکَرَمُ عادت شما احسان و نیکی رساندن و سرشت و داب شما کرامت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بِکُمْ أَخْرَجَنَا اللَّهُ مِنَ الذُّلِّ وَ فَرَّجَ عَنَّا غَمَرَاتِ الْکُرُوبِ وَ أَنْقَذَنَا مِنْ شَفَا جُرُفِ الْهَلَکَاتِ وَ مِنَ النَّارِ بِأَبِی أَنْتُمْ وَ أُمِّی وَ نَفْسِی</w:t>
      </w:r>
    </w:p>
    <w:p>
      <w:pPr>
        <w:pStyle w:val="BookText"/>
        <w:rPr/>
      </w:pPr>
      <w:r>
        <w:rPr>
          <w:rFonts w:ascii="IRNazanin" w:hAnsi="IRNazanin" w:eastAsia="IRNazanin"/>
          <w:color w:val="111111"/>
          <w:sz w:val="28"/>
          <w:sz w:val="28"/>
          <w:szCs w:val="28"/>
          <w:rtl w:val="true"/>
          <w:lang w:bidi="fa-IR"/>
        </w:rPr>
        <w:t>و به وسیله شما خدا ما را از خواری رهایی داد و موج های گرفتاری های ما را برطرف کرد و از پرتگاه هلاکت نجاتمان داد و نیز از آتش جهنم پس پدر و مادرم و خودم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است که حاجات را حساب شده و پرارزش انتخاب کنیم اگر چیزی از خداوند و با واسطه اهل بیت از او می خواهیم خیر دنیا و آخرت ما را در بر داشته باشد و همیشه با کشکول گدایی در خانه خدا و ابرومندان درگاه الهی نرویم گاهی بدون حاجت و فقط برای اظهار عشق و محبت به حضرت دوست به درگاهش رو می آوریم که او خود راه بنده پروری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نپرسیده و در خواست نکرده عطا می کند در فرازی از دعای امام صادق علیه السلام در ماه رجب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یُعطِی مَن سَئَلَهُ وَ یا مَن یُعطِی مَن لَم یَسئَلهُ وَ مَن لَم یَعرِفهُ تُحَنِّنًا مِنهُ وَ رَحمَه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عطا کند به هر که از او بخواهد و ای آنکه عطا کند کسی را هم که خواهش نکند و شناسدش از روی مهرورزی و رحمتش</w:t>
      </w:r>
      <w:r>
        <w:rPr>
          <w:rFonts w:eastAsia="IRNazanin" w:cs="IRNazanin"/>
          <w:color w:val="111111"/>
          <w:sz w:val="28"/>
          <w:szCs w:val="28"/>
          <w:rtl w:val="true"/>
          <w:lang w:bidi="fa-IR"/>
        </w:rPr>
        <w:t>.</w:t>
      </w:r>
      <w:bookmarkStart w:id="319" w:name="pg3467_30150"/>
    </w:p>
    <w:p>
      <w:pPr>
        <w:pStyle w:val="BookText"/>
        <w:rPr/>
      </w:pPr>
      <w:bookmarkEnd w:id="319"/>
      <w:r>
        <w:rPr>
          <w:rFonts w:ascii="IRNazanin" w:hAnsi="IRNazanin" w:eastAsia="IRNazanin"/>
          <w:color w:val="111111"/>
          <w:sz w:val="28"/>
          <w:sz w:val="28"/>
          <w:szCs w:val="28"/>
          <w:rtl w:val="true"/>
          <w:lang w:bidi="fa-IR"/>
        </w:rPr>
        <w:t>چون شعیب نه از ترس جهنم و از شوق بهشت و به درگاهش اشک ذوق بریزیم چون امیرالمومنین علی علیه السلام خدا را سزاوار ستایش و بندگی بدانیم و بندگیش کنیم و چون آن مرد خراسانی که برای دیدار امام باقر علیه السلام تا مدینه پیاده آمده بود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هیچ حاجتی به محضرتان نیامدم من را نیاورد از آنجا که آمدم مگر عشق و دوستی شما اهل بیت من فقط خودتان را می خواهم</w:t>
      </w:r>
      <w:r>
        <w:rPr>
          <w:rFonts w:eastAsia="IRNazanin" w:cs="IRNazanin"/>
          <w:color w:val="111111"/>
          <w:sz w:val="28"/>
          <w:szCs w:val="28"/>
          <w:rtl w:val="true"/>
          <w:lang w:bidi="fa-IR"/>
        </w:rPr>
        <w:t xml:space="preserve">. </w:t>
      </w:r>
      <w:r>
        <w:rPr>
          <w:rStyle w:val="FootnoteAnchor"/>
          <w:rtl w:val="true"/>
        </w:rPr>
        <w:footnoteReference w:id="865"/>
      </w:r>
    </w:p>
    <w:p>
      <w:pPr>
        <w:pStyle w:val="Heading3"/>
        <w:numPr>
          <w:ilvl w:val="2"/>
          <w:numId w:val="1"/>
        </w:numPr>
        <w:rPr/>
      </w:pPr>
      <w:bookmarkStart w:id="320" w:name="__RefHeading___Toc3341783_2749589250"/>
      <w:bookmarkStart w:id="321" w:name="_Toc110"/>
      <w:bookmarkEnd w:id="320"/>
      <w:r>
        <w:rPr>
          <w:rtl w:val="true"/>
        </w:rPr>
        <w:t>حج</w:t>
      </w:r>
      <w:bookmarkEnd w:id="321"/>
    </w:p>
    <w:p>
      <w:pPr>
        <w:pStyle w:val="BookText"/>
        <w:rPr/>
      </w:pPr>
      <w:r>
        <w:rPr>
          <w:rFonts w:ascii="Amiri" w:hAnsi="Amiri" w:eastAsia="Amiri" w:cs="Amiri"/>
          <w:color w:val="111111"/>
          <w:sz w:val="28"/>
          <w:sz w:val="28"/>
          <w:szCs w:val="28"/>
          <w:rtl w:val="true"/>
          <w:lang w:bidi="ar-SA"/>
        </w:rPr>
        <w:t>اللَّهُمَّ وَ امْنُنْ عَلَیَّ بِالْحَجِّ وَ الْعُمْرَةِ، وَ زِیَارَةِ قَبْرِ رَسُولِکَ، صَلَواتُکَ عَلَیْهِ وَ رَحْمَتُکَ وَ بَرَکَاتُکَ عَلَیْهِ وَ عَلَی آلِهِ، وَ آلِ رَسُولِکَ عَلَیْهِمُ السَّلَامُ أَبَداً مَا أَبْقَیْتَنِی فِی عَامِی هَذَا وَ فِی کُلِّ عَامٍ، وَ اجْعَلْ ذَلِکَ مَقْبُولًا مَشْکُوراً، مَذْکُوراً لَدَیْکَ، مَذْخُوراً عِنْدَکَ</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خدایا بر من منت بگذار به توفیق انجام مناسک حج و عمره و زیارت قبر رسولت که صلوات و رحمت و برکاتت بر او و ال او باد و زیارت قبول آل رسولت که بر آنها درود جاوید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در این سال و هر سال موفق به عمره و حج شوم و حج مرا مقبول و سعی ام را مشکور و آن را در نظر داشته و ذخیره نزد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و انجام مناسک آن چه در عمره مفرده و چه در حج تمتع آن قدر خوب و عالی است و ارزش این را دارد که انسان خود را به زحمت اندازد و به هر قیمتی شده خود را به حرم امن الهی و سایر مراکز عبادی مکه و مدینه و به خصوص زیارت قبر رسول الله صلی الله علیه و آله وسلم و ائمه بقیع علیهم السلام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اَن تَاکُلَ الخُبُزَ وَ المَلِحَ وَ تَحِجَّ فِی کُلِّ سَنَه فَافعَل </w:t>
      </w:r>
      <w:r>
        <w:rPr>
          <w:rStyle w:val="FootnoteAnchor"/>
          <w:rtl w:val="true"/>
        </w:rPr>
        <w:footnoteReference w:id="86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 که نان و نمک بخوری که تا همه ساله به حج بیایی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اگر با حفظ شرایط یعنی با مال حلال و خدمت به خلق خدا به حج رود میهمان خداست و خدا هم از میهمانش پذیرایی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امیرالمومنین علی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وَ المُعتَمَرَه وَ فدُ اللهِ وَ حَقٌ عَلیَ الله اَن یُکرِمُ وَ فدَهُ وَ یُحِبُّوُه بِالمَغفِرَه</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آنکه حج و عمره به جا می آورد میهمان خداست و بر خداوند است که میهمان خویش را با مغفرت و آمرزش تکریم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درباره فلسفه و ره آورد حج در خطبه نخست نهج البلاغه می فرماید</w:t>
      </w:r>
    </w:p>
    <w:p>
      <w:pPr>
        <w:pStyle w:val="BookText"/>
        <w:rPr/>
      </w:pPr>
      <w:r>
        <w:rPr>
          <w:rFonts w:ascii="IRNazanin" w:hAnsi="IRNazanin" w:eastAsia="IRNazanin"/>
          <w:color w:val="111111"/>
          <w:sz w:val="28"/>
          <w:sz w:val="28"/>
          <w:szCs w:val="28"/>
          <w:rtl w:val="true"/>
          <w:lang w:bidi="fa-IR"/>
        </w:rPr>
        <w:t>خداوند حج بیت الله الحرام را بر شما واجب کرد و آن خانه را قبله مردم قرار داد که چونان تشنگان به سوی آن روی می آورند و همانند کبوتران به آن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حج را نشانی از تواضع مردم در برابر عظمت کبریایی خود و اعتراف به عزت خویش قرار داده و در میان بندگانش افرادی را برگزید که دعوتش را اجابت و کلامش را تصدیق کردند و بر جایگاه پیامبرانش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فرشتگانی شدند که دور عرش الهی طواف می کنند و در بازار بندگی او بهره ها می برند و به هنگام رسیدن آمرزش پروردگار از یکدیگر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 را برای اسلام نشانه و برای پناهندگان به خانه اش حرم امن ساخت حج و ادای حق آن را واجب نمود و رفتن به آنجا را بر شما لازم دانست و لذا خدای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عَلَی النَّاسِ حِجُّ الْبَیْتِ مَنِ اسْتَطَاعَ إِلَیْهِ سَبِیلًا</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زیارت خانه خدا بر کسی که استطاعت دارد واجب است و هر که انکار کند پس به تحقیق خداوند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وصیتش به دو فرزند معصومش امام حسن و امام حسین علیهم السلام می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فِی بَیْتِ رَبِّکُمْ لاَ تُخَلُّوهُ مَا بَقِیتُمْ فَإِنَّهُ إِنْ تُرِکَ لَمْ تُنَاظَرُوا</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بترسید از خدا بترسید از خدا درباره خانه خدا تا هستید آن را خالی مگذارید زیرا اگر کعبه خلوت شود مهلت داده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حقیر به آن دقت داشته ام و برای علاقمندان به تشرف خانه خدا مفید است دعای برای حج و انجام مناسک آن در ماه مبارک رمضان است چون از تاکید ائمه علیهم السلام در ماه رمضان المبارک به اَلّلهُمَّ ارزُقنا حَجَّ بَیتِکَ الحَرام فِی عامی هذا وَ فِی کُلِّ عامٍ</w:t>
      </w:r>
    </w:p>
    <w:p>
      <w:pPr>
        <w:pStyle w:val="BookText"/>
        <w:rPr/>
      </w:pPr>
      <w:r>
        <w:rPr>
          <w:rFonts w:ascii="IRNazanin" w:hAnsi="IRNazanin" w:eastAsia="IRNazanin"/>
          <w:color w:val="111111"/>
          <w:sz w:val="28"/>
          <w:sz w:val="28"/>
          <w:szCs w:val="28"/>
          <w:rtl w:val="true"/>
          <w:lang w:bidi="fa-IR"/>
        </w:rPr>
        <w:t>که در دعای ابوحمزه ثمالی دعای سحر و دعاهای روزها و شب های رمضان تکرار شده این حقیقت روشن می شود کسانی که دوست دارند به حج و یا عمره مشرف شوند ماه مبارک رمضان دعا در این خصوص مستجاب است و یا حداقل زودتر به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هم از امام صادق علیه السلام در نظر داشته باشیم که حج یک ظاهری دارد و یک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همان مناسک و اعمالی است که حجاج انجام می دهند ولی باطن حج از دیدگاه آن بزرگوار این است</w:t>
      </w:r>
    </w:p>
    <w:p>
      <w:pPr>
        <w:pStyle w:val="BookText"/>
        <w:rPr/>
      </w:pPr>
      <w:r>
        <w:rPr>
          <w:rFonts w:ascii="IRNazanin" w:hAnsi="IRNazanin" w:eastAsia="IRNazanin"/>
          <w:color w:val="111111"/>
          <w:sz w:val="28"/>
          <w:sz w:val="28"/>
          <w:szCs w:val="28"/>
          <w:rtl w:val="true"/>
          <w:lang w:bidi="fa-IR"/>
        </w:rPr>
        <w:t>هرگاه اراده کردی که حج به جا آوری اول دلت را از غیر خدا تخلیه کن و دل را اختصاص به حضرت او بده و تمام کارهایت را به او واگذار کن و در هر نوع حرکت و رفتار به او توکل بجوی و تسلیم قضا و حکم و قدر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و راحتی آن و خلق وداع کن و کوچک ترین امیدی به یاران و زاد و توشه مادی و قدرت جوانی و اموال خویش را نداشته باش چون جای این نگرانی هست که این یک روز همه این ها و بال جانت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آب توبه غسل کن تا تو را از ناخالصی ها و گناهت پاکیزه سازدو لباس صدق و صفا و خضوع و خشوع بپوش</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 چه که تو را از یاد خدا منع می کند و حجاب طاعت و بندگی تو می شود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لبیک بگو به آن معنا که پاک و خالص دعوت خدای عزوجل را اجابت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دلت همراه با فرشتگان عرش الهی طواف کن همان طور که با بدنت همراه مسلمین در اطراف بیت طواف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خواب غفلت خارج شو همان طور که برای رفتن به منی خارج می شوی در عرفات به خطاهای خویش اعتراف کن و عهدت را با پروردگار تجدید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قربانی کردن حنجره و گلوی هوای نفس خویش را ذبح کن و در جمرات شهوات و خساست و افعال ذمیمه را رمی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ظاهری و باطنی خود را به حلق راس و سر تراشیدن خویش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دخول در حرم الهی در امان و کنف و پوشش رحمت حضرت حق قرار بگیر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هنگام استلام حجر به قسمت پروردگار راضی باش و به طواف وداع از غیر خدا وداع کن</w:t>
      </w:r>
      <w:r>
        <w:rPr>
          <w:rFonts w:eastAsia="IRNazanin" w:cs="IRNazanin"/>
          <w:color w:val="111111"/>
          <w:sz w:val="28"/>
          <w:szCs w:val="28"/>
          <w:rtl w:val="true"/>
          <w:lang w:bidi="fa-IR"/>
        </w:rPr>
        <w:t xml:space="preserve">. </w:t>
      </w:r>
      <w:r>
        <w:rPr>
          <w:rStyle w:val="FootnoteAnchor"/>
          <w:rtl w:val="true"/>
        </w:rPr>
        <w:footnoteReference w:id="871"/>
      </w:r>
      <w:bookmarkStart w:id="322" w:name="pg3467_30154"/>
    </w:p>
    <w:p>
      <w:pPr>
        <w:pStyle w:val="Heading3"/>
        <w:numPr>
          <w:ilvl w:val="2"/>
          <w:numId w:val="1"/>
        </w:numPr>
        <w:rPr/>
      </w:pPr>
      <w:bookmarkStart w:id="323" w:name="__RefHeading___Toc3341785_2749589250"/>
      <w:bookmarkStart w:id="324" w:name="_Toc111"/>
      <w:bookmarkEnd w:id="322"/>
      <w:bookmarkEnd w:id="323"/>
      <w:r>
        <w:rPr>
          <w:rtl w:val="true"/>
        </w:rPr>
        <w:t>حرام و حال</w:t>
      </w:r>
      <w:bookmarkEnd w:id="324"/>
    </w:p>
    <w:p>
      <w:pPr>
        <w:pStyle w:val="BookText"/>
        <w:rPr/>
      </w:pPr>
      <w:r>
        <w:rPr>
          <w:rFonts w:ascii="Amiri" w:hAnsi="Amiri" w:eastAsia="Amiri" w:cs="Amiri"/>
          <w:color w:val="111111"/>
          <w:sz w:val="28"/>
          <w:sz w:val="28"/>
          <w:szCs w:val="28"/>
          <w:rtl w:val="true"/>
          <w:lang w:bidi="ar-SA"/>
        </w:rPr>
        <w:t>وَ عَلِّمْنِی حُسْنَ التَّقْدِیرِ، وَ اقْبِضْنِی بِلُطْفِکَ عَنِ التَّبْذِیرِ، وَ أَجْرِ مِنْ أَسْبَابِ الْحَلَالِ أَرْزَاقِی</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پروردگارا به من عقل معاش ده و اقتصاد سالم را بیاموز و بهلطفت مرا از زیاده روی در صرف مال بر حذر دار و روزی ام را از طریق حلال به جریان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هر نوع تصرف عدوانی و تجاوز به حقوق دیگران اعم از خوردن و آشامیدن و یا پوشیدن و مسکن گزیدن و امثال آن را حرام خواری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تصرف مال یتیم و یا مال ربوی را خوردن مال حرام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دین بزرگ اسلام آن است که انسان ها را در بهره برداری صحیح از مواهب طبیعی و نعمت های دنیا آزاد گذارده هر کس مجاز است که از طریق حلال شغل و حرفه داشته باشد و زندگی و معیشت خود را بگذراند و در ضمن به کسی اجازه نمی دهد بدون ملاک قانون در راه به دست آوردن ثروت و وسایل زندگی راهی را پیش گیرد که منجر به تصرف نامشروع از اموال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چون امام سجاد علیه السلام باید دعا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اقتصادمان را سالم روزیمان را از طریق حلال قرار ده و بعد خود همت کنیم احکام خرید و فروش و معاملات را بیاموزیم و با خواهش های نفسانی مبارزه نموده تا از افتادن در دام شیطان و حرام خواری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بیشتر مردم را دنباله رو هواهای نفسانی می داند و می فرماید که شتابان به سوی حرام و خوردن مال حرام گرایش دارند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وَتَرَی کَثِیرًا مِنْهُمْ یُسَارِعُونَ فِی الْإِثْمِ وَالْعُدْوَانِ وَأَکْلِهِمُ السُّحْتَ لَبِئْسَ مَا کَانُوا یَعْمَلُونَ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بسیاری از آنها را بنگری که در گناه و ستمکاری و خوردن حرام می شتابند بسیار بدکای را پیشه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برای ورود به مسجد مرکب خود را به فردی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لجام مرکب را کشیده بیرون آورد و فرار کرد و مرکب را به حال خود گذاشت مولایمان امیرالمومنین علیه السلام از مسجد بیرون آمد در حالی که در دست خود دو درهم گرفته تا با آن شخص در مقابل نگهداری و محافظت مرکب بدهد دید مرکب بدون لجام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سوار شدند و رفتند دو درهم را به غلام خود داده که برای آن مرکب لجام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بازار رفت و همان لجام را دست یک نفر دید و معلوم شد که سارق آن را به دو درهم به آن شخص فروخته و دو درهم گرفته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این مطلب را به آن حضرت گزارش 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العَبدَ لَیَحرِمُ لِنَفسِهِ الرِّزقَ الحَلالِ بِتَرکِ الصَّبرِ وَ لا یَزدادُ عَلی ما قَدَّرَلَهُ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به تحقیق بنده بر خود رزق حلال را به واسطه صبر نکردن و شتاب کردن حرام می کند در حالی که بیش از آن چه مقدرش بوده به دست نیاورده است یک سخن صمیمی با متولیات امور مالی خانواده ها دارم که ای عزیزان برای چه و برای که این اندازه تلاش می کنید تا سفره خود و زن و فرزند را از معاملات ربوی و اجحاف و گران فروشی و احتکار و کلاه برداری رنگین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هیچ می دانید که گناه آلوده شدن روح و روان زن و فرزند به گردن شماست و این شما هستید که باید روز قیامت پاسخ گو باشید چرا خود را فدای دیگران می کنید آن هم از طریق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این حقیر اقتباس از کلام مولایمان علی علیه السلام است که دلسوزانه می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فَکَمْ مِنْ مُؤَمِّلٍ مَا لَا یَبْلُغُهُ وَ بَانٍ مَا لَا یَسْکُنُهُ وَ جَامِعٍ مَا سَوْفَ یَتْرُکُهُ وَ لَعَلَّهُ مِنْ بَاطِلٍ</w:t>
      </w:r>
    </w:p>
    <w:p>
      <w:pPr>
        <w:pStyle w:val="BookText"/>
        <w:rPr/>
      </w:pPr>
      <w:r>
        <w:rPr>
          <w:rFonts w:ascii="Amiri" w:hAnsi="Amiri" w:eastAsia="Amiri" w:cs="Amiri"/>
          <w:color w:val="111111"/>
          <w:sz w:val="28"/>
          <w:sz w:val="28"/>
          <w:szCs w:val="28"/>
          <w:rtl w:val="true"/>
          <w:lang w:bidi="ar-SA"/>
        </w:rPr>
        <w:t xml:space="preserve">جَمَعَهُ وَ مِنْ حَقٍّ مَنَعَهُ أَصَابَهُ حَرَاماً وَ احْتَمَلَ بِهِ آثَاماً فَبَاءَ بِوِزْرِهِ وَ قَدِمَ عَلَی رَبِّهِ آسِفاً لَاهِفاً قَدْ خَسِرَ الدُّنْیا وَ الْآخِرَةَ ذلِکَ هُوَ الْخُسْرانُ الْمُبِینُ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ای مردم از خدا بترسید چه بسا آرزومندی که به آرزوی خود نرسید و سازنده ساختمانی که در آن مسکن نکرد و گرده آورنده ای که زود آنچه را گرد آورده رها خواهد کرد شاید که از راه باطل گرد آورده و یا حق دیگران را بازداشته و با حرام به هم آمیخته که گناهش بر گردن اوست و با سنگینی بار گناه در میگذرد و یا پشیمانی و حسرت به نزد خدا می رود که در دنیا و آخرت زیان کرده و این است زیانکاری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پیشنهاد به کسانی که علاقمند هستند بدانند چه چیزهایی در اسلام حلال و چه چیزهایی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با مرور و مطالعه دقیق نسبت به احکام شرعیه و رساله عملیه مراجع تقلید ادام الله ظلهم می توان مجموعه ای از حلال ها و حرام ها را شناخت و انشاء الله به کار بست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فقهی را همه مراجع در باب تقلید آورده اند بر مکلف لازم است مسایلی را که احتمال می دهد به واسطه یاد نگرفتن آنها در معصیت یعنی ترک واجب یا فعل حرام واقع می شود یاد بگیرد</w:t>
      </w:r>
      <w:r>
        <w:rPr>
          <w:rFonts w:eastAsia="IRNazanin" w:cs="IRNazanin"/>
          <w:color w:val="111111"/>
          <w:sz w:val="28"/>
          <w:szCs w:val="28"/>
          <w:rtl w:val="true"/>
          <w:lang w:bidi="fa-IR"/>
        </w:rPr>
        <w:t>.</w:t>
      </w:r>
      <w:bookmarkStart w:id="325" w:name="pg3467_30157"/>
    </w:p>
    <w:p>
      <w:pPr>
        <w:pStyle w:val="Heading3"/>
        <w:numPr>
          <w:ilvl w:val="2"/>
          <w:numId w:val="1"/>
        </w:numPr>
        <w:rPr/>
      </w:pPr>
      <w:bookmarkStart w:id="326" w:name="__RefHeading___Toc3341787_2749589250"/>
      <w:bookmarkStart w:id="327" w:name="_Toc112"/>
      <w:bookmarkEnd w:id="325"/>
      <w:bookmarkEnd w:id="326"/>
      <w:r>
        <w:rPr>
          <w:rtl w:val="true"/>
        </w:rPr>
        <w:t>حرص</w:t>
      </w:r>
      <w:bookmarkEnd w:id="327"/>
    </w:p>
    <w:p>
      <w:pPr>
        <w:pStyle w:val="BookText"/>
        <w:rPr/>
      </w:pPr>
      <w:r>
        <w:rPr>
          <w:rFonts w:ascii="Amiri" w:hAnsi="Amiri" w:eastAsia="Amiri" w:cs="Amiri"/>
          <w:color w:val="111111"/>
          <w:sz w:val="28"/>
          <w:sz w:val="28"/>
          <w:szCs w:val="28"/>
          <w:rtl w:val="true"/>
          <w:lang w:bidi="ar-SA"/>
        </w:rPr>
        <w:t>اللَّهُمَّ إِنیِّ أَعُوذُ بِکَ مِنْ هَیَجَانِ الْحِرْصِ</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خداوندا به تو پناه می بریم از هیجان حرص</w:t>
      </w:r>
    </w:p>
    <w:p>
      <w:pPr>
        <w:pStyle w:val="BookText"/>
        <w:rPr/>
      </w:pPr>
      <w:r>
        <w:rPr>
          <w:rFonts w:ascii="IRNazanin" w:hAnsi="IRNazanin" w:eastAsia="IRNazanin"/>
          <w:color w:val="111111"/>
          <w:sz w:val="28"/>
          <w:sz w:val="28"/>
          <w:szCs w:val="28"/>
          <w:rtl w:val="true"/>
          <w:lang w:bidi="fa-IR"/>
        </w:rPr>
        <w:t>امام سجاد علیه السلام در این دعا که عنوانش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الِاسْتِعَاذَةِ مِنَ الْمَکَارِهِ وَ سَیِّئِ الْأَخْلَاقِ وَ مَذَامِّ الْأَفْعَالِ در پناه بردن به خدا از آنچه زشت و بدی اخلاق و خطا و لغزش در رفتار است نخستین رذیله ای که از آن به خدا پناه می برد حرص است این حکایت از شدت رذالت این صفت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حریص باید بداند که حرص هیچ گونه تغییری درخصوصیات زندگی انسان نخواهد داشت و آنچه مقدر الهی است به او می رسدوباید باور داشت که هیچ جنبنده ای نیست مگر آنکه روزی وی بر عهده پروردگار است و برای هر که بخواهد بسط و توسعه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جهان را پر در مکنون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تو چون نباشد چون کنند</w:t>
      </w:r>
    </w:p>
    <w:p>
      <w:pPr>
        <w:pStyle w:val="BookText"/>
        <w:rPr/>
      </w:pPr>
      <w:r>
        <w:rPr>
          <w:rFonts w:ascii="IRNazanin" w:hAnsi="IRNazanin" w:eastAsia="IRNazanin"/>
          <w:color w:val="111111"/>
          <w:sz w:val="28"/>
          <w:sz w:val="28"/>
          <w:szCs w:val="28"/>
          <w:rtl w:val="true"/>
          <w:lang w:bidi="fa-IR"/>
        </w:rPr>
        <w:t>بر سر هر لقمه بنوشته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 ابن فلان ابن فلان</w:t>
      </w:r>
    </w:p>
    <w:p>
      <w:pPr>
        <w:pStyle w:val="BookText"/>
        <w:rPr/>
      </w:pPr>
      <w:r>
        <w:rPr>
          <w:rFonts w:ascii="IRNazanin" w:hAnsi="IRNazanin" w:eastAsia="IRNazanin"/>
          <w:color w:val="111111"/>
          <w:sz w:val="28"/>
          <w:sz w:val="28"/>
          <w:szCs w:val="28"/>
          <w:rtl w:val="true"/>
          <w:lang w:bidi="fa-IR"/>
        </w:rPr>
        <w:t>هین توکل کن ملرزان پا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تو بر تو ز تو عاشق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تَحرُص عَلی شَییٍ لَو تَرَکتَهُ لَوَصِلَ اِلی قَولِهِ فَاِنَّ الدُّنیا خَلَقَها اللهُ تَعالی بِمَنزِلَه ظِلِّکَ اِن طَلَبتَهُ اَتعَبَکَ وَ لا تُلحِقُهُ اَبَدًا وَ اِن تَرَکتَهُ یُتبَعُکَ وَ اَنتَ مُستَرِیحٌ مِنهُ </w:t>
      </w:r>
      <w:r>
        <w:rPr>
          <w:rStyle w:val="FootnoteAnchor"/>
          <w:rtl w:val="true"/>
        </w:rPr>
        <w:footnoteReference w:id="87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چیزی حرص نورز که اگر آن را ترک کنی سراغت می آید تا آنجا که فرمود همانا دنیا را خداوند تبارک و تعالی همانند سایه ات خلق فرموده اگر او را طلب کنی از تو دور می شود و هیچ گاه به او نمی رسی و اگر او را رها کنید دنبالت می آید و به توسط او در آسایش و راحتی واقع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عامر استاندار عراق گردید دو نفر که سابقه رفاقت با او داشتند یکی از انصار و دیگری ثقفی برای استفاده از مقام و موقعیت او به سویش حرکت کردند در بین راه مرد انصاری از مسافرت منصرف شد و به محل خود بازگشت و گفت کسی که عبدالله بن عامر را استاندار عراق کرده تواناست به من روزی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ثقفی به عراق آمد عبدالله بن عامر احوال رفیق انصاری را از او پرسید ثقفی گفت او از بین راه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دستور داد به مرد ثقفی چهار هزار دینار بدهند و برای انصاری هشت هزار دینار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از این پیشامد تعجب کرده این شعر را سرود</w:t>
      </w:r>
    </w:p>
    <w:p>
      <w:pPr>
        <w:pStyle w:val="BookText"/>
        <w:rPr/>
      </w:pPr>
      <w:r>
        <w:rPr>
          <w:rFonts w:ascii="Amiri" w:hAnsi="Amiri" w:eastAsia="Amiri" w:cs="Amiri"/>
          <w:color w:val="111111"/>
          <w:sz w:val="28"/>
          <w:sz w:val="28"/>
          <w:szCs w:val="28"/>
          <w:rtl w:val="true"/>
          <w:lang w:bidi="ar-SA"/>
        </w:rPr>
        <w:t xml:space="preserve">فَوَاللهِ ما حَرَّصَ الحَریصُ بِنافِعٍ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فَیُغنی وَ ما زَهِدَ القُنُوعُ بِضائر</w:t>
      </w:r>
    </w:p>
    <w:p>
      <w:pPr>
        <w:pStyle w:val="BookText"/>
        <w:rPr/>
      </w:pPr>
      <w:r>
        <w:rPr>
          <w:rFonts w:ascii="IRNazanin" w:hAnsi="IRNazanin" w:eastAsia="IRNazanin"/>
          <w:color w:val="111111"/>
          <w:sz w:val="28"/>
          <w:sz w:val="28"/>
          <w:szCs w:val="28"/>
          <w:rtl w:val="true"/>
          <w:lang w:bidi="fa-IR"/>
        </w:rPr>
        <w:t>سوگند به پروردگار حرص و آز شخص حریص فایده ای در زیان کردن روزی ندارد و نه قناعت مرد پارسا ضرر به روزی می رساند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آنانکه روی دنیا با چشم عقل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صید تیر خورده از دام وی رمیدند</w:t>
      </w:r>
    </w:p>
    <w:p>
      <w:pPr>
        <w:pStyle w:val="BookText"/>
        <w:rPr/>
      </w:pPr>
      <w:r>
        <w:rPr>
          <w:rFonts w:ascii="IRNazanin" w:hAnsi="IRNazanin" w:eastAsia="IRNazanin"/>
          <w:color w:val="111111"/>
          <w:sz w:val="28"/>
          <w:sz w:val="28"/>
          <w:szCs w:val="28"/>
          <w:rtl w:val="true"/>
          <w:lang w:bidi="fa-IR"/>
        </w:rPr>
        <w:t>مردان حق ز دنیا بستند دیده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 گذشتند جز حق کسی ندیدند</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بین هفت آفت دشوار گرفتار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متوالی که برای بدنش ضرر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زیادی که به پایان نخواهد 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 که هرگز آسوده از آن نمی شود مگر هنگام مرگ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هراسی که جز ابتلا به آنچه از او می ترسد فایده ای ندارد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که بی جهت زندگی را بر او ناگوار می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دقیقی در پیشگاه خداوند از او کشیده می شود که رهایی از آن نخواهد داشت مگر به عفو و بخشش پروردگار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دردناکی که راه فرار از آن برایش نیست و نه چاره ای دارد</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باید از حریص پرسید نگران چه چیزی هستی به راستی باور نداری خدا روزی رسان است و تو هم به اندازه سهمی که از زندگی و عمرت داری از مواهب این دنیا بهره مند خواهی شد پس حرص چه مفهومی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برای اجتناب از حرص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لَا تَحْمِلْ هَمَّ یَوْمِکَ الَّذِی لَمْ یَأْتِکَ عَلَی یَوْمِکَ الَّذِی قَدْ أَتَاکَ فَإِنَّهُ إِنْ یَکُ مِنْ عُمُرِکَ یَأْتِ اللَّهُ فِیهِ بِرِزْقِکَ</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ای فرزند آدم اندوه روز نیامده را بر امروزت میفزا زیرا اگر روز نرسیده از عمر تو باشد خدا روزی تو را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مَا کَسَبْتَ فَوْقَ قُوتِکَ فَأَنْتَ فِیهِ خَازِنٌ لِغَیْرِکَ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ای فرزند آدم آنچه را که بیش از نیاز خود فراهم کنی برای دیگران اندوخته ای آدم حریص فکر و اندیشه خود را تخریب می کند و اصولا اجازه فکر کردن به خود نمی دهد و در یک کلام حرص آفت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أَکْثَرُ مَصَارِعِ الْعُقُولِ تَحْتَ بُرُوقِ الْمَطَامِعِ </w:t>
      </w:r>
      <w:r>
        <w:rPr>
          <w:rStyle w:val="FootnoteAnchor"/>
          <w:rtl w:val="true"/>
        </w:rPr>
        <w:footnoteReference w:id="88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قربانگاه اندیشه ها زیر برق مطامع و حرص است</w:t>
      </w:r>
      <w:r>
        <w:rPr>
          <w:rFonts w:eastAsia="IRNazanin" w:cs="IRNazanin"/>
          <w:color w:val="111111"/>
          <w:sz w:val="28"/>
          <w:szCs w:val="28"/>
          <w:rtl w:val="true"/>
          <w:lang w:bidi="fa-IR"/>
        </w:rPr>
        <w:t>.</w:t>
      </w:r>
      <w:bookmarkStart w:id="328" w:name="pg3467_30160"/>
    </w:p>
    <w:p>
      <w:pPr>
        <w:pStyle w:val="Heading3"/>
        <w:numPr>
          <w:ilvl w:val="2"/>
          <w:numId w:val="1"/>
        </w:numPr>
        <w:rPr/>
      </w:pPr>
      <w:bookmarkStart w:id="329" w:name="__RefHeading___Toc3341789_2749589250"/>
      <w:bookmarkStart w:id="330" w:name="_Toc113"/>
      <w:bookmarkEnd w:id="328"/>
      <w:bookmarkEnd w:id="329"/>
      <w:r>
        <w:rPr>
          <w:rtl w:val="true"/>
        </w:rPr>
        <w:t>حسابرسی</w:t>
      </w:r>
      <w:bookmarkEnd w:id="330"/>
    </w:p>
    <w:p>
      <w:pPr>
        <w:pStyle w:val="BookText"/>
        <w:rPr/>
      </w:pPr>
      <w:r>
        <w:rPr>
          <w:rFonts w:ascii="Amiri" w:hAnsi="Amiri" w:eastAsia="Amiri" w:cs="Amiri"/>
          <w:color w:val="111111"/>
          <w:sz w:val="28"/>
          <w:sz w:val="28"/>
          <w:szCs w:val="28"/>
          <w:rtl w:val="true"/>
          <w:lang w:bidi="ar-SA"/>
        </w:rPr>
        <w:t>وَ اسْتَوْعَبَ حِسَابَ عُمُرِهِ، قَبَضَهُ إِلَی مَا نَدَبَهُ إِلَیْهِ مِنْ مَوْفُورِ ثَوَابِهِ، أَوْ مَحْذُورِ عِقَابِهِ، لِیَجْزِیَ الَّذِینَ أَسَاءُوا بِمَا عَمِلُوا وَ یَجْزِیَ الَّذِینَ أَحْسَنُوا بِالْحُسْنَی</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تا این انسان حساب عمرش را تمام و کمال بستاندو در نتیجه به وعده هایی که به او داده از اجر سرشار بهشت و یا پاداش ترسناک دوزخ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که بد کرده اند در برابر کارهایی که انجام داده اند سزا دهد و کسانی را که نیکی کرده اند پاداش نیکو دهد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قیامت هنگام حسابرسی اعمال انسان هاست در آن روز خداوند حسابگر به ریز و درشت کارها می رسد و پاداش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یَصْدُرُ النَّاسُ أَشْتَاتًا لِیُرَوْا أَعْمَالَهُمْ فَمَنْ یَعْمَلْ مِثْقَالَ ذَرَّةٍ خَیْرًا یَرَهُ وَمَنْ یَعْمَلْ مِثْقَالَ ذَرَّةٍ شَرًّا یَرَهُ</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مردم متفرق می شوند تا کارهای خود را ببینند پس هر کس به اندازه ذره ای کار نیک کرده باشد آن را می بیند و هر کس به اندازه ذره ای کار بد کرده باشد آن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کُلِّ شَیْءٍ حَسِیبًا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به تحقیق خداوند بر همه چیز عالم حسابگر است و حسابرسی خود خیلی سریع و تند است در هشت جای قرآن تاکید شده که اِنَّ اللهَ سَریعُ الحِسابِ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خداوند به سرعت به حساب ها می رسد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آگاه آنچه از خوب و بد زشت و زیبا صواب و خطا انجام داد حسابرسی می کند و پس از محاسبه اگر در خود لغزشی سراغ داشت به عتاب و سرزنش و ملامت نفس بر می خیزد آنقدر خود را تقبیح و توبیخ می کند تا زشتی در او سرکوب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زِنُوا اءَنْفُسَکُمْ مِنْ قَبْلِ اءَنْ تُوزَنُوا وَ حَاسِبُوهَا مِنْ قَبْلِ اءَنْ تُحَاسَبُوا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بندگان خدا خودتان را بسنجید پیش از آنکه سنجیده شویدو به حساب خویش رسیدگی کنید پیش از آنکه حساب شما را وارسی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محاسبه آن است که کارها مثبت و منفی خود را بررسی کنیم آنچه را که مخالف با موازین شرع مقدس است کنار گذاشته و آنچه موافق است عمل نماییم چگونه یک کاسب و پیشه ور حساب سرمایه خود را می رسد برای روشن شدن وضع طلبکار بدهکار چند دفتر حساب دارد و در آخر سال وگاهی آخر ماه و هفته و گاهی آخر روز سود و زیان خویش را مورد دقت ومطالعه قرار می دهد اگر سود برده باشد خوشحال و اگر ضرر کرده باشد مضطرب و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مومن نیز مثل یک کاسب باید حساب سود و زیان معنوی خود را داشته باشد باید بداند چه می کند حساب چشم و گوش و دست و پا و قلب را داشته باشد چه می بیند چه می شنود به چه توجه دارد به کجا می رود علاقه اش به چیست با که معاشر است مقصودش کیست باید حساب همه اینها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 هر انسان عاقل لازم است که گناهان و لغزش های دینی و فکری و اخلاقی خود را بشناسد و محاسبه و بررسی نماید و آنها را در حافظه خود و یا روی کاغذ ضبط کند آنگاه بکوشد تمام خلافکاری هایش را ریشه کن کند</w:t>
      </w:r>
      <w:r>
        <w:rPr>
          <w:rFonts w:eastAsia="IRNazanin" w:cs="IRNazanin"/>
          <w:color w:val="111111"/>
          <w:sz w:val="28"/>
          <w:szCs w:val="28"/>
          <w:rtl w:val="true"/>
          <w:lang w:bidi="fa-IR"/>
        </w:rPr>
        <w:t>.</w:t>
      </w:r>
      <w:r>
        <w:rPr>
          <w:rStyle w:val="FootnoteAnchor"/>
          <w:rtl w:val="true"/>
        </w:rPr>
        <w:footnoteReference w:id="88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تفسیر خود از پدران خویش نقل فرموده حضرت علی علیه السلام از رسول خدا صلی الله علیه و آله وسلم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ترین مردم کسی است که به محاسبه خویش اقدام کند و برای بعد از مرگ کاری بکند مردی در محضر آن بزرگوار حضور داشت عرض کرد که چگونه می توان به حساب خویش رسید فرمود هر روز که به شب می رسد به خودش مراجعه کند و بگوید ای نفس امروز به پایان رسید و دیگر برنمی گردد و خداوند از تو می پرسد که امروز را چگونه تمام کردی چه نوع عملی در آن انجام دادی؟ آیا ذکر خدا گفتی و به یاد او بودی؟ آیا حمد و سپاسش را به جا آوردی؟ ایا حاجت های مومنی را برآورده کردی کارهای خود را یکی یکی بشمرد پس از بررسی و دقت اگر عمل صالح و خوبی داشت خدا را شکر کند و تکبیر گوید بر آنچه خداوند به او توفیق داده است و اگر به معصیت و خطایی برخورد کند و تکبر گوید بر آنچه خداوند به او توفیق داده است و اگر به معصیت و خطایی برخورد کرد توبه کند و از خداوند طلب عفو نماید و تصمیم بگیرد که دیگر مرتکب آن لغزش و خطا نشود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آری اگر در این دنیا به حسابرسی نپرداختیم در روز قیامت خداوند تبارک و تعالی ما را مکلف می کند تا به حساب خویش برسیم آن وقت رسوایی به بار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إِنْسَانٍ أَلْزَمْنَاهُ طَائِرَهُ فِی عُنُقِهِ وَنُخْرِجُ لَهُ یَوْمَ الْقِیَامَةِ کِتَابًا یَلْقَاهُ مَنْشُورًا اقْرَأْ کِتَابَکَ کَفَی بِنَفْسِکَ الْیَوْمَ عَلَیْکَ حَسِیبًا</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هر انسانی پرونده اعمالش برگردن اوست آنگاه در روز قیامت در حالی که نامه اعمال گشوده است برای او بیرون می آوریم به او گفته می شود بخوان پرونده ات را کافی است که امروز خودت قضاوت کنی و حسابگر خویش باشی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پرونده باز شده و آماده را شروع به مطالعه می کند و می بیند تمامی لغزش ها نوشته شده چیزی از قلم نیفتاده گناه در خانه و خیابان گناه در سفر و وطن گناه نسبت به پدر و مادر و زن فرزند گناه نسبت به همسایه و همکار و مردم جامعه گناه در جوانی و</w:t>
      </w:r>
    </w:p>
    <w:p>
      <w:pPr>
        <w:pStyle w:val="BookText"/>
        <w:rPr/>
      </w:pPr>
      <w:r>
        <w:rPr>
          <w:rFonts w:ascii="IRNazanin" w:hAnsi="IRNazanin" w:eastAsia="IRNazanin"/>
          <w:color w:val="111111"/>
          <w:sz w:val="28"/>
          <w:sz w:val="28"/>
          <w:szCs w:val="28"/>
          <w:rtl w:val="true"/>
          <w:lang w:bidi="fa-IR"/>
        </w:rPr>
        <w:t>میانسالی و پیری گناه نسبت به استادو همکلاسی ها و غیره همه و همه نوشته شده ناگهان بر سر خود فریاد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مَالِ هَذَا الْکِتَابِ لَا یُغَادِرُ صَغِیرَةً وَلَا کَبِیرَةً إِلَّا أَحْصَاهَا وَوَجَدُوا مَا عَمِلُوا حَاضِرًا وَلَا یَظْلِمُ رَبُّکَ أَحَدًا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نامه اعمال را پیش می آورند و می بینی که مجرمین چگونه در ترس و هراسند و می گویند وای بر ما این چه نامه ای است؟ تمامی گناهان چه کوچک و چه بزرگ از قلم نیفتاده است و آنچه کرده اند در برابرشان حاضر می بینند و پروردگارت به هیچ کس ظلم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غفلت گذرانیده همه عمر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بودی و چه کردی عملت کو کدام</w:t>
      </w:r>
    </w:p>
    <w:p>
      <w:pPr>
        <w:pStyle w:val="BookText"/>
        <w:rPr/>
      </w:pPr>
      <w:r>
        <w:rPr>
          <w:rFonts w:ascii="IRNazanin" w:hAnsi="IRNazanin" w:eastAsia="IRNazanin"/>
          <w:color w:val="111111"/>
          <w:sz w:val="28"/>
          <w:sz w:val="28"/>
          <w:szCs w:val="28"/>
          <w:rtl w:val="true"/>
          <w:lang w:bidi="fa-IR"/>
        </w:rPr>
        <w:t>توشه آخرتت چیست در این راه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موی سفید از اجل آورد پیام</w:t>
      </w:r>
    </w:p>
    <w:p>
      <w:pPr>
        <w:pStyle w:val="BookText"/>
        <w:rPr/>
      </w:pPr>
      <w:r>
        <w:rPr>
          <w:rFonts w:ascii="IRNazanin" w:hAnsi="IRNazanin" w:eastAsia="IRNazanin"/>
          <w:color w:val="111111"/>
          <w:sz w:val="28"/>
          <w:sz w:val="28"/>
          <w:szCs w:val="28"/>
          <w:rtl w:val="true"/>
          <w:lang w:bidi="fa-IR"/>
        </w:rPr>
        <w:t>دل بر این گنبد گردنده خون خوار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 همچو تو دید است و ببیند ایام</w:t>
      </w:r>
    </w:p>
    <w:p>
      <w:pPr>
        <w:pStyle w:val="BookText"/>
        <w:rPr/>
      </w:pPr>
      <w:r>
        <w:rPr>
          <w:rFonts w:ascii="IRNazanin" w:hAnsi="IRNazanin" w:eastAsia="IRNazanin"/>
          <w:color w:val="111111"/>
          <w:sz w:val="28"/>
          <w:sz w:val="28"/>
          <w:szCs w:val="28"/>
          <w:rtl w:val="true"/>
          <w:lang w:bidi="fa-IR"/>
        </w:rPr>
        <w:t>وای اگر پرده بیفتد که ز بس خجلت و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جای عرق خون دل آید ز مشام</w:t>
      </w:r>
    </w:p>
    <w:p>
      <w:pPr>
        <w:pStyle w:val="BookText"/>
        <w:rPr/>
      </w:pPr>
      <w:r>
        <w:rPr>
          <w:rFonts w:ascii="IRNazanin" w:hAnsi="IRNazanin" w:eastAsia="IRNazanin"/>
          <w:color w:val="111111"/>
          <w:sz w:val="28"/>
          <w:sz w:val="28"/>
          <w:szCs w:val="28"/>
          <w:rtl w:val="true"/>
          <w:lang w:bidi="fa-IR"/>
        </w:rPr>
        <w:t>فکر آن کن که نمایی ز سعادت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ساز که اینجا دو سه روزیست مقام</w:t>
      </w:r>
    </w:p>
    <w:p>
      <w:pPr>
        <w:pStyle w:val="BookText"/>
        <w:rPr/>
      </w:pPr>
      <w:r>
        <w:rPr>
          <w:rFonts w:ascii="IRNazanin" w:hAnsi="IRNazanin" w:eastAsia="IRNazanin"/>
          <w:color w:val="111111"/>
          <w:sz w:val="28"/>
          <w:sz w:val="28"/>
          <w:szCs w:val="28"/>
          <w:rtl w:val="true"/>
          <w:lang w:bidi="fa-IR"/>
        </w:rPr>
        <w:t>رسول الله صلی الله علیه و آله وسلم در سفارشاتش به اباذر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اَباذَر حاسِب نَفسَکَ قَبلَ اَن تُحاسَبَ وَ اَنَّهُ اَهوَنُ لِحِسابِکَ غَدًا </w:t>
      </w:r>
      <w:r>
        <w:rPr>
          <w:rStyle w:val="FootnoteAnchor"/>
          <w:rtl w:val="true"/>
        </w:rPr>
        <w:footnoteReference w:id="89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 قبل آنکه به حساب اعمالت برسند خود به حساب خویش برس که این محاسبه آسان تر از محاسبه فردای قیامت است</w:t>
      </w:r>
      <w:r>
        <w:rPr>
          <w:rFonts w:eastAsia="IRNazanin" w:cs="IRNazanin"/>
          <w:color w:val="111111"/>
          <w:sz w:val="28"/>
          <w:szCs w:val="28"/>
          <w:rtl w:val="true"/>
          <w:lang w:bidi="fa-IR"/>
        </w:rPr>
        <w:t>.</w:t>
      </w:r>
      <w:bookmarkStart w:id="331" w:name="pg3467_30164"/>
    </w:p>
    <w:p>
      <w:pPr>
        <w:pStyle w:val="Heading3"/>
        <w:numPr>
          <w:ilvl w:val="2"/>
          <w:numId w:val="1"/>
        </w:numPr>
        <w:rPr/>
      </w:pPr>
      <w:bookmarkStart w:id="332" w:name="__RefHeading___Toc3341791_2749589250"/>
      <w:bookmarkStart w:id="333" w:name="_Toc114"/>
      <w:bookmarkEnd w:id="331"/>
      <w:bookmarkEnd w:id="332"/>
      <w:r>
        <w:rPr>
          <w:rtl w:val="true"/>
        </w:rPr>
        <w:t>حسد</w:t>
      </w:r>
      <w:bookmarkEnd w:id="333"/>
    </w:p>
    <w:p>
      <w:pPr>
        <w:pStyle w:val="BookText"/>
        <w:rPr/>
      </w:pPr>
      <w:r>
        <w:rPr>
          <w:rFonts w:ascii="Amiri" w:hAnsi="Amiri" w:eastAsia="Amiri" w:cs="Amiri"/>
          <w:color w:val="111111"/>
          <w:sz w:val="28"/>
          <w:sz w:val="28"/>
          <w:szCs w:val="28"/>
          <w:rtl w:val="true"/>
          <w:lang w:bidi="ar-SA"/>
        </w:rPr>
        <w:t xml:space="preserve">اللَّهُمَّ إِنیِّ أَعُوذُ بِکَ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الْحَسَدِ</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خداوندا به تو پناه می بریم از مسلط شدن حسد</w:t>
      </w:r>
    </w:p>
    <w:p>
      <w:pPr>
        <w:pStyle w:val="BookText"/>
        <w:rPr/>
      </w:pP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خدایا چنان کن آنچه را شیطان در دلم و خاطرم اندازد از آرزو و بدگمانی و حسد همه مبدل به تذکر عظمت تو و تفکر در قدرت تو و تدبیری برای از بین بردن دشمنت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رذایلی که انسان را به نابودی می کشاند حسد است از زشتی این حالت روحی همین بس که شخص حسود لذت زندگی و آسایش خود را در رنج و فلاکت و گرفتاری دیگران جستجو میکند و فکر می کند چنین چیزی ممکن است در حالی که به آرزوی خود نخواهد رسید و بالاخره به واسطه حسد زندگی نکبت باری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به جای آنکه از آنچه دیگران از نعمت ها دارند شادمان باشد و همانندش را از فضل خدا طلب کند همواره خود را می خورد و دائما در عذاب است و کاری می کند نعمت از صاحبش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بزرگ اینجاست که حسود دست به گناهان کبیره و اعمال زشت دیگری نیز می زند به طور مثال گاهی با سخن چینی و ایجاد فتنه و به هم زدن بین مردم و گاهی با ریختن آبرو و حیثیت اشخاص محترم و خوش نام و گاهی هم با غیبت و تهمت و بر چسب زدن تلاش می کند افراد موردنظر خود را ضایع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حسادت تا حدی است که قرآن به ما سفارش می کند از شر آن به 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حَاسِدٍ إِذَا حَسَدَ </w:t>
      </w:r>
      <w:r>
        <w:rPr>
          <w:rStyle w:val="FootnoteAnchor"/>
          <w:rtl w:val="true"/>
        </w:rPr>
        <w:footnoteReference w:id="89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مردم حسد می ورزند چون آنها را خدا به فضل خود برخوردار نموده است حسد از کوردلی و انکار فضل خدا نشات می گیرد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الّرِزقُ مَقسُومٌ</w:t>
      </w:r>
    </w:p>
    <w:p>
      <w:pPr>
        <w:pStyle w:val="BookText"/>
        <w:rPr/>
      </w:pPr>
      <w:r>
        <w:rPr>
          <w:rFonts w:ascii="Amiri" w:hAnsi="Amiri" w:eastAsia="Amiri" w:cs="Amiri"/>
          <w:color w:val="111111"/>
          <w:sz w:val="28"/>
          <w:sz w:val="28"/>
          <w:szCs w:val="28"/>
          <w:rtl w:val="true"/>
          <w:lang w:bidi="ar-SA"/>
        </w:rPr>
        <w:t xml:space="preserve">فَماذا یَنفَعُ الحَسَدَ الحاسِدِ وَ ماذا یَضُرُّ المَحسُودِ الحَسَدِ وَ الحَسَدُ اَصلُهُ مِن عُمیِ القَلبِ وَ الجُحُودِ لِفَضلِ اللهِ تَعالی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رزق و روزی انسان قسمت و تعیین شده پس حسد برای شخص حسود چه سودی دارد و برای محسود چه زیانی حسد ورزیدن از کوری دل و انکار فضل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و مرضی که همه امت ها به آن مبتلا بوده اند حسد است و راه نجات همان می باشد که امام سجاد علیه السلام فرمود و آن پناه بردن به خداوند از غلبه حسد</w:t>
      </w:r>
    </w:p>
    <w:p>
      <w:pPr>
        <w:pStyle w:val="BookText"/>
        <w:rPr/>
      </w:pPr>
      <w:r>
        <w:rPr>
          <w:rFonts w:ascii="Amiri" w:hAnsi="Amiri" w:eastAsia="Amiri" w:cs="Amiri"/>
          <w:color w:val="111111"/>
          <w:sz w:val="28"/>
          <w:sz w:val="28"/>
          <w:szCs w:val="28"/>
          <w:rtl w:val="true"/>
          <w:lang w:bidi="ar-SA"/>
        </w:rPr>
        <w:t xml:space="preserve">اَلّلهُمَّ اِنِّی اَعُوذُبِکَ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غَلَبَه الحَسَدِ</w:t>
      </w:r>
    </w:p>
    <w:p>
      <w:pPr>
        <w:pStyle w:val="BookText"/>
        <w:rPr/>
      </w:pPr>
      <w:r>
        <w:rPr>
          <w:rFonts w:ascii="IRNazanin" w:hAnsi="IRNazanin" w:eastAsia="IRNazanin"/>
          <w:color w:val="111111"/>
          <w:sz w:val="28"/>
          <w:sz w:val="28"/>
          <w:szCs w:val="28"/>
          <w:rtl w:val="true"/>
          <w:lang w:bidi="fa-IR"/>
        </w:rPr>
        <w:t>حضرت لقمان علیه السلام به پسرش گفت شخص حسود سه نشانه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غیبت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 در حضور تملق گویی می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وقوع حوادث تلخ و مصیبت سرزنش و شماتت می کند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اولین خونی که به ناحق بر روی زمین ریخت از روی حسد بود قابیل برادرش هابیل را کشت زیرا که نتوانست پیروزی و موفقیت هابیل را ببیند و می توان گفت بیشتر حق کشی ها و جنایات به واسطه همین خوی زشت پیدا شده داستان یوسف و گرفتاری هایش از این صفت رذیله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گرفتاری پیامبران و به خصوص پیامبر گرامی اسلام و شهادت امامان معصوم علیهم السلام از این خوی بد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زشت سیرت شخصیت و عظمت آنها را نمی توانستند بر خود هموار کنند حسد ورزیده و در مقام از بین بردن آنها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اعمال حسادت که منجر به شهادت امام معصوم علیه السلام شد توجه کنید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داوود قاضی معتصم عباسی پیش دوست صمیمی خود ذرقان آمد در حالی که بسیار عصبانی و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ذرقان پرسید چه شده است؟ احمد گفت از نزد معتصم می آیم خشم من به خاطر این سیاه چهره ابوجعفر فرزند علی بن موسی الرضا علیه السلام است آرزو داشتم بیست سال پیش از این مرده بودم و امروز را نمی دیدم گفتم مگر چه شده؟ گفت دزدی را پیش خلیفه آوردند که اعتراف به دزدی خود می کرد معتصم طریقه تطهیر و حد او را پرسید بیشتر فقها حاضر بودند دستور داد بقیه را نیز احضار کند محمد بن علی علیه السلام را هم خواست از ما پرسید حد دزد را چگونه باید جاری کرد؟ فَقُلتُ مِنَ الکَر سُوعِ گفتم از مچ دست باید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به چه دلیل؟ گفتم به دلیل آنکه دست شامل انگشتان و کف تا مچ می شود در آیه تیمم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بِوُجُوهِکُم وَ اَیدِیکُم بسیاری از علما در این نظریه با من موافقت کرده تایید نمودند دسته دیگر از دانشمندان گفتند باید دست را از مرفق و آرنج برید خلیفه پرسید برای چه؟ گفتند به دلیل آیه وضوء وَ اَیدِیِکُم اِلی المَرافِقِ چون حد دست را خداوند در این ایه تا آرنج معین می کند برخی نیز فتوا به قطع از شانه دادند و استدلال بر این کردند که دست شامل از انگشتان تا شانه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خلیفه روی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کرده و گفت یا اباجعفر شما چه می گویید؟</w:t>
      </w:r>
    </w:p>
    <w:p>
      <w:pPr>
        <w:pStyle w:val="BookText"/>
        <w:rPr/>
      </w:pPr>
      <w:r>
        <w:rPr>
          <w:rFonts w:ascii="IRNazanin" w:hAnsi="IRNazanin" w:eastAsia="IRNazanin"/>
          <w:color w:val="111111"/>
          <w:sz w:val="28"/>
          <w:sz w:val="28"/>
          <w:szCs w:val="28"/>
          <w:rtl w:val="true"/>
          <w:lang w:bidi="fa-IR"/>
        </w:rPr>
        <w:t>فرمود علما گفتار خود را گفتند مرا از نظر دادن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شما را به خدا سوگند می دهم نظریه خود را بگویید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می گوییم این حدود اهل سنت و علمای حاضرین تعیین کردند اشتباه و خطاست درباره دزد باید انگشتان او را بدون ابهام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دلیل شما چیست؟</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محل لازم است پیشانی دو دست دو زانو و دو انگشت ابهام پا هرگاه دست را از مچ یا آرنج جدا کنند دیگر دستی برای سجده باقی نمی ماند در صورتی که خداوند در قرآن می فرماید مواضع سجود اختصاص به خداوند دارد ما کانَ اللهُ لَم یَقطَع و هر چه برای خدا باشد بریده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این حکم شادمان شد و تصدیق کرد دستور داد انگشتان دزد را طبق نظریه حضرت جواد علیه السلام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ذرقان می گوید احمد بن ابی داوود پس از نقل داستان سخت افسرده و ناراحت بود که چرا نظریه او رد شده از حسادت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این جریان پیش معتصم عباسی رفت و گفت آمده ام تو را نصیحتی کنم و این به خاطر محبتی است که به ما داری و می ترسم اگر نگویم کفران نعمت کرده باشم و به آتش جهنم بسوزم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آن نصیحت چیست؟ گفت وقتی شما مجلسی از علیا و فقها تشکیل می دهید تا امر مهمی از امور دینی مطرح شود وزرا امرا صاحب منصبان لشکری و کشوری و دربانان همگی حضور دارند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مذاکرات این مجالس در خارج گفت و گو می شود اگر در چنین مجلس شما رای فقها را رد کنی و گفته محمد بن علی علیه السلام را قبول نمایید کم کم موجب می شود که مردم به او متوجه شوند و از بنی عباس منصرف کردند و خلافت را از تو گرفته و به او تحویل دهند در حالی که هم اکنون عده ای از مردم امامت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کار خود را کرد این سخن چینی اثر خود را بخشید معتصم چنان تحت تاثیر گفته او واقع شد که احمد بن ابی داوود را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نصِیحَتُک خَیرًا خدا تو را از این نصیحتی که کردی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دستور داد مقدمات مسموم کردن و کشتن امام علیه السلام را آماده سازند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محدث قمی رضوان الله تعالی علیه می نویسد مشهور آن است که همسر امام علیه السلام دختر مامون لعنه الله علیه به تحریک برادر مامون یعنی همان معتصم عباسی آن بزرگوار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زهری برای ام الفضل فرستاد که داخل طعام و خوراک حضرت کند ام الفضل انگور رازقی را زهرآلود کرد و برای امام علیه السلام آورد و امام به محض تناول اثر زهر را در بدن خویش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عملت را خواهی دید قسم به خدا به بلایی مبتلا خواهی شد که مرهم پذیر نباشد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در پایان این بحث توجه به این آیه لازم است</w:t>
      </w:r>
    </w:p>
    <w:p>
      <w:pPr>
        <w:pStyle w:val="BookText"/>
        <w:rPr/>
      </w:pPr>
      <w:r>
        <w:rPr>
          <w:rFonts w:ascii="Amiri" w:hAnsi="Amiri" w:eastAsia="Amiri" w:cs="Amiri"/>
          <w:color w:val="111111"/>
          <w:sz w:val="28"/>
          <w:sz w:val="28"/>
          <w:szCs w:val="28"/>
          <w:rtl w:val="true"/>
          <w:lang w:bidi="ar-SA"/>
        </w:rPr>
        <w:t xml:space="preserve">وَلَا تَتَمَنَّوْا مَا فَضَّلَ اللَّهُ بِهِ بَعْضَکُمْ عَلَی بَعْضٍ لِلرِّجَالِ نَصِیبٌ مِمَّا اکْتَسَبُوا وَلِلنِّسَاءِ نَصِیبٌ مِمَّا اکْتَسَبْنَ وَاسْأَلُوا اللَّهَ مِنْ فَضْلِهِ إِنَّ اللَّهَ کَانَ بِکُلِّ شَیْءٍ عَلِیمًا </w:t>
      </w:r>
      <w:r>
        <w:rPr>
          <w:rStyle w:val="FootnoteAnchor"/>
          <w:rtl w:val="true"/>
        </w:rPr>
        <w:footnoteReference w:id="90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چیزهایی را که خدا به وسیله آن شما را بر یکدیگر برتر داده آرزو نکنید برای مردان آنچه کسب کرده اند بهره ای هست و برای زنان از آنچه کسب کرده اند بهره ای خواهد دید از کرم پروردگار درخواست کنید که خدا به همه چیز آگاهی دارد</w:t>
      </w:r>
      <w:r>
        <w:rPr>
          <w:rFonts w:eastAsia="IRNazanin" w:cs="IRNazanin"/>
          <w:color w:val="111111"/>
          <w:sz w:val="28"/>
          <w:szCs w:val="28"/>
          <w:rtl w:val="true"/>
          <w:lang w:bidi="fa-IR"/>
        </w:rPr>
        <w:t>.</w:t>
      </w:r>
      <w:bookmarkStart w:id="334" w:name="pg3467_30169"/>
    </w:p>
    <w:p>
      <w:pPr>
        <w:pStyle w:val="Heading3"/>
        <w:numPr>
          <w:ilvl w:val="2"/>
          <w:numId w:val="1"/>
        </w:numPr>
        <w:rPr/>
      </w:pPr>
      <w:bookmarkStart w:id="335" w:name="__RefHeading___Toc3341793_2749589250"/>
      <w:bookmarkStart w:id="336" w:name="_Toc115"/>
      <w:bookmarkEnd w:id="334"/>
      <w:bookmarkEnd w:id="335"/>
      <w:r>
        <w:rPr>
          <w:rtl w:val="true"/>
        </w:rPr>
        <w:t>حسن خلق</w:t>
      </w:r>
      <w:bookmarkEnd w:id="336"/>
    </w:p>
    <w:p>
      <w:pPr>
        <w:pStyle w:val="BookText"/>
        <w:rPr/>
      </w:pPr>
      <w:r>
        <w:rPr>
          <w:rFonts w:ascii="Amiri" w:hAnsi="Amiri" w:eastAsia="Amiri" w:cs="Amiri"/>
          <w:color w:val="111111"/>
          <w:sz w:val="28"/>
          <w:sz w:val="28"/>
          <w:szCs w:val="28"/>
          <w:rtl w:val="true"/>
          <w:lang w:bidi="ar-SA"/>
        </w:rPr>
        <w:t>اللَّهُمَّ صَلِّ عَلَی مُحَمَّدٍ وَ آلِهِ، وَ حَلِّنِی بِحِلْیَةِ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کَظْمِ الغَیْظِ، وَ إِطْفَاءِ النَّائِرَةِ، وَ ضَمِّ أَهْلِ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 الْعَرِیکَةِ، وَ خَفْضِ الْجَنَاحِ، وَ حُسْنِ السِّیرَةِ</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الها بر محمد و ال محمد و ال او درود فرست و مرا به زیور انسان های صالح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بردن خشم و خاموش کردن آتش فتنه و آداب و گرد آوردن مردم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نرم خویی و فروتنی و خوش رفتاری و خوش خلقی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نمرات از دوران دبستان تا سطح عالی علمی نمره انضباط است انسان منضبط کسی است که در معاشرت با مردم ادب و اخلاق را رعایت کند و همیشه نمره خوب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بحث حسن خلق و خوش رفتاری می شود یعنی طرز راه رفتن و نشست و برخاست نوع برخورد با اشخاص و تمامی مسایل در نهایت احترام و تکریم به دیگران انجام گیرد اولین نشانه حسن خلق در تلاقی و برخورد با طرف مقابل معلوم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حُیِّیتُمْ بِتَحِیَّةٍ فَحَیُّوا بِأَحْسَنَ مِنْهَا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زمانی که شما را درود و سلام فرستادند شما نیز سلامی بهتر از آن جواب گویید و در مورد سلام و جوابش به ما دستور داده اند هر چه فاش 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عَزَّوَجَلَّ یُحِبُّ اِفشاءَ السَّلامِ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خداوند بزرگ دوست می دارد که سلام به طور آشکار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 حسن خلق پذیرایی از میهمان و استقبال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میهمان و یا گرمی او را تحویل گرفتن حکایت از خوش خلقی می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پذیرایی از میهمان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اَتاکَ اَخوکَ فَاِتهِ بِما عِندکَ وَ اِذا دَعَوتُهُ فَتَکَلَّفُ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هرگاه برادر دینی تو بر تو وارد شد آنچه داری برای او بیاور ولی اگر او را دعوت کردی از او درست پذیرایی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حتی دستور می دهد که میهمان را پس از پذیرایی تا درب خانه بدرقه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حَقِّ الضَّیفِ اَن تَمشِی مَعَهُ فَتَخرُجَهُ مِن حَرِیمِکَ اِلی البابِ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یکی از حقوق بر میزبان این است که از اتاق تا درب منزل میهمان را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بهترین و عالی ترین راه رشد و تعالی انسان است قرآن رشد سریع اسلام و نفوذ عمیق رسول الله صلی الله علیه و اله وسلم را محصول خوش خلقی و خوش رفتاری پیامبر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ای رسول ما مرحمت پروردگار تو را با مردم مهربان و خوش خوی گردانید و اگر تند خو و سخت دل بودی مردم از گرد تو پراکنده می شدند پس تو از لغزش هایشان درگذر و برای آنها طلب مغفرت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وَاخْفِضْ جَنَاحَکَ لِمَنِ اتَّبَعَکَ مِنَ الْمُؤْمِنِینَ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ای رسول ما پر و بال مرحمت بر تمام پیروان با ایمان تبه تواضع بگستران وقتی از امام صادق علیه السلام از حدود و اندازه حسن خلق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جَناحَکَ وَ تَطِیبُ کَلامَکَ وَ تَلقی اَخاکَ بِبِشرٍ حَسَنٌ</w:t>
      </w:r>
      <w:r>
        <w:rPr>
          <w:rStyle w:val="FootnoteAnchor"/>
          <w:rtl w:val="true"/>
        </w:rPr>
        <w:footnoteReference w:id="90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مهربانی و لطف کنی و با آنها پاکیزه سخن گویی و با رویی شادان با آنها رو به روی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در اجتماع عقب افتاده و در حال رکود و شکست هستند؟ بی شک اغلب بداخلاق و بدرفتارند و خودشان باعث سیاه بختی خویش شده اند 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 وَ حُسنُ الخُلقِ یَعمُرانِ الدِّیارَ وَ یَزیدانِ فِی الاَعمارِ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نیکی و خوش الخلاقی با مردم شهرها را آبادو عمرها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هر انسان به خود علاقه مند است و دوست دارد که مردم به او اظهار محبت و احترام کنند او نیز همین شیوه را درباره دیگران به اجرا در آورد با خلق نیکو زبان ملایم و برداشت صادقانه در برابر خلق خدا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حضور رسول الله صلی الله علیه و آله وسلم آمد و از آن بزرگوار خواست که به سوالات او جواب دهد شش سوال کرد که یکی از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عَمَلًا یُحِبُّنی المَخلوقُ </w:t>
      </w:r>
      <w:r>
        <w:rPr>
          <w:rStyle w:val="FootnoteAnchor"/>
          <w:rtl w:val="true"/>
        </w:rPr>
        <w:footnoteReference w:id="911"/>
      </w:r>
      <w:r>
        <w:rPr>
          <w:rFonts w:ascii="IRNazanin" w:hAnsi="IRNazanin" w:eastAsia="IRNazanin"/>
          <w:color w:val="111111"/>
          <w:sz w:val="28"/>
          <w:sz w:val="28"/>
          <w:szCs w:val="28"/>
          <w:rtl w:val="true"/>
          <w:lang w:bidi="fa-IR"/>
        </w:rPr>
        <w:t>به من کاری بیاموز که مردم به من علاقه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یُحِبُکَ المَخلوُق فَاَحسِن اِلَیهِم وَ اَرفِض ما فِی اَیدیهم </w:t>
      </w:r>
      <w:r>
        <w:rPr>
          <w:rStyle w:val="FootnoteAnchor"/>
          <w:rtl w:val="true"/>
        </w:rPr>
        <w:footnoteReference w:id="91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اراده کردی مردم ترا دوست بدارند با آنها به نیکی رفتار کن و از آنچه در اختیار دارند خود را بی نیاز نشان بده</w:t>
      </w:r>
      <w:r>
        <w:rPr>
          <w:rFonts w:eastAsia="IRNazanin" w:cs="IRNazanin"/>
          <w:color w:val="111111"/>
          <w:sz w:val="28"/>
          <w:szCs w:val="28"/>
          <w:rtl w:val="true"/>
          <w:lang w:bidi="fa-IR"/>
        </w:rPr>
        <w:t>.</w:t>
      </w:r>
      <w:bookmarkStart w:id="337" w:name="pg3467_30172"/>
    </w:p>
    <w:p>
      <w:pPr>
        <w:pStyle w:val="Heading3"/>
        <w:numPr>
          <w:ilvl w:val="2"/>
          <w:numId w:val="1"/>
        </w:numPr>
        <w:rPr/>
      </w:pPr>
      <w:bookmarkStart w:id="338" w:name="__RefHeading___Toc3341795_2749589250"/>
      <w:bookmarkStart w:id="339" w:name="_Toc116"/>
      <w:bookmarkEnd w:id="337"/>
      <w:bookmarkEnd w:id="338"/>
      <w:r>
        <w:rPr>
          <w:rtl w:val="true"/>
        </w:rPr>
        <w:t>حقوق</w:t>
      </w:r>
      <w:bookmarkEnd w:id="339"/>
    </w:p>
    <w:p>
      <w:pPr>
        <w:pStyle w:val="BookText"/>
        <w:rPr/>
      </w:pPr>
      <w:r>
        <w:rPr>
          <w:rFonts w:ascii="Amiri" w:hAnsi="Amiri" w:eastAsia="Amiri" w:cs="Amiri"/>
          <w:color w:val="111111"/>
          <w:sz w:val="28"/>
          <w:sz w:val="28"/>
          <w:szCs w:val="28"/>
          <w:rtl w:val="true"/>
          <w:lang w:bidi="ar-SA"/>
        </w:rPr>
        <w:t>اللَّهُمَّ صَلِّ عَلَی مُحَمَّدٍ وَ آلِهِ، وَ ارْزُقْنِی مِثْلَ ذَلِکَ مِنْهُمْ، وَ اجْعَلْ لِی أَوْفَی الْحُظُوظِ فِیمَا عِنْدَهُمْ، وَ زِدْهُمْ بَصِیرَةً فِی حَقِّی، وَ مَعْرِفَةً بِفَضْلِی حَتَّی یَسْعَدُوا بِی وَ أَسْعَدَ بِهِمْ، آمِینَ رَبَّ الْعَالَمِینَ</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پروردگارا بر محمد و آل او درود فرست و همانند آنچه را که برای همسایگان و دوستانم خواستم به من روزی کن و برخوردارترین بهره ها را که به ایشان عطا شده برای من در نظر بگیر و آگاهی آنها را نسبت به حقوق من افزون فرما و به آنها آشنایی به فضل مرا فراوان کن تا به وسیله من نیک بخت شوند و من به توسط آنها سعادتمند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جهانیان دعایم را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رساله حقوقی دارد که به طور مبسوط درباره حقوق اعضا بدن بر عهده ما حقوق خانواده حقوق زن و شوهر حق معلم و شاگرد حقوق مومنین نسبت به یکدیگر بحث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لِمَن اَعانَهُ اللهُ عَلَی قَضاءِ ما اَوجَبَ عَلَیهِ مِن حُقُوقِهِ خوشا به حال آن کسی که خداوند او را در اداء حقوقی که بر او واجب ساخته یاری می فرماید</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همان بزرگوار درباره حقوق مومنین نسبت به هم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عمومی و مشترک هم دین های تو آن است که در باطن سلامتی آنها را بخواهی و بال های رحمت و مهربانی را بر آنان بگسترانی و در مقابل بدی هایش از خود نرمش نشان دهی و قلوب آنان را جلب کرده و کارهایشان را اصلاح نمایی و از آنان که به تو و به خودشان نیکی می کنند شکر کنی زیرا آن کس که به خود خوبی کند در واقع به تو نیکی کرده چون در آن هنگام از آزار تو خودداری نموده و احتیاجاتش را خودش برآورده کرده و از رجوع کردن به تو خود را باز داشته است پس برای همه آنان دعا کن و همه را</w:t>
      </w:r>
    </w:p>
    <w:p>
      <w:pPr>
        <w:pStyle w:val="BookText"/>
        <w:rPr/>
      </w:pPr>
      <w:r>
        <w:rPr>
          <w:rFonts w:ascii="IRNazanin" w:hAnsi="IRNazanin" w:eastAsia="IRNazanin"/>
          <w:color w:val="111111"/>
          <w:sz w:val="28"/>
          <w:sz w:val="28"/>
          <w:szCs w:val="28"/>
          <w:rtl w:val="true"/>
          <w:lang w:bidi="fa-IR"/>
        </w:rPr>
        <w:t>یاری نما و هر یک از آنها را متناسب با مقام و موقعیتشان نسبت به خود حقشان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را به دیده پدری بنگر و کوچک آنان را هم چون فرزند و متوسطین آنها را همانند برادر خود محسوب کن و هر یک به نزد تو آمدند با لطف و رحمتت از ایشان پذیرایی بنما و با برادر دینی ات بر طبق حقوق برادری رفتار کن</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از مجموعه آیات و روایات شریفه ای که به دست ما رسیده این نتیجه به دست می آید که اسلام برای مومنین نسبت به یکدیگر ارزش فوق العاده ای قایل است و حتی تا آن مرحله پیش رفته که عبادت جامع و کامل خدا در رعایت حقوق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عُبِدَاللهُ بِشَییٍ اَفضَلَ مِن اَداءِ حَقِّ الُمومِنِ</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به خدا قسم خداوند به چیزی برتر از ادا حق مومن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صادق علیه السلام پرسید حق مسلمان بر مسلمان دیگر چیست؟ فرمود به هر مسلمان هفت حق واجب است و آنها به قدری مهمند که اگر یکی را ضایع نماید از ولایت و اطاعت خداوند بیرون رفته و بهره ای از جانب پروردگار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عرض کرد که حقوق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من نسبت به تو مهربانم می ترسم که آن حقوق را ضایع کنی و آنها را محافظت ننمایی و بیاموزی اما عمل نکنی گفت هیچ نیرویی بر انجام اطاعت نیست مگر از جانب خداوند لا قُوَّه اِلّا بِاللهِ آنگاه حضرت فرمود آسان ترین حقوق آن است که آنچه برای خود دوست داری و می پسندی برای برادر مومنت نیز دوست بداری و آنچه برای خود بد می دانی و نمی پسندی برای او نیز نپسندی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دوم از کارهایی که او را به خشم می آورد دوری کنی و اسباب خشنودی او را فراهم سازی حق سوم با جان و مال و دست و پا و زبان او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چهارم به منزله چشم و راهنما و همانند آئیه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پنجم تو سیر نباشی در حالی که او گرسنه</w:t>
      </w:r>
    </w:p>
    <w:p>
      <w:pPr>
        <w:pStyle w:val="BookText"/>
        <w:rPr/>
      </w:pPr>
      <w:r>
        <w:rPr>
          <w:rFonts w:ascii="IRNazanin" w:hAnsi="IRNazanin" w:eastAsia="IRNazanin"/>
          <w:color w:val="111111"/>
          <w:sz w:val="28"/>
          <w:sz w:val="28"/>
          <w:szCs w:val="28"/>
          <w:rtl w:val="true"/>
          <w:lang w:bidi="fa-IR"/>
        </w:rPr>
        <w:t>است و سیراب نباشی در حالی که او تشنه است و پوشیده نباشی در حالی او برهنه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ششم اگر تو دارای خادم هستی و او بدون خادم است باید که خادمت را بفرستی تا لباس او را بشوید و در پیش او غذا نهد و بسترش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حق آنکه دعوت او را راست بدانی و دعوتش را بپذیری اگر بیمار شد به عیادتش بروی و اگر بمیرد به جنازه او حاضر شوی و اگر دانستی که حاجتی دارد در برآوردن آن حاجت پیشی گیری و قبل از آنکه او اظهار نماید نیازش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این ها عمل کنی ولایت خود را بر ولایت او و ولایت او را به ولایت خود پیوسته ای</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در طلیعه این بحث ملاحظه نمودید که امام سجاد علیه السلام چقدر زیبا درباره رعایت حقوق متقابل دو مسلمان از خداوند درخواست کرد برادران ایمانیم به وسیله من نیک بخت شوند و من به توسط آنها سعادتمند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بسیار جای تامل و دقت دارد مومن باید خیرخواه همنوعان خود باشد اهل راهنمایی و ارشاد اهل گذشت و اغماض و خیر و سعادت آنان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نام حضرت یوسف علیه السلام پرآوازه شد یکی از علل آن این بود که بعد از آن همه آزاری که از برادران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عَلَیْکُمُ الْیَوْمَ یَغْفِرُ اللَّهُ لَکُمْ وَهُوَ أَرْحَمُ الرَّاحِمِینَ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امروز هیچ سرزنشی بر شما نیست خداوند شما را می بخشد زیرا که او مهربان ترین مهربانان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تَعْفُوا أَقْرَبُ لِلتَّقْوَی </w:t>
      </w:r>
      <w:r>
        <w:rPr>
          <w:rStyle w:val="FootnoteAnchor"/>
          <w:rtl w:val="true"/>
        </w:rPr>
        <w:footnoteReference w:id="91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لغزش دیگری در گذری به تقوا نزدیکتر هستی بازار حقوق متقابل مومنین به هم سعی در پوشاندن عیب یکدیگر است یکبار حضرت عیسی علیه السلام با حواریون در بیابانی در حرکت بودند در بین راه به لاشه سگی برخورد کردند یکی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که</w:t>
      </w:r>
    </w:p>
    <w:p>
      <w:pPr>
        <w:pStyle w:val="BookText"/>
        <w:rPr/>
      </w:pPr>
      <w:r>
        <w:rPr>
          <w:rFonts w:ascii="IRNazanin" w:hAnsi="IRNazanin" w:eastAsia="IRNazanin"/>
          <w:color w:val="111111"/>
          <w:sz w:val="28"/>
          <w:sz w:val="28"/>
          <w:szCs w:val="28"/>
          <w:rtl w:val="true"/>
          <w:lang w:bidi="fa-IR"/>
        </w:rPr>
        <w:t>بوی بدی دارد دیگری گفت واه واه چه زشت و بدترکیب شده است و دیگر صحابه هر یک به نحوی اظهار انزجار و ناراحتی کردند نوبت به حضرت عیسی علیه السلام رسید فرمود به به چه دندان های سفیدی دارد حواریون همگی تعجب کردند که چرا عیسی آن همه بوی تعفن و زشتی رها کرده و فقط دندان هایش را دیده است فرمود انسان مومن باید همیشه خوبی های دیگران را ببیند نه بدی های آنان را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مکارم الاخلاق درخواست جالب تری را از خداوند دارند وَ اخالِفُ مَنِ اغتابَنِی اِلی حُسنِ الذِّکرِ خدایا توفیقم ده از آن که از من عیب جویی و غیبت نموده به نیکی یاد کنم</w:t>
      </w:r>
      <w:r>
        <w:rPr>
          <w:rFonts w:eastAsia="IRNazanin" w:cs="IRNazanin"/>
          <w:color w:val="111111"/>
          <w:sz w:val="28"/>
          <w:szCs w:val="28"/>
          <w:rtl w:val="true"/>
          <w:lang w:bidi="fa-IR"/>
        </w:rPr>
        <w:t>.</w:t>
      </w:r>
      <w:bookmarkStart w:id="340" w:name="pg3467_30176"/>
    </w:p>
    <w:p>
      <w:pPr>
        <w:pStyle w:val="Heading3"/>
        <w:numPr>
          <w:ilvl w:val="2"/>
          <w:numId w:val="1"/>
        </w:numPr>
        <w:rPr/>
      </w:pPr>
      <w:bookmarkStart w:id="341" w:name="__RefHeading___Toc3341797_2749589250"/>
      <w:bookmarkStart w:id="342" w:name="_Toc117"/>
      <w:bookmarkEnd w:id="340"/>
      <w:bookmarkEnd w:id="341"/>
      <w:r>
        <w:rPr>
          <w:rtl w:val="true"/>
        </w:rPr>
        <w:t>حیات</w:t>
      </w:r>
      <w:bookmarkEnd w:id="342"/>
    </w:p>
    <w:p>
      <w:pPr>
        <w:pStyle w:val="BookText"/>
        <w:rPr/>
      </w:pPr>
      <w:r>
        <w:rPr>
          <w:rFonts w:ascii="Amiri" w:hAnsi="Amiri" w:eastAsia="Amiri" w:cs="Amiri"/>
          <w:color w:val="111111"/>
          <w:sz w:val="28"/>
          <w:sz w:val="28"/>
          <w:szCs w:val="28"/>
          <w:rtl w:val="true"/>
          <w:lang w:bidi="ar-SA"/>
        </w:rPr>
        <w:t>ثُمَّ ضَرَبَ لَهُ فِی الْحَیَاةِ أَجَلًا مَوْقُوتاً، وَ نَصَبَ لَهُ أَمَداً مَحْدُوداً</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آنگاه خداوند تبارک و تعالی برای هر کدام آنها حیات موقت و در مدتی محدود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 گوید که حیات در شش مورد استعمال می شود اول حیات نامیه است مثل آنکه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اللهَ یُحیِ الاَرضَ بَعدَ مَوتِها بدانید که خداوند زمین را پس از مرگش دوباره زنده می کند که اشاره به حیات زمین در بهار بعد از زمستان است 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کُلَّ شَییٍ حَیِّ ما هر چیزی را به توسط آب حیات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حیات حسی است مثل آنکه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الاَحیاءُ وَ لا الاَمواتُ زنده ها با مرده ها یکسان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عقلانی است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کانَ مَیتًا فَاَحیَیناهُ وَ جَعَلنا لَهُ نورًا یَمشِی بِهِ فِی النّاس کَمَن مِثلُهُ فِی الظُّلُماتِ لَیسَ بِخارِجٍ مِنها</w:t>
      </w:r>
    </w:p>
    <w:p>
      <w:pPr>
        <w:pStyle w:val="BookText"/>
        <w:rPr/>
      </w:pPr>
      <w:r>
        <w:rPr>
          <w:rFonts w:ascii="IRNazanin" w:hAnsi="IRNazanin" w:eastAsia="IRNazanin"/>
          <w:color w:val="111111"/>
          <w:sz w:val="28"/>
          <w:sz w:val="28"/>
          <w:szCs w:val="28"/>
          <w:rtl w:val="true"/>
          <w:lang w:bidi="fa-IR"/>
        </w:rPr>
        <w:t>آیا آنکه مرده بوده و زنده اش کرده ایم و برایش نوری قرار داده ایم که به کمک آن بین مردم حرکت نماید با آن کسی که در تاریکی ها فرو رفته و بیرون نمی آید یکسانند؟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جاوید است مثل حیات شهدا و کسانی که در راه خدا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در راه خدا کشته شدند مرده مپندارید بلکه زنده اند و نزد خدای خویش روزی می خورند پنجم حیات اخروی است همان 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قَدَّمتُ لِحَیاتِی ای کاش برای حیات آخر خویش کارهای خوب پیش می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حیات الهی است که هُوَ حَیٌّ او زنده است و مرگ برای او صحیح نیست از تقسیم بندی حیات بگذریم و به حیات انسان که عبارت از حیات مادی و معنوی اوست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اسلام دین جامع و کاملی است هم برای حیات مادی و هم برای حیات معنوی ما دیدگاه های عالی و ارزشمندی دارد که اگر به کار بسته شود همه انسان ها دنیا و آخرتی آباد و لبریز از توفیق و کمال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او جز این را برای ما نخواسته اند مانده که ما چگونه دعوتشان را اجابت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ای اهل ایمان هنگامی که خدا و رسول شما را به چیزی که شما را زندگی می بخشد دعوت می کنند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امامان معصوم علیهم السلام دقیقا همین گونه بوده که انسان ها را از مرگ و جهل و نادانی به حیات علم ارزش ها سوق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ذلِکَ مِنْ عِنْدِ اءَهْلِهِ، فَإِنَّهُمْ عَیْشُ الْعِلْمِ، وَ مَوْتُ الْجَهْلِ، هُمُ الَّذِینَ یُخْبِرُکُمْ حُکْمُهُمْ عَنْ عِلْمِهِمْ، وَصَمْتُهُمْ عَنْ مَنْطِقِهِمْ، وَ ظاهِرُهُمْ عَنْ باطِنِهِمْ، لا یُخالِفُونَ الدِّینَ، وَ لا یَخْتَلِفُونَ فِیهِ، فَهُوَ بَیْنَهُمْ شاهِدٌ صادِقٌ، وَ صامِتٌ ناطِقٌ</w:t>
      </w:r>
      <w:r>
        <w:rPr>
          <w:rStyle w:val="FootnoteAnchor"/>
          <w:rtl w:val="true"/>
        </w:rPr>
        <w:footnoteReference w:id="92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را از اهل آن جستجو کنید که اهل بیت پیامبر صلی الله علیه و آله وسلم رمز حیات دانش و راز مرگ جهل و نادانی هستند آنان که حکمتشان شما را از دانش آنان و سکوتشان از منطق آنان و ظاهرشان از باطنشان اطلاع می دهد نه با دین خدا مخالفتی دارند و نه در آن اختلاف می کنند دین در میان آنان گواهی صادق و ساکتی سخنگوست زندگی شیرین است به شرط آنکه محصول زندگی نیز شیرین و به خیر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مردمی که تمام همت خود را به زندگی مادی اختصاص دادند و به خود اجازه ندادند به زندگی معنوی و آخرت بیندیشند بی تردید پایان خوبی نداشتند بی ایمان از دنیا رفتند و برای همیشه گرفتار عذاب الهی گشتند و چه جمعیت کمی که حرف و سخن خدا و رسول و امامان معصوم علیهم السلام را گوش دادند و عمل کردند و پایان خوبی داشتند و برای همیشه در ناز و نعمت الهی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کَالنَّحلَه اِذا اَکَلَت اَکَلَت طَیِّبًا وَ اِذا وَضَعَت وَضَعَت طَیّبًا وَ اِن وَقَعَت عَلی عُودٍ لَم تُکَسِّرهُ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ای انسان تو نیز چون زنبور عسل زندگی کن چون وقتی می خورد پاکیزه می خورد و هنگامی که محصول تلاش خود را ارایه می دهد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 دهد و هرگاه بر شاخ گلی می نشیند آن را پرپر نمی کند و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کسانی که محصول عمر تلاش و فعالیتشان چون عسل شیرین و مصفاست و از خویش صدقات جاریه باقی می گذارند و معنی زندگی را آن طور که هست درک می کنند و تحت تاثیر زرق و برق زندگی مادی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آخرت را فدای حیات دنیا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آن سرای واپسین را از آن کسانی می کنیم که در این جهان خواهان برتری جویی و تباهکاری نیستند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آیه روایات جالبی نقل شده که از جمله روایتی از امام علی علیه السلام اِنَّ الرَّجُلَ لَیُعجِبُهٌ شِراکُ نَعلِهِ فَیَدخُل فِی هذِه الآیه تلکَ الدّارُ الآخِرَه اگر انسان از اینکه بند کفش او از بند کفش دوستش بهتر است سرخوش شود مشمول این آیه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کسانی که خانه های مجلل و ماشین های مدل بالا و لباس ها و جواهرات گران قیمت خود را به رخ دیگران می کشند و سرخوشند که از این جهات نسبت به فامیل و دوستانشان برترند به طریق اولی مشمول ایه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خانه و ماشین و لباس و جواهرات دنیا حیات واقعی نیست و ارزش به رخ کشیدن ندارند آن چیزی که باید تمام همت خود را بر آن داشت حیات معنوی و اخروی است و دنیا را مقدمه رشد و تعالی اخرت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و أمسی و الآخِرةُ أکبرُ هَمِّهِ جَعلَ اللّه ُ الغِنی فی قلبِهِ، و جَمَع لَه أمرَهُ، و لَم یَخرُج مِن الدُّنیا حتّی یَستکمِلَ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و أمسَی و الدُّنیا أکبرُ هَمِّهِ جَعَلَ اللّه ُ الفَقْرَ بینَ عینَیهِ، و شتَّتَ علَیهِ أمْرَه، و لَم یَنَلْ مِن الدُّنیا إلاّ ما قُسِمَ لَهُ</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هر آن کس که در طول شبانه روز بزرگترین همش آخرت باشد خداوند بی نیازی را در دل او جای و کارش را سامان دهد و از دنیا نرود مگر وقتی که روزی اش را کامل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در طول شبانه روز بزرگترین همش دنیا باشد خداوند فقر و نداری را بر پیشانیش زند و کارش را پریشان سازد و از دنیا به چیزی بیش از قسمت خود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فکر به اینده و مراجعه به آیات شریفه قرآن خواهیم فهمید که زندگانی و حیات دنیا لهو و لعبی بیش نیست و آن آخرت است که به زندگی معنا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الْحَیَاةُ الدُّنْیَا إِلَّا لَعِبٌ وَلَهْوٌ وَلَلدَّارُ الْآخِرَةُ خَیْرٌ لِلَّذِینَ یَتَّقُونَ أَفَلَا تَعْقِلُونَ </w:t>
      </w:r>
      <w:r>
        <w:rPr>
          <w:rStyle w:val="FootnoteAnchor"/>
          <w:rtl w:val="true"/>
        </w:rPr>
        <w:footnoteReference w:id="92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جز بازیچه سرگرمی نیست و خانه آخرت برای اهل تقوا بهتر است آیا اندیشه نمی کنید؟</w:t>
      </w:r>
    </w:p>
    <w:p>
      <w:pPr>
        <w:pStyle w:val="BookText"/>
        <w:rPr/>
      </w:pPr>
      <w:r>
        <w:rPr>
          <w:rFonts w:ascii="Amiri" w:hAnsi="Amiri" w:eastAsia="Amiri" w:cs="Amiri"/>
          <w:color w:val="111111"/>
          <w:sz w:val="28"/>
          <w:sz w:val="28"/>
          <w:szCs w:val="28"/>
          <w:rtl w:val="true"/>
          <w:lang w:bidi="ar-SA"/>
        </w:rPr>
        <w:t xml:space="preserve">هَذَا مَقَامُ مَنِ اسْتَحْیَا لِنَفْسِهِ مِنْکَ، وَ سَخِطَ عَلَیْهَا، وَ رَضِیَ عَنْکَ، فَتَلَقَّاکَ بِنَفْسٍ خَاشِعَةٍ، وَ رَقَبَةٍ خَاضِعَةٍ، وَ ظَهْرٍ مُثْقَلٍ مِنَ الْخَطَایَا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 این جا مکان کسی است که درباره نفس خود از تو حیا می کند و شرمنده است و بر خویش غضب کرده و از تو راضی است و با تو ملاقات نموده در حالی که نفسی خاشع و گردنی افتاده و پشتی از بار گناه خم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حیا و پاکدامنی از مصادیق بارز ایمان و ترس از خداوند تبارک و تعالی است چاره ای جز این نیست که نفس را در بند کنیم و با هواها و بوالهوسی ها بجنگیم تا حیا بماند والا طبق بیان مولایمان علی علیه السلام مَن کَثُرَ خَطاءُهُ قَلَّ حَیاءُهُ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آنکه لغزش و گناهش زیاد شود حیا او اندک خواهد شد و گاه به طور کلی حیا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اهمیت حیاء بالاتر در جهاد در جبهه و جنگ است 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المُجاهِدُ الشَّهیدُ فِی سَبیلِ اللهِ بِاعظَمَ اجراً مِمَّن قَدَرَ فَعَفَّ لَکادَ العَفیفُ اَن یَکوُنَ مَلَکًا مِنَ المَلائِکَه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اجر و پاداش جهاد کننده ای که در راه خدا کشته شد بیشتر نیست از کسی که توانایی داشته باشد و عفت و پاک دامنی به کاربرد نزدیک است شخص با حیا و عفیف فرشته ای از فرشتگان بشود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سخن حقیر با مردان و زنان مسلمان و پیرو اهل بیت عصمت و طهارت است ای عزیزان چندین شاهد بر اعمال وجود دارند که ناظر کارها و رفتارهای فردی و اجتماعی ما هستند اول خداوند تبارک و تعالی است که طبق بیان مولایمان علی علیه السلام اَلشّاهِدُ هُوَ الحاکِمُ </w:t>
      </w:r>
      <w:r>
        <w:rPr>
          <w:rStyle w:val="FootnoteAnchor"/>
          <w:rtl w:val="true"/>
        </w:rPr>
        <w:footnoteReference w:id="930"/>
      </w:r>
      <w:r>
        <w:rPr>
          <w:rFonts w:ascii="IRNazanin" w:hAnsi="IRNazanin" w:eastAsia="IRNazanin"/>
          <w:color w:val="111111"/>
          <w:sz w:val="28"/>
          <w:sz w:val="28"/>
          <w:szCs w:val="28"/>
          <w:rtl w:val="true"/>
          <w:lang w:bidi="fa-IR"/>
        </w:rPr>
        <w:t>آنکه شاهد است خود درباره کارهایمان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وجود</w:t>
      </w:r>
    </w:p>
    <w:p>
      <w:pPr>
        <w:pStyle w:val="BookText"/>
        <w:rPr/>
      </w:pPr>
      <w:r>
        <w:rPr>
          <w:rFonts w:ascii="IRNazanin" w:hAnsi="IRNazanin" w:eastAsia="IRNazanin"/>
          <w:color w:val="111111"/>
          <w:sz w:val="28"/>
          <w:sz w:val="28"/>
          <w:szCs w:val="28"/>
          <w:rtl w:val="true"/>
          <w:lang w:bidi="fa-IR"/>
        </w:rPr>
        <w:t>نازنین ولی الله الاعظم امام عصر روحی و ارواح العالمین له الفداء است که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غَیر مُهمَلینَ لِمُراعاتِکُم وَ لا ناسِینَ لِذِکرِکُم بدانید که ما مراعات حال شما را می کنیم و هیچ گاه شما را فراموش نمی کنیم فَلیَعمَل کُلُّ امرء مِنکُم بِما یُقَرِّبُ بِهِ مِن مَحَبَّتِنا وَ یَتَجَنَّبُ ما یُدنِیهِ مِن کِراهَتِنا وَ سَخَطِنا به گونه ای عمل کنید که رفتارتان شما را به محبت ما نزدیک کند و کراهت و غضب ما را از شما دور نماید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و شاهد سوم و چهارم دو فرشته نویسنده اعمالمان هستند که إِذْ یَتَلَقَّی الْمُتَلَقِّیَانِ عَنِ الْیَمِینِ وَعَنِ الشِّمَالِ قَعِیدٌ مَا یَلْفِظُ مِنْ قَوْلٍ إِلَّا لَدَیْهِ رَقِیبٌ عَتِیدٌ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هنگامی که دو فرشته راست و چپ به مراقبت او نشسته اند هیچ سخن بر زبان نمی آورد جز اینکه همان لحظه نزد وی مراقبی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عَلَیْکُمْ لَحَافِظِینَ کِرَامًا کَاتِبِینَ یَعْلَمُونَ مَا تَفْعَلُونَ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بر هر کدام از شما نگهبانانی هست نویسندگان بزرگوار می دانند که شما چه می کنید حالا با وجود این چهار شاهد ایا نباید حیا کرد و در محضرشان گناه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 نمونه از حیا و حفظ عفاف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پرهیزکاران وارد مصر شد آهنگری را دید که آهن تافته را به دست از کوره بیرون می آورد و حرارت آن به دست او هیچ تاثیری ندارد با خود گفت این شخص یکی از بزرگان و اولیا خداست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رفت سلام کرده گفت تو را به حق آن خدایی که در دست تو این کرامت را جاری کرده دعایی در حق من بکن آهنگر این حرف را که شنید شروع به گریستن نمود گفت گمانی که درباره من کردی صحیح نیست من از پرهیزکاران و صالحین نیستم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با اینکه انجام چنین کاری جز به دست بندگان صالح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صحیح است ولی این دست من هم سببی دارد آن مرد اصرار ورزید تا از علت امر مطلع شود آهنگر گفت روزی در همین دکان مشغول کار بودم زنی بسیار زیبا و خوش اندام که کمتر مانند او دیده بودم جلو آمده اظهار فقر تنگدستی شدیدی کرد من دل به رخسار او بستم و شیفته جمالش شده گفتم اگر راضی شوی کام از تو بگیرم هر چه احتیاج داشته باشی بر می آورم با حالتی که حاکی از تاثیر فوق العاده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من اهل چنین کاری نیستم گفتم در این صورت برخیز و دنبال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برخاسته و رفت طولی نکشید دو مرتبه بازگشت و گفت همان قدر بدان تنگدستی طاقت فرسا مرا وادار کرد به خواسته تو پاسخ دهم من دکان را بسته با او به خانه رفتم وقتی وارد اتاق شدیم در را قفل کردم پرسید چرا در را قفل می کنی اینجا کسی نیست گفتم می ترسم یک نفر اطلاع پیدا کند و باعث رسوایی شود در این هنگام چون برگ بید به لرزه افتاد قطرات اشک چون ژاله از دیده می بارید گفت چرا از خدا نمی ترسی؟ پرسیدم تو از چه می ترسی که این قدر به لرزه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 شاهد و ناظر ماست چگونه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ای بسیار تضرع آمیز گفت ای مرد اگر مرا واگذاری به عهده می گیرم که خداوند پیکر تو را به آتش دنیا و آخرت نسوزاند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های اشک او با التماس عجیبش در من تاثیر بسزایی کرد از تصمیم خود منصرف شدم احتیاجاتش را برآوردم با شادی و سرور زیادی به 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دیدم بانویی بزرگوار که تاجی از یاقوت بر سر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جَزاکَ اللهُ عَنّا خیراً خدا پاداش نیکویی به تو عنایت کند پرسیدم شما کیستید؟</w:t>
      </w:r>
    </w:p>
    <w:p>
      <w:pPr>
        <w:pStyle w:val="BookText"/>
        <w:rPr/>
      </w:pPr>
      <w:r>
        <w:rPr>
          <w:rFonts w:ascii="Amiri" w:hAnsi="Amiri" w:eastAsia="Amiri" w:cs="Amiri"/>
          <w:color w:val="111111"/>
          <w:sz w:val="28"/>
          <w:sz w:val="28"/>
          <w:szCs w:val="28"/>
          <w:rtl w:val="true"/>
          <w:lang w:bidi="ar-SA"/>
        </w:rPr>
        <w:t>قالَت اُمُّ الصَّبِیَّه الَّتی اَتَتکَ وَ تَرَکتَها خَوفًا مِنَ اللهِ عَزَّوَجَلَّ لا اَحرَقَکَ اللهُ بِالنّارِ لا فِی الدُّنیا وَ لا فِی الاخِرَه</w:t>
      </w:r>
    </w:p>
    <w:p>
      <w:pPr>
        <w:pStyle w:val="BookText"/>
        <w:rPr/>
      </w:pPr>
      <w:r>
        <w:rPr>
          <w:rFonts w:ascii="IRNazanin" w:hAnsi="IRNazanin" w:eastAsia="IRNazanin"/>
          <w:color w:val="111111"/>
          <w:sz w:val="28"/>
          <w:sz w:val="28"/>
          <w:szCs w:val="28"/>
          <w:rtl w:val="true"/>
          <w:lang w:bidi="fa-IR"/>
        </w:rPr>
        <w:t>من مادر همان دخترکم که نیازمندی او را به سوی تو کشانید ولی از ترس خدا رهایش کردی اینک از خداوند می خواهم که در آتش دنیا و آخرت تو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زن از کدام خانواده بود گفت از بستگان رسول خدا سپاس و شکر فراوانی کردم به همین جهت حرارت آتش در من تاثیر ندارد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هر که از تن بگذرد جانش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جان دریافت جانانش دهند</w:t>
      </w:r>
    </w:p>
    <w:p>
      <w:pPr>
        <w:pStyle w:val="BookText"/>
        <w:rPr/>
      </w:pPr>
      <w:r>
        <w:rPr>
          <w:rFonts w:ascii="IRNazanin" w:hAnsi="IRNazanin" w:eastAsia="IRNazanin"/>
          <w:color w:val="111111"/>
          <w:sz w:val="28"/>
          <w:sz w:val="28"/>
          <w:szCs w:val="28"/>
          <w:rtl w:val="true"/>
          <w:lang w:bidi="fa-IR"/>
        </w:rPr>
        <w:t>هر که در سجن ریاضت سر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اسا مصر عرفانش دهند</w:t>
      </w:r>
    </w:p>
    <w:p>
      <w:pPr>
        <w:pStyle w:val="BookText"/>
        <w:rPr/>
      </w:pPr>
      <w:r>
        <w:rPr>
          <w:rFonts w:ascii="IRNazanin" w:hAnsi="IRNazanin" w:eastAsia="IRNazanin"/>
          <w:color w:val="111111"/>
          <w:sz w:val="28"/>
          <w:sz w:val="28"/>
          <w:szCs w:val="28"/>
          <w:rtl w:val="true"/>
          <w:lang w:bidi="fa-IR"/>
        </w:rPr>
        <w:t>هر که گردد نوح عشقش ناخدا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از موج طوفانش دهند</w:t>
      </w:r>
    </w:p>
    <w:p>
      <w:pPr>
        <w:pStyle w:val="BookText"/>
        <w:rPr/>
      </w:pPr>
      <w:r>
        <w:rPr>
          <w:rFonts w:ascii="IRNazanin" w:hAnsi="IRNazanin" w:eastAsia="IRNazanin"/>
          <w:color w:val="111111"/>
          <w:sz w:val="28"/>
          <w:sz w:val="28"/>
          <w:szCs w:val="28"/>
          <w:rtl w:val="true"/>
          <w:lang w:bidi="fa-IR"/>
        </w:rPr>
        <w:t>هر که از ظلمات تن خود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اسا آب حیوانش دهند</w:t>
      </w:r>
    </w:p>
    <w:p>
      <w:pPr>
        <w:pStyle w:val="BookText"/>
        <w:rPr/>
      </w:pPr>
      <w:r>
        <w:rPr>
          <w:rFonts w:ascii="IRNazanin" w:hAnsi="IRNazanin" w:eastAsia="IRNazanin"/>
          <w:color w:val="111111"/>
          <w:sz w:val="28"/>
          <w:sz w:val="28"/>
          <w:szCs w:val="28"/>
          <w:rtl w:val="true"/>
          <w:lang w:bidi="fa-IR"/>
        </w:rPr>
        <w:t>هر که بی سامان شود در راه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دیار دوست سامانش دهند</w:t>
      </w:r>
    </w:p>
    <w:p>
      <w:pPr>
        <w:pStyle w:val="BookText"/>
        <w:rPr/>
      </w:pPr>
      <w:r>
        <w:rPr>
          <w:rFonts w:ascii="Amiri" w:hAnsi="Amiri" w:eastAsia="Amiri" w:cs="Amiri"/>
          <w:color w:val="111111"/>
          <w:sz w:val="28"/>
          <w:sz w:val="28"/>
          <w:szCs w:val="28"/>
          <w:rtl w:val="true"/>
          <w:lang w:bidi="ar-SA"/>
        </w:rPr>
        <w:t xml:space="preserve">مَن مَلِکَ نَفسَهُ اِذا رَغِبَ وَ اِذا رَهِبَ وَ اِذا اِشتَهی وَ اِذا غَضِبَ وَ اِذا رَضِیَ حَرَّمَ اللهُ جَسَدَهُ عَلی النّارِ </w:t>
      </w:r>
      <w:r>
        <w:rPr>
          <w:rStyle w:val="FootnoteAnchor"/>
          <w:rtl w:val="true"/>
        </w:rPr>
        <w:footnoteReference w:id="93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نفس خویش را هنگام تمایل به گناه میل به خوردنی های نامشروع و یا موقع غضب و شادی در اختیار داشته باشد خداوند تبارک و تعالی بدنش را بر آتش حرام می کند</w:t>
      </w:r>
      <w:r>
        <w:rPr>
          <w:rFonts w:eastAsia="IRNazanin" w:cs="IRNazanin"/>
          <w:color w:val="111111"/>
          <w:sz w:val="28"/>
          <w:szCs w:val="28"/>
          <w:rtl w:val="true"/>
          <w:lang w:bidi="fa-IR"/>
        </w:rPr>
        <w:t>.</w:t>
      </w:r>
      <w:bookmarkStart w:id="343" w:name="pg3467_30184"/>
    </w:p>
    <w:p>
      <w:pPr>
        <w:pStyle w:val="Heading2"/>
        <w:numPr>
          <w:ilvl w:val="1"/>
          <w:numId w:val="1"/>
        </w:numPr>
        <w:rPr/>
      </w:pPr>
      <w:bookmarkStart w:id="344" w:name="__RefHeading___Toc3341799_2749589250"/>
      <w:bookmarkStart w:id="345" w:name="_Toc118"/>
      <w:bookmarkEnd w:id="343"/>
      <w:bookmarkEnd w:id="344"/>
      <w:r>
        <w:rPr>
          <w:rtl w:val="true"/>
        </w:rPr>
        <w:t>حرف خ</w:t>
      </w:r>
      <w:bookmarkEnd w:id="345"/>
    </w:p>
    <w:p>
      <w:pPr>
        <w:pStyle w:val="Heading3"/>
        <w:numPr>
          <w:ilvl w:val="2"/>
          <w:numId w:val="1"/>
        </w:numPr>
        <w:rPr/>
      </w:pPr>
      <w:bookmarkStart w:id="346" w:name="__RefHeading___Toc3341801_2749589250"/>
      <w:bookmarkStart w:id="347" w:name="_Toc119"/>
      <w:bookmarkEnd w:id="346"/>
      <w:r>
        <w:rPr>
          <w:rtl w:val="true"/>
        </w:rPr>
        <w:t>خانواده</w:t>
      </w:r>
      <w:bookmarkEnd w:id="347"/>
    </w:p>
    <w:p>
      <w:pPr>
        <w:pStyle w:val="BookText"/>
        <w:rPr/>
      </w:pPr>
      <w:r>
        <w:rPr>
          <w:rFonts w:ascii="Amiri" w:hAnsi="Amiri" w:eastAsia="Amiri" w:cs="Amiri"/>
          <w:color w:val="111111"/>
          <w:sz w:val="28"/>
          <w:sz w:val="28"/>
          <w:szCs w:val="28"/>
          <w:rtl w:val="true"/>
          <w:lang w:bidi="ar-SA"/>
        </w:rPr>
        <w:t>وَ اجْعَلْهُمْ لِی عَوْناً عَلَی مَا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وَ ذُرِّیَّتِی مِنَ الشَّیْطَانِ الرَّجِیمِ</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پروردگارا خانواده ام را درباره آنچه از تو طلب می کنم یاورم گردان خدایا من و ذریه ام را از شیطان رانده شده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خانواده یعنی پدر یا مادر در حفظ نظام خانواده از خطرهای مادی و غیر آن نقش مهمی دارند برپایی یک خانواده خوب در مرحله اول نیاز به دعا و نیایش به درگاه الهی دارد چنانکه قرآن به ما می آموزد که بگوئیم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هَبْ لَنَا مِنْ أَزْوَاجِنَا وَذُرِّیَّاتِنَا قُرَّةَ أَعْیُنٍ وَاجْعَلْنَا لِلْمُتَّقِینَ إِمَامًا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پروردگارا از همسران ما فرزندانی به ما عنایت کن که باعث روشنی چشم ما گردند و ما را برای اهل تقوا پیشوا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ما می آموزد که فضای خانه را به گونه ای قرار دهیم که از مصیبت و نافرمانی پرورداگر دور بوده و مستعد پرورش و تعالی برای اهل خانه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قُوا أَنْفُسَکُمْ وَأَهْلِیکُمْ نَارًا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ای اهل ایمان خودتان و خانواده خود را از آتش جهنم محفوظ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خانواده از آتش دوزخ به آنست که کارها و اعمالی که موجب آتش جهنم می شود در خانه انجام نگیرد و کانون خانواده از هر لغزش و گناهی پاکیزه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راعٍ عَلی اَهلِ بَیتِهِ وَ هُوَ مَسئُولٌ فَالمَراهُ راعِیَهٌ عَلی اَهلِ بَیتِ بَعلِها وَ وُلدِهِ وَ هِیَ مَسئولَهٌ عَنهُم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مرد که رئیس خانواده است فرمانروای زن و فرزندان خویش است و در برابر آنان مسئول است زن بر کودکان خود فرمانروا و حاکم است و در برابر آنان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از پدر و مادرها افراط در محبت نسبت به فرزندان یاخودشان نسبت به هم دارند و این باعث می شود مرد به خاطر زن و یا زن به خاطر مرد و پدر و مادر برای راضی نگهداشتن فرزندان به گناه می افتند که این ضعف بزرگ خانواده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باید حد و مرز داشته باشد و اگر بنا شود که به اصول و مبانی دین و اعتقادات آسیب برسد قطعا مشروع و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اصلی الله علیه و آله وسلم به ابن مسعود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تُحمَلَنَّ الشَّفَقَهَ عَلی اَهلِکَ وَ وَلَدِکَ عَلیَ الدُّخُول فِی المَعاصِی وَ الحَرامِ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مبادا به خاطر محبت نسبت به زن و فرزند وادار به گناه و افتادن در حرام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ضمن آنکه تاکید دارد که به زن و فرزند خدمت کنید که خیر دنیا و آخرت در این کار است و از طرفی سفارش می کند مبادا همین خانواده شما را از خدا غافل کند و باعث شوند از عبادت و نوافل باز بمانی و به اعمال صالحه و کارهای آخرتت نپردازی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وَمَنْ یَفْعَلْ ذَلِکَ فَأُولَئِکَ هُمُ الْخَاسِرُونَ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شما که ایمان دارید اموالتان و اولادتان از یاد کردن خدا سرگرمتان نکند و هر که چنین کند آنها زیانکارانند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رئیس خانواده به تهیه مسکن و پوشاک و خوراک و غیره خلاصه نمی شود پرورش های روحانی و معنوی اهل خانه نیز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پدر و مادر از همان لحظه انعقاد نطفه شروع می شود تا دوران حمل تمام شود و بچه به دنیا آید و بعد تحت آموزش دقیق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اطفال می شنوند و می بینند کاملا در روح آنها تاثیر عمیق می گذارد بنابراین پدر و مادر باید نهایت دقت را مبذول نمایند که ذهن فرزندانشان از آنچه می شنوند و می بینند مسموم و آلوده نگردد و از تمام وسایل روز به طریق شایسته استفاده کنند که در غیر این صورت فرزندان از دست می روند و پس از بلوغ دیگر کاری نمی توان کرد و محکوم به محیط اطراف خود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 در قرآن برای توجه خاص به خانواده از پیامبران نام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یَأْمُرُ أَهْلَهُ بِالصَّلَاةِ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اسماعیل صادق الوعد علیه السلام خانواده خود را به نماز خواندن وادار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برای زمینه سازی نماز فرزندان نسخه جالبی دارد که باید قابل توجه پدر و مادرها واقع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فرزند سه ساله شد هفت مرتبه کلمه لا اِلهَ اِلّا الله را به او تعلیم بده و سپس رهایش کن تا سه سال و هفت ماه و بیست روزه شود آنگاه هفت مرتبه کلمه مُحَمَّد رَسولُ الله را به او آموزش بده و نیز رهایش کن تا به سن چهار سالگی برسد آنگاه هفت مرتبه کلمه صَلَّی اللهُ عَلی مُحمَّدٍ وَ آلِ مُحَمَّدٍ را به او بیاموز تا اینکه پنج ساله شود در این موقع از او دست راست و چپش را سوال کن وقتی دست چپ و راست خود را شناخت او را در برابر قبله نگاهداشته و دستور سجده بده وقتی که شش ساله شد تمام نماز را به او بیاموز و پس از هفت سالگی مقدمات وضو را و در سن نه سالگی وضو و نماز را به طور کامل و با سختگیری از او بخواه فَاِذا تَعَلَّمَ الوُضوءَ وَ الصَّلواهَ غَفَر اللهُ لِوالِدَیهِ اِن شاء اللهُ </w:t>
      </w:r>
      <w:r>
        <w:rPr>
          <w:rStyle w:val="FootnoteAnchor"/>
          <w:rtl w:val="true"/>
        </w:rPr>
        <w:footnoteReference w:id="943"/>
      </w:r>
      <w:bookmarkStart w:id="348" w:name="pg3467_30187"/>
    </w:p>
    <w:p>
      <w:pPr>
        <w:pStyle w:val="BookText"/>
        <w:rPr/>
      </w:pPr>
      <w:bookmarkEnd w:id="348"/>
      <w:r>
        <w:rPr>
          <w:rFonts w:ascii="IRNazanin" w:hAnsi="IRNazanin" w:eastAsia="IRNazanin"/>
          <w:color w:val="111111"/>
          <w:sz w:val="28"/>
          <w:sz w:val="28"/>
          <w:szCs w:val="28"/>
          <w:rtl w:val="true"/>
          <w:lang w:bidi="fa-IR"/>
        </w:rPr>
        <w:t>بلی زحمت پدر و مادر برای سلامت نگهداشتن خانواده از آسیب های اجتماعی و اعتیاد و آلودگی های زمان بدون اجر و پاداش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مشمول رحمت و بخشش الهی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به پدر و مادر پاداش بزرگی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 یا رَبَّنا اَنّی لَنا هِذِهِ وَ لَم تَبلُغها اَعمالُنا پدر و مادر می گویند پروردگارا این همه لطف و مرحمت درباره ما از کجاست؟ اعمال شایسته چنین پاداشی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فَیُقالُ هذِهِ بِتَعلِیمِکُما وَلَدَ کُما القُرآنَ وَ تَبصِیرُ کُما اِیَّاهُ بِدیِنِ الاِسلامِ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در جواب گفته می شود این همه عنایت و نعمت پاداش شماست که به فرزند خود کتاب خدا آموختید و او را در آئین اسلام بصیر و بینا ساختید</w:t>
      </w:r>
      <w:r>
        <w:rPr>
          <w:rFonts w:eastAsia="IRNazanin" w:cs="IRNazanin"/>
          <w:color w:val="111111"/>
          <w:sz w:val="28"/>
          <w:szCs w:val="28"/>
          <w:rtl w:val="true"/>
          <w:lang w:bidi="fa-IR"/>
        </w:rPr>
        <w:t>.</w:t>
      </w:r>
    </w:p>
    <w:p>
      <w:pPr>
        <w:pStyle w:val="Heading3"/>
        <w:numPr>
          <w:ilvl w:val="2"/>
          <w:numId w:val="1"/>
        </w:numPr>
        <w:rPr/>
      </w:pPr>
      <w:bookmarkStart w:id="349" w:name="__RefHeading___Toc3341803_2749589250"/>
      <w:bookmarkStart w:id="350" w:name="_Toc120"/>
      <w:bookmarkEnd w:id="349"/>
      <w:r>
        <w:rPr>
          <w:rtl w:val="true"/>
        </w:rPr>
        <w:t>خرافات</w:t>
      </w:r>
      <w:bookmarkEnd w:id="350"/>
    </w:p>
    <w:p>
      <w:pPr>
        <w:pStyle w:val="BookText"/>
        <w:rPr/>
      </w:pP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مُتَابَعَةِ الْهَوَی، وَ مُخَالَفَةِ الْهُدَی، وَ سِنَةِ الْغَفْلَةِ، وَ تَعَاطِی الْکُلْفَةِ، وَ إِیثَارِ الْبَاطِلِ عَلَی الْحَقِّ</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خداوندا به تو پناه م یبرم از پیروی از هوای نفس و مخالفت با ارشاد و هدایت دیگران و خواب سنگین غفلت و خود را به زحمت و تکلف انداختن و انتخاب باطل در برابر حق</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کلام امام علیه السلام می توان استنباط نمود که گرایش به خرافات از پیروی هوای نفس و مخالفت با ارشاد و هدایت انبیا و اولیا و غفلت از حقایق و مقدم داشتن باطل بر حق نشات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های خرافه پرست و خرافاتی حرف و سخنشان پایه مذهبی و الهی ندارد و در کل از چیزهایی پیروی می کنند که ساخته و پرداخته ذهن</w:t>
      </w:r>
    </w:p>
    <w:p>
      <w:pPr>
        <w:pStyle w:val="BookText"/>
        <w:rPr/>
      </w:pPr>
      <w:r>
        <w:rPr>
          <w:rFonts w:ascii="IRNazanin" w:hAnsi="IRNazanin" w:eastAsia="IRNazanin"/>
          <w:color w:val="111111"/>
          <w:sz w:val="28"/>
          <w:sz w:val="28"/>
          <w:szCs w:val="28"/>
          <w:rtl w:val="true"/>
          <w:lang w:bidi="fa-IR"/>
        </w:rPr>
        <w:t>بشر است و بیان خرافات آدم های نیرنگ باز و فریبکارند چرا که از ساده لوحی مردم ناآگاه استفاده کرده و خرافات را به آنها تحمیل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مهم پیامبر اسلام صلی الله علیه و اله وسلم مبارزه با خرافات عصر جاهلیت بود و بیشترین توفیق را در از بین بردن خرافات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وَیَضَعُ عَنْهُمْ إِصْرَهُمْ وَالْأَغْلَالَ الَّتِی کَانَتْ عَلَیْهِمْ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پیامبر کسی است که تکلیف سخت و زنجیرهای گران را از آنها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زنجیرهای خرافات که در فکر و اندیشه مردم جاهل جا گرفته بود مثل زنده به گور کردن دختران و محروم نمودن زنان از ارث و قربانی نمودن انسان ها در برابر بت 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الله صلی الله علیه و آله وسلم آنچه را که مردم هم عصرش به عنوان عقاید باطل و بی پایه گرفتارش بودند با تمام قدرت از بین برد و اعتقادات ناب و سالم الهی را جایگزین عقاید خرافی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درباره آن بزرگوار می فرماید</w:t>
      </w:r>
    </w:p>
    <w:p>
      <w:pPr>
        <w:pStyle w:val="BookText"/>
        <w:rPr/>
      </w:pPr>
      <w:r>
        <w:rPr>
          <w:rFonts w:ascii="Amiri" w:hAnsi="Amiri" w:eastAsia="Amiri" w:cs="Amiri"/>
          <w:color w:val="111111"/>
          <w:sz w:val="28"/>
          <w:sz w:val="28"/>
          <w:szCs w:val="28"/>
          <w:rtl w:val="true"/>
          <w:lang w:bidi="ar-SA"/>
        </w:rPr>
        <w:t>فَبَعَثَ اللَّهُ مُحَمَّدا صَلّی اللّهُ عَلَیهِ وَ آلِه بِالْحَقِّ لِیُخْرِجَ عِبادَهُ مِنْ عِبَادَةِ الْاءَوْثانِ إِلی عِبادَتِهِ، وَ مِنْ طاعَةِ الشَّیْطانِ إِلی طاعَتِهِ</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خداود حضرت محمد صلی الله علیه و آله وسلم را به حق مبعوث فرمود تا بندگان الهی را از عبادت بت ها و اوهام به عبادت خداوند تبارک و تعالی سوق دهد و از اطاعت و پیروی شیطان به پیروی از فرامین پروردگار رهنمود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النَّاسُ ضُلَّالٌ فِی حَیْرَةٍ</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خداوند پیامبر صلی الله علیه و اله وسلم را فرستاد در حالی که مردم در گمراهی و حیرت و سردرگمی بودند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فرمود بَعَثَهُ حینَ لا عَلَمٌ قائِمٌ وَ لا مَنارٌ ساطِعٌ وَ لا مِنهَجٌ واضِحٌ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پروردگار حضرت محمد صلی الله علیه و آله وسلم را زمانی فرستاد که نشانی محکم و استوار و دلیلی روشن و راهی واضح برای ارشاد خلق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فوق نتیجه می گیریم که پیامبر اسلام صلی الله علیه و آله وسلم خدمت بزرگی به جامعه بشریت کرد و امروزه هر آنچه از تمدن و حقوق بشر و توسعه علمی وجود دارد مرهون زحمات بیست و سه ساله رسول مکرم اسلام است و به قول پاسکال دانشمند غربی اگر انبیا نبودند ما جرات نمی کردیم حتی قلب کوه ها را بشکافیم و تونل بزنیم و شهرها را به هم نزدیک کنیم چون عده ای خرافه پست به خدایی کوه ها معتقد بودند و به ما اجازه نمی دادند دل کوه ها را بشکافیم و از معادن ارزشمند آنها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بسیار زیبایی در دعا و زیارت اربعین حضرت سید الشهدا علیه السلام به چشم می خورد که جایش اینجاست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فِیکَ لِیَستَنقِذَ عِبادکَ مِنَ الجَهالَهِ وَ حَیرَه الضَّلالَهِ</w:t>
      </w:r>
    </w:p>
    <w:p>
      <w:pPr>
        <w:pStyle w:val="BookText"/>
        <w:rPr/>
      </w:pPr>
      <w:r>
        <w:rPr>
          <w:rFonts w:ascii="IRNazanin" w:hAnsi="IRNazanin" w:eastAsia="IRNazanin"/>
          <w:color w:val="111111"/>
          <w:sz w:val="28"/>
          <w:sz w:val="28"/>
          <w:szCs w:val="28"/>
          <w:rtl w:val="true"/>
          <w:lang w:bidi="fa-IR"/>
        </w:rPr>
        <w:t>خدایا حضرت حسین علیه السلام کسی بود که خون قلبش را در راه تو داد تا بندگانت را از نادانی و حیرانی در گمراهی نجات بخشد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نیز جا دارد عرض کنیم ای ارادتمندان به حضرت حسین علیه السلام دقت کنید تا مبادا مجالس و محافلی که برای آن بزرگوار تشکیل می دهید آلوده به خرافات و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نسبت های دروغ و مطالبی که اصلا واقعیت ندارد همراه مرثیه خوانی های مربوط به آن بزرگوار مطرح شود و برای آنکه مستمع و شنونده گریه بیشتری کند و ناله و فریادش بلند شود حرف و سخنی بافته ذهنی خود را بیان کنیم و باعث شویم همان مولایی که خون قلبش را برای هدایت ما و دور شدن از جهل و نادانی داد از خود برنجانیم و آزرده خاطرش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و زنهار به بعضی از سبک خوانی ها و الگو گرفتن از بیگانگان و داخل کردن ساز و آواز مطرب در تشکیلات سیدالشهدا علیه السلام هشدار و زنهار درباره بعضی از سروده ها و اشعاری که بی شک غلو و بالا بردن مقام امام علیه السلام تا سر حد خدایی و یا بالاتر از مقام رسول الله صلی الله علیه و آله وسلم که به طور یقین این حرکات ما را از منظور و هدف امام حسین علیه السلام دور کرده و بلکه در بعضی مواقع گوینده و سراینده مرتد است و باید بر او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عزاداری امام حسین علیه السلام سیره عملی امامان معصوم است و ما در زندگانی آن بزرگواران جایی نداریم که به خاطر ابراز علاقه به امام حسین علیه السلام کاری که بعضی از افراد متداول کرده اند و این حقیر بنا ندارم به جزییات آنها اشاره کنم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فراموش نکنیم که فلسفه قیام عاشورا مبارزه با جهل و خرافه پرستی و احیای احکام ناب محمدی صلی الله علیه و آله وسلم بود بنابراین اگر بنا شود که ما در سایه پرچم سیدالشهدا دوباره به خرافات گرایش نماییم بی تردید مزدی نصیب ما نمی شود بلکه مورد مواخذه قرار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سفارشات حضرت بقیه الله روحی له الفداء این است</w:t>
      </w:r>
    </w:p>
    <w:p>
      <w:pPr>
        <w:pStyle w:val="BookText"/>
        <w:rPr/>
      </w:pPr>
      <w:r>
        <w:rPr>
          <w:rFonts w:ascii="Amiri" w:hAnsi="Amiri" w:eastAsia="Amiri" w:cs="Amiri"/>
          <w:color w:val="111111"/>
          <w:sz w:val="28"/>
          <w:sz w:val="28"/>
          <w:szCs w:val="28"/>
          <w:rtl w:val="true"/>
          <w:lang w:bidi="ar-SA"/>
        </w:rPr>
        <w:t xml:space="preserve">فَلیَعمَلَ کُلُّ امرِءِ مِنکُم بِما یُقَرِّبُ بِهِ مَن مَحَبَّتِنا وَ یَتَجَنَّبُ ما یُدنیهِ مِن کِراهَتِنا وَ سَخَطِنا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به گونه ای عمل کنید که رفتارتان شما را به محبت ما نزدیک کند و از کراهت و غضب ما را از شما دور نماید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در تاریکی شب موقعی که اغیار در خواب نازند ایشان در پیشگاه پروردگار به راز و نیاز مشغولند و از خوف و خشیت الهی اشک می ریزند و به طور مدام طلب عفو و رحمت از باری تعالی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لِنَفْسِی عَلَی ظُلْمِهَا نَفْسِی، وَ وَکِّلْ رَحْمَتَکَ بِاحْتِمَالِ إِصْرِی، فَکَمْ قَدْ لَحِقَتْ رَحْمَتُکَ بِالْمُسِیئِینَ</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خدایا نفس مرا در حالی که ظلم به خویش کرده عفو کن و رحمتت را مامور برداشتن بار گناهم فرما و چقدر رحمت تو به بندگان گنهکارت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یَا مَوْلَایَ سُؤَالَ مَنْ نَفْسُهُ لَاهِیَةٌ لِطُولِ أَمَلِهِ، وَ بَدَنُهُ غَافِلٌ لِسُکُونِ عُرُوقِهِ، وَ قَلْبُهُ مَفْتُونٌ بِکَثْرَةِ النِّعَمِ عَلَیْهِ، وَ فِکْرُهُ قَلِیلٌ لِمَا هُوَ صَائِرٌ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مَنْ قَدْ غَلَبَ عَلَیْهِ الْأَمَلُ، وَ فَتَنَهُ الْهَوَی، وَ اسْتَمْکَنَتْ مِنْهُ الدُّنْیَا، وَ أَظَلَّهُ الْأَجَلُ، سُؤَالَ مَنِ اسْتَکْثَرَ ذُنُوبَهُ، وَ اعْتَرَفَ بِخَطِیئَتِهِ، سُؤَالَ مَنْ لَا رَبَّ لَهُ غَیْرُکَ، وَ لَا وَلِیَّ لَهُ دُونَکَ</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ای مولای من از تو مسئلت می جویم همانند مسئلت کسی که به خاطر آرزوهای طولانیش بی بهره مانده و بدنش به علت بی تفاوتی نسبت به جهان آخرت غافل مانده و دلش به خاطر نعمت های فراوانی که نصیبش گشته گرفتار فتنه شده و فکرش برای آنچه که به سویش باز می گردد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مسئلت کسی که ارزو بر او تسلط یافت و هوای نفس او را گرفتار ساخته و دنیا او را اسیر خود ساخته و مرگ بر او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مسئلت کسی که گناهانش یاد شده و به خطاهای خویش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مسئلت کسی که پروردگاری غیر او ندارد و سرپرستی غیر تو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دعای مخصوص توبه عرضه می دارد ای که نقطه پایان ترس عبادت کنندگان است وای کسی که او نهایت خشیت پرهیزکاران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دل آگاه از خدا می ترسد چون خدا را عالم و ناظر اعمال خویش می داند دل آگاه از فضیحت و رسوایی قیامت در هراس است او نمی خواهد در آن روز آه سردی بکشد</w:t>
      </w:r>
      <w:r>
        <w:rPr>
          <w:rFonts w:eastAsia="IRNazanin" w:cs="IRNazanin"/>
          <w:color w:val="111111"/>
          <w:sz w:val="28"/>
          <w:szCs w:val="28"/>
          <w:rtl w:val="true"/>
          <w:lang w:bidi="fa-IR"/>
        </w:rPr>
        <w:t>.</w:t>
      </w:r>
      <w:bookmarkStart w:id="351" w:name="pg3467_30192"/>
    </w:p>
    <w:p>
      <w:pPr>
        <w:pStyle w:val="BookText"/>
        <w:rPr/>
      </w:pPr>
      <w:bookmarkEnd w:id="351"/>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 عَلَی مَا فَرَّطْتُ فِی جَنْبِ اللَّهِ</w:t>
      </w:r>
      <w:r>
        <w:rPr>
          <w:rStyle w:val="FootnoteAnchor"/>
          <w:rtl w:val="true"/>
        </w:rPr>
        <w:footnoteReference w:id="953"/>
      </w:r>
      <w:r>
        <w:rPr>
          <w:rFonts w:ascii="IRNazanin" w:hAnsi="IRNazanin" w:eastAsia="IRNazanin"/>
          <w:color w:val="111111"/>
          <w:sz w:val="28"/>
          <w:sz w:val="28"/>
          <w:szCs w:val="28"/>
          <w:rtl w:val="true"/>
          <w:lang w:bidi="fa-IR"/>
        </w:rPr>
        <w:t>ای وای بر من از آنچه را که در کنار خدا از گناه و معصیت که مرتکب شدم</w:t>
      </w:r>
      <w:r>
        <w:rPr>
          <w:rFonts w:eastAsia="IRNazanin" w:cs="IRNazanin"/>
          <w:color w:val="111111"/>
          <w:sz w:val="28"/>
          <w:szCs w:val="28"/>
          <w:rtl w:val="true"/>
          <w:lang w:bidi="fa-IR"/>
        </w:rPr>
        <w:t>.</w:t>
      </w:r>
    </w:p>
    <w:p>
      <w:pPr>
        <w:pStyle w:val="Heading3"/>
        <w:numPr>
          <w:ilvl w:val="2"/>
          <w:numId w:val="1"/>
        </w:numPr>
        <w:rPr/>
      </w:pPr>
      <w:bookmarkStart w:id="352" w:name="__RefHeading___Toc3341805_2749589250"/>
      <w:bookmarkStart w:id="353" w:name="_Toc121"/>
      <w:bookmarkEnd w:id="352"/>
      <w:r>
        <w:rPr>
          <w:rtl w:val="true"/>
        </w:rPr>
        <w:t>خشم</w:t>
      </w:r>
      <w:bookmarkEnd w:id="353"/>
    </w:p>
    <w:p>
      <w:pPr>
        <w:pStyle w:val="BookText"/>
        <w:rPr/>
      </w:pP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الْغَضَبِ</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خدایا به تو پناه می برم از تندی خشم</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حَلِّنِی بِحِلْیَةِ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کَظْمِ الغَیْظِ، وَ إِطْفَاءِ النَّائِرَةِ</w:t>
      </w:r>
      <w:r>
        <w:rPr>
          <w:rStyle w:val="FootnoteAnchor"/>
          <w:rtl w:val="true"/>
        </w:rPr>
        <w:footnoteReference w:id="955"/>
      </w:r>
      <w:r>
        <w:rPr>
          <w:rFonts w:ascii="IRNazanin" w:hAnsi="IRNazanin" w:eastAsia="IRNazanin"/>
          <w:color w:val="111111"/>
          <w:sz w:val="28"/>
          <w:sz w:val="28"/>
          <w:szCs w:val="28"/>
          <w:rtl w:val="true"/>
          <w:lang w:bidi="fa-IR"/>
        </w:rPr>
        <w:t>غضب عبارت است از</w:t>
      </w:r>
    </w:p>
    <w:p>
      <w:pPr>
        <w:pStyle w:val="BookText"/>
        <w:rPr/>
      </w:pPr>
      <w:r>
        <w:rPr>
          <w:rFonts w:ascii="IRNazanin" w:hAnsi="IRNazanin" w:eastAsia="IRNazanin"/>
          <w:color w:val="111111"/>
          <w:sz w:val="28"/>
          <w:sz w:val="28"/>
          <w:szCs w:val="28"/>
          <w:rtl w:val="true"/>
          <w:lang w:bidi="fa-IR"/>
        </w:rPr>
        <w:t>خدایا مرا به زیور انسان های صالح بیارای و توفیق فرو بردن خشم و خاموش کردن آتش نزاع و فتنه را به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تَورانُ دَمِ القَلبِ ارادَهَ الاِنتِقامِ غضب عبارت است از انقلاب و دگرگونی خون قلب که اراده گرفتن انتقام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بحران خشم و شعله ور شدن غضب قوه عضلانی را از دست داده و کارهای غیر منطقی و خشن انجام می دهد و جالب است که پس از فروکش شدن خشم به خود می آید و اظهار ندامت و پشیمانی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الله صلی الله علیه و آله وسلم درخواست موعظه و نصیحت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عصبانی نشو آن مرد در فکر فرو رفت که این چه سفارشی بود که آن بزرگوار در یک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که او فکر می کرد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الغَضَبُ یَجمَعُ الشَّرَّ کُلُّهُ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برای آنکه غضب همه بدی ها را در خود 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خشم کلید همه بدی هاست زیرا احتمال دارد که آدم عصبانی و غضبناک می رود که هرکار خلاف و غیرمعقول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کنترل خشم چندین راه وجود دارد نخست چون امام سجاد علیه السلام پناه به خدا بردن و از او کمک خواستن که اگر او مدد کند آتش خشم خاموش شده و دعوا و نزاع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توجه به قدرت پروردگار و حلمی که خداوند در برابر خطاها و لغزش های بندگانش به کار می بندد و انتقام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تَغضَب فَاِذَا غَضبِتَ فَاقعُد وَ تَفَکَّر فِی قُدرَهِ الرَّبِّ عَلی العِبادِ وَ حِلمِهِ عَنهُم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ای علی خشمگین مشو و هرگاه به خشم آمدی بنشین و درباره قدرتی که پروردگار بر بندگان دارد و گذشتی که از آنها می کند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راه عملی برای جلوگیری از خشم پسخ ندادن و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بخشی از دعای دیگر صحیفه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أُمُورِی، وَ الْخَشْیَةِ لَکَ، وَ الْخَوْفِ مِنْکَ</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پروردگارا بر من منت بگذار به سلامتی و امنیت و تندرستی در دین و بدنم و آگاهی دلم و نفوذ در کارهایم و خشیت به درگاهت و ترس از تو</w:t>
      </w:r>
    </w:p>
    <w:p>
      <w:pPr>
        <w:pStyle w:val="BookText"/>
        <w:rPr/>
      </w:pPr>
      <w:r>
        <w:rPr>
          <w:rFonts w:ascii="IRNazanin" w:hAnsi="IRNazanin" w:eastAsia="IRNazanin"/>
          <w:color w:val="111111"/>
          <w:sz w:val="28"/>
          <w:sz w:val="28"/>
          <w:szCs w:val="28"/>
          <w:rtl w:val="true"/>
          <w:lang w:bidi="fa-IR"/>
        </w:rPr>
        <w:t>چرا که ترس از خدا یک موهبت و لطف الهی است و اهل خشیت نگران عذاب قبر و برزخ و قیامت خود هستند وگاه از خوف و خشیت الهی در تاریکی شب اشک می ریزند و تضرع وزاری می کنند در حالی که از حد اعتدال خارج نمی شوند و زندگی را بر زن و فرزند تلخ نمی کنند و در ملاقات با آنها و افراد جامعه اهل نشاط و حتی مزاج اند و مثل آنهایی که تمام غم های عالم بر دلشان نشسته دل گرفته و غمزده دیده نمی شوند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نمونه ای از خشیت مولایمان علی علیه السلام</w:t>
      </w:r>
      <w:bookmarkStart w:id="354" w:name="pg3467_30194"/>
    </w:p>
    <w:p>
      <w:pPr>
        <w:pStyle w:val="BookText"/>
        <w:rPr/>
      </w:pPr>
      <w:bookmarkEnd w:id="354"/>
      <w:r>
        <w:rPr>
          <w:rFonts w:ascii="IRNazanin" w:hAnsi="IRNazanin" w:eastAsia="IRNazanin"/>
          <w:color w:val="111111"/>
          <w:sz w:val="28"/>
          <w:sz w:val="28"/>
          <w:szCs w:val="28"/>
          <w:rtl w:val="true"/>
          <w:lang w:bidi="fa-IR"/>
        </w:rPr>
        <w:t>ابودرداء می گوید در تاریکی شب وارد نخلستان شدم صدای ضجه و شیون مردی که بسیار جانسوز گریه می کرد به گوشم خورد آن قدر لحن مناجاتش جذاب بود که مرا به سوی خود جلب نمود ولی وقتی نزدیک شدم دیدم مثل یک چوب خشک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چهره صاحب صدا نگریستم دیدم که مولایم امیرالمومنین علی علیه السلام است شتابان خود را به خانه آن حضرت رساندم و اهل خانه را از وضع آن بزرگوار با خبر ساختم و گفتم که علی علیه السلام از خوف خدا در نخلستان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داخل خانه پاسخ شنیدم که ابودرداء اشتباه می کنی علی علیه السلام نمرده است بلکه اغلب شب ها از خوف و خشیت الهی تاب نمی آورد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علی آن شیر خدا شاه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 اسرار علی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شب محرم سر الله است</w:t>
      </w:r>
    </w:p>
    <w:p>
      <w:pPr>
        <w:pStyle w:val="BookText"/>
        <w:rPr/>
      </w:pPr>
      <w:r>
        <w:rPr>
          <w:rFonts w:ascii="IRNazanin" w:hAnsi="IRNazanin" w:eastAsia="IRNazanin"/>
          <w:color w:val="111111"/>
          <w:sz w:val="28"/>
          <w:sz w:val="28"/>
          <w:szCs w:val="28"/>
          <w:rtl w:val="true"/>
          <w:lang w:bidi="fa-IR"/>
        </w:rPr>
        <w:t>شب شنیده است مناجات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چشمه عشق ازلی</w:t>
      </w:r>
    </w:p>
    <w:p>
      <w:pPr>
        <w:pStyle w:val="BookText"/>
        <w:rPr/>
      </w:pPr>
      <w:r>
        <w:rPr>
          <w:rFonts w:ascii="IRNazanin" w:hAnsi="IRNazanin" w:eastAsia="IRNazanin"/>
          <w:color w:val="111111"/>
          <w:sz w:val="28"/>
          <w:sz w:val="28"/>
          <w:szCs w:val="28"/>
          <w:rtl w:val="true"/>
          <w:lang w:bidi="fa-IR"/>
        </w:rPr>
        <w:t>فجر تا سینه آفاق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بیدار علی خفته نیافت</w:t>
      </w:r>
    </w:p>
    <w:p>
      <w:pPr>
        <w:pStyle w:val="Heading3"/>
        <w:numPr>
          <w:ilvl w:val="2"/>
          <w:numId w:val="1"/>
        </w:numPr>
        <w:rPr/>
      </w:pPr>
      <w:bookmarkStart w:id="355" w:name="__RefHeading___Toc3341807_2749589250"/>
      <w:bookmarkStart w:id="356" w:name="_Toc122"/>
      <w:bookmarkEnd w:id="355"/>
      <w:r>
        <w:rPr>
          <w:rtl w:val="true"/>
        </w:rPr>
        <w:t>خشیت</w:t>
      </w:r>
      <w:bookmarkEnd w:id="356"/>
    </w:p>
    <w:p>
      <w:pPr>
        <w:pStyle w:val="BookText"/>
        <w:rPr/>
      </w:pPr>
      <w:r>
        <w:rPr>
          <w:rFonts w:ascii="Amiri" w:hAnsi="Amiri" w:eastAsia="Amiri" w:cs="Amiri"/>
          <w:color w:val="111111"/>
          <w:sz w:val="28"/>
          <w:sz w:val="28"/>
          <w:szCs w:val="28"/>
          <w:rtl w:val="true"/>
          <w:lang w:bidi="ar-SA"/>
        </w:rPr>
        <w:t>وَ زَیِّنْ لِیَ التَّفَرُّدَ بِمُنَاجَاتِکَ بِاللَّیْلِ وَ النَّهَارِ وَ هَبْ لِی عِصْمَةً تُدْنِینِی مِنْ خَشْیَتِکَ</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الها مناجات با خودت را در شب و روز و در خلوت و تنهایی برایم زینت ده و به من یک نوع خود نگهداری عطا کن که به خشیت و خوف تو نزدیکم گرداند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اَلخَشیَهُ خَوفٌ یَشُوُبُهُ تَعظِیمٌ وَ اَکثَرُ ما یَکُونُ ذلِکَ عَن عِلمٍ بِما یَخشی مِنهُ وَ لِذلِکَ خُصَّ العُلَماءِ بِها فِی قَولِهِ اِنَّما یَخشَی اللهَ مِن عِبادِهِ العُلَماءِ</w:t>
      </w:r>
    </w:p>
    <w:p>
      <w:pPr>
        <w:pStyle w:val="BookText"/>
        <w:rPr/>
      </w:pPr>
      <w:r>
        <w:rPr>
          <w:rFonts w:ascii="IRNazanin" w:hAnsi="IRNazanin" w:eastAsia="IRNazanin"/>
          <w:color w:val="111111"/>
          <w:sz w:val="28"/>
          <w:sz w:val="28"/>
          <w:szCs w:val="28"/>
          <w:rtl w:val="true"/>
          <w:lang w:bidi="fa-IR"/>
        </w:rPr>
        <w:t>خشیت ترس همراه با تعظیم و احترام است و اکثر مواقع از روی علم و آگاهی سرچشمه می گیرد به همین علت خشیت در کلام پروردگار به علماء و دانشمندان اختصاص داده شده است بنابراین خشیت ترس معمولی نیست که در بسیاری از انسان ها مشاهده می شود بلکه حقیقتی است که صاحب خشیت از روی درک و فهم بالا نسبت به حضرت معبود دارد و این حالت را برای غیر خدا جایز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کسانی که رسالت های الهی را به مردم می رسانند و از خدا می ترسند و از احدی غیر خدا هراس ندارند و خدا برای حسابرسی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خشیت غیب و حضور برایشان یکسان است در محیط بسته و دور از چشم خلق خدا را ناظر و حاضر می دانند و از خوف خدا کاری که مورد پسند حق تعالی نباشد انجام نمی دهند</w:t>
      </w:r>
    </w:p>
    <w:p>
      <w:pPr>
        <w:pStyle w:val="BookText"/>
        <w:rPr/>
      </w:pPr>
      <w:r>
        <w:rPr>
          <w:rFonts w:ascii="IRNazanin" w:hAnsi="IRNazanin" w:eastAsia="IRNazanin"/>
          <w:color w:val="111111"/>
          <w:sz w:val="28"/>
          <w:sz w:val="28"/>
          <w:szCs w:val="28"/>
          <w:rtl w:val="true"/>
          <w:lang w:bidi="fa-IR"/>
        </w:rPr>
        <w:t>روزی که بهشت به اهل تقوا نزدیک شود و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به هر انابه کننده به درگاه الهی و حافظ دین و تقوا وعده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خَشِیَ الرَّحْمَنَ بِالْغَیْبِ وَجَاءَ بِقَلْبٍ مُنِیبٍ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کسی که از خدای رحمان در نهان بترسد و با دلی پرانابه در محضر او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در نهان گاه همان ترس دایمی اهل اندیشه و فکر است که نگران جهان آخرت خود هستند که سرانجامشان به کجا ختم می شود و ایا مشمول رحمت واسعه الهیه قرار می گیرند و این دل مشغولی مخصوص علما ربانی و صمدانی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یَخشَی اللهَ مِن عِبادِهِ العُلَماء</w:t>
      </w:r>
    </w:p>
    <w:p>
      <w:pPr>
        <w:pStyle w:val="BookText"/>
        <w:rPr/>
      </w:pPr>
      <w:r>
        <w:rPr>
          <w:rFonts w:ascii="IRNazanin" w:hAnsi="IRNazanin" w:eastAsia="IRNazanin"/>
          <w:color w:val="111111"/>
          <w:sz w:val="28"/>
          <w:sz w:val="28"/>
          <w:szCs w:val="28"/>
          <w:rtl w:val="true"/>
          <w:lang w:bidi="fa-IR"/>
        </w:rPr>
        <w:t>چون در گفت و گوها تندی و خشونت به وجود می آید بنابراین اگر یک طرف و یا هر دو طرف کوتاه بیایند و مهر خاموشی بر لب نهند خشم فرو می نشیند و نزاع و جدال به پایان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الغَضَبَ بِالصُّمتِ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غضب را به توسط سکوت مداوا و علاج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وضو و آب ریختن بر صورت خشم را فرو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الغَضَبَ مِنَ الشَّیطانِ وَ اِنَّ الشَّیطانُ خُلِقَ مِنَ النّارِ وَ اِنَّما تُطفَاُ النّارَ بِالماءِ فَاِذا غَضِبَ اَحَدُکُم َفلیَتَوَضّا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به تحقیق غضب و عصبانیت از تحریکات شیطان است شیطان هم از آتش خلق شده و آتش به توسط آب خاموش می شود بنابراین هرگاه خشمناک و عصبانی شدید وضو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فرازهایی از دعاهای صحیفه به خدا پناه می برد از تندی خشم و می خواهد که قادر به نظم غیظ خود باشد و در عمل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بیهقی می گوید کنیز امام سجاد علیه السلام آب روی دست او می ریخت تا آماده نماز گردد ناگهان ظرف آب از دست کنیز افتاد و بر صورت امام سجاد علیه السلام اصابت نمود و صورت را مجروح کرد و حضرت سر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اِنَّ اللهَ یَقُولُ وَ الکاظِمینَ الغَیظَ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و کسانی که غیظ خود را فرو می 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آنگاه که ازخطای مردم گذشت می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وَاللهُ یِحِبُّ المُحسِنینَ خدا نیکوکاران را دوست می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آزادت نمودم</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وقتی از حضرت عیسی علیه السلام از ریشه خشم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بزرگ بینی و گردن فرازی و حقیر شمردن مردم</w:t>
      </w:r>
      <w:r>
        <w:rPr>
          <w:rFonts w:eastAsia="IRNazanin" w:cs="IRNazanin"/>
          <w:color w:val="111111"/>
          <w:sz w:val="28"/>
          <w:szCs w:val="28"/>
          <w:rtl w:val="true"/>
          <w:lang w:bidi="fa-IR"/>
        </w:rPr>
        <w:t xml:space="preserve">. </w:t>
      </w:r>
      <w:r>
        <w:rPr>
          <w:rStyle w:val="FootnoteAnchor"/>
          <w:rtl w:val="true"/>
        </w:rPr>
        <w:footnoteReference w:id="96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 الغَضَبَ بِالحِلمِ </w:t>
      </w:r>
      <w:r>
        <w:rPr>
          <w:rStyle w:val="FootnoteAnchor"/>
          <w:rtl w:val="true"/>
        </w:rPr>
        <w:footnoteReference w:id="967"/>
      </w:r>
      <w:bookmarkStart w:id="357" w:name="pg3467_30197"/>
    </w:p>
    <w:p>
      <w:pPr>
        <w:pStyle w:val="BookText"/>
        <w:rPr/>
      </w:pPr>
      <w:bookmarkEnd w:id="357"/>
      <w:r>
        <w:rPr>
          <w:rFonts w:ascii="IRNazanin" w:hAnsi="IRNazanin" w:eastAsia="IRNazanin"/>
          <w:color w:val="111111"/>
          <w:sz w:val="28"/>
          <w:sz w:val="28"/>
          <w:szCs w:val="28"/>
          <w:rtl w:val="true"/>
          <w:lang w:bidi="fa-IR"/>
        </w:rPr>
        <w:t>با بردباری به جنگ خشم بروید</w:t>
      </w:r>
      <w:r>
        <w:rPr>
          <w:rFonts w:eastAsia="IRNazanin" w:cs="IRNazanin"/>
          <w:color w:val="111111"/>
          <w:sz w:val="28"/>
          <w:szCs w:val="28"/>
          <w:rtl w:val="true"/>
          <w:lang w:bidi="fa-IR"/>
        </w:rPr>
        <w:t>.</w:t>
      </w:r>
    </w:p>
    <w:p>
      <w:pPr>
        <w:pStyle w:val="Heading3"/>
        <w:numPr>
          <w:ilvl w:val="2"/>
          <w:numId w:val="1"/>
        </w:numPr>
        <w:rPr/>
      </w:pPr>
      <w:bookmarkStart w:id="358" w:name="__RefHeading___Toc3341809_2749589250"/>
      <w:bookmarkStart w:id="359" w:name="_Toc123"/>
      <w:bookmarkEnd w:id="358"/>
      <w:r>
        <w:rPr>
          <w:rtl w:val="true"/>
        </w:rPr>
        <w:t>خصومت و دشمنی</w:t>
      </w:r>
      <w:bookmarkEnd w:id="359"/>
    </w:p>
    <w:p>
      <w:pPr>
        <w:pStyle w:val="BookText"/>
        <w:rPr/>
      </w:pPr>
      <w:r>
        <w:rPr>
          <w:rFonts w:ascii="Amiri" w:hAnsi="Amiri" w:eastAsia="Amiri" w:cs="Amiri"/>
          <w:color w:val="111111"/>
          <w:sz w:val="28"/>
          <w:sz w:val="28"/>
          <w:szCs w:val="28"/>
          <w:rtl w:val="true"/>
          <w:lang w:bidi="ar-SA"/>
        </w:rPr>
        <w:t>وَ اجْعَلْ لِی یَداً عَلَی مَنْ ظَلَمَنِی، وَ لِسَاناً عَلَی مَنْ خَاصَمَنِی، وَ ظَفَراً بِمَنْ عَاتَدَنِی</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خدایا برایم دست نیرومندی بر هر که به من ستم کند و زبان گویایی بر هر که با من خصومت نماید و پیروزی بر هر کس که با من دشمنی کند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جاذبه و دافعه با هم است برخلاف بعضی مذاهب و عقاید که معتقدند باید انسان صلح کل باشد و حتی با دشمنان خدا و رسول نباید اعتراض و مخالفتی داشت و به قول شاعر مسلمانش بزمزم شوید و هندو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قرآن چنین عقیده ای را نفی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عَدُوِّی وَعَدُوَّکُمْ أَوْلِیَاءَ تُلْقُونَ إِلَیْهِمْ بِالْمَوَدَّةِ وَقَدْ کَفَرُوا بِمَا جَاءَکُمْ مِنَ الْحَقِّ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ای اهل ایمان با دشمنان من و دشمنان خودتان پیوند دوستی برقرار نکنید شما نسبت به آنها اظهار محبت می کنید ولی آنان به آنچه از حق برای شما آمده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و دشمنی با دشمنان خدا و دین خدا جایز است اما با دوستان خدا و هم کیشان جایز نیست و باز از قرآن الهام گیریم که درباره رسول مکرم اسلام که اسوه حسنه ماست و یاران و پیروان راستینش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محمد صلی الله علیه و آله وسلم رسول خداست و آنانی که با او هستند با کافرانی سرسخت و در بین خود مهربانند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خصومت و کینه ورزی نسبت به هم مسلمان و برادران و خواهران ایمانی مذموم و بسیار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مومن باصفاتر از آن است که دشمنی و کینه اهل ایمان را در آن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اَلمُومِنُ یَحقِدُ مادامَ فِی مَجلِسِهِ فَاِذا قامَ ذَهَبَ عَنهُ الحِقدَ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کینه به دل گرفتن مومن کوتاه است فقط تا وقتی که در مجلس حضور دارد وقتی برمیخیزد و محفل را ترک می کند دیگر کینه به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طبیعی وقتی می شنود که شخصی غیبت او را کرده و یا به او تهمت زده و یا آبروی او را برده ناراحت می شود و در مقام دفاع از خود برمی آید در این هنگام اگر شخص خطاکار معذرت خواهی کندو از کرده خود پشیمان باشد باید حقد کینه او را در دل نگه نداشته و او را بخشید ولی اگر بر خطای خود اصرار دارد جای پی جویی و احقاق حق است و حتی تا سر حد اجرای حد باید برای فرد متهم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بگوید در صورت عذرخواهی چگونه دلم را از دشمنی خطاکار تخلیه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دل نگیرم؟ راهش این است لحظه ای درباره جهان آخرت درنگ کند که من نیز دارای لغزش هایی هستم اگر امروز از خطای برادر و خواهر ایمانیم نگذرم فردای قیامت خداوند تبارک و تعالی نیز از لغزش هایم نخواهد گذشت و اصولا گذشت به تقوا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تَعفُوا اَقرَبُ لِلتَّقوی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اگر گذشت کنید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امام سجاد علیه السلام از خداوند درخواست فرمود زبان گویا برای مخاصمه با دشمن بود یعنی مومن در برابر خصم بدسرشت نباید کم بیاورد در احتجاجات و مناظرات و گفت و گوها قاطع و محکم بایستد تا جایی که شخص و یا اشخاص متخاصم محکوم شوند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هیچگاه نباید آغازگر مناظره و مخاصمه باشد مگر آنکه چاره ای جز آن نداشته باشد</w:t>
      </w:r>
      <w:r>
        <w:rPr>
          <w:rFonts w:eastAsia="IRNazanin" w:cs="IRNazanin"/>
          <w:color w:val="111111"/>
          <w:sz w:val="28"/>
          <w:szCs w:val="28"/>
          <w:rtl w:val="true"/>
          <w:lang w:bidi="fa-IR"/>
        </w:rPr>
        <w:t>.</w:t>
      </w:r>
      <w:bookmarkStart w:id="360" w:name="pg3467_30199"/>
    </w:p>
    <w:p>
      <w:pPr>
        <w:pStyle w:val="BookText"/>
        <w:rPr/>
      </w:pPr>
      <w:bookmarkEnd w:id="36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یُخاصِمُ الّا مَن ضاقَ بِما فِی صَدرَهِ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مخاصمه نکند مگر کسی که از آنچه در سینه دارد به تنگ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با یکدیگر درباره دین مناظره کنیم حضرت فرمود ای مرد من در دین خود آگاهم و راه راست برایم معلوم و روشن است اگر تو نسبت به دینت آگاهی نداری برو و آن را تحصیل کن مرا چه به بحث و مجادله؟</w:t>
      </w:r>
    </w:p>
    <w:p>
      <w:pPr>
        <w:pStyle w:val="BookText"/>
        <w:rPr/>
      </w:pPr>
      <w:r>
        <w:rPr>
          <w:rFonts w:ascii="Amiri" w:hAnsi="Amiri" w:eastAsia="Amiri" w:cs="Amiri"/>
          <w:color w:val="111111"/>
          <w:sz w:val="28"/>
          <w:sz w:val="28"/>
          <w:szCs w:val="28"/>
          <w:rtl w:val="true"/>
          <w:lang w:bidi="ar-SA"/>
        </w:rPr>
        <w:t>وَ اِنَّ الشَّیطانَ لِیُوَسوِسُ لِلرَّجُلِ وَ یُناجِیهِ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النّاسَ فِی الدِّینِ کَیلا یَظُنّوا بِکَ العَجزَ وَ الجَهلَ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همانا شیطان آدمی را وسوسه می کند و در گوش او می خواند و می گوید درباره دین با مردم مناظره کن تا فکر نکنند که تو آدم ناتوان و نادانی هستی</w:t>
      </w:r>
      <w:r>
        <w:rPr>
          <w:rFonts w:eastAsia="IRNazanin" w:cs="IRNazanin"/>
          <w:color w:val="111111"/>
          <w:sz w:val="28"/>
          <w:szCs w:val="28"/>
          <w:rtl w:val="true"/>
          <w:lang w:bidi="fa-IR"/>
        </w:rPr>
        <w:t>.</w:t>
      </w:r>
    </w:p>
    <w:p>
      <w:pPr>
        <w:pStyle w:val="Heading3"/>
        <w:numPr>
          <w:ilvl w:val="2"/>
          <w:numId w:val="1"/>
        </w:numPr>
        <w:rPr/>
      </w:pPr>
      <w:bookmarkStart w:id="361" w:name="__RefHeading___Toc3341811_2749589250"/>
      <w:bookmarkStart w:id="362" w:name="_Toc124"/>
      <w:bookmarkEnd w:id="361"/>
      <w:r>
        <w:rPr>
          <w:rtl w:val="true"/>
        </w:rPr>
        <w:t>خلوت با خدا</w:t>
      </w:r>
      <w:bookmarkEnd w:id="362"/>
    </w:p>
    <w:p>
      <w:pPr>
        <w:pStyle w:val="BookText"/>
        <w:rPr/>
      </w:pPr>
      <w:r>
        <w:rPr>
          <w:rFonts w:ascii="Amiri" w:hAnsi="Amiri" w:eastAsia="Amiri" w:cs="Amiri"/>
          <w:color w:val="111111"/>
          <w:sz w:val="28"/>
          <w:sz w:val="28"/>
          <w:szCs w:val="28"/>
          <w:rtl w:val="true"/>
          <w:lang w:bidi="ar-SA"/>
        </w:rPr>
        <w:t>فَهَذَا مَقَامُ الْعَائِذِ بِکَ، وَ مَحَلُّ الْمُعْتَرِفِ لَکَ، فَلَا یَضِیقَنَّ عَنِّی فَضْلُکَ، وَ لَا یَقْصُرَنَّ دُونِی عَفْوُکَ</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پروردگارا اینجا محل پناه آوردن و جای اعتراف به توست بنابراین فضلت را از من مضایقه مکن و عفوت را درباره من دریغ مفرما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خلوت با خداوند تبارک و تعالی محقق می شود که از تمام تعینات و تعلقات خود را تخلیه کنیم جای خلوت و دور از خلق خدا را برگزنیم چند لحظه ای به فکر فرو رفته که کجای کاریم مدت زمانی که از عمر ما گذشته چه کرده ایم از کجا آمده ایم در کجا هستیم و به کجا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تکلیف و وظایف بندگی در برابر مولا قصور داشته و کوتاهی کرده ایم و اگر چنین است مصمم شویم گذشته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p>
    <w:p>
      <w:pPr>
        <w:pStyle w:val="BookText"/>
        <w:rPr/>
      </w:pPr>
      <w:r>
        <w:rPr>
          <w:rFonts w:ascii="IRNazanin" w:hAnsi="IRNazanin" w:eastAsia="IRNazanin"/>
          <w:color w:val="111111"/>
          <w:sz w:val="28"/>
          <w:sz w:val="28"/>
          <w:szCs w:val="28"/>
          <w:rtl w:val="true"/>
          <w:lang w:bidi="fa-IR"/>
        </w:rPr>
        <w:t>چه زیباست آن زمانی که انسان با خدای خود خلوت کند و تنها باشد و این از جمله چیزهایی است که باید جزو حاجات جدی ما از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خلوت خود با خدای خویش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مَولایَ اَنْتَ الَّذی مَنَنْتَ اَنْتَ الَّذی اَنْعَمْتَ اَنْتَ الَّذی اَحْسَنْتَ اَنْتَ الَّذی اَجْمَلْتَ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الَّذی اَکْرَمْتَ تَبارَکْتَ وَتَعالَیْتَ فَلَکَ الْحَمْدُ دآئِماً وَلَکَ الشُّکْرُ واصِباً اَبَداً</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مولای من تویی آنکه منت نهادی توی آنکه نعمت دادی تویی آنکه نیکی کردی تویی آنکه زیبا کردی تویی آنکه گرامی داشتی پس از همه برتری و تو را ستایش همیشگی است و تو را سپاس مدت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خدا بدن هایشان بین مردم است اما دلشان با خداست و روحشان به عالم بالا وصل است در جمع اند اما در خلوت با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امیرالمومنین علیه السلام در توصیف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صَحِبُوا الدُّنْیَا بِأَبْدَانٍ أَرْوَاحُهَا مُعَلَّقَةٌ بِالْمَحَلِّ الْأَعْلَی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بدن های آنها در میان مردم و در دنیاست ولی ارواحشان به ملا اعلی و عالم بالا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 خلوت با دوست باید از خودش بخواهند که یاد و ذکرش را بر کام جانمان بچشاند که در این صورت در خلوت و آشکار دل به او مشغول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فَاَلْهِمْنا ذِکْرَکَ فِی الْخَلاءِ وَ الْمَلاءِ، وَ اللَّیْلِ وَ النَّهارِ، وَ الْإِعْلانِ وَ الْإِسْرارِ، وَ فِی السَّرَّآءِ وَ الضَّرَّآءِ، وَ آنِسْنا بِالذِّکْرِ الْخَفِیِّ وَ اسْتَعْمِلْنا بِالْعَمَلِ الزَّکِیِّ، وَ السَّعْیِ الْمَرْضِیِّ</w:t>
      </w:r>
      <w:r>
        <w:rPr>
          <w:rStyle w:val="FootnoteAnchor"/>
          <w:rtl w:val="true"/>
        </w:rPr>
        <w:footnoteReference w:id="97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معبودم الهام کن به ما یادت را در خلوت و آشکار و در شب و روز و هیودا و نهان و در خوشحالی و بد حالی و انس ده بما با یاد پنهانی و به کار انداز ما را به کاری بس پاکیزه و کوشش و تلاشی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عرفی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و نوف در مقابل خانه خوابیده بودیم مقداری از شب گذشته بود ناگاه امیرالمومنین علیه السلام را دیدم کدست بر روی دیوار گذاشته شبیه اشخاص واله و حیران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خَلقِ السمَّواتِ وَ الاَرضِ تا آخر آیه همین طور این آیات را می خواند مانند کسی که هوش از سرش پریده باشد روی به من کرده فرمود حبه بیداری یا خواب عرض کردم بیدارم مولای من شما اینطور می کنید ما چه کنیم؟ در این هنگام متوجه شدم قطرات اشک از دیده فرو بارید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خداوند روزی را برای حساب قرار داده و ما باید در آن روز به پیشگاه مقدسش بایستیم کوچکترین عمل ما از نظر او مخفی نیست ای حبه خداوند به من و تو از رگ گردن نزدیکتر است هیچ چیز نمی تواند ما را از نظر خدا بپوشاند آنگاه رو به نوف نموده پرسید خوابی یا بیداری عرض کرد خواب نیستم یا امیرالمومنین حال امشب شما مرا به گریه زیادی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نوف اگر از ترس خداوند امشب زیاد گریه کردی فردا در پیشگاه او شادمانی نوف بدان هر دانه اشکی که از چشم به واسطه ترس از خدا ریخته شود دریاهایی از آتش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می گوید به خدا سوگند که علی علیه السلام تا صبح با خدای خویش خلوت کرد و راز و نیاز نمود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سینه از آتش دل در غم جانانه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بود در این خانه که کاشانه بسوخت</w:t>
      </w:r>
    </w:p>
    <w:p>
      <w:pPr>
        <w:pStyle w:val="BookText"/>
        <w:rPr/>
      </w:pPr>
      <w:r>
        <w:rPr>
          <w:rFonts w:ascii="IRNazanin" w:hAnsi="IRNazanin" w:eastAsia="IRNazanin"/>
          <w:color w:val="111111"/>
          <w:sz w:val="28"/>
          <w:sz w:val="28"/>
          <w:szCs w:val="28"/>
          <w:rtl w:val="true"/>
          <w:lang w:bidi="fa-IR"/>
        </w:rPr>
        <w:t>تنم از واسطه دوری دلبر بگداخت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از آتش مهر رخ جانانه بسوخت</w:t>
      </w:r>
    </w:p>
    <w:p>
      <w:pPr>
        <w:pStyle w:val="BookText"/>
        <w:rPr/>
      </w:pPr>
      <w:r>
        <w:rPr>
          <w:rFonts w:ascii="IRNazanin" w:hAnsi="IRNazanin" w:eastAsia="IRNazanin"/>
          <w:color w:val="111111"/>
          <w:sz w:val="28"/>
          <w:sz w:val="28"/>
          <w:szCs w:val="28"/>
          <w:rtl w:val="true"/>
          <w:lang w:bidi="fa-IR"/>
        </w:rPr>
        <w:t>سوز دل بین که ز بس آتش اشکم دل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بر من ز سر مهر چو پروانه بسوخت</w:t>
      </w:r>
    </w:p>
    <w:p>
      <w:pPr>
        <w:pStyle w:val="BookText"/>
        <w:rPr/>
      </w:pPr>
      <w:r>
        <w:rPr>
          <w:rFonts w:ascii="IRNazanin" w:hAnsi="IRNazanin" w:eastAsia="IRNazanin"/>
          <w:color w:val="111111"/>
          <w:sz w:val="28"/>
          <w:sz w:val="28"/>
          <w:szCs w:val="28"/>
          <w:rtl w:val="true"/>
          <w:lang w:bidi="fa-IR"/>
        </w:rPr>
        <w:t>آشنایی نه غریبست که دلسوز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از خویش برفتم دل بیگانه بسوخت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گفت شبی مشغول طواف کعبه بودم که ناگاه چشمم به جوانی خوش سیما که مشغول مناجات بود افتاد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العُیُونُ وَ عِلَّتِ النُّجُومُ وَ اَنتَ المَلِکُ</w:t>
      </w:r>
      <w:bookmarkStart w:id="363" w:name="pg3467_30202"/>
    </w:p>
    <w:p>
      <w:pPr>
        <w:pStyle w:val="BookText"/>
        <w:rPr/>
      </w:pPr>
      <w:bookmarkEnd w:id="363"/>
      <w:r>
        <w:rPr>
          <w:rFonts w:ascii="Amiri" w:hAnsi="Amiri" w:eastAsia="Amiri" w:cs="Amiri"/>
          <w:color w:val="111111"/>
          <w:sz w:val="28"/>
          <w:sz w:val="28"/>
          <w:szCs w:val="28"/>
          <w:rtl w:val="true"/>
          <w:lang w:bidi="ar-SA"/>
        </w:rPr>
        <w:t>الحَیُّ القَیُّوُم غَلَّقَتِ المُلُوکَ اَبوابُها و اَقامَت عَلَیها حُراسُها وَ بابُکَ مَفتُوحٌ لِلسّائِلینَ جِئتُکَ لِتَنظُرُ اِلَیَّ بِرَحمَتِکَ یا اَرحَمَ الرّاحمینَ</w:t>
      </w:r>
    </w:p>
    <w:p>
      <w:pPr>
        <w:pStyle w:val="BookText"/>
        <w:rPr/>
      </w:pPr>
      <w:r>
        <w:rPr>
          <w:rFonts w:ascii="IRNazanin" w:hAnsi="IRNazanin" w:eastAsia="IRNazanin"/>
          <w:color w:val="111111"/>
          <w:sz w:val="28"/>
          <w:sz w:val="28"/>
          <w:szCs w:val="28"/>
          <w:rtl w:val="true"/>
          <w:lang w:bidi="fa-IR"/>
        </w:rPr>
        <w:t>پروردگارا چشم ها به خواب رفته ستارگان جلوه گر شده اند و تو هستی سلطان زنده قیوم خداوندا پادشاهان درهای کاخ های خود را بسته و نگهبانان را بر آنها گمارده اند اما درب خانه تو برای سائلین و طالبین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درب خانه تو آمده ام تا به من نظر کنی به رحمتت ای رحیم 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دیدم که آن جوان علی بن الحسین زین العابدین علیه السلام است</w:t>
      </w:r>
      <w:r>
        <w:rPr>
          <w:rFonts w:eastAsia="IRNazanin" w:cs="IRNazanin"/>
          <w:color w:val="111111"/>
          <w:sz w:val="28"/>
          <w:szCs w:val="28"/>
          <w:rtl w:val="true"/>
          <w:lang w:bidi="fa-IR"/>
        </w:rPr>
        <w:t xml:space="preserve">. </w:t>
      </w:r>
      <w:r>
        <w:rPr>
          <w:rStyle w:val="FootnoteAnchor"/>
          <w:rtl w:val="true"/>
        </w:rPr>
        <w:footnoteReference w:id="980"/>
      </w:r>
    </w:p>
    <w:p>
      <w:pPr>
        <w:pStyle w:val="Heading3"/>
        <w:numPr>
          <w:ilvl w:val="2"/>
          <w:numId w:val="1"/>
        </w:numPr>
        <w:rPr/>
      </w:pPr>
      <w:bookmarkStart w:id="364" w:name="__RefHeading___Toc3341813_2749589250"/>
      <w:bookmarkStart w:id="365" w:name="_Toc125"/>
      <w:bookmarkEnd w:id="364"/>
      <w:r>
        <w:rPr>
          <w:rtl w:val="true"/>
        </w:rPr>
        <w:t>خودسازی</w:t>
      </w:r>
      <w:bookmarkEnd w:id="365"/>
    </w:p>
    <w:p>
      <w:pPr>
        <w:pStyle w:val="BookText"/>
        <w:rPr/>
      </w:pPr>
      <w:r>
        <w:rPr>
          <w:rFonts w:ascii="Amiri" w:hAnsi="Amiri" w:eastAsia="Amiri" w:cs="Amiri"/>
          <w:color w:val="111111"/>
          <w:sz w:val="28"/>
          <w:sz w:val="28"/>
          <w:szCs w:val="28"/>
          <w:rtl w:val="true"/>
          <w:lang w:bidi="ar-SA"/>
        </w:rPr>
        <w:t>وَ طَهِّرْنِی مِنْ دَنَسِ مَا أَسْلَفْتُ، وَ امْحُ عَنِّی شَرَّ مَا قَدَّمْتُ، وَ أَوْجِدْنِی حَلاوَةَ الْعَافِیَةِ، وَ أَذِقْنِی بَرْدَ السَّلامَةِ</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پروردگارا و از هر چه در گذشته باعث کدری من شده پاکیزه ام کن و شرور و بدکاری های گذشته ام را محو گردان و شیرینی و طراوت سلامتی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و نیایش به درگاه الهی برای خلاصی از آلودگی های نفسانی و محو شرارت های باطنی لازم است بعضی کارها را ترک کنیم و بعضی از اعمال را انجام دهیم و این کار به طور یقین به سادگی انجام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مقام اصلاح نفس و خودسازی است اول باید جایگاه و شرف وجود خود را در افرینش بشناسد و به این حقیقت برسد که او موجودی والا و ارزشمند است آنگاه برای ایجاد ملکات اخلاقی در سر وجودش و رفع رذایل اقدام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شَرَفَ مَعناهُ صانَهُ عَن دِنائَهِ شَهوَتِهِ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هر که بلندی و شرف گوهر وجود خویش را بشناسد آن را از پستی شهوت رانی حفظ می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 خبر بگوش که صاحب خبر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راهرو نباشی کی راهبر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مس وجود چو مردان ره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کیمیای عشق بیابی و زر شوی</w:t>
      </w:r>
    </w:p>
    <w:p>
      <w:pPr>
        <w:pStyle w:val="BookText"/>
        <w:rPr/>
      </w:pPr>
      <w:r>
        <w:rPr>
          <w:rFonts w:ascii="IRNazanin" w:hAnsi="IRNazanin" w:eastAsia="IRNazanin"/>
          <w:color w:val="111111"/>
          <w:sz w:val="28"/>
          <w:sz w:val="28"/>
          <w:szCs w:val="28"/>
          <w:rtl w:val="true"/>
          <w:lang w:bidi="fa-IR"/>
        </w:rPr>
        <w:t>بنیاد هستی تو چو زیر و زبر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مدار هیچ که زیر و زبر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 را می شناخت حتما برای نجات خویش به خود سازی و اصلاح درونی اقدام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امیرالمومنین علی علیه السلام می فرماید</w:t>
      </w:r>
    </w:p>
    <w:p>
      <w:pPr>
        <w:pStyle w:val="BookText"/>
        <w:rPr/>
      </w:pPr>
      <w:r>
        <w:rPr>
          <w:rFonts w:ascii="Amiri" w:hAnsi="Amiri" w:eastAsia="Amiri" w:cs="Amiri"/>
          <w:color w:val="111111"/>
          <w:sz w:val="28"/>
          <w:sz w:val="28"/>
          <w:szCs w:val="28"/>
          <w:rtl w:val="true"/>
          <w:lang w:bidi="ar-SA"/>
        </w:rPr>
        <w:t>مَن عَرَفَ نَفسَهُ لَم یُهنِها بِالقانِیّاتِ</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هر کس نفس خود را بشناسد آن را به چیزهای فانی شدنی خوار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خودسازی آن است که عوامل مخرب نفس و روح و آنچه که ما را از خدا و معنویات دور می کند از بین ببریم و دل را به مهر و عشق پروردگار و اولیا شکوفا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مولای عارفان عالم علی علیه السلام می فرماید</w:t>
      </w:r>
    </w:p>
    <w:p>
      <w:pPr>
        <w:pStyle w:val="BookText"/>
        <w:rPr/>
      </w:pPr>
      <w:r>
        <w:rPr>
          <w:rFonts w:ascii="Amiri" w:hAnsi="Amiri" w:eastAsia="Amiri" w:cs="Amiri"/>
          <w:color w:val="111111"/>
          <w:sz w:val="28"/>
          <w:sz w:val="28"/>
          <w:szCs w:val="28"/>
          <w:rtl w:val="true"/>
          <w:lang w:bidi="ar-SA"/>
        </w:rPr>
        <w:t xml:space="preserve">اَلعارِفُ نَفسَهُ فَاعتَقَها وَ نَزَّهَها عَن کُلُّ ما یَعبُدها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عارف کسی است که نفس خود را بشناسد و او را آزاد سازدو از هر چیزی که از حقایق دورش میکند منزهش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نیاز به جدیت و تلاش فراوان دارد با کسالت و تنبلی نمی توان خود را اصلاح کرد در این میان نقش استادو بزرگان همه وسایل و روش های این کار نیست و تا خود انسان نخواهد به سرانجام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تَتروک الاِجتهِادَ فِی اِصلاحِ نَفسِکَ فَاِنَّهُ لا یُعنِیُکَ عَلَیها اِلّا الِجّد </w:t>
      </w:r>
      <w:r>
        <w:rPr>
          <w:rStyle w:val="FootnoteAnchor"/>
          <w:rtl w:val="true"/>
        </w:rPr>
        <w:footnoteReference w:id="98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از تلاش برای اصلاح نفس خویش کوتاهی نکن که هیچ کس تو را در این راه مهم یاری ندهد مگر دلسوزی و جدیت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ممکن نیست مگر به اراده و تصمیم خودمان و این کار نیاز به مداومت و مراقبه و مواظبت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اراده و عزم را جزم کردن حرف اول را در این کار میسر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می نویسد اَلعَزمُ وَ العَزِیمَه عَقدُ القَلبِ عَلی اِمضاءِ الاَمرِ عزم و عزیمت عبارت است از عقد قلبی بر امضا کارها</w:t>
      </w:r>
    </w:p>
    <w:p>
      <w:pPr>
        <w:pStyle w:val="BookText"/>
        <w:rPr/>
      </w:pPr>
      <w:r>
        <w:rPr>
          <w:rFonts w:ascii="IRNazanin" w:hAnsi="IRNazanin" w:eastAsia="IRNazanin"/>
          <w:color w:val="111111"/>
          <w:sz w:val="28"/>
          <w:sz w:val="28"/>
          <w:szCs w:val="28"/>
          <w:rtl w:val="true"/>
          <w:lang w:bidi="fa-IR"/>
        </w:rPr>
        <w:t>به عزم مرحله عشق پیش نه 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سودها کنی از این سفر توانی کرد</w:t>
      </w:r>
    </w:p>
    <w:p>
      <w:pPr>
        <w:pStyle w:val="BookText"/>
        <w:rPr/>
      </w:pPr>
      <w:r>
        <w:rPr>
          <w:rFonts w:ascii="IRNazanin" w:hAnsi="IRNazanin" w:eastAsia="IRNazanin"/>
          <w:color w:val="111111"/>
          <w:sz w:val="28"/>
          <w:sz w:val="28"/>
          <w:szCs w:val="28"/>
          <w:rtl w:val="true"/>
          <w:lang w:bidi="fa-IR"/>
        </w:rPr>
        <w:t xml:space="preserve">آنکه در مقام خودسازی و تزکیه نفس است نباید از مرارت ها و ناملایمات نگران باشد معمولا کسانی که می خواهند خود را اصلاح کنند شیطان صفتان ظاهر می شوند و با ده ها حیله و نینرگ او را از ادامه راه باز می دارند در اینجا باید پناه به خدا برد و از حضرت او عاجزانه درخواست کمک کرد و او هم وعده داده وَالَّذِینَ جَاهَدُوا فِینَا لَنَهْدِیَنَّهُمْ سُبُلَنَا وَإِنَّ اللَّهَ لَمَعَ الْمُحْسِنِینَ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و آنهایی که در راه ما تلاش می کنند به طور قطع به راه های خودمان آنان را راهنمایی می کنیم زیرا که خداوند با نیکوکاران است با این اوصاف اگر کسی کوتاهی کند و یا در بین راه عقب نشینی کند و به لغزش هایش ادامه دهد انسان عاجز و بیچاره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اَعجَزُ النّاسِ مَن قَدَرَ عَلی اَن یَزِیلَ النَّقصَ مِن نَفسِهِ فَلَم یَفعُل </w:t>
      </w:r>
      <w:r>
        <w:rPr>
          <w:rStyle w:val="FootnoteAnchor"/>
          <w:rtl w:val="true"/>
        </w:rPr>
        <w:footnoteReference w:id="98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 ترین مردم کسی است که قادر باشد رفع نواقص از نفس خود کند و این کار را انجام ندهد</w:t>
      </w:r>
      <w:r>
        <w:rPr>
          <w:rFonts w:eastAsia="IRNazanin" w:cs="IRNazanin"/>
          <w:color w:val="111111"/>
          <w:sz w:val="28"/>
          <w:szCs w:val="28"/>
          <w:rtl w:val="true"/>
          <w:lang w:bidi="fa-IR"/>
        </w:rPr>
        <w:t>.</w:t>
      </w:r>
      <w:bookmarkStart w:id="366" w:name="pg3467_30205"/>
    </w:p>
    <w:p>
      <w:pPr>
        <w:pStyle w:val="Heading3"/>
        <w:numPr>
          <w:ilvl w:val="2"/>
          <w:numId w:val="1"/>
        </w:numPr>
        <w:rPr/>
      </w:pPr>
      <w:bookmarkStart w:id="367" w:name="__RefHeading___Toc3341815_2749589250"/>
      <w:bookmarkStart w:id="368" w:name="_Toc126"/>
      <w:bookmarkEnd w:id="366"/>
      <w:bookmarkEnd w:id="367"/>
      <w:r>
        <w:rPr>
          <w:rtl w:val="true"/>
        </w:rPr>
        <w:t>خودشناسی</w:t>
      </w:r>
      <w:bookmarkEnd w:id="368"/>
    </w:p>
    <w:p>
      <w:pPr>
        <w:pStyle w:val="BookText"/>
        <w:rPr/>
      </w:pPr>
      <w:r>
        <w:rPr>
          <w:rFonts w:ascii="Amiri" w:hAnsi="Amiri" w:eastAsia="Amiri" w:cs="Amiri"/>
          <w:color w:val="111111"/>
          <w:sz w:val="28"/>
          <w:sz w:val="28"/>
          <w:szCs w:val="28"/>
          <w:rtl w:val="true"/>
          <w:lang w:bidi="ar-SA"/>
        </w:rPr>
        <w:t>اللَّهُمَّ خُذْ لِنَفْسِکَ مِنْ نَفْسِی مَا یُخَلِّصُهَا، وَ أَبْقِ لِنَفْسِی مِنْ نَفْسِی مَا یُصْلِحُهَا، فَإِنَّ نَفْسِی هَالِکَةٌ أَوْ تَعْصِمَهَا</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خدایا از نفس من برای خود بگیر آنچه را که موجب نجات و خلاصی او گردد و به جای گذر برای خودم از نفسم زیرا که نفس من هلاک شونده است مگر آنکه تو نگاهش داری</w:t>
      </w:r>
    </w:p>
    <w:p>
      <w:pPr>
        <w:pStyle w:val="BookText"/>
        <w:rPr/>
      </w:pPr>
      <w:r>
        <w:rPr>
          <w:rFonts w:ascii="IRNazanin" w:hAnsi="IRNazanin" w:eastAsia="IRNazanin"/>
          <w:color w:val="111111"/>
          <w:sz w:val="28"/>
          <w:sz w:val="28"/>
          <w:szCs w:val="28"/>
          <w:rtl w:val="true"/>
          <w:lang w:bidi="fa-IR"/>
        </w:rPr>
        <w:t>کلید معرفت خدای بزرگ و معرفت به هستی معرفت نقش و خودشناسی است تا زمانی که انسان خود را پیدا نکند همچنان در جهل و بی خبری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خودشناسی باید حاجت بزرگ بنده از خدای متعال باشد و بگوید بارالها به من توفیق شناخت خودم را بده تا به اندازه ظرف وجودم به شناخت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 معروف آمده مَن عَرَفَ نَفسَهُ فَقَد عَرَفَ رَبَّهُ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مولایمان علی علیه السلام راه خداشناسی را خود شناسی معرفی می فرماید</w:t>
      </w:r>
    </w:p>
    <w:p>
      <w:pPr>
        <w:pStyle w:val="BookText"/>
        <w:rPr/>
      </w:pPr>
      <w:r>
        <w:rPr>
          <w:rFonts w:ascii="IRNazanin" w:hAnsi="IRNazanin" w:eastAsia="IRNazanin"/>
          <w:color w:val="111111"/>
          <w:sz w:val="28"/>
          <w:sz w:val="28"/>
          <w:szCs w:val="28"/>
          <w:rtl w:val="true"/>
          <w:lang w:bidi="fa-IR"/>
        </w:rPr>
        <w:t>آنچه مطلوب جهان بد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 داری باز جواز خود نشان</w:t>
      </w:r>
    </w:p>
    <w:p>
      <w:pPr>
        <w:pStyle w:val="BookText"/>
        <w:rPr/>
      </w:pPr>
      <w:r>
        <w:rPr>
          <w:rFonts w:ascii="IRNazanin" w:hAnsi="IRNazanin" w:eastAsia="IRNazanin"/>
          <w:color w:val="111111"/>
          <w:sz w:val="28"/>
          <w:sz w:val="28"/>
          <w:szCs w:val="28"/>
          <w:rtl w:val="true"/>
          <w:lang w:bidi="fa-IR"/>
        </w:rPr>
        <w:t>من عرف زان گفت شاه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خود شو که بشناسی خدا</w:t>
      </w:r>
    </w:p>
    <w:p>
      <w:pPr>
        <w:pStyle w:val="BookText"/>
        <w:rPr/>
      </w:pPr>
      <w:r>
        <w:rPr>
          <w:rFonts w:ascii="IRNazanin" w:hAnsi="IRNazanin" w:eastAsia="IRNazanin"/>
          <w:color w:val="111111"/>
          <w:sz w:val="28"/>
          <w:sz w:val="28"/>
          <w:szCs w:val="28"/>
          <w:rtl w:val="true"/>
          <w:lang w:bidi="fa-IR"/>
        </w:rPr>
        <w:t>برای رهایی از ناخالصی ها و هر چه دنائت و پستی است باید نخست خود را بشناسیم چون امیرمومنان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تَجَرَّدَ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هر کس خود را بشناسد مجرد و خالص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خودشناسی فهم این حقیقت است که وجه امتیاز ما با سایر موجودات چیست که خداوند پس از بیان سیر تکامل خلقت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99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خدایی یکتا که بهترین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 بر سایر موجودات به عقل و استدلال است و از همین طریق می تواند جایگاه خود را در آفرینش پیدا کند و به کمالات و مراحل بلند روحانی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متفکر و اهل اندیشه می خواهند همه چیز را با دلیل بدانند به همین جهت وقتی به خلقت انسان می نگرند حس می کنند که دارای شخصیت ممتازی نسبت به سایر موجودات هستند و همین شناخت و معرفت خویشتنی خویش باعث می شود که خود را یله و رها فرض نکنند بلکه دارای تکلیف و وظیفه بدانند و با احساس مسئولیت در مقام خودسازی و به کمال رساندن خویش بر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أَیَحْسَبُ الْإِنْسَانُ أَنْ یُتْرَکَ سُدًی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مگر انسان گمان می کند که بیهوده رها شده یعنی مسئولیتی برای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اهمیت خودشناسی بیشتر مشخص می شود و به راستی اگر ما نسبت به کل آفرینش عالم آگاه باشیم ولی از خود بی خبر در عین جهل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سید محمد عیناثی در آداب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ادعا کند که از همه چیز آگاهی دارد ولی بر نفس خویش شناخت نداشته باشد شباهت کسی را دارد که مردم را سیر می کند ولی خود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لباس می پوشاند اما خود برهنه است به مداوای مردم می پردازد ولی خود بیمار است و حال آنکه باید نخست خود را بشناسد پس خودشناسی یک اصل است و بقیه فرع آن اصل بنابراین برماست که به اندازه توان فکری و علمی به معرفت نفس بپردازیم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Style w:val="FootnoteAnchor"/>
          <w:rtl w:val="true"/>
        </w:rPr>
        <w:footnoteReference w:id="993"/>
      </w:r>
      <w:bookmarkStart w:id="369" w:name="pg3467_30207"/>
    </w:p>
    <w:p>
      <w:pPr>
        <w:pStyle w:val="BookText"/>
        <w:rPr/>
      </w:pPr>
      <w:bookmarkEnd w:id="369"/>
      <w:r>
        <w:rPr>
          <w:rFonts w:ascii="IRNazanin" w:hAnsi="IRNazanin" w:eastAsia="IRNazanin"/>
          <w:color w:val="111111"/>
          <w:sz w:val="28"/>
          <w:sz w:val="28"/>
          <w:szCs w:val="28"/>
          <w:rtl w:val="true"/>
          <w:lang w:bidi="fa-IR"/>
        </w:rPr>
        <w:t>شما که ایمان دارید به خودتان بپردازید خود را بشناسید هر که گمراه شد شما را اگر هدایت شده باشید زیان نمی زند بازگشت همه شما به خداست و از آنچه انجام داده اید خبرتان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 نهایت صراحت مومنین را امر می کند که خود را دریابند و راه هدایت خود را ادامه دهند و از فتنه های فتنه گران و منادیان گمراهی وحشت نکنند چرا که خدای بزرگ مرجع حاکم بر جمیع امور و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نتیجه می گیریم که به خود پرداختن یک تکلیف و امر واجب خداست و در این مسیر از ملامت ها و زخم زبان های شیطان صفتان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نباید از کثرت جمعیت کفر و گنهکاران نگران باشد و خود را نباید شبیه آنان در آورد که این ضعف بزرگی است و غیرقابل بخشش خواهد بود</w:t>
      </w:r>
      <w:r>
        <w:rPr>
          <w:rFonts w:eastAsia="IRNazanin" w:cs="IRNazanin"/>
          <w:color w:val="111111"/>
          <w:sz w:val="28"/>
          <w:szCs w:val="28"/>
          <w:rtl w:val="true"/>
          <w:lang w:bidi="fa-IR"/>
        </w:rPr>
        <w:t>.</w:t>
      </w:r>
    </w:p>
    <w:p>
      <w:pPr>
        <w:pStyle w:val="Heading3"/>
        <w:numPr>
          <w:ilvl w:val="2"/>
          <w:numId w:val="1"/>
        </w:numPr>
        <w:rPr/>
      </w:pPr>
      <w:bookmarkStart w:id="370" w:name="__RefHeading___Toc3341817_2749589250"/>
      <w:bookmarkStart w:id="371" w:name="_Toc127"/>
      <w:bookmarkEnd w:id="370"/>
      <w:r>
        <w:rPr>
          <w:rtl w:val="true"/>
        </w:rPr>
        <w:t>خویشاوندان</w:t>
      </w:r>
      <w:bookmarkEnd w:id="371"/>
    </w:p>
    <w:p>
      <w:pPr>
        <w:pStyle w:val="BookText"/>
        <w:rPr/>
      </w:pPr>
      <w:r>
        <w:rPr>
          <w:rFonts w:ascii="Amiri" w:hAnsi="Amiri" w:eastAsia="Amiri" w:cs="Amiri"/>
          <w:color w:val="111111"/>
          <w:sz w:val="28"/>
          <w:sz w:val="28"/>
          <w:szCs w:val="28"/>
          <w:rtl w:val="true"/>
          <w:lang w:bidi="ar-SA"/>
        </w:rPr>
        <w:t xml:space="preserve">وَ ابدَلِنی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عُقُوقِ ذَوِی الْأَرْحَامِ الْمَبَرَّةَ، وَ مِنْ خِذْلَانِ الْأَقْرَبِینَ النُّصْرَةَ</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خدایا تبدیل کن نافرمانی و مخالفت خویشاوندان را نیکی کردن و احسان و خوار کردن نزدیکانم را به یاری دادن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ترین پیوندها در بین مردم پیوند خویشاوندی است زیرا یک موضوع کاملا فطری و طبیعی است و نزدیک ترین مردم نسبت به هم اقوام و فامیل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برای هر کدام از بستگان رخ دهد بدون استثنا همه اقوام در آن سهیم هستند خواه حادثه دلخراش و غم انگیز باشد و یا شادمانی و جشن و سرور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 ذوالارحام در بیان امام سجاد علیه السلام به معنای مخالفت و اختلاف است که نتیجه اش ایجاد کدورت در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نمی دهد دایره مخالفت با اقوام تا آنجا پیش رود به قطع ارتباط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قطع رحم از گناهان بزرگ و غیرقابل بخشش است کسانی با ارحام خود قطع می کنند نتیجه عمل زشت خود را غیر از آخرت در همین دنیا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درباره آثار شوم قطع رحم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الرَّحمَه لا تَنزِلُ عَلی قَومٍ فِیهِم قاطِعُ رَحِمٍ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رحمت خداوند بر مردمی که در میان آنها قطع کننده رحم باشد فرود نمی آید</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اَلذَّنوبُ الَّذِی تُعَجِّلُ الفَناءَ قَطِعَهُ الرَّحِمِ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از جمله گناهانی که مرگ و نابودی را شتاب می بخشد قطع رحم است</w:t>
      </w:r>
    </w:p>
    <w:p>
      <w:pPr>
        <w:pStyle w:val="BookText"/>
        <w:rPr/>
      </w:pPr>
      <w:r>
        <w:rPr>
          <w:rFonts w:ascii="IRNazanin" w:hAnsi="IRNazanin" w:eastAsia="IRNazanin"/>
          <w:color w:val="111111"/>
          <w:sz w:val="28"/>
          <w:sz w:val="28"/>
          <w:szCs w:val="28"/>
          <w:rtl w:val="true"/>
          <w:lang w:bidi="fa-IR"/>
        </w:rPr>
        <w:t>رسول الله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ذَنبٍ اجدَرَ اَن یَعجِّلَ اللهُ تَعالی لِصاحِبِههِ العُقوبَهَ فِی الدُّنیا مَعَ ما یَدَّخِرُ لَهُ فِی الاخِرَهِ مِن قَطیَعه اَلرَحِم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هیچ گناهی به اندازه قطع رحم سزامند آن نیست که خداوند علاوه بر کیفر اخروی در همین جهان نیز مرتکب آن را به زودی کیفر 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حق داریم با کسانی که از نظر فکری و عقیدتی با ما اختلاف نظر دارند برای همیشه قطع ارتباط کنیم؟ پاسخ درباره آنهایی که ارث بر هستند و به طور مشخص رحم محسوب می شوند بدون شک منفی است خواهید گفت چگونه با خانواده هایی از اقوام که لا ابالی و آلوده به گناهند ارتباط برقرار کنیم؟ عرض می کنیم لازم نیست به طور منظم هر روز و</w:t>
      </w:r>
    </w:p>
    <w:p>
      <w:pPr>
        <w:pStyle w:val="BookText"/>
        <w:rPr/>
      </w:pPr>
      <w:r>
        <w:rPr>
          <w:rFonts w:ascii="IRNazanin" w:hAnsi="IRNazanin" w:eastAsia="IRNazanin"/>
          <w:color w:val="111111"/>
          <w:sz w:val="28"/>
          <w:sz w:val="28"/>
          <w:szCs w:val="28"/>
          <w:rtl w:val="true"/>
          <w:lang w:bidi="fa-IR"/>
        </w:rPr>
        <w:t>یا هر هفته از حال هم با خبر شوید بنا را به قطع رابطه نگذارید و با نازل ترین مرتبه صله رحم ارتباط برقرار کنید همان طور که معصومین علیهم السلام راهنمایی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 اَرحامَکُم وَ لَو بِالسَّلامِ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صله رحکم کنید گرچه با سلامی</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سلامی صله ارحام کنید زیرا خدای تبارک و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تَساءَلُونَ بِهِ وَ الاَرحامَ اِنَّ اللهَ کانَ عَلَیکُم رَقِیباً</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از خدایی که به نام او از یکدیگر چیزی می طلبید بترسید و از بریدن خویشاوندی ها پروا کنید همانا خداوند ناظر بر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قطع رحم به هیچ وجه جایز نیست حتی با کسانی از نظر عقیده دینی با ما مخالف هستند جهم بن حمید می گوید به امام صادق علیه السلام عرض کردم برای من بستگانی هستند برخلاف خط و راه من آیا آنها بر گردن من حقی دارند؟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حَقُّ الرَّحِمِ لا یَقطَعُهُ شَییٌ وَ اِذا کانُوا عَلی اَمرِکَ کانَ لَهُم حَقّانِ حَقُّ الرَّحِمِ وَ حَقُّ الاِسلامِ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آری حق ارحام را هیچ چیز از بین نمی برد و اگر بر خط و راه تو بودند دو حق بر گردن تو دارند حق خویشاوندی و حق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امام سجاد علیه السلام در فرازی از دعای صحیفه دقیقا همین است که عقوق و دشمنی ها بین فامیل از بین برود و الفت و معاشرت جایگزین آن 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بیان دعا به ما می آموزد که از خدا بخواهیم اقربا و ارحم یار و ناصر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این باره می فرمود ای مردم هیچ کس هر اندازه ثروتمند باشد از خویشاوندان خود و حمایت عملی و زبانی آنها از خویش بی نیاز نیست آنان بزرگترین گروهی هستند که از انسان پشتیبانی می کنند و پراکندگی و پریشانی او را از بین می برند و در مصیبت ها و حوادثی که برایش پیش می آید بیش از همه به او مهربان و دلسوزند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نیکی که خداوند برای انسان در میان مردم پدید می آورد بهتر است از مال و ثروتی که وی برای دیگران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از خویشاوند نیازمند خود روی برتابید و از دادن اندک مالی به او که اگر ندهید چیزی بر ثروت شما نمی افزاید و اگر بدهید چیزی کم نمی شود دریغ ک 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خویشان خود دست کشد یک دست از آنان باز گرفته اما دست های فراوانی از خود کنار زده است و آن کس که با قوم و خویشان خود نرمخو و مهربان باشد دوستی و محبت همیشگی آنان را به دست آورد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راه درست صله رحم رسیدگی به خویشاوندان است چون بعضی به اشتباه فکر می کنند صله رحم یعنی آنکه یک و یا چند وعده اسباب زحمت فامیل شده و کلی خرج و مخارج روی دست او بگذاریم و حال آنکه غیر از دید و بازدید باید از وضع و حال آنها با خبر باشیم و اگر نیازمندند در هر زمینه ای به آنها کمک کنیم که این باعث طول عمر انسان و دفع بلا و حوادث تلخ از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نوف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صله رحم به جای آر تا خداوند بر عمرت بیفزاید </w:t>
      </w:r>
      <w:r>
        <w:rPr>
          <w:rStyle w:val="FootnoteAnchor"/>
          <w:rtl w:val="true"/>
        </w:rPr>
        <w:footnoteReference w:id="100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وسلم بسیار شگفت آور می فرماید گاهی می شود از عمر کسی سه روز باقی مانده است اما صله رحم به جای می آورد پس خداوند آن را سی سال به تاخیر می اندازد و گاه می شود که از عمر کسی سی سال باقی مانده اما قطع رحم می کند پس خداوند آن را به سه روز تبدیل می کند</w:t>
      </w:r>
      <w:r>
        <w:rPr>
          <w:rFonts w:eastAsia="IRNazanin" w:cs="IRNazanin"/>
          <w:color w:val="111111"/>
          <w:sz w:val="28"/>
          <w:szCs w:val="28"/>
          <w:rtl w:val="true"/>
          <w:lang w:bidi="fa-IR"/>
        </w:rPr>
        <w:t xml:space="preserve">. </w:t>
      </w:r>
      <w:r>
        <w:rPr>
          <w:rStyle w:val="FootnoteAnchor"/>
          <w:rtl w:val="true"/>
        </w:rPr>
        <w:footnoteReference w:id="1003"/>
      </w:r>
      <w:bookmarkStart w:id="372" w:name="pg3467_30211"/>
    </w:p>
    <w:p>
      <w:pPr>
        <w:pStyle w:val="BookText"/>
        <w:rPr/>
      </w:pPr>
      <w:bookmarkEnd w:id="372"/>
      <w:r>
        <w:rPr>
          <w:rFonts w:ascii="IRNazanin" w:hAnsi="IRNazanin" w:eastAsia="IRNazanin"/>
          <w:color w:val="111111"/>
          <w:sz w:val="28"/>
          <w:sz w:val="28"/>
          <w:szCs w:val="28"/>
          <w:rtl w:val="true"/>
          <w:lang w:bidi="fa-IR"/>
        </w:rPr>
        <w:t>امام صادق علیه السلام به مردی بنام میسر فرمود ای میسر عمر تو زیاد شده است چه کاری انجام داده ای؟ عرض کردم زمانی که نوجوان بودم پنج درهم مزد می گرفتم و آن را خرج دایی خود می کردم</w:t>
      </w:r>
      <w:r>
        <w:rPr>
          <w:rFonts w:eastAsia="IRNazanin" w:cs="IRNazanin"/>
          <w:color w:val="111111"/>
          <w:sz w:val="28"/>
          <w:szCs w:val="28"/>
          <w:rtl w:val="true"/>
          <w:lang w:bidi="fa-IR"/>
        </w:rPr>
        <w:t>.</w:t>
      </w:r>
      <w:r>
        <w:rPr>
          <w:rStyle w:val="FootnoteAnchor"/>
          <w:rtl w:val="true"/>
        </w:rPr>
        <w:footnoteReference w:id="1004"/>
      </w:r>
    </w:p>
    <w:p>
      <w:pPr>
        <w:pStyle w:val="Heading3"/>
        <w:numPr>
          <w:ilvl w:val="2"/>
          <w:numId w:val="1"/>
        </w:numPr>
        <w:rPr/>
      </w:pPr>
      <w:bookmarkStart w:id="373" w:name="__RefHeading___Toc3341819_2749589250"/>
      <w:bookmarkStart w:id="374" w:name="_Toc128"/>
      <w:bookmarkEnd w:id="373"/>
      <w:r>
        <w:rPr>
          <w:rtl w:val="true"/>
        </w:rPr>
        <w:t>خیانت</w:t>
      </w:r>
      <w:bookmarkEnd w:id="374"/>
    </w:p>
    <w:p>
      <w:pPr>
        <w:pStyle w:val="BookText"/>
        <w:rPr/>
      </w:pPr>
      <w:r>
        <w:rPr>
          <w:rFonts w:ascii="Amiri" w:hAnsi="Amiri" w:eastAsia="Amiri" w:cs="Amiri"/>
          <w:color w:val="111111"/>
          <w:sz w:val="28"/>
          <w:sz w:val="28"/>
          <w:szCs w:val="28"/>
          <w:rtl w:val="true"/>
          <w:lang w:bidi="ar-SA"/>
        </w:rPr>
        <w:t>وَ هَبْ لِی مَکْراً عَلَی مَنْ کَایَدَنِی، وَ قُدْرَةً عَلَی مَنِ اضْطَهَدَنِی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سَدِّدْنِی لِأَنْ أُعَارِضَ مَنْ غَشَّنِی بِالنُّصْحِ</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خدایا عطا کن بر من حیله ای در مقابل حیله کنندگان و نیرویی بر کسی که در تنگنایم گذارد و پا برجایم کن تا پاسخ دهم خیانت کسی را که به من خیانت کرده به خیرخواهی</w:t>
      </w:r>
    </w:p>
    <w:p>
      <w:pPr>
        <w:pStyle w:val="BookText"/>
        <w:rPr/>
      </w:pPr>
      <w:r>
        <w:rPr>
          <w:rFonts w:ascii="IRNazanin" w:hAnsi="IRNazanin" w:eastAsia="IRNazanin"/>
          <w:color w:val="111111"/>
          <w:sz w:val="28"/>
          <w:sz w:val="28"/>
          <w:szCs w:val="28"/>
          <w:rtl w:val="true"/>
          <w:lang w:bidi="fa-IR"/>
        </w:rPr>
        <w:t>با مطالعه در زندگانی انسان های مکار و خائن بهترین درس عبرت را خواهیم گرفت افرادی بودند و هستند که در کلاه برداری و خیانت به خلق مرکب سواری شیطانند ولی عاقبت شوم و نکبت بار داشته 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سنت الهی است که مکاران و خائنین را در همین دنیا قبل از قیامت سزا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مَکَرَ النّاسَ رَدَّ اللهُ سُبحانَهُ مَکرَهُ فِی عُنُقِهِ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کسی که مردم را فریب دهد خداوند تبارک و تعالی نیرنگش را برگردن خود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نیرنگ و فریب و خیانت به خلق بدانند اگر از قانون و اجرای آن فرار کردند و بر فرض در دنیا به ظاهر سزای عمل خائنانه خود را ندیدند به طور قطع از حکومت و تقاص خداوند تبارک و تعالی در امان نخواهند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شریف کمیل از زبان مولایمان علی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عَظُمَ سُلْطانُکَ وَعَلا مَکانُکَ وَخَفِی مَکْرُکَ وَظَهَرَ اَمْرُکَ وَغَلَبَ قَهْرُکَ وَجَرَتْ قُدْرَتُکَ وَلا یُمْکِنُ الْفِرارُ مِنْ حُکُومَتِکَ</w:t>
      </w:r>
    </w:p>
    <w:p>
      <w:pPr>
        <w:pStyle w:val="BookText"/>
        <w:rPr/>
      </w:pPr>
      <w:r>
        <w:rPr>
          <w:rFonts w:ascii="IRNazanin" w:hAnsi="IRNazanin" w:eastAsia="IRNazanin"/>
          <w:color w:val="111111"/>
          <w:sz w:val="28"/>
          <w:sz w:val="28"/>
          <w:szCs w:val="28"/>
          <w:rtl w:val="true"/>
          <w:lang w:bidi="fa-IR"/>
        </w:rPr>
        <w:t>خدایا بزرگ است سلطنت تو و مقاومت بس بلند و مکر و تدبیرت در امور پنهان و فرمانت در جهان هویداست و صورت و قهرت بر همه غالب است قدرتت در همه عالم نافذ است و کسی قادر نیست از قلمرو حکومتت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منش و روش امام سجاد علیه السلام را در پیش گیریم و از خدا بخواهیم که توفیقمان دهد از راه مسالمت و نرمش و نصیحت افراد خائن را وارد کنیم دست از کار زشت خود بردارند و غش و مکرشان تبدیل به خیرخواهی و خبررسانی به خلق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برایشان کلام امام صادق علیه السلام بیان شود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کانَ العَرضُ عَلی اللهِ عَزَّوَجَلَّ حَقَّاً فَالمَکرُ لِماذا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اگر عرضه شدن به محضر پرورداگر در روز قیامت حق است پس چه جای مکر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غش و نیرنگ باید بعضی ایات شریفه قرآن را ارایه کرد تا انشاء الله به خود آیند و از کار خلاف خود دست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ترازوی عدل را در روز قیامت می نهیم به احدی هیچ گونه ستمی نخواهد شد و اگر هم وزن دانه خردل چیزی باشد می آوریمش این بس که ما حسابگر هستیم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و اگر به خیانت و مکاری خود ادامه دادند چه باید کرد پاسخ را خداوند تبارک و تعالی چنین داده است</w:t>
      </w:r>
      <w:r>
        <w:rPr>
          <w:rFonts w:eastAsia="IRNazanin" w:cs="IRNazanin"/>
          <w:color w:val="111111"/>
          <w:sz w:val="28"/>
          <w:szCs w:val="28"/>
          <w:rtl w:val="true"/>
          <w:lang w:bidi="fa-IR"/>
        </w:rPr>
        <w:t>:</w:t>
      </w:r>
      <w:bookmarkStart w:id="375" w:name="pg3467_30213"/>
    </w:p>
    <w:p>
      <w:pPr>
        <w:pStyle w:val="BookText"/>
        <w:rPr/>
      </w:pPr>
      <w:bookmarkEnd w:id="375"/>
      <w:r>
        <w:rPr>
          <w:rFonts w:ascii="Amiri" w:hAnsi="Amiri" w:eastAsia="Amiri" w:cs="Amiri"/>
          <w:color w:val="111111"/>
          <w:sz w:val="28"/>
          <w:sz w:val="28"/>
          <w:szCs w:val="28"/>
          <w:rtl w:val="true"/>
          <w:lang w:bidi="ar-SA"/>
        </w:rPr>
        <w:t xml:space="preserve">وَلَا یَحِیقُ الْمَکْرُ السَّیِّئُ إِلَّا بِأَهْلِهِ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نیرنگ ها و خیانت ها فقط گریبان صاحبانش را می گیرد</w:t>
      </w:r>
    </w:p>
    <w:p>
      <w:pPr>
        <w:pStyle w:val="BookText"/>
        <w:rPr/>
      </w:pP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أَوْ یَأْخُذَهُمْ فِی تَقَلُّبِهِمْ فَمَا هُمْ بِمُعْجِزِینَ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آیا آنانی که نیرنگ های زشت خود را به انجام می رسانند در امان هستند در حالی که ممکن است خداوند آنها را در زمین فرو برد یا عذاب را از آنجایی که احساس نمی کنند به آنها برساند و یا در هنگامی که مشغول رفت و آمد هستند گریبانشان را بگیرد که کاری از دست آنها برنیاید</w:t>
      </w:r>
      <w:r>
        <w:rPr>
          <w:rFonts w:eastAsia="IRNazanin" w:cs="IRNazanin"/>
          <w:color w:val="111111"/>
          <w:sz w:val="28"/>
          <w:szCs w:val="28"/>
          <w:rtl w:val="true"/>
          <w:lang w:bidi="fa-IR"/>
        </w:rPr>
        <w:t>.</w:t>
      </w:r>
    </w:p>
    <w:p>
      <w:pPr>
        <w:pStyle w:val="Heading3"/>
        <w:numPr>
          <w:ilvl w:val="2"/>
          <w:numId w:val="1"/>
        </w:numPr>
        <w:rPr/>
      </w:pPr>
      <w:bookmarkStart w:id="376" w:name="__RefHeading___Toc3341821_2749589250"/>
      <w:bookmarkStart w:id="377" w:name="_Toc129"/>
      <w:bookmarkEnd w:id="376"/>
      <w:r>
        <w:rPr>
          <w:rtl w:val="true"/>
        </w:rPr>
        <w:t>خیر و نیکی</w:t>
      </w:r>
      <w:bookmarkEnd w:id="377"/>
    </w:p>
    <w:p>
      <w:pPr>
        <w:pStyle w:val="BookText"/>
        <w:rPr/>
      </w:pPr>
      <w:r>
        <w:rPr>
          <w:rFonts w:ascii="Amiri" w:hAnsi="Amiri" w:eastAsia="Amiri" w:cs="Amiri"/>
          <w:color w:val="111111"/>
          <w:sz w:val="28"/>
          <w:sz w:val="28"/>
          <w:szCs w:val="28"/>
          <w:rtl w:val="true"/>
          <w:lang w:bidi="ar-SA"/>
        </w:rPr>
        <w:t>اللَّهُمَّ صَلِّ عَلَی مُحَمَّدٍ وَ آلِهِ، وَ نَبِّهْنِی لِذِکْرِکَ فِی أَوْقَاتِ الْغَفْلَةِ، وَ اسْتَعْمِلْنِی بِطَاعَتِکَ فِی أَیَّامِ الْمُهْلَةِ، وَ انْهَجْ لِی إِلَی مَحَبَّتِکَ سَبِیلًا سَهْلَةً، أَکْمِلْ لِی بِهَا خَیْرَ الدُّنْیَا وَ الْآخِرَةِ</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الها بر محمد و ال او درود فرست و به ذکر خودت در اوقات غفلت و بی خبری آگاهم کن و به فرمانبرداری از خودت در روزهای مهلت و دوران عمر وادارم کن و باز کن برای من به سوی محبت و دوستی ات راه همواری که به وسیله آن برای من خیر دنیا و آخرت را کامل کن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نیکی کردن از جمله صفات و رفتاری است که مثل عدل و عدالت همه مردم در هر دین و آیین که باشند آن را دوست می دارند و به شخص محسن و عادل عشق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دو نوع است یکی احسان و نیکی به دیگری است و دومی کار نیک انجام دادن است که در این مورد گاه سودش فقط نصیب خود شخص می شود مثل انجام تکالیف واجب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اَبناءُ ما یُحسِنُونَ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مردم فرزندان کارهای نیک خویشند یعنی به آنچه می دانند و از اعمال خوب انجام می دهند منسوب و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بدانیم که احسان و کار خیر برای فرد نیکوکار مفید و کارساز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أَحْسَنْتُمْ أَحْسَنْتُمْ لِأَنْفُسِکُمْ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اگر نیکی کنید به خود نیکی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احسان از عدل بالاتر است عدل آنچه را حق طرف است به او داده می شود ولی احسان بیشتر از آنچه استحقاق دارد و حق اوست به او پرداخت میگردد اجرای عدالت واجب است ولی اجرای احسان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محسنین و نیکوکاران ارج و احترام خاصی قایل است و با زبان محبت آنان را مخاطب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وَأَحْسِنُوا إِنَّ اللَّهَ یُحِبُّ الْمُحْسِنِینَ</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کار نیک کنید زیرا که خداوند نیکوکاران را دوست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رَحْمَتَ اللَّهِ قَرِیبٌ مِنَ الْمُحْسِنِینَ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به تحقیق رحمت خداوند به نیکو کاران نزدیک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لَمَعَ المُحسِنینَ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خداوند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راز و نیاز خود با خداوند متعال شرط کمال یاد خدا انجام طاعات او طی طریق عشق و محبت خداوندی را در خیر و نیکی در دنیا و آخرت می داند بر همین اساس با الهام از قرآن شریف و کلام خدا در پایان همان دعا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آتِنَا فِی الدُّنْیَا حَسَنَةً وَفِی الآخِرَةِ حَسَنَةً وَ قِنِی بِرَحمَتِکَ عَذابَ النّارِ</w:t>
      </w:r>
    </w:p>
    <w:p>
      <w:pPr>
        <w:pStyle w:val="BookText"/>
        <w:rPr/>
      </w:pPr>
      <w:r>
        <w:rPr>
          <w:rFonts w:ascii="IRNazanin" w:hAnsi="IRNazanin" w:eastAsia="IRNazanin"/>
          <w:color w:val="111111"/>
          <w:sz w:val="28"/>
          <w:sz w:val="28"/>
          <w:szCs w:val="28"/>
          <w:rtl w:val="true"/>
          <w:lang w:bidi="fa-IR"/>
        </w:rPr>
        <w:t>بار الها عطا کن به ما در دنیا نیکی و در آخرت نیز و به رحمت از عذاب دوزخ نگاهم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کامل ترین دعای قرآنی همین دعاست که اگر مستجاب شود اکثر موانع کمال و ترقی از سر راه مابرداشته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وَفِی الآخِرَةِ حَسَنَةً وَقِنَا عَذَابَ النَّارِ</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از امام صادق علیه السلام سوال شد منظور از رَبَّنَا آتِنَا فِی الدُّنْیَا حَسَنَةً تا آخر آیه چیست؟ فرمود رِضوانَ اللهِ وَ الجَنَّهِ فِی الاخِرَهِ وَ السِّعَهِ فِی الرِّزقِ وَ حُسنُ الخُلقِ فِی الدُّنیا </w:t>
      </w:r>
      <w:r>
        <w:rPr>
          <w:rStyle w:val="FootnoteAnchor"/>
          <w:rtl w:val="true"/>
        </w:rPr>
        <w:footnoteReference w:id="1018"/>
      </w:r>
      <w:r>
        <w:rPr>
          <w:rFonts w:ascii="IRNazanin" w:hAnsi="IRNazanin" w:eastAsia="IRNazanin"/>
          <w:color w:val="111111"/>
          <w:sz w:val="28"/>
          <w:sz w:val="28"/>
          <w:szCs w:val="28"/>
          <w:rtl w:val="true"/>
          <w:lang w:bidi="fa-IR"/>
        </w:rPr>
        <w:t>رضوان و بهشت حسنه در آخرت است توسعه روزی و اخلاق نیکو حسنه در دنیا است حسنه در آخرت روشن است اما اخلاق نیکو منحصر نمی شود به خودش برخورد بودن و چهره گشاده داشتن بلکه شامل تمام صفات حمیده و ملکات اخلاقی انسان می شود که دایره بسیار وسیع و همه جانبه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اخلاق نیکو خیررسانی به پدر و مادر که قرآن در پنج مورد سفارش می کند که وَ بِالوالِدَیهِ اِحساناً به پدر و مادرتان احسان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اقوام و طبقات فامیل به هر شکل ممکن احسان به همسایه و دوستان دستگیری مستمندان و بینوایان و غیره البته اگر کسی طلب کار نیک باشد فراوان سر راه او قرار دارند فقط باید از خدا بخواهد توفیق انجم آنها را داشته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انسان به اندازه احسان و محبتی است که به مردم می کند و خیر و تعاون که نسبت به مردم دارد مومن هرگاه برادر ایمانی خود را غم آلوده دید باید در گره گشایی و رفع</w:t>
      </w:r>
    </w:p>
    <w:p>
      <w:pPr>
        <w:pStyle w:val="BookText"/>
        <w:rPr/>
      </w:pPr>
      <w:r>
        <w:rPr>
          <w:rFonts w:ascii="IRNazanin" w:hAnsi="IRNazanin" w:eastAsia="IRNazanin"/>
          <w:color w:val="111111"/>
          <w:sz w:val="28"/>
          <w:sz w:val="28"/>
          <w:szCs w:val="28"/>
          <w:rtl w:val="true"/>
          <w:lang w:bidi="fa-IR"/>
        </w:rPr>
        <w:t>غم از او سبقت گرفته و بی تفاوت نباشد وقتی که چیزی به دست آورد و از نظر مالی وضعش خوب شد گرسنگان و بی چیزان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بزرگ درباره پیشگامان در کارهای خیر می فرماید</w:t>
      </w:r>
    </w:p>
    <w:p>
      <w:pPr>
        <w:pStyle w:val="BookText"/>
        <w:rPr/>
      </w:pPr>
      <w:r>
        <w:rPr>
          <w:rFonts w:ascii="Amiri" w:hAnsi="Amiri" w:eastAsia="Amiri" w:cs="Amiri"/>
          <w:color w:val="111111"/>
          <w:sz w:val="28"/>
          <w:sz w:val="28"/>
          <w:szCs w:val="28"/>
          <w:rtl w:val="true"/>
          <w:lang w:bidi="ar-SA"/>
        </w:rPr>
        <w:t xml:space="preserve">یُسَارِعُونَ فِی الْخَیْرَاتِ وَأُولَئِکَ مِنَ الصَّالِحِینَ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به خوبی ها می شتابند اینان شایستگانند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یُسَارِعُونَ فِی الْخَیْرَاتِ وَهُمْ لَهَا سَابِقُونَ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آنها در نیکی ها می شتابند و بدان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تنهایی نمی تواند چرخ زندگانی را بگرداند مگر به کمک هم نوعان خویش به همین جهت دستورات زیادی داده شده است که مسلمانان در احتیاجات برادران دینی خود کوشا باشند و در گرفتاری های زندگی به آنها کمک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اَبی یَقُولَ اِذا هَمَمتَ بِخَیرٍ فَبادِرِ فَاِنَّکَ لا تَدرّی ما یَحدِثُ</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پدرم امام باقر علیه السلام می فرمود هرگاه برای انجام کار خیری همت کردی شتاب کن که تو نمی دانی بعدا چه اتفاق خواهد افتاد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 روز خود را با یک کار خیر آغاز کنید به این امید که سبب محافظت شما شود و آن روزی که ابتدا و انتهایش کار خیری انجام دهید امید می رود که انشاء الله خداوند مابین این دو کار خیر شما را مورد عفو و بخشش قرار دهد</w:t>
      </w:r>
      <w:r>
        <w:rPr>
          <w:rFonts w:eastAsia="IRNazanin" w:cs="IRNazanin"/>
          <w:color w:val="111111"/>
          <w:sz w:val="28"/>
          <w:szCs w:val="28"/>
          <w:rtl w:val="true"/>
          <w:lang w:bidi="fa-IR"/>
        </w:rPr>
        <w:t xml:space="preserve">. </w:t>
      </w:r>
      <w:r>
        <w:rPr>
          <w:rStyle w:val="FootnoteAnchor"/>
          <w:rtl w:val="true"/>
        </w:rPr>
        <w:footnoteReference w:id="1022"/>
      </w:r>
      <w:bookmarkStart w:id="378" w:name="pg3467_30217"/>
    </w:p>
    <w:p>
      <w:pPr>
        <w:pStyle w:val="Heading2"/>
        <w:numPr>
          <w:ilvl w:val="1"/>
          <w:numId w:val="1"/>
        </w:numPr>
        <w:rPr/>
      </w:pPr>
      <w:bookmarkStart w:id="379" w:name="__RefHeading___Toc3341823_2749589250"/>
      <w:bookmarkStart w:id="380" w:name="_Toc130"/>
      <w:bookmarkEnd w:id="378"/>
      <w:bookmarkEnd w:id="379"/>
      <w:r>
        <w:rPr>
          <w:rtl w:val="true"/>
        </w:rPr>
        <w:t>حرف د</w:t>
      </w:r>
      <w:bookmarkEnd w:id="380"/>
    </w:p>
    <w:p>
      <w:pPr>
        <w:pStyle w:val="Heading3"/>
        <w:numPr>
          <w:ilvl w:val="2"/>
          <w:numId w:val="1"/>
        </w:numPr>
        <w:rPr/>
      </w:pPr>
      <w:bookmarkStart w:id="381" w:name="__RefHeading___Toc3341825_2749589250"/>
      <w:bookmarkStart w:id="382" w:name="_Toc131"/>
      <w:bookmarkEnd w:id="381"/>
      <w:r>
        <w:rPr>
          <w:rtl w:val="true"/>
        </w:rPr>
        <w:t>دعا ونیایش</w:t>
      </w:r>
      <w:bookmarkEnd w:id="382"/>
    </w:p>
    <w:p>
      <w:pPr>
        <w:pStyle w:val="BookText"/>
        <w:rPr/>
      </w:pPr>
      <w:r>
        <w:rPr>
          <w:rFonts w:ascii="Amiri" w:hAnsi="Amiri" w:eastAsia="Amiri" w:cs="Amiri"/>
          <w:color w:val="111111"/>
          <w:sz w:val="28"/>
          <w:sz w:val="28"/>
          <w:szCs w:val="28"/>
          <w:rtl w:val="true"/>
          <w:lang w:bidi="ar-SA"/>
        </w:rPr>
        <w:t>وَ اجْعَلْنِی مِمَّنْ یَدْعُوکَ مُخْلِصاً فِی الرَّخَاءِ دُعَاءَ الْمُخْلِصِینَ الْمُضْطَرِّینَ لَکَ فِی الدُّعَاءِ، إِنَّکَ حَمِیدٌ مَجِیدٌ</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خدایا مرا توفیق ده که تو را در هنگام خوشحالی از روی اخلاق بخوانم مثل کسی که در هنگام اضطرار و درماندگی از روی اخلاص دعا می کند که به تحقیق تو ستوده و با عظمتی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ائمه طاهرین علیهم السلام بعد از مولایمان علی علیه السلام امام سجاد علیه السلام فرصت مناسبی یافتند که به شکل دعا و نیایش آموزه های اعتقادی و اخلاقی و به طور کلی آنچه مفید به حال بشر است ارایه دهند و لذا بهترین دعاها با مضامین عالیه از امام زین العابدین علیه السلام است و نمونه اش همین کتاب دعای شریف و گرانقدر صحیفه است که پیش رو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شرح بیان امام سجاد علیه السلام بپردازیم لازم است بدانیم که دعا چه نقش بزرگی در رسیدن به اهدافمان دارد و چقدر سبب کامیابی معنوی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پیامبران الهی و امامان معصوم علیهم السلام و پیش از آنها خداوند تبارک و تعالی تشویق مردم به دعا کردن و انابه به درگاه الهی بوده است زیرا که کاربرد دعا از بسیاری عوامل دیگر برای موفقیت در کارها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خود این نیاز را فطری می داند و در هر مذهب و آیین که باشد از ذکر و ورد و دعا بی نیاز 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مورد اعتنای پروردگارش قرار گیرد و حتی به خواسته های مادی و دنیایی خویش برسد باید اهل دعا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یَعْبَأُ بِکُمْ رَبِّی لَوْلَا دُعَاؤُکُمْ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بگو اگر دعایتان نباشد پروردگار من اعتنایی به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ربکم ادعونی استجب لکم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 پروردگارتان فرموده مرا بخوانید تا اجابت کنم شما را</w:t>
      </w:r>
    </w:p>
    <w:p>
      <w:pPr>
        <w:pStyle w:val="BookText"/>
        <w:rPr/>
      </w:pPr>
      <w:r>
        <w:rPr>
          <w:rFonts w:ascii="IRNazanin" w:hAnsi="IRNazanin" w:eastAsia="IRNazanin"/>
          <w:color w:val="111111"/>
          <w:sz w:val="28"/>
          <w:sz w:val="28"/>
          <w:szCs w:val="28"/>
          <w:rtl w:val="true"/>
          <w:lang w:bidi="fa-IR"/>
        </w:rPr>
        <w:t>وقتی به قرآن رجوع می کنیم می بینیم پیامبران الهی چگونه در پیشگاه پروردگار دعا می خواندند و در خواست حاجت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در این هنگام زکریا پروردگار خویش را خواند و گفت پروردگار از جانب خود به من فرزند پاکیزه عنایت کن زیرا دعا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نوع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رَبَّهُ أَنِّی مَغْلُوبٌ فَانْتَصِرْ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پروردگار خویش را خواند که من مغلوب قوم خود شده ام پس خداوندا انتقام بگیر و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دعای ابراهیم علیه السلام می فرماید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وَهَبَ لِی عَلَی الْکِبَرِ إِسْمَاعِیلَ وَإِسْحَاقَ إِنَّ رَبِّی لَسَمِیعُ الدُّعَاءِ رَبِّ اجْعَلْنِی مُقِیمَ الصَّلَاةِ وَمِنْ ذُرِّیَّتِی رَبَّنَا وَتَقَبَّلْ دُعَاءِ رَبَّنَا اغْفِرْ لِی وَلِوَالِدَیَّ وَلِلْمُؤْمِنِینَ یَوْمَ یَقُومُ الْحِسَابُ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ستایش خدای را که در هنگام پیری اسماعیل و اسحاق را به من عطا فرمود که پروردگار من شنونده دعاست خدایا من و فرزندانم را بر پا کننده نماز قرار ده پروردگار دعایم را اجابت فرما پروردگارا در روز برپایی حساب من و پدر و مادرم و مومنین را مشمول بخشش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پیامبران ائمه طاهرین بیشترین مراتب دعا را داشته اند که برای هر کدام از آن بزرگواران می توان یک صحیفه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پیامبران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بِسِلاحِ الاَنبِیاءِ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سِلاحُ الاَنبیاءِ؟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بر شما باد به سلاح پیامبران عرض شد سلاح پیامبران چیست؟ فرمود دعا</w:t>
      </w:r>
    </w:p>
    <w:p>
      <w:pPr>
        <w:pStyle w:val="BookText"/>
        <w:rPr/>
      </w:pPr>
      <w:r>
        <w:rPr>
          <w:rFonts w:ascii="IRNazanin" w:hAnsi="IRNazanin" w:eastAsia="IRNazanin"/>
          <w:color w:val="111111"/>
          <w:sz w:val="28"/>
          <w:sz w:val="28"/>
          <w:szCs w:val="28"/>
          <w:rtl w:val="true"/>
          <w:lang w:bidi="fa-IR"/>
        </w:rPr>
        <w:t>امام صادق علیه السلام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بِالدُّعاءِ فَاِنَّکُم لا تَقَرَّبُونَ اِلَی اللهِ بِمِثلِهِ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بر شما باد به دعا کردن زیرا با هیچ چیز به مانند دعا به خدا نزدیک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 بسیار دعا کن زیرا دعا کلید هر رحمتی است و مایه روا شدن هر حاجتی و آنچه نزد خداست جز با دعا به دست نمی آید هیچ دری نیست که بسیار کوبیده شود مگر آن که به زودی به روی کوبنده بازگردد</w:t>
      </w:r>
      <w:r>
        <w:rPr>
          <w:rFonts w:eastAsia="IRNazanin" w:cs="IRNazanin"/>
          <w:color w:val="111111"/>
          <w:sz w:val="28"/>
          <w:szCs w:val="28"/>
          <w:rtl w:val="true"/>
          <w:lang w:bidi="fa-IR"/>
        </w:rPr>
        <w:t xml:space="preserve">. </w:t>
      </w:r>
      <w:r>
        <w:rPr>
          <w:rStyle w:val="FootnoteAnchor"/>
          <w:rtl w:val="true"/>
        </w:rPr>
        <w:footnoteReference w:id="103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طاهرین علیهم السلام سفارش فرمودند برای استجابت دعا پاکی در آمد و کسب رقت قلب در هنگام دعا توبه از گناه رفع دین و ظلم بر افراد ضروری است و از همه مهمتر حکمت خداوند و مصلحت حضرت او در صدر همه مسایل است</w:t>
      </w:r>
      <w:r>
        <w:rPr>
          <w:rFonts w:eastAsia="IRNazanin" w:cs="IRNazanin"/>
          <w:color w:val="111111"/>
          <w:sz w:val="28"/>
          <w:szCs w:val="28"/>
          <w:rtl w:val="true"/>
          <w:lang w:bidi="fa-IR"/>
        </w:rPr>
        <w:t>.</w:t>
      </w:r>
      <w:bookmarkStart w:id="383" w:name="pg3467_30220"/>
    </w:p>
    <w:p>
      <w:pPr>
        <w:pStyle w:val="Heading3"/>
        <w:numPr>
          <w:ilvl w:val="2"/>
          <w:numId w:val="1"/>
        </w:numPr>
        <w:rPr/>
      </w:pPr>
      <w:bookmarkStart w:id="384" w:name="__RefHeading___Toc3341827_2749589250"/>
      <w:bookmarkStart w:id="385" w:name="_Toc132"/>
      <w:bookmarkEnd w:id="383"/>
      <w:bookmarkEnd w:id="384"/>
      <w:r>
        <w:rPr>
          <w:rtl w:val="true"/>
        </w:rPr>
        <w:t>دشنام</w:t>
      </w:r>
      <w:bookmarkEnd w:id="385"/>
    </w:p>
    <w:p>
      <w:pPr>
        <w:pStyle w:val="BookText"/>
        <w:rPr/>
      </w:pPr>
      <w:r>
        <w:rPr>
          <w:rFonts w:ascii="Amiri" w:hAnsi="Amiri" w:eastAsia="Amiri" w:cs="Amiri"/>
          <w:color w:val="111111"/>
          <w:sz w:val="28"/>
          <w:sz w:val="28"/>
          <w:szCs w:val="28"/>
          <w:rtl w:val="true"/>
          <w:lang w:bidi="ar-SA"/>
        </w:rPr>
        <w:t>اللَّهُمَّ فَصَلِّ عَلَی مُحَمَّدٍ وَ آلِهِ، وَ اجْعَلْ هَمَسَاتِ قُلُوبِنَا، وَ حَرَکَاتِ أَعْضَائِنَا وَ لَمَحَاتِ أَعْیُنِنَا، وَ لَهَجَاتِ أَلْسِنَتِنَا فِی مُوجِبَاتِ ثَوَابِکَ حَتَّی لَا تَفُوتَنَا حَسَنَةٌ نَسْتَحِقُّ بِهَا جَزَاءَکَ، وَ لَا تَبْقَی لَنَا سَیِّئَةٌ نَسْتَوْجِبُ بِهَا عِقَابَکَ</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مَا أَجْرَی عَلَی لِسَانِی مِنْ لَفْظَةِ فُحْشٍ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الها بر محمد و ال او درود فرست و اسرار دل هایمان و حرکات اعضای بدنمان و نگاه های پنهانی دیدگانمان و سخنان زبان هایمان را در چیزهایی قرار ده که موجبات ثواب تو را فراهم می آورد تا هیچ حسنه ای از ما فوت نشود و سزاوار پاداش شایسته تو گردیم و کار بدی که به خاطر آن مستوجب عذاب تو شویم برای 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که زبانم از لفظ فحش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کارهایی که مستوجب عذاب الهی می شود استفاده غلط از زبان و گفتن حرف های زشت و ناسزاست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قدرت تکلم را به ما داده تا موجبات ثواب را فراهم آوریم نه آنکه بلای جانمان شود که متاسفانه اغلب گناهان از همین زبان سرچشمه می گیرد دشنام و فحاشی از جمله آفات زبان است که سبب بی حیثیت شدن انسان در دنیا و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زبانی وحدت و روحیه اخوت را بر هم می زند و بین فامیل و دوستان تفرقه و دشمنی می اندازد در قرآن شریف حتی اجازه داده نشده به دشمنان دشنام و فحش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تَسُبُّوا الَّذِینَ یَدْعُونَ مِنْ دُونِ اللَّهِ فَیَسُبُّوا اللَّهَ عَدْوًا بِغَیْرِ عِلْمٍ </w:t>
      </w:r>
      <w:r>
        <w:rPr>
          <w:rStyle w:val="FootnoteAnchor"/>
          <w:rtl w:val="true"/>
        </w:rPr>
        <w:footnoteReference w:id="103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مومنان به آنان که غیر خدا را می خوانند دشنام ندهید تا مبادا آنها نیز از روی دشمنی و جهالت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و فحاشی ضررهایی دارد که از جمله آنها عبارت است از نارضایتی خداوند و مبتلا شدن به عذاب الهی ایجاد بلواها و آشوب های خانوادگی و اجتماعی و جدایی و تفرقه خود را در معرض فحش دیگران قرار دادن یعنی وقتی به کسی اهانت کردی در واقع ناموس و مقدسات خود را در معرض ناسزاگویی قرار داده ای افراد فحاش همیشه باید با افراد جاهل و فاسد همنشینی کنند زیرا افراد صالح حاضر به همنشینی با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 در بین مردم بی ابروست زیرا که هیچ وقت انسان فحاش ارج و قیمتی در انظار دیگران ندارد عادت کردن زبان به گفتن کلمات زشت و خلاف اخلاق به گونه ای که حرف های عادی توام با فحش باشد دیگر آبرویی برای شخص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شَرِّ عِبادِ اللهِ مَن تَکرِهَ مُجالِسَتَهُ لِفُحشَهِ</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بدترین مردم کسانی هستند که مردم به خاطر فحاشی و بدزبانی آنها از همنشینی با آنها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 خداوند بهشت را بر هر فحاش و بدزبان و بی حیایی که باک ندارد که چه می گوید و چه به او می گویند حرام کرده است</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از جمله کلام نصیحت آمیز مولایمان علی علیه السلام در حالی که شنید عده ای از یاران معاویه و شامیان در روزهای جنگ صفین فحش می دادند این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أَکْرَهُ لَکُمْ أَنْ تَکُونُوا سَبَّابِینَ وَ لَکِنَّکُمْ لَوْ وَصَفْتُمْ أَعْمَالَهُمْ وَ ذَکَرْتُمْ حَالَهُمْ کَانَ أَصْوَبَ فِی الْقَوْلِ وَ أَبْلَغَ فِی الْعُذْرِ وَ قُلْتُمْ مَکَانَ سَبِّکُمْ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وَ أَصْلِحْ ذَاتَ بَیْنِنَا وَ بَیْنِهِمْ وَ اهْدِهِمْ مِنْ ضَلَالَتِهِمْ حَتَّی یَعْرِفَ الْحَقَّ مَنْ جَهِلَهُ وَ یَرْعَوِیَ عَنِ الْغَیِّ وَ الْعُدْوَانِ مَنْ لَهِجَ بِهِ</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به درستی که من ناخوش دارم برای شما اینکه فحاش بشوید و لیکن اگر تعریف نمایید عمل های ایشان را و ذکر نمایید حال های ایشان را در گفتار مقرون به صواب باشد و در مقام عذرخواهی مقرون به کمال باشد و اگر به جای فحش دادن بگویید بار پروردگارا نگه بدار خون های ما و خون های ایشان را از ریخته شدن و عداوت و دشمنی میان ما و ایشان را اصلاح فرما و هدایت کن ایشان را از گمراهی خودشان تا اینکه بشناسد حق را کسی که جاهل بوده است به آن و برگردد از گمراهی و تعدی کسی که حریص باشد به آن هر اینه این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جای این بحث هست که طبق بیان قرآن بعضی که قابل هدایت نیستند و خدا و رسول و مومنین را ازار می دهند لعنت کرد ولی فحاشی شان مومن نیست و برای اظهار نفرت نسبت به مخالفین نباید فحش داد و یا حرف های زشت و ناسزا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لعن کننده مستحقین لعن خداست إِنَّ اللَّهَ لَعَنَ الْکَافِرِینَ </w:t>
      </w:r>
      <w:r>
        <w:rPr>
          <w:rStyle w:val="FootnoteAnchor"/>
          <w:rtl w:val="true"/>
        </w:rPr>
        <w:footnoteReference w:id="1038"/>
      </w:r>
      <w:r>
        <w:rPr>
          <w:rFonts w:ascii="IRNazanin" w:hAnsi="IRNazanin" w:eastAsia="IRNazanin"/>
          <w:color w:val="111111"/>
          <w:sz w:val="28"/>
          <w:sz w:val="28"/>
          <w:szCs w:val="28"/>
          <w:rtl w:val="true"/>
          <w:lang w:bidi="fa-IR"/>
        </w:rPr>
        <w:t>خداوند کافران را لعن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لَعَنَهُمُ اللَّهُ بِکُفْرِهِمْ </w:t>
      </w:r>
      <w:r>
        <w:rPr>
          <w:rStyle w:val="FootnoteAnchor"/>
          <w:rtl w:val="true"/>
        </w:rPr>
        <w:footnoteReference w:id="1039"/>
      </w:r>
      <w:r>
        <w:rPr>
          <w:rFonts w:ascii="IRNazanin" w:hAnsi="IRNazanin" w:eastAsia="IRNazanin"/>
          <w:color w:val="111111"/>
          <w:sz w:val="28"/>
          <w:sz w:val="28"/>
          <w:szCs w:val="28"/>
          <w:rtl w:val="true"/>
          <w:lang w:bidi="fa-IR"/>
        </w:rPr>
        <w:t>ولی خداوند ایشان را بخاطر کفرشان لعنت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وَالْآخِرَةِ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خداوند کسانی که خدا و رسول او را اذیت کنند در دنیا و آخرت لعنت می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آنهایی که خدا و پیامبر او و خاندان و فرزندان پیامبر که پاره تن او بودند اذیت کردند و با دست و زبانشان بهر نحو ممکن به آنان آزار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آیه فوق می شوند و باید آنها را لعنت کرد ولی حق ناسزا گفتن و فحاشی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 کنم از باب اهمیت موضوع که مبادا در مجالس و محافل چه خصوصی و چه عمومی حرف های رکیک و دور از ادب و خارج از عفت کلام نسبت به آنها داده شود که سیره قرآن و</w:t>
      </w:r>
    </w:p>
    <w:p>
      <w:pPr>
        <w:pStyle w:val="BookText"/>
        <w:rPr/>
      </w:pPr>
      <w:r>
        <w:rPr>
          <w:rFonts w:ascii="IRNazanin" w:hAnsi="IRNazanin" w:eastAsia="IRNazanin"/>
          <w:color w:val="111111"/>
          <w:sz w:val="28"/>
          <w:sz w:val="28"/>
          <w:szCs w:val="28"/>
          <w:rtl w:val="true"/>
          <w:lang w:bidi="fa-IR"/>
        </w:rPr>
        <w:t>عترت خلاف آن است و ما وقتی آنها را لعنت می کنیم یعنی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که از رحمت خدا دور شود جایی جز آتش دوزخ ندارد و خدا می داند که با انها چه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لَعَنَهُمُ اللَّهُ وَمَنْ یَلْعَنِ اللَّهُ فَلَنْ تَجِدَ لَهُ نَصِیرًا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اینان همان مردمی هستند که خدا آنها را لعنت کرده و هر که را خداوند لعنت کند هرگز کسی یاوری برای او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لعنت و نفرین در حق دشمنان خدا و دین جایز است چنانکه امام سجاد علیه السلام عبارات جالبی را بر علیه دشمنان و کافران به کار برده اند که باید دقت ویژه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اعْمُمْ بِذَلِکَ أَعْدَاءَکَ فِی أَقْطَارِ الْبِلَادِ مِنَ الْهِنْدِ وَ الرُّومِ وَ التُّرْکِ وَ الْخَزَرِ وَ الْحَبَشِ وَ النُّوبَةِ وَ الزَّنْجِ وَ السَّقَالِبَةِ وَ الدَّیَالِمَةِ وَ سَائِرِ أُمَمِ الشِّرْکِ، الَّذِینَ تَخْفَی أَسْمَاؤُهُمْ وَ صِفَاتُهُمْ، وَ قَدْ أَحْصَیْتَهُمْ بِمَعْرِفَتِکَ، وَ أَشْرَفْتَ عَلَیْهِمْ بِقُدْرَتِکَ</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خدایا درخواست مرا درباره دشمنانت در هر کجای جهان هستند به اجرا در آور در هند و روم و ترکستان و خزر و حبشه و نوبه و زنگبار و سقالبه و دیالمه و سایر ملت های مشرک آنهایی که نام و نشانشان مخفی است ولی تو از آنها با خبری و به قدرت خویش بر آنها احاطه داری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 قُلُوبَهُمْ مِنَ الْأَمَنَةِ، وَ أَبْدَانَهُمْ مِنَ الْقُوَّةِ، وَ أَذْهِلْ قُلُوبَهُمْ عَنِ الِاحْتِیَالِ</w:t>
      </w:r>
      <w:r>
        <w:rPr>
          <w:rStyle w:val="FootnoteAnchor"/>
          <w:rtl w:val="true"/>
        </w:rPr>
        <w:footnoteReference w:id="1043"/>
      </w:r>
      <w:bookmarkStart w:id="386" w:name="pg3467_30224"/>
    </w:p>
    <w:p>
      <w:pPr>
        <w:pStyle w:val="BookText"/>
        <w:rPr/>
      </w:pPr>
      <w:bookmarkEnd w:id="386"/>
      <w:r>
        <w:rPr>
          <w:rFonts w:ascii="IRNazanin" w:hAnsi="IRNazanin" w:eastAsia="IRNazanin"/>
          <w:color w:val="111111"/>
          <w:sz w:val="28"/>
          <w:sz w:val="28"/>
          <w:szCs w:val="28"/>
          <w:rtl w:val="true"/>
          <w:lang w:bidi="fa-IR"/>
        </w:rPr>
        <w:t>الها مشرکین را به مشرکین مشغول کن تا دست درازی به مرزهای مسلمانان نکنند و به ایجاد نقص در آنها از وارد کردن نقص بر مسلمین بر حذرشان دار و تفرقه بین آنها بینداز تا هماهنگی علیه مردم مسلمان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 هایشان از امنیت خالی و بدن هایشان از قوت تهی فرما و افکارشان را از چاره جویی مضطرب کن</w:t>
      </w:r>
      <w:r>
        <w:rPr>
          <w:rFonts w:eastAsia="IRNazanin" w:cs="IRNazanin"/>
          <w:color w:val="111111"/>
          <w:sz w:val="28"/>
          <w:szCs w:val="28"/>
          <w:rtl w:val="true"/>
          <w:lang w:bidi="fa-IR"/>
        </w:rPr>
        <w:t>.</w:t>
      </w:r>
    </w:p>
    <w:p>
      <w:pPr>
        <w:pStyle w:val="Heading3"/>
        <w:numPr>
          <w:ilvl w:val="2"/>
          <w:numId w:val="1"/>
        </w:numPr>
        <w:rPr/>
      </w:pPr>
      <w:bookmarkStart w:id="387" w:name="__RefHeading___Toc3341829_2749589250"/>
      <w:bookmarkStart w:id="388" w:name="_Toc133"/>
      <w:bookmarkEnd w:id="387"/>
      <w:r>
        <w:rPr>
          <w:rtl w:val="true"/>
        </w:rPr>
        <w:t>دنیا</w:t>
      </w:r>
      <w:bookmarkEnd w:id="388"/>
    </w:p>
    <w:p>
      <w:pPr>
        <w:pStyle w:val="BookText"/>
        <w:rPr/>
      </w:pPr>
      <w:r>
        <w:rPr>
          <w:rFonts w:ascii="Amiri" w:hAnsi="Amiri" w:eastAsia="Amiri" w:cs="Amiri"/>
          <w:color w:val="111111"/>
          <w:sz w:val="28"/>
          <w:sz w:val="28"/>
          <w:szCs w:val="28"/>
          <w:rtl w:val="true"/>
          <w:lang w:bidi="ar-SA"/>
        </w:rPr>
        <w:t>اللَّهُمَّ إِنِّی أُصْبِحُ وَ أُمْسِی مُسْتَقِلًّا لِعَمَلِی، مُعْتَرِفاً بِذَنْبِی،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سُؤَالَ مَنْ نَفْسُهُ لَاهِیَةٌ لِطُولِ 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اسْتَمْکَنَتْ مِنْهُ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اَسئَلُکَ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تُسَلِّیَ نَفْسِی عَنِ الدُّنْیَا بِمَخَافَتِکَ</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پروردگارا صبح و شام می کنم در حالی که اعمالم کم است به گناهم اعتراف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از تو مسئلت می جویم مسئلت کسی که به خاطر آرزوهای طولانیش بی بهره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او را اسیر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ترس از خودت نفس را از دوستی دنیا بر حذر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نعمت های آن نباید هدف نهایی انسان باشد بلکه از فرصت زندگی در دنیا و استفاده از نعمت های آن برای رشد و تعالی خود و آباد کردن جهان آخرت که جاوید و همیشگی است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به دنیا از دو دیدگاه است یکی دنیا طلبی و دنیا داری محض و دیگری دنیایی که مزرعه آخرت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دوم سبب می شود که هم دنیای خوبی داشته باشد و هم در آخرت مشمول رحمت واسعه الهیه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هر ثانیه اش ارزش هزاران سال آخرت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العَونَ الدُّنیا عَلَی الآخِرَهِ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دنیا یاور خوبی برای آخرت است</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بِالدُّنیا تُحرَزُ الاخِرَهُ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واقع مسئله آن است که ما برای دنیا خلق نشده ایم به دنیا آمده ایم تا از گذرگاه و پل آن بگذریم و به جهان باقی و جاوید رویم به همین دلیل انسان هایی که طولانی ترین عمرها را داشتند مردند و به عالم دیگر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الدُّنیا خُلِقَت لَکُم وَ اَنتُم خُلِقتُم لِلاخِرَهِ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دنیا برای شما افریده شده است و شما برای آخرت خلق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صلی الله علیه و آله وسلم به طور کلی دنیا و زندگی در آن را به دو دسته تقسیم کرده اند دنیای لعنتی و زشت و دنیای شایسته و 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دُنیاءانِ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بَلاغٍ وَ دُنیا مَلعُونَهٌ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دنیا دو گونه است دنیای کفاف و شایسته و دنیای ملعونه</w:t>
      </w:r>
    </w:p>
    <w:p>
      <w:pPr>
        <w:pStyle w:val="BookText"/>
        <w:rPr/>
      </w:pPr>
      <w:r>
        <w:rPr>
          <w:rFonts w:ascii="IRNazanin" w:hAnsi="IRNazanin" w:eastAsia="IRNazanin"/>
          <w:color w:val="111111"/>
          <w:sz w:val="28"/>
          <w:sz w:val="28"/>
          <w:szCs w:val="28"/>
          <w:rtl w:val="true"/>
          <w:lang w:bidi="fa-IR"/>
        </w:rPr>
        <w:t>پر واضع است دنیای بلاغ دنیایی است که در جهت رشد و کمال اخلاقی و علمی انسان بگذرد و دنیای ملعونه دنیایی است باغفلت از خدا و دین خدا و جمع ثروت و گناه تمام گردد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دل به دنیا ندهیم و اسیر زرق و برق آن نشویم اما داشتن کسب و کاسبی مناسب و درآمدهای حلال برای رفاه زندگی هیچ منع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زیارت وداع با امام حسین علیه السلام چنین می گوید خدایا نه چندان دنیا را بر من زیاد کن که با سرگرم شدن به زیبایی های شگفت آور و فریفته شدن به درخشندگی زیورهای آن از یاد تو باز مانم و نه چندان در تنگنایم قرار ده که رنج آن به کار من برای آخرت لطمه بزند و هم و غم آن سینه ام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آن اندازه به من ده که از بندگان بدت بی نیاز بمانم و به سبب آن به خشنودی تو دست یابم</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پس به قدرت ضرورت بهره مند شدن از مواهب دنیا لازم است برخلاف طرز تفکر بعضی افراط گران که تمام غرایز خویش را سرکوب می کنند و تارک دنیا می گردند و به بدن و جان خود و اطرافیان خویش ضرر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گاهی که به خواسته های خویش نمی رسند و یا حوادث ناگواری برایشان اتفاق می افتد به دنیا نفرین می کنند و حرف هایی می زنند که حکایت از شکایت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تَسُبُّوا الدُّنیا فَنِعمَت مَطِّیَهُ المُومِنِ فَعَلَیها یَبلُغُ الخَیرَ وَ بِها یَنجُو مِنَ الشَّرِ اِنَّهُ اِذا قالَ العَبدُ لَعَنَ اللهُ الدُّنیا قالَتِ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اَعصانا لِرَبِّهِ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به دنیا ناسزا مگویید که آن نیکو مرکبی برای مومن است زیرا به وسیله آن به خیر و خوبی می رسد و از شر و بدی می رهد هرگاه بنده بگوید لعنت خدا بر دنیا دنیا گوید لعنت خدا بر نافرمانترین ما نسبت به پروردگارش</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پس روایتی که نقل کردید دنیای بلاغ و دنیای ملعونه چیست؟ عرض می کنیم دنیا ملعون نمی شود انسان نافرمان الهی که درست از دنیا استفاده نمی کند ملعون است</w:t>
      </w:r>
      <w:r>
        <w:rPr>
          <w:rFonts w:eastAsia="IRNazanin" w:cs="IRNazanin"/>
          <w:color w:val="111111"/>
          <w:sz w:val="28"/>
          <w:szCs w:val="28"/>
          <w:rtl w:val="true"/>
          <w:lang w:bidi="fa-IR"/>
        </w:rPr>
        <w:t>.</w:t>
      </w:r>
      <w:bookmarkStart w:id="389" w:name="pg3467_30227"/>
    </w:p>
    <w:p>
      <w:pPr>
        <w:pStyle w:val="Heading3"/>
        <w:numPr>
          <w:ilvl w:val="2"/>
          <w:numId w:val="1"/>
        </w:numPr>
        <w:rPr/>
      </w:pPr>
      <w:bookmarkStart w:id="390" w:name="__RefHeading___Toc3341831_2749589250"/>
      <w:bookmarkStart w:id="391" w:name="_Toc134"/>
      <w:bookmarkEnd w:id="389"/>
      <w:bookmarkEnd w:id="390"/>
      <w:r>
        <w:rPr>
          <w:rtl w:val="true"/>
        </w:rPr>
        <w:t>دوستی</w:t>
      </w:r>
      <w:bookmarkEnd w:id="391"/>
    </w:p>
    <w:p>
      <w:pPr>
        <w:pStyle w:val="BookText"/>
        <w:rPr/>
      </w:pPr>
      <w:r>
        <w:rPr>
          <w:rFonts w:ascii="Amiri" w:hAnsi="Amiri" w:eastAsia="Amiri" w:cs="Amiri"/>
          <w:color w:val="111111"/>
          <w:sz w:val="28"/>
          <w:sz w:val="28"/>
          <w:szCs w:val="28"/>
          <w:rtl w:val="true"/>
          <w:lang w:bidi="ar-SA"/>
        </w:rPr>
        <w:t>وَ اجعَلنی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أُلِینُ جَانِبِی لَهُمْ تَوَاضُعاً، وَ أَرِقُّ عَلَی أَهْلِ الْبَلَاءِ مِنْهُمْ رَحْمَةً، وَ أُسِرُّ لَهُمْ بِالْغَیْبِ مَوَدَّةً، وَ أُحِبُّ بَقَاءَ النِّعْمَةِ عِنْدَهُمْ نُصْحاً</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خدایا آنچنانم کن که با دوستانم برخوردی متواضعانه و ملایم داشته باشم و با مهربانی و رقت قلب مصیبت زدگانشان را سر سلامتی بدهم و در پشت سرشان دوستی خود را ابراز نموده و از روی صفای باطن بقای نعمت را برایشان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در مقابل بغض است دوستی از ارادت باطنی سرچشمه می گیرد حب چیزی نیست که بتوان به دروغ ابراز کرد ممکن است در مقام تقیه و حفظ جان به فرد و یا افرادی اظهار نفرت شود ولی کسی که واقعا به کسی علاقه مند باشد نمی توان در دلش را بست و از او خواسته شود که باید در دل نیز او را دوست نداشته باشی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دوستی ها براساس اعتقادات دینی باشد و مرزهای آن و اندازه هایش تعیین گردد به عنوان مثال عشق و محبت به پروردگار نسبت به غیر او حتی انبیاء و ائمه طاهرین علیهم السلام باید مقدم و بیشتر باشد و محبت غیر خدا همگی به خاطر خدا باشد که در غیر اینصورت به خطا رفته ایم و باید منتظر عذاب و کیفر باشیم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ثروت هایی که پس انداز کرده اید و تجارتی که از کساد آن نگرانید و خانه هایی که به آن دل بسته اید بیش از خدا و رسول او وجهاد در راه خدا مورد علاقه شماست منتظر فرمان خدا باشید که خداوند مردم فاسق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خدا مقدم بر همه دوستی است و هر که حتی زن و فرزندمان نباید علاقه به آنها پیش از علاقه به خدا و رسول و تلاش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آیه اشاره به محبت نسبت به خانواده شده باید عرض کنم اسلام همان اندازه که در مورد احسان و محبت نسبت به زن و فرزند سفارش کرده از افراط و زیاده روی هم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زیاده روی در دوستی و محبت به خانواده از دست دادن محبت خدا و رسول و جهاد در راه خداست و در همین جاست که بزرگترین ضربه روحی و روانی به آنها وارد می شود زیرا نازپرورده و زود رنج پرورش می یابند و با کوچکترین ناملایمات آزرده خاطر و ناراحت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ای اهل ایمان ثروت هایتان و فرزندانتان باعث نشود که از یاد خدا باز مانید و کسانی که چنین کنند از گروه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ابن مسعود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ُتحمِلَنَّ الشَّفَقَهَ عَلی اَهلِکَ وَ وَلَدِکَ عَلی الدُّخُولّ فِی المَعاِصیَ وَ الحَرامِ </w:t>
      </w:r>
      <w:r>
        <w:rPr>
          <w:rStyle w:val="FootnoteAnchor"/>
          <w:rtl w:val="true"/>
        </w:rPr>
        <w:footnoteReference w:id="1054"/>
      </w:r>
      <w:r>
        <w:rPr>
          <w:rFonts w:ascii="IRNazanin" w:hAnsi="IRNazanin" w:eastAsia="IRNazanin"/>
          <w:color w:val="111111"/>
          <w:sz w:val="28"/>
          <w:sz w:val="28"/>
          <w:szCs w:val="28"/>
          <w:rtl w:val="true"/>
          <w:lang w:bidi="fa-IR"/>
        </w:rPr>
        <w:t>مبادا به خاطر محبت نسبت به زن و فرزند وادار به گناه و افتادن در حرام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تعداد از خانواده ها ر می شناسیم که بزرگ خانواده برای خوشنودی زن و یا فرزندان خود اسباب و وسایل گناه را تهیه می کند بدون آنکه رضای پروردگار متعال را در نظر داشته باشد بی شک چنین انسانی مغضوب خدا و رهبران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محمد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الاباءِ مَن دَعاهُ البِرَّ اِلی الاِفراطِ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بدترین پدران کسانی هستند که در نیکی و محبت نسبت به فرزندان از حد تجاوز کنند و به زیاده روی و افراط بگرایند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آمَنُوا أَشَدُّ حُبًّا لِلَّهِ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مومنین واقعی سخت و شدید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دوست حقیقی او باشد کاری که برخلاف رضای او باشد انجام نمی دهد و همیشه کارهایش را براساس رضای پروردگار و محبوب اصلیش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چون شیرینی محبت الهی را چشیده از حب ذات و حب مال و حب جاه و مقام و حب زن و فرزند و هر آنچه غیر خداست قلب خویشتن را تخلیه کرده و به مرتبه قلب سلیم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که روز قیامت هیچ کدام اینها برایش سودی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یَنْفَعُ مَالٌ وَلَا بَنُونَ إِلَّا مَنْ أَتَی اللَّهَ بِقَلْبٍ سَلِیمٍ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روزی که ثروت و فرزندان سودی نمی بخشد جز آن که با قلب سلیم به محضر پرودگار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سوال شد قلب سلیم در آیه به چه معنی 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یَلقی رَبَّهُ وَ لَیسَ فِیهِ اَحَدٌ سِواهُ</w:t>
      </w:r>
      <w:r>
        <w:rPr>
          <w:rStyle w:val="FootnoteAnchor"/>
          <w:rtl w:val="true"/>
        </w:rPr>
        <w:footnoteReference w:id="1058"/>
      </w:r>
      <w:bookmarkStart w:id="392" w:name="pg3467_30230"/>
    </w:p>
    <w:p>
      <w:pPr>
        <w:pStyle w:val="BookText"/>
        <w:rPr/>
      </w:pPr>
      <w:bookmarkEnd w:id="392"/>
      <w:r>
        <w:rPr>
          <w:rFonts w:ascii="IRNazanin" w:hAnsi="IRNazanin" w:eastAsia="IRNazanin"/>
          <w:color w:val="111111"/>
          <w:sz w:val="28"/>
          <w:sz w:val="28"/>
          <w:szCs w:val="28"/>
          <w:rtl w:val="true"/>
          <w:lang w:bidi="fa-IR"/>
        </w:rPr>
        <w:t>قلب سلیم قلبی است که خدای خویش را ملاقات میکند در حالی که فقط خدا در او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عبادت نباید انگیزه ای جز اظهار محبت و ارادت به خداوند تبارک و تعالی وجود داشته باشد و اگر ترس از آتش و شوق بهشت هم باشد عبادت تاجرانه و داد و ستد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لکِّنی اَعبُدَهُ حَبّاً لَهُ عَزَّوَجَلَّ وَ هِیَ عِبادَهٌ الاَحرارِ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اما من خداوند بزرگ را چون دوستش دارم عبادت می کنم و این نوع عبادت ویژه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منسوب به مولایمان علی علیه السلام است که قابل دقت برای اهل ذوق و آنهایی که می خواهند فقط به خدا عشق بورزند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ظاهِرِی بِطاعَتِکَ وَ باطِنِی بِمَحَبَّتِکَ وَ قَلبِی بِمعَرِفَتِکِ وَ رَوحِی بِمُشاهَدَتُکَ وَ سِرِّی بِاستِقلالِ اِتِّصالِ حَضرِتَکَ یا ذِی الجَلالِ وَ الاِکرامِ</w:t>
      </w:r>
    </w:p>
    <w:p>
      <w:pPr>
        <w:pStyle w:val="BookText"/>
        <w:rPr/>
      </w:pPr>
      <w:r>
        <w:rPr>
          <w:rFonts w:ascii="IRNazanin" w:hAnsi="IRNazanin" w:eastAsia="IRNazanin"/>
          <w:color w:val="111111"/>
          <w:sz w:val="28"/>
          <w:sz w:val="28"/>
          <w:szCs w:val="28"/>
          <w:rtl w:val="true"/>
          <w:lang w:bidi="fa-IR"/>
        </w:rPr>
        <w:t>پروردگارا ظاهرم را به انجام طاعات خودت نورانی باطنم را با محبت و عشق خودت درخشان قلبم را با شناخت و معرفت خودت منور روحم را به رسیدن به مرحله کشف و شهود روشن و ضمیر وجودم را به اتصال به خودت نورانی فرما ای صاحب عظمت و کرامت</w:t>
      </w:r>
      <w:r>
        <w:rPr>
          <w:rFonts w:eastAsia="IRNazanin" w:cs="IRNazanin"/>
          <w:color w:val="111111"/>
          <w:sz w:val="28"/>
          <w:szCs w:val="28"/>
          <w:rtl w:val="true"/>
          <w:lang w:bidi="fa-IR"/>
        </w:rPr>
        <w:t>.</w:t>
      </w:r>
    </w:p>
    <w:p>
      <w:pPr>
        <w:pStyle w:val="Heading3"/>
        <w:numPr>
          <w:ilvl w:val="2"/>
          <w:numId w:val="1"/>
        </w:numPr>
        <w:rPr/>
      </w:pPr>
      <w:bookmarkStart w:id="393" w:name="__RefHeading___Toc3341833_2749589250"/>
      <w:bookmarkStart w:id="394" w:name="_Toc135"/>
      <w:bookmarkEnd w:id="393"/>
      <w:r>
        <w:rPr>
          <w:rtl w:val="true"/>
        </w:rPr>
        <w:t>دین و دینداری</w:t>
      </w:r>
      <w:bookmarkEnd w:id="39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الَّذِی مَنَّ عَلیْنَا بِمُحَمَّدٍ نَبِیِّهِ صَلَّی اللَّهُ عَلَیْهِ وَ آلِهِ دُونَ الْأُمَمِ الْمَاضِیَةِ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فِی إِحْیَاءِ دِینِکَ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أَقْصَی الْأَدْنَیْنَ عَلَی جُحُودِهِمْ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حمد خدای را که به وجود مبارک پیامبرش حضرت محمد صلی الله علیه و آله وسلم بر ما منت گذاشت در حالی که امت های پیشین و مردم قبل از ما از بهره مند شدن از آن بزرگوار محروم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جهت زنده کردن دین تو با ارحام خویش قطع کرده و اقوام خود را به خاطر تو دور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معنای طاعت و پاداش است وقتی به طور عام نامی از دین برده می شود یعنی طاعت و انقیاد و پذیرش شریعت مقدس و گاهی هم مثل مالِک یَوم الدّین در سوره مبارکه حمد به معنای پاداش و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دینداری به همان معنای نخست نزد خداوند تبارک و تعالی یعنی تسلیم فرمان های الهی بودن و چون و چرا نکردن است و این شامل تمام ادیان آسمانی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دین نزد خدا اسلام و تسلیم است</w:t>
      </w:r>
    </w:p>
    <w:p>
      <w:pPr>
        <w:pStyle w:val="BookText"/>
        <w:rPr/>
      </w:pPr>
      <w:r>
        <w:rPr>
          <w:rFonts w:ascii="IRNazanin" w:hAnsi="IRNazanin" w:eastAsia="IRNazanin"/>
          <w:color w:val="111111"/>
          <w:sz w:val="28"/>
          <w:sz w:val="28"/>
          <w:szCs w:val="28"/>
          <w:rtl w:val="true"/>
          <w:lang w:bidi="fa-IR"/>
        </w:rPr>
        <w:t>به همین دلیل در آیه ای دیگر می فرماید</w:t>
      </w:r>
    </w:p>
    <w:p>
      <w:pPr>
        <w:pStyle w:val="BookText"/>
        <w:rPr/>
      </w:pPr>
      <w:r>
        <w:rPr>
          <w:rFonts w:ascii="Amiri" w:hAnsi="Amiri" w:eastAsia="Amiri" w:cs="Amiri"/>
          <w:color w:val="111111"/>
          <w:sz w:val="28"/>
          <w:sz w:val="28"/>
          <w:szCs w:val="28"/>
          <w:rtl w:val="true"/>
          <w:lang w:bidi="ar-SA"/>
        </w:rPr>
        <w:t xml:space="preserve">وَمَنْ أَحْسَنُ دِینًا مِمَّنْ أَسْلَمَ وَجْهَهُ لِلَّهِ وَهُوَ مُحْسِنٌ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 چه کسی از جهت دینداری بهتر از کسی است که به جان تسلیم خدا شده و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ما آشنایی به پایه ها و فرامین دین است و بعد به اجرا در آوردن و پایبندی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باید ضمن دعاهایمان از خدا بخواهیم چون اگر او توفیق بینش دینی و فراگرفتن احکام و اصول دین را به ما بدهد استوار خواهد ماند و با گذشت زمان و تحولات زندگی از کف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استَخلَصَ اللهُ عَبداً اَلهَمَهُ الدّیانَهَ </w:t>
      </w:r>
      <w:r>
        <w:rPr>
          <w:rStyle w:val="FootnoteAnchor"/>
          <w:rtl w:val="true"/>
        </w:rPr>
        <w:footnoteReference w:id="106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بنده ای را برگزیند دینداری را در دل او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دَقَّ فِی الدَّینِ نَظَرَهُ جَلَّ یَومَ القِیامَهِ خَطَرُهُ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هر که در دین و دینداری دقیق باشد در روز قیامت مقام بلندی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دوست دارند خود را آزمایش کنند که درچه مرتبه ای از دینداری هستند و بدانند اصولا آدم متدین و دیندار به چه کسی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مصادیق دینداری متنوع نقل شده و اصل دین در قالب های گوناگون بیان گردیده که در اینجا به دو روایت پیامبر صلی الله علیه و آله وسلم و امیرالمومنین علیه السلام اکتفا می کنیم دوستم جبرییل گفت مثل این دین مثل درخت استواری است که ریشه اش ایمان است و رگ هایش نماز و ابش زکات و شاخه هایش روزه و برگ هایش خوش خویی و میوه اش خویشتنداری از 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هر درختی به میوه آن است ایمان نیز چنین است جز با خویشتنداری از محرمات کامل نمی گردد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ریشه کارها در دین تکیه کردن به نمازها و دوری نمودن از گناهان کبیره است از این امور لحظه ای بی نیاز نیستی پس از آن ها غفلت مکن که محرومیت از اینها مایه هلاکت است و اگر پیشتر رفتی و به فقه و دین فهمی و عبادت پرداختی کمال بهره مندی تو است</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راه دیگر امتحان خود در دینداری درصد محافظت ما از دین ماست هر چه بیشتر برای درک دین سرمایه گذاری و برای حفظ آن فداکاری کنیم مشخص می شود که چه اندازه از دین بهره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عَرضَ لَکَ بَلاءٌ فَاجَعل مالَکَ دونَ دَمِکَ فَاِنَّ تَجاوَزَکَ البَلاءُ فَاجعَل مالَکَ وَ دَمَکَ دُونَ دِینکَ فَاِنَّ المَسلُوبَ مَن سُلِبَ دینُهُ وَ المَخروبَ مَن خَرِبَ دِینُهُ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اگر بلایی برایت پیش آمد مالت را فدای جانت کن و اگر بلا از تو گذشت مال و جانت را فدای دینت کن زیرا غارت شده کسی است که دینش به غارت رفته باشد و خانه خراب کسی است که دینش ویران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بعضی از اصحاب و یاران اهل بیت علیهم السلام بر این بود که گاهی برای آنکه بفهمند بیراهه نمی روند دین خود را به امام زمان خود عرضه می دادند و صحیح بودن راه خود و یا خلاف بودنش را متوجه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ایشان عبارتند از ابوبصیر، ابراهیم مخارقی، عمرو بن حریث، یوسف، حسن بن زیاد عطار شاگردان امام صادق علیه السلام ابوجارود شاگرد امام باقر علیه السلام و عبدالعظیم حسنی شاگرد امام 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نقل دو نفر از آن جمع اکتفا می کنیم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قربانت گردم آیا اجازه می دهید دین خود را که به وسیله آن خدا را می پرستم برایتان باز گویم؟ فرمود بگو عرض کردم من خدا را اینگونه پرستش می کنم که گواهی می دهم معبودی جز خدا نیست و محمد بنده و فرستاده اوست و قیامت بدون شک آمدنی است و خداوند مردگان را از گورهایشان برمی انگیزد و گواهی می دهم که بر پا داشتن نماز پرداخت زکات روزه ماه رمضان و زیارت خانه خدا برای کسی که استطاعت داشته باشد واجب است بعد از رسول خدا صلی الله علیه و آله وسلم ولایت و امامت از آن علی بن ابیطالب است و سپس از حسن و حسین و علی بن حسین و بعد از او از آن محمد بن علی است و شما امامان من هستید بر این عقیده زندگی می کنم و بر این میمیرم و بر این ایین خدا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 عمرو به خدا سوگند که این همان دین من و دین پدران من است که با آن خدا را د رنهان و آشکار پرستش می کنیم و به آن پایبندیم</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ابوجارود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دینی که خود و خانواده ات به وسیله آن خدا را دینداری و عبادت می کنید آگاه ساز تا من نیز به وسیله همان خدا را دینداری کنم حضرت فرمود سوالی کوتاه اما بسیار مهم کردی به خدا سوگند دین خود و دین پدران خود را که با آن خدای عزوجل را طاعت و عبادت می کنیم به تو می گویم گواهی دادن به یگانگی خداوند و پیامبری محمد صلی الله علیه و آله وسلم و اقرار به آنچه او از جانب پروردگار آورده است و دوستی با دوست ما و بیزاری از دشمنان ما و گردن نهادن به فرمان ما و انتظارم قائم ما و کوشش و پرهیزگاری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برگردیم به آن بخش از دعای امام سجاد علیه السلام که در ابتدای بحث آمد و آن سپاس امام علیه السلام از خداوند تبارک و تعالی که به وجود مبارک پیامبرش حضرت محمد صلی الله علیه و آله وسلم بر ما منت گذاشت در حالی که امت های پیشین و مردم قبل از ما از بهره مند شدن از آن بزرگوار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اعترافاتی که دانشمندان بزرگ دنیا درباره عظمت دین محمد صلی الله علیه و آله وسلم و جامعیت علمی قرآن و عترت پیامبر نقل شده به این اعتراف دقت کنید چگونه یک حدیث انیشتن را شگفت زده کرد؟</w:t>
      </w:r>
    </w:p>
    <w:p>
      <w:pPr>
        <w:pStyle w:val="BookText"/>
        <w:rPr/>
      </w:pPr>
      <w:r>
        <w:rPr>
          <w:rFonts w:ascii="IRNazanin" w:hAnsi="IRNazanin" w:eastAsia="IRNazanin"/>
          <w:color w:val="111111"/>
          <w:sz w:val="28"/>
          <w:sz w:val="28"/>
          <w:szCs w:val="28"/>
          <w:rtl w:val="true"/>
          <w:lang w:bidi="fa-IR"/>
        </w:rPr>
        <w:t xml:space="preserve">آلبرت انیشتن فیزیکدان بزرگ معاصر در آخرین رساله علمی خود با عنوان دی ارکلارونگ به معنای بیانیه 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و به زبان آلمانی نوشت اسلام را بر تمامی ادیان جهان ترجیح داده و آن را کامل ترین و معقول ترین دین دانسته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در حقیقت همان نامه نگاری محرمانه انیشتن با مرحوم آیت الله العظمی بروجردی است انیشتن در این رساله نظریه نسبیت خود را با آیاتی از قرآن کریم و احادیثی از کتاب های شریف نهج البلاغه و بحار الانوار نطبیق داده و نوشته است که هیچ جا و در هیچ مذهبی چنین احادیث پرمغزی یافت نمی شود و تنها این مذهب شبعه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احادیث پیشوایان آن نظریه ی پیچیده نسبیت را ارایه داده ولی اکثر دانشمندان آن را نفهمیده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حدیث ها حدیثی است که علامه مجلسی در مورد معراج جسمانی رسول اکرم صلی الله علیه و آله وسلم نقل می کند که هنگام برخاستن از زمین لباس یا پای مبارک پیامبر به ظرف آبی می خورد و آن ظرف واژگون می شود اما پس از اینکه پیامبر اکرم صلی الله علیه و آله وسلم از معراج جسمانی باز می گردند مشاهده می کنند که پس از گذشت این همه زمان هنوز آب آن ظرف در حال ریختن روی زمین است انیشتن این حدیث را گرانبهاترین بیانات علمی پیشوایان شیعه در زمینه نسبیت زمان دانسته و شرح فیزیکی مفصلی بر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انیشتن همچنین در این رساله معاد جسمانی را از راه فیزیکی اثبات می کند او فرمول ریاضی معاد جسمانی را عکس فرمول معروف نسبیت ماده و انرژی می داند</w:t>
      </w:r>
    </w:p>
    <w:p>
      <w:pPr>
        <w:pStyle w:val="BookText"/>
        <w:rPr/>
      </w:pPr>
      <w:r>
        <w:rPr>
          <w:rFonts w:ascii="IRNazanin" w:hAnsi="IRNazanin" w:eastAsia="IRNazanin"/>
          <w:color w:val="111111"/>
          <w:sz w:val="28"/>
          <w:sz w:val="28"/>
          <w:szCs w:val="28"/>
          <w:rtl w:val="true"/>
          <w:lang w:bidi="fa-IR"/>
        </w:rPr>
        <w:t>یعنی اگر حتی بدن ما تبدیل به انرژی شده باشد دوباره می تواند عینا تبدیل به ماده و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انیشتن در این کتاب همواره از آیت الله بروجردی با احترام و به لفظ بروجردی بزرگ یاد کرده از شادروان پروفسور حسابی نیز بارها با لفط حسابی عزیز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نسخه این رساله اکنون به لحاظ مسایل امنیتی به صندوق امانات سری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امانات پروفسور ابراهیم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شده و نگهداری می شود این رساله را پروفسور ابراهیم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یکی از اعضای شرکت اتومبیل سازی بنز به بهای سه میلیون دلار از یک عتیقه فروش یهودی خریداری کرد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 انیشتن در تمامی صفحات این کتابچه توسط خط شناسی رایانه ای چک شده و تایید گشته است</w:t>
      </w:r>
      <w:r>
        <w:rPr>
          <w:rFonts w:eastAsia="IRNazanin" w:cs="IRNazanin"/>
          <w:color w:val="111111"/>
          <w:sz w:val="28"/>
          <w:szCs w:val="28"/>
          <w:rtl w:val="true"/>
          <w:lang w:bidi="fa-IR"/>
        </w:rPr>
        <w:t xml:space="preserve">. </w:t>
      </w:r>
      <w:r>
        <w:rPr>
          <w:rStyle w:val="FootnoteAnchor"/>
          <w:rtl w:val="true"/>
        </w:rPr>
        <w:footnoteReference w:id="1070"/>
      </w:r>
      <w:bookmarkStart w:id="395" w:name="pg3467_30236"/>
    </w:p>
    <w:p>
      <w:pPr>
        <w:pStyle w:val="Heading2"/>
        <w:numPr>
          <w:ilvl w:val="1"/>
          <w:numId w:val="1"/>
        </w:numPr>
        <w:rPr/>
      </w:pPr>
      <w:bookmarkStart w:id="396" w:name="__RefHeading___Toc3341835_2749589250"/>
      <w:bookmarkStart w:id="397" w:name="_Toc136"/>
      <w:bookmarkEnd w:id="395"/>
      <w:bookmarkEnd w:id="396"/>
      <w:r>
        <w:rPr>
          <w:rtl w:val="true"/>
        </w:rPr>
        <w:t>حرف ذ</w:t>
      </w:r>
      <w:bookmarkEnd w:id="397"/>
    </w:p>
    <w:p>
      <w:pPr>
        <w:pStyle w:val="Heading3"/>
        <w:numPr>
          <w:ilvl w:val="2"/>
          <w:numId w:val="1"/>
        </w:numPr>
        <w:rPr/>
      </w:pPr>
      <w:bookmarkStart w:id="398" w:name="__RefHeading___Toc3341837_2749589250"/>
      <w:bookmarkStart w:id="399" w:name="_Toc137"/>
      <w:bookmarkEnd w:id="398"/>
      <w:r>
        <w:rPr>
          <w:rtl w:val="true"/>
        </w:rPr>
        <w:t>ذکر</w:t>
      </w:r>
      <w:bookmarkEnd w:id="399"/>
    </w:p>
    <w:p>
      <w:pPr>
        <w:pStyle w:val="BookText"/>
        <w:rPr/>
      </w:pPr>
      <w:r>
        <w:rPr>
          <w:rFonts w:ascii="Amiri" w:hAnsi="Amiri" w:eastAsia="Amiri" w:cs="Amiri"/>
          <w:color w:val="111111"/>
          <w:sz w:val="28"/>
          <w:sz w:val="28"/>
          <w:szCs w:val="28"/>
          <w:rtl w:val="true"/>
          <w:lang w:bidi="ar-SA"/>
        </w:rPr>
        <w:t>اللَّهُمَّ صَلِّ عَلَی مُحَمَّدٍ وَ آلِهِ، وَ فَرِّغْ قَلْبِی لِمَحَبَّتِکَ، وَ اشْغَلْهُ بِذِکْرِکَ</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خدایا بر محمد و ال او درود فرست و دلم را خالص برای محبت خودت قرار ده و آن را به یادت مشغول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جای دیگر در باب ذکر عرضه می دارد</w:t>
      </w:r>
    </w:p>
    <w:p>
      <w:pPr>
        <w:pStyle w:val="BookText"/>
        <w:rPr/>
      </w:pPr>
      <w:r>
        <w:rPr>
          <w:rFonts w:ascii="Amiri" w:hAnsi="Amiri" w:eastAsia="Amiri" w:cs="Amiri"/>
          <w:color w:val="111111"/>
          <w:sz w:val="28"/>
          <w:sz w:val="28"/>
          <w:szCs w:val="28"/>
          <w:rtl w:val="true"/>
          <w:lang w:bidi="ar-SA"/>
        </w:rPr>
        <w:t xml:space="preserve">اَستَغفِرُکَ مِن کُلِّ لَذَّهِ بَغَیرِ ذِکرِکَ وَ مِن کُلِّ راحَهٍ بِغَیرِ اُنسِکَ اِلهی ما اَلَذَّ خَواطِرَ الاِلهامِ بِذِکرِکَ عَلی القُلُوبِ وَ ما اَحلی المَسیرِ اِلَیکَ بِالاَوهامِ فِی مَسالِکِ الغُیُوب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خدایا از هر لذتی جز لذت ذکر تو و از هر آسایشی جز انس با تو آمرزش می طلبم الهی چه لذت بخش است گذر نام و یاد تو بر دل ها و چه شیرین است با الهام سیر به سوی تو و راه یافتن به غیب ها</w:t>
      </w:r>
    </w:p>
    <w:p>
      <w:pPr>
        <w:pStyle w:val="BookText"/>
        <w:rPr/>
      </w:pPr>
      <w:r>
        <w:rPr>
          <w:rFonts w:ascii="IRNazanin" w:hAnsi="IRNazanin" w:eastAsia="IRNazanin"/>
          <w:color w:val="111111"/>
          <w:sz w:val="28"/>
          <w:sz w:val="28"/>
          <w:szCs w:val="28"/>
          <w:rtl w:val="true"/>
          <w:lang w:bidi="fa-IR"/>
        </w:rPr>
        <w:t>و در مناجات الذاکرین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اَعْظَمِ النِّعَمِ عَلَیْنا جَرَیانُ ذِکْرِکَ عَلی اَ لْسِنَتِنا،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فَاَلْهِمْنا ذِکْرَکَ فِی الْخَلاءِ وَ الْمَلاءِ، وَ اللَّیْلِ وَ النَّهارِ</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خدایا از بزرگترین نعمت ها که نصیب ما شده است بیان ذکر تو بر زبان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پس یاد خودت را در خلوت و در اجتماع در شب و روز در دل ما انداز</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گاهی قط بر زبان است و گاه دل و زبان متوجه مذکور است که قطعا دومی درست است ذکری که فقط بر زبان جاری باشد آن هم به صورت عادت بدون توجه به خداوند تبارک و تعالی اثری برایش نخواهد بود ولی بر عکس ذکری که همراه با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می شود چشم کنترل شود به هر چیزی نگاه نکند گوش هر صدایی را نشنود و هر غیری داخل در دل نگردد دست را بر هر چیزی دراز نکند پا و قدم ها را در هر مکانی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ذکر چنان دل را جلا و صفا بخشیده اند که در آیینه دل خویش جز خدا را نمی بینند و به خود می گویند</w:t>
      </w:r>
    </w:p>
    <w:p>
      <w:pPr>
        <w:pStyle w:val="BookText"/>
        <w:rPr/>
      </w:pPr>
      <w:r>
        <w:rPr>
          <w:rFonts w:ascii="Amiri" w:hAnsi="Amiri" w:eastAsia="Amiri" w:cs="Amiri"/>
          <w:color w:val="111111"/>
          <w:sz w:val="28"/>
          <w:sz w:val="28"/>
          <w:szCs w:val="28"/>
          <w:rtl w:val="true"/>
          <w:lang w:bidi="ar-SA"/>
        </w:rPr>
        <w:t xml:space="preserve">أَلَمْ یَعْلَمْ بِأَنَّ اللَّهَ یَرَی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آیا نمی دانی که خداوند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یاد خدا و بیان ذکر او جلب رضایت پروردگارو برخلاف فرمانش عمل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 ام شب همه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پرده جز اندیشه او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ذکر خدا حراست از ایمان و اخلاقیات و آنچه را که مورد پسند خداوند است خواهد بود در این موقع است که از شیطان هم کاری برنخواهد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بدون هیچ شائبه به مواظبت از دارایی های معنوی خویش پرداخته و به یاد و ذکر خدا هم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درباره کاربرد و اثر گذاری ذکر خد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عَمَلٌ اَحَبَّ اِلَی اللهِ تَعالی و لا اَنجی لِعَبدٍ مِن کُلِّ سَیِّئَهِ فِی الدُّنیا وَ الآخِرَهِ مِن ذِکرِ اللهِ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هیچ عملی نزد خدای تعالی محبوب تر و هیچ عاملی در نجات بنده از هر گناهی در دنیا و آخرت موثرتر از ذکر خدا نیست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ما گاهی به قول معروف حال خوشی پیدا می کنیم به مناجات و ذکر حق تعالی مشغول می شویم و بعد به سرعت حال خوش را از دست می دهیم مهم آن است که مداومت در ذکر داشته باشیم گرچه عمل عبادی و ذکر ما مختصر باشد و چه بهتر در همان</w:t>
      </w:r>
    </w:p>
    <w:p>
      <w:pPr>
        <w:pStyle w:val="BookText"/>
        <w:rPr/>
      </w:pPr>
      <w:r>
        <w:rPr>
          <w:rFonts w:ascii="IRNazanin" w:hAnsi="IRNazanin" w:eastAsia="IRNazanin"/>
          <w:color w:val="111111"/>
          <w:sz w:val="28"/>
          <w:sz w:val="28"/>
          <w:szCs w:val="28"/>
          <w:rtl w:val="true"/>
          <w:lang w:bidi="fa-IR"/>
        </w:rPr>
        <w:t>موقع که ارتباط صمیمانه با خدای خویش برقرار کرده ایم دوام آن حال را از پروردگار مهربان 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اَلمُومِنُ دائِمُ الذِّکرِ کَثیرُ الفِکرِ مُداوَمَهُ الذِّکرِ خُلصانِ الاَولیاءِ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مومن پیوسته به یاد خداست و بسیار اندیشه می کند مداومت بر ذکر خدا مورد علاقه شدید اولیاء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انسان فکر می کند اگر ذکر خدا بگویم شاید بی ادبی به ساحت مقدس الهی باشد در حالی که در هر کجا باشیم یاد و ذکر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 پروردگارا گاه من در حالی هستم که شان تو را بالاتر از آن می دانم که یادت کنم خداوند فرمود</w:t>
      </w:r>
    </w:p>
    <w:p>
      <w:pPr>
        <w:pStyle w:val="BookText"/>
        <w:rPr/>
      </w:pPr>
      <w:r>
        <w:rPr>
          <w:rFonts w:ascii="Amiri" w:hAnsi="Amiri" w:eastAsia="Amiri" w:cs="Amiri"/>
          <w:color w:val="111111"/>
          <w:sz w:val="28"/>
          <w:sz w:val="28"/>
          <w:szCs w:val="28"/>
          <w:rtl w:val="true"/>
          <w:lang w:bidi="ar-SA"/>
        </w:rPr>
        <w:t xml:space="preserve">یا مُوسی اُذکُرنی عَلی کُلِّ حالٍ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ای موسی مرا در همه حال یاد کن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دنبال اسماء و اذکار مجرب الهی هستند و به عبارتی اسم اعظم الهی گمشده ایشان است عرض می کنم به دل خود مراجعه کن و ببین کدام اسم و نام از اسماء الهی دلت را تسخیر کرده و به آن عشق می ورزی همان را اعظم بدان و شب و روزت را به آن نام شریف سر کن که هر چه بخواهی اگر مصلحت تو باشد به دست خواهی آورد</w:t>
      </w:r>
      <w:r>
        <w:rPr>
          <w:rFonts w:eastAsia="IRNazanin" w:cs="IRNazanin"/>
          <w:color w:val="111111"/>
          <w:sz w:val="28"/>
          <w:szCs w:val="28"/>
          <w:rtl w:val="true"/>
          <w:lang w:bidi="fa-IR"/>
        </w:rPr>
        <w:t>.</w:t>
      </w:r>
      <w:bookmarkStart w:id="400" w:name="pg3467_30239"/>
    </w:p>
    <w:p>
      <w:pPr>
        <w:pStyle w:val="Heading2"/>
        <w:numPr>
          <w:ilvl w:val="1"/>
          <w:numId w:val="1"/>
        </w:numPr>
        <w:rPr/>
      </w:pPr>
      <w:bookmarkStart w:id="401" w:name="__RefHeading___Toc3341839_2749589250"/>
      <w:bookmarkStart w:id="402" w:name="_Toc138"/>
      <w:bookmarkEnd w:id="400"/>
      <w:bookmarkEnd w:id="401"/>
      <w:r>
        <w:rPr>
          <w:rtl w:val="true"/>
        </w:rPr>
        <w:t>حرف ر</w:t>
      </w:r>
      <w:bookmarkEnd w:id="402"/>
    </w:p>
    <w:p>
      <w:pPr>
        <w:pStyle w:val="Heading3"/>
        <w:numPr>
          <w:ilvl w:val="2"/>
          <w:numId w:val="1"/>
        </w:numPr>
        <w:rPr/>
      </w:pPr>
      <w:bookmarkStart w:id="403" w:name="__RefHeading___Toc3341841_2749589250"/>
      <w:bookmarkStart w:id="404" w:name="_Toc139"/>
      <w:bookmarkEnd w:id="403"/>
      <w:r>
        <w:rPr>
          <w:rtl w:val="true"/>
        </w:rPr>
        <w:t>رازداری</w:t>
      </w:r>
      <w:bookmarkEnd w:id="404"/>
    </w:p>
    <w:p>
      <w:pPr>
        <w:pStyle w:val="BookText"/>
        <w:rPr/>
      </w:pPr>
      <w:r>
        <w:rPr>
          <w:rFonts w:ascii="Amiri" w:hAnsi="Amiri" w:eastAsia="Amiri" w:cs="Amiri"/>
          <w:color w:val="111111"/>
          <w:sz w:val="28"/>
          <w:sz w:val="28"/>
          <w:szCs w:val="28"/>
          <w:rtl w:val="true"/>
          <w:lang w:bidi="ar-SA"/>
        </w:rPr>
        <w:t>وَ أَلْبِسْنِی زِینَةَ الْمُتَّقِینَ، فِی بَسْطِ الْعَدْلِ، وَ کَظْمِ الغَیْظِ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إِفْشَاءِ الْعَارِفَةِ، وَ سَتْرِ الْعَائِبَةِ</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پروردگارا لباس زینت پرهیزکاران را بر من بپوشان و به عدالت گستری و فرو بردن خشم و آشکار ساختن خوبی ها و رازداری و پوشاندن بدی ها موفقم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فَالسُّنَهُ مِن رَبِّه کِتمانُ سِرِّهِ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روشی که از پروردگار باید آموخت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حفظ راز خود باشد و یا راز دیگران چون خداوند تبارک و تعالی هم حفظ سر خود را می نماید</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خداوندا آگاه به غیب است و کسی بر غیب او آگاه نیست جز پیامبری که مورد رضای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بندگانش را فاش نمی کند و ستار العیوب است مگر آنکه بنده ای خود را بخواهد در اثر گستاخی و جرات در افشا گناه سرش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حفظ راز خود 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کَتَمَ سِرَّهُ کانَت الخَیَرَهُ بِیَدِهِ</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هر که راز خود را بپوشاند قدرت انتخاب در دست اوست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سِرُّکَ اَسیِرُکَ فَاِن اَفشَیتَهُ صِرتَ اَسیرَهُ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راز تو در بند توست اگر آن را فاش کنی تو دربندش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حفظ راز دیگران بیشتر باید دقت کرد چون گاهی منجر به غیبت و بردن آبروی مومن می شود و گناهی بس خطیر و بزرگ است البته خداوند از کسانی که راز اهل ایمان را فاش می کنند و آبرویشان را می برند انتقام می گیرد و سرشان را فاش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بَحَثَ عَن اَسرارِ غَیرِهِ اَظهَرَ اللهُ اَسرارَهُ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هر که رازهای دیگران را جستجو کند خداوند رازهای او را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کَشَفَ عَورَهَ اَخیهِ المُسلِمِ کَشَفَ اللهُ عَورَتَهُ حَتّی یَفضَحَهُ بِها فِی بَیتِه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هر که راز و زشتی برادر مسلمان خود را فاش کند خداوند زشتی او را آشکار سازد تا جایی که او را در درون خانه اش هم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بی تقوا دنبال شایعه پراکنی و فاش کردن اسرار مردم هستند و یک نوع بیماری خبر پراکنی دارند و از اینکه ابروی کسی را ببرند و یا سر کسی را فاش کنند لذت می برند این نوع افراد مطمئن باشند که خود بی آبرو خواهند شد و عذاب سختی در قیامت برایشان در نظر گرفته خواهد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فردی را می آورند که او را در پیشگاه خدا نگه می دارند و کارنامه اش را به او می دهند اما حسنات و کارهای خوب خود را در آن نمی بیند عرض می کند الهی این کارنامه من نیست زیرا من در آن طاعات خود را نمی بینم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نه خطا می کند و نه فراموش عمل تو به سبب</w:t>
      </w:r>
    </w:p>
    <w:p>
      <w:pPr>
        <w:pStyle w:val="BookText"/>
        <w:rPr/>
      </w:pPr>
      <w:r>
        <w:rPr>
          <w:rFonts w:ascii="IRNazanin" w:hAnsi="IRNazanin" w:eastAsia="IRNazanin"/>
          <w:color w:val="111111"/>
          <w:sz w:val="28"/>
          <w:sz w:val="28"/>
          <w:szCs w:val="28"/>
          <w:rtl w:val="true"/>
          <w:lang w:bidi="fa-IR"/>
        </w:rPr>
        <w:t>غیبت کردن از مردم برباد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دیگری را می آورند و کارنامه اش را به او می دهند در آن اطاعت بسیاری را مشاهده می کند عرض می کند الهی این کارنامه من نیست زیرا من این طاعات را به جا نیاورده ام گفته می شود فلانی از تو غیبت کرد و من حسنات او را به تو دادم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آری کسانی که از فاش شدن و یا فاش کردن راز دیگران لذت می برند و یا خوشحال می شوند به این بیان مولایمان علی علیه السلام توجه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تَفرَحَنَّ بِسَقطَهِ غَیرِکَ فَاِنَّکَ لا تَدرِی ما یُحدِثُ بِکَ الزَّمانُ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از به زمین خوردن و بی آبرو شدن افراد شاد مشو زیرا تو نمی دانی که زمانه با تو نیز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روایات این نتیجه به دست می آید که بهترین گزینه حفظ زبان و راز داری است و اگر کسی طالب سلوک الی الله باشد و علاقه مند به تهذیب نفس است مطمئن باشد با سکوت و حفظ اسرار چه از نوع سری که بین خود و خدایش دارد و چه از نوع اسرار مردم بی شک به مرادش که سیر الی الله و تطهیر نفس است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اسرار حق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بر همین اساس اگر دیدید اشخاصی از کرامات خود زیاد تعریف می کنند تحت تاثیر قرار نگیرید که رازدار خوبی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چون امام زین العابدین علیه السلام از خداوند که ستار العیوب است بخواهیم آنچه از ما می داند آشکار نفرماید و ما را روز قیامت رسوا نسازد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 آلِهِ، وَ اجْعَلْ خِتَامَ مَا تُحْصِی عَلَیْنَا کَتَبَةُ أَعْمَالِنَا تَوْبَةً مَقْبُولَةً لَا تُوقِفُنَا بَعْدَهَا عَلَی ذَنْبٍ اجْتَرَحْنَاهُ، وَ لَا مَعْصِیَةٍ اقْتَرَفْنَاهَا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عَنَّا سِتْراً سَتَرْتَهُ عَلَی رُءُوسِ</w:t>
      </w:r>
      <w:bookmarkStart w:id="405" w:name="pg3467_30242"/>
    </w:p>
    <w:p>
      <w:pPr>
        <w:pStyle w:val="BookText"/>
        <w:rPr/>
      </w:pPr>
      <w:bookmarkEnd w:id="405"/>
      <w:r>
        <w:rPr>
          <w:rFonts w:ascii="Amiri" w:hAnsi="Amiri" w:eastAsia="Amiri" w:cs="Amiri"/>
          <w:color w:val="111111"/>
          <w:sz w:val="28"/>
          <w:sz w:val="28"/>
          <w:szCs w:val="28"/>
          <w:rtl w:val="true"/>
          <w:lang w:bidi="ar-SA"/>
        </w:rPr>
        <w:t>الْأَشْهَادِ، یَوْمَ تَبْلُو أَخْبَارَ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رَحِیمٌ بِمَنْ دَعَاکَ، وَ مُسْتَجِیبٌ لِمَنْ نَادَاکَ</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پس محمد و ال او درود فرست و پایان آنچه دو فرشته نویسنده اعمال برایمان نوشته اند توبه قبول شده ثبت و ضبط فرما اگر پس از آن لغزشی از ما سرزده باشد به حساب نیاوری و باز خواستمان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 روزی که به حساب بندگانت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اخبار بندگانت را آشکار می سازی در مقابل چشمان مردمان اسرارمان را فاش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آنکه می خواندت رحم میکنی و هر که را فریاد کنان صدایت می زند اجابت می نمایی</w:t>
      </w:r>
      <w:r>
        <w:rPr>
          <w:rFonts w:eastAsia="IRNazanin" w:cs="IRNazanin"/>
          <w:color w:val="111111"/>
          <w:sz w:val="28"/>
          <w:szCs w:val="28"/>
          <w:rtl w:val="true"/>
          <w:lang w:bidi="fa-IR"/>
        </w:rPr>
        <w:t>.</w:t>
      </w:r>
    </w:p>
    <w:p>
      <w:pPr>
        <w:pStyle w:val="Heading3"/>
        <w:numPr>
          <w:ilvl w:val="2"/>
          <w:numId w:val="1"/>
        </w:numPr>
        <w:rPr/>
      </w:pPr>
      <w:bookmarkStart w:id="406" w:name="__RefHeading___Toc3341843_2749589250"/>
      <w:bookmarkStart w:id="407" w:name="_Toc140"/>
      <w:bookmarkEnd w:id="406"/>
      <w:r>
        <w:rPr>
          <w:rtl w:val="true"/>
        </w:rPr>
        <w:t>راستگویی و صدق</w:t>
      </w:r>
      <w:bookmarkEnd w:id="407"/>
    </w:p>
    <w:p>
      <w:pPr>
        <w:pStyle w:val="BookText"/>
        <w:rPr/>
      </w:pPr>
      <w:r>
        <w:rPr>
          <w:rFonts w:ascii="Amiri" w:hAnsi="Amiri" w:eastAsia="Amiri" w:cs="Amiri"/>
          <w:color w:val="111111"/>
          <w:sz w:val="28"/>
          <w:sz w:val="28"/>
          <w:szCs w:val="28"/>
          <w:rtl w:val="true"/>
          <w:lang w:bidi="ar-SA"/>
        </w:rPr>
        <w:t>فَأَمَّا أَنْتَ یَا إِلَهِی فَأَهْلٌ أَنْ لَا یَغْتَرَّ بِکَ الصِّدِّیقُونَ، وَ لَا یَیْأَسَ مِنْکَ الْمُجْرِمُونَ، لِأَنَّکَ الرَّبُّ الْعَظِیمُ الَّذِی لَا یَمْنَعُ أَحَداً فَضْلَهُ</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ولی تو ای خدای من سزاواری که راستگویان به رحمتت مغرور نشوند و مجرمین از عفوت نومید نگردند زیرا که تو آن پروردگار بزرگی هستی که کسی را از فضل خود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راستگویان کیانند؟</w:t>
      </w:r>
    </w:p>
    <w:p>
      <w:pPr>
        <w:pStyle w:val="BookText"/>
        <w:rPr/>
      </w:pPr>
      <w:r>
        <w:rPr>
          <w:rFonts w:ascii="IRNazanin" w:hAnsi="IRNazanin" w:eastAsia="IRNazanin"/>
          <w:color w:val="111111"/>
          <w:sz w:val="28"/>
          <w:sz w:val="28"/>
          <w:szCs w:val="28"/>
          <w:rtl w:val="true"/>
          <w:lang w:bidi="fa-IR"/>
        </w:rPr>
        <w:t>یکی از موارد صدق راستگویی است و الا صدق غیر از راستگویی به قلب و رفتار و مجموعه اعتقادات و اخلاقیات مربوط می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زبان و قلب و رفتار از لغو و باطل تهی شدند طبعا صداقت مصداق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علاقمند هستند خود را اصلاح کنند و نفس را تزکیه و تهذیب نمایند آیا ممکن است غیر از راه صدق وارد شوند نتیجه بگیرید؟ هرگز چون در این مسیر اگر کسی کوچکترین شائبه نیرنگ و خدعه در کارش باشد توفیق خود سازی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راستگویی که نقطه مقابلش دروغگویی است مگر می شود تا ابد مخفی بماند بالاخره دروغگو روزی رسوا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جَانِبُوا الْکَذِبَ فَإِنَّهُ مُجَانِبٌ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 شَفَا مَنْجَاةٍ وَ کَرَامَةٍ وَ الْکَاذِبُ عَلَی شَرَفِ مَهْوَاةٍ وَ مَهَانَةٍ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از دروغ دوری کنید که آن از ایمان دور است صادق مشرف به نجات و رهایی است و دروغگو بر جای بلندی است که نزدیک به افتادن در گودال هلاکت و ذلت و خواری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صادق هیچ وقت امور را برخلاف آنچه هست نشان نمی دهد زیرا اگر کسی تظاهر به تقدس و قداست کند ولی در باطن به آنچه می کند معتقد نباشد اهل صدق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آنقدر در خدعه و نیرنگ پیش رفته اند که می خواهند برای خداوند تبارک و تعالی بازی در آورند و خدعه به کار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یَقُولُ آمَنَّا بِاللَّهِ وَبِالْیَوْمِ الآخِرِ وَمَا هُمْ بِمُؤْمِنِینَ یُخَادِعُونَ اللَّهَ وَالَّذِینَ آمَنُوا وَمَا یَخْدَعُونَ إِلا أَنْفُسَهُمْ وَمَا یَشْعُرُونَ</w:t>
      </w:r>
      <w:r>
        <w:rPr>
          <w:rStyle w:val="FootnoteAnchor"/>
          <w:rtl w:val="true"/>
        </w:rPr>
        <w:footnoteReference w:id="109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می گویند به خدا و روز قیامت ایمان آورده ایم در حالی که ایمان نیاورده اند با خدا و ایمان آورندگان خدعه می کنند و حال آنکه جز خودشان را فریب نمی دهند و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الله صلی الله علیه و آله وسلم سوال شد راه نجات در فردای قیامت چیست؟</w:t>
      </w:r>
    </w:p>
    <w:p>
      <w:pPr>
        <w:pStyle w:val="BookText"/>
        <w:rPr/>
      </w:pPr>
      <w:r>
        <w:rPr>
          <w:rFonts w:ascii="IRNazanin" w:hAnsi="IRNazanin" w:eastAsia="IRNazanin"/>
          <w:color w:val="111111"/>
          <w:sz w:val="28"/>
          <w:sz w:val="28"/>
          <w:szCs w:val="28"/>
          <w:rtl w:val="true"/>
          <w:lang w:bidi="fa-IR"/>
        </w:rPr>
        <w:t>فرمود راه نجات آن است که به خدا نیرنگ و خدعه نزنید که خدا خدعه شما را تلافی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خدعه زدن به خدا چگونه است؟ فرمود امر الهی را اجرا کند اما برای جلب توجه غیرپروردگار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گر ز چشم همه خلق بیفتم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مینداز که مخذول تو را ناصر نیست</w:t>
      </w:r>
    </w:p>
    <w:p>
      <w:pPr>
        <w:pStyle w:val="BookText"/>
        <w:rPr/>
      </w:pPr>
      <w:r>
        <w:rPr>
          <w:rFonts w:ascii="IRNazanin" w:hAnsi="IRNazanin" w:eastAsia="IRNazanin"/>
          <w:color w:val="111111"/>
          <w:sz w:val="28"/>
          <w:sz w:val="28"/>
          <w:szCs w:val="28"/>
          <w:rtl w:val="true"/>
          <w:lang w:bidi="fa-IR"/>
        </w:rPr>
        <w:t>مومن صادق دنبال تشویق و ترغیب مردم نیست دنبال آن است که تکلیفش را انجام دهد خواه او را تحسین کنند و یا بد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صَدَقُوا مَا عَاهَدُوا اللَّهَ عَلَیْهِ فَمِنْهُمْ مَنْ قَضَی نَحْبَهُ وَمِنْهُمْ مَنْ یَنْتَظِرُ وَمَا بَدَّلُوا تَبْدِیلًا لِیَجْزِیَ اللَّهُ الصَّادِقِینَ بِصِدْقِهِمْ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بعضی از اهل ایمان بزرگ مردانی هستند که به عهد خود با خداوند صادق می مانندو بعضی به شهادت رسیده و بعضی انتظار شهادت می کشندو هیچ گاه تغییر روش نمی دهند تا اینکه خداوند افراد صادق را به صدق ایشان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گاهی صداقت خود را بسنجیم و ببینیم کجای کاریم و چه اندازه همرنگ صادقین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توصیه می 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ای اهل ایمان از خدا بترسید و قرین و همسو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از صادقین سوال شد؟ 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عَلیٌّ وَ فاطِمَهٌ وَ حَسَنٌ وَ حُسَینٌ وَ ذُرّیَّتِهِمُ الطّاهِرُونَ اِلی یَومِ القِیامَهِ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صادقین عبارتند از علی و فاطمه و حسن و حسین و ذریه طاهرین او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و همسویی با صادقین که وجود نازنین محمد و آل محمد علیهم السلام هستند نیاز به رفتاری صادقانه با خدا و رسول و اهل بیت بزرگوارش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نماز نخواند روزه نگیرد حج نرود وجوه واجب خود را نپردازد و ادعا کند که من ارادتمند به خاندان عصمت و طهارت هستم چون هیچ وجه شباهتی با آن پاکیزگان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گفتار و حفظ امانت صداقت نداشته باشد گرچه اهل نماز و روزه و سایر عبادات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امام صادق علیه السلام می فرمود نماز و روزه اشخاص سبب فریب شما نشود زیرا شخصی که به نماز و روزه عادت کرده اگر بخواهد ترک کند موجب وحشت او می شود ولکن</w:t>
      </w:r>
    </w:p>
    <w:p>
      <w:pPr>
        <w:pStyle w:val="BookText"/>
        <w:rPr/>
      </w:pPr>
      <w:r>
        <w:rPr>
          <w:rFonts w:ascii="Amiri" w:hAnsi="Amiri" w:eastAsia="Amiri" w:cs="Amiri"/>
          <w:color w:val="111111"/>
          <w:sz w:val="28"/>
          <w:sz w:val="28"/>
          <w:szCs w:val="28"/>
          <w:rtl w:val="true"/>
          <w:lang w:bidi="ar-SA"/>
        </w:rPr>
        <w:t xml:space="preserve">اِختَبِرُوهُم عِندَ صِدقِ الحَدیِثِ وَ اَداءِ الاَمانَهِ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لکن آنها را آزمایش کنید به صدق گفتار و امانت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 راه صدق را برگزینیم که قطعا ضرر نخواهیم کرد و به نفع ماست که صادق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وَقَوْلٌ مَعْرُوفٌ فَإِذَا عَزَمَ الْأَمْرُ فَلَوْ صَدَقُوا اللَّهَ لَکَانَ خَیْرًا لَهُمْ </w:t>
      </w:r>
      <w:r>
        <w:rPr>
          <w:rStyle w:val="FootnoteAnchor"/>
          <w:rtl w:val="true"/>
        </w:rPr>
        <w:footnoteReference w:id="109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خدا طاعت و گفتار نیکوست زمانی که انجام امر محقق گشت آنان که بر انجام آن قیام می کنند اگر هنگام عمل نیت را از هر شائبه ای خالص نمایند و با خدا صادق باشند برای آنها از هر چیز بهتر است</w:t>
      </w:r>
      <w:r>
        <w:rPr>
          <w:rFonts w:eastAsia="IRNazanin" w:cs="IRNazanin"/>
          <w:color w:val="111111"/>
          <w:sz w:val="28"/>
          <w:szCs w:val="28"/>
          <w:rtl w:val="true"/>
          <w:lang w:bidi="fa-IR"/>
        </w:rPr>
        <w:t>.</w:t>
      </w:r>
      <w:bookmarkStart w:id="408" w:name="pg3467_30246"/>
    </w:p>
    <w:p>
      <w:pPr>
        <w:pStyle w:val="Heading3"/>
        <w:numPr>
          <w:ilvl w:val="2"/>
          <w:numId w:val="1"/>
        </w:numPr>
        <w:rPr/>
      </w:pPr>
      <w:bookmarkStart w:id="409" w:name="__RefHeading___Toc3341845_2749589250"/>
      <w:bookmarkStart w:id="410" w:name="_Toc141"/>
      <w:bookmarkEnd w:id="408"/>
      <w:bookmarkEnd w:id="409"/>
      <w:r>
        <w:rPr>
          <w:rtl w:val="true"/>
        </w:rPr>
        <w:t>راه مستقیم</w:t>
      </w:r>
      <w:bookmarkEnd w:id="410"/>
    </w:p>
    <w:p>
      <w:pPr>
        <w:pStyle w:val="BookText"/>
        <w:rPr/>
      </w:pPr>
      <w:r>
        <w:rPr>
          <w:rFonts w:ascii="Amiri" w:hAnsi="Amiri" w:eastAsia="Amiri" w:cs="Amiri"/>
          <w:color w:val="111111"/>
          <w:sz w:val="28"/>
          <w:sz w:val="28"/>
          <w:szCs w:val="28"/>
          <w:rtl w:val="true"/>
          <w:lang w:bidi="ar-SA"/>
        </w:rPr>
        <w:t>اللَّهُمَّ وَ کَمَا نَصَبْتَ بِهِ مُحَمَّداً عَلَماً لِلدَّلَالَةِ عَلَیْکَ، وَ أَنْهَجْتَ بِآلِهِ سُبُلَ الرِّضَا إِلَیْکَ، فَصَلِّ عَلَی مُحَمَّدٍ وَ آلِهِ، وَ اجْعَلِ الْقُرْآنَ وَسِیلَةً لَنَا إِلَی أَشْرَفِ مَنَازِلِ الْکَرَامَةِ، وَ سُلَّماً نَعْرُجُ فِیهِ إِلَی مَحَلِّ السَّلَامَةِ، وَ سَبَباً نُجْزَی بِهِ النَّجَاةَ فِی عَرْصَةِ الْقِیَامَةِ، وَ ذَرِیعَةً نَقْدَمُ بِهَا عَلَی نَعِیمِ دَارِ الْمُقَامَةِ</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خدایا همان طور که به توسط قرآن برای حضرت محمد صلی الله علیه و آله وسلم نشانه ای برای دلالت بر خودت برپا داشتی به وسیله آل محمد صلی الله علیه و اله وسلم راه های جلب رضایتت را آشکار ساختی پس بر محمد و ال او درود فرست و قرآن را برای ما وسیله رسیدن به شریف ترین منزل های کرامت و بزرگواری و نردبانی جهت ترقی به جایگاه سلامت قرار ده و سببی که به توسط آن در عرصه قیامت نجات یافته و وسیله ای که به خاطر آن همراه با نعمت ها در بهشت جاودانه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یعنی اَلطَّریقُ المُستَسهَل راه آسان راهی که سریع تر و زودتر ما را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ما که در سوره حمد و نمازهای واجب روزی ده بار تکرار میکنیم درخواست همین راه سهل و آسان از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و این نشان اهمیت موضوع است اگر به عبارات دعای امام سجاد علیه السلام دقت کرده باشید امام علیه السلام همان راه مستقیمی را از خدا طلب می کند که توسط قرآن محمد صلی الله علیه و آله وسلم و جلب رضایت پروردگار به دست می آید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امان دارد بسیاری از منحرفین ادعا کنند که راه ما مستقیم است ولی بدون فاصله عرض می کنیم صِراطَ الَّذینَ اَنعَمتَ عَلَیهِم خداوندا ما آن راهی را از تو طلب</w:t>
      </w:r>
    </w:p>
    <w:p>
      <w:pPr>
        <w:pStyle w:val="BookText"/>
        <w:rPr/>
      </w:pPr>
      <w:r>
        <w:rPr>
          <w:rFonts w:ascii="IRNazanin" w:hAnsi="IRNazanin" w:eastAsia="IRNazanin"/>
          <w:color w:val="111111"/>
          <w:sz w:val="28"/>
          <w:sz w:val="28"/>
          <w:szCs w:val="28"/>
          <w:rtl w:val="true"/>
          <w:lang w:bidi="fa-IR"/>
        </w:rPr>
        <w:t>میکنیم به رهروان خوبت دادی نه آنهایی مغضوب تو بودند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 لا الضّالِینَ</w:t>
      </w:r>
    </w:p>
    <w:p>
      <w:pPr>
        <w:pStyle w:val="BookText"/>
        <w:rPr/>
      </w:pPr>
      <w:r>
        <w:rPr>
          <w:rFonts w:ascii="IRNazanin" w:hAnsi="IRNazanin" w:eastAsia="IRNazanin"/>
          <w:color w:val="111111"/>
          <w:sz w:val="28"/>
          <w:sz w:val="28"/>
          <w:szCs w:val="28"/>
          <w:rtl w:val="true"/>
          <w:lang w:bidi="fa-IR"/>
        </w:rPr>
        <w:t xml:space="preserve">مرحوم صدوق در کتاب شریف معانی الاخبار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آیات شریفه روایتی را از رسول مکرم اسلام صلی الله علیه و آله وسلم نقل می کند که منظور کلام خدا از اَنعَمتَ عَلَیهِم راه کسانی که موهبتشان داده ای نه غضب شدگان و گمراهان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شِیعَهُ عَلیٍّ علیه السلام اَلَّذینَ اَنعَمتَ عَلَیهِم بِوِلایَهِ عَلِیِّ بنِ ابِی طالِبٍ عَلَیه الَّسلَام لَم یُغضَب عَلَیهِم وَ لَم یَضِلُّوا</w:t>
      </w:r>
    </w:p>
    <w:p>
      <w:pPr>
        <w:pStyle w:val="BookText"/>
        <w:rPr/>
      </w:pPr>
      <w:r>
        <w:rPr>
          <w:rFonts w:ascii="IRNazanin" w:hAnsi="IRNazanin" w:eastAsia="IRNazanin"/>
          <w:color w:val="111111"/>
          <w:sz w:val="28"/>
          <w:sz w:val="28"/>
          <w:szCs w:val="28"/>
          <w:rtl w:val="true"/>
          <w:lang w:bidi="fa-IR"/>
        </w:rPr>
        <w:t>شیعیان علی علیه السلام هستند که نعمت ولایت علی بن ابیطالب علیه السلام به آنها داده شده و بر آنها غضب نمی شود و گمراه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بخشی از جامعه اسلامی را به پیچیدگی و انحراف کشاند خروج از راه مستقیمی بود که خداوند تبارک و تعالی ترسیم فرموده بود و توسط قرآن و پیامبر عظیم الشان اسلام برای مردم تبیین گردیده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هَذَا صِرَاطِی مُسْتَقِیمًا فَاتَّبِعُوهُ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رسول الله صلی الله علیه و آله وسلم در خطبه معروف غدیریه اش که شیعه و سنی نقل کرده اند فرمود ای مردم همان طور که خداوند یک سلسله اوامر و نواهی را به من داده همچنین به علی بن ابیطالب اوامر و نواهی داده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کاملا به امر و نهی الهی آگاه است بنابراین بشنوید امر او را و تسلیم او شوید و اطاعت کنید وی را تا هدایت گردید از آنچه شما را نهی می کند اجتناب نمائید تا در نتیجه ارشاد شوید و بکوشید بر مراد او عمل کنید و به راه های گوناگون نروید جز راه علی بن ابیطالب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اَنَا صِراطُ اللهِ المُستَقیِم الَّذِی اَمَرَکُم بِاتّباعِهِ ثُمَّ عَلِیٌ مِن بَعدِی ثُمَّ وُلِدی مِن صُلبِهِ اَئِمَّهٌ یَهدُونَ اِلی الحَقِّ وَ بِهِ یَعدِلُونَ ثُمَّ قَرَا الحَمدُ للهِ رَبِّ العالَمینَ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ای مردم من صراط و راه مستقیم خدا هستم که در قرآن خداوند شما را امر به پیروی از آن نموده و بعد از من علی و سپس امامان از نسل اویند که شما را به سوی حق هدایت می کنند سپس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نتیجه آنکه کسانی که به دنبال پیامبر و امامان معصوم علیهم السلام حرکت نکردند و به دنبال منحرفین از راه مستقیم الهی رفتند در گروه غضب شدگان و گمراهان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که خود مصداق مجسم صراط مستقیم است بارها در خطبه ها و نامه ها و مواعظ و نصایحش به پیروی از صراط مستقیم و راه وسط سفارش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الْیَمِینُ وَ الشِّمَالُ مَضَلَّةٌ، وَ الطَّرِیقُ الْوُسْطَی هِیَ الْجَادَّةُ، عَلَیْهَا بَاقِی الْکِتَابِ وَ آثَارُ النُّبُوَّةِ، وَ مِنْهَا مَنْفَذُ السُّنَّةِ، وَ إِلَیْها مَصِیرُ الْعَاقِبَةِ</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راست گرایی و چپ گرایی هر دو گمراهی است راه وسط و مستقیم راه نیک بختی و سعادت است کتاب خدا قرآن و آثار پیامبر صلی الله علیه و آله وسلم به آن گواه است سنت و روش رسول الله صلی الله علیه و آله وسلم از همین راه نفوذ می کند و عاقبت کار هم به آن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تذکراین نکته هم لازم است غالیان یعنی کسانی که مقام و منزلت پیامبر صلی الله علیه و اله وسلم و ائمه طاهرین را تا سر حد خدایی بالا می برند به طور قطع از راه مستقیم دور شده و به کفر و الحاد گراییده اند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اِلَی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لَکَ لَعَنَکَ اللهُ رَبِّی وَ رَبُّکَ اللهُ اَما وَاللهِ لَکُنتَ ما عَلِمتُکَ لِجَباناً فِی الحَربِ لَئماً فِی السَّلمِ </w:t>
      </w:r>
      <w:r>
        <w:rPr>
          <w:rStyle w:val="FootnoteAnchor"/>
          <w:rtl w:val="true"/>
        </w:rPr>
        <w:footnoteReference w:id="1101"/>
      </w:r>
      <w:bookmarkStart w:id="411" w:name="pg3467_30249"/>
    </w:p>
    <w:p>
      <w:pPr>
        <w:pStyle w:val="BookText"/>
        <w:rPr/>
      </w:pPr>
      <w:bookmarkEnd w:id="411"/>
      <w:r>
        <w:rPr>
          <w:rFonts w:ascii="IRNazanin" w:hAnsi="IRNazanin" w:eastAsia="IRNazanin"/>
          <w:color w:val="111111"/>
          <w:sz w:val="28"/>
          <w:sz w:val="28"/>
          <w:szCs w:val="28"/>
          <w:rtl w:val="true"/>
          <w:lang w:bidi="fa-IR"/>
        </w:rPr>
        <w:t>امام صادق علیه السلام می فرماید مردی خدمت پیامبر خدا 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پروردگار من حضرت فرمود تو را چه شده است؟ لعنت خدا بر تو باد پروردگار من و پروردگار تو الله است هان به خدا قسم که نمی دانستم در جنگ ترسویی و در صلح و یاسلام کردن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علی علیه السلام بیش از چهار مورد آمده که حضرت با مختصر تغییر در کلام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هَلَکَ فِیَّ رَجُلَانِ مُحِبٌّ غَالٍ وَ مُبْغِضٌ قَالٍ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دو کس درباره من به هلاکت افتند دوستداری که درباره من غلو کند و دشمن کینه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بسیار واضح و روشن منحرفین از راه مستقیم را درباره امیرالمومنین علی علیه السلام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تَجاوَزَ بِاَمیرِالمُومِنینَ عَلیه السلام العُبُودِیَّه فَهُوَ مِن المَغضُوبِ عَلَیهِم وَ مِنَ الضّالِینَ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کسی که امیرالمومنین علی علیه السلام را از مرز بندگی خدا فراتر برد از شمار کسانی است که مورد خشم خدایند و از گمراهان است</w:t>
      </w:r>
      <w:r>
        <w:rPr>
          <w:rFonts w:eastAsia="IRNazanin" w:cs="IRNazanin"/>
          <w:color w:val="111111"/>
          <w:sz w:val="28"/>
          <w:szCs w:val="28"/>
          <w:rtl w:val="true"/>
          <w:lang w:bidi="fa-IR"/>
        </w:rPr>
        <w:t>.</w:t>
      </w:r>
    </w:p>
    <w:p>
      <w:pPr>
        <w:pStyle w:val="Heading3"/>
        <w:numPr>
          <w:ilvl w:val="2"/>
          <w:numId w:val="1"/>
        </w:numPr>
        <w:rPr/>
      </w:pPr>
      <w:bookmarkStart w:id="412" w:name="__RefHeading___Toc3341847_2749589250"/>
      <w:bookmarkStart w:id="413" w:name="_Toc142"/>
      <w:bookmarkEnd w:id="412"/>
      <w:r>
        <w:rPr>
          <w:rtl w:val="true"/>
        </w:rPr>
        <w:t>راهنمایی و هدایت</w:t>
      </w:r>
      <w:bookmarkEnd w:id="413"/>
    </w:p>
    <w:p>
      <w:pPr>
        <w:pStyle w:val="BookText"/>
        <w:rPr/>
      </w:pPr>
      <w:r>
        <w:rPr>
          <w:rFonts w:ascii="Amiri" w:hAnsi="Amiri" w:eastAsia="Amiri" w:cs="Amiri"/>
          <w:color w:val="111111"/>
          <w:sz w:val="28"/>
          <w:sz w:val="28"/>
          <w:szCs w:val="28"/>
          <w:rtl w:val="true"/>
          <w:lang w:bidi="ar-SA"/>
        </w:rPr>
        <w:t>أللَّهُمَّ صَلِّ عَلَی مُحَمَّد وَآلِهِ کَمَا هَدَیْتَنَا بِهِ وَصَلِّ عَلَی مُحَمَّد وَآلِهِ کَمَا اسْتَنْقَذْتَنَا بِهِ، وَصَلِّ عَلَی مُحَمَّد وَآلِهِ صَلاَةً تَشْفَعُ لَنَا یَوْمَ الْقِیَامَةِ وَیَوْمَ الْفَاقَةِ إلَیْکَ، إنَّکَ عَلَی کُلِّ شَیْء قَدِیرٌ وَهُوَ عَلَیْکَ یَسِیرٌ</w:t>
      </w:r>
      <w:r>
        <w:rPr>
          <w:rStyle w:val="FootnoteAnchor"/>
          <w:rtl w:val="true"/>
        </w:rPr>
        <w:footnoteReference w:id="110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همان طور که به وسیله آن بزرگوار ما را هدایت کردی و بر محمد و آل او درود فرست چنانکه ما را به وسیله آن حضرت از گمراهی</w:t>
      </w:r>
    </w:p>
    <w:p>
      <w:pPr>
        <w:pStyle w:val="BookText"/>
        <w:rPr/>
      </w:pPr>
      <w:r>
        <w:rPr>
          <w:rFonts w:ascii="IRNazanin" w:hAnsi="IRNazanin" w:eastAsia="IRNazanin"/>
          <w:color w:val="111111"/>
          <w:sz w:val="28"/>
          <w:sz w:val="28"/>
          <w:szCs w:val="28"/>
          <w:rtl w:val="true"/>
          <w:lang w:bidi="fa-IR"/>
        </w:rPr>
        <w:t>رهایی بخشیدی و بر محمد و ال او درود فرست آنچنان درودی که ما را در روز قیامت و در روز نیازمندی به تو شفاعت نماید زیرا که تو بر هر چیز توانایی و برایت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 راهنمایی پروردگار از چند راه است نخست از طریق عقل و شعور باطنی است که در تمام موجودات قرار داده چنانکه وقتی فرعون به حضرت موسی و هارون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موسی علیه السلام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الَّذِی أَعْطَی کُلَّ شَیْءٍ خَلْقَهُ ثُمَّ هَدَی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پروردگار ما کسی است که به آفریده های خود هر چیز لازم بوده عطا کرده و بعد او را راهنمایی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هدایت را همه موجودات از جماد و نبات و حیوان و انسان دارند به عنوان مثال یک ماهی پس از تخم ریزی در آب بچه های آن در همان ثانیه های بیرون آمدن از پوسته تخم براساس هدایت الهی می دانند چگونه شنا کنند و چگونه تغذیه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هدایت الهی توسط انبیاء و ائمه طاهرین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مِنْهُمْ أَئِمَّةً یَهْدُونَ بِأَمْرِنَا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 از آنها امامان و رهبرانی قرار دادیم که به فرمان ما مردم را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هشام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للهِ عَلَی النّاسِ حُجَّتَینِ حُجَّهٌ ظاهِرَهٌ وَ حُجَّهٌ باطِنَهٌ فَاَمَّا الظّاهِرَهٌ فَالرُّسُلُ وَ الاَنبیاءُ وَ الاَئِمَّهِ فَاَمّا الباطِنَهُ فَالعُقُولُ </w:t>
      </w:r>
      <w:r>
        <w:rPr>
          <w:rStyle w:val="FootnoteAnchor"/>
          <w:rtl w:val="true"/>
        </w:rPr>
        <w:footnoteReference w:id="110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خداوند برای مردم دو نوع حجت و راهنما دارد یکی آشکار و دیگری پنهان حجت ظاهری الهی وجود رسولان و انبیاء و امامان علیهم السلام هستند و حجت باطنی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هدایت الهی توفیق پذیرش هدایت برای کسانی است که اعلان آمادگی کنند و خود را شایسته راهنمایی های لطیف و دقیق خداوند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یُؤْمِنْ بِاللَّهِ یَهْدِ قَلْبَهُ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 هر کسی به خدا ایمان آورد خداوند دلش را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یَهْدِیهِمْ رَبُّهُمْ بِإِیمَانِهِمْ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آنانی که ایمان آورده و کارهای پسندیده کرده اند خدایشان آنها را به خاطر ایمانشان هدایت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زمینه هدایت را که ایمان به خدا باشد در خود ایجاد کند خداوند قلب و نفس او را هدایت و راهنمایی ویژه می کند چنانکه در قرآن شریف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الْکِتَابُ لا رَیْبَ فِیهِ هُدًی لِلْمُتَّقِینَ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این کتابست که بی گمان هدایت پرهیزکاران در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لِلْمُؤْمِنِینَ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 از این قرآن آیه ها نازل می کنیم که برای مومنان شفا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هدایت های سه گانه الهی به ترتیب انجام می گیرد یعنی نخست هدایت تکوینی و عقلانی و بعد هدایت توسط انبیاء و ائمه علیهم السلام و سپس هدایت ویژه برای کسانی که نفس مهتدی و روح پذیرش برای گرفتن فیض از مبدا فیاض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اسلام برای رساندن حقایق دین به بیگانگان ابتدا با دعوت و راهنمایی است جایی نداریم که بی مقدمه و بدون راهنمایی و ارشاد رهبران دین اعلان جنگ و ستیز با دشمنان داده باشند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هنگامی که علی علیه السلام را به یمن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هرگز با کسی جنگ مکن تا اینکه قبلا او را به اسلام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خداوند مردی</w:t>
      </w:r>
    </w:p>
    <w:p>
      <w:pPr>
        <w:pStyle w:val="BookText"/>
        <w:rPr/>
      </w:pPr>
      <w:r>
        <w:rPr>
          <w:rFonts w:ascii="IRNazanin" w:hAnsi="IRNazanin" w:eastAsia="IRNazanin"/>
          <w:color w:val="111111"/>
          <w:sz w:val="28"/>
          <w:sz w:val="28"/>
          <w:szCs w:val="28"/>
          <w:rtl w:val="true"/>
          <w:lang w:bidi="fa-IR"/>
        </w:rPr>
        <w:t>را به دست تو هدایت کند برایت بهتر است از آنچه آفتاب بر آن طلوع و غروب کند و تو را بر او ولایت است ای علی</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زمانی که امیرالمومنین علیه السلام در صفین آب را در اختیار گرفت و به امید متمایل ساختن شامیان به خودو جلب دل های آنان و نشان دادن عدالت خود و خوشرفتاری به آنها به شامیان اجازه داد تا از آب استفاده کنند برای چند روز فرستاده ای پیش معاویه نفرستاد و از طرف معاویه نیز کسی نزد حضرت نیامد عراقیان چون درنگ حضرت را در صدور فرمان جنگ مشاهده کردند گفتند ای امیرالمومنین ما زن و فرزند خود را در کوفه گذاشته ایم و به اطراف شام آمده ایم تا در این جا اقامت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جنگ بده چون مردم حرف هایی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چه می گویند یکی از آنان گفت مردم می گویند که تو از مرگ می ترسی و به همین دلیل خوش نداری جنگی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 گویند که تو در جنگ با شامیان دچار شک و تردید شده ای مولایمان علی علیه السلام فرمود هیچ گاه نبوده که من از جنگ ترس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در کودکی و جوانی دوستدار جنگ باشم و در پیری که عمر به سر آمده و گاه رفتن نزدیک شده است از آن گریزان و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گویند من در جنگ با این جماعت دچار شک و تردید شده ام اگر بنا بود در این موضوع شک کنم درباره بصریان و جنگ جمل شک می کردم به خدا قسم که من این کار را زیر و رو کردم و درباره اش اندیشیدم و دیدم دو راه بیشتر ندارم یا جنگ و یا این که از خدا و رسول او نافرمانی کنم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جنگ با این جماعت تعلل می ورزم به امید این که شاید همگی و یا دست کم گروهی از آنان به راه راست در آیند زیرا رسول خدا صلی الله علیه و آله وسلم در روز خیبر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واسطه تو حتی یک مرد را هدایت کند برایت بهتر است از هر آن چه خورشید بر آن بتابد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چه خوب است هر کدام از ما به اندازه توانایی مالی و علمی و سرمایه گذاری از وقت و عمرمان در تکاپو و تلاش باشیم گمراهان را هدایت کنیم و چون نجات غریق از آنهایی که در حال غرق شدن در ظلمات گناه و نافرمانی پروردگارند دستگیری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احساس مسئولیت کرد بی تفاوتی در این مسیر عواقب سوء برای ما و نسل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ما زندگی می کنیم همه دنیای کفر و نفاق با هر وسیله ممکن برق آسا به جان فرهنگ اصیل و ناب اسلام افتاده اند و می خواهند نسل جوان ما را نسبت به اعتقادات و اخلاقیات خویش از درون تهی کنند بنابراین بر ماست که به مقابله برخیزیم و هر کس در حد وسع و توانش گامی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أَحْیَاهَا فَکَأَنَّمَا أَحْیَا النَّاسَ جَمِیعًا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مَن اَخرَجَهَا مِن ضَلالٍ اِلی هُدی فَکَاَنَّما اَحیاها وَ مَن اَخرَجَهَا مِن هُدیً اِلی ضَلالِ فَقَد قَتَلَها </w:t>
      </w:r>
      <w:r>
        <w:rPr>
          <w:rStyle w:val="FootnoteAnchor"/>
          <w:rtl w:val="true"/>
        </w:rPr>
        <w:footnoteReference w:id="111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دیگری را از گمراهی به راه راست در آورد مانند این است که او را زنده کرده است و کسی که دیگری را از راه راست به گمراهی کشاند او را کشته است</w:t>
      </w:r>
      <w:r>
        <w:rPr>
          <w:rFonts w:eastAsia="IRNazanin" w:cs="IRNazanin"/>
          <w:color w:val="111111"/>
          <w:sz w:val="28"/>
          <w:szCs w:val="28"/>
          <w:rtl w:val="true"/>
          <w:lang w:bidi="fa-IR"/>
        </w:rPr>
        <w:t>.</w:t>
      </w:r>
      <w:bookmarkStart w:id="414" w:name="pg3467_30254"/>
    </w:p>
    <w:p>
      <w:pPr>
        <w:pStyle w:val="Heading3"/>
        <w:numPr>
          <w:ilvl w:val="2"/>
          <w:numId w:val="1"/>
        </w:numPr>
        <w:rPr/>
      </w:pPr>
      <w:bookmarkStart w:id="415" w:name="__RefHeading___Toc3341849_2749589250"/>
      <w:bookmarkStart w:id="416" w:name="_Toc143"/>
      <w:bookmarkEnd w:id="414"/>
      <w:bookmarkEnd w:id="415"/>
      <w:r>
        <w:rPr>
          <w:rtl w:val="true"/>
        </w:rPr>
        <w:t>رجاء و امید</w:t>
      </w:r>
      <w:bookmarkEnd w:id="416"/>
    </w:p>
    <w:p>
      <w:pPr>
        <w:pStyle w:val="BookText"/>
        <w:rPr/>
      </w:pPr>
      <w:r>
        <w:rPr>
          <w:rFonts w:ascii="Amiri" w:hAnsi="Amiri" w:eastAsia="Amiri" w:cs="Amiri"/>
          <w:color w:val="111111"/>
          <w:sz w:val="28"/>
          <w:sz w:val="28"/>
          <w:szCs w:val="28"/>
          <w:rtl w:val="true"/>
          <w:lang w:bidi="ar-SA"/>
        </w:rPr>
        <w:t xml:space="preserve">وَ لَا تَقْطَعْ رَجَاءَنَا بِمَنْعِکَ، فَتَکُونَ قَدْ أَشْقَیْتَ مَنِ اسْتَسْعَدَ بِکَ، وَ حَرَمْتَ مَنِ اسْتَرْفَدَ فَضْلَکَ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خدایا با طرد کردنمان از در خانه ات قطع امیدمان مکن که اگر از رحمت خویش آنکه را که خوشبخت کرده ای باز داری بدبخت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 امید به رحمت و بخشایش پروردگار در صورتی که همراه با عمل و توبه باشد منطقی و صحیح است کسی که واجبات را انجام و محرمات را ترک می کند و همواره از خدای خویش طلب عفو و بخشش می نماید حق دارد که به فضل پروردگار امید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پاسخ کسی که از آن حضرت تقاضای موعظه 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تَکُنْ مِمَّنْ یَرْجُو الْآخِرَةَ بِغَیْرِ العَمَلٍ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از جمله کسانی که بدون عمل و بی جهت امید به آخرت دارند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رسول الله صلی الله علیه و آله وسلم و در کنار من عترتم در اطراف حوض کوثر قرار می گیریم هر کس می خواهد به ما ملحق شود باید به گفته های ما متمسک شود و آن طور که ما عمل می کنیم عمل کند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إِنَّ الَّذِینَ آمَنُوا وَالَّذِینَ هَاجَرُوا وَجَاهَدُوا فِی سَبِیلِ اللَّهِ أُولَئِکَ یَرْجُونَ رَحْمَةَ اللَّهِ وَاللَّهُ غَفُورٌ رَحِیمٌ </w:t>
      </w:r>
      <w:r>
        <w:rPr>
          <w:rStyle w:val="FootnoteAnchor"/>
          <w:rtl w:val="true"/>
        </w:rPr>
        <w:footnoteReference w:id="111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 اند و آنان که مهاجرت کرده اند و در راه خدا جهاد نموده اند به رحمت خدا امیدوارند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امیدواری باید در رفتار و کردارمان هویدا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واجب می کند ویا اصرار بر انجام گناه دارد در واقع خود را فریب می دهد و هیچ جای امیدواری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 ارد که عرض کنم مبادا کسی در هر شرایطی که هست از رحمت خدا مایوس شود بلکه باید چاره ای بیاندیشد و موانع را از سر راه بردارد تا مورد بخشش حق تعالی قرار گیرد چرا که انسان با امید زنده است و به امید ادامه زندگی می دهد و باید امیدمان هم به خدا باشد و به غیر او امید نبندیم که همه فقیران و ضعیفان درگاه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اِجعَلُوا کُلَّ رَجائِکُم للهِ سُبحانه و لا تَرجُوا اَحَدًا سِواهُ فَاِنَّهُ ما رَجا اَحَدٌ غَیرَ اللهِ تَعالی اِلّاخابَ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هر چه امید دارید به خدای سبحان داشته باشید و به کسی جز او امید مبندید زیرا هیچ کس به غیر خدای تعالی امید نبست مگر آن که نومید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از بعضی چیزها نومید می شویم اتفاقا خداوند تبارک و تعالی از همان مورد و نقطه ای که نومید بوده ایم کارمان را اصلاح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جاهایی که پیروان و ارادتمندان به خاندان عصمت و طهارت به آن امید بسته اند شفاعت محمد و ال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پاسخ به این پرسش بشربن شریح بصری که کدام آیه در کتاب خدا امیدوار کننده تر است فرمود همشهریان تو چه می گویند؟ عرض کردم می گویند آیه</w:t>
      </w:r>
    </w:p>
    <w:p>
      <w:pPr>
        <w:pStyle w:val="BookText"/>
        <w:rPr/>
      </w:pPr>
      <w:r>
        <w:rPr>
          <w:rFonts w:ascii="Amiri" w:hAnsi="Amiri" w:eastAsia="Amiri" w:cs="Amiri"/>
          <w:color w:val="111111"/>
          <w:sz w:val="28"/>
          <w:sz w:val="28"/>
          <w:szCs w:val="28"/>
          <w:rtl w:val="true"/>
          <w:lang w:bidi="ar-SA"/>
        </w:rPr>
        <w:t>یَا عِبَادِیَ الَّذِینَ أَسْرَفُوا عَلَی أَنْفُسِهِمْ لَا تَقْنَطُوا مِنْ رَحْمَةِ اللَّهِ</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ای بندگان من که بر خویش ستم کردید از رحمت خدا نومید مشوید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ما اهل بیت این نیست عرض کردم پس نظر شما چیست؟ فرمود به نظر ما این ایه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وَلَسَوْفَ یُعْطِیکَ رَبُّکَ فَتَرْضَی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 زودا که پروردگارت چیزی عطایت فرماید که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 اَلشَّفاعَهُ وَ اللهِ الشَّفاعَهُ وَ اللهِ الشَّفاعَهُ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شفاعت است به خدا قسم شفاعت است به خدا قسم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صحیفه سجادیه و دعاهای دیگر امام سجاد علیه السلام و همچنین ادعیه ای که از سایر معصومین علیهم السلام در اختیار ماست آن است که روح امید به رحمت پروردگار را در ما تقویت می کنند و در لحن مناجات و دعاهایشان سراسر رائحه امید و رجاء استشمام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یَرْحَمُ مَنْ لَا یَرْحَمُهُ الْعِبَادُ وَ یَا مَنْ یَقْبَلُ مَنْ لَا تَقْبَلُهُ الْبِلَادُ وَ یَا مَنْ لَا یَحْتَقِرُ أَهْلَ الْحَاجَةِ إِلَیْهِ وَ یَا مَنْ لَا یُخَیِّبُ الْمُلِحِّینَ عَلَیْهِ</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ای خدایی که رحم می کنی به کسی که بندگان به او رحم نمی کنندو ای آنکه می پذیرد آن کسی را که شهرها وی را قبول نمی نمایند و ای کسی که محتاجان درگاهش را خوار نمی نماید و ای آنکه اصرار کنندگان خود را نومید نمی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وَجَدْتُ فِیمَا أَنْزَلْتَ مِنْ کِتَابِکَ، وَ بَشَّرْتَ بِهِ عِبَادَکَ أَنْ قُلْتَ یَا عِبَادِیَ الَّذِینَ أَسْرَفُوا عَلَی أَنْفُسِهِمْ لَا تَقْنَطُوا مِنْ رَحْمَةِ اللَّهِ، إِنَّ اللَّهَ یَغْفِرُ الذُّنُوبَ جَمِیعاً، وَ قَدْ تَقَدَّمَ مِنِّی مَا قَدْ عَلِمْتَ وَ مَا أَنْتَ أَعْلَمُ بِهِ مِنِّی، فَیَا سَوْأَتَا مِمَّا أَحْصَاهُ عَلَیَّ کِتَابُکَ فَلَوْ لَا الْمَوَاقِفُ الَّتِی أُؤَمِّلُ مِنْ عَفْوِکَ الَّذِی شَمِلَ کُلَّ شَیْ‌ءٍ لَأَلْقَیْتُ بِیَدِی، وَ لَوْ أَنَّ أَحَداً اسْتَطَاعَ الْهَرَبَ مِنْ رَبِّهِ لَکُنْتُ أَنَا أَحَقَّ بِالْهَرَبِ مِنْکَ</w:t>
      </w:r>
      <w:r>
        <w:rPr>
          <w:rStyle w:val="FootnoteAnchor"/>
          <w:rtl w:val="true"/>
        </w:rPr>
        <w:footnoteReference w:id="112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آنچه که در کتابت نازل فرموده ای و به آن بندگانت را مژده دادی این گونه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که بر نفس خویش ظلم کرده اید از رحمت پروردگار ناامید نباشید</w:t>
      </w:r>
      <w:r>
        <w:rPr>
          <w:rFonts w:eastAsia="IRNazanin" w:cs="IRNazanin"/>
          <w:color w:val="111111"/>
          <w:sz w:val="28"/>
          <w:szCs w:val="28"/>
          <w:rtl w:val="true"/>
          <w:lang w:bidi="fa-IR"/>
        </w:rPr>
        <w:t>.</w:t>
      </w:r>
      <w:bookmarkStart w:id="417" w:name="pg3467_30257"/>
    </w:p>
    <w:p>
      <w:pPr>
        <w:pStyle w:val="BookText"/>
        <w:rPr/>
      </w:pPr>
      <w:bookmarkEnd w:id="417"/>
      <w:r>
        <w:rPr>
          <w:rFonts w:ascii="IRNazanin" w:hAnsi="IRNazanin" w:eastAsia="IRNazanin"/>
          <w:color w:val="111111"/>
          <w:sz w:val="28"/>
          <w:sz w:val="28"/>
          <w:szCs w:val="28"/>
          <w:rtl w:val="true"/>
          <w:lang w:bidi="fa-IR"/>
        </w:rPr>
        <w:t>زیرا که خداوند همه گناهان را می بخشد و در گذشته تمام کارهایی را انجام داده ام که تو خود از من آگاه تری پس وای بر رسوایی من از آنچه نویسندگانت برایم شمرده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اگر نبود مراکزی که امیدوار به عفو همه جانبه تو بودم خود را از دست می دادم و اگر کسی قدرت داشت که از پروردگارش فرار کند من برای فرار سزاوارتر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فَلَا تَحْرِمْنِی خَیْرَ الْآخِرَةِ وَ الْأُولَی لِقِلَّةِ شُکْرِی، وَ اغْفِرْ لِی مَا تَعْلَمُ مِنْ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 فَأَنَا الظَّالِمُ الْمُفَرِّطُ الْمُضَیِّعُ الْآثِمُ الْمُقَصِّرُ الْمُضَجِّعُ الْمُغْفِلُ حَظَّ نَفْسِی، وَ إِنْ تَغْفِرْ فَأَنْتَ أَرْحَمُ الرَّاحِمِینَ</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خدایا دنیا و آخرت را به خاطر کمی شکرم بر من حرام مکن و آنچه از لغزش ها درباره من سراغ داری مورد عفوت قرار ده که اگر عذابم کنی معلوم است که من ظالم و افراط کننده تباه گر، گنهکار، مقصر واگذارنده و غافل از خطا و بهره خودم می باشم و اگر عفوم فرمایی پس تو مهربان ترین مهربانانی</w:t>
      </w:r>
      <w:r>
        <w:rPr>
          <w:rFonts w:eastAsia="IRNazanin" w:cs="IRNazanin"/>
          <w:color w:val="111111"/>
          <w:sz w:val="28"/>
          <w:szCs w:val="28"/>
          <w:rtl w:val="true"/>
          <w:lang w:bidi="fa-IR"/>
        </w:rPr>
        <w:t>.</w:t>
      </w:r>
    </w:p>
    <w:p>
      <w:pPr>
        <w:pStyle w:val="Heading3"/>
        <w:numPr>
          <w:ilvl w:val="2"/>
          <w:numId w:val="1"/>
        </w:numPr>
        <w:rPr/>
      </w:pPr>
      <w:bookmarkStart w:id="418" w:name="__RefHeading___Toc3341851_2749589250"/>
      <w:bookmarkStart w:id="419" w:name="_Toc144"/>
      <w:bookmarkEnd w:id="418"/>
      <w:r>
        <w:rPr>
          <w:rtl w:val="true"/>
        </w:rPr>
        <w:t>رزق و روزی</w:t>
      </w:r>
      <w:bookmarkEnd w:id="419"/>
    </w:p>
    <w:p>
      <w:pPr>
        <w:pStyle w:val="BookText"/>
        <w:rPr/>
      </w:pPr>
      <w:r>
        <w:rPr>
          <w:rFonts w:ascii="Amiri" w:hAnsi="Amiri" w:eastAsia="Amiri" w:cs="Amiri"/>
          <w:color w:val="111111"/>
          <w:sz w:val="28"/>
          <w:sz w:val="28"/>
          <w:szCs w:val="28"/>
          <w:rtl w:val="true"/>
          <w:lang w:bidi="ar-SA"/>
        </w:rPr>
        <w:t xml:space="preserve">وَ کانَ مِن دُعائِهَ علیه السلام اِذا قُتِّرَ عَلَیهِ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دعاهای حضرت سجاد علیه السلام در موقعی که وضع اقتصادی حضرت ضعیف می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ما را در مورد مسایل اقتصادی خویش به سوء ظن و در دوران عمرمان به آرزوی طولانی امتحان کردی تا آنجا که به سراغ روزی خورانت رفتیم و از آنها کمک گرفتیم و به خاطر همین آرزوهای طولانی به آنهایی که عمر دراز کردند طمع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ال او درود فرست و به ما یقین درستی عطا فرما تا به وسیله آن از سختی طلب ما را کفایت کنی و به ما اعتماد خالصی عنایت فرما تا به وسیله آن از رنج طلب نگاهمان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را به توسط وحی ات وعده داده ای و در کتاب خویش به دنبالش قسم یاد کرده ای و به طور قطع روزی ما را تکفل نموده ای و ما را با همین ضمانت در کفالت روزیمان به کار و اشتغال واداشته ای برایمان مقرر فرما و گفته ای و گفتارت حق و راست ترین گفتار است و قسم خورده ای و قسمت از هر قسمی نیکوتر و وفاکننده تر است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السَّماءِ رِزقُکُم وَ ما تُوعَدُونَ روزی شما و آنچه به آن وعده داده شده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السَّماءِ وَ الاَرضِ اِنَّهُ لَحَقٌّ مِثلَ ما اَنَّکُم تَنطِقُونَ قسم به پروردگار اسمان و زمین که آن وعده حق است همانند آنکه شما سخن می گویید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ملاحظه نمودید که دیدگاه امام سجاد علیه السلام درباره رزق و روزی چیست و دریافتید که آموزه های ارزشمند حضرت در طلب رزق و روزی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باور کنیم که روزی رسان خداست و به غیر او دل نبندیم چرا که</w:t>
      </w:r>
    </w:p>
    <w:p>
      <w:pPr>
        <w:pStyle w:val="BookText"/>
        <w:rPr/>
      </w:pPr>
      <w:r>
        <w:rPr>
          <w:rFonts w:ascii="Amiri" w:hAnsi="Amiri" w:eastAsia="Amiri" w:cs="Amiri"/>
          <w:color w:val="111111"/>
          <w:sz w:val="28"/>
          <w:sz w:val="28"/>
          <w:szCs w:val="28"/>
          <w:rtl w:val="true"/>
          <w:lang w:bidi="ar-SA"/>
        </w:rPr>
        <w:t xml:space="preserve">إِنَّ اللَّهَ هُوَ الرَّزَّاقُ ذُو الْقُوَّةِ الْمَتِینُ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خداست روزی رسان و اوست دارنده نیرویی سخت استوار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فرمود از جمله اندرزهای لقمان به فرزندش این بود فرزندم کسی که در به دست آوردن روزی یقینش به خدا اندک و نیتش به روزی رسان سست است باید این نکته عبرت آموزد که خدای تبارک و تعالی او را در سه مرحله از خلقتش روزی داد بدون آن که خودش در آنها کسب و تدبیری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در مرحله چهارم نیز روزی او را خواهد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رحم مادرش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 مادرش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والدینش روزی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بزرگ شد و عقلش رشد کرد و به طور مستقل به کسب درآمد پرداخت در این هنگام برخود سخت گرفت و به پروردگارش بدگمان شد و از ترس تنگدستی و یقین نداشتن به وعده خدای تبارک و تعالی حقوق مالی خود نسبت به دیگران را نادیده گرفت و خود و خانواده اش را در سختی و تنگنا قرار داد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تقسیم روزی افراد هم براساس حکم و مصلحت الهی است پس اگر به بعضی بیشتر و به بعضی کمتر می دهد حتما خیر بنده اش را در نظر می گیرد و یا به همین وسیله آنها را آزمایش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افرادی که با توسعه روزی گرفتار استکبار و طغیان شده و بزرگترین سرمایه خود یعنی ایمان و تقوا را از دست داده و به حرام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إِنَّ الْإِنْسَانَ لَیَطْغَی أَنْ رَآهُ اسْتَغْنَی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نه چنین است این انسان طغیان می کند هنگامی که احساس بی 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حرص زدن برای ثروت بیشتر و جمع مال کار درستی نیست جز آنکه انسان از اعمال واجب و فرایض عقب افتد و بارش سنگین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یَشغَلکَ رِزقٌ مَضمُونُ عَن عَمَلٍ مَفروضٍ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مبدا روزی ضمانت شده تو را از کار واجبی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بارها می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بدانید که خدای تعالی اجازه نمی دهد بنده بر آنچه در قرآن حکیم برایش مقدر شده پیشی گیرد هر چند سخت بکوشد و با تمام توان چاره اندیشد و ترفند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420" w:name="pg3467_30260"/>
    </w:p>
    <w:p>
      <w:pPr>
        <w:pStyle w:val="BookText"/>
        <w:rPr/>
      </w:pPr>
      <w:bookmarkEnd w:id="420"/>
      <w:r>
        <w:rPr>
          <w:rFonts w:ascii="IRNazanin" w:hAnsi="IRNazanin" w:eastAsia="IRNazanin"/>
          <w:color w:val="111111"/>
          <w:sz w:val="28"/>
          <w:sz w:val="28"/>
          <w:szCs w:val="28"/>
          <w:rtl w:val="true"/>
          <w:lang w:bidi="fa-IR"/>
        </w:rPr>
        <w:t>مردم هیچ انسانی با هوش و ذکاوت خود نمی تواند تغییری در جهت افزایش روزی خود پدید آورد و از روزی هیچ فقیری به سبب کم هوشی او کم نمی شود کسی که این نکته را بداند و به آن عمل کند بیش از همه آسایش دارد و سود برده است</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خیلی ها دوست دارند بدانند میزان طلب رزق و روزی تا چه حد است؟</w:t>
      </w:r>
    </w:p>
    <w:p>
      <w:pPr>
        <w:pStyle w:val="BookText"/>
        <w:rPr/>
      </w:pPr>
      <w:r>
        <w:rPr>
          <w:rFonts w:ascii="IRNazanin" w:hAnsi="IRNazanin" w:eastAsia="IRNazanin"/>
          <w:color w:val="111111"/>
          <w:sz w:val="28"/>
          <w:sz w:val="28"/>
          <w:szCs w:val="28"/>
          <w:rtl w:val="true"/>
          <w:lang w:bidi="fa-IR"/>
        </w:rPr>
        <w:t>عرض می کنم که اولا همیشه به اندازه کفاف از خداوند متعال درخواست روزی کنید که بیشتری گرفتاری است و ثانیا در هنگام کسب و کار همان را که از خدا می خواهید رعایت کنید یعنی به اندازه کفاف و در حد اعتدال و در حدی که بی نیاز از خلق خدا باشید درآمد کسب نمایید</w:t>
      </w:r>
      <w:r>
        <w:rPr>
          <w:rFonts w:eastAsia="IRNazanin" w:cs="IRNazanin"/>
          <w:color w:val="111111"/>
          <w:sz w:val="28"/>
          <w:szCs w:val="28"/>
          <w:rtl w:val="true"/>
          <w:lang w:bidi="fa-IR"/>
        </w:rPr>
        <w:t>.</w:t>
      </w:r>
    </w:p>
    <w:p>
      <w:pPr>
        <w:pStyle w:val="Heading3"/>
        <w:numPr>
          <w:ilvl w:val="2"/>
          <w:numId w:val="1"/>
        </w:numPr>
        <w:rPr/>
      </w:pPr>
      <w:bookmarkStart w:id="421" w:name="__RefHeading___Toc3341853_2749589250"/>
      <w:bookmarkStart w:id="422" w:name="_Toc145"/>
      <w:bookmarkEnd w:id="421"/>
      <w:r>
        <w:rPr>
          <w:rtl w:val="true"/>
        </w:rPr>
        <w:t>رستگاران</w:t>
      </w:r>
      <w:bookmarkEnd w:id="422"/>
    </w:p>
    <w:p>
      <w:pPr>
        <w:pStyle w:val="BookText"/>
        <w:rPr/>
      </w:pPr>
      <w:r>
        <w:rPr>
          <w:rFonts w:ascii="Amiri" w:hAnsi="Amiri" w:eastAsia="Amiri" w:cs="Amiri"/>
          <w:color w:val="111111"/>
          <w:sz w:val="28"/>
          <w:sz w:val="28"/>
          <w:szCs w:val="28"/>
          <w:rtl w:val="true"/>
          <w:lang w:bidi="ar-SA"/>
        </w:rPr>
        <w:t>وَ صَیِّرْنَا بِذَلِکَ فِی دَرَجَاتِ الصَّالِحِینَ وَ مَرَاتِبِ الْمُؤْمِنِینَ، آمِینَ رَبَّ الْعَالَمِینَ</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خداوندا به وسیله محمد و ال محمد علیهم السلام ما را در درجات صالحین و مراتب مومنین قرار ده ای پروردگار جهانیان اجابتمان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رستگاران همان هایی هستند که در درجات صالحین و مراتب مومنین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اَفلَحَ المُومِنُونَ </w:t>
      </w:r>
      <w:r>
        <w:rPr>
          <w:rStyle w:val="FootnoteAnchor"/>
          <w:rtl w:val="true"/>
        </w:rPr>
        <w:footnoteReference w:id="1134"/>
      </w:r>
      <w:r>
        <w:rPr>
          <w:rFonts w:ascii="IRNazanin" w:hAnsi="IRNazanin" w:eastAsia="IRNazanin"/>
          <w:color w:val="111111"/>
          <w:sz w:val="28"/>
          <w:sz w:val="28"/>
          <w:szCs w:val="28"/>
          <w:rtl w:val="true"/>
          <w:lang w:bidi="fa-IR"/>
        </w:rPr>
        <w:t>به راستی که اهل ایمان رستگار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اَفلَحَ مَن تَزَکّی </w:t>
      </w:r>
      <w:r>
        <w:rPr>
          <w:rStyle w:val="FootnoteAnchor"/>
          <w:rtl w:val="true"/>
        </w:rPr>
        <w:footnoteReference w:id="1135"/>
      </w:r>
      <w:r>
        <w:rPr>
          <w:rFonts w:ascii="IRNazanin" w:hAnsi="IRNazanin" w:eastAsia="IRNazanin"/>
          <w:color w:val="111111"/>
          <w:sz w:val="28"/>
          <w:sz w:val="28"/>
          <w:szCs w:val="28"/>
          <w:rtl w:val="true"/>
          <w:lang w:bidi="fa-IR"/>
        </w:rPr>
        <w:t>به راستی هر که خود را تزکیه کرد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تقسیم بندی رستگاران عوامل رستگاری را چنین برمی شمرد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 برپایی نماز، انفاق مال، ایمان به آنچه بر پیامبر و انبیاء قبل او نازل شده ایمان به جهت آخرت اُولئکَ هُمُ المُفلِحُونَ به حقیقت ایشان از رستگارانند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کارشان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هُمُ الْمُفْلِحُونَ </w:t>
      </w:r>
      <w:r>
        <w:rPr>
          <w:rStyle w:val="FootnoteAnchor"/>
          <w:rtl w:val="true"/>
        </w:rPr>
        <w:footnoteReference w:id="1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وزن اعمالشان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هُمُ الْمُفْلِحُونَ </w:t>
      </w:r>
      <w:r>
        <w:rPr>
          <w:rStyle w:val="FootnoteAnchor"/>
          <w:rtl w:val="true"/>
        </w:rPr>
        <w:footnoteReference w:id="11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پیامبر ایمان آورده و گرامی اش داشته و یاری اش نموده و از نوری که همراه وی نازل شده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هُمُ الْمُفْلِحُونَ </w:t>
      </w:r>
      <w:r>
        <w:rPr>
          <w:rStyle w:val="FootnoteAnchor"/>
          <w:rtl w:val="true"/>
        </w:rPr>
        <w:footnoteReference w:id="1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همراه پیامبر ایمان آورده اند با ثروت ها و جان های خویش مجاهده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الْمُفْلِحُونَ </w:t>
      </w:r>
      <w:r>
        <w:rPr>
          <w:rStyle w:val="FootnoteAnchor"/>
          <w:rtl w:val="true"/>
        </w:rPr>
        <w:footnoteReference w:id="1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داوری خدا و رسول او را قبول دارند و می گویند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الْمُفْلِحُونَ </w:t>
      </w:r>
      <w:r>
        <w:rPr>
          <w:rStyle w:val="FootnoteAnchor"/>
          <w:rtl w:val="true"/>
        </w:rPr>
        <w:footnoteReference w:id="11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حق نزدیکان خود را می دهند و نیز حق مستمندان و درماندگان را می پردازند تا رضای پروردگار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الْمُفْلِحُونَ </w:t>
      </w:r>
      <w:r>
        <w:rPr>
          <w:rStyle w:val="FootnoteAnchor"/>
          <w:rtl w:val="true"/>
        </w:rPr>
        <w:footnoteReference w:id="11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خداوند از ایشان راضی است و آنها از خدا راضی هستند و از گروه حزب الله اند حِزبُ اللهِ هُمُ المُفلِحُونَ حزب خدا رستگارانند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کنندگان در راه خدا و ایثارگران و آنهایی که نفس خویش را از بخل و حرص محفوظ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هُمُ الْمُفْلِحُونَ </w:t>
      </w:r>
      <w:r>
        <w:rPr>
          <w:rStyle w:val="FootnoteAnchor"/>
          <w:rtl w:val="true"/>
        </w:rPr>
        <w:footnoteReference w:id="11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توبه می کنند و کارهای پسندیده انجام داد امید می رود که مِنَ المُفلِحِینَ از رستگاران باشند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هم اینک به شاخصه ها و نشانه های رستگاران در قرآن بیشتر توجه کنیم تا انشاء الله در مقام و تلاش برای به دست آوردن آنها باشیم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غیب برپایی نماز انفاق مال ایمان به جهان آخرت امر به معروف و نهی از منکر ایمان به پیامبر صلی الله علیه و آله وسلم و نور همراهش جهاد با مال و جان قبول داوری خدا و</w:t>
      </w:r>
    </w:p>
    <w:p>
      <w:pPr>
        <w:pStyle w:val="BookText"/>
        <w:rPr/>
      </w:pPr>
      <w:r>
        <w:rPr>
          <w:rFonts w:ascii="IRNazanin" w:hAnsi="IRNazanin" w:eastAsia="IRNazanin"/>
          <w:color w:val="111111"/>
          <w:sz w:val="28"/>
          <w:sz w:val="28"/>
          <w:szCs w:val="28"/>
          <w:rtl w:val="true"/>
          <w:lang w:bidi="fa-IR"/>
        </w:rPr>
        <w:t>رسول پرداخت حق اقوام و مستمندان رضامندی از خدا بر حذر داشتن نفس از بخل و حرص و بالاخره توبه و جبران گذشته با اعمال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آیات می توان استنباط کرد که رستگاران کسانی هستند که در هیچ مرتبه از مراتب اعتقادات و اخلاق و عمل کم نمی گذارند و ضمن باور به آنچه خداوند بر پیامبران و به ویژه بر پیامبر اسلام صلی الله علیه و اله وسلم نازل فرموده همه را به کار بسته و نسبت به قصور و کوتاهی هایشان هم اهل توبه و انابه در محضر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رستگاری را پیامبر و ائمه طاهرین علیهم السلام پس از قرآن شریف به این طریق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یَرْحَمُ اللَّهُ خَبَّابَ بْنَ الْأَرَتِّ فَلَقَدْ أَسْلَمَ رَاغِباً وَ هَاجَرَ طَائِعاً وَ قَنِعَ بِالْکَفَافِ وَ رَضِیَ عَنِ اللَّهِ وَ عَاشَ مُجَاهِداً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خدا خباب بن ارت را رحمت کند با رغبت مسلمان شد و از روی فرمانبرداری هجرت کرد و با قناعت زندگی را گذراند و از خدا راضی بود و مجاهد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ذَلَّ فِی نَفْسِهِ وَ طَابَ کَسْبُهُ وَ صَلَحَتْ سَرِیرَتُهُ وَ حَسُنَتْ خَلِیقَتُهُ وَ أَنْفَقَ الْفَضْلَ مِنْ مَالِهِ وَ أَمْسَکَ الْفَضْلَ مِنْ لِسَانِهِ وَ عَزَلَ عَنِ النَّاسِ شَرَّهُ وَ وَسِعَتْهُ السُّنَّةُ وَ لَمْ یُنْسَبْ إلَی الْبِدْعَةِ </w:t>
      </w:r>
      <w:r>
        <w:rPr>
          <w:rStyle w:val="FootnoteAnchor"/>
          <w:rtl w:val="true"/>
        </w:rPr>
        <w:footnoteReference w:id="114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کس که خود را کوچک می شمارد و کسب و کار او پاکیزه است و جانش پاک و اخلاقش نیکوست که مازاد بر مصرف زندگی را در راه خدا بخشش می کند و زبان</w:t>
      </w:r>
    </w:p>
    <w:p>
      <w:pPr>
        <w:pStyle w:val="BookText"/>
        <w:rPr/>
      </w:pPr>
      <w:r>
        <w:rPr>
          <w:rFonts w:ascii="IRNazanin" w:hAnsi="IRNazanin" w:eastAsia="IRNazanin"/>
          <w:color w:val="111111"/>
          <w:sz w:val="28"/>
          <w:sz w:val="28"/>
          <w:szCs w:val="28"/>
          <w:rtl w:val="true"/>
          <w:lang w:bidi="fa-IR"/>
        </w:rPr>
        <w:t>را از زیاده گویی باز می دارد و ازار او به مردم نمی رسد و سنت پیامبر صلی الله علیه و آله وسلم او را کفایت کرده بدعتی در دین خدا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ورود به گروه رستگاران و به تعبیر حضرت فَوجِ الفائِزِین اینگونه آغاز سخن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ال او درود فرست بسترهای کرمت را برایم بگستران و مرا از محل نوشیدن شراب رحمتت سیراب کن و در بهشت جایم ده و بار رد کردن از در خانه ات مرا مرنجان و به نومیدی از رحمتت نومیدم مکن و مرا به گناهانم تقاص مفرما و به آنچه را که انجام داده ام سختگیری مکن و رازم را فاش و سرم را اشکار مفرما و کارم را در ترازوی عدلت مسنج و وضع حالم را در برابر چشم بزرگان فاش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برایم ننگ است از دید بزرگان در روز قیامت مخفی بدار و آنچه که نزد تو مرا رسوا می کند از آنان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به رضای خویش درجه و رتبه ام را بالا ببر و به مغفرتت کرامتت را نسبت به من کمال بخش و مرا از یاران دست راست قرار ده و با بردن در گروه ایمن شدگان آبرویم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فِی فَوْجِ الْفَائِزِینَ، وَ اعْمُرْ بِی مَجَالِسَ الصَّالِحِینَ، آمِینَ رَبَّ الْعَالَمِینَ</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امام حسین علیه السلام هم در روز عرفه پس از حمد و ثنای فراوانی که از خدای خویش می کند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اَقْلِبْنا فی هذَا الْوَقْتِ مُنْجِحینَ مُفْلِحینَ مَبْرُورینَ غانِمینَ وَلاتَجْعَلْنا مِنَ الْقانِطینَ وَلا تُخْلِنا مِنْ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تَصْرِفْ عَنّا رَاْفَتَکَ وَرَحْمَتَکَ یا اَرْحَمَ الرّاحِمینَ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این هنگام وضع ما دگرگون کن به نیل و رسیدن به توفیق و رستگاری و پذیرفته شده درگاهت و کسی که کاملا بهره مند شده و ما را جزء ناامیدان قرار مده و ما</w:t>
      </w:r>
      <w:bookmarkStart w:id="423" w:name="pg3467_30264"/>
    </w:p>
    <w:p>
      <w:pPr>
        <w:pStyle w:val="BookText"/>
        <w:rPr/>
      </w:pPr>
      <w:bookmarkEnd w:id="423"/>
      <w:r>
        <w:rPr>
          <w:rFonts w:ascii="IRNazanin" w:hAnsi="IRNazanin" w:eastAsia="IRNazanin"/>
          <w:color w:val="111111"/>
          <w:sz w:val="28"/>
          <w:sz w:val="28"/>
          <w:szCs w:val="28"/>
          <w:rtl w:val="true"/>
          <w:lang w:bidi="fa-IR"/>
        </w:rPr>
        <w:t>را از رحمتت خالی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رافت و رحمتت محروم مفرما ای مهربان ترین مهربانان</w:t>
      </w:r>
      <w:r>
        <w:rPr>
          <w:rFonts w:eastAsia="IRNazanin" w:cs="IRNazanin"/>
          <w:color w:val="111111"/>
          <w:sz w:val="28"/>
          <w:szCs w:val="28"/>
          <w:rtl w:val="true"/>
          <w:lang w:bidi="fa-IR"/>
        </w:rPr>
        <w:t>.</w:t>
      </w:r>
    </w:p>
    <w:p>
      <w:pPr>
        <w:pStyle w:val="Heading3"/>
        <w:numPr>
          <w:ilvl w:val="2"/>
          <w:numId w:val="1"/>
        </w:numPr>
        <w:rPr/>
      </w:pPr>
      <w:bookmarkStart w:id="424" w:name="__RefHeading___Toc3341855_2749589250"/>
      <w:bookmarkStart w:id="425" w:name="_Toc146"/>
      <w:bookmarkEnd w:id="424"/>
      <w:r>
        <w:rPr>
          <w:rtl w:val="true"/>
        </w:rPr>
        <w:t>رضا و خوشنودی</w:t>
      </w:r>
      <w:bookmarkEnd w:id="425"/>
    </w:p>
    <w:p>
      <w:pPr>
        <w:pStyle w:val="BookText"/>
        <w:rPr/>
      </w:pPr>
      <w:r>
        <w:rPr>
          <w:rFonts w:ascii="Amiri" w:hAnsi="Amiri" w:eastAsia="Amiri" w:cs="Amiri"/>
          <w:color w:val="111111"/>
          <w:sz w:val="28"/>
          <w:sz w:val="28"/>
          <w:szCs w:val="28"/>
          <w:rtl w:val="true"/>
          <w:lang w:bidi="ar-SA"/>
        </w:rPr>
        <w:t>اللَّهُمَّ وَ مَنْ رَعَی هَذَا الشَّهْرَ حَقَّ رِعَایَتِهِ، وَ حَفِظَ حُرْمَتَهُ حَقَّ حِفْظِهَا، وَ قَامَ بِحُدُودِهِ حَقَّ قِیَامِهَا، وَ اتَّقَی ذُنُوبَهُ حَقَّ تُقَاتِهَا، أَوْ تَقَرَّبَ إِلَیْکَ بِقُرْبَةٍ أَوْجَبَتْ رِضَاکَ لَهُ</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خدایا هر که درست آداب رمضان را رعایت کند و به طور صحیح احترام آن را نگه دارد و در اجرای حدود و احکام آن کوشش نماید و از گناهان آن طور که سزاوار است پرهیز نماید و یا به وسیله کاری که تقرب آور است به سویت تقرب جوید رضایت را به سوی خویش جلب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و خوشنودی خدا در طاعت و بندگی اوست مقام رضا بس بلند و ارزشمند است و کسی به سادگی و بدون ریاضت و زحمت به این مقام نایل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سوال شد مومن به چه چیز شناخته می 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بِالتَّسلِیمِ للهِ وَ الرِّضا فِیما وَرَدَ عَلَیهِ مِن سُرورٍ اَو سَخَطٍ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به تسلیم و مطیع بودن در برابر پروردگار و راضی بودن به آنچه از شادی و سختی بر او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جلب رضایت خدا به راضی بودن ما به خواسته های الهی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یَوْمُ یَنْفَعُ الصَّادِقِینَ صِدْقُهُمْ لَهُمْ جَنَّاتٌ تَجْرِی مِنْ تَحْتِهَا الْأَنْهَارُ خَالِدِینَ فِیهَا أَبَدًا رَضِیَ اللَّهُ عَنْهُمْ وَرَضُوا عَنْهُ ذَلِکَ الْفَوْزُ الْعَظِیمُ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این روزی است که راست گفتن راستگویان سودشان می دهد بهشت ها دارند که در آن جوی ها روان است و در آن جاودانند خدا از آنها خشنود است و آنها نیز از خدا خشنودند و این کامیابی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و خشنودی به آنچه خداوند برایمان مقدر می فرماید راس طاعت خداست و بهترین راه برای آزمایش ارادت و ایمانمان به خداوند تبارک و تعالی درصد رضامندی ما به خواسته های پروردگار است هر چه بیشتر باشد نردبان ترقی رضا را بالاتر رفته ایم خواه اتفاقات و حوادثی که برایمان رخ می دهد دلخواه ما باشد و یا نباشد و معمولا مواردی که دلخواه ما نیست بعد از مدتی کشف می کنیم که جز خیر چیز دیگری نصیب 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رَاسُ طاعَهِ اللهِ الصَّبرُ وَ الرِّضا عَنِ اللهِ فِیما اَحَبَّ العَبدُ اَوکَرِهَ وَ لا یَرضی عَبدٌ عَنِ اللهِ فِیما اَحَبَّ اَوکَرِهَ اِلّا کانَ خَیرًا لَهُ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شکیبایی و راضی بودن نسبت به آنچه خدا می کند خواه خوشایند بنده باشد یا ناخوشایند او در راس عبادت خداست و هیچ بنده ای در پیشامدهای خوشایند و ناخوشایند از خدا خرسند نباشد مگر آن که برایش خیری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خرسندی حسن ظن و حسن اعتماد به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تن به قضای الهی می دهد در واقع باور دارد که هر نوع اتفاقی که از ناحیه پروردگار برایش بیافتد برایش خیر و نیک است و ثمره این رضامندی آرامش خاطر و اطمینان باطنی است و همه اضطراب ها از روح و روان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کلمات قصارش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 تَستَرِح</w:t>
      </w:r>
      <w:r>
        <w:rPr>
          <w:rStyle w:val="FootnoteAnchor"/>
          <w:rtl w:val="true"/>
        </w:rPr>
        <w:footnoteReference w:id="115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خرسند و راضی باش تا به آسایش دست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یَنفِی الحُزنَ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رضامندی غم و اندوه را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قَرینُ الایمانِ الرِّضا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رضامندی خوش همنشینی است برای ایمان</w:t>
      </w:r>
    </w:p>
    <w:p>
      <w:pPr>
        <w:pStyle w:val="BookText"/>
        <w:rPr/>
      </w:pPr>
      <w:r>
        <w:rPr>
          <w:rFonts w:ascii="Amiri" w:hAnsi="Amiri" w:eastAsia="Amiri" w:cs="Amiri"/>
          <w:color w:val="111111"/>
          <w:sz w:val="28"/>
          <w:sz w:val="28"/>
          <w:szCs w:val="28"/>
          <w:rtl w:val="true"/>
          <w:lang w:bidi="ar-SA"/>
        </w:rPr>
        <w:t xml:space="preserve">اِنَّ اَهنَا النّاسِ عَیشًا مَن کانَ بِما قَسَمَ اللهُ لَهُ راضِیاً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گواراترین زندگی را کسی دارد که به آنچه خدا قسمت او کرده خرسند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جای این بحث هست که رضایت و خوشنودی خلق خدا را با کمک های مالی و محبت به آنان به دست آوردن نیز از کارهای پرثواب و مورد تقدیر و تشویق پروردگار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وَلا أَذًی لَهُمْ أَجْرُهُمْ عِنْدَ رَبِّهِمْ وَلا خَوْفٌ عَلَیْهِمْ وَلا هُمْ یَحْزَنُونَ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آنان که ثروت خود را در راه خدا انفاق میکنند و به دنبال آن بر انفاق شده منت نمی گذارند و آزاری نمی رسانند پاداش آنها نزد پروردگارشان است نه ترسی دارند و نه غمگین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آمَنُوا مِنْکُمْ وَأَنْفَقُوا لَهُمْ أَجْرٌ کَبِیرٌ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آنانی که از شما ایمان آورده و انفاق می کنند پاداش بزرگی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اَعطی دِرهَمًا فِی سَبیلِ اللهِ کَتَبَ اللهُ لَهُ سَبعَمِاَئهِ حَسَنَهٍ </w:t>
      </w:r>
      <w:r>
        <w:rPr>
          <w:rStyle w:val="FootnoteAnchor"/>
          <w:rtl w:val="true"/>
        </w:rPr>
        <w:footnoteReference w:id="1159"/>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یک درهم در راه خدا بدهد خداوند برایش هفتصد ثواب می نویسد</w:t>
      </w:r>
      <w:r>
        <w:rPr>
          <w:rFonts w:eastAsia="IRNazanin" w:cs="IRNazanin"/>
          <w:color w:val="111111"/>
          <w:sz w:val="28"/>
          <w:szCs w:val="28"/>
          <w:rtl w:val="true"/>
          <w:lang w:bidi="fa-IR"/>
        </w:rPr>
        <w:t>.</w:t>
      </w:r>
      <w:bookmarkStart w:id="426" w:name="pg3467_30267"/>
    </w:p>
    <w:p>
      <w:pPr>
        <w:pStyle w:val="BookText"/>
        <w:rPr/>
      </w:pPr>
      <w:bookmarkEnd w:id="426"/>
      <w:r>
        <w:rPr>
          <w:rFonts w:ascii="IRNazanin" w:hAnsi="IRNazanin" w:eastAsia="IRNazanin"/>
          <w:color w:val="111111"/>
          <w:sz w:val="28"/>
          <w:sz w:val="28"/>
          <w:szCs w:val="28"/>
          <w:rtl w:val="true"/>
          <w:lang w:bidi="fa-IR"/>
        </w:rPr>
        <w:t>شک نیست کسی که مورد انفاق قرار می گیرد خوشنود شده و در حق انفاق کننده دعای خیر می کند و اسباب خوشنودی پروردگار نیز فراهم می گردد</w:t>
      </w:r>
      <w:r>
        <w:rPr>
          <w:rFonts w:eastAsia="IRNazanin" w:cs="IRNazanin"/>
          <w:color w:val="111111"/>
          <w:sz w:val="28"/>
          <w:szCs w:val="28"/>
          <w:rtl w:val="true"/>
          <w:lang w:bidi="fa-IR"/>
        </w:rPr>
        <w:t>.</w:t>
      </w:r>
    </w:p>
    <w:p>
      <w:pPr>
        <w:pStyle w:val="Heading3"/>
        <w:numPr>
          <w:ilvl w:val="2"/>
          <w:numId w:val="1"/>
        </w:numPr>
        <w:rPr/>
      </w:pPr>
      <w:bookmarkStart w:id="427" w:name="__RefHeading___Toc3341857_2749589250"/>
      <w:bookmarkStart w:id="428" w:name="_Toc147"/>
      <w:bookmarkEnd w:id="427"/>
      <w:r>
        <w:rPr>
          <w:rtl w:val="true"/>
        </w:rPr>
        <w:t>روح</w:t>
      </w:r>
      <w:bookmarkEnd w:id="428"/>
    </w:p>
    <w:p>
      <w:pPr>
        <w:pStyle w:val="BookText"/>
        <w:rPr/>
      </w:pPr>
      <w:r>
        <w:rPr>
          <w:rFonts w:ascii="Amiri" w:hAnsi="Amiri" w:eastAsia="Amiri" w:cs="Amiri"/>
          <w:color w:val="111111"/>
          <w:sz w:val="28"/>
          <w:sz w:val="28"/>
          <w:szCs w:val="28"/>
          <w:rtl w:val="true"/>
          <w:lang w:bidi="ar-SA"/>
        </w:rPr>
        <w:t>وَ الرُّوحُ الَّذِی هُوَ عَلَی مَلَائِکَةِ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مِنْ أَمْرِکَ، فَصَلِّ عَلَیْهِمْ</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 فرشته دیگر حضرت روح است که بر فرشتگان حجابها فرمانروایی می کند و روحی که از عالم امرست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وَیَسْأَلُونَکَ عَنِ الرُّوحِ قُلِ الرُّوحُ مِنْ أَمْرِ رَبِّی وَمَا أُوتِیتُمْ مِنَ الْعِلْمِ إِلَّا قَلِیلًا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از تو درباره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 به شما جز اندکی دانش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روح انواعی دارد شک نیست گاه روح اشاره به فرشته روح است که معروف به روح القدس است چنانکه در سوره قدر آمده تَنَزَّلُ المَلائِکَهُ وَ الرُّوح شب قدر فرشتگان و روح نازل می شوند با اینکه جبرئیل خود از فرشتگان است ولی به طور مستقل به نام روح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از امام باقر یا امام صادق علیه السلام درباره آیه و از تو درباره روح می پرسند بگو روح از امر پروردگار من است سوال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فِی الدَّوابِ وَ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المَلَکُوتِ مِنَ القُدرَهِ </w:t>
      </w:r>
      <w:r>
        <w:rPr>
          <w:rStyle w:val="FootnoteAnchor"/>
          <w:rtl w:val="true"/>
        </w:rPr>
        <w:footnoteReference w:id="116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آن چیزی است که در وجود جنبدگان و مردم هست عرض کردم آن چیست؟ فرمود آن از عالم ملکوت و از عالم قدرت است</w:t>
      </w:r>
      <w:r>
        <w:rPr>
          <w:rFonts w:eastAsia="IRNazanin" w:cs="IRNazanin"/>
          <w:color w:val="111111"/>
          <w:sz w:val="28"/>
          <w:szCs w:val="28"/>
          <w:rtl w:val="true"/>
          <w:lang w:bidi="fa-IR"/>
        </w:rPr>
        <w:t>.</w:t>
      </w:r>
      <w:bookmarkStart w:id="429" w:name="pg3467_30268"/>
    </w:p>
    <w:p>
      <w:pPr>
        <w:pStyle w:val="BookText"/>
        <w:rPr/>
      </w:pPr>
      <w:bookmarkEnd w:id="429"/>
      <w:r>
        <w:rPr>
          <w:rFonts w:ascii="IRNazanin" w:hAnsi="IRNazanin" w:eastAsia="IRNazanin"/>
          <w:color w:val="111111"/>
          <w:sz w:val="28"/>
          <w:sz w:val="28"/>
          <w:szCs w:val="28"/>
          <w:rtl w:val="true"/>
          <w:lang w:bidi="fa-IR"/>
        </w:rPr>
        <w:t>امام صادق علیه السلام درباره مطلق روح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اَلرُّوحُ جِسمٌ رَقیقٌ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روح جسم لطیفی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روح در حدی است که با چشم سرقابل رویت نیست و محسوس به حواس نمی باشد و همان طور که بزرگان در تعریف آن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 لَطیفٌ نُورانیٌ مِدرِکٌ لِلجُزئیاتِ وَ الکُلّیاتِ</w:t>
      </w:r>
    </w:p>
    <w:p>
      <w:pPr>
        <w:pStyle w:val="BookText"/>
        <w:rPr/>
      </w:pPr>
      <w:r>
        <w:rPr>
          <w:rFonts w:ascii="IRNazanin" w:hAnsi="IRNazanin" w:eastAsia="IRNazanin"/>
          <w:color w:val="111111"/>
          <w:sz w:val="28"/>
          <w:sz w:val="28"/>
          <w:szCs w:val="28"/>
          <w:rtl w:val="true"/>
          <w:lang w:bidi="fa-IR"/>
        </w:rPr>
        <w:t>جوهر است و عرض نیست که به واسطه جوهر شکل گرفته باشد موجودی است لطیف و نورانی که قوه دراکه را داراست و جزئیات و کلیات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مجرد است و تشکیل یافته از اجزای مختلف و متفرق نیست و از وحدت برخوردار است و دارای حالات متفاوتی است</w:t>
      </w:r>
      <w:r>
        <w:rPr>
          <w:rFonts w:eastAsia="IRNazanin" w:cs="IRNazanin"/>
          <w:color w:val="111111"/>
          <w:sz w:val="28"/>
          <w:szCs w:val="28"/>
          <w:rtl w:val="true"/>
          <w:lang w:bidi="fa-IR"/>
        </w:rPr>
        <w:t>.</w:t>
      </w:r>
    </w:p>
    <w:p>
      <w:pPr>
        <w:pStyle w:val="Heading2"/>
        <w:numPr>
          <w:ilvl w:val="1"/>
          <w:numId w:val="1"/>
        </w:numPr>
        <w:rPr/>
      </w:pPr>
      <w:bookmarkStart w:id="430" w:name="__RefHeading___Toc3341859_2749589250"/>
      <w:bookmarkStart w:id="431" w:name="_Toc148"/>
      <w:bookmarkEnd w:id="430"/>
      <w:r>
        <w:rPr>
          <w:rtl w:val="true"/>
        </w:rPr>
        <w:t>روز</w:t>
      </w:r>
      <w:bookmarkEnd w:id="431"/>
    </w:p>
    <w:p>
      <w:pPr>
        <w:pStyle w:val="Heading3"/>
        <w:numPr>
          <w:ilvl w:val="2"/>
          <w:numId w:val="1"/>
        </w:numPr>
        <w:rPr/>
      </w:pPr>
      <w:bookmarkStart w:id="432" w:name="__RefHeading___Toc3341861_2749589250"/>
      <w:bookmarkStart w:id="433" w:name="_Toc149"/>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اللَّهُمَّ فَلَکَ الْحَمْدُ عَلَی مَا فَلَقْتَ لَنَا مِنَ الْإِصْبَاحِ، وَ مَتَّعْتَنَا بِهِ مِنْ ضَوْءِ النَّهَارِ، وَ بَصَّرْتَنَا مِنْ مَطَالِبِ الْأَقْوَاتِ</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خداوندا حمد توراست که صبح ها را برای ما گشودی و ما را از روشنایی روز بهره مند ساختی و به مواردی که ارزاق ما به دست می آید آشنایمان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یعنی ساعاتی که با طلوع فجر آغاز و با غروب آفتاب پایان می پذیرد و یا به تعبیری دیگر ساعاتی که با طلوع خورشید و غروب آن آغاز انجام می گیرد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وَجَعَلْنَا اللَّیْلَ وَالنَّهَارَ آیَتَیْنِ فَمَحَوْنَا آیَةَ اللَّیْلِ وَجَعَلْنَا آیَةَ النَّهَارِ مُبْصِرَةً لِتَبْتَغُوا فَضْلًا مِنْ رَبِّکُمْ وَلِتَعْلَمُوا عَدَدَ السِّنِینَ وَالْحِسَابَ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شب و روز را دو نشانه الهی قرار دادیم آنگاه نشانه شب را محو کرده و نشانه روز را روشنی بخش نمودیم تا فضل پروردگار را طلب کنید و عدد سال ها وحساب اوقات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روز با کلمه یوم مطرح شده که به معنای مقطعی از زمان است به عنوان مثال آنجا که روز قیامت یوم القیامه گفته می شود دیگر طلوع آفتاب و غروب آن نیست چون خورشیدی وجود ندارد و به بیان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کَانَ مِقْدَارُهُ خَمْسِینَ أَلْفَ سَنَةٍ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روزی که مقدارش پنجاه هزار سال است</w:t>
      </w:r>
    </w:p>
    <w:p>
      <w:pPr>
        <w:pStyle w:val="BookText"/>
        <w:rPr/>
      </w:pPr>
      <w:r>
        <w:rPr>
          <w:rFonts w:ascii="IRNazanin" w:hAnsi="IRNazanin" w:eastAsia="IRNazanin"/>
          <w:color w:val="111111"/>
          <w:sz w:val="28"/>
          <w:sz w:val="28"/>
          <w:szCs w:val="28"/>
          <w:rtl w:val="true"/>
          <w:lang w:bidi="fa-IR"/>
        </w:rPr>
        <w:t>و جالب است که تعداد یوم در قرآن به تعداد روزهای سال است و گاه روز و یا یوم به خدا نسبت داده می شود که این اضافه ایام به خداوند تبارک و تعالی به خاطر شرافت آن ایام است و نعمت هایی است که پروردگار متعال در آن روزهای خاص به بندگانش عطا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أَرْسَلْنَا مُوسَی بِآیَاتِنَا أَنْ أَخْرِجْ قَوْمَکَ مِنَ الظُّلُمَاتِ إِلَی النُّورِ وَذَکِّرْهُمْ بِأَیَّامِ اللَّهِ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موسی را با آیات خود فرستادیم و به او گفتیم که قوم خودت را از تاریکی ها به سوی نور ببر و آنان را به روزهای خدا یادآوری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خدا همان روزهایی است که خداوند بنی اسرائیل را از چنگال فرعونیان رهایی بخشید و نعمت آزادی را به آنها عنایت کرد و همچنین ده ها و صدها نعمت دیگر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روز و یا یوم به معنای مقطعی از زمان آیاتی است که از خلقت آسمان ها و زمین در شش روز سخن می گوید چون هنگام خلقت خورشید و زمین که در حال پیدایش بودند روز به معنای طلوع و غروب خورشید انجام نگرفته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رَبَّکُمُ اللَّهُ الَّذِی خَلَقَ السَّمَاوَاتِ وَالْأَرْضَ فِی سِتَّةِ أَیَّامٍ ثُمَّ اسْتَوَی عَلَی الْعَرْشِ یُغْشِی اللَّیْلَ النَّهَارَ یَطْلُبُهُ حَثِیثًا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خدای شما آن است که آسمان ها و زمین را در مدت شش روز آفرید آنگاه به آفریدن عرش پرداخت روز را با پرده شب پوشانید که با شتاب دنبال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است که خداوند روز و روشنایی آن را برای ما قرار داد تا به تلاش و کار بپردازیم و دنیا و اخرت خویش را آباد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موفق کسی است که هر روزش بهتر از روزهای قبل او باشد و برای رشد و تعالی خویش رحمت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پرهیزکاران از منظر امیرالمومنین علیه السلام این گونه سپری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اَلنَّهَارَ فَحُلَمَاءُ عُلَمَاءُ أَبْرَارٌ أَتْقِیَاءُ قَدْ بَرَاهُمُ اَلْخَوْفُ بَرْیَ اَلْقِدَاحِ یَنْظُرُ إِلَیْهِمُ اَلنَّاظِرُ فَیَحْسَبُهُمْ مَرْضَی وَ مَا بِالْقَوْمِ مِنْ مَرَضٍ وَ یَقُولُ لَقَدْ خُولِطُوا وَ لَقَدْ خَالَطَهُمْ أَمْرٌ عَظِیمٌ لاَ یَرْضَوْنَ مِنْ أَعْمَالِهِمُ اَلْقَلِیلَ وَ لاَ یَسْتَکْثِرُونَ اَلْکَثِیرَ فَهُمْ لِأَنْفُسِهِمْ مُتَّهِمُونَ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پرهیزکاران در روز بردبار و نیکو کارانی با تقوا هستند که ترس الهی آنان را چونان تیر تراشیده لاغر کرده است کسی که به آنها می نگرد می پندارد که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بیمار نیستند و می گوید مردم در اشتباهند در صورتی که آشفتگی ظاهرشان نشان از امری بزرگ است از اعمال اندک خود خوشنود نیستند و اعمال زیاد خود را بسیار نمی شمارند</w:t>
      </w:r>
    </w:p>
    <w:p>
      <w:pPr>
        <w:pStyle w:val="BookText"/>
        <w:rPr/>
      </w:pPr>
      <w:r>
        <w:rPr>
          <w:rFonts w:ascii="IRNazanin" w:hAnsi="IRNazanin" w:eastAsia="IRNazanin"/>
          <w:color w:val="111111"/>
          <w:sz w:val="28"/>
          <w:sz w:val="28"/>
          <w:szCs w:val="28"/>
          <w:rtl w:val="true"/>
          <w:lang w:bidi="fa-IR"/>
        </w:rPr>
        <w:t>نفس خود را متهم می کنند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کدام روز روز خوشحالی ماست و سزاوار است که عید بگیریم و شادمان باشیم؟ همان بزرگوار فرمود</w:t>
      </w:r>
      <w:r>
        <w:rPr>
          <w:rFonts w:eastAsia="IRNazanin" w:cs="IRNazanin"/>
          <w:color w:val="111111"/>
          <w:sz w:val="28"/>
          <w:szCs w:val="28"/>
          <w:rtl w:val="true"/>
          <w:lang w:bidi="fa-IR"/>
        </w:rPr>
        <w:t>:</w:t>
      </w:r>
      <w:bookmarkStart w:id="434" w:name="pg3467_30271"/>
    </w:p>
    <w:p>
      <w:pPr>
        <w:pStyle w:val="BookText"/>
        <w:rPr/>
      </w:pPr>
      <w:bookmarkEnd w:id="434"/>
      <w:r>
        <w:rPr>
          <w:rFonts w:ascii="Amiri" w:hAnsi="Amiri" w:eastAsia="Amiri" w:cs="Amiri"/>
          <w:color w:val="111111"/>
          <w:sz w:val="28"/>
          <w:sz w:val="28"/>
          <w:szCs w:val="28"/>
          <w:rtl w:val="true"/>
          <w:lang w:bidi="ar-SA"/>
        </w:rPr>
        <w:t xml:space="preserve">اِنَّما هُوَ عِیدٌ لِمَن قَبِلَ اللهُ صِیامَهُ وَ شَکَرَ قِیامَهُ وَ کُلُّ یَومٍ لا یُعصَی اللهُ فِیهِ فَهُوَ عِیدٌ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روز عید عید کسی است که خدا روزه اش را پذیرفته و نماز او را ستوده است و هر روز که خدا را نافرمانی نکنند آن روز عید است</w:t>
      </w:r>
      <w:r>
        <w:rPr>
          <w:rFonts w:eastAsia="IRNazanin" w:cs="IRNazanin"/>
          <w:color w:val="111111"/>
          <w:sz w:val="28"/>
          <w:szCs w:val="28"/>
          <w:rtl w:val="true"/>
          <w:lang w:bidi="fa-IR"/>
        </w:rPr>
        <w:t>.</w:t>
      </w:r>
    </w:p>
    <w:p>
      <w:pPr>
        <w:pStyle w:val="Heading3"/>
        <w:numPr>
          <w:ilvl w:val="2"/>
          <w:numId w:val="1"/>
        </w:numPr>
        <w:rPr/>
      </w:pPr>
      <w:bookmarkStart w:id="435" w:name="__RefHeading___Toc3341863_2749589250"/>
      <w:bookmarkStart w:id="436" w:name="_Toc150"/>
      <w:bookmarkEnd w:id="435"/>
      <w:r>
        <w:rPr>
          <w:rtl w:val="true"/>
        </w:rPr>
        <w:t>روزه</w:t>
      </w:r>
      <w:bookmarkEnd w:id="436"/>
    </w:p>
    <w:p>
      <w:pPr>
        <w:pStyle w:val="BookText"/>
        <w:rPr/>
      </w:pPr>
      <w:r>
        <w:rPr>
          <w:rFonts w:ascii="Amiri" w:hAnsi="Amiri" w:eastAsia="Amiri" w:cs="Amiri"/>
          <w:color w:val="111111"/>
          <w:sz w:val="28"/>
          <w:sz w:val="28"/>
          <w:szCs w:val="28"/>
          <w:rtl w:val="true"/>
          <w:lang w:bidi="ar-SA"/>
        </w:rPr>
        <w:t xml:space="preserve">اللَّهُمَّ صَلِّ عَلَی مُحَمَّدٍ وَ آلِهِ، وَ أَلْهِمْنَا مَعْرِفَةَ فَضْلِهِ وَ إِجْلَالَ حُرْمَتِهِ، وَ التَّحَفُّظَ مِمَّا حَظَرْتَ فِیهِ، وَ أَعِنَّا عَلَی صِیَامِهِ بِکَفِّ الْجَوَارِحِ عَنْ مَعَاصِیکَ، وَ اسْتِعْمَالِهَا فِیهِ بِمَا یُرْضِیکَ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بارالها بر محمد و ال او درود فرست و شناخت فضیلت ماه رمضان و عظمت مقاماتش و راه خود نگهداری از محرماتش را به ما الهام فرما و بر به جا آوردن روزه ای که اعضاء و جوارح از افتادن در نافرمانی هایت بر حذر باشند و در آن ماه به آنچه تو را راضی می کند مشغول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یعنی امساک از بسیاری کارها که بخشی حلال و بعضی حرام است که ثمره اش ایجاد تقوا و قدرت یافتن نفس از جلوگیری تمایلات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Style w:val="FootnoteAnchor"/>
          <w:rtl w:val="true"/>
        </w:rPr>
        <w:footnoteReference w:id="117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 روزه بر شما نوشته شده همان گونه که بر پیشینیان شما نوشته شده بود شاید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حکمت روزه و آثاری که بر آن هست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روزه گرفتن آن است که به سبب ان توانگر و تهیدست برابر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توانگر رنج گرسنگی را نمی داند تا ه تهیدست رحم کند چرا که توانگر هرگاه چیزی بخواهد می تواند آن را فراهم آورد لذا خدای عزوجل خواست تا میان آفریدگانش برابری ایجاد کند و رنج گرسنگی و سختی را به توانگر بچشاند تا بر ناتوان دل بسوزاند وبه گرسنه رحم کند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روزه آنقدر فضیلت دارد که خداوند مهربان از آن خود قرار داده است چنانکه پیامبر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 تَعالی کُلُّ عَمَل اِبنِ آدَمَ هُوَلَهُ غَیرَالصِّیامِ هَوُ لِی وَ اَنا اَجزِی بِهِ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خدای تبارک و تعالی فرمود هر کاری که فرزند آدم می کند از آن اوست مگر روزه که از آن من است و پاداش آن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خطبه گرانقدر فدکیه فلسفه روزه را استواری اخلاص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الصّیامَ تَثبِیتًا لِلاِخلاصِ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خداوند روزه را برای استوار کردن اخلاص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امام حسین علیه السلام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لِیَجِدَ الَغنِیُّ مَسَّ الجُوعِ فَیَعُودُ بِالفَضلِ عَلَی الَمساکینِ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خداوند روزه را واجب فرمود تا توانگر رنج گرسنگی را بچشد و درنتیجه به مستمندان رسیدگی و بخشش کند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امساک فقط از خوردن و آشامیدن نباشد بلکه اعضاء و جوارح و قلب روزه دار باشند و از آنچه معبود نمی پسندد امساک کنند والا اگر به غذا نخوردن و</w:t>
      </w:r>
    </w:p>
    <w:p>
      <w:pPr>
        <w:pStyle w:val="BookText"/>
        <w:rPr/>
      </w:pPr>
      <w:r>
        <w:rPr>
          <w:rFonts w:ascii="IRNazanin" w:hAnsi="IRNazanin" w:eastAsia="IRNazanin"/>
          <w:color w:val="111111"/>
          <w:sz w:val="28"/>
          <w:sz w:val="28"/>
          <w:szCs w:val="28"/>
          <w:rtl w:val="true"/>
          <w:lang w:bidi="fa-IR"/>
        </w:rPr>
        <w:t>نیاشامیدن باشد مرتاضان هندی از همه جلوترند چون گاه در چهل شبانه روز با یک خرما و غذای بسیار اندک سر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صِیامُ القَلبِ عَنِ الفِکرِ فِی الاثامِ اَفضَلُ مِن صِیامِ البَطنِ عَنِ الطَّعامِ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روزه دل از اندیشیدن به گناهان برتر از روزه معده از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صریح و قاطع رسول الله صلی الله علیه و آله وسلم از قول پروردگار متعال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تَصُم جَوارِحُه عَن مَحارِمِی فَلا حاجهَ لِی فِی اَن یَدَعَ طَعامَهُ وَ شَرابَهُ مِن اَجلِی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کسی که جوارح و اندام های خود را از حرام های من روزه ندارد مرا چه حاجت که به خاطر من از خوردن و آشامیدن خودداری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گوی دیگری که در بحث روزه لازم است اظهارات پزشکان و دانشمندان درباره فواید روزه در تنظیم مواد لازم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دانشمندان به اتفاق نظر رسیده اند که اگر کسی بیماری خاصی نداشته باشد و ضعف و کهولت به سراغش نیامده باشد روزه بهترین رژیم غذایی برای حفظ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آنکه آقایان و خانم های پزشک به این نتیجه برسند بنیان گذار مکتب اسلام حضرت محمد صلی الله علیه و آله وسلم در یک کلام کوتاه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صُومُوا تَصِحُّوا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جای دیگر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شَیءٍ زَکاهٌ وَ زَکاهٌ الاَبدانِ الصِّیامُ </w:t>
      </w:r>
      <w:r>
        <w:rPr>
          <w:rStyle w:val="FootnoteAnchor"/>
          <w:rtl w:val="true"/>
        </w:rPr>
        <w:footnoteReference w:id="1180"/>
      </w:r>
      <w:bookmarkStart w:id="437" w:name="pg3467_30274"/>
    </w:p>
    <w:p>
      <w:pPr>
        <w:pStyle w:val="BookText"/>
        <w:rPr/>
      </w:pPr>
      <w:bookmarkEnd w:id="437"/>
      <w:r>
        <w:rPr>
          <w:rFonts w:ascii="IRNazanin" w:hAnsi="IRNazanin" w:eastAsia="IRNazanin"/>
          <w:color w:val="111111"/>
          <w:sz w:val="28"/>
          <w:sz w:val="28"/>
          <w:szCs w:val="28"/>
          <w:rtl w:val="true"/>
          <w:lang w:bidi="fa-IR"/>
        </w:rPr>
        <w:t>هر چیزی زکاتی دارد و زکات بدن ها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اضافات و زیادی های موجود در بدن مثل زکات اموال باید از بدن ها بیرون رود و آن به توسط روزه انجام می گیرد</w:t>
      </w:r>
      <w:r>
        <w:rPr>
          <w:rFonts w:eastAsia="IRNazanin" w:cs="IRNazanin"/>
          <w:color w:val="111111"/>
          <w:sz w:val="28"/>
          <w:szCs w:val="28"/>
          <w:rtl w:val="true"/>
          <w:lang w:bidi="fa-IR"/>
        </w:rPr>
        <w:t>.</w:t>
      </w:r>
    </w:p>
    <w:p>
      <w:pPr>
        <w:pStyle w:val="Heading3"/>
        <w:numPr>
          <w:ilvl w:val="2"/>
          <w:numId w:val="1"/>
        </w:numPr>
        <w:rPr/>
      </w:pPr>
      <w:bookmarkStart w:id="438" w:name="__RefHeading___Toc3341865_2749589250"/>
      <w:bookmarkStart w:id="439" w:name="_Toc151"/>
      <w:bookmarkEnd w:id="438"/>
      <w:r>
        <w:rPr>
          <w:rtl w:val="true"/>
        </w:rPr>
        <w:t>رهبانیت</w:t>
      </w:r>
      <w:bookmarkEnd w:id="439"/>
    </w:p>
    <w:p>
      <w:pPr>
        <w:pStyle w:val="BookText"/>
        <w:rPr/>
      </w:pPr>
      <w:r>
        <w:rPr>
          <w:rFonts w:ascii="Amiri" w:hAnsi="Amiri" w:eastAsia="Amiri" w:cs="Amiri"/>
          <w:color w:val="111111"/>
          <w:sz w:val="28"/>
          <w:sz w:val="28"/>
          <w:szCs w:val="28"/>
          <w:rtl w:val="true"/>
          <w:lang w:bidi="ar-SA"/>
        </w:rPr>
        <w:t>اللَّهُمَّ إِنِّی أَخْلَصْتُ بِانْقِطَاعِی إِلَیْکَ وَ أَقْبَلْتُ بِکُلِّی عَلَیْکَ وَ صَرَفْتُ وَجْهِی عَمَّنْ یَحْتَاجُ إِلَی رِفْدِکَ وَ قَلَبْتُ مَسْأَلَتِی عَمَّنْ لَمْ یَسْتَغْنِ عَنْ فَضْلِکَ وَ رَأَیْتُ أَنَّ طَلَبَ الْمُحْتَاجِ إِلَی الْمُحْتَاجِ سَفَهٌ مِنْ رَأْیِهِ وَ ضَلَّةٌ مِنْ عَقْلِهِ</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پروردگارا با بریدن از خلق و اتکال بر تو خود را خالص کرده ام و با همه وجودم به تو رو آورده ام و از آنکه به تو محتاج است خواهش نمی کنم و در خواستم را از کسی که از احسانت بی نیاز نیست برگردانیده ام و دیدم که درخواست حاجت از کسی که خود محتاج است سفاهت و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سجاد علیه السلام از بریدن خلق خدا و اتکال و روی آوردن به خدا به معنای عزلت گزینی و انزوا طلبی نیست که متاسفانه بعضی از افراد چنین اشتباهی را کرده و از جامعه فاصله گرفته و گره ای از کار کسی باز نمی کنند و به عبادت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از خلق در زبان روایات و دعاها یعنی دل نبستن به غیر خدا و درخواست حاجت فقط و فقط از خد کردن و نه آن چیزی که در فضای مسیحیت و یا سایر ادیان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رهبه که رهبانیت از آن گرفته شده یعنی ترس و ترهب یعنی تعبد و این در رهانیت استعمال شده چون راهب در حد اعلا و ترس از خدا دارد و گوشه گیری را انتخاب می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اسلام چنین روشی را تایید نمی کند بلکه حضور در اجتماع و جبهه و جنگ را ضرروی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فِی اُمَّتِی رَهبانِیَّهٌ وَ لا سِیاحَهٌ وَ لا زَمٌّ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در امت من نه رهبانیت است نه زاویه نشینی و نه زم یعنی سکوت</w:t>
      </w:r>
    </w:p>
    <w:p>
      <w:pPr>
        <w:pStyle w:val="BookText"/>
        <w:rPr/>
      </w:pPr>
      <w:r>
        <w:rPr>
          <w:rFonts w:ascii="IRNazanin" w:hAnsi="IRNazanin" w:eastAsia="IRNazanin"/>
          <w:color w:val="111111"/>
          <w:sz w:val="28"/>
          <w:sz w:val="28"/>
          <w:szCs w:val="28"/>
          <w:rtl w:val="true"/>
          <w:lang w:bidi="fa-IR"/>
        </w:rPr>
        <w:t>همان بزرگوار در سه مورد به عثمان بن مظعون چنین فرمود</w:t>
      </w:r>
    </w:p>
    <w:p>
      <w:pPr>
        <w:pStyle w:val="BookText"/>
        <w:rPr/>
      </w:pPr>
      <w:r>
        <w:rPr>
          <w:rFonts w:ascii="IRNazanin" w:hAnsi="IRNazanin" w:eastAsia="IRNazanin"/>
          <w:color w:val="111111"/>
          <w:sz w:val="28"/>
          <w:sz w:val="28"/>
          <w:szCs w:val="28"/>
          <w:rtl w:val="true"/>
          <w:lang w:bidi="fa-IR"/>
        </w:rPr>
        <w:t>ای عثمان خدای تبارک و تعالی رهبانیت را بر ما مقرر نفرموده است بلکه رهبانیت امت من در جهاد کرد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عرض کرد به ما اجازه رهبانیت بده پیامبر فرمود رهبانیت امت من نشستن در مساجد به انتظار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عرض کرد من قصد زاویه نشینی دارم پیامبر صلی الله علیه و آله وسلم فرمود آرام باش ای عثمان زاویه نشینی امت من نشستن در مساجد و انتظار کشیدن برای نماز از پی نماز است</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در تفسیر آیه شریفه</w:t>
      </w:r>
    </w:p>
    <w:p>
      <w:pPr>
        <w:pStyle w:val="BookText"/>
        <w:rPr/>
      </w:pP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بگو آیا شما را از زینکارترین افراد خبر دهیم آنان که تلاششان در زندگی دنیا تباه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الرُّهبانُ اَّلذِینَ حَبَسُوا اَنفُسَهُم فِی السَّواری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آنان راهبان هستند که خود را در غارها محبوس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حتی به کسانی که رهبانیت و ماندن در کلیسا را تا آخر عمر برای خود تکلیف می کنند می تازد و کارشان را بدعت در دین مسیح علیه السلام می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وَرَهْبَانِیَّةً ابْتَدَعُوهَا مَا کَتَبْنَاهَا عَلَیْهِمْ </w:t>
      </w:r>
      <w:r>
        <w:rPr>
          <w:rStyle w:val="FootnoteAnchor"/>
          <w:rtl w:val="true"/>
        </w:rPr>
        <w:footnoteReference w:id="118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رهبانیتی که به بدعت آورده اند ما بر آنها مقرر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گوهای عثمان بن مظعون را با رسول الله صلی الله علیه و آله وسلم را بررسی کردیم البته عثمان قبل از آنکه رو به اعتدال گراید مطلب را به طریق دیگری فهمیده بود که همان رهبانیت باشد به همین جهت از زن و زندگی کناره گرفت لباس های فرسوده و خشن پوشید و کوهی از کوه های مدینه را برای عبادت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به خانه پیامبر صلی الله علیه و آله وسلم آمد پیامبر او را شناخت و فرمود این زن برادرم عثمان بن مظعون است؟ همسر پیامبر گفت بلی و لکن شوهرش از او جدا شده و برای عبادت و بندگی پروردگار به کوه های مدینه پناه برده است لباس خوب نمی پوشدو عطر استعمال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این سخنان را شنید بسیار خشمگین شد به طوری که از شدت ناراحتی در راه مسجد ردایش بر زمین کشیده می شد به منبر تشریف برد مردم جمع شدند دستور داد عثمان بن مظعون را حاضر کردند خطبه بلیغی ایراد نمود آنگاه به مردم فرمود آیا دینی بهتر از دین من و سنت و روشی بهتر از سنت من می خواهد؟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برادرم موسی بن عمران می بود چاره ای نداشت مگر اینکه از سنت من پیروی نماید نگاه کنید و ببینید من چه می کنم مدتی روزه می گیرم باز ترک می کنم نماز می خوانم و می خوابم زن می گیرم می خورم و می آشامم سپس رو به عثمان بن مظعون نمود و فرمود خداوند بی نیاز است از لباس های خشن تو اینها را از بدن خارج کن نزد خانواده ات برو و با آنها آمیزش نما و بر آنها کسب معاش کن عثمان همان دم آنچه می کرد ترک نمود و زندگی عادی خود را دنبال کرد</w:t>
      </w:r>
      <w:r>
        <w:rPr>
          <w:rFonts w:eastAsia="IRNazanin" w:cs="IRNazanin"/>
          <w:color w:val="111111"/>
          <w:sz w:val="28"/>
          <w:szCs w:val="28"/>
          <w:rtl w:val="true"/>
          <w:lang w:bidi="fa-IR"/>
        </w:rPr>
        <w:t xml:space="preserve">. </w:t>
      </w:r>
      <w:r>
        <w:rPr>
          <w:rStyle w:val="FootnoteAnchor"/>
          <w:rtl w:val="true"/>
        </w:rPr>
        <w:footnoteReference w:id="1187"/>
      </w:r>
      <w:bookmarkStart w:id="440" w:name="pg3467_30277"/>
    </w:p>
    <w:p>
      <w:pPr>
        <w:pStyle w:val="Heading3"/>
        <w:numPr>
          <w:ilvl w:val="2"/>
          <w:numId w:val="1"/>
        </w:numPr>
        <w:rPr/>
      </w:pPr>
      <w:bookmarkStart w:id="441" w:name="__RefHeading___Toc3341867_2749589250"/>
      <w:bookmarkStart w:id="442" w:name="_Toc152"/>
      <w:bookmarkEnd w:id="440"/>
      <w:bookmarkEnd w:id="441"/>
      <w:r>
        <w:rPr>
          <w:rtl w:val="true"/>
        </w:rPr>
        <w:t>ریا</w:t>
      </w:r>
      <w:bookmarkEnd w:id="442"/>
    </w:p>
    <w:p>
      <w:pPr>
        <w:pStyle w:val="BookText"/>
        <w:rPr/>
      </w:pPr>
      <w:r>
        <w:rPr>
          <w:rFonts w:ascii="Amiri" w:hAnsi="Amiri" w:eastAsia="Amiri" w:cs="Amiri"/>
          <w:color w:val="111111"/>
          <w:sz w:val="28"/>
          <w:sz w:val="28"/>
          <w:szCs w:val="28"/>
          <w:rtl w:val="true"/>
          <w:lang w:bidi="ar-SA"/>
        </w:rPr>
        <w:t>وَ أَیِّدْنِی بِتَوْفِیقِکَ وَ تَسْدِیدِکَ، وَ أَعِنِّی عَلَی صَالِحِ النِّیَّةِ، وَ مَرْضِیِّ الْقَوْلِ، وَ مُسْتَحْسَنِ الْعَمَلِ</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خداوندا به توفیقات و راهنمایی هایت کمک کن و برای داشتن انگیزه سالم و گفتار پسندیده و عمل شایسته یاریم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سالم و صالح البته همان چیزی است که غیر خدا و یا در آن دخالت ندارد و وقتی انگیزه سالم شد کارایی و برد عمل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نوع ریا جلا و جلوه دادن عمل برای آنکه مردم تحسین کنند شک نیست این انگیزه و نیت صالح نیست و نوعی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اَلرَّجُلُ یَعمَلُ شَیئًا مِنَ الثّوابِ لا یَطلُبُ بِهِ وَجهَ اللهِ اِنَّما یَطلُبُ تَزکِیَهً النّاسِ یَشتَهِی اَن یَستَمِعَ بِهِ النّاسُ فَهُوَ الَّذِی اَشرَکَ بَعِبادِهِ رَبِّهِ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شخصی کار شایسته ای را انجام می دهد اما نه به خاطر خدا بلکه برای آنکه مردم او را پاک و مقدس بدانند و دوست دارد که عملش به گوش مردم برسد این همان کسی است که در عبادت شرک نموده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ریاکاری چنین افرادی آن است که اگر مطمئن شوند از عمل آنها کسی با خبر نمی شود و تقدیر و تشویقی در بین نیست هرگز آن کار را انجام نمی دهند و اگر هم گاهی در خلوتکار خوب انجام دهند در اجتماع برای مردم بازگو می کنند و بارها و بارها می گویند تا به حساب خود زحمتشان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را آفتی می زند ریا آفت اعمال ماست ریا وضع بسیار پیچیده و مرموزی دارد که بیشتر مردم را گرفتار می کند مگر کسانی به طور واقعی خود را به خدا سپارند و از او مدد بگیرند و چون امام سجاد علیه السلام از خدا مدد و یاری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ریا از رویت گرفته شده و به معنای انجم دادن کارها به قصد و انگیزه و موقعیت و محبوبیت در دل مردم است بر همین اساس رسول الله صلی الله علیه و آله وسلم احساس خطر کرد و نگرانی خود را درباره این حالت زشت درباره امت خویش ابراز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اَخوَفَ ما اَخافَ عَلَیکُم الشِّرکُ الاَصغَرِ قالَوا وَ ما الشِّرکُ الاَصغَرِ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بالاترین ترسی که درباره شما دارم شرک کوچک است عرض کردند ای رسول خدا شرک کوچک کدام است؟ فرمود ریا</w:t>
      </w:r>
    </w:p>
    <w:p>
      <w:pPr>
        <w:pStyle w:val="BookText"/>
        <w:rPr/>
      </w:pPr>
      <w:r>
        <w:rPr>
          <w:rFonts w:ascii="Amiri" w:hAnsi="Amiri" w:eastAsia="Amiri" w:cs="Amiri"/>
          <w:color w:val="111111"/>
          <w:sz w:val="28"/>
          <w:sz w:val="28"/>
          <w:szCs w:val="28"/>
          <w:rtl w:val="true"/>
          <w:lang w:bidi="ar-SA"/>
        </w:rPr>
        <w:t xml:space="preserve">فَوَیْلٌ لِلْمُصَلِّینَ الَّذِینَ هُمْ عَنْ صَلَاتِهِمْ سَاهُونَ الَّذِینَ هُمْ یُرَاءُونَ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وای بر نمازگزاران که از نماز خویش غافلند همان کسان که ریا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گروه بندی افراد جامعه می فرماید گروهی اینچنین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یَطْلُبُ الدُّنْیا بِعَمَلِ الْآخِرَةِ وَ لا یَطْلُبُ الْآخِرَةَ بِعَمَلِ الدُّنْیا قَدْ طَامَنَ مِنْ شَخْصِهِ وَ قارَبَ مِنْ خَطْوِهِ وَ شَمَّرَ مِنْ ثَوْبِهِ وَ زَخْرَفَ مِنْ نَفْسِهِ لِلْاءَمَانَةِ وَ اتَّخَذَ سِتْرَ اللَّهِ ذَرِیعَةً إ لَی الْمَعْصِیَةِ</w:t>
      </w:r>
      <w:r>
        <w:rPr>
          <w:rStyle w:val="FootnoteAnchor"/>
          <w:rtl w:val="true"/>
        </w:rPr>
        <w:footnoteReference w:id="119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اعمال آخرت دنیا را می طلبند و با اعمال دنیا در پی کسب مقام های معنوی آخرت نیستند خود را کوچک و متواضع جلوه می دهند گام ها را ریا کارانه و کوتاه برمیدارند دامن خود را جمع کرده خود را همانند مومنان واقعی می آرایند و پوشش الهی را وسیله نفاق و دو رویی و دنیا طلبی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بزرگوار نامه ای به برخی از ماموران مالیات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فرماندار اصفهان مخنف بن سلیم فرستاده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بِتَقْوَی اَللَّهِ فِی سَرَائِرِ أَمْرِهِ وَ خَفِیَّاتِ عَمَلِهِ حَیْثُ لاَ شَهِیدَ غَیْرُهُ وَ لاَ وَکِیلَ دُونَهُ وَ أَمَرَهُ أَلاَّ یَعْمَلَ بِشَیْ‌ءٍ مِنْ طَاعَةِ اَللَّهِ فِیمَا ظَهَرَ فَیُخَالِفَ إِلَی غَیْرِهِ فِیمَا أَسَرَّ وَ مَنْ لَمْ یَخْتَلِفْ سِرُّهُ وَ عَلاَنِیَتُهُ وَ فِعْلُهُ وَ مَقَالَتُهُ فَقَدْ أَدَّی اَلْأَمَانَةَ وَ أَخْلَصَ اَلْعِبَادَةَ</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او را به ترس از خدا در اسرار پنهانی و اعمال مخفی سفارش می کنم آنجا که هیچ گواهی غیر او و نماینده ای جز خدا نیست و سفارش می کنم که مبادا در ظاهر خدا را اطاعت و در خلوت نافرمانی کند و اینکه آشکار و پنهانش و گفتار و کردارش در تضاد نباشد امانت الهی را پرداخته و عبادت را بی ریا و خالصانه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ایدل بیا که ما به پناه خدا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زآنچه آستین کوته و دست دراز کرد</w:t>
      </w:r>
    </w:p>
    <w:p>
      <w:pPr>
        <w:pStyle w:val="BookText"/>
        <w:rPr/>
      </w:pPr>
      <w:r>
        <w:rPr>
          <w:rFonts w:ascii="IRNazanin" w:hAnsi="IRNazanin" w:eastAsia="IRNazanin"/>
          <w:color w:val="111111"/>
          <w:sz w:val="28"/>
          <w:sz w:val="28"/>
          <w:szCs w:val="28"/>
          <w:rtl w:val="true"/>
          <w:lang w:bidi="fa-IR"/>
        </w:rPr>
        <w:t>فردا به پیشگاه حقیقت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رهروی که نظر بر مجاز کرد</w:t>
      </w:r>
    </w:p>
    <w:p>
      <w:pPr>
        <w:pStyle w:val="BookText"/>
        <w:rPr/>
      </w:pPr>
      <w:r>
        <w:rPr>
          <w:rFonts w:ascii="IRNazanin" w:hAnsi="IRNazanin" w:eastAsia="IRNazanin"/>
          <w:color w:val="111111"/>
          <w:sz w:val="28"/>
          <w:sz w:val="28"/>
          <w:szCs w:val="28"/>
          <w:rtl w:val="true"/>
          <w:lang w:bidi="fa-IR"/>
        </w:rPr>
        <w:t>حافظ مکن ملامت رندان که در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خدا ز زهد و ریا بی نیاز کرد</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اَخلَصَ للهَ العِبادَهَ وَ الدُّعاءَ وَ لَم یَشتَغِل قَلبُهُ بِما تَری عَیناهُ</w:t>
      </w:r>
      <w:r>
        <w:rPr>
          <w:rStyle w:val="FootnoteAnchor"/>
          <w:rtl w:val="true"/>
        </w:rPr>
        <w:footnoteReference w:id="119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کسی که عبادت خویش را برای رضای خدا انجام می دهد و قلبش به آنچه می بیند مشغول نمی شود</w:t>
      </w:r>
      <w:r>
        <w:rPr>
          <w:rFonts w:eastAsia="IRNazanin" w:cs="IRNazanin"/>
          <w:color w:val="111111"/>
          <w:sz w:val="28"/>
          <w:szCs w:val="28"/>
          <w:rtl w:val="true"/>
          <w:lang w:bidi="fa-IR"/>
        </w:rPr>
        <w:t>.</w:t>
      </w:r>
      <w:bookmarkStart w:id="443" w:name="pg3467_30280"/>
    </w:p>
    <w:p>
      <w:pPr>
        <w:pStyle w:val="Heading2"/>
        <w:numPr>
          <w:ilvl w:val="1"/>
          <w:numId w:val="1"/>
        </w:numPr>
        <w:rPr/>
      </w:pPr>
      <w:bookmarkStart w:id="444" w:name="__RefHeading___Toc3341869_2749589250"/>
      <w:bookmarkStart w:id="445" w:name="_Toc153"/>
      <w:bookmarkEnd w:id="443"/>
      <w:bookmarkEnd w:id="444"/>
      <w:r>
        <w:rPr>
          <w:rtl w:val="true"/>
        </w:rPr>
        <w:t>حرف ز</w:t>
      </w:r>
      <w:bookmarkEnd w:id="445"/>
    </w:p>
    <w:p>
      <w:pPr>
        <w:pStyle w:val="Heading3"/>
        <w:numPr>
          <w:ilvl w:val="2"/>
          <w:numId w:val="1"/>
        </w:numPr>
        <w:rPr/>
      </w:pPr>
      <w:bookmarkStart w:id="446" w:name="__RefHeading___Toc3341871_2749589250"/>
      <w:bookmarkStart w:id="447" w:name="_Toc154"/>
      <w:bookmarkEnd w:id="446"/>
      <w:r>
        <w:rPr>
          <w:rtl w:val="true"/>
        </w:rPr>
        <w:t>زبان</w:t>
      </w:r>
      <w:bookmarkEnd w:id="447"/>
    </w:p>
    <w:p>
      <w:pPr>
        <w:pStyle w:val="BookText"/>
        <w:rPr/>
      </w:pPr>
      <w:r>
        <w:rPr>
          <w:rFonts w:ascii="Amiri" w:hAnsi="Amiri" w:eastAsia="Amiri" w:cs="Amiri"/>
          <w:color w:val="111111"/>
          <w:sz w:val="28"/>
          <w:sz w:val="28"/>
          <w:szCs w:val="28"/>
          <w:rtl w:val="true"/>
          <w:lang w:bidi="ar-SA"/>
        </w:rPr>
        <w:t>وَ کَمْ مِنْ حَاسِدٍ قَدْ شَرِقَ بِی بِغُصَّتِهِ، وَ شَجِیَ مِنِّی بِغَیْظِهِ، وَ سَلَقَنِی بِحَدِّ لِسَانِهِ</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خداوندا چه بسیار حسودی که به خاطر نعمت های من غصه دار شد و بغض گلویش را گرفت و با زبانش مرا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جمله زجر کشیده های زخم زبان های مردمی است که بعد از شهادت پدر بزرگوارش حضرت سیدالشهدا علیه السلام به آن حضرت روا داشتند و چون بعد از حادثه کربلا مردم شام بیشترین بد زبانی ها را نسبت به آن بزرگوار داشتند وقتی از حضرت پرسیدند کجا به شما در سفر حادثه کربلا و بعد از آن بیشتر سخت گذشت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چون با اهانت ها و بدگویی هایشان دل داغ دیده آن بزرگوار را آزرده اند</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آری زبان هم می تواند منشا خیر و بندگی پروردگار و نشر فرهنگ ناب و اصیل قرآن و عترت باشد و هم سرچشمه ده ها گناه که در بعضی از موارد آن باید به کسی زبانش را مهار نکرده باید حد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زبان را در اختیار و کنترل گرفت و تربیتش کرد در غیر این صورت باعث زحمت خود و دیگران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لعلی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اَللّسانُ سَبَعٌ اِن خُلِّی عَنهُ عَقَرَ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زبان تربیت نشده درنده ای است که اگر رهایش کنی می گزد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فهمیده زبانش را بدون فکر و مشورت و سنجیدن رها نمی کند و برعکس آدم بی عقل و نادان هر چه بر زبانش اید می گوید بدون آنکه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الْعَاقِلِ وَرَاءَ قَلْبِهِ وَ قَلْبُ الْأَحْمَقِ وَرَاءَ لِسَانِهِ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زبان عاقل در پشت قلب اوست و قلب احمق در پشت زبانش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زبان را یکی از شهادت دهندگان بر علیه اهل عذاب بیان می کند یعنی آنچه خطا و لغزش از زبان سر زده خود بازگو میکند تا کسی نتواند ادعا کند من نبودم که این خطا را مرتکب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روزی زبان ها و دست ها و پاهایشان درباره کارهایی که کرده اند علیه آنان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از شگفتی های آفرینش است زبان وسیله انتقال تاریخ گذشتگان به ایندگان است زبان مروح الاحکام و مبلغ دین خداست زبان گوینده حق و گاه خلاف آنچه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جعده بن هبیره خواهرزاده مولایمان علی علیه السلام نتوانست در حضور امام علیه السلام سخن بگوید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اءَلا وَ إِنَّ اللِّسانَ بَضْعَةٌ مِنَ الْإِنْسانِ، فَلا یُسْعِدُهُ الْقَوْلُ إ ذَا امْتَنَعَ، وَ لا یُمْهِلُهُ النُّطْقُ إ ذَا اتَّسَعَ، وَ إِنَّا لَاءُمَراءُ الْکَلامِ، وَ فِینا تَنَشَّبَتْ عُرُوقُهُ، وَ عَلَیْنا تَهَدَّلَتْ غُصُونُهُ</w:t>
      </w:r>
    </w:p>
    <w:p>
      <w:pPr>
        <w:pStyle w:val="BookText"/>
        <w:rPr/>
      </w:pPr>
      <w:r>
        <w:rPr>
          <w:rFonts w:ascii="IRNazanin" w:hAnsi="IRNazanin" w:eastAsia="IRNazanin"/>
          <w:color w:val="111111"/>
          <w:sz w:val="28"/>
          <w:sz w:val="28"/>
          <w:szCs w:val="28"/>
          <w:rtl w:val="true"/>
          <w:lang w:bidi="fa-IR"/>
        </w:rPr>
        <w:t>آگاه باشید همانا زبان پاره ای از وجود انسان است اگر آمادگی نداشته باشد سخن نمی گوید و به هنگام آمادگی گفتار او را مهلت نمی دهد همانا ما امیران سخن می باشیم درخت سخن در ما ریشه دوانده و شاخه های آن بر ما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 السلام در ادامه خطبه به علل سقوط جامعه انسانی پرداخته و می فرماید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رَحِمَکُمُ اللَّهُ اءَنَّکُمْ فِی زَمانٍ الْقائِلُ فِیهِ بِالْحَقِّ قَلِیلٌ، وَ اللِّسانُ عَنِ الصِّدْقِ کَلِیلٌ، وَ اللَّازِمُ لِلْحَقِّ ذَلِیلٌ، اءَهْلُهُ مُعْتَکِفُونَ عَلَی الْعِصْیانِ، مُصْطَلِحُونَ عَلَی الْإِدْهانِ</w:t>
      </w:r>
      <w:r>
        <w:rPr>
          <w:rStyle w:val="FootnoteAnchor"/>
          <w:rtl w:val="true"/>
        </w:rPr>
        <w:footnoteReference w:id="1200"/>
      </w:r>
      <w:bookmarkStart w:id="448" w:name="pg3467_30282"/>
    </w:p>
    <w:p>
      <w:pPr>
        <w:pStyle w:val="BookText"/>
        <w:rPr/>
      </w:pPr>
      <w:bookmarkEnd w:id="448"/>
      <w:r>
        <w:rPr>
          <w:rFonts w:ascii="IRNazanin" w:hAnsi="IRNazanin" w:eastAsia="IRNazanin"/>
          <w:color w:val="111111"/>
          <w:sz w:val="28"/>
          <w:sz w:val="28"/>
          <w:szCs w:val="28"/>
          <w:rtl w:val="true"/>
          <w:lang w:bidi="fa-IR"/>
        </w:rPr>
        <w:t>خدا شما را رحمت کند بدانید که همانا شما در روزگاری هستید که گوینده حق اندک و زبان از راستگویی عاجز و حق طلبان بی 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گناه و به سازشکاری همداستانند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جامعه انسانی به بد زبانی مردم و نداشتن کنترل زبان است گاه دیده می شود اکثر مردم در شغل ها و حرفه های مختلف بد یکدیگر را می گویند و کمتر دیده شده که به عیوب خود بپردازند که خود نیز یکی از افراد همین جامعه هستند باز مولایمان علی علیه السلام طریقه اصلاح جامعه را از بد زبانی و روحیه عیب جویی چنین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بَدَءَ بِعُیُوبِ النّاسِ فَلیَبدَءُ بِنَفسِهِ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هر کس بنا دارد به عیوب مردم بپردازد ابتدا از خودش شروع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شَرَالنّاسِ مَن کانَ مُتَتَبِّعًا لِعُیُوبِ النّاسِ عُمیاً لِمَعایِبِهِ</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بدترین مردم کسی است که در مقام جستجو و پی گیر عیوب مردم و از دیدن عیوب خویش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عیب خویش اگر راه بردمی 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عیب جویی مردم چکار داشتمی</w:t>
      </w:r>
    </w:p>
    <w:p>
      <w:pPr>
        <w:pStyle w:val="Heading3"/>
        <w:numPr>
          <w:ilvl w:val="2"/>
          <w:numId w:val="1"/>
        </w:numPr>
        <w:rPr/>
      </w:pPr>
      <w:bookmarkStart w:id="449" w:name="__RefHeading___Toc3341873_2749589250"/>
      <w:bookmarkStart w:id="450" w:name="_Toc155"/>
      <w:bookmarkEnd w:id="449"/>
      <w:r>
        <w:rPr>
          <w:rtl w:val="true"/>
        </w:rPr>
        <w:t>زمین</w:t>
      </w:r>
      <w:bookmarkEnd w:id="45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الْغَیْثَ،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لِنَبَاتِ أَرْضِکَ الْمُونِقِ فِی جَمِیعِ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سَقْیاً تُسِیلُ مِنْهُ الظِّرَابَ، وَ تَمْلَأُ مِنْهُ الْجِبَابَ، وَ تُفَجِّرُ بِهِ الْأَنْهَارَ، وَ تُنْبِتُ بِهِ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ارْزُقْنَا مِنْ بَرَکَاتِ السَّمَاوَاتِ وَ الْأَرْضِ، إِنَّکَ عَلَی کُلِّ شَی‌ءٍ قَدِیرٌ</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خدایا ما را به وسیله باران سیراب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که سبب می شود در اطراف زمینت گیاهان برویند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بارانی ده که از آن دیم ها سیراب گردند و چاه ها پر شوند و رودها جاری گردند و درخت ها را به وسیله آن برویانی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 محمد و آل او درود فرست و از برکات آسمان ها و زمین روزی مان کن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بین سایر کرات آسمانی چه در منظومه ما و چه بیرون از آن و در کهکشان ها و طبقات آسمان ها از ویژگی های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فقط یک زمین وجود دارد جای بحث و کنکاش دارد با اینکه ارض در قرآن هیچ گاه به لفظ جمع یعنی ارضون نیامده ولی از قراین بعضی آیات و صراحت بعضی دعاها استنباط می شود بیش از یک زمین در بین مخلوقات الهی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شَیْءٍ قَدِیرٌ وَأَنَّ اللَّهَ قَدْ أَحَاطَ بِکُلِّ شَیْءٍ عِلْمًا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خدا آن کسی است که هفت آسمان را آفریده و از زمین نیز همانند آنها را خلق کرد و فرمان او بین هفت آسمان و زمین نازل می گردد تا بدانید خداوند بر همه چیز تواناست و خداوند بر همه چیز احاطه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الْأَرْضِ مِثْلَهُنَّ ظاهرا ضمیر هُنَّ اشاره به سماوات است که همانطور آسمان ها هفتگانه است زمین هم هفت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دعای قنوت نمازها که بسیار معتبر است و در تمامی رساله های عملیه مراجع تقلید به عنوان دعای نمونه قنوت نماز نقل شده این گونه آمده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رَبِّ السَّماواتِ السَّبعِ وَ رَبِّ الاَرضِینَ السَّبعِ وَ ما فِیهِنَّ وَ ما بَینَهُنَّ وَ رَبِّ العَرشِ العَظیمِ وَ اَلحَمدُللهِ رَبِّ العالَمِینَ</w:t>
      </w:r>
    </w:p>
    <w:p>
      <w:pPr>
        <w:pStyle w:val="BookText"/>
        <w:rPr/>
      </w:pPr>
      <w:r>
        <w:rPr>
          <w:rFonts w:ascii="IRNazanin" w:hAnsi="IRNazanin" w:eastAsia="IRNazanin"/>
          <w:color w:val="111111"/>
          <w:sz w:val="28"/>
          <w:sz w:val="28"/>
          <w:szCs w:val="28"/>
          <w:rtl w:val="true"/>
          <w:lang w:bidi="fa-IR"/>
        </w:rPr>
        <w:t>پاک و منزه است خداوندی که پروردگار هفت آسمان و پروردگار هفت زمین است و پروردگار هر چیزی است که در آسمان ها و زمین ها و مابین آنهاست و پروردگار عرض بزرگ است حمد و ثنا مخصوص خداوندی است که پرورش دهنده تمام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محل سکونت ما انسان ها از برکات و ویژگی هایی خاصی برخوردار است محل زندگانی انبیاء و اولیاء الهی و نزول وحی و کتاب های آسمانی جایگاه کشت و زراعت و ارزاق موجودات زنده و در لایه هایش ذخایر گرانقدر مادی از طلا و نقره و فلزهای پرارزش ونفت و گاز و اورانیوم و بسیاری از چیزهایی که بشر هنوز به آنها دست نیافته و نیز محل کشت و زراعت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کره زمین انسان ها رشد معنوی و فرهنگی می یابند و استعدادهای خدادادی ایشان شکوفا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 از متنوع ترین مکان های دنیا از نظر آب و هوا و محیط زیست است و همین تحولات نشانی از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إِلَی آثَارِ رَحْمَتِ اللَّهِ کَیْفَ یُحْیِی الْأَرْضَ بَعْدَ مَوْتِهَا إِنَّ ذَلِکَ لَمُحْیِی الْمَوْتَی وَهُوَ عَلَی کُلِّ شَیْءٍ قَدِیرٌ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بنگر به آثار رحمت الهی که چگونه زمین را پس از مردنش زنده می کند به همین ترتیب مردگان را زنده می سازد و او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وقت مرگ زمین و بهار هنگام زنده شدن آن است این مرگ و حیات که محسوس به تمامی حواس ماست جای هیچ شک و شبهه را برای زنده شدن مردگان در جهان آخرت باقی نمی گذارد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 اللَّهَ یُحْیِی الْأَرْضَ بَعْدَ مَوْتِهَا قَدْ بَیَّنَّا لَکُمُ الْآیَاتِ لَعَلَّکُمْ تَعْقِلُونَ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بدانید که خداوند زمین را پس از مرگش زنده می کند ما آیات خود را برای شما بیان کردیم شاید به عقل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ما به این است که با این تغییر و تحول زمین غیر از اعتقاد به جهان آخرت از خواب زمستانی غفلت بیدار شویم تا حیات تازه پیدا کنیم و به حیات طیبه سالکان الی الله نایل آییم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ذَکَرٍ أَوْ أُنْثَی وَهُوَ مُؤْمِنٌ فَلَنُحْیِیَنَّهُ حَیَاةً طَیِّبَةً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آن که کار شایسته انجام می دهد خواه مرد یا زن در حالی که اهل ایمان باشد به او زندگی پاکیزه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پاکیزه با تغییر حالات زشت نفسانی به حالات خوب نفسانی حاصل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یُغَیِّرُ مَا بِقَوْمٍ حَتَّی یُغَیِّرُوا مَا بِأَنْفُسِهِمْ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خداوند اوضاع هیچ ملتی را تغییر نمی دهد مگر آنکه در خود دگرگونی و تحول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خارج نشویم و برای کسب اطلاعات بیشتر از وضع زمین به گفتار مولایمان علی علیه السلام بنگریم که چقدر زیبا به ترسیم نوع خلقت زمین و زیبایی هایش پرداخته و ما به ترجمه کلمات آن حضرت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در میان امواج خروشان دریا فرو برد دریایی که موج های بلند آن با هم برخورد می کردند گویی هر موجی به موج دیگر سیلی می زد و یکدیگر را به لرزه در می آورد دریایی که چون شتر مست فریاد می کشید و کف از دهان بیرون می ریخت و سپس به خاطر بار سنگینی که حمل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تلاطم افتاد و آرام و فروتن شد و زمین سینه خود را به آن مالید هیجانش فروکش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زمین نرم و سست شد که شانه هایش بر روی آب می غلتید و پس از برخاستن امواج آرام و خوارشد و مثل اسب سرکشی که بر او دهنه بزنند اسیر و فرمانبردار گردید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در آن آب فراوان و عمیق و پرموج جای گرفت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را از خودبینی و سرکشی و بلند پروازی موج هایش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را با خروش و تندی که داشت مهار کرد تا از سبک سری و حرکت های خود خواهان برخورد ایستد و هنگامی که جنب و جوش شدید آب با حمل کوه های بزرگ آرام گردید جوی ها و چشمه ها از فراز کوه ها بیرون آورد و در شکاف بیابان ها و زمین های بزرگ آرام شد و بر خود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زمین به جهت فرو رفتن کوه ها در گوشه های سطح آن و نصب شدن در اعماق آن از حرکت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بین زمین و آسمان را فضای باز قرار داد و نعمت هاو را برای نفس کشیدن ساکنین زمین و وزیدن نسیم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را در زمین ساکن فرمود و هر چه مورد نیازشان بود فراهم آوردو بعد زمین های خشک و بدون گیاه را که محروم از آب رودخانه ها و چشمه ها بودند توسط باران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 های ابرها را به هم پیوند داد تا آب فراوان باران که در ابرها بود مانند دوغی که در مشک است از این طرف به آن طرف به گردش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ابر در اطراف درخشید و تا درخشش آن در دل ابرهای سیاه به هم پیوسته و سپید بر هم نشسته سستی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آن ابرها باران تند و پی در پی روان گردانید و آن ابرهای پرباران به زمین نزدیک شدند و باد جنوب آنها را نوازش داد تا بار خود را بر زمین فرو آورند سینه نزدیک زمین آوردند و آن بار گرانی را که برداشته بودند بر زمین افکندند و هر چه آب داشتند بباریدند و در نتیجه خداونداز زمین های خشک گیاه بیرون آورد و از کوه های کم گیاه سبزه پدیدار ساخت و زمین به خاطر سبزی و خرمی که به وجود آمده بود در شادی به شگفت آمد و لباس نرم گلها از گردنبندهایی از گلهای تازه و به هم پیوسته خودپسندی پیشه ساخت و فخرفروشی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همه را پروردگار خوراک</w:t>
      </w:r>
      <w:bookmarkStart w:id="451" w:name="pg3467_30287"/>
    </w:p>
    <w:p>
      <w:pPr>
        <w:pStyle w:val="BookText"/>
        <w:rPr/>
      </w:pPr>
      <w:bookmarkEnd w:id="451"/>
      <w:r>
        <w:rPr>
          <w:rFonts w:ascii="IRNazanin" w:hAnsi="IRNazanin" w:eastAsia="IRNazanin"/>
          <w:color w:val="111111"/>
          <w:sz w:val="28"/>
          <w:sz w:val="28"/>
          <w:szCs w:val="28"/>
          <w:rtl w:val="true"/>
          <w:lang w:bidi="fa-IR"/>
        </w:rPr>
        <w:t>مردم و روزی جانداران قرار داده و برای مردمان در اطراف زمین راه ها و دره ها و جاده هایی قرار داد تا راه را گم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پروردگار زمین را آماده ساخت و فرمان خود را به اجرا در آورد آفرینش آدم علیه السلام را از میان خلق برگزید و او را نخستین آفریده خود قرار داد و در بهشت خویش ساکنش نمود و روزی فراوان در اختیارش گذاشت و آنچه نباید انجام دهد به او آموخت و به او توجه داد که اگر به منع شده ها عمل کند در معرض معصیت پروردگار قرار خواهد گرفت و خود را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علیه السلام به کاری که خداوند نهی فرموده بود به اراده خود اقدام کرد و خداوند پس از توبه آدم او را به زمین فرستاد تا زمین توسط نسل او آباد شود و از جانب پروردگار برای بندگان او حجتی باشد</w:t>
      </w:r>
      <w:r>
        <w:rPr>
          <w:rFonts w:eastAsia="IRNazanin" w:cs="IRNazanin"/>
          <w:color w:val="111111"/>
          <w:sz w:val="28"/>
          <w:szCs w:val="28"/>
          <w:rtl w:val="true"/>
          <w:lang w:bidi="fa-IR"/>
        </w:rPr>
        <w:t xml:space="preserve">. </w:t>
      </w:r>
      <w:r>
        <w:rPr>
          <w:rStyle w:val="FootnoteAnchor"/>
          <w:rtl w:val="true"/>
        </w:rPr>
        <w:footnoteReference w:id="1209"/>
      </w:r>
    </w:p>
    <w:p>
      <w:pPr>
        <w:pStyle w:val="Heading3"/>
        <w:numPr>
          <w:ilvl w:val="2"/>
          <w:numId w:val="1"/>
        </w:numPr>
        <w:rPr/>
      </w:pPr>
      <w:bookmarkStart w:id="452" w:name="__RefHeading___Toc3341875_2749589250"/>
      <w:bookmarkStart w:id="453" w:name="_Toc156"/>
      <w:bookmarkEnd w:id="452"/>
      <w:r>
        <w:rPr>
          <w:rtl w:val="true"/>
        </w:rPr>
        <w:t>زندگی</w:t>
      </w:r>
      <w:bookmarkEnd w:id="453"/>
    </w:p>
    <w:p>
      <w:pPr>
        <w:pStyle w:val="BookText"/>
        <w:rPr/>
      </w:pPr>
      <w:r>
        <w:rPr>
          <w:rFonts w:ascii="Amiri" w:hAnsi="Amiri" w:eastAsia="Amiri" w:cs="Amiri"/>
          <w:color w:val="111111"/>
          <w:sz w:val="28"/>
          <w:sz w:val="28"/>
          <w:szCs w:val="28"/>
          <w:rtl w:val="true"/>
          <w:lang w:bidi="ar-SA"/>
        </w:rPr>
        <w:t>الْحَمْدُ لِلَّهِ رِضًی بِحُکْمِ اللَّهِ، شَهِدْتُ أَنَّ اللَّهَ قَسَمَ مَعَایِشَ عِبَادِهِ بِالْعَدْلِ، وَ أَخَذَ عَلَی جَمِیعِ خَلْقِهِ بِالْفَضْلِ اللَّهُمَّ صَلِّ عَلَی مُحَمَّدٍ وَ آلِهِ، وَ لَا تَفْتِنِّی بِمَا أَعْطَیْتَهُمْ، وَ لَا تَفْتِنْهُمْ بِمَا مَنَعْتَنِی فَأَحْسُدَ خَلْقَکَ، وَ أَغْمَطَ حُکْمَکَ</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حمد مخصوص پروردگار است و من به حکمش راضی هستم شهادت می دهم که خداوند نیاز زندگی بندگانش را عادلانه تقسیم فرموده و با جمیع خلقش به فضل و احسان رفتار نموده الها بر محمد و آل او درود فرست و مرا به داده هایت بر بندگانت امتحان مکن و ثروتمندان را به خاطر آنچه را که به من نداده ای گرفتار کبر و نخوت مفرما که بر بندگانت حسادت ورزم و حکم و مقدراتت را سبک شمارم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یعنی مجموعه کارها و اتفاقاتی که به طور طبیعی و گاه مصنوعی از اوان طفولیت تا پایان عمر برای انسان رخ می دهد که در تقسیم بندی آن به علت پیچیدگی هایش باید</w:t>
      </w:r>
    </w:p>
    <w:p>
      <w:pPr>
        <w:pStyle w:val="BookText"/>
        <w:rPr/>
      </w:pPr>
      <w:r>
        <w:rPr>
          <w:rFonts w:ascii="IRNazanin" w:hAnsi="IRNazanin" w:eastAsia="IRNazanin"/>
          <w:color w:val="111111"/>
          <w:sz w:val="28"/>
          <w:sz w:val="28"/>
          <w:szCs w:val="28"/>
          <w:rtl w:val="true"/>
          <w:lang w:bidi="fa-IR"/>
        </w:rPr>
        <w:t>اعتراف کرد که عاجزیم ولی اگر آب دریا را نتوان کشید به اندازه رفع تشنگی می توان مطالبی از آن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کلام آشنای تمامی جوامع بشری است اما چگونگی و ترکیب آن برای بسیاری از مردم جهان ناآشناست یعنی چگونه زیستن را نمی دانند در نتیجه گرفتار اشتباهات بزرگی در زندگانی خود می شوند که تا پایان عمر قابل جبران نیست پس مهم آن است که بدانیم زندگی را چگونه ترتیب دهیم که چون زنبور عسل پس از کیلومترها پرواز و سراغ گل ها و ریاحین رفتن محصول آن عسل مصفا و گوارا باشد مردان و زنانی که تشکیل خانواده می دهند و زندگانی زناشویی خویش را آغاز می کنند قبل از هر چیز باید از آداب زندگی و شرایط ارزشی و معنوی بعد از مسایل مادی توجه کنند و چشم بسته زندگی را آغاز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یک فهرست کوتاهی از قسمتی از مفهوم زندگی که باید درباره آن اطلاعات کافی داشته باشیم ارایه دهم شاید در این رهگذر معیار زیستن و زندگی برایمان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همسر بیش از هر چیز به اصالت و نجابت خانواده دختر یا پسر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بیان مولایمان علی علیه السلام</w:t>
      </w:r>
    </w:p>
    <w:p>
      <w:pPr>
        <w:pStyle w:val="BookText"/>
        <w:rPr/>
      </w:pPr>
      <w:r>
        <w:rPr>
          <w:rFonts w:ascii="Amiri" w:hAnsi="Amiri" w:eastAsia="Amiri" w:cs="Amiri"/>
          <w:color w:val="111111"/>
          <w:sz w:val="28"/>
          <w:sz w:val="28"/>
          <w:szCs w:val="28"/>
          <w:rtl w:val="true"/>
          <w:lang w:bidi="ar-SA"/>
        </w:rPr>
        <w:t xml:space="preserve">اِذا کَرُمَ اَصلُ الرَّجُلِ کَرُمَ مَغِیبُهُ وَ مَحضَرُهُ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کسی که ریشه خانوادگی اش شریف است در حضور و غیاب و در هر حال دارای فضیلت و صفات پسندیده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زندگی با کسی که از ارزش های معنوی دور است بی شک اشتباه و خطای بزرگی است و باعث فساد خانواده و نسل می شود و جاعمه را نیز به فساد و تباهی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در چند روایت ازدواج با این چند گروه را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 و کافر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شرابخوار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بداخلاق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رعایت عفت و پاکدامنی را نمی نمایند</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 اصولا در روایات همانند بودن در عفت و آسان گیری در زندگی است مردی به امام حسن علیه السلام عرض کرد دختری دارم به نظر شما با که وصلت کند؟ فرمود با کسی که با تقوا و با ایمان باشد چه اگر او را دوست بدارد مورد احترامش قرار می دهد و اگر دشمنش بدارد به وی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وظایف را در زندگی زن باید رعایت کند و یک تکالیفی هم بر عهده مرد است که اگر حقوق متقابل طبق دستورات قرآن و عترت به اجرا در آید زندگی شیرین و با طراوت می شود و در غیر این صورت هر روز و شب درگیری و نزاع است و فضای خانه و خانواده غبارآلود به غم و غصه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رعایت مسایل فوق نوبت به آداب فرزنددار شدن می رسد که این نیز نقش مهمی را برای زندگی بهتر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پدرها و مادرها قبل از فرزنددار شدن برای آنکه نسل پاکیزه ای داشته باشند به درگاه الهی دعا کنند و چون زکریا علیه السلام عرض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لِی مِنْ لَدُنْکَ ذُرِّیَّةً طَیِّبَةً إِنَّکَ سَمِیعُ الدُّعَاءِ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پروردگار مرا از جانب خویش فرزندی پاکیزه بخش که تو شنوای دعایی</w:t>
      </w:r>
    </w:p>
    <w:p>
      <w:pPr>
        <w:pStyle w:val="BookText"/>
        <w:rPr/>
      </w:pPr>
      <w:r>
        <w:rPr>
          <w:rFonts w:ascii="IRNazanin" w:hAnsi="IRNazanin" w:eastAsia="IRNazanin"/>
          <w:color w:val="111111"/>
          <w:sz w:val="28"/>
          <w:sz w:val="28"/>
          <w:szCs w:val="28"/>
          <w:rtl w:val="true"/>
          <w:lang w:bidi="fa-IR"/>
        </w:rPr>
        <w:t>مادران پس از انعقاد نطفه نهایت دقت را در خوردنی ها و آشامیدنی ها و معاشرت هایشان داشته باشند زیرا که جنین و فرزند با تغذیه مادر فلز وجودش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حمل که بگذریم هنگام شیر دادن نیز همان دقت لازم است چنانچه امیرالمومنین علی علیه السلام می فرماید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تَخَیَّرُوا اللِرِّضاعِ کَما تَتَخَیَّروُنَ لِلنِّکاحِ فَاِنَّ الرِّضاعُ یُغَیِّر الطِّباعِ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همان طور که با دقت نظر انتخاب همسر می کنید در مورد شیر دادن فرزند دقت کنید زیرا که شیر باعث تغییر طبیعت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زندگی هم به احترام متقابلی است که در خانواده حکم است و پاکیزه نگهداشتن خانه یا محیط کار از هر گناه زیرا که گناه ثمره ای جز ناهنجاری در خانه و بیرون خانه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پدرها و مادرها پس از انکه خود را به وظایف معنوی خویش عمل کردند خود به خود خانه فضای سالم پیدا خواهد کرد و مرحله بعد کمک کردن به فرزندان برای خوب بودن و خوب شدن به این دو بیان پیامبر صلی الله علیه و آله وسلم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وَ الِدَینَ اَعانا وَلَدَهُما عَلی بِرِّهِما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خدا رحمت کند پدر و مادری را که فرزندان خود را به کارهای خوب که خود انجام می دهند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محضر رسول الله صلی الله علیه و آله وسلم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حَقُّ بنِی هذا؟ 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اِسمَهُ وَ اَدَبَهُ وَضعَهُ مَوضِعًا حَسَناً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حق فرزند بر من چیست؟ فرمود نام خوب برای او انتخاب کنی و به ادب و تربیت صحیح مودب نمایی و یک کار مناسب برایش تدارک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بزرگواز از پدر و مادرهای آخرالزمان گله می کند که چرا هیچ یک از فرایض دینی را به آنان نمی آموزندو اگر خود فرزندان پاره ای از مسایل دینی را فرا گیرند آنها را از ادای این وظیفه مقدس باز می دارند و تنها به این قانع هستند که فرزندانشان متاع ناچیزی از دنیا به دست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مِنهُم بَرِیءٌ وَ هُم مِنّی بُرآءٌ</w:t>
      </w:r>
      <w:r>
        <w:rPr>
          <w:rStyle w:val="FootnoteAnchor"/>
          <w:rtl w:val="true"/>
        </w:rPr>
        <w:footnoteReference w:id="121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قبیل پدران بیزارم و آنان نیز از من بیزارند</w:t>
      </w:r>
      <w:r>
        <w:rPr>
          <w:rFonts w:eastAsia="IRNazanin" w:cs="IRNazanin"/>
          <w:color w:val="111111"/>
          <w:sz w:val="28"/>
          <w:szCs w:val="28"/>
          <w:rtl w:val="true"/>
          <w:lang w:bidi="fa-IR"/>
        </w:rPr>
        <w:t>.</w:t>
      </w:r>
      <w:bookmarkStart w:id="454" w:name="pg3467_30291"/>
    </w:p>
    <w:p>
      <w:pPr>
        <w:pStyle w:val="BookText"/>
        <w:rPr/>
      </w:pPr>
      <w:bookmarkEnd w:id="454"/>
      <w:r>
        <w:rPr>
          <w:rFonts w:ascii="IRNazanin" w:hAnsi="IRNazanin" w:eastAsia="IRNazanin"/>
          <w:color w:val="111111"/>
          <w:sz w:val="28"/>
          <w:sz w:val="28"/>
          <w:szCs w:val="28"/>
          <w:rtl w:val="true"/>
          <w:lang w:bidi="fa-IR"/>
        </w:rPr>
        <w:t>پدران و مادران توجه دارند که اثرات تربیت فرزندان تو نوع رفتار و فعالیت هایشان فقط در محیط زندگی خانه تاثیر نمی گذارد باز تاکید می کنم جامعه نیز از این موضوع اثر می پذیرد به همین جهت سفارش می کنیم که مواظب دختر و پسرهایتان باشید و چون زین العابدین علیه السلام در حقشان دعا کنید که انشاء الله همگی خوب و با ارزش و مفید به حال پدر و مادرها و اجتماع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وَاجعَلهُم اَبراراً اَتقِیاءَ بُصَراءَ سامِعینَ مُطِیعینَ لَکَ وَ لِاَولِیائِکَ</w:t>
      </w:r>
    </w:p>
    <w:p>
      <w:pPr>
        <w:pStyle w:val="BookText"/>
        <w:rPr/>
      </w:pPr>
      <w:r>
        <w:rPr>
          <w:rFonts w:ascii="IRNazanin" w:hAnsi="IRNazanin" w:eastAsia="IRNazanin"/>
          <w:color w:val="111111"/>
          <w:sz w:val="28"/>
          <w:sz w:val="28"/>
          <w:szCs w:val="28"/>
          <w:rtl w:val="true"/>
          <w:lang w:bidi="fa-IR"/>
        </w:rPr>
        <w:t>خداوندا فرزندانم را از جمله نیکان و متقین و صاحبان بینش و حرف شنو و فرمانبرداران دستورات خودت و اولیائت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 جَمِیعَ الْمُسْلِمِینَ وَ الْمُسْلِمَاتِ وَ الْمُؤْمِنِینَ وَ الْمُؤْمِنَاتِ مِثْلَ الَّذِی سَأَلْتُکَ لِنَفْسِی وَ لِوُلْدِی فِی عَاجِلِ الدُّنْیَا وَ آجِلِ الْآخِرَةِ، إِنَّکَ قَرِیبٌ مُجِیبٌ</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خدایا به جمیع مردان و زنان مسلمان و مومن همانند آنچه را که برای خود و فرزندانم سوال کردم عطا کن هم در این دنیا و هم در آخرت زیرا که تو به ما نزدیکی و ما را اجابت می کنی</w:t>
      </w:r>
      <w:r>
        <w:rPr>
          <w:rFonts w:eastAsia="IRNazanin" w:cs="IRNazanin"/>
          <w:color w:val="111111"/>
          <w:sz w:val="28"/>
          <w:szCs w:val="28"/>
          <w:rtl w:val="true"/>
          <w:lang w:bidi="fa-IR"/>
        </w:rPr>
        <w:t>.</w:t>
      </w:r>
    </w:p>
    <w:p>
      <w:pPr>
        <w:pStyle w:val="Heading3"/>
        <w:numPr>
          <w:ilvl w:val="2"/>
          <w:numId w:val="1"/>
        </w:numPr>
        <w:rPr/>
      </w:pPr>
      <w:bookmarkStart w:id="455" w:name="__RefHeading___Toc3341877_2749589250"/>
      <w:bookmarkStart w:id="456" w:name="_Toc157"/>
      <w:bookmarkEnd w:id="455"/>
      <w:r>
        <w:rPr>
          <w:rtl w:val="true"/>
        </w:rPr>
        <w:t>زورگویی</w:t>
      </w:r>
      <w:bookmarkEnd w:id="456"/>
    </w:p>
    <w:p>
      <w:pPr>
        <w:pStyle w:val="BookText"/>
        <w:rPr/>
      </w:pPr>
      <w:r>
        <w:rPr>
          <w:rFonts w:ascii="Amiri" w:hAnsi="Amiri" w:eastAsia="Amiri" w:cs="Amiri"/>
          <w:color w:val="111111"/>
          <w:sz w:val="28"/>
          <w:sz w:val="28"/>
          <w:szCs w:val="28"/>
          <w:rtl w:val="true"/>
          <w:lang w:bidi="ar-SA"/>
        </w:rPr>
        <w:t xml:space="preserve">وَ کَمْ مِنْ بَاغٍ بَغَانِی بِمَکَایِدِهِ، وَ نَصَبَ لِی شَرَکَ مَصَایِدِهِ،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سَحَائِبِ مَکْرُوهٍ جَلَّیْتَهَا عَنِّی</w:t>
      </w:r>
      <w:r>
        <w:rPr>
          <w:rStyle w:val="FootnoteAnchor"/>
          <w:rtl w:val="true"/>
        </w:rPr>
        <w:footnoteReference w:id="121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چه زورگو و ستمگری که با مکر خویش بر من ستم نمود و دام شکارهایش را برایم 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چه بسیار ابرهای تیره شر را از من دور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زورگویی و یا به عبارتی حرف ناحق زدن در هر زمینه که باشد مذموم و گاهی که تبدیل به زورگیری و تجاوز به مال و ناموس مردم می شود حرام و در مواردی باید شخص خطا کار و متجاوز قصاص شده و یا بر او حد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زورگو سرنوشت خوبی ندارند تجریه نشان داده که عاقبت گرفتار نتیجه اعمال خویش خواهند شد و به فلاکت و بدبختی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امیرمومنان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اَلبَغیَ یُوجِبُ الدَّمارِ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زورگویی و سرکشی سبب ویرانی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 البَغیَ فَاِنَّهُ یُعَجِّلُ الصَّرعَهَ وَ یُحِلُّ بِالعامِلِ بِهِ العِبَرَ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از زورگویی بپرهیز که این کار انسان را زود به خاک می افکند و زورگو را درس عبرت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سَلَّ سَیفَ البَغیِ قُتِلَ بِهِ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کسی که اسلحه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 چماق، قمه، اسلحه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برکشد خود به وسیله آن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زورگویی گاه قدرت بازو و یا سیاسی و یا ثروت است و قرآن در یک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الْإِنْسَانَ لَیَطْغَی اَن رَآهُ استَغنی</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این انسان وقتی احساس بی نیازی و قدرت می ک ند سرکشی و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صاحبان قدرت که به زور متوسل می شوند این را هم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طَغَی وَآثَرَ الْحَیَاةَ الدُّنْیَا فَإِنَّ الْجَحِیمَ هِیَ الْمَأْوَی </w:t>
      </w:r>
      <w:r>
        <w:rPr>
          <w:rStyle w:val="FootnoteAnchor"/>
          <w:rtl w:val="true"/>
        </w:rPr>
        <w:footnoteReference w:id="122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طغیان کرده و زندگی دنیا را بر آخرت مقدم داشته جایگاهش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درکنار آیه فوق بیان مولایمان علی علیه السلام جالب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البَغیَ یقُودُ اَصحابَهُ اِلَی النّارِ</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سرکشی سرکشان را به سوی آتش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آه مظلوم ترسید که دیر و یا زود دامنگیر ظالم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زورگویان به این اندیشه نباشند که بر سکوی پیروزی ایستاده اند بلکه لبه پرتگاه دوزخ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همین دعای چهل و نهم صحیفه عبارات عجیبی را با خدای خویش در میان گذاشته که هر شخص عاقل و فهمیده بخواند درس عبرت می گیرد و متوجه می شود که خدای شاهد انتقام گیرنده آه و خون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بر من نظر فرمودی و دیدی ناتوانی ام را در برابر سختی ها و عجزم را از انتقام گرفتن آنکه قصد جنگ با من را نموده و تنهایی ام را در برابر تعداد دشمنانم و آنکه برای گرفتار ساختنم در کمین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پروردگار من پیش از آنکه از تو یاری بخواهم یاریم نمودی و پشتم را با نیرویت محکم ساختی و برندگی دشمنم را شکستی و پس از آنکه تعدادی بود تنهایش نمودی و مرا بر وی پیروز کردی و آنچه را که برایم نشانه گرفته بود به خودش برگرداندی در حالی که خشمش التیام نیافته بود و کینه اش فرو ننشسته بود او را بازگرداندی سرانگشتان خود را به دندان گزید در حالی که یارانش به وعده هایشان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دعای امام علیه السلام یادآوری این آیه مناسب است که در روز قیامت ستمگر و زورگو چنین وضعی را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وَیَوْمَ یَعَضُّ الظَّالِمُ عَلَی یَدَیْهِ یَقُولُ یَا لَیْتَنِی اتَّخَذْتُ مَعَ الرَّسُولِ سَبِیلًا یَا وَیْلَتَی لَیْتَنِی لَمْ أَتَّخِذْ فُلَانًا خَلِیلاً</w:t>
      </w:r>
      <w:r>
        <w:rPr>
          <w:rStyle w:val="FootnoteAnchor"/>
          <w:rtl w:val="true"/>
        </w:rPr>
        <w:footnoteReference w:id="1226"/>
      </w:r>
      <w:bookmarkStart w:id="457" w:name="pg3467_30294"/>
    </w:p>
    <w:p>
      <w:pPr>
        <w:pStyle w:val="BookText"/>
        <w:rPr/>
      </w:pPr>
      <w:bookmarkEnd w:id="457"/>
      <w:r>
        <w:rPr>
          <w:rFonts w:ascii="IRNazanin" w:hAnsi="IRNazanin" w:eastAsia="IRNazanin"/>
          <w:color w:val="111111"/>
          <w:sz w:val="28"/>
          <w:sz w:val="28"/>
          <w:szCs w:val="28"/>
          <w:rtl w:val="true"/>
          <w:lang w:bidi="fa-IR"/>
        </w:rPr>
        <w:t>روزی که ظالم دست خود را از روی حسرت به دندان گرفته و می گوید ای کاش با رسول خدا راهی را برگزیده بودم وای بر من ای کاش فلانی را دوست خود قرار نمی دادم امام علیه السلام در ادامه دعا عرض می کند الها چه ستمگری که با مکر خویش بر من ستم نمود و دام شکارهایش را برایم گشود و مراقبانی برایم گماشت و در کمین نشست مانند در کمین نشستن حیوان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ای خدای من که منزه و برتری دغل بازی پنهان و زشتی کارش را مشاهده کردی او را با سر در گودالی که برای شکار کنده بود انداختی و در همان پرتگاه کنده شده به دستش جایش دادی تا پس از طغیانش با ذلت در دامی افتاد که فکر می کرد مرا در آن بیفکند و اگر لطف و مرحمت تو نبود نزدیک بود من در آنچه او در آن افتاد می افتادم</w:t>
      </w:r>
      <w:r>
        <w:rPr>
          <w:rFonts w:eastAsia="IRNazanin" w:cs="IRNazanin"/>
          <w:color w:val="111111"/>
          <w:sz w:val="28"/>
          <w:szCs w:val="28"/>
          <w:rtl w:val="true"/>
          <w:lang w:bidi="fa-IR"/>
        </w:rPr>
        <w:t>.</w:t>
      </w:r>
    </w:p>
    <w:p>
      <w:pPr>
        <w:pStyle w:val="Heading3"/>
        <w:numPr>
          <w:ilvl w:val="2"/>
          <w:numId w:val="1"/>
        </w:numPr>
        <w:rPr/>
      </w:pPr>
      <w:bookmarkStart w:id="458" w:name="__RefHeading___Toc3341879_2749589250"/>
      <w:bookmarkStart w:id="459" w:name="_Toc158"/>
      <w:bookmarkEnd w:id="458"/>
      <w:r>
        <w:rPr>
          <w:rtl w:val="true"/>
        </w:rPr>
        <w:t>زهد و زاهد</w:t>
      </w:r>
      <w:bookmarkEnd w:id="459"/>
    </w:p>
    <w:p>
      <w:pPr>
        <w:pStyle w:val="BookText"/>
        <w:rPr/>
      </w:pPr>
      <w:r>
        <w:rPr>
          <w:rFonts w:ascii="Amiri" w:hAnsi="Amiri" w:eastAsia="Amiri" w:cs="Amiri"/>
          <w:color w:val="111111"/>
          <w:sz w:val="28"/>
          <w:sz w:val="28"/>
          <w:szCs w:val="28"/>
          <w:rtl w:val="true"/>
          <w:lang w:bidi="ar-SA"/>
        </w:rPr>
        <w:t>اللَّهُمَّ حَبِّبْ إِلَیَّ صُحْبَةَ الْفُقَرَاءِ، وَ أَعِنِّی عَلَی صُحْبَتِهِمْ بِحُسْنِ الصَّبْرِ وَ مَا زَوَیْتَ عَنِّی مِنْ مَتَاعِ الدُّنْیَا الْفَانِیَةِ فَاذْخَرْهُ لِی فِی خَزَائِنِکَ الْبَاقِیَةِ وَ اجْعَلْ مَا خَوَّلْتَنِی مِنْ حُطَامِهَا، وَ عَجَّلْتَ لِی مِنْ مَتَاعِهَا بُلْغَةً إِلَی جِوَارِکَ وَ وُصْلَةً إِلَی قُرْبِکَ وَ ذَرِیعَةً إِلَی جَنَّتِکَ، إِنَّکَ ذُو الْفَضْلِ الْعَظِیمِ، وَ أَنْتَ الْجَوَادُ الْکَرِیمُ</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پروردگارا علاقه هم صحبتی با فقرا را در دلم انداز و در این مسیر صبر نیکو به من عطا فرما و آنچه از متاع بی ارزش و نابود شدنی دنیا از من گرفتی آنها را برای جهان آخرت برایم ذخیره نما و آنچه از دارایی دنیا به من عنایت کرده ای و آنچه از دنیا برایم یپش انداخته ای وسیله رسیدن به جوار رحمتت و پیوستن به قربت و راهی به سوی بهشتت قرار ده زیرا که تو صاحب فضل و کرم بزرگی هستی وتویی جواد وکریم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و کلام امام زین العابدین علیه السلام معنای زهد در دنیا را در بر دارد چرا که اولا متاع دنیا را بی ارزش و نابودشدنی می داند وخود را دلبسته به آن نمی داند و ثانیا با بی اعتنایی</w:t>
      </w:r>
    </w:p>
    <w:p>
      <w:pPr>
        <w:pStyle w:val="BookText"/>
        <w:rPr/>
      </w:pPr>
      <w:r>
        <w:rPr>
          <w:rFonts w:ascii="IRNazanin" w:hAnsi="IRNazanin" w:eastAsia="IRNazanin"/>
          <w:color w:val="111111"/>
          <w:sz w:val="28"/>
          <w:sz w:val="28"/>
          <w:szCs w:val="28"/>
          <w:rtl w:val="true"/>
          <w:lang w:bidi="fa-IR"/>
        </w:rPr>
        <w:t>به زرق و برق دنیا بودن در دنیا و انجام اعمال خوب در آن را مقدمه پیوستن به جوار رحمت الهی و ورود به بهشت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کسی است که ضمن داشتن نعمت های دنیا دلبسته به آنها نباشد و بلکه آن نعمت ها را خرج آخرت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بیان صفت زاهدان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قَوْماً مِنْ أَهْلِ الدُّنْیَا وَ لَیْسُوا مِنْ أَهْلِهَا فَکَانُوا فِیهَا کَمَنْ لَیْسَ مِنْهَا عَمِلُوا فِیهَا بِمَا یُبْصِرُونَ وَ بَادَرُوا فِیهَا مَا یَحْذَرُونَ تَقَلَّبُ أَبْدَانِهِمْ بَیْنَ ظَهْرَانَیْ أَهْلِ الْآخِرَةِ وَ یَرَوْنَ أَهْلَ الدُّنْیَا یُعَظِّمُونَ مَوْتَ أَجْسَادِهِمْ وَ هُمْ أَشَدُّ إِعْظَاماً لِمَوْتِ قُلُوبِ أَحْیَائِهِمْ</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گروهی از مردم دنیایند که دنیاپرست نمی باشند پس در دنیا زندگی می کنند اما آلودگی دنیاپرستان را ندارند در دنیا با آگاهی و بصیرت عمل می کنند و در ترک زشتی ها از همه پیشی می گیرند بدن هایشان به گونه ای در تلاش و حرکت است که گویا میان مردم آخرتند اهل دنیا رامی نگرند که مرگ بدن ها را بزرگ می شمارند اما آنها مرگ دل های زندگان را بزرگتر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میل دو معنای مقابل هم هستند زهد یعنی بی میلی و میل یعنی رغبت و کشش البته زهد با بی میلی که بیمار نسبت به غذا دارد تفاوت دارد چون اشخاصی هستند که به غذا و میوه و خوراکی ها ونوشیدنی های بسیار خوشمزه بی میل اند نه به خاطر ترک دنیا بلکه به علت نارسایی های جسمانی زاهد در عین حالیکه از نعمت های متنوع دنیا تنفر ندارد اما دل به آنها نبسته و دلبستگی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ازْهَدْ فِی الدُّنْیَا یُبَصِّرْکَ اللَّهُ عَوْرَاتِهَا وَ لَا تَغْفُلْ فَلَسْتَ بِمَغْفُولٍ عَنْکَ </w:t>
      </w:r>
      <w:r>
        <w:rPr>
          <w:rStyle w:val="FootnoteAnchor"/>
          <w:rtl w:val="true"/>
        </w:rPr>
        <w:footnoteReference w:id="122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بی رغبت باش تا خدا تو را به زشتی های آن بینا سازد و بی خبر مباش که از تو غافل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 نبستن به نعمت های دنیا و عبور از کنار آنها با صفا شدن دل از زنگارها و غبارها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علاقه مند هستند به مقام حکمت و بصیرت باطن برسند مطمئن باشند با دلبستگی به دنیا امکان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زَهَدَ فِی الدُّنیا اَثبَتَ اللهُ الحِکمَهَ فِی قَلبِهِ وَ اَنطَقَ بِها لِسانُهُ وَ بَصَّرَهُ عُیُوبَ الدُّنیا دائَها وَ دَوَائَها وَ اَخرَجَهُ مِنَ الدُّنیا سالِماً اِلی دارِ السَّلامِ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هر کس زهد در دنیا نماید خداوند تبارک و تعالی حکمت را در قلبش ثابت می کند زبانش را گویا می نماید و بینای به عیوب دنیا می گردد به طوری که در دو دوای دنیا را می شناسد و با ایمانی سالم از دنیا به خانه سلامتی و آرامش یعنی جهان آخرت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نگردی آشنا زین پرده رمزی نشنوی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نامحرم نباشد جام پیغام سروش</w:t>
      </w:r>
    </w:p>
    <w:p>
      <w:pPr>
        <w:pStyle w:val="BookText"/>
        <w:rPr/>
      </w:pPr>
      <w:r>
        <w:rPr>
          <w:rFonts w:ascii="IRNazanin" w:hAnsi="IRNazanin" w:eastAsia="IRNazanin"/>
          <w:color w:val="111111"/>
          <w:sz w:val="28"/>
          <w:sz w:val="28"/>
          <w:szCs w:val="28"/>
          <w:rtl w:val="true"/>
          <w:lang w:bidi="fa-IR"/>
        </w:rPr>
        <w:t>گوش کن پند ای پسر وز بهر دنیا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گفتمت چون در حدیثی گر توانی داشت گوش</w:t>
      </w:r>
    </w:p>
    <w:p>
      <w:pPr>
        <w:pStyle w:val="BookText"/>
        <w:rPr/>
      </w:pPr>
      <w:r>
        <w:rPr>
          <w:rFonts w:ascii="IRNazanin" w:hAnsi="IRNazanin" w:eastAsia="IRNazanin"/>
          <w:color w:val="111111"/>
          <w:sz w:val="28"/>
          <w:sz w:val="28"/>
          <w:szCs w:val="28"/>
          <w:rtl w:val="true"/>
          <w:lang w:bidi="fa-IR"/>
        </w:rPr>
        <w:t>شاید بعضی برداشت غلطی از زهد داشته باشند و فکر کنند اگر حلال خدا را بر خود حرام کردند زاهدند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وَالطَّیِّبَاتِ</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بگو چه کسی زینت هایی که خدا برای بندگانش آفریده و همچنین روزی های پاکیزه را تحریم کرده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 زهد آن نیست که زاهد مال را ضایع کند و چیزهای حلال را بر خورد حرام کند بلکه زهد در دنیا به این معنی است که به آنچه در اختیار داری بیشتر از آنچه نزد خداوند است اطمینان نداشته باشی</w:t>
      </w:r>
      <w:r>
        <w:rPr>
          <w:rFonts w:eastAsia="IRNazanin" w:cs="IRNazanin"/>
          <w:color w:val="111111"/>
          <w:sz w:val="28"/>
          <w:szCs w:val="28"/>
          <w:rtl w:val="true"/>
          <w:lang w:bidi="fa-IR"/>
        </w:rPr>
        <w:t>.</w:t>
      </w:r>
      <w:r>
        <w:rPr>
          <w:rStyle w:val="FootnoteAnchor"/>
          <w:rtl w:val="true"/>
        </w:rPr>
        <w:footnoteReference w:id="1232"/>
      </w:r>
      <w:bookmarkStart w:id="460" w:name="pg3467_30297"/>
    </w:p>
    <w:p>
      <w:pPr>
        <w:pStyle w:val="Heading2"/>
        <w:numPr>
          <w:ilvl w:val="1"/>
          <w:numId w:val="1"/>
        </w:numPr>
        <w:rPr/>
      </w:pPr>
      <w:bookmarkStart w:id="461" w:name="__RefHeading___Toc3341881_2749589250"/>
      <w:bookmarkStart w:id="462" w:name="_Toc159"/>
      <w:bookmarkEnd w:id="460"/>
      <w:bookmarkEnd w:id="461"/>
      <w:r>
        <w:rPr>
          <w:rtl w:val="true"/>
        </w:rPr>
        <w:t>حرف س</w:t>
      </w:r>
      <w:bookmarkEnd w:id="462"/>
    </w:p>
    <w:p>
      <w:pPr>
        <w:pStyle w:val="Heading3"/>
        <w:numPr>
          <w:ilvl w:val="2"/>
          <w:numId w:val="1"/>
        </w:numPr>
        <w:rPr/>
      </w:pPr>
      <w:bookmarkStart w:id="463" w:name="__RefHeading___Toc3341883_2749589250"/>
      <w:bookmarkStart w:id="464" w:name="_Toc160"/>
      <w:bookmarkEnd w:id="463"/>
      <w:r>
        <w:rPr>
          <w:rtl w:val="true"/>
        </w:rPr>
        <w:t>سجده</w:t>
      </w:r>
      <w:bookmarkEnd w:id="464"/>
    </w:p>
    <w:p>
      <w:pPr>
        <w:pStyle w:val="BookText"/>
        <w:rPr/>
      </w:pPr>
      <w:r>
        <w:rPr>
          <w:rFonts w:ascii="Amiri" w:hAnsi="Amiri" w:eastAsia="Amiri" w:cs="Amiri"/>
          <w:color w:val="111111"/>
          <w:sz w:val="28"/>
          <w:sz w:val="28"/>
          <w:szCs w:val="28"/>
          <w:rtl w:val="true"/>
          <w:lang w:bidi="ar-SA"/>
        </w:rPr>
        <w:t>وَ اعْمُرْ لَیْلِی بِإِیقَاظِی فِیهِ لِعِبَادَتِکَ، وَ تَفَرُّدِی بِالتَّهَجُّدِ لَکَ، وَ تَجَرُّدِی بِسُکُونِی إِلَیْکَ</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خدایا شبم را آباد کن به بیدار ماندن برای بندگی ات و خلوت نمودن برای نماز شب و مناجاتت و آرامش گرفتن فقط با تو</w:t>
      </w:r>
    </w:p>
    <w:p>
      <w:pPr>
        <w:pStyle w:val="BookText"/>
        <w:rPr/>
      </w:pPr>
      <w:r>
        <w:rPr>
          <w:rFonts w:ascii="IRNazanin" w:hAnsi="IRNazanin" w:eastAsia="IRNazanin"/>
          <w:color w:val="111111"/>
          <w:sz w:val="28"/>
          <w:sz w:val="28"/>
          <w:szCs w:val="28"/>
          <w:rtl w:val="true"/>
          <w:lang w:bidi="fa-IR"/>
        </w:rPr>
        <w:t>یکی از چیزهایی باعث آبادانی شب مومن می شود بیداری و مناجات و نماز شب و سر به خاک ساییدن است سجده یعنی بالاترین مرتبه تواضع و خضوع به درگاه پروردگار</w:t>
      </w:r>
    </w:p>
    <w:p>
      <w:pPr>
        <w:pStyle w:val="BookText"/>
        <w:rPr/>
      </w:pPr>
      <w:r>
        <w:rPr>
          <w:rFonts w:ascii="IRNazanin" w:hAnsi="IRNazanin" w:eastAsia="IRNazanin"/>
          <w:color w:val="111111"/>
          <w:sz w:val="28"/>
          <w:sz w:val="28"/>
          <w:szCs w:val="28"/>
          <w:rtl w:val="true"/>
          <w:lang w:bidi="fa-IR"/>
        </w:rPr>
        <w:t>خداوند در توصیف اهل ایمان می فرماید</w:t>
      </w:r>
    </w:p>
    <w:p>
      <w:pPr>
        <w:pStyle w:val="BookText"/>
        <w:rPr/>
      </w:pPr>
      <w:r>
        <w:rPr>
          <w:rFonts w:ascii="Amiri" w:hAnsi="Amiri" w:eastAsia="Amiri" w:cs="Amiri"/>
          <w:color w:val="111111"/>
          <w:sz w:val="28"/>
          <w:sz w:val="28"/>
          <w:szCs w:val="28"/>
          <w:rtl w:val="true"/>
          <w:lang w:bidi="ar-SA"/>
        </w:rPr>
        <w:t xml:space="preserve">سِیمَاهُمْ فِی وُجُوهِهِمْ مِنْ أَثَرِ السُّجُودِ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در چهره هایشان اثر و نشان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لَاَکرَهُ لِلرَّجُلِ اَن تُری جَبهَتُهُ جُلحاءَ لَیسَ فِیها شَیءٌ مِن اَثَرِ السُّجُودِ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من برای مرد نمی پسندم که بالای پیشانیش صاف دیده شود و اثری از سجود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علیه السلام به آن معنا نیست که بعضی آنقدر به پیشانی فشار بیاورند که همه جا انگشت نما باشند و به عبارتی ریاکارانه نباشد و شاید منظور امیرالمومنین علی علیه السلام از کسانی است که اهل سجده و عبادت نیستند و یا سجده های طولانی و مستحب به جا نمی آورند والا سجده ریایی حتی مورد ملامت هم قرار گرفته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 رسول خدا مردی را دید که پیشانیش زخم شده است فرمود هر که از در زور با خدا درآید خداوند او را مغلوب کند و هر که از در فریب با خدا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فریبش دهد چرا پیشانیت را از زمین دور نمی داری و چرا صورتت را زشت کرده ای ؟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امام سجاد علیه السلام همان طور که از نام شریفشان پیداست زیاد اهل سجده بود که لقب سیدالساجدین گرفت یک روز همراه غلامش به صحرا رفت غلامش در پی آن گرامی روانه شد دید که روی سنگی سخت و درشت به سجده افتاده است برشمرد و دید هزار مرتبه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تَعَبُّدًا وَ رِقّاً لا اِلَهَ اِلّا اللهُ اِیماناً وَ صِدقاً</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آن گاه سر از سجده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شرح حال پدر بزرگوار 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به یاد هر یک از نعمت هایی که خدا به او داده بود می افتاد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ای ازکتاب خدای عزوجل که در آن سجده بود تلاوت می کرد به سجده می افتاد هر شر و کیدی را خدای تعالی از او دفع می کرد سجده می نمود از هر نماز واجبی که فراغت می یافت سجده می کرد هرگاه موفق می شد میان دو نفر را اصلاح دهد سجده می کرد در تمام سجده گاه های بدنش اثر سجده بود و از همین رو سجاد نام گرفت</w:t>
      </w:r>
      <w:r>
        <w:rPr>
          <w:rFonts w:eastAsia="IRNazanin" w:cs="IRNazanin"/>
          <w:color w:val="111111"/>
          <w:sz w:val="28"/>
          <w:szCs w:val="28"/>
          <w:rtl w:val="true"/>
          <w:lang w:bidi="fa-IR"/>
        </w:rPr>
        <w:t xml:space="preserve">. </w:t>
      </w:r>
      <w:r>
        <w:rPr>
          <w:rStyle w:val="FootnoteAnchor"/>
          <w:rtl w:val="true"/>
        </w:rPr>
        <w:footnoteReference w:id="123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دانیم چیزی که باعث سقوط شیطان شد نافرمانی خدا در سجده بود پس معلوم می شود که همه کسانی که اهل نماز نیستند و سر به خاک نمی سایند دنباله رو شیطانند و طبق بیان امام صادق علیه السلام شیطان از ترک سجده خود غصه می خورد مخصوصا وقتی می بیند مرد و یا زن با ایمانی در خلوت و دور از چشم خلق در حال سجده خدا را بندگی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اِذا اطالَ السُّجُودَ حَیثُ لا یَراهُ اَحَدٌ قالَ الشیطانُ واویَلاهُ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اَطاعُوا وَ عَصَیتُ وَ سَجَدُوا وَ اَبَیتُ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هرگاه بنده در جایی که کسی او را نمی بیند سجده طولانی کند 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آنان فرمان بردند و من نافرمانی کردم و سجده کردند و من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سجده ای کامل است؟ سجده ای که طولانی باشد یا سجده ای که لحن و سوز مناجات و عبارات زیبا برای سجده کننده باشد؟ دیدگاه صحیح آن است که در حال سجده دل از همه علایق غیر خدا تخلیه شدن و از رذایل اخلاقی منزه گشتن و به تعبیر مولایمان علی علیه السلام هم سجده جسمانی باشد و هم روحانی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خَسِرَ وَاللهِ مَن اَتی بَحَقیقَهِ السُّجودِ وَ لَو کانَ فِی العُمُرِ مَرَّهً واحِدَهً</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به خدا قسم زیانکار نباشد هر که حتی در تمام عمر یکبار سجده حقیقی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امیرالمومنین علیه السلام فرمود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از گذاشتن قسمت های شریف صورت بر خاک و نهادن کف دست ها و زانوها و نوک پاها به زمین با خشوع قلب و نیت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سجود روحانی خالی کردن دل است از امور فانی و روی آوردن با تمام وجود به آنچه ماندنی وجاویدان است و برکندن لباس کبر و غرور و بریدن علایق و تعلقات دنیوی و آراسته شدن به خلق و خوی های پیامبر صلی الله علیه و آله وسلم </w:t>
      </w:r>
      <w:r>
        <w:rPr>
          <w:rStyle w:val="FootnoteAnchor"/>
          <w:rtl w:val="true"/>
        </w:rPr>
        <w:footnoteReference w:id="124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جمع بین سجده جسمانی و روحانی شود به حقیقت سجود نایل شده و بیان امام صادق علیه السلام مصداق پیدا می کند و ما عاجزانه از خداوند توفیق چنین سجده هایی را طلب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باقی می ماندو آن عبارت است از اینکه چرا فقط به خاک و زمین سجده کنیم؟ پاسخ امام صادق علیه السلام خواندنی است و جوابی هم برای کسانی است که بر غیر خاک و زمین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سجده بر چه چیزهایی جایز است و بر چه چیزهایی جایز نیست؟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لَا یَجُوزُ إلَّا عَلَی الْأَرْضِ أَوْ عَلَی مَا أَنْبَتَتِ الْأَرْضُ إِلَّا مَا أکل اَوْ لُبِسَ فَقَالَ لَهُ جُعِلْتُ فداک مَا الْعِلَّةُ فِی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السُّجُودَ خُضُوعٌ لِلَّهِ عَزَّ وَجَلَّ فَلاَ یَنْبَغِی أَنْ یکون عَلَی مَا یؤکل وَیَلْبَسُ لِأَنَّ أَبْنَاءَ الدُّنْیَا عَبِیدُ مَا یأکلون وَیَلْبَسُونَ وَالسَّاجِدُ فِی سُجُودِهِ فِی عِبَادَةِ اللَّهِ عَزَّ وَجَلَّ فَلاَ یَنْبَغِی أَنْ یَضَعَ جَبْهَتَهُ فِی سُجُودِهِ عَلَی مَعْبُودِ أَبْنَاءِ الدُّنْیَا الَّذِینَ اغْتَرُّوا بِغُرُورِهَا وَ السُّجُودُ عَلَی الاَرضِ اَفضَلُ لِاَنَّهُ اَبلَغُ فِی التَّواضُعِ وَ الخُضُوعِ لِلهِ عَزَّوَجَلَّ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سجده کردن جز بر زمین یا آنچه از زمین می روید به جز خوردنی ها یا پوشیدنی هایش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علت این امر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خضوع در برابر خدای عزوجل است بنابراین سزاوار نیست که بر انچه خوردنی و پوشیدنی است سجده شود زیرا دنیاپرستان بنده خوراک و پوشاکند و کسی که سجده می کند در حال سجده خدای تعالی را می پرستد پس سزاوار نیست که در سجده پیشانی خود را بر معبود دنیا پرستان فریفه دنیا بگذارد سجده کردن بر زمین بهتر است چون تواضع و خضوع در برابر خدای عزوجل را بیشتر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اوج عبادت بندگان مومن خداست و کاری است عام و جهان شمول چرا که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یَسْجُدُ مَنْ فِی السَّمَاوَاتِ وَالْأَرْضِ </w:t>
      </w:r>
      <w:r>
        <w:rPr>
          <w:rStyle w:val="FootnoteAnchor"/>
          <w:rtl w:val="true"/>
        </w:rPr>
        <w:footnoteReference w:id="1243"/>
      </w:r>
      <w:bookmarkStart w:id="465" w:name="pg3467_30301"/>
    </w:p>
    <w:p>
      <w:pPr>
        <w:pStyle w:val="BookText"/>
        <w:rPr/>
      </w:pPr>
      <w:bookmarkEnd w:id="465"/>
      <w:r>
        <w:rPr>
          <w:rFonts w:ascii="IRNazanin" w:hAnsi="IRNazanin" w:eastAsia="IRNazanin"/>
          <w:color w:val="111111"/>
          <w:sz w:val="28"/>
          <w:sz w:val="28"/>
          <w:szCs w:val="28"/>
          <w:rtl w:val="true"/>
          <w:lang w:bidi="fa-IR"/>
        </w:rPr>
        <w:t>هر چه در آسمان ها و زمین است سجده خدا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به ذکری از ذکرهای امام سجاد علیه السلام در حال سجده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داخل حجر اسماعیل کنار کعبه معظمه شدم امام زین العابدین علیه السلام را دیدم که در حال سجده کلامی را تکرار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عُبَیدَکَ بِفِنائِکَ مِسکِینُکَ بِفِنائِکَ فَقِیرُکَ بِفِنِائِکَ</w:t>
      </w:r>
    </w:p>
    <w:p>
      <w:pPr>
        <w:pStyle w:val="BookText"/>
        <w:rPr/>
      </w:pPr>
      <w:r>
        <w:rPr>
          <w:rFonts w:ascii="IRNazanin" w:hAnsi="IRNazanin" w:eastAsia="IRNazanin"/>
          <w:color w:val="111111"/>
          <w:sz w:val="28"/>
          <w:sz w:val="28"/>
          <w:szCs w:val="28"/>
          <w:rtl w:val="true"/>
          <w:lang w:bidi="fa-IR"/>
        </w:rPr>
        <w:t>پروردگارا بنده کوچک و دردمند و فقیر تو به آستانه رحمتت رو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 گوید بعد از آن هرگونه بلا و مرضی که برایم واقع شد چون به نماز ایستادم بعد سر به سجده نهادم و این کلمات را گفتم بهبودیافتم و مشکل من حل شد</w:t>
      </w:r>
      <w:r>
        <w:rPr>
          <w:rFonts w:eastAsia="IRNazanin" w:cs="IRNazanin"/>
          <w:color w:val="111111"/>
          <w:sz w:val="28"/>
          <w:szCs w:val="28"/>
          <w:rtl w:val="true"/>
          <w:lang w:bidi="fa-IR"/>
        </w:rPr>
        <w:t xml:space="preserve">. </w:t>
      </w:r>
      <w:r>
        <w:rPr>
          <w:rStyle w:val="FootnoteAnchor"/>
          <w:rtl w:val="true"/>
        </w:rPr>
        <w:footnoteReference w:id="1244"/>
      </w:r>
    </w:p>
    <w:p>
      <w:pPr>
        <w:pStyle w:val="Heading3"/>
        <w:numPr>
          <w:ilvl w:val="2"/>
          <w:numId w:val="1"/>
        </w:numPr>
        <w:rPr/>
      </w:pPr>
      <w:bookmarkStart w:id="466" w:name="__RefHeading___Toc3341885_2749589250"/>
      <w:bookmarkStart w:id="467" w:name="_Toc161"/>
      <w:bookmarkEnd w:id="466"/>
      <w:r>
        <w:rPr>
          <w:rtl w:val="true"/>
        </w:rPr>
        <w:t>سخاوت</w:t>
      </w:r>
      <w:bookmarkEnd w:id="467"/>
    </w:p>
    <w:p>
      <w:pPr>
        <w:pStyle w:val="BookText"/>
        <w:rPr/>
      </w:pPr>
      <w:r>
        <w:rPr>
          <w:rFonts w:ascii="Amiri" w:hAnsi="Amiri" w:eastAsia="Amiri" w:cs="Amiri"/>
          <w:color w:val="111111"/>
          <w:sz w:val="28"/>
          <w:sz w:val="28"/>
          <w:szCs w:val="28"/>
          <w:rtl w:val="true"/>
          <w:lang w:bidi="ar-SA"/>
        </w:rPr>
        <w:t>وَ أَلْبِسْنِی زِینَةَ الْمُتَّقِینَ، فِی بَسْطِ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 إِلَی الْفَضِیلَةِ، وَ إِیثَارِ التَّفَضُّلِ</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خداوندا لباس زینت پرهیزکاران را به من بپوشان در توسعه دادن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گرفتن به سوی فضیلت و ایثار و احسان و بخشش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بین فضایل اخلاقی برای انسان سخاوتمند امتیاز خاصی قایل است گرچه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باعث می شود که شخص بخشنده از عذاب دنیا و شدت عذاب آخرت در امان باشد به این دو روایت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عَزَّوَجَلَّ اِلی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تَقتُلِ السّامِرِیَّ فَاِنَّهُ سَخِیٌّ </w:t>
      </w:r>
      <w:r>
        <w:rPr>
          <w:rStyle w:val="FootnoteAnchor"/>
          <w:rtl w:val="true"/>
        </w:rPr>
        <w:footnoteReference w:id="124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به موسی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را نکش زیرا او بخشنده و سخی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به فرزند حاتم طائی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عَن اَبِیکَ العَذابُ الشَّدیدُ لِسَخاءِ نَفسِهِ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عذاب سخت از پدر تو چون بخشنده بود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دو روایت آمده که عده ای اسیر یاغی و سرکشی را نزد رسول خدا صلی الله علیه و 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امیر مومنان علی علیه السلام دستور داد گردنشان را بزند و سپس فرمود یک نفر از آنان را جدا کندو او را نکشد آن مرد گفت چرا مرا ازدوستانم جدا کردی در حالی که گناه همه ما یکسان است؟</w:t>
      </w:r>
    </w:p>
    <w:p>
      <w:pPr>
        <w:pStyle w:val="BookText"/>
        <w:rPr/>
      </w:pPr>
      <w:r>
        <w:rPr>
          <w:rFonts w:ascii="IRNazanin" w:hAnsi="IRNazanin" w:eastAsia="IRNazanin"/>
          <w:color w:val="111111"/>
          <w:sz w:val="28"/>
          <w:sz w:val="28"/>
          <w:szCs w:val="28"/>
          <w:rtl w:val="true"/>
          <w:lang w:bidi="fa-IR"/>
        </w:rPr>
        <w:t>پیامبر فرمود خدای عزوجل به من وحی فرمود که تو بخشنده قوم خود هستی و تو را نکشم مرد گفت پس من نیز گواهی می دهم که خدایی جز الله نیست و تو رسول خدا هستی</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برخورد ما نیز با آدم های سخاوتمند و غیر آنها باید متفاوت باشد یعنی اگر در بین مردم انسان های سخی و اهل ریزش سراغ داریم گرچه اهل لغزش باشند احترام ویژه قایل شویم چون همین صفت روزی سبب نجاتشان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تَجافُوا عَن ذَنبِ السَّخِیَّ فَاِنَّ اللهَ آخِذٌ بِیَدِهِ کُلَّما عَثَرَ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از خطای انسان سخاوتمند در گذرید زیرا که هر بار بلغزد خداوند دست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آنقدر شیرین و لطیف است که اگر طرف سرا پا نقص و عیب باشد صفت جود و بخشش همه عیب هایش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اَلسَّخاءُ سِترُ العُیُوبِ </w:t>
      </w:r>
      <w:r>
        <w:rPr>
          <w:rStyle w:val="FootnoteAnchor"/>
          <w:rtl w:val="true"/>
        </w:rPr>
        <w:footnoteReference w:id="125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 و بخشش پوشاننده عیب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صفت بخشندگی سبب جذب قلوب و ایجاد محبت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کِثرَهُ السَّخاءِ تُکِثُر الاُولِیاءَ وَ تَسصَلِحُ الاَعداءَ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جود و بخشش زیاد بر شمار دوستان می افزاید و دشمنان را به آشتی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بعضی انسان ها به خاطر بعضی صفات پسندیده ای که دارند یک امر فطری است گرچه خود دارای آن صفات حمیده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انسان عادل مورد علاقه تمامی مردم است از هر نژاد و زبان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اعتقاد ما بر این است که وقتی ولی نعمتمان حضرت صاحب الزمان علیه السلام ظهور نماید چون سرلوحه کارهایش بسط و توسعه عدالت در سطح گیتی است همه مردم جهان در هر آیین و مذهبی که باشند به آن بزرگوار ایمان می آورند و اظهار ارادت به حضرت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سخاوت نیز چون عدالت محبوب دل هاست و شخص سخی هر که باشد دوست داشتنی و دارای کرامت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اَلسَّخِیُّ قَریبٌ مِنَ اللهِ قَریبٌ مِنَ النّاسِ قَریبٌ مِنَ الجِنَّهِ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شخص بخشنده به خدا مردم و بهشت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نمونه ای از سخاوت سالار شهیدان حضرت حسین علیه السلام دقت کنید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عیادت اسامه بن زید رفت اسامه تا چشمش به امام حسین علیه السلام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 وای از غم و اندوه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غم تو از چیست؟ عرض کرد قرض سنگینی که به گردن دارم و آن شصت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آن را می پردازم اسامه گفت می ترسم اجل مهلتم ندهد فرمود مطمئن باش که تو زنده هستی و من قرض تو را خواهم داد راوی میگوید امام علیها السلام قبل از مرگ اسامه تمام قرض او را رد کرد</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مردی از صحرانشینان عرب وارد مدینه شد و سراغ بهترین شخص را از جود و کرم گرفت به او گفتند گمشده ات حضرت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وحضرت را در حال نماز مشاهده کرد در کنار امام علیه السلام قرار گرفت و نیاز خود را در چند بیعت شعر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مسجد به خانه آمد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ازمال حجاز چیزی باقی مانده؟ عرض کرد بله چهار هزار دینار امام علیه السلام فرمود همه را بیاور کسی هست که از ما سزاوارتر است و به آن محتاج می باشد حضرت حسین علیه السلام درب خانه را نیمه باز کرد و پول ها را به اعرابی داد و بی شک منظور آن بزرگوار از این عمل آن بود که چشم اعرابی به چشم او نیفتد و خجالت نکشد اعرابی پول ها را گرفت و گریه کرد و گفت مگر کم عطا کردی که چنین میکنی می گریم که چگونه این دست های پربرکت و بخشنده زیر خاک خواهد رفت</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لَاَستَحیِی مِنَ اللهِ اَن اَساَلُ لِاَمنِ مِن اِخوانِی الجَنَّهِ وَ اَبخَلُ عَلَیهِ بِالدُّنیا فَاِذاَ کانَ یَومُ القِیامَهِ قِیلِ لِی لَو کانَتِ الجَّنَهُ بِیَدِکَ لَکُنت بِها اَبخَلُ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من از خداوند تبارک و تعالی حیا می کنم که برای برادران ایمانی خود طلب بهشت را بکنم اما در کمک کردن به آنها در امور دنیا و مادی بخل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به من بگویند که اگر بهشت در اختیار تو بود بخل بیشتری به خرج می دادی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شاعر مدح امام سجاد علیه السلام را کرد و بعد گفت من مدح شم را می کنم به این امید که وسیله ای شوید نزد رسول خدا صلی الله علیه و آله وسلم تا در روز قیامت از من شفاعت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468" w:name="pg3467_30305"/>
    </w:p>
    <w:p>
      <w:pPr>
        <w:pStyle w:val="BookText"/>
        <w:rPr/>
      </w:pPr>
      <w:bookmarkEnd w:id="468"/>
      <w:r>
        <w:rPr>
          <w:rFonts w:ascii="IRNazanin" w:hAnsi="IRNazanin" w:eastAsia="IRNazanin"/>
          <w:color w:val="111111"/>
          <w:sz w:val="28"/>
          <w:sz w:val="28"/>
          <w:szCs w:val="28"/>
          <w:rtl w:val="true"/>
          <w:lang w:bidi="fa-IR"/>
        </w:rPr>
        <w:t>قصیده ای سرود امام زین العابدین علیه السلام فرمود ما عاجزیم که ثواب این عمل تو را بدهیم ولی خداوند عاجز نیست که پاداش عمل تو را بدهد و بعد آن حضرت چهارصد هزار درهم به او صله داد و فرمود بگیر اینها را ای ابالمستهل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گفت هر چه شما مرحمت فرمایید برای من عزت و شرف است اما اگر می خواهید لطف بیشتر در حق من کنید یکی از لباس های تن خود را که به خاطر چسبیدن به بدن مطهر شما تبرک شده به من عطا فرمایید امام علیه السلام فورا از جا برخاست و لباس تنش را به او عطا فرمود و بعد در پیشگاه پروردگار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این کمیت جان و زن و فرزندش را به خاطر آل رسول تو و ذریه پیامبرت به خطر انداخته و حقایقی را که دیگران کتمان می کنند ابراز می دارد خداوندا او را سعادتمند و جزای خیر در دنیا و آخرت عنایت فرما که عاجزیم از پاداش به او کمیت می گوید همیشه از برکت دعای آن حضرت حظ می بردم</w:t>
      </w:r>
      <w:r>
        <w:rPr>
          <w:rFonts w:eastAsia="IRNazanin" w:cs="IRNazanin"/>
          <w:color w:val="111111"/>
          <w:sz w:val="28"/>
          <w:szCs w:val="28"/>
          <w:rtl w:val="true"/>
          <w:lang w:bidi="fa-IR"/>
        </w:rPr>
        <w:t xml:space="preserve">. </w:t>
      </w:r>
      <w:r>
        <w:rPr>
          <w:rStyle w:val="FootnoteAnchor"/>
          <w:rtl w:val="true"/>
        </w:rPr>
        <w:footnoteReference w:id="1256"/>
      </w:r>
    </w:p>
    <w:p>
      <w:pPr>
        <w:pStyle w:val="Heading3"/>
        <w:numPr>
          <w:ilvl w:val="2"/>
          <w:numId w:val="1"/>
        </w:numPr>
        <w:rPr/>
      </w:pPr>
      <w:bookmarkStart w:id="469" w:name="__RefHeading___Toc3341887_2749589250"/>
      <w:bookmarkStart w:id="470" w:name="_Toc162"/>
      <w:bookmarkEnd w:id="469"/>
      <w:r>
        <w:rPr>
          <w:rtl w:val="true"/>
        </w:rPr>
        <w:t>سخن چینی</w:t>
      </w:r>
      <w:bookmarkEnd w:id="470"/>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لِی مَکْراً عَلَی مَنْ کَایَدَنِی، وَ قُدْرَةً عَلَی مَنِ اضْطَهَدَنِی، وَ تَکْذِیباً لِمَنْ قَصَبَنِی، وَ سَلَامَةً مِمَّنْ تَوَعَّدَنِی</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ای در مقابل حیله کنندگان به من بده و نیرویی بر کسی که در تنگنایم گذارد و تکذیب گفتار هر که عیب جویی و بد گویی ام نماید و تندرستی از شر کسی که مرا تهدید می نماید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باید چون امام سجاد علیه السلام از شر عیب جویان و بدگویان و سخن چینان به خدا پناه برد که در غیر اینصورت جان و جسم و آبرو و حیثیت انسان در خطر قرار خواهد</w:t>
      </w:r>
    </w:p>
    <w:p>
      <w:pPr>
        <w:pStyle w:val="BookText"/>
        <w:rPr/>
      </w:pPr>
      <w:r>
        <w:rPr>
          <w:rFonts w:ascii="IRNazanin" w:hAnsi="IRNazanin" w:eastAsia="IRNazanin"/>
          <w:color w:val="111111"/>
          <w:sz w:val="28"/>
          <w:sz w:val="28"/>
          <w:szCs w:val="28"/>
          <w:rtl w:val="true"/>
          <w:lang w:bidi="fa-IR"/>
        </w:rPr>
        <w:t>گرفت چرا که عده ای از خدا بی خبر بنا دارند با حرف های خود و پشت سر گویی هایشان خانواده ها را به جان هم اندازند و زندگی ها را از هم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قشر ا زجامعه جزو بدترین و پست ترین افراد هستند و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بِشراِرِکُم؟ قاُلوا 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اَلمَشَّاوُونَ بِالنَّمیمَهِ اَلمُفَرِّقُونَ بَینَ الاَحِبَّهِ الباغُونَ لِلبُراءِ العَیبِ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آیا شما را از آدمهای شر بین خودتان آگاه نکنم؟ عرض کردند چرا ای رسول خدا فرمود کسانی که سخن چینی می کنند آنان که میان دوستان جدایی می افکنند کسانی که برای افراد پاک و بی گناه عیب می 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چینی حذر کنید که سخن چینی موجب عذاب قبر می شود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امام صادق علیه السلام در نامه ای برای نجاشی فرماندار اهواز نوشت از سعایت کنندگان و سخن چینان بپرهیز و مواظب باش فردی از آنها تو را نلغزاند و مبادا خداوند روزی یا شبی تو را ببیند که از این جماعت اظهار نظری و دخالتی را که در این صورت خداوند بر تو غضب خواهد کرد و بی آبرویت می کند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شاید خواننده گرامی از ذهنش بگذرد که شخص گرفتار به این رذیله چاره کارش چیست؟ بنده عرض می کنم یکی از راهکارهای از بین بردن این حالت زشت نفسانی استفاده از ضد آن است یعنی اقدام به حل اختلاف و اصلاح ذات 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در محضر رسول الله صلی الله علیه و آله وسلم از قساوت قلب خویش شکایت کرد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یَلیِنَ قَلبُکَ فَاطعِمِ المِسکینَ وَ اَمسِح رَاسَ الیَتیِمِ</w:t>
      </w:r>
      <w:r>
        <w:rPr>
          <w:rStyle w:val="FootnoteAnchor"/>
          <w:rtl w:val="true"/>
        </w:rPr>
        <w:footnoteReference w:id="126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تصمیم گرفتی که دلت را نرم کنی به بینوایان اطعام کن و بر سر بچه های یتیم دست نوازش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پیامبر صلی الله علیه و آله وسلم برای معالجه طرف از قساوت دستور عمل به ضدش را داد حالا بر شخص سخن چین لازم است تا اختلافات خانوادگی را جستجو کند و مشکل دوستان را در کسب و تجارت حل کند تا انشاء الله در گذشت زمان دلش از رذیله سخن چینی و نمامی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عزم با جزم است و اصرار نداشتن به ادامه گناه بزرگ سخن چینی چون اگر سخن چین و یا آلوده به هر گناه دیگر بر کار خویش اصرار ورزد به گناهان بزرگتر گرفتار می شود تا جایی که راه برگشت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المَعاصِیَ یَستُولِی بِها الخِذلانُ عَلی صاحِبِها حَتّی تُوقِعهُ بِما هُوَ اَعظَمُ مِنها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به وسیله گناهان خذلان و زبونی بر گناهکار مستولی می شود تا جایی که او را در گناهان بزرگتر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اراده را تقویت کردو هراس به خود راه نداد تا به هدف که ترک سخن چینی است 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وقتی به واژه عزم می رسد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وَ العَزیمَهُ عَقدُ القَلبِ عَلی اِمضاءِ الاَمرِ عزیمت و عزیمت عبارت است از عقد قلب بر امضا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اینگونه موارد بنده اش را کمک می کند به خصوص وقتی می بیند یک انسان از صفت رذیله ای مثل نمامی و به هم ریختن خانواده ها رنج می برد او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ما می آموزد که به خدای خویش عرض کنیم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للَّهُمَّ إنَّکَ أَعْلَمُ بِمَا عَمِلْتُ فَاغْفِرْ لِی مَا عَلِمْتَ، وَاصْرِفْنِی بِقُدْرَتِکَ إلَی مَا أَحْبَبْتَ</w:t>
      </w:r>
      <w:bookmarkStart w:id="471" w:name="pg3467_30308"/>
    </w:p>
    <w:p>
      <w:pPr>
        <w:pStyle w:val="BookText"/>
        <w:rPr/>
      </w:pPr>
      <w:bookmarkEnd w:id="471"/>
      <w:r>
        <w:rPr>
          <w:rFonts w:ascii="IRNazanin" w:hAnsi="IRNazanin" w:eastAsia="IRNazanin"/>
          <w:color w:val="111111"/>
          <w:sz w:val="28"/>
          <w:sz w:val="28"/>
          <w:szCs w:val="28"/>
          <w:rtl w:val="true"/>
          <w:lang w:bidi="fa-IR"/>
        </w:rPr>
        <w:t>خداوندا توبه آنچه من انجام داده ام داناتری پس آنچه از من می دانی ببخش و به نیرویت مرا به آنچه دوست داری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باز در آن همان دعا عرض میکند</w:t>
      </w:r>
    </w:p>
    <w:p>
      <w:pPr>
        <w:pStyle w:val="BookText"/>
        <w:rPr/>
      </w:pPr>
      <w:r>
        <w:rPr>
          <w:rFonts w:ascii="Amiri" w:hAnsi="Amiri" w:eastAsia="Amiri" w:cs="Amiri"/>
          <w:color w:val="111111"/>
          <w:sz w:val="28"/>
          <w:sz w:val="28"/>
          <w:szCs w:val="28"/>
          <w:rtl w:val="true"/>
          <w:lang w:bidi="ar-SA"/>
        </w:rPr>
        <w:t>أللَّهُمَّ وَإنَّهُ لاَ وَفَاءَ لِی بِالتَّوْبَةِ إلاَّ بِعِصْمَتِکَ، وَلا اسْتِمْسَاکَ بِی عَنِ الْخَطَایَا إلاَّ عَنْ قُوَّتِکَ، فَقَوِّنِی بِقُوَّة کَافِیَة، وَتَوَلَّنِی بِعِصْمَة مَانِعَة</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پروردگارا حقیقت این است که من وفادار به توبه نمی مانم مگر به حفظ و نگهداری تو و جز با نیرویت توانایی ترک گناه را ندارم پس مرا به نیرویی کافی نیرومند گردان و با حفظی که مرا مانع از گناه می شود سرپرستی ام فرما</w:t>
      </w:r>
      <w:r>
        <w:rPr>
          <w:rFonts w:eastAsia="IRNazanin" w:cs="IRNazanin"/>
          <w:color w:val="111111"/>
          <w:sz w:val="28"/>
          <w:szCs w:val="28"/>
          <w:rtl w:val="true"/>
          <w:lang w:bidi="fa-IR"/>
        </w:rPr>
        <w:t>.</w:t>
      </w:r>
    </w:p>
    <w:p>
      <w:pPr>
        <w:pStyle w:val="Heading3"/>
        <w:numPr>
          <w:ilvl w:val="2"/>
          <w:numId w:val="1"/>
        </w:numPr>
        <w:rPr/>
      </w:pPr>
      <w:bookmarkStart w:id="472" w:name="__RefHeading___Toc3341889_2749589250"/>
      <w:bookmarkStart w:id="473" w:name="_Toc163"/>
      <w:bookmarkEnd w:id="472"/>
      <w:r>
        <w:rPr>
          <w:rtl w:val="true"/>
        </w:rPr>
        <w:t>سربازان</w:t>
      </w:r>
      <w:bookmarkEnd w:id="473"/>
    </w:p>
    <w:p>
      <w:pPr>
        <w:pStyle w:val="BookText"/>
        <w:rPr/>
      </w:pPr>
      <w:r>
        <w:rPr>
          <w:rFonts w:ascii="Amiri" w:hAnsi="Amiri" w:eastAsia="Amiri" w:cs="Amiri"/>
          <w:color w:val="111111"/>
          <w:sz w:val="28"/>
          <w:sz w:val="28"/>
          <w:szCs w:val="28"/>
          <w:rtl w:val="true"/>
          <w:lang w:bidi="ar-SA"/>
        </w:rPr>
        <w:t>اللَّهُمَّ صَلِّ عَلَی مُحَمَّدٍ وَ آلِهِ، وَ عَرِّفْهُمْ مَا یَجْهَلُونَ، وَ عَلِّمْهُمْ مَا لَا یَعْلَمُونَ، وَ بَصِّرْهُمْ مَا لَا یُبْصِرُونَ</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خدایا بر محمد و ال او درود فرست و در مسایل مربوط به جنگ و مرزبانی آنچه را که نمی دانند به آنها بشناسان و به آنچه آگاه نیستند آگاهشان ساز و به آنچه بصیرت ندارند بینش و بصیرتشان ده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عده ای از افراد جامعه به خصوص نسل جوان باید دوره های نظامی ببینند و خود را مجهز به دانش دفاع از مرز و بوم کشور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 جامع و کاملی است از همان روزهای نخست و آغاز چنین تدبیری را اندیشید و به مردان آموزش نظامی داد و در فقه ما دو بحث مطرح شد بنام سبق و رمایه که اسب سواری و تیراندازی باشد تا به مناسبت آن زمان از این دو وسیله جهت دفاع و یا تهاجم به دشمنان اسلام بهره گیرند و حتی شرط بندی که در جاهای دیگر حرام است در این دو مورد به خاطر</w:t>
      </w:r>
    </w:p>
    <w:p>
      <w:pPr>
        <w:pStyle w:val="BookText"/>
        <w:rPr/>
      </w:pPr>
      <w:r>
        <w:rPr>
          <w:rFonts w:ascii="IRNazanin" w:hAnsi="IRNazanin" w:eastAsia="IRNazanin"/>
          <w:color w:val="111111"/>
          <w:sz w:val="28"/>
          <w:sz w:val="28"/>
          <w:szCs w:val="28"/>
          <w:rtl w:val="true"/>
          <w:lang w:bidi="fa-IR"/>
        </w:rPr>
        <w:t>تشویق به یادگیری اسب سواری و تیراندازی مباح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هم در تمام دنیا متداول است که باید جوانان به سربازی روندو آموزش نظامی ببینند و به دانش روز نظامی آشنایی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چهارده قرن قبل با دید باز و آگاهانه ولایت به گونه ای در این مورد دعا می کند که امروزه نیز باید همان را گرفت که حضرتش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حتی برای انگیزه سربازان اسلام دعا می کند که با نیت خیر در این راه گام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أْثُرْ لَهُ حُسْنَ النِّیَّةِ، وَ تَوَلَّهُ بِالْعَافِیَةِ، وَ أَصْحِبْهُ السَّلَامَةَ، وَ أَعْفِهِ مِنَ الْجُبْنِ، وَ أَلْهِمْهُ الْجُرْأَةَ</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خدایا رزمنده ات را به انگیزه و نیت خوب راهنمایی کن و متولی تندرستی و عافیتش باش و سلامتی را همراهش گردان و او را از ترسیدن معاف دار و جرات و شهامت را به دلش الهام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تا آنجا که می توانید سرباز و اسبان سواری آماده کنید تا دشمنان خدا و دشمنان خود و جز آنها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سربازان و رزمندگان اسلام جایگاه رفیع و بلندی است به خصوص سربازانی که در شب ها از جان مسلمین و اموال آنها حراست می کنند گاه دیده می شود سربازانی در شب های سرد و بلند زمستان روی پا می ایستند و دیده بانی می کنند اینها در رتبه بالایی از جهت معنوی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حَرَسُ لَیلَهٍ فِی سَبیلِ اللهِ عَزَّوَجَلَّ اَفضَلُ مِن اَلفِ لَیلَهٍ یُقام لَیلُها وَ یُصامُ نَهارُها</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یک شب نگهبانی دادن در راه خدا برتر است از هزار شبانه روز که شب هایش به عبادت و روزهایش به روزه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می فرمود اگر سه شب از مرزهای مسلمانان نگهبانی کنم خوشتر دارم تا شب قدر را در یکی از دو مسجد مدینه یا بیت المقدس درک کنم</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عَینانِ لا تَمَسُّهُما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بَکَت مِن خَشِیهِ اللهِ وَ عَینٌ باتَت تَحرُسُ فِی سَبیلِ اللهِ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دو چشمند که با آتش تماس نمی یابند چشمی که از ترس خدا بگرید و چشمی که شب ها در راه خدا نگهبانی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مسئله سربازی مطرح است این است که فرماندهان محترم فضای پادگان ها را در نوع ارتباط خود با سربازان و سربازان با یکدیگر کاملا پاکیزه و اسلامی کنند و با تدبیرهایی که می اندیشند از گناه و نفوذ شیطان ممانعت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سجاد علیه السلام برای معنویت و پاکیزه ماندن سربازان اسلام دعا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آلِهِ، وَ أَنْسِهِمْ عِنْدَ لِقَائِهِمُ الْعَدُوَّ ذِکْرَ دُنْیَاهُمُ الْخَدَّاعَةِ الْغَرُورِ، وَ امْحُ عَنْ قُلُوبِهِمْ خَطَرَاتِ الْمَالِ الْفَتُونِ، وَ اجْعَلِ الْجَنَّةَ نُصْبَ أَعْیُنِهِمْ، وَ لَوِّحْ مِنْهَا لِأَبْصَارِهِمْ مَا أَعْدَدْتَ فِیهَا مِنْ مَسَاکِنِ الْخُلْدِ وَ مَنَازِلِ الْکَرَامَةِ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بارالها بر محمد و آل او درود فرست و در آن هنگام که با دشمن روبرو می شوند توجه به دنیای نیرنگ باز و گول زننده را از آنها دور کن و از دلهایشان فکر به ثروت فتنه انگیز را محو فرما و بهشت را در مقابل چشمانشان قرار ده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اغْزُ بِکُلِّ نَاحِیَةٍ مِنَ الْمُسْلِمِینَ عَلَی مَنْ بِإِزَائِهِمْ مِنَ الْمُشْرِکِینَ، وَ أَمْدِدْهُمْ بِمَلَائِکَةٍ مِنْ عِنْدِکَ مُرْدِفِینَ حَتَّی یَکْشِفُوهُمْ إِلَی مُنْقَطَعِ التُّرَابِ قَتْلًا فِی أَرْضِکَ وَ أَسْراً</w:t>
      </w:r>
      <w:r>
        <w:rPr>
          <w:rStyle w:val="FootnoteAnchor"/>
          <w:rtl w:val="true"/>
        </w:rPr>
        <w:footnoteReference w:id="1271"/>
      </w:r>
      <w:bookmarkStart w:id="474" w:name="pg3467_30311"/>
    </w:p>
    <w:p>
      <w:pPr>
        <w:pStyle w:val="BookText"/>
        <w:rPr/>
      </w:pPr>
      <w:bookmarkEnd w:id="474"/>
      <w:r>
        <w:rPr>
          <w:rFonts w:ascii="IRNazanin" w:hAnsi="IRNazanin" w:eastAsia="IRNazanin"/>
          <w:color w:val="111111"/>
          <w:sz w:val="28"/>
          <w:sz w:val="28"/>
          <w:szCs w:val="28"/>
          <w:rtl w:val="true"/>
          <w:lang w:bidi="fa-IR"/>
        </w:rPr>
        <w:t>پروردگارا گروه های مختلف مسلمین را جهت مبارزه با مشرکین اعزام کن و فرشتگان را پی در پی برای امدادرسانی به ایشان بفرست تا دشمنان را تا لب مرزها برده و آنها را در زمین تو کشته و یا اسیر کنند</w:t>
      </w:r>
      <w:r>
        <w:rPr>
          <w:rFonts w:eastAsia="IRNazanin" w:cs="IRNazanin"/>
          <w:color w:val="111111"/>
          <w:sz w:val="28"/>
          <w:szCs w:val="28"/>
          <w:rtl w:val="true"/>
          <w:lang w:bidi="fa-IR"/>
        </w:rPr>
        <w:t>.</w:t>
      </w:r>
    </w:p>
    <w:p>
      <w:pPr>
        <w:pStyle w:val="Heading3"/>
        <w:numPr>
          <w:ilvl w:val="2"/>
          <w:numId w:val="1"/>
        </w:numPr>
        <w:rPr/>
      </w:pPr>
      <w:bookmarkStart w:id="475" w:name="__RefHeading___Toc3341891_2749589250"/>
      <w:bookmarkStart w:id="476" w:name="_Toc164"/>
      <w:bookmarkEnd w:id="475"/>
      <w:r>
        <w:rPr>
          <w:rtl w:val="true"/>
        </w:rPr>
        <w:t>سستی و تنبلی</w:t>
      </w:r>
      <w:bookmarkEnd w:id="476"/>
    </w:p>
    <w:p>
      <w:pPr>
        <w:pStyle w:val="BookText"/>
        <w:rPr/>
      </w:pPr>
      <w:r>
        <w:rPr>
          <w:rFonts w:ascii="Amiri" w:hAnsi="Amiri" w:eastAsia="Amiri" w:cs="Amiri"/>
          <w:color w:val="111111"/>
          <w:sz w:val="28"/>
          <w:sz w:val="28"/>
          <w:szCs w:val="28"/>
          <w:rtl w:val="true"/>
          <w:lang w:bidi="ar-SA"/>
        </w:rPr>
        <w:t xml:space="preserve">وَ لَا تَبْتَلِیَنِّی بِالْکَسَلِ عَنْ عِبَادَتِکَ، وَ لَا الْعَمَی عَنْ سَبِیلِکَ، وَ لَا بِالتَّعَرُّضِ لِخِلَافِ مَحَبَّتِکَ،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پروردگار در عبادتت گرفتار سستی و تنبلی ام مکن و نه به گمراهی از راهت و نه به دست زدن آنچه مخالفت دوستی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و تنبلی در هر کاری ناپسند و باعث عقب ماندگی است منحصر به عبادت و بندگی خدا نمی باشد همچنان که همان امام بزرگوار در دعای سحر ماه مبارک رمضان عرضه می دارد</w:t>
      </w:r>
    </w:p>
    <w:p>
      <w:pPr>
        <w:pStyle w:val="BookText"/>
        <w:rPr/>
      </w:pPr>
      <w:r>
        <w:rPr>
          <w:rFonts w:ascii="Amiri" w:hAnsi="Amiri" w:eastAsia="Amiri" w:cs="Amiri"/>
          <w:color w:val="111111"/>
          <w:sz w:val="28"/>
          <w:sz w:val="28"/>
          <w:szCs w:val="28"/>
          <w:rtl w:val="true"/>
          <w:lang w:bidi="ar-SA"/>
        </w:rPr>
        <w:t xml:space="preserve">اَلّلهُمَّ اِنِّی اَعُوذُبِکَ مِنَ الکَسَلِ وَ الفَشَلِ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خدایا به تو پناه می برم از بی حالی و تنبلی</w:t>
      </w:r>
    </w:p>
    <w:p>
      <w:pPr>
        <w:pStyle w:val="BookText"/>
        <w:rPr/>
      </w:pPr>
      <w:r>
        <w:rPr>
          <w:rFonts w:ascii="IRNazanin" w:hAnsi="IRNazanin" w:eastAsia="IRNazanin"/>
          <w:color w:val="111111"/>
          <w:sz w:val="28"/>
          <w:sz w:val="28"/>
          <w:szCs w:val="28"/>
          <w:rtl w:val="true"/>
          <w:lang w:bidi="fa-IR"/>
        </w:rPr>
        <w:t>آدم کسل و تنبل هم به دینش ضرر وارد می کند هم به دنیایش این کلام وجود نازنین امام محمد باقر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اَلکَسَلُ یُضِرُّ بِالدِّینِ وَ الدُّنیا</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سستی و تنبلی به دین و دنیا زیان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یک کاری را شروع می کند وقتی پشتکار به خرج می دهد و با جدیت برای به نتیجه رسیدن کارش تلاش می کند بی شک موفق می شود ولی اگر در بین کار سست شود و خود را به بی حالی بزند قطعا آن کار یا معیوب است و یا اصلا انجام نمی گیرد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آفَهُ النُّجحِ الکَسَلُ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آفت موفقیت تنبلی است</w:t>
      </w:r>
    </w:p>
    <w:p>
      <w:pPr>
        <w:pStyle w:val="BookText"/>
        <w:rPr/>
      </w:pPr>
      <w:r>
        <w:rPr>
          <w:rFonts w:ascii="IRNazanin" w:hAnsi="IRNazanin" w:eastAsia="IRNazanin"/>
          <w:color w:val="111111"/>
          <w:sz w:val="28"/>
          <w:sz w:val="28"/>
          <w:szCs w:val="28"/>
          <w:rtl w:val="true"/>
          <w:lang w:bidi="fa-IR"/>
        </w:rPr>
        <w:t>آن بزرگوار سفارش می کند که در کارهایت از آدم های سست و بی حال کمک نگیرید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 فِی اُمُورِکَ عَلی کَسلانَ</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در کارهای خود به آدم تنبل تکیه مکن</w:t>
      </w:r>
    </w:p>
    <w:p>
      <w:pPr>
        <w:pStyle w:val="BookText"/>
        <w:rPr/>
      </w:pPr>
      <w:r>
        <w:rPr>
          <w:rFonts w:ascii="IRNazanin" w:hAnsi="IRNazanin" w:eastAsia="IRNazanin"/>
          <w:color w:val="111111"/>
          <w:sz w:val="28"/>
          <w:sz w:val="28"/>
          <w:szCs w:val="28"/>
          <w:rtl w:val="true"/>
          <w:lang w:bidi="fa-IR"/>
        </w:rPr>
        <w:t>یک تعبیر بسیار زیبایی حضرت دارد که به تجربه برای تمام آدم ها ثابت شده و برای ریشه یابی حقیقی که آن حضرت به آن اشاره دارند جالب است</w:t>
      </w:r>
    </w:p>
    <w:p>
      <w:pPr>
        <w:pStyle w:val="BookText"/>
        <w:rPr/>
      </w:pPr>
      <w:r>
        <w:rPr>
          <w:rFonts w:ascii="Amiri" w:hAnsi="Amiri" w:eastAsia="Amiri" w:cs="Amiri"/>
          <w:color w:val="111111"/>
          <w:sz w:val="28"/>
          <w:sz w:val="28"/>
          <w:szCs w:val="28"/>
          <w:rtl w:val="true"/>
          <w:lang w:bidi="ar-SA"/>
        </w:rPr>
        <w:t xml:space="preserve">اِنَّ الاَشیاءَ لَمّا اِزدَوَجَت اِزدَوَجُ الکَسَلُ وَ العَجزُ فَنَتَجا بَینَهُما الفَقرَ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آنگاه که اشیاء با یکدیگر جفت شدند تنبلی و بی حالی با هم ازدواج کردند و از آنها فقر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بخش عمده فقر فقرا مربوط به کار نکردن و تن به بی عاری دادن است و الا محال است که کسی زحمت بکشد حداقل مواد خوراکی خود را نتواند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پیامبر صلی الله علیه و آله وسلم با جمعی از اصحاب عبور می کردند ناگهان با مردی برخورد کردند که سخت مشغول کار بود اصحاب از جدیت و کوشش او به شگفت آمده متوجه رسول خدا شده گفتند ای رسول خدا چه خوب بود که این تلاش در راه عبادت پروردگار بود پیامبر صلی الله علیه و آله وسلم در پاسخ آنها فرمود اگر این شخص از خانه بیرون آمده تا برای خانواده اش تامین معاش کند و د رراه خدا بوده به منزله عبادت است و اگر در راه اداره کردن و کمک به پدر و مادر سالخورده اش کوشش می کند باز هم در راه خداست و اگر برای شخص خودش کار می کند آن نیز در راه خداست</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استَدامَ رِیاضَهَ نَفسِهِ اِنتَفَعَ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هر که به ریاضت دادن خویش ادامه دهد منفعت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دنیا و تهیه وسایل آسایش خود و خانواده تلاش و تکاپو رمز موفقیت و نوعی عبادت است همان طور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اَلکادُّ عَلی عِیالِهِ کَالمُجاهِدِ فِی سَبِیلِ اللهِ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کسی که برای تحصیل آسایش عیال تحمل رنج و زحمت کند مانند کسی است که در راه خدا جهاد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یُضَیِّعُ مَن یَعُولُ</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از رحمت خدا دور است و رانده است کسی که نفقه خواران خود را مستمند و بی سامان گذارد</w:t>
      </w:r>
    </w:p>
    <w:p>
      <w:pPr>
        <w:pStyle w:val="BookText"/>
        <w:rPr/>
      </w:pPr>
      <w:r>
        <w:rPr>
          <w:rFonts w:ascii="IRNazanin" w:hAnsi="IRNazanin" w:eastAsia="IRNazanin"/>
          <w:color w:val="111111"/>
          <w:sz w:val="28"/>
          <w:sz w:val="28"/>
          <w:szCs w:val="28"/>
          <w:rtl w:val="true"/>
          <w:lang w:bidi="fa-IR"/>
        </w:rPr>
        <w:t>در امور آخرت و آماده نمودن توشه آخرت نیز جدیت و سعی عامل اصلی سعادت و نیک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درخواستش از خداوند متعال همین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تَبتَلِیَّنُی بِالکَسَلِ عَن عِبادَتِکَ</w:t>
      </w:r>
    </w:p>
    <w:p>
      <w:pPr>
        <w:pStyle w:val="BookText"/>
        <w:rPr/>
      </w:pPr>
      <w:r>
        <w:rPr>
          <w:rFonts w:ascii="IRNazanin" w:hAnsi="IRNazanin" w:eastAsia="IRNazanin"/>
          <w:color w:val="111111"/>
          <w:sz w:val="28"/>
          <w:sz w:val="28"/>
          <w:szCs w:val="28"/>
          <w:rtl w:val="true"/>
          <w:lang w:bidi="fa-IR"/>
        </w:rPr>
        <w:t>خداوندا در عبادت گرفتار سستی و تنبلی ام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 امیرالمومنین علی علیه السلام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اِستَفرِغ جُهدَکَ لِمَعادِکَ یَصلُحُ مَثواکَ</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تلاش و کوشش خویش را برای آخرت به کار بند تا جایگاهت نیکو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موصلی می گوید با قافله حجاج در بیابان حرکت می کردم مقداری از قافله کناره گرفتم ناگاه در میان بیابان چشمم به پسری افتاد که تنها می رود گفتم سبحان الله بیابانی بی آب و گیاه پسری تنها کجا می رود نزدیک او رفته سلام کردم گفتم اراده کجا دارید؟</w:t>
      </w:r>
      <w:bookmarkStart w:id="477" w:name="pg3467_30314"/>
    </w:p>
    <w:p>
      <w:pPr>
        <w:pStyle w:val="BookText"/>
        <w:rPr/>
      </w:pPr>
      <w:bookmarkEnd w:id="477"/>
      <w:r>
        <w:rPr>
          <w:rFonts w:ascii="IRNazanin" w:hAnsi="IRNazanin" w:eastAsia="IRNazanin"/>
          <w:color w:val="111111"/>
          <w:sz w:val="28"/>
          <w:sz w:val="28"/>
          <w:szCs w:val="28"/>
          <w:rtl w:val="true"/>
          <w:lang w:bidi="fa-IR"/>
        </w:rPr>
        <w:t>گفت به زیارت خانه خدا می روم گفتم آقای من شما که صغیر هستید هنوز تکلیف بر شما واجب نشده؟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 ما رَاَیتَ مَن هُوَ اَصغَرُ سِنّاً مِنّی ماتَ</w:t>
      </w:r>
    </w:p>
    <w:p>
      <w:pPr>
        <w:pStyle w:val="BookText"/>
        <w:rPr/>
      </w:pPr>
      <w:r>
        <w:rPr>
          <w:rFonts w:ascii="IRNazanin" w:hAnsi="IRNazanin" w:eastAsia="IRNazanin"/>
          <w:color w:val="111111"/>
          <w:sz w:val="28"/>
          <w:sz w:val="28"/>
          <w:szCs w:val="28"/>
          <w:rtl w:val="true"/>
          <w:lang w:bidi="fa-IR"/>
        </w:rPr>
        <w:t>آیا ندیده ای از من کوچک ترها مرده اند گفتم زاد و توشه و مرکب سواری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زاِدی تَقوایَ وَ راحَلَتِی رِجلایَ وَ قَصدِی مَولایَ توشه ام تقوای من است مرکبم پاهایم و با همین توشه و مرکب به سوی مولای خودم می روم عرض کردم آقای من شما که هیچ غذایی همراه ندارید؟ فرمود اگر شخصی تو را به خانه خودش دعوت کند شایسته است که غذای خود را برداری و به خانه او ببری؟ گفتم نه فرمود آن کسی که مرا به خانه خود دعوت نموده غذایم نیز خواهد داد عرض کردم تند بروید تا به قافله برسید جواب داد بر من لازم است سعی و کوشش و بر اوست که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از آن بزرگوار و پرسش از مردم متوجه شدم که آن آقا حضرت سجاد زین العابدین علیه السلام بوده است</w:t>
      </w:r>
      <w:r>
        <w:rPr>
          <w:rFonts w:eastAsia="IRNazanin" w:cs="IRNazanin"/>
          <w:color w:val="111111"/>
          <w:sz w:val="28"/>
          <w:szCs w:val="28"/>
          <w:rtl w:val="true"/>
          <w:lang w:bidi="fa-IR"/>
        </w:rPr>
        <w:t xml:space="preserve">. </w:t>
      </w:r>
      <w:r>
        <w:rPr>
          <w:rStyle w:val="FootnoteAnchor"/>
          <w:rtl w:val="true"/>
        </w:rPr>
        <w:footnoteReference w:id="1283"/>
      </w:r>
    </w:p>
    <w:p>
      <w:pPr>
        <w:pStyle w:val="Heading3"/>
        <w:numPr>
          <w:ilvl w:val="2"/>
          <w:numId w:val="1"/>
        </w:numPr>
        <w:rPr/>
      </w:pPr>
      <w:bookmarkStart w:id="478" w:name="__RefHeading___Toc3341893_2749589250"/>
      <w:bookmarkStart w:id="479" w:name="_Toc165"/>
      <w:bookmarkEnd w:id="478"/>
      <w:r>
        <w:rPr>
          <w:rtl w:val="true"/>
        </w:rPr>
        <w:t>سفر</w:t>
      </w:r>
      <w:bookmarkEnd w:id="479"/>
    </w:p>
    <w:p>
      <w:pPr>
        <w:pStyle w:val="BookText"/>
        <w:rPr/>
      </w:pPr>
      <w:r>
        <w:rPr>
          <w:rFonts w:ascii="Amiri" w:hAnsi="Amiri" w:eastAsia="Amiri" w:cs="Amiri"/>
          <w:color w:val="111111"/>
          <w:sz w:val="28"/>
          <w:sz w:val="28"/>
          <w:szCs w:val="28"/>
          <w:rtl w:val="true"/>
          <w:lang w:bidi="ar-SA"/>
        </w:rPr>
        <w:t>اللَّهُمَّ وَ امْنُنْ عَلَیَّ بِالْحَجِّ وَ الْعُمْرَةِ، وَ زِیَارَةِ قَبْرِ رَسُولِکَ، صَلَواتُکَ عَلَیْهِ وَ رَحْمَتُکَ وَ بَرَکَاتُکَ عَلَیْهِ وَ عَلَی آلِهِ</w:t>
      </w:r>
      <w:r>
        <w:rPr>
          <w:rStyle w:val="FootnoteAnchor"/>
          <w:rtl w:val="true"/>
        </w:rPr>
        <w:footnoteReference w:id="128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من منت بگذار به توفیق سفر حج و عمره و زیارت قبر رسولت که صلوات و رحمت و برکاتت بر او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توفیق بهترین سفرها را از خداوند درخواست می کند که بی تردید به مطلق خروج از محل سکونت و وطن سفر گفته می شود و در اسلام عزیز برای آن آداب و احکامی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جابجایی انسان از مکانی به مکان دیگر و شهری به شهری دیگر در روح و روان آدمی تاثیرگذار است و سلامتی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عظیم الشان صلی الله علیه و آله وسلم بارها سفارش می فرمود</w:t>
      </w:r>
    </w:p>
    <w:p>
      <w:pPr>
        <w:pStyle w:val="BookText"/>
        <w:rPr/>
      </w:pPr>
      <w:r>
        <w:rPr>
          <w:rFonts w:ascii="Amiri" w:hAnsi="Amiri" w:eastAsia="Amiri" w:cs="Amiri"/>
          <w:color w:val="111111"/>
          <w:sz w:val="28"/>
          <w:sz w:val="28"/>
          <w:szCs w:val="28"/>
          <w:rtl w:val="true"/>
          <w:lang w:bidi="ar-SA"/>
        </w:rPr>
        <w:t xml:space="preserve">سافِروُا تَصِّحُوا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مسافرت کنید تا تندرست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به مسافرت رفتن خیلی لذت بخش نیست چه بهتر که همسفر داشته باشیم و همسفر خوب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p>
    <w:p>
      <w:pPr>
        <w:pStyle w:val="BookText"/>
        <w:rPr/>
      </w:pPr>
      <w:r>
        <w:rPr>
          <w:rFonts w:ascii="Amiri" w:hAnsi="Amiri" w:eastAsia="Amiri" w:cs="Amiri"/>
          <w:color w:val="111111"/>
          <w:sz w:val="28"/>
          <w:sz w:val="28"/>
          <w:szCs w:val="28"/>
          <w:rtl w:val="true"/>
          <w:lang w:bidi="ar-SA"/>
        </w:rPr>
        <w:t>الرَّفیقَ ثُمَّ الطَّرِیقَ</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اول همسفر انتخاب کن بعد قدم در راه گذار</w:t>
      </w:r>
    </w:p>
    <w:p>
      <w:pPr>
        <w:pStyle w:val="BookText"/>
        <w:rPr/>
      </w:pPr>
      <w:r>
        <w:rPr>
          <w:rFonts w:ascii="IRNazanin" w:hAnsi="IRNazanin" w:eastAsia="IRNazanin"/>
          <w:color w:val="111111"/>
          <w:sz w:val="28"/>
          <w:sz w:val="28"/>
          <w:szCs w:val="28"/>
          <w:rtl w:val="true"/>
          <w:lang w:bidi="fa-IR"/>
        </w:rPr>
        <w:t>امیرالمومنین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عَنِ اَلرَّفِیقِ قَبْلَ اَلطَّرِیقِ وَ عَنِ اَلْجَارِ قَبْلَ اَلدَّارِ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پیش از مسافرت از همسفر جویا شو و پیش از خرید خانه ببین همسایه ات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سلامت ماندن در سفر نکات بسیار مهمی وجود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آیات و دعاهای مربوطه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صدقه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داشتن احراز مثل حرز امام جواد علیه السلام که از مجرب ترین احراز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همسفری های خوب و غیره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الکرسی شان بسیار بالایی دارد به خصوص در حفظ و حراست جان و مال انسان و خانواده و همراهان د روطن و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که هر شخصی آیه الکرسی را در سفر بخواند سالم بماند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پیامبر صلی الله علیه و اله وسلم سفارش می کرد در سفر به خواندن سوره مبارکه قدر اِنّا اَنزَلنا و آیه الکرسی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امام سجاد علیه السلام هنگام عزیمت به سفر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پروا نمی کنم هرگاه این کلمات را بگویم گرچه جن و انسان برای ضرر به من هماهنگ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وَ مِنَ اللَّهِ وَ إِلَی اللَّهِ وَ فِی سَبِیلِ اللَّهِ اللَّهُمَّ إِلَیْکَ أَسْلَمْتُ نَفْسِی وَ إِلَیْکَ وَجَّهْتُ وَجْهِی وَ إِلَیْکَ فَوَّضْتُ أَمْرِی فَاحْفَظْنِی بِحِفْظِ الْإِیمَانِ مِنْ بَیْنِ یَدَیَّ وَ مِنْ خَلْفِی وَ عَنْ یَمِینِی وَ عَنْ شِمَالِی وَ مِنْ فَوْقِی وَ مِنْ تَحْتِی وَ ادْفَعْ عَنِّی بِحَوْلِکَ وَ قُوَّتِکَ فَإِنَّهُ لاَ حَوْلَ وَ لاَ قُوَّةَ إِلاَّ بِاللَّهِ الْعَلِیِّ الْعَظِیمِ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بعد از ذکر و دعا و داشتن همسفری های خوب پرداخت صدقه زیاد سفارش شده که دفع بلا و حوادث تلخ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 سفرک بالصدقه و اخرج اذا بدالک فانک تشتری سلامه سفرک</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مسافرت خود را با صدقه دادن آغاز کن و هرگاه خواستی بیرون بروی زیرا با صدقه دادن سلامت سفرت را می خری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صدقه نوع معاشرت با همسفری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طالب این واقعیت باشد که سفری خوش و پربرکت داشته باشد دو چیز را برنامه کار خود قرار دهد یکی به قول معروف سرکیسه را باز کند و خساست را کنار بگذارد و به اندازه تواناییش خرج کند دوم خوش اخلاق و صمیمی و اهل گفت و گوهای متین و حتی مزاح و شوخی های دور از</w:t>
      </w:r>
    </w:p>
    <w:p>
      <w:pPr>
        <w:pStyle w:val="BookText"/>
        <w:rPr/>
      </w:pPr>
      <w:r>
        <w:rPr>
          <w:rFonts w:ascii="IRNazanin" w:hAnsi="IRNazanin" w:eastAsia="IRNazanin"/>
          <w:color w:val="111111"/>
          <w:sz w:val="28"/>
          <w:sz w:val="28"/>
          <w:szCs w:val="28"/>
          <w:rtl w:val="true"/>
          <w:lang w:bidi="fa-IR"/>
        </w:rPr>
        <w:t>بی ادبی و هتاکی باشد آدم های دست بسته و بد اخلاق و خشک به درد همسفر شدن نمی خورند و سفر با چنین اشخاص عذابی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نصیحت لقمان علیه السلام به فرزندش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هرگاه با عده ای همسفر شدی در کارهای مربوط به خودت و آنها با ایشان زیاد مشورت کن و در روی آنان تبسم زیاد داشته باش در زاد و توشه ات نسبت به آنان بخشنده باش اگر تو را دعوت کردند قبول کن و اگر از تو کمک خواستند کمکشان کن در سه چیز از آنان برتر باش خاموشی کثرت نماز و بخشندگی در مرکب یا دارایی و یا توشه ای که همراه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همسفرانت راه افتادند تو نیز با آنان راه بیافت و اگر دیدی کار می کنند تو نیز با آنان مشغول کار شو اگر صدقه و قرضی دادند تو نیز با آنان همراهی کن و اگر کسی سنش از تو بیشتر است حرف شنوی داشته باش</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در مسافرت گروهی برای آنکه نظمی بر سفر حاکم باشد یک نفر باید به قول معروف مادر خرج و رئیس شود تا اختلافی پیش نیاید در امور معنوی هم حتما یک نفر به عنوان امام جماعت انتخاب شود اگر چه از نظر سن کوچکتر باشد این جملات مطرح شده مضمون سه روایت از پیامبر صلی الله علیه و آله وسلم </w:t>
      </w:r>
      <w:r>
        <w:rPr>
          <w:rFonts w:eastAsia="IRNazanin" w:cs="IRNazanin"/>
          <w:color w:val="111111"/>
          <w:sz w:val="28"/>
          <w:szCs w:val="28"/>
          <w:rtl w:val="true"/>
          <w:lang w:bidi="fa-IR"/>
        </w:rPr>
        <w:t xml:space="preserve">. </w:t>
      </w:r>
      <w:r>
        <w:rPr>
          <w:rStyle w:val="FootnoteAnchor"/>
          <w:rtl w:val="true"/>
        </w:rPr>
        <w:footnoteReference w:id="1293"/>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ذهن بعضی از افراد این گونه بگذرد که اسلام و رهبران آن فقط سفارش به سفرهای زیارتی مثل مکه و مدینه و عتبات و مزار ائمه طاهرین علیهم السلام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امامان معصوم که خود اسوه حسنه ما هستند اهل سفرهای تفریحی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اشکال شرعی وجود ندارد که خانواده ها برای تفرج و تفریح به مکان های خوش آب و هوا سفر کنند و مناظر طبیعی را ببینند البته به شرط آنکه همراه با معصیت و نافرمانی پروردگار متعال نباشد که قطعا چنین سفرهایی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خَرَجتُ اِلی نُزهَهٍ لَنا وَ نَسِیَ الغِلمانُ المِلحَ فَذَبَحُوا لَنا شاهً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به یکی از گردشگاه های خود رفتم خدمتکاران فراموش کردند نمک بردارند از این رو برای ما گوسفندی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حریت خدمت امام صادق علیه السلام که در منزل و تفریحگاه برادر خود عبدالله بن محمد تشریف داشت رسید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ما حَوَّلَکَ اِلی هذَا المَنزِلِ؟</w:t>
      </w:r>
    </w:p>
    <w:p>
      <w:pPr>
        <w:pStyle w:val="BookText"/>
        <w:rPr/>
      </w:pPr>
      <w:r>
        <w:rPr>
          <w:rFonts w:ascii="IRNazanin" w:hAnsi="IRNazanin" w:eastAsia="IRNazanin"/>
          <w:color w:val="111111"/>
          <w:sz w:val="28"/>
          <w:sz w:val="28"/>
          <w:szCs w:val="28"/>
          <w:rtl w:val="true"/>
          <w:lang w:bidi="fa-IR"/>
        </w:rPr>
        <w:t>فدایت سوم چه شده که به اینجا آمده 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 النُّزهَهِ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برای گردش</w:t>
      </w:r>
    </w:p>
    <w:p>
      <w:pPr>
        <w:pStyle w:val="BookText"/>
        <w:rPr/>
      </w:pPr>
      <w:r>
        <w:rPr>
          <w:rFonts w:ascii="IRNazanin" w:hAnsi="IRNazanin" w:eastAsia="IRNazanin"/>
          <w:color w:val="111111"/>
          <w:sz w:val="28"/>
          <w:sz w:val="28"/>
          <w:szCs w:val="28"/>
          <w:rtl w:val="true"/>
          <w:lang w:bidi="fa-IR"/>
        </w:rPr>
        <w:t>همکاری با همسفری ها چه در سفرهای تفریحی و یا زیارتی لذت بخش و افتخار است پیامبر صلی الله علیه و آله وسلم در سفری به اصحاب خود دستور داد گوسفندی ذبح کنند یکی از آنها گفت من ذبح می کنم دیگری گفت من پوست می کنم سومی گفت من گوشتش را ریز می کنم چهارمی گفت من آن را می 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شما هیزم جمع می کنم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 کردند نباید به زحمت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مادرنمان فدایت ما به جای شما کار می کنیم پیامبر فرمود می دانم که شما به جای من کار می کنید اما خدای عزوجل خوش ندارد که بنده اش با عده ای از دوستان و همسفران خود باشد و گوشه ای بنشیند و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و شروع به جمع آوری هیزم کرد</w:t>
      </w:r>
      <w:r>
        <w:rPr>
          <w:rFonts w:eastAsia="IRNazanin" w:cs="IRNazanin"/>
          <w:color w:val="111111"/>
          <w:sz w:val="28"/>
          <w:szCs w:val="28"/>
          <w:rtl w:val="true"/>
          <w:lang w:bidi="fa-IR"/>
        </w:rPr>
        <w:t xml:space="preserve">. </w:t>
      </w:r>
      <w:r>
        <w:rPr>
          <w:rStyle w:val="FootnoteAnchor"/>
          <w:rtl w:val="true"/>
        </w:rPr>
        <w:footnoteReference w:id="1296"/>
      </w:r>
      <w:bookmarkStart w:id="480" w:name="pg3467_30319"/>
    </w:p>
    <w:p>
      <w:pPr>
        <w:pStyle w:val="BookText"/>
        <w:rPr/>
      </w:pPr>
      <w:bookmarkEnd w:id="480"/>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القَومِ خادِمُهُم فِی السَّفَرِ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سرور مردم کسی است که در سفر خدمتگزار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مسافرت نمی کرد مگر با افرادی که او را نمی شناختند و با آنها شرط می کرد که در کارهایی که پیش می آید اجازه دهند ایشان خدمت کند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با عده ای به سفر رفت و در بین راه مردی آن جناب را شناخت و به رفیقان گفت می دانید این آقا کیست؟ جواب دادند نه گفت علی بن الحسین زین العابدین علیه السلام است آنها حرکت کرده دست و پای حضرت را می بوسیدند عرض کردند ای پسر رسول خدا آیا با این عمل خیال داشتی برای همیشه ما را به اتش جهنم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ناخواسته جسارتی از ناحیه دست و زبان ما نسبت به شما واقع می شد چه می کردیم پسر رسول خدا چه باعث شد که شما این چنین کردید؟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 پیش با عده ای که مرا می شناختند مسافرت کردم خدماتی به من می کردند به واسطه حضرت رسول صلی الله علیه و آله وسلم که سزاوار آن نبودم ترسیدم شما هم مثل آنها رفتار کنید</w:t>
      </w:r>
      <w:r>
        <w:rPr>
          <w:rFonts w:eastAsia="IRNazanin" w:cs="IRNazanin"/>
          <w:color w:val="111111"/>
          <w:sz w:val="28"/>
          <w:szCs w:val="28"/>
          <w:rtl w:val="true"/>
          <w:lang w:bidi="fa-IR"/>
        </w:rPr>
        <w:t xml:space="preserve">. </w:t>
      </w:r>
      <w:r>
        <w:rPr>
          <w:rStyle w:val="FootnoteAnchor"/>
          <w:rtl w:val="true"/>
        </w:rPr>
        <w:footnoteReference w:id="1298"/>
      </w:r>
    </w:p>
    <w:p>
      <w:pPr>
        <w:pStyle w:val="Heading3"/>
        <w:numPr>
          <w:ilvl w:val="2"/>
          <w:numId w:val="1"/>
        </w:numPr>
        <w:rPr/>
      </w:pPr>
      <w:bookmarkStart w:id="481" w:name="__RefHeading___Toc3341895_2749589250"/>
      <w:bookmarkStart w:id="482" w:name="_Toc166"/>
      <w:bookmarkEnd w:id="481"/>
      <w:r>
        <w:rPr>
          <w:rtl w:val="true"/>
        </w:rPr>
        <w:t>سلامتی</w:t>
      </w:r>
      <w:bookmarkEnd w:id="48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w:t>
      </w:r>
    </w:p>
    <w:p>
      <w:pPr>
        <w:pStyle w:val="BookText"/>
        <w:rPr/>
      </w:pPr>
      <w:r>
        <w:rPr>
          <w:rFonts w:ascii="IRNazanin" w:hAnsi="IRNazanin" w:eastAsia="IRNazanin"/>
          <w:color w:val="111111"/>
          <w:sz w:val="28"/>
          <w:sz w:val="28"/>
          <w:szCs w:val="28"/>
          <w:rtl w:val="true"/>
          <w:lang w:bidi="fa-IR"/>
        </w:rPr>
        <w:t>خدایا بر محمد و آل او درود فرست سلامتی ات را بر من بپوشان و مرا به سلامتی ات زیور بخش و به سلامتی ات حراستم فرما و به سلامتی ات گرامی ام بدار و به سلامتی ات بی نیازم کن و به سلامتی ات بر من تصدق ده و سلامتی ات را به من ببخش و سلامتی ات را برایم گسترش ده و سلامتی ات را برایم شایسته گردان و بین من و بین سلامتی ات در دنیا و آخرت جدایی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نعمت سلامتی چه در بدن و چه در روح و روان از نعمت های بزرگ الهی است که باید به طور دایم شاکراین نعمت باشیم و چون امام زین العابدین علیه السلام پی در پی برای دنیا و آخرتمان درخواست سلامتی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 نعمتی پنهان است هرگاه باشد به دست فراموشی سپرده می شود و هرگاه نباشد به یاد آورده می شود</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مولایمان امیرالمومنین علی علیه السلام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نَسْاءَلُهُ الْمُعافاةَ فِی الْاءَدْیَانِ کَما نَسْاءَلُهُ الْمُعافاةَ فِی الْاءَبْدانِ</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و سلامتی در دین و عقیده را از او می طلبیم همچنان که سلامت بدنها را از او خواستاریم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سلامتی نباشد چه در دین و چه در دنیا زندگی تباه خواهد شد چون نعمت سلامتی تاثیر متقابل در دین و دنیا با هم دارد اگر در عقیده و ایمان ضعف و بیماری باشد بدن آسیب می بیند و اگر بدن بیمار باشد به دین و ایمان صدمه واقع می شود چه بسا افرادی به خاطر استمرار در بیماری جسمانی به سوء ظن به خداوند متعال مبتلا شدند مگر اولیاء و وارستگانی که قدرت موفقیت در امتحان الهی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بیان همان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بِالعافِیَهِ تُوجَدُ لَذَّهُ الحَیاهِ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با عافیت و سلامتی است که لذت زندگی چشیده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کردم باید به طور دایم یعنی صبح و شام از خداوند بخواهیم که نعمت سلامتی را از ما دریغ نفرماید یکبار پیامبر صلی الله علیه و اله وسلم شنید مردی از خداوند طلب صبر می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سَاَلتَ اللهَ البَلاءَ فَاساَلُهُ المُعافاهَ</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از خدا بلا خواستی سلامتی هم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امروزی تلاش علمی و پژوهشی زیادی می کند تا سلامتی انسان ها را ارتقاء دهد و شعار خود را از سال دو هزار به بعد فقط تلاش برای سلامتی قرار نداده بلکه تلاش برای ارتقاء و تعالی سلامتی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بایدبه دانش پژوهان این رشته بگوییم که شعار شما نو و تازه نیست در چهارده قرن گذشته در همین دعای بیست و سوم صحیفه امام سجاد علیه السلام شعار شما در قالب دعا بیان کرده و به فکر ارتقاء سلامتی انسان 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عَافِنِی عَافِیَةً کَافِیَةً شَافِیَةً عَالِیَةً نَامِیَةً</w:t>
      </w:r>
    </w:p>
    <w:p>
      <w:pPr>
        <w:pStyle w:val="BookText"/>
        <w:rPr/>
      </w:pPr>
      <w:r>
        <w:rPr>
          <w:rFonts w:ascii="IRNazanin" w:hAnsi="IRNazanin" w:eastAsia="IRNazanin"/>
          <w:color w:val="111111"/>
          <w:sz w:val="28"/>
          <w:sz w:val="28"/>
          <w:szCs w:val="28"/>
          <w:rtl w:val="true"/>
          <w:lang w:bidi="fa-IR"/>
        </w:rPr>
        <w:t>خدایا بر محمد و ال او درود فرست و چنان سلامتی بر من عنایت فرما که بی نیاز کننده و شفابخش بالا مرتبه و دارای ارتقاء و افزون شونده باشد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از امراض و بلایا به سراغ من می آید مرا زمین گیر نکند در مقابلش دانشی پویا و جهت دهنده داشته باشم که بتواند با بیماری های جدید به مبارزه با آنها برخواسته و سلامتی را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سلامتی نعمتی است وصف ناشدنی پس دعا کنیم که خداودن به ما ارزانی دارد و از ما نگیرد چنانچه پیامبر صلی الله علیه و آله وسلم به ما توصیه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سَلُوا اللهَ المَعافَاهَ فَاِنَّهُ لَم یُوتَ اَحدٌ بَعدَ الیقینِ خَیراً مِنَ المُعافاهَ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از خداوند سلامتی و عافیت طلب کنید زیرا بعد از نعمت یقین نعمتی بهتر از سلامتی و عافیت به کسی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فرزندش امام حسن علیه السلام آموزش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تُفَرِّق بَینِی وَ بَینَ العافِیَهِ اَبَداً ما اَبقَیتَنِی</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خدایا تا زنده هستم هرگز میان من و عافیت جدایی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که کسی در دنیا هرگز گرفتاری بیماری نشود و تا پایان عمر سلامت بماند؟ پاسخ مثبت است خداوند بندگان خاصی دارد که از این نعمت با همان کیفیتی که عرض شد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للهِ عَزَّوَجَلَّ ضَنائِنَ مِن خَلقِهِ یَغذُوهُم بِنِعمَتِهِ وَ یَحبُوهُم بِعافِیَتِهِ وَ یُدخِلُهُمُ الجَنَّهَ بِرَحمَتِهِ تَمُرُّبِهِم البَلایا وَ الفِتَنُ لا تَضُرُّهُم شَیئاً </w:t>
      </w:r>
      <w:r>
        <w:rPr>
          <w:rStyle w:val="FootnoteAnchor"/>
          <w:rtl w:val="true"/>
        </w:rPr>
        <w:footnoteReference w:id="130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را بندگان خاصی است که با نعمت خود آنان را تغذیه می کند و سلامتی خود را ارزانیشان می دارد و با رحمت خود به بهشتشان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فتنه ها بر آنها می گذرد اما زیانی به ایشان نمی رسانند</w:t>
      </w:r>
      <w:r>
        <w:rPr>
          <w:rFonts w:eastAsia="IRNazanin" w:cs="IRNazanin"/>
          <w:color w:val="111111"/>
          <w:sz w:val="28"/>
          <w:szCs w:val="28"/>
          <w:rtl w:val="true"/>
          <w:lang w:bidi="fa-IR"/>
        </w:rPr>
        <w:t>.</w:t>
      </w:r>
      <w:bookmarkStart w:id="483" w:name="pg3467_30323"/>
    </w:p>
    <w:p>
      <w:pPr>
        <w:pStyle w:val="Heading3"/>
        <w:numPr>
          <w:ilvl w:val="2"/>
          <w:numId w:val="1"/>
        </w:numPr>
        <w:rPr/>
      </w:pPr>
      <w:bookmarkStart w:id="484" w:name="__RefHeading___Toc3341897_2749589250"/>
      <w:bookmarkStart w:id="485" w:name="_Toc167"/>
      <w:bookmarkEnd w:id="483"/>
      <w:bookmarkEnd w:id="484"/>
      <w:r>
        <w:rPr>
          <w:rtl w:val="true"/>
        </w:rPr>
        <w:t>سنت</w:t>
      </w:r>
      <w:bookmarkEnd w:id="485"/>
    </w:p>
    <w:p>
      <w:pPr>
        <w:pStyle w:val="BookText"/>
        <w:rPr/>
      </w:pP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خداوندا بر محمد و ال او درود فرست و ما را در امروز و امشب و در جمیع ایام زندگی برای انجام کار خیر موفق بدار و نیز برای دوری از شر و شکر نعمت ها و پیروی از سنت ها و توفیق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یعنی اعمال و رفتاری که رسول الله صلی الله علیه و آله وسلم و ائمه طاهرین علیهم السلام به آنها سفارش فرموده اند و خود به انجام آنها مداومت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ملل هر کدام برای خود سنت ها و آدابی دارند که اکثر آلوده به خرافات و موهومات است تنها سنت هایی که متصل به وحی است و از مبداء فیاض سرچشمه گرفته سنت های ناب انبیاء و امامان علیهم السلام است و در راس همه آنها سنت پیامبر عظیم الشان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درباره پیروی از سنت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وَاقْتَدُوا بِهَدْیِ نَبِیِّکُمْ فَإِنَّهُ اءَفْضَلُ الْهَدْیِ، وَاسْتَنُّوا بِسُنَّتِهِ فَإِنَّهَا اءَهْدَی السُّنَنِ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به روش پیامبرتان اقتدا کنید که آن بهترین روش است و به سنت او رفتار نمایید که آن رهنماترین سنت هاست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هایی که پیامبر صلی الله علیه و آله وسلم بنیانگذار آنها بوده گاه واجب و گاه مستحب است پیروی از هر دو قسم آنها مفید و ارزشمند است ولی در مورد سنت های مستحب ترک آنها مواخذه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 سنت دو گونه است سنت واجب که پس از من عمل به آن موجب هدایت است و ترکش گمراهی و سنت غیرواجب که عمل به آن فضیلت است و ترکش گناه نیست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شاید بعضی فکر کنند که بنیان گذاشتن سنت ویژه پیامبر و ائمه علیهم السلام است در حالی که این طور نیست افراد معمولی هم می توانند سنت های خوبی از خود به یادگار بگذارند که متاثر از قرآن و عترت و سیره معصومین علیهم السلام باشد و شکل بدعت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سَنَّ سُنَّهً حَسَنَهً عَمِلَ بِها مِن بَعدِهِ کانَ لَهُ اَجرُهُ وَ مِثلُ اُجورِهِم مِن غَیرِ اَن یَنقُصَ مِن اُجُورِهِم شَیئًا وَ مَن سَنَّ سُنَّهً سَیِّئَهً فَعُمِلَ بِها بَعدَهُ کانَ عَلَیهِ وِزرُهُ وَ مِثلُ اَوزارِهِم مِن غَیرِ اَن یَنقُصَ مِن اَوزارِهِم شَیئاً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هر که سنت نیکویی بگذارد که پس از مرگش به آن عمل شود هم اجر خودش را دارد و هم به اندازه اجر کسانی که به آن عمل می کنند بی آن که از اجر ایشان چیزی کم شود و هر که سنت ناسپندی بنهد و پس از مرگش به آن رفتار شود گنهکار است و به اندازه گناهان کسانی که به آن سنت عمل می کنند نیز برایش باشد بی آنکه از گناه آنان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بعضی روایاتی می پردازیم که واژه سنت در آنها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اَلنِّکاحُ سُنَّتِی فَمَن رَغِبَ عَن سُنَّتُی فَلَیسَ مِنِّی </w:t>
      </w:r>
      <w:r>
        <w:rPr>
          <w:rStyle w:val="FootnoteAnchor"/>
          <w:rtl w:val="true"/>
        </w:rPr>
        <w:footnoteReference w:id="1310"/>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سنت من است و هر کس از سنت من سرپیچی 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سُنَنِ المُرسَلِینَ الاِطعامُ عِندَ التَّزویجِ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از سنت های پیامبران اطعام نمودن در هنگام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السُّنَهِ التَّزویِجُ بِاللَّیلِ لِاَنَّ اللهَ جَعَلَ اللَّیلَ سَکَنًا وَ النِّساءُ اِنَّما هُنَّ سَکَنٌ</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از سنت است که عروسی در شب انجام گیرد زیرا که خداوند تبارک و تعالی شب را زمان سکون و ارامش قرار داد و زنان نیز باعث سکون و آرامش انسانند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عمار می گوید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الله صلی الله علیه و اله وسلم به علی بن ابیطالب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اَلاَخذُ بِسُنَّتِی فِی صَلاتِی وَ صَومِی وَ صَدَقَتی اَمَّا الصَّلاهُ فَالخَمسُونَ رَکعهً</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ای علی به سنت من در نماز و روزه و صدقه چنگ بزن اما نماز پنجاه رکعت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 از امام صادق علیه السلام خواست تا نماز پیامبر صلی الله علیه و آله وسلم را برایش بگوید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هشت رکعت نافله ظهر می خواند و بعد نماز ظهر را به جا می آورد و هشت رکعت نماز نافله عصر می خواند بعد چهار رکعت نماز عصر رابه جا می آورد و سه رکعت نماز مغرب را می خواندو بعد چهار رکعت نافله مغرب را به جا می آورد و چهار رکعت نماز عشا می خواند و هشت رکعت نماز شب به جا می آورد و سه رکعت نماز شفع و وتر و دو رکعت نماز نافله صبح و دو رکعت نماز صبح راوی می گوید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وَ اِن کُنتُ اَقوی عَلی اَکثَرَ مِن هذا یُعَذِّبنِیَ اللهُ عَلی کَثرَهِ الصَّلواه؟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یُعَذِّبُ عَلی مَن تَرَکَ السُّنَّهِ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فدایت سوم و اگر من از آن چه را که رسول الله می خواند بیشتر بخوانم خداوند مرا به خاطر زیاد نماز خواندن عذاب می کند؟ فرمود نه اما به خاطر ترک سنت مواخذه خواهی شد زیرا که بدعت در دین خدا گذارده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اله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السُنَّه اَن تَاخُذَ مِنَ الشّارِب حَتِی یَبلُغَ الاِطار </w:t>
      </w:r>
      <w:r>
        <w:rPr>
          <w:rStyle w:val="FootnoteAnchor"/>
          <w:rtl w:val="true"/>
        </w:rPr>
        <w:footnoteReference w:id="1315"/>
      </w:r>
      <w:r>
        <w:rPr>
          <w:rFonts w:ascii="IRNazanin" w:hAnsi="IRNazanin" w:eastAsia="IRNazanin"/>
          <w:color w:val="111111"/>
          <w:sz w:val="28"/>
          <w:sz w:val="28"/>
          <w:szCs w:val="28"/>
          <w:rtl w:val="true"/>
          <w:lang w:bidi="fa-IR"/>
        </w:rPr>
        <w:t>گرفتن موی شارب به طوری که لب اشکار شود از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السُّنَّهِ تَقلِیمُ الاَظفارِ </w:t>
      </w:r>
      <w:r>
        <w:rPr>
          <w:rStyle w:val="FootnoteAnchor"/>
          <w:rtl w:val="true"/>
        </w:rPr>
        <w:footnoteReference w:id="1316"/>
      </w:r>
      <w:r>
        <w:rPr>
          <w:rFonts w:ascii="IRNazanin" w:hAnsi="IRNazanin" w:eastAsia="IRNazanin"/>
          <w:color w:val="111111"/>
          <w:sz w:val="28"/>
          <w:sz w:val="28"/>
          <w:szCs w:val="28"/>
          <w:rtl w:val="true"/>
          <w:lang w:bidi="fa-IR"/>
        </w:rPr>
        <w:t>گرفتن ناخن از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مِن سُنَنِ المُرسَلِینَ</w:t>
      </w:r>
      <w:r>
        <w:rPr>
          <w:rStyle w:val="FootnoteAnchor"/>
          <w:rtl w:val="true"/>
        </w:rPr>
        <w:footnoteReference w:id="1317"/>
      </w:r>
      <w:r>
        <w:rPr>
          <w:rFonts w:ascii="IRNazanin" w:hAnsi="IRNazanin" w:eastAsia="IRNazanin"/>
          <w:color w:val="111111"/>
          <w:sz w:val="28"/>
          <w:sz w:val="28"/>
          <w:szCs w:val="28"/>
          <w:rtl w:val="true"/>
          <w:lang w:bidi="fa-IR"/>
        </w:rPr>
        <w:t>استفاده از عطریات از سنت های مرسلین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مشکدانی داشت پس از هر وضوع آن را به دست می گرفت و خود را معطر می ساخت در نتیجه وقتی از خانه بیرون می آمد بوی عطر در محل عبور حضرت منتشر می شد</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در پایان این بحث پایبندی به سنت ها را تاکید می کنم همان طور که در کتابی مستقل به نام سنت ها را از یاد نبریم به طور مبسوط به این حقیق پرداخته ام که توسط موسسه تحقیقاتی فیض کاشانی به چاپ رسیده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اَفضَلَ الاَعمالِ عِندَ اللهِ ما عُمِلَ بِالسُنَّهِ وَ اِن قَلَّ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برترین کارها نزد خداوند آن است که طبق سنت عمل شود گرچه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گفتاری جز با کردار ارزش ندارد و هیچ گفتار و کرداری جز با نیت و هیچ گفتار و کردار و نیتی جز با انطباق آنها با سنت ارزش نخواه داشت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السُّنَّهِ اِن عَمِلَ خَیراً قُبِلَ مِنهُ وَ اِن خَلَطَ غُفِرَ لَهُ</w:t>
      </w:r>
      <w:r>
        <w:rPr>
          <w:rStyle w:val="FootnoteAnchor"/>
          <w:rtl w:val="true"/>
        </w:rPr>
        <w:footnoteReference w:id="132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 به سنت اگر خوب عمل کند عملش پذیرفته است و اگر اشتباه کند بخشوده میشود</w:t>
      </w:r>
      <w:r>
        <w:rPr>
          <w:rFonts w:eastAsia="IRNazanin" w:cs="IRNazanin"/>
          <w:color w:val="111111"/>
          <w:sz w:val="28"/>
          <w:szCs w:val="28"/>
          <w:rtl w:val="true"/>
          <w:lang w:bidi="fa-IR"/>
        </w:rPr>
        <w:t>.</w:t>
      </w:r>
      <w:bookmarkStart w:id="486" w:name="pg3467_30328"/>
    </w:p>
    <w:p>
      <w:pPr>
        <w:pStyle w:val="Heading2"/>
        <w:numPr>
          <w:ilvl w:val="1"/>
          <w:numId w:val="1"/>
        </w:numPr>
        <w:rPr/>
      </w:pPr>
      <w:bookmarkStart w:id="487" w:name="__RefHeading___Toc3341899_2749589250"/>
      <w:bookmarkStart w:id="488" w:name="_Toc168"/>
      <w:bookmarkEnd w:id="486"/>
      <w:bookmarkEnd w:id="487"/>
      <w:r>
        <w:rPr>
          <w:rtl w:val="true"/>
        </w:rPr>
        <w:t>حرف ش</w:t>
      </w:r>
      <w:bookmarkEnd w:id="488"/>
    </w:p>
    <w:p>
      <w:pPr>
        <w:pStyle w:val="Heading3"/>
        <w:numPr>
          <w:ilvl w:val="2"/>
          <w:numId w:val="1"/>
        </w:numPr>
        <w:rPr/>
      </w:pPr>
      <w:bookmarkStart w:id="489" w:name="__RefHeading___Toc3341901_2749589250"/>
      <w:bookmarkStart w:id="490" w:name="_Toc169"/>
      <w:bookmarkEnd w:id="489"/>
      <w:r>
        <w:rPr>
          <w:rtl w:val="true"/>
        </w:rPr>
        <w:t>شب</w:t>
      </w:r>
      <w:bookmarkEnd w:id="490"/>
    </w:p>
    <w:p>
      <w:pPr>
        <w:pStyle w:val="BookText"/>
        <w:rPr/>
      </w:pPr>
      <w:r>
        <w:rPr>
          <w:rFonts w:ascii="Amiri" w:hAnsi="Amiri" w:eastAsia="Amiri" w:cs="Amiri"/>
          <w:color w:val="111111"/>
          <w:sz w:val="28"/>
          <w:sz w:val="28"/>
          <w:szCs w:val="28"/>
          <w:rtl w:val="true"/>
          <w:lang w:bidi="ar-SA"/>
        </w:rPr>
        <w:t>اللَّهُمَّ صَلِّ عَلَی مُحَمَّدٍ وَ آلِهِ، إِذَا ذُکِرَ الْأَبْرَارُ، وَ صَلِّ عَلَی مُحَمَّدٍ وَ آلِهِ، مَا اخْتَلَفَ اللَّیْلُ وَ النَّهَارُ</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فَخَلَقَ لَهُمُ اللَّیْلَ لِیَسْکُنُوا فِیهِ مِنْ حَرَکَاتِ التَّعَبِ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خدایا بر محمد و ال او درود فرست در آن هنگام که خوبان عالم یاد شوند و بر محمد و الش درود فرست در گردش شب و روز شب را برای ایشان خلق کرد تا از حرکت های خستگی آور روز به استراحت و آرامش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در خلقت آسمان ها و زمین و رفت و آمد شب و روز برای اهل خرد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قرآن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شب را هنگام آسایش و استراحت ما قرار داده وَجَعَلَ اللَّیْلَ سَکَنًا </w:t>
      </w:r>
      <w:r>
        <w:rPr>
          <w:rStyle w:val="FootnoteAnchor"/>
          <w:rtl w:val="true"/>
        </w:rPr>
        <w:footnoteReference w:id="1325"/>
      </w:r>
      <w:r>
        <w:rPr>
          <w:rFonts w:ascii="Amiri" w:hAnsi="Amiri" w:eastAsia="Amiri" w:cs="Amiri"/>
          <w:color w:val="111111"/>
          <w:sz w:val="28"/>
          <w:sz w:val="28"/>
          <w:szCs w:val="28"/>
          <w:rtl w:val="true"/>
          <w:lang w:bidi="ar-SA"/>
        </w:rPr>
        <w:t xml:space="preserve">شب را برای آسایش قرار داده الَّذِی جَعَلَ لَکُمُ اللَّیْلَ لِتَسْکُنُوا فِیهِ </w:t>
      </w:r>
      <w:r>
        <w:rPr>
          <w:rStyle w:val="FootnoteAnchor"/>
          <w:rtl w:val="true"/>
        </w:rPr>
        <w:footnoteReference w:id="1326"/>
      </w:r>
      <w:r>
        <w:rPr>
          <w:rFonts w:ascii="IRNazanin" w:hAnsi="IRNazanin" w:eastAsia="IRNazanin"/>
          <w:color w:val="111111"/>
          <w:sz w:val="28"/>
          <w:sz w:val="28"/>
          <w:szCs w:val="28"/>
          <w:rtl w:val="true"/>
          <w:lang w:bidi="fa-IR"/>
        </w:rPr>
        <w:t>اوست که شب را برای شما هنگام آسایش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قران استنباط می شود که تمام شب را نباید خوابید مگر عذر منطقی وجود داشته باشد بلکه باید بخشی از شب را به تلاوت قرآن و عبادت پروردگار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هُوَ قَانِتٌ آنَاءَ اللَّیْلِ سَاجِدًا وَقَائِمًا یَحْذَرُ الْآخِرَةَ وَیَرْجُو رَحْمَةَ رَبِّهِ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آیا آن کسی که در دل شب به خاک می افتد و در حال سجده و قیام است و از آخرت می ترسد و امید به رحمت پروردگار دارد مانند غیر اوست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اللَّیْلِ فَسَبِّحْهُ وَإِدْبَارَ النُّجُومِ</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نیز در بخشی از شب و هنگام غروب ستارگان او را تسبیح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اللَّیْلِ فَتَهَجَّدْ بِهِ نَافِلَةً لَکَ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بخشی از شب را بیدار باش که نافله ای است برای تو</w:t>
      </w:r>
    </w:p>
    <w:p>
      <w:pPr>
        <w:pStyle w:val="BookText"/>
        <w:rPr/>
      </w:pPr>
      <w:r>
        <w:rPr>
          <w:rFonts w:ascii="IRNazanin" w:hAnsi="IRNazanin" w:eastAsia="IRNazanin"/>
          <w:color w:val="111111"/>
          <w:sz w:val="28"/>
          <w:sz w:val="28"/>
          <w:szCs w:val="28"/>
          <w:rtl w:val="true"/>
          <w:lang w:bidi="fa-IR"/>
        </w:rPr>
        <w:t>شب هم وقت خوبی برای مناجات با پروردگار است و هم اتفاقات شگفت انگیز روحانی و معنوی مثل معراج پیامبر و نزول قرآن در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چهل شب در میقات با پروردگارش به مناجات پرداخت در سوره فجر خداوند به شب های دهگانه سوگند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حکایت از شگفتی های شب می کند رویاهایی که قبل از سحر دیده می شود قابل اعتبار و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 ها دیدو چه ها دارد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شب چه شگفتی ها زاد</w:t>
      </w:r>
    </w:p>
    <w:p>
      <w:pPr>
        <w:pStyle w:val="BookText"/>
        <w:rPr/>
      </w:pPr>
      <w:r>
        <w:rPr>
          <w:rFonts w:ascii="IRNazanin" w:hAnsi="IRNazanin" w:eastAsia="IRNazanin"/>
          <w:color w:val="111111"/>
          <w:sz w:val="28"/>
          <w:sz w:val="28"/>
          <w:szCs w:val="28"/>
          <w:rtl w:val="true"/>
          <w:lang w:bidi="fa-IR"/>
        </w:rPr>
        <w:t>ابوبصیر از قول امام صادق علیه السلام نقل می کند که 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الصادِقَةُ إذا رَآها بعدَ الثُّلثَینِ مِن اللیلِ مَع حلُولِ المَلائکةِ و ذلکَ قَبلَ السَّحَرِ فهِی صادِقَةٌ لا تَخَلَّفُ إن شاءَ اللّه ُ إلاّ أن یکونَ جُنُبا ، أو یَنامَ علی غَیرِ طَهورٍ و لَم یَذکُرِ اللّه َ عزّ و جلّ حقیقةَ ذِکرِهِ ، فإنّها تَختَلِفُ و تُبطِئُ علی صاحِبِها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اما رویای صادق را بعد از گذشت دو سوم شب که فرشتگان فرود می آیند و آن پیش از سحر است می بیند اینگونه رویاها راستند و به خواست خدا تحقق می یابند مگر آن که بیننده خواب جنب یا ناپاک خوابیده باشد خدای عزوجل را چنان که شاید یاد نکرده باشد در این صورت رویا با تاخیر و درنگ تحقق می یابد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جنبه منفی و خلافکاری های ساعات شب باید عرض کنم که بسیاری از قتل ها و جنایت ها و فحشا و منکرات و عربده جویی ها و بدمستی ها متاسفانه در شب اتفاق</w:t>
      </w:r>
    </w:p>
    <w:p>
      <w:pPr>
        <w:pStyle w:val="BookText"/>
        <w:rPr/>
      </w:pPr>
      <w:r>
        <w:rPr>
          <w:rFonts w:ascii="IRNazanin" w:hAnsi="IRNazanin" w:eastAsia="IRNazanin"/>
          <w:color w:val="111111"/>
          <w:sz w:val="28"/>
          <w:sz w:val="28"/>
          <w:szCs w:val="28"/>
          <w:rtl w:val="true"/>
          <w:lang w:bidi="fa-IR"/>
        </w:rPr>
        <w:t>می افتد کسانی که دست به دزدی و سرقت اموال مردم می زنند از تاریکی شب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گنهکاران و آلوده دامنان در پارتی های شبانه خود به انواع و اقسام گناهان می پردازند و تمام شب خود را با معصیت و نافرمانی پروردگار سر می کنند و هنگام صبح و بین الطلوعین که وقت عبادت و بندگی خداست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آن همه قداست و عبادت از خداوند تبارک و تعالی می خواهد که شبش را به گونه پایان برساند که مشمول عفو و رحمت الهی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 آلِهِ، وَ اجْعَلْنِی أُسْوَةَ مَنْ قَدْ أَنْهَضْتَهُ بِتَجَاوُزِکَ عَنْ مَصَارِعِ الْخَاطِئِینَ، وَ خَلَّصْتَهُ بِتَوْفِیقِکَ مِنْ وَرَطَاتِ الْمُجْرِمِینَ، فَأَصْبَحَ طَلِیقَ عَفْوِکَ مِنْ إِسَارِ سُخْطِکَ، وَ عَتِیقَ صُنْعِکَ مِنْ وَثَاقِ عَدْلِکَ</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پس بر محمد و آل او درود فرست و مرا رهبر کسانی قرار ده که با گذشت خود آنها را از پرتگاه های لغزشکاران حفظ کرده ای و با توفیق خود آنها را از ورطه های سهمگین مجرمین نجات داده ای صبح کرده اند در حالی که آزاد شده عفو تو از اسارت خشمت بوده و ازاد شده احسانت از بند عدلت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بهتر نیست که اهل گناه به خود آیند و شب را به طغیان و معصیت تمام نکنند و جز آزاد شده های الهی از خشم و غضب پروردگار شوند چون هیچ کس از فردای خود خبر ندارد چه بسا که مرگ ناگهان به سراغشان اید و دیگر فرصت توبه پیدا نکنند و برای همیشه گرفتار عذاب پروردگار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همین دعا عرض می کند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یَیْأَسَ مِنْکَ الْمُجْرِمُونَ، لِأَنَّکَ الرَّبُّ الْعَظِیمُ الَّذِی لَا یَمْنَعُ أَحَداً فَضْلَهُ</w:t>
      </w:r>
      <w:bookmarkStart w:id="491" w:name="pg3467_30331"/>
    </w:p>
    <w:p>
      <w:pPr>
        <w:pStyle w:val="BookText"/>
        <w:rPr/>
      </w:pPr>
      <w:bookmarkEnd w:id="491"/>
      <w:r>
        <w:rPr>
          <w:rFonts w:ascii="IRNazanin" w:hAnsi="IRNazanin" w:eastAsia="IRNazanin"/>
          <w:color w:val="111111"/>
          <w:sz w:val="28"/>
          <w:sz w:val="28"/>
          <w:szCs w:val="28"/>
          <w:rtl w:val="true"/>
          <w:lang w:bidi="fa-IR"/>
        </w:rPr>
        <w:t>ای خدای من تو آن خدایی هستی که مجرمین از عفوت نومید نگردند زیرا که تو آن پروردگار بزرگی هستی که کسی را از فضل خود باز نمی دارد</w:t>
      </w:r>
      <w:r>
        <w:rPr>
          <w:rFonts w:eastAsia="IRNazanin" w:cs="IRNazanin"/>
          <w:color w:val="111111"/>
          <w:sz w:val="28"/>
          <w:szCs w:val="28"/>
          <w:rtl w:val="true"/>
          <w:lang w:bidi="fa-IR"/>
        </w:rPr>
        <w:t>.</w:t>
      </w:r>
    </w:p>
    <w:p>
      <w:pPr>
        <w:pStyle w:val="Heading3"/>
        <w:numPr>
          <w:ilvl w:val="2"/>
          <w:numId w:val="1"/>
        </w:numPr>
        <w:rPr/>
      </w:pPr>
      <w:bookmarkStart w:id="492" w:name="__RefHeading___Toc3341903_2749589250"/>
      <w:bookmarkStart w:id="493" w:name="_Toc170"/>
      <w:bookmarkEnd w:id="492"/>
      <w:r>
        <w:rPr>
          <w:rtl w:val="true"/>
        </w:rPr>
        <w:t>شبهه</w:t>
      </w:r>
      <w:bookmarkEnd w:id="493"/>
    </w:p>
    <w:p>
      <w:pPr>
        <w:pStyle w:val="BookText"/>
        <w:rPr/>
      </w:pPr>
      <w:r>
        <w:rPr>
          <w:rFonts w:ascii="Amiri" w:hAnsi="Amiri" w:eastAsia="Amiri" w:cs="Amiri"/>
          <w:color w:val="111111"/>
          <w:sz w:val="28"/>
          <w:sz w:val="28"/>
          <w:szCs w:val="28"/>
          <w:rtl w:val="true"/>
          <w:lang w:bidi="ar-SA"/>
        </w:rPr>
        <w:t xml:space="preserve">وَ هَبْ لِی نُوراً أَمْشِی بِهِ فِی النَّاسِ، وَ أَهْتَدِی بِهِ فِی الظُّلُمَاتِ، وَ أَسْتَضِی‌ءُ بِهِ مِنَ الشَّکِّ وَ الشُّبُهَاتِ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خدایا به من نوری عطا کن تا بتوانم بین مردم زندگی کنم و به وسیله آن از تاریکی رهایی یابم و در پرتو آن اسیر شک و شبهه ها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أَوْصِلْ إِلَی التَّابِعِینَ لَهُمْ بِإِحْسَانٍ، الَّذِینَ یَقُولُونَ رَبَّنَا اغْفِرْ لَنَا وَ لِإِخْوَانِنَا الَّذِینَ سَبَقُونَا بِالْإِیمَانِ خَیْرَ جَزَائِکَ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قَصَدُوا سَمْتَهُمْ، وَ تَحَرَّوْا وِجْهَتَهُمْ، وَ مَضَوْا عَلَی شَاکِلَتِهِمْ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یَثْنِهِمْ رَیْبٌ فِی بَصِیرَتِهِمْ، وَ لَمْ یَخْتَلِجْهُمْ شَکٌّ فِی قَفْوِ آثَارِهِمْ، وَ الِائْتِمَامِ بِهِدَایَةِ مَنَارِهِمْ</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خداوندا بهترین پاداش خود را به پیروان راستین پیامبر اختصاص ده همان هایی که می گفتند پروردگارا ما را با برادرانمان که در ایمان آوردن از ما سبقت گرفتند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به سمت اصحاب خاص میل کردند و به آنجا رو کردند و در عقاید و رفتار به روش آنها معتقد بودند و عمل کردند کسانی که در بینش و طرز تفکرشان تردیدی راه نیافت و در تبعیت از اثار هدایت و نیک بختی اصحاب خاص اسیر شبه و شک نشدند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و شبهه معمولا از جهل و ناآگاهی سرچشمه می گیرد و تا در افراد زمینه بیماری این حالت هست راه نجاتی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از بین بردن آن اقدام جدی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کلام خداوند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الَّذیِنَ فِی قُلُوبهِمِ مَرَضٌ قَزادَتهُم رِجسًا اِلی رِجسهِمِ شَکّا اِلی شَکِّهِم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اما کسانی که در دل هایشان بیماری است پلیدی بر پلیدیشان بیفزود فرمود یعنی شکی بر شک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کردم منشاء شک نادانی است و جز روی آوردن به حقیقت و یقین به خدا و رسول و آنچه از جانب خدا بر پیامبر صلی الله علیه و اله وسلم نازل شده راه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پایان شبهه و شک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 ثَمَرهُ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عَمِیَ عَمّا بَینَ یَدَیهِ غَرَسَ الشَّکَّ بَینَ جَنبَیِه</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شک حاصل نادانی است هر که از دیدن آنچه در برابر اوست نابینا باشد نهال شک را در میان سنه اش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شبهه نشوید که گرفتار شک می شوید و شک نکنید که به کفر گرفتار می آیید و به نفس های خود میدان ندهید که در این صورت در دین سهل انگار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داخل نشدن در شک شبهات را بشناسیم چون همان طور که عرض شد جهل است که منشاء شک و شبهات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ضرورت شناخت شبهات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 نَّما سُمِّیَتِ الشُّبْهَةُ شُبْهَةً لِاءَنَّها تُشْبِهُ الْحَقَّ، فَاءَمَّا اءَوْلِیَاءُ اللَّهِ فَضِیاؤُهُمْ فِیهَا الْیَقِینُ، وَ دَلِیلُهُمْ سَمْتُ الْهُدَی ، وَ اءَمَّا اءَعْدَاءُ اللَّهِ فَدُعاؤُهُمْ فِیهَا الضَّلاَلُ، وَ دَلِیلُهُمُ الْعَمَی ، فَما یَنْجُو مِنَ الْمَوْتِ مَنْ خافَهُ، وَ لا یُعْطَی الْبَقَاءَ مَنْ اءَحَبَّهُ</w:t>
      </w:r>
      <w:r>
        <w:rPr>
          <w:rStyle w:val="FootnoteAnchor"/>
          <w:rtl w:val="true"/>
        </w:rPr>
        <w:footnoteReference w:id="133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را برای این شبهه نامیدند که به حق شباهت دارد اما نور هدایت کننده دوستان خدا در شبهات یقین است و راهنمای آنان مسیر هدایت الهی است اما دشمنان خدا</w:t>
      </w:r>
    </w:p>
    <w:p>
      <w:pPr>
        <w:pStyle w:val="BookText"/>
        <w:rPr/>
      </w:pPr>
      <w:r>
        <w:rPr>
          <w:rFonts w:ascii="IRNazanin" w:hAnsi="IRNazanin" w:eastAsia="IRNazanin"/>
          <w:color w:val="111111"/>
          <w:sz w:val="28"/>
          <w:sz w:val="28"/>
          <w:szCs w:val="28"/>
          <w:rtl w:val="true"/>
          <w:lang w:bidi="fa-IR"/>
        </w:rPr>
        <w:t>دعوت کننده شان در شبهات گمراهی است و راهنمای آنان کوری است آن کس که از مرگ بترسد نجات نمی یابد و آن کس که زنده ماندن را دوست دارد برای همیشه در دنیا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رهبران گمراهی کارشان ایجاد شبهه در دین و اعتقادات مردم است و از این راه ارتزاق می کنند و نام و شهرتی به دست می آورند و شاید خبر ندارند اول کسی که برای آدم و حوا کرد شیطان بود و او شهرت جهانی دارد کار شیطان تبدیل کردن یقین به شک است و از همین راه آدم و حوا شبهه ایجاد را به نافرمانی از دستور خدا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آدم گفتیم که این شیطان دشمن تو و همسرت می باشد مبادا شما را از بهشت بیرون کند که در نتیجه بدبخت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نه گرسنه می شوی و نه بدون لباس میمانی تو در این مکان نه تشنه می شوی و نه آفتاب آزارت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 را وسوسه کرد و گفت ای آدم آیا تو را به درخت جاودانه و حکومت همیشگی دلالت بنمایم؟</w:t>
      </w:r>
    </w:p>
    <w:p>
      <w:pPr>
        <w:pStyle w:val="BookText"/>
        <w:rPr/>
      </w:pPr>
      <w:r>
        <w:rPr>
          <w:rFonts w:ascii="IRNazanin" w:hAnsi="IRNazanin" w:eastAsia="IRNazanin"/>
          <w:color w:val="111111"/>
          <w:sz w:val="28"/>
          <w:sz w:val="28"/>
          <w:szCs w:val="28"/>
          <w:rtl w:val="true"/>
          <w:lang w:bidi="fa-IR"/>
        </w:rPr>
        <w:t>آدم و حوا از آن درخت خوردند عورتشان آشکار شد بی درنگ از برگ های بهشتی خود را پوشاندند آدم نافرمانی پروردگارش را کرد در نتیجه از راه حق خارج شد</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یَسِیرُ الشَّکِ یُفسِدُ الیَقِینَ</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اندکی شک یقین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همان بزرگوار با کسی که در قرآن شک داشت اینگونه بود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آمد محضر حضرت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شَکَکتُ فِی کِتابِ اللهِ المُنزَلِ من در کتاب نازل شده خداوند دچار شبهه و شک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شَکَکتَ فِی کِتابِ اللهِ المُنزَلِ؟ 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کتاب نازل شده الهی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اللهِ لَیُصَدِّقُ بَغضَهُ بَعضًا وَلا یُکَذِّبُ بَعضَهُ بَعضاً وَ لکِنَّکَ لَم تُرزَق عَقلاً تَنتَفِعُ بِهِ</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همانا کتاب خدا برخی از آن برخی دیگرش را تصدیق می کند و هیچ قسمتی از آن قسمت دیگرش را تکذیب نمی کند اما به تو عقلی روزی نشده که از آن بهره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روی سخن با شبهه اندازان است شما که باید عقاید مردم به خصوص نسل جوان بازی می کنید و چون می دانید که شنونده و یا خواننده شما چیزی از دین نمی داند او را به شک می اندازید شهامت به خرج دهید اشکالات و شبهات خود را با کارشناسان دینی در میان بگذارید اگر غرض و مرضی در کارتان نیست شاید از این طریق رفع شبهه برایتان شود و دیگران را هم به شبهه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اینهم توضیح مولایمان امیرالمومنین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الشَّکُّ عَلَی أَرْبَعِ شُعَبٍ عَلَی التَّمَارِی وَ الْهَوْلِ وَ التَّرَدُّدِ وَ الِاسْتِسْلَامِ فَمَنْ جَعَلَ الْمِرَاءَ دَیْدَناً لَمْ یُصْبِحْ لَیْلُهُ وَ مَنْ هَالَهُ مَا بَیْنَ یَدَیْهِ نَکَصَ عَلَی عَقِبَیْهِ وَ مَنْ تَرَدَّدَ فِی الرَّیْبِ وَطِئَتْهُ سَنَابِکُ الشَّیَاطِینِ وَ مَنِ اسْتَسْلَمَ لِهَلَکَةِ الدُّنْیَا وَ الْآخِرَةِ هَلَکَ فِیهِمَا </w:t>
      </w:r>
      <w:r>
        <w:rPr>
          <w:rStyle w:val="FootnoteAnchor"/>
          <w:rtl w:val="true"/>
        </w:rPr>
        <w:footnoteReference w:id="134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گفتار، ترسیدن، دو دل بودن و تسلیم حوادیث روزگار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جدال و نزاع را عادت خود قرار داد و از تاریکی شبهات بیرون نخواهد آمد و آن کس که از هر چیزی ترسید همواره در حال عقب نشینی است و آن کس که در تردید و دو دلی باشد زیر پای شیطان کوبیده خواهد شد و آن کس که تسلیم حوادث گردد و به تباهی دنیا و آخرت گردن نهد هر دو جهان را از کف خواهد داد</w:t>
      </w:r>
      <w:r>
        <w:rPr>
          <w:rFonts w:eastAsia="IRNazanin" w:cs="IRNazanin"/>
          <w:color w:val="111111"/>
          <w:sz w:val="28"/>
          <w:szCs w:val="28"/>
          <w:rtl w:val="true"/>
          <w:lang w:bidi="fa-IR"/>
        </w:rPr>
        <w:t>.</w:t>
      </w:r>
      <w:bookmarkStart w:id="494" w:name="pg3467_30335"/>
    </w:p>
    <w:p>
      <w:pPr>
        <w:pStyle w:val="BookText"/>
        <w:rPr/>
      </w:pPr>
      <w:bookmarkEnd w:id="494"/>
      <w:r>
        <w:rPr>
          <w:rFonts w:ascii="IRNazanin" w:hAnsi="IRNazanin" w:eastAsia="IRNazanin"/>
          <w:color w:val="111111"/>
          <w:sz w:val="28"/>
          <w:sz w:val="28"/>
          <w:szCs w:val="28"/>
          <w:rtl w:val="true"/>
          <w:lang w:bidi="fa-IR"/>
        </w:rPr>
        <w:t>و یک پیشنهاد به گرفتاران شبهه و شک که هر چه زودتر اقدام به رفع شبهه کنند چون اعمال ایشان از اصیت و اثر می افتد و اجر و پاداشی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صدای مردی از اهالی دهکده ای نزدیک کوفه که گروه منحرف خوارج آنجا را برای جنگ با امام علیه السلام انتخاب کرده بودند شنید که نماز شب می خواند و قرآن تلاوت می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نَوْمٌ عَلَی یَقِینٍ خَیْرٌ مِنْ صَلَاةٍ فِی شَکٍّ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خوابیدن همراه با یقین رتر از نما گذاردن با شک و تردید است</w:t>
      </w:r>
      <w:r>
        <w:rPr>
          <w:rFonts w:eastAsia="IRNazanin" w:cs="IRNazanin"/>
          <w:color w:val="111111"/>
          <w:sz w:val="28"/>
          <w:szCs w:val="28"/>
          <w:rtl w:val="true"/>
          <w:lang w:bidi="fa-IR"/>
        </w:rPr>
        <w:t>.</w:t>
      </w:r>
    </w:p>
    <w:p>
      <w:pPr>
        <w:pStyle w:val="Heading3"/>
        <w:numPr>
          <w:ilvl w:val="2"/>
          <w:numId w:val="1"/>
        </w:numPr>
        <w:rPr/>
      </w:pPr>
      <w:bookmarkStart w:id="495" w:name="__RefHeading___Toc3341905_2749589250"/>
      <w:bookmarkStart w:id="496" w:name="_Toc171"/>
      <w:bookmarkEnd w:id="495"/>
      <w:r>
        <w:rPr>
          <w:rtl w:val="true"/>
        </w:rPr>
        <w:t>شتاب زدگی</w:t>
      </w:r>
      <w:bookmarkEnd w:id="496"/>
    </w:p>
    <w:p>
      <w:pPr>
        <w:pStyle w:val="BookText"/>
        <w:rPr/>
      </w:pP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 الصَّبْرِ</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خدایا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صبر و تحمل</w:t>
      </w:r>
    </w:p>
    <w:p>
      <w:pPr>
        <w:pStyle w:val="BookText"/>
        <w:rPr/>
      </w:pPr>
      <w:r>
        <w:rPr>
          <w:rFonts w:ascii="IRNazanin" w:hAnsi="IRNazanin" w:eastAsia="IRNazanin"/>
          <w:color w:val="111111"/>
          <w:sz w:val="28"/>
          <w:sz w:val="28"/>
          <w:szCs w:val="28"/>
          <w:rtl w:val="true"/>
          <w:lang w:bidi="fa-IR"/>
        </w:rPr>
        <w:t>ظاهرا خلقت انسان آمیخته به عجله و شتاب زدگی است ونیاز جدی به تربیت دارد تا این حالت را در خود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مسئله استجابت دعا و اصرار انسان به رسیدن بر خواسته هایش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الْإِنْسَانُ عَجُولًا </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شتاب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موضوع وعده های الهی و از جمله حادثه قیامت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عَجَلٍ سَأُرِیکُمْ آیَاتِی فَلَا تَسْتَعْجِلُونِ </w:t>
      </w:r>
      <w:r>
        <w:rPr>
          <w:rStyle w:val="FootnoteAnchor"/>
          <w:rtl w:val="true"/>
        </w:rPr>
        <w:footnoteReference w:id="1344"/>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عجله و شتاب خلق شده و به زودی آیات خود را به شما نشان می دهم بنابراین شتاب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آفت کار است چون معمولا شخص عجول و شتاب زده دقت عمل ندارد و می خواهد کار را به سرعت تمام کند در نتیجه ناقص انجام میدهد حالا کار هر چه باشد چه معنوی و چه مادی</w:t>
      </w:r>
    </w:p>
    <w:p>
      <w:pPr>
        <w:pStyle w:val="BookText"/>
        <w:rPr/>
      </w:pPr>
      <w:r>
        <w:rPr>
          <w:rFonts w:ascii="IRNazanin" w:hAnsi="IRNazanin" w:eastAsia="IRNazanin"/>
          <w:color w:val="111111"/>
          <w:sz w:val="28"/>
          <w:sz w:val="28"/>
          <w:szCs w:val="28"/>
          <w:rtl w:val="true"/>
          <w:lang w:bidi="fa-IR"/>
        </w:rPr>
        <w:t>امام علی علیه السلام در منشور بزرگ خود به مالک اشتر درباره شتاب زدگی هشدار می دهد</w:t>
      </w:r>
    </w:p>
    <w:p>
      <w:pPr>
        <w:pStyle w:val="BookText"/>
        <w:rPr/>
      </w:pPr>
      <w:r>
        <w:rPr>
          <w:rFonts w:ascii="Amiri" w:hAnsi="Amiri" w:eastAsia="Amiri" w:cs="Amiri"/>
          <w:color w:val="111111"/>
          <w:sz w:val="28"/>
          <w:sz w:val="28"/>
          <w:szCs w:val="28"/>
          <w:rtl w:val="true"/>
          <w:lang w:bidi="ar-SA"/>
        </w:rPr>
        <w:t>وَ اِیّاکَ وَ العَجَلَهَ بِالاُمُورِ قَبلَ اَوانِها اَو التَّسَقُّطَ فِیها عِندَ اِمکانِها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هرگز در کاری که وقت آن فرا نرسیده شتاب کنی یا کار که وقت آن رسیده سستی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با پرهیز از شتاب زدگی و فرو خوردن خشم خود را آرامش ده تا خشم فرو نشیند و اختیار نفس در دست تو باشد و تو بر نفس مسلط نخواهی شد مگر با یاد فراوان قیامت و بازگشت به سوی خدا</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مومن باید زمان شناس باشد و نسبت به افراد جامعه به سرعت قضاوت نکند چه بسا شتاب زده مطلبی را درباره شخصی نقل می کند در حالی که در اصل دروغ و غیر واقعی است و یا اصلا طرف خوش نداشته سرش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أَسْرَعَ إِلَی النَّاسِ بِمَا یَکْرَهُونَ قَالُوا فِیهِ بِمَا لَا یَعْلَمُونَ</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کسی که در انجام کاری که مردم خوش ندارند شتاب کند درباره او چیزی خواهند گفت که از آن اطلاعی ندارند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شتاب زدگی و سرعت عمل تفاوت هست شتاب زدگی به کاری گفته می شود که بدون فکر و عاقبت اندیشی انجام گیرد ولی در بعضی موارد سرعت عمل بجا و خوب است مثل شتاب در تربیت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پدر و مادر از همان روزهای نخستین رشد فرزندان به فکر تعلیم و تربیت آنها باشند و عجله کنند که فردا و فرداها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سرعت عمل ضروری است باید استعدادهای خدادادی ایشان را با تربیت صحیح شکوفا کرد آنچه اطفال می شنوند و می بینند کاملا در روح آنها تاثیر عمیق می گذارد بنابراین باید شتاب کرد قبل از انکه گرفتار انحراف شوند خوراک فکری و دینی درست به جان آنها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امیرالمومنین علیه السلام درباره فرزند خودش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قَلْبُ اَلْحَدَثِ کَالْأَرْضِ اَلْخَالِیَةِ مَا أُلْقِیَ فِیهَا مِنْ شَیْ‌ءٍ قَبِلَتْهُ فَبَادَرْتُکَ بِالْأَدَبِ قَبْلَ أَنْ یَقْسُوَ قَلْبُکَ وَ یَشْتَغِلَ لُبُّکَ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فرزندم قلب کودک و جوان مثل زمین کاشته نشده آماده پذیرش هر بذری است که در آن پاشیده شود پس در تربیت تو شتاب کردم پیش از آن که دل تو سخت شود و عقل تو به چیز دیگری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 انجام کار خیر و راه انداختن کار و مشکل دیگران که تاخیر جایز نیست و باید شتاب کرد در این گونه مواقع شیطان وسوسه می کند که عجله نکن تا شما موفق به آن نشوید و باید به وسوسه او اعتنا نکرد و به سرعت آن عمل صالح را انجام داد که از دست خواهد رفت و فرصت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فَاعْمَلُوا وَ اءَنْتُمْ فِی نَفَسِ الْبَقاءِ، وَ الصُّحُفُ مَنْشُورَةٌ، وَ التَّوْبَةُ مَبْسُوطَةٌ، وَ الْمُدْبِرُ یُدْعَی ، وَ الْمُسِی ءُ یُرْجَی ، قَبْلَ اءَنْ یَخْمُدَ الْعَمَلُ، وَ یَنْقَطِعَ الْمَهَلُ</w:t>
      </w:r>
      <w:r>
        <w:rPr>
          <w:rStyle w:val="FootnoteAnchor"/>
          <w:rtl w:val="true"/>
        </w:rPr>
        <w:footnoteReference w:id="134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زنده اید و نامه عملتان باز و توبه برای شما مقدور است و گنهکار دعوت می شود و امیدوار به آمرزش الهی هستید قبل از انکه چراغ عمل خاموش شود و فرصت از کف برود کاری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در خواندن نماز نه آنکه نماز را تند و سریع و بدون طمانینه بخواند بلکه عجله کنیم که وقت فضیلت آن از دست نرود و مقید باشیم نماز را اول وقت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صادق علیه السلام از بهترین اعمال سوال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اَلصَّلاهُ لِوَقتِها وَ بِرُّ الوالِدَینِ وَ الجَهادُ فِی سَبِیلِ اللهِ عَزَّوجَلَّ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نماز به وقت نیکی کردن به پدر و مادر و جهاد در راه خدای عزوجل</w:t>
      </w:r>
    </w:p>
    <w:p>
      <w:pPr>
        <w:pStyle w:val="BookText"/>
        <w:rPr/>
      </w:pPr>
      <w:r>
        <w:rPr>
          <w:rFonts w:ascii="IRNazanin" w:hAnsi="IRNazanin" w:eastAsia="IRNazanin"/>
          <w:color w:val="111111"/>
          <w:sz w:val="28"/>
          <w:sz w:val="28"/>
          <w:szCs w:val="28"/>
          <w:rtl w:val="true"/>
          <w:lang w:bidi="fa-IR"/>
        </w:rPr>
        <w:t>پس در کارهای خیر شتافتن و عجله خوب است چون آدم از لحظه های آینده خود خبر ندارد که چه اتفاقی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 پدرم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هَمَمتَ بِخَیرٍ فَبادِر فَاِنَّکَ لا تَدرِی ما یَحدُثُ</w:t>
      </w:r>
      <w:r>
        <w:rPr>
          <w:rStyle w:val="FootnoteAnchor"/>
          <w:rtl w:val="true"/>
        </w:rPr>
        <w:footnoteReference w:id="135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آهنگ کار خوبی کردی بشتاب زیرا نمی دانی که چه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آهنگ کاری نیک یا بخششی کند در طرف راست و چپ او دو شیطان قرار گیرند پس بشتابد که آن دو شیطان او را از تصمیمش باز ندارد</w:t>
      </w:r>
      <w:r>
        <w:rPr>
          <w:rFonts w:eastAsia="IRNazanin" w:cs="IRNazanin"/>
          <w:color w:val="111111"/>
          <w:sz w:val="28"/>
          <w:szCs w:val="28"/>
          <w:rtl w:val="true"/>
          <w:lang w:bidi="fa-IR"/>
        </w:rPr>
        <w:t xml:space="preserve">. </w:t>
      </w:r>
      <w:r>
        <w:rPr>
          <w:rStyle w:val="FootnoteAnchor"/>
          <w:rtl w:val="true"/>
        </w:rPr>
        <w:footnoteReference w:id="1351"/>
      </w:r>
      <w:bookmarkStart w:id="497" w:name="pg3467_30339"/>
    </w:p>
    <w:p>
      <w:pPr>
        <w:pStyle w:val="Heading3"/>
        <w:numPr>
          <w:ilvl w:val="2"/>
          <w:numId w:val="1"/>
        </w:numPr>
        <w:rPr/>
      </w:pPr>
      <w:bookmarkStart w:id="498" w:name="__RefHeading___Toc3341907_2749589250"/>
      <w:bookmarkStart w:id="499" w:name="_Toc172"/>
      <w:bookmarkEnd w:id="497"/>
      <w:bookmarkEnd w:id="498"/>
      <w:r>
        <w:rPr>
          <w:rtl w:val="true"/>
        </w:rPr>
        <w:t>شجاعت</w:t>
      </w:r>
      <w:bookmarkEnd w:id="499"/>
    </w:p>
    <w:p>
      <w:pPr>
        <w:pStyle w:val="BookText"/>
        <w:rPr/>
      </w:pPr>
      <w:r>
        <w:rPr>
          <w:rFonts w:ascii="Amiri" w:hAnsi="Amiri" w:eastAsia="Amiri" w:cs="Amiri"/>
          <w:color w:val="111111"/>
          <w:sz w:val="28"/>
          <w:sz w:val="28"/>
          <w:szCs w:val="28"/>
          <w:rtl w:val="true"/>
          <w:lang w:bidi="ar-SA"/>
        </w:rPr>
        <w:t>أَیِّدْنَا بِعِزٍّ لَا یُفْقَدُ</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خداوندا ما را به عزت و اقتداری تایید کن که از دست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باید مقتدر و شجاع باشد و در برابر غیر خدا خضوع و تعظیم نکند چرا که</w:t>
      </w:r>
    </w:p>
    <w:p>
      <w:pPr>
        <w:pStyle w:val="BookText"/>
        <w:rPr/>
      </w:pPr>
      <w:r>
        <w:rPr>
          <w:rFonts w:ascii="Amiri" w:hAnsi="Amiri" w:eastAsia="Amiri" w:cs="Amiri"/>
          <w:color w:val="111111"/>
          <w:sz w:val="28"/>
          <w:sz w:val="28"/>
          <w:szCs w:val="28"/>
          <w:rtl w:val="true"/>
          <w:lang w:bidi="ar-SA"/>
        </w:rPr>
        <w:t xml:space="preserve">وَلِلَّهِ الْعِزَّةُ وَلِرَسُولِهِ وَلِلْمُؤْمِنِینَ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عزت و اقتدار از آن خدا و رسول او و 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از صفات برجسته اهل ایمان است همان طور که ترس و بزدلی ضعف و نقصان است و انسان را به زبونی و ذلت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 است بین شجاعت و دست به کارهای خطرناک و جنون آمیز زدن اسلام اجازه نمی دهد کسی بنام شجاعت کارهای غیرمنطقی و خطرساز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تُلْقُوا بِأَیْدِیکُمْ إِلَی التَّهْلُکَةِ وَأَحْسِنُوا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با دست خویش خود را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نیکو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بسیاری از بی باکی ها و حرکت های ویژه ای که بعضی به خصوص جوانان انجام می دهند و منجر به هلاکت خودشان و یا آسیب رساندن به دیگران می شود حرام و خلاف شرع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ضَرَرَ وَ اِضرارَ فِی الاِسلامِ فَالاِسلامُ یَزِیدُ المُسلِمُ خَیراً وَ لا یَزِیدُهُ شَرّاً</w:t>
      </w:r>
      <w:r>
        <w:rPr>
          <w:rStyle w:val="FootnoteAnchor"/>
          <w:rtl w:val="true"/>
        </w:rPr>
        <w:footnoteReference w:id="135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ضرر و زیان زدن به خود و دیگران ممنوع است زیرا اسلام بر خیر مسلمان می افزاید و شری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مومنین جز از خدا نمی ترسند و در جبهه و جنگ با دشمنان شجاعانه می جنگند و با توکل بر پروردگار همواره پیروز میدان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یُجَاهِدُونَ فِی سَبِیلِ اللَّهِ وَلَا یَخَافُونَ لَوْمَةَ لَائِمٍ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در راه خدا جهاد می کنند و از ملامت ملامتگران هراسی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 اللَّهِ لَا خَوْفٌ عَلَیْهِمْ وَلَا هُمْ یَحْزَنُونَ</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بدانید که دوستان خدا نه می ترسند و نه غمگین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از شجاعت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الْعَجَبِ بَعْثُهُمْ إ لَیَّ اءَنْ اءَبْرُزَ لِلطِّعَانِ وَ اءَنْ اءَصْبِرَ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لَقَدْ کُنْتُ وَ مَا اءُهَدَّدُ بِالْحَرْبِ، وَ لا اءُرْهَبُ بِالضَّرْبِ، وَ إ نِّی لَعَلی یَقِینٍ مِنْ رَبِّی ، وَ غَیْرِ شُبْهَةٍ مِنْ دِینِی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شگفتا از من خواستند در جنگ جمل به میدان نبرد آیم و برابر نیزه های آنان قرار گیرم و ضربت های شمشیر آنها را تحمل کنم گریه کنندگان بر آنها بگریند تاکنون کسی مرا از جنگ نترسانده و از ضربت شمشیر نهراسانده است من به پروردگار خویش یقین داشته و در دین خود شک و تردیدی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شجاع زیر بار ذلت نمی رود به هر کجا انجامد و اگر فرزند امیرالمومنین علی علیه السلام امام حسن علیه السلام قلب دشمن را شکافت و سپاه مخالفین را در برابر چشمان پدر تا رومار کرد در حالی برادر ناتنی او محمد حنفیه نکرد و اگر فرزند دیگر مولایمان علی یعنی حضرت حسین علیهم السلام با تمام قوا همراه با فرزندان و اصحاب خویش در برابر ظالم زمان ایستاد و همه خسارات ظاهری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بود که تن به ذلت ندهد و حریت و ازادگی خویش را حفظ 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سلسله مردم آزاد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در این ره سر و جان داد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از قتلگه کربلا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زینب و سجاد سوی شام فرستاد</w:t>
      </w:r>
    </w:p>
    <w:p>
      <w:pPr>
        <w:pStyle w:val="BookText"/>
        <w:rPr/>
      </w:pPr>
      <w:r>
        <w:rPr>
          <w:rFonts w:ascii="IRNazanin" w:hAnsi="IRNazanin" w:eastAsia="IRNazanin"/>
          <w:color w:val="111111"/>
          <w:sz w:val="28"/>
          <w:sz w:val="28"/>
          <w:szCs w:val="28"/>
          <w:rtl w:val="true"/>
          <w:lang w:bidi="fa-IR"/>
        </w:rPr>
        <w:t xml:space="preserve">این جمله ز خون بود در آن نشریه مسطور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بشر از قید اسارت شود آزاد</w:t>
      </w:r>
    </w:p>
    <w:p>
      <w:pPr>
        <w:pStyle w:val="BookText"/>
        <w:rPr/>
      </w:pPr>
      <w:r>
        <w:rPr>
          <w:rFonts w:ascii="IRNazanin" w:hAnsi="IRNazanin" w:eastAsia="IRNazanin"/>
          <w:color w:val="111111"/>
          <w:sz w:val="28"/>
          <w:sz w:val="28"/>
          <w:szCs w:val="28"/>
          <w:rtl w:val="true"/>
          <w:lang w:bidi="fa-IR"/>
        </w:rPr>
        <w:t>دلیر دلیران عالم امیرالمومنین علی علیه السلام در بیان فضایل انسان متعهد و شایسته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 الرَّجُلِ عَلَی قَدْرِ هِمَّتِهِ وَ صِدْقُهُ عَلَی قَدْرِ مُرُوءَتِهِ وَ شَجَاعَتُهُ عَلَی قَدْرِ أَنَفَتِهِ وَ عِفَّتُهُ عَلَی قَدْرِ غَیْرَتِهِ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ارزش انسان به اندازه همت اوست و راستگویی او به میزان جوانمردی اش و شجاعت او به قدر ننگی است که احساس می کند و پاکدامنی او به اندازه غیرت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بعضی این طور تعبیر شود که شجاعت فقط در جبهه جنگ بروز می کند و در جاهای دیگر کارایی ندارد در حالی که منحصر به جبهه و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سول الله صلی الله علیه و آله وسلم فرمودک آیا زورمندترین و قویترین شما را معرفی نکنم؟ عرض کردند 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زورمندترین و قویترین شما کسی است که هرگاه خوش و خرسند باشد به گناه و نادرستی کشیده نشود و هرگاه ناراحت و ناخشنود شود ازجاده حق گویی خارج نشودو هر گاه قدرت یابد آنچه را که حق او نیست نستاند</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یکی از مصادیق شجاعت پا روی هوای نفس گذاشتن و با خواهش های بی مورد نفس مخالفت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اَشجَعُ النّاسِ مَن غَلَبَ هَواهُ</w:t>
      </w:r>
      <w:r>
        <w:rPr>
          <w:rStyle w:val="FootnoteAnchor"/>
          <w:rtl w:val="true"/>
        </w:rPr>
        <w:footnoteReference w:id="1361"/>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ترین مردم کسی است که هوای نفسش غالب و پیروز شود</w:t>
      </w:r>
      <w:r>
        <w:rPr>
          <w:rFonts w:eastAsia="IRNazanin" w:cs="IRNazanin"/>
          <w:color w:val="111111"/>
          <w:sz w:val="28"/>
          <w:szCs w:val="28"/>
          <w:rtl w:val="true"/>
          <w:lang w:bidi="fa-IR"/>
        </w:rPr>
        <w:t>.</w:t>
      </w:r>
      <w:bookmarkStart w:id="500" w:name="pg3467_30342"/>
    </w:p>
    <w:p>
      <w:pPr>
        <w:pStyle w:val="Heading3"/>
        <w:numPr>
          <w:ilvl w:val="2"/>
          <w:numId w:val="1"/>
        </w:numPr>
        <w:rPr/>
      </w:pPr>
      <w:bookmarkStart w:id="501" w:name="__RefHeading___Toc3341909_2749589250"/>
      <w:bookmarkStart w:id="502" w:name="_Toc173"/>
      <w:bookmarkEnd w:id="500"/>
      <w:bookmarkEnd w:id="501"/>
      <w:r>
        <w:rPr>
          <w:rtl w:val="true"/>
        </w:rPr>
        <w:t>شرح صدر</w:t>
      </w:r>
      <w:bookmarkEnd w:id="502"/>
    </w:p>
    <w:p>
      <w:pPr>
        <w:pStyle w:val="BookText"/>
        <w:rPr/>
      </w:pPr>
      <w:r>
        <w:rPr>
          <w:rFonts w:ascii="Amiri" w:hAnsi="Amiri" w:eastAsia="Amiri" w:cs="Amiri"/>
          <w:color w:val="111111"/>
          <w:sz w:val="28"/>
          <w:sz w:val="28"/>
          <w:szCs w:val="28"/>
          <w:rtl w:val="true"/>
          <w:lang w:bidi="ar-SA"/>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پروردگارا بر محمد و آل محمد درود فرست و پا برجایم کن تا پاسخ دهم خیانت کسی را که به من خیانت کرده به خیرخواهی و پاداش دهم کسی که ترک مرا کرده به نیکی و عوض دهم کسی که محرومم نموده به بذل و بخشش و مکافات کنم هر که پیوندش را از من بریده به پیوستگی و مخالفت کنم با هر که پشت سرم بد گوید به اینکه به خوبی یادش کنم و از نیکی و احسان انسان ها سپاسگزاری کنم و از بدی دیگران چشم 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فرمودید که امام علیه السلام دقیقا چیزی را که در مجموع مطالباتش از پروردگار می خواهد همان شرح صدر و سینه فراخی است که قادر باشد تمام ناملایمتی که از ناحیه دیگران به ما می رسد عکس العمل ضدش را انجام دهد و در نهایت بردباری و متانت برخورد متقابل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عمل شرح صدر خود را به یاران نشان می داد تا بدی را چگونه پاسخ دهند یکی از بستگان حضرت خدمت آن بزرگوار آمد و بی مقدمه شروع به ناسزا گفتن کرد امام علیه السلام در جواب او چیزی نفرمود بعد از رفتنش به اصحاب روی نموده فرمد شنیدید چه گفت اینک مایلم با من بیایید تا پیش او برویم جواب مرا نیز بشنوید یاران عرض کردند حاضریم ما میل داشتیم همان جا جوابش را بدهی امام زین العابدین علیه السلام نعلین خود را برداشت و حرکت کرد و در بین راه این ایه را خواند</w:t>
      </w:r>
    </w:p>
    <w:p>
      <w:pPr>
        <w:pStyle w:val="BookText"/>
        <w:rPr/>
      </w:pPr>
      <w:r>
        <w:rPr>
          <w:rFonts w:ascii="Amiri" w:hAnsi="Amiri" w:eastAsia="Amiri" w:cs="Amiri"/>
          <w:color w:val="111111"/>
          <w:sz w:val="28"/>
          <w:sz w:val="28"/>
          <w:szCs w:val="28"/>
          <w:rtl w:val="true"/>
          <w:lang w:bidi="ar-SA"/>
        </w:rPr>
        <w:t xml:space="preserve">وَالْکَاظِمِینَ الْغَیْظَ وَالْعَافِینَ عَنِ النَّاسِ وَاللَّهُ یُحِبُّ الْمُحْسِنِینَ </w:t>
      </w:r>
      <w:r>
        <w:rPr>
          <w:rStyle w:val="FootnoteAnchor"/>
          <w:rtl w:val="true"/>
        </w:rPr>
        <w:footnoteReference w:id="136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 بندگان خشم و در گذرندگان از مردم خداوند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که نخست گمان دیگری داشتند دریافتند امام برای تلافی نمی رود به خانه آن مرد رسیدند و امام او را صدا زد و فرمود به او بگویید علی بن الحسین آمده است او به گمان آنکه امام علیه السلام برای تلافی آمده خود را آماده ستیز ساخت و بیرون آمد امام علیه السلام فرمود برادرم تو چند لحظه پیش نزد من آمدی و حرف هایی زدی اگر آنچه گفتی در من هست از خدا می خواهم مرا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در من نیست از خدا می خواهم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سعه صدر امام مرد را شرمنده ساخت پیش آمد و پیشانی امام را بوسید و گفت آنچه گفتم در شما نبود و اعتراف می کنم که خود آنچه گفتم سزاوارترم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شرح صدر برای همه لازم است برای کسانی که در مقام ارشاد و هدایت خلق خدایند بیشتر لازم است و می توان گفت رمز موفقیت در کارشان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وقتی مامور شد که در برابر فرعون بایستد و با او احتجاج و مقابله کند یکی از مطالباتش از پروردگار شرح صدر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إِلَی فِرْعَوْنَ إِنَّهُ طَغَی قَالَ رَبِّ اشْرَحْ لِی صَدْرِی وَیَسِّرْ لِی أَمْرِی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برو به سوی فرعون که طغیان کرده است موسی گفت پروردگارا سینه ام را گشاده کن و کارم را اسان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برای همه مفید است و برای کسانی که بر مسند ریاست و مدیریت جامعه هستند ابزار کار است یعنی بدون آن نمی توانند ادامه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سلیقه های متفاوت و توقعات عجیب مردم روبرو هستند پس باید همه را تحمل کنند و با سعه صدر با مشکلات دست و پنجه نرم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آلَه الرِّیاسَه سَعَهُ الصَّدرِ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سعه صدر و تحمل سختی ها ابزار ریاست است</w:t>
      </w:r>
    </w:p>
    <w:p>
      <w:pPr>
        <w:pStyle w:val="BookText"/>
        <w:rPr/>
      </w:pPr>
      <w:r>
        <w:rPr>
          <w:rFonts w:ascii="IRNazanin" w:hAnsi="IRNazanin" w:eastAsia="IRNazanin"/>
          <w:color w:val="111111"/>
          <w:sz w:val="28"/>
          <w:sz w:val="28"/>
          <w:szCs w:val="28"/>
          <w:rtl w:val="true"/>
          <w:lang w:bidi="fa-IR"/>
        </w:rPr>
        <w:t>از صاحبان پست و مقام چه در ابعاد مادی یا معنوی که بگذریم به طور کلی شرح صدر از ویژگی های مومن است</w:t>
      </w:r>
    </w:p>
    <w:p>
      <w:pPr>
        <w:pStyle w:val="BookText"/>
        <w:rPr/>
      </w:pPr>
      <w:r>
        <w:rPr>
          <w:rFonts w:ascii="IRNazanin" w:hAnsi="IRNazanin" w:eastAsia="IRNazanin"/>
          <w:color w:val="111111"/>
          <w:sz w:val="28"/>
          <w:sz w:val="28"/>
          <w:szCs w:val="28"/>
          <w:rtl w:val="true"/>
          <w:lang w:bidi="fa-IR"/>
        </w:rPr>
        <w:t>همان بزرگوار در توصیف مومن و صفات برجسته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بِشْرُهُ فِی وَجْهِهِ وَ حُزْنُهُ فِی قَلْبِهِ أَوْسَعُ شَیْ‌ءٍ صَدْراً وَ أَذَلُّ شَیْ‌ءٍ نَفْساً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شادی مومن در چهره او و اندوه وی در دلش پنهان است سینه اش از هر چیزی فراخ تر و نفس او از هر چیزی خوارتر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دیگر در این بحث از شرح صدر امام سجاد علیه السلام نقل کنم تا انشاء الله از این نعمت همگی برخوردار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بیهقی درباره امام زین العابدین علیه السلام می گوید کنیز حضرت آب روی دست او می ریخت تا آماده نماز گردد ناگهان ظرف آب از دست کنیز افتاد و بر صورت امام سجاد علیه السلام اصابت نمود و صورت را مجروح کرد و حضرت سر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اِنَّ اللهَ یَقُولُ وَ الکاظِمینَ الغَیظَ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و کسانی که غیظ خود را فرو می 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آنگاه که ازخطای مردم گذشت می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وَاللهُ یِحِبُّ المُحسِنینَ خدا نیکوکاران را دوست می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آزادت نمودم</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ای شهان کشتیم ما خصم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خصمی زو بتر در اندرون</w:t>
      </w:r>
    </w:p>
    <w:p>
      <w:pPr>
        <w:pStyle w:val="BookText"/>
        <w:rPr/>
      </w:pPr>
      <w:r>
        <w:rPr>
          <w:rFonts w:ascii="IRNazanin" w:hAnsi="IRNazanin" w:eastAsia="IRNazanin"/>
          <w:color w:val="111111"/>
          <w:sz w:val="28"/>
          <w:sz w:val="28"/>
          <w:szCs w:val="28"/>
          <w:rtl w:val="true"/>
          <w:lang w:bidi="fa-IR"/>
        </w:rPr>
        <w:t>قدرتی خواهم ز حق دریا 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سوزن بر کنم این کوه قاف</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شیری دان که صفها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آن را دان که خود را بشکند</w:t>
      </w:r>
      <w:bookmarkStart w:id="503" w:name="pg3467_30345"/>
    </w:p>
    <w:p>
      <w:pPr>
        <w:pStyle w:val="Heading3"/>
        <w:numPr>
          <w:ilvl w:val="2"/>
          <w:numId w:val="1"/>
        </w:numPr>
        <w:rPr/>
      </w:pPr>
      <w:bookmarkStart w:id="504" w:name="__RefHeading___Toc3341911_2749589250"/>
      <w:bookmarkStart w:id="505" w:name="_Toc174"/>
      <w:bookmarkEnd w:id="503"/>
      <w:bookmarkEnd w:id="504"/>
      <w:r>
        <w:rPr>
          <w:rtl w:val="true"/>
        </w:rPr>
        <w:t>شرکت</w:t>
      </w:r>
      <w:bookmarkEnd w:id="505"/>
    </w:p>
    <w:p>
      <w:pPr>
        <w:pStyle w:val="BookText"/>
        <w:rPr/>
      </w:pP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 وَ دَلَّنَا عَلَیْهِ مِنَ الْإِخْلَاصِ لَهُ فِی تَوْحِیدِهِ</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خدا را شکر به خاطر آنچه از خود به ما شناساند و طریقه شکرگزاری اش را به ما الهام فرمود و درهای دانش و درک ربوبیتش را به روی ما گشود و ما را دلالت نمود که چگونه به وسیله اخلاص به مرتبه توحید و یگانگی حضرتش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حمد همین جاست که از خداوند تشکر کنیم که او را یکتا می دانیم و شرک و همتایی برایش قایل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از جمله گناهان بزرگی است که هرگز بخشیده نمی شود مشرک نجس است و جایگاهش دوزخ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ای اهل ایمان بدانید که مشرکان نجس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یَغْفِرُ أَنْ یُشْرَکَ بِهِ وَیَغْفِرُ مَا دُونَ ذَلِکَ لِمَنْ یَشَاءُ وَمَنْ یُشْرِکْ بِاللَّهِ فَقَدِ افْتَرَی إِثْمًا عَظِیمًا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خداوند شرکت به خود را نمی بخشد وغیر شرک را برای هر که بخواهد می بخشد و هر که برای خدا شریکی قایل شود گناه بزرگی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موحدان علی علیه السلام که خود ذوب شده در یکتایی حق بود در آخرین لحظات زندگی و در بستر شهادت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وَصِیَّتِی لَکُمْ أَلاَّ تُشْرِکُوا بِاللَّهِ شَیْئاً </w:t>
      </w:r>
      <w:r>
        <w:rPr>
          <w:rStyle w:val="FootnoteAnchor"/>
          <w:rtl w:val="true"/>
        </w:rPr>
        <w:footnoteReference w:id="137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من به شما آن که به خدا شرکت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نصایح لقمان به فرزندش طبق بیان قرآن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لَا تُشْرِکْ بِاللَّهِ إِنَّ الشِّرْکَ لَظُلْمٌ عَظِیمٌ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فرزندم به خدا شرکت نیاور که به راستی شرکت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آنقدر شرک به خدا را قبیح و زشت می شمرد که عجب ترین تعبیر را درباره آن فرموده که درباره سایر گناهان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یُشْرِکْ بِاللَّهِ فَکَأَنَّمَا خَرَّ مِنَ السَّمَاءِ فَتَخْطَفُهُ الطَّیْرُ أَوْ تَهْوِی بِهِ الرِّیحُ فِی مَکَانٍ سَحِیقٍ</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و هر کس برای خدا شریک قایل شود چون آن کسی است که از آسمان فرو افتد و مرغان شکاری او را بربایند یا باد او را به مکانی دور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توحید و یکتاپرستی تا آنجا ارزشمند است که اگر انسان موحد قطعه قطعه شود ولی لطمه ای بر ایمانش وارد نگردد سزاوار است این خطر را برای خویش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به ابن مسعود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اَن تَشرِکَ بِاللهِ طَرفَهَ عَینٍ وَ اِن نُشِرتَ بِالمِنشارّ اَو قُطِّعتَ اَو صُلِبتَ اَو اُحرِقتَ بِالنّارِ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مبادا آنی به خدا شرکت ورزی حتی اگر اره شوی یا تکه تکه ات کنند یا به دارت آویزند و یا به آتشت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شرکت دو نکته دیگر از روایات استناد می شود یکی آنکه هیچ گاه نباید از مشرک کمک گرفت و دیگر آنکه تا اجبار نباشد در کشور و شهر مشرکان نباید سکونت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می 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لا نَستَعِینُ بِمُشرِکٍ</w:t>
      </w:r>
      <w:r>
        <w:rPr>
          <w:rStyle w:val="FootnoteAnchor"/>
          <w:rtl w:val="true"/>
        </w:rPr>
        <w:footnoteReference w:id="1376"/>
      </w:r>
      <w:r>
        <w:rPr>
          <w:rFonts w:ascii="IRNazanin" w:hAnsi="IRNazanin" w:eastAsia="IRNazanin"/>
          <w:color w:val="111111"/>
          <w:sz w:val="28"/>
          <w:sz w:val="28"/>
          <w:szCs w:val="28"/>
          <w:rtl w:val="true"/>
          <w:lang w:bidi="fa-IR"/>
        </w:rPr>
        <w:t>ما از مشرک کمک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جامَعَ المُشرِکَ وَ سَکَنَ مَعَهُ فَاِنَّهُ مِثلُهُ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هر که با مشرک اجتماع و سکونت کند همانند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خبیب بن یساف مردی دلیر بود و اسلام نمی آورد هنگامی که پیامبر صلی الله علیه و آله وسلم به سوی پدر بیرون شد او و قیس بن محرث که بر آیین مردم خود بودند نیز راه افتادند و در وادی عقیق به رسول خدا صلی الله علیه و آله وسلم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غرق در آهن بود رسول خدا او را از زیر کلاه خود شناخت به سعد بن معاذ که در کنارش حرکت می کرد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خبیب بن یساف نیست؟ عرض کرد چرا پس خبیب جلو آمد و تنگ ناقه رسول خدا را گرفت پیامبر به او و قیس بن محرث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آمده اید؟</w:t>
      </w:r>
    </w:p>
    <w:p>
      <w:pPr>
        <w:pStyle w:val="BookText"/>
        <w:rPr/>
      </w:pPr>
      <w:r>
        <w:rPr>
          <w:rFonts w:ascii="IRNazanin" w:hAnsi="IRNazanin" w:eastAsia="IRNazanin"/>
          <w:color w:val="111111"/>
          <w:sz w:val="28"/>
          <w:sz w:val="28"/>
          <w:szCs w:val="28"/>
          <w:rtl w:val="true"/>
          <w:lang w:bidi="fa-IR"/>
        </w:rPr>
        <w:t>خبیب گفت تو خواهرزاده و همسایه ما هستی و ما برای غنیمت آمده ایم حضرت فرمود کسی که هم دین ما نیست نباید با ما به جنگ بیاید خبیب گفت قوم من می دانند که من مردی بسیار جنگاور و سخت گزند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غنیمت در کنار تو می جنگم اما اسلام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 نه بلکه مسلمان شو و سپس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دیگر بنام روحاء نزد پیامبر آمد و عرض کرد ای رسول خدا من به پروردگار جهانیان ایمان آوردم و گواهی می دهم که تو فرستاده خدایی پیامبر صلی الله علیه و آله وسلم خوشحال شد و فرمود حالا به راهت ادامه بده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بدر و جاهای دیگر شجاعت زیادی از خود نشان داد اما قیس بن محرث از مسلمان شدن امتناع کرد و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وسلم از بدر بازگشت او هم مسلمان شد و در جنگ احد شرکت کرد و کشته شد</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یکی از مواردی که به شرکت پنهانی تعبیر شده آن است که در گفتار بعضی مسلمانان و حتی شیعیان با تاسف شنیده می شود مثلا وقتی مومنی کارشان را اصلاح می کند و یا رفع گرفتاری از آنها می نماید می گویند اول خدا بعد شما و اگر شما نبودید کسی گره کار مرا باز نمی کرد در حالی که همه اش خداست و غیر خدارا هم خداوند متعال مامور اجرای رفع گرفتاری ما می کند و اگر او نخواهد تمام مردم دنیا هم جمع شوند کاری از دستشان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شریفه</w:t>
      </w:r>
    </w:p>
    <w:p>
      <w:pPr>
        <w:pStyle w:val="BookText"/>
        <w:rPr/>
      </w:pPr>
      <w:r>
        <w:rPr>
          <w:rFonts w:ascii="Amiri" w:hAnsi="Amiri" w:eastAsia="Amiri" w:cs="Amiri"/>
          <w:color w:val="111111"/>
          <w:sz w:val="28"/>
          <w:sz w:val="28"/>
          <w:szCs w:val="28"/>
          <w:rtl w:val="true"/>
          <w:lang w:bidi="ar-SA"/>
        </w:rPr>
        <w:t xml:space="preserve">وَمَا یُؤْمِنُ أَکْثَرُهُمْ بِاللَّهِ إِلَّا وَهُمْ مُشْرِکُونَ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 بیشتر آنان به خدا ایمان نیاورند مگر آن که مشرک باشند فرمودک مانند این که انسان بگوید اگر فلانی نبود من از بین می رفتم و اگر فلانی نبود چنین و چنان می شدم و اگر فلانی نبود خانواده ام نابود می شد مگر نمی بینی که او با این حرف ها در ملک خدا برایش شریکی قایل شده که روزیش می دهد و از او دفاع و دفع گرفتاری می کند؟</w:t>
      </w:r>
    </w:p>
    <w:p>
      <w:pPr>
        <w:pStyle w:val="BookText"/>
        <w:rPr/>
      </w:pPr>
      <w:r>
        <w:rPr>
          <w:rFonts w:ascii="IRNazanin" w:hAnsi="IRNazanin" w:eastAsia="IRNazanin"/>
          <w:color w:val="111111"/>
          <w:sz w:val="28"/>
          <w:sz w:val="28"/>
          <w:szCs w:val="28"/>
          <w:rtl w:val="true"/>
          <w:lang w:bidi="fa-IR"/>
        </w:rPr>
        <w:t>راوی می گوید عرض کردم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واسطه فلانی بر من منت نمی نهاد از بین می رفتم؟ فرمود آری اشکالی ندارد</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در جای دیگر همان بزرگوار درباره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یُطیعُ الشَّیطانَ مِن حَیثُ لا یَعلَمُ فَیُشرِکُ </w:t>
      </w:r>
      <w:r>
        <w:rPr>
          <w:rStyle w:val="FootnoteAnchor"/>
          <w:rtl w:val="true"/>
        </w:rPr>
        <w:footnoteReference w:id="1381"/>
      </w:r>
      <w:r>
        <w:rPr>
          <w:rFonts w:ascii="IRNazanin" w:hAnsi="IRNazanin" w:eastAsia="IRNazanin"/>
          <w:color w:val="111111"/>
          <w:sz w:val="28"/>
          <w:sz w:val="28"/>
          <w:szCs w:val="28"/>
          <w:rtl w:val="true"/>
          <w:lang w:bidi="fa-IR"/>
        </w:rPr>
        <w:t>ندانسته از شیطان پیروی می کند و به این سان مشرکت می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پنهانی در بسیاری از تعریف و تمجیدها و تکذیب و تخریب های افراد وجود دارد مثلا من برای خوشایند و جلب توجه انسان سرمایه داری مطلبی را که حتی جنبه دینی و مذهبی دارد بگویم که روزی از وجودش استفاده کنم و خدا را روزی رسان ندانم و یا آن سرمایه دار را همراه با خدا محلل روزی بدانم و یا تعریف و تمجید و یا تکذیب و تخریب افراد را انجام دهم چون شخص تعریف شده خوشحال شود و برایم کاری</w:t>
      </w:r>
      <w:bookmarkStart w:id="506" w:name="pg3467_30349"/>
    </w:p>
    <w:p>
      <w:pPr>
        <w:pStyle w:val="BookText"/>
        <w:rPr/>
      </w:pPr>
      <w:bookmarkEnd w:id="506"/>
      <w:r>
        <w:rPr>
          <w:rFonts w:ascii="IRNazanin" w:hAnsi="IRNazanin" w:eastAsia="IRNazanin"/>
          <w:color w:val="111111"/>
          <w:sz w:val="28"/>
          <w:sz w:val="28"/>
          <w:szCs w:val="28"/>
          <w:rtl w:val="true"/>
          <w:lang w:bidi="fa-IR"/>
        </w:rPr>
        <w:t>انجام دهد گرچه فاسق و فاجر باشد و باز برای خوشایند گروهی افرادی را تکذیب و تخریب و ترور شخصیت کنم تا به اهداف مادی خود برسم اینها همگی نمونه هایی از شرک خفی و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یَکُونُ العَبدُ مُشرِکاً حَتّی یُصَلّیَ لِغَیرِ اللهِ اَو یَذبَحَ لِغَیرِ اللهِ اَو یَدعُوَ لِغَیرِ اللهِ عَزَّوَجَلَّ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بنده مشرک نباشد مگر آنگاه که برای غیر از خدا نماز خواند یا برای غیر خدا ذبح کند و یا برای غیر خدای عزوجل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که ما مردم را به جای آنکه به خدا دعوت کنیم به خود دعوت می کنیم تا مریدان بیشتر داشته باشیم و به دنیای بهتری نایل آییم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نَعُوذُ بِکَ مِنَ الشِّرکِ الخَفِّیِ وَ الجَلِیِّ</w:t>
      </w:r>
    </w:p>
    <w:p>
      <w:pPr>
        <w:pStyle w:val="Heading3"/>
        <w:numPr>
          <w:ilvl w:val="2"/>
          <w:numId w:val="1"/>
        </w:numPr>
        <w:rPr/>
      </w:pPr>
      <w:bookmarkStart w:id="507" w:name="__RefHeading___Toc3341913_2749589250"/>
      <w:bookmarkStart w:id="508" w:name="_Toc175"/>
      <w:bookmarkEnd w:id="507"/>
      <w:r>
        <w:rPr>
          <w:rtl w:val="true"/>
        </w:rPr>
        <w:t>شفاعت</w:t>
      </w:r>
      <w:bookmarkEnd w:id="508"/>
    </w:p>
    <w:p>
      <w:pPr>
        <w:pStyle w:val="BookText"/>
        <w:rPr/>
      </w:pPr>
      <w:r>
        <w:rPr>
          <w:rFonts w:ascii="Amiri" w:hAnsi="Amiri" w:eastAsia="Amiri" w:cs="Amiri"/>
          <w:color w:val="111111"/>
          <w:sz w:val="28"/>
          <w:sz w:val="28"/>
          <w:szCs w:val="28"/>
          <w:rtl w:val="true"/>
          <w:lang w:bidi="ar-SA"/>
        </w:rPr>
        <w:t>اللَّهُمَّ صَلِّ عَلَی مُحَمَّدٍ وَ آلِهِ، وَ اجْعَلْنِی لَهُمْ قَرِیناً، وَ اجْعَلْنِی لَهُمْ نَصِیراً</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خدایا بر محمد و ال او درود فرست و مرا همنشین و یاور این دودمان قرار ده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همنشینی با محمد و آل علیهم السلام پذیرفتن آن بزرگواران است پس باید شرایط دستگیری و شفاعت حضرت رسول الله صلی الله علیه و آله و سلم وعترت پاکش را در دنیا وجود آوریم تا لایق همنشینی و شفاعت آن بزرگواران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در اصل شفاعت عرض کنم که بنا بر نص صریح قرآن وجود دارد و کسی حق انکار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کل شفاعت در اختیار خداست ولی خداوند به عده ای از بندگان برگزیده اش اجازه شفاعت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لِلَّهِ الشَّفَاعَةُ جَمِیعًا لَهُ مُلْکُ السَّمَاوَاتِ وَالْأَرْضِ ثُمَّ إِلَیْهِ تُرْجَعُونَ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بگو شفاعت تماما از آن خداست فرمانروایی آسمان ها و زمین خاص اوست</w:t>
      </w:r>
    </w:p>
    <w:p>
      <w:pPr>
        <w:pStyle w:val="BookText"/>
        <w:rPr/>
      </w:pPr>
      <w:r>
        <w:rPr>
          <w:rFonts w:ascii="IRNazanin" w:hAnsi="IRNazanin" w:eastAsia="IRNazanin"/>
          <w:color w:val="111111"/>
          <w:sz w:val="28"/>
          <w:sz w:val="28"/>
          <w:szCs w:val="28"/>
          <w:rtl w:val="true"/>
          <w:lang w:bidi="fa-IR"/>
        </w:rPr>
        <w:t>سپس به نزد او باز گردانیده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یَشْفَعُ عِنْدَهُ إِلا بِإِذْنِهِ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کیست که جز به اجازه خدا نزد او شفاعت کند؟</w:t>
      </w:r>
    </w:p>
    <w:p>
      <w:p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در آن روز شفاعت سود ندهد مگر کسی را که خداوند رحمان اجازه دهد و سخنش او را پسند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یَمْلِکُونَ الشَّفَاعَةَ إِلَّا مَنِ اتَّخَذَ عِنْدَ الرَّحْمَنِ عَهْدًا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اختیار شفاعت را ندارد مگر کسی که از جانب خدای رحمان پیمانی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در آیه به چه چیز تفسیر شده که از شروط شفاعت است؟</w:t>
      </w:r>
    </w:p>
    <w:p>
      <w:pPr>
        <w:pStyle w:val="BookText"/>
        <w:rPr/>
      </w:pPr>
      <w:r>
        <w:rPr>
          <w:rFonts w:ascii="IRNazanin" w:hAnsi="IRNazanin" w:eastAsia="IRNazanin"/>
          <w:color w:val="111111"/>
          <w:sz w:val="28"/>
          <w:sz w:val="28"/>
          <w:szCs w:val="28"/>
          <w:rtl w:val="true"/>
          <w:lang w:bidi="fa-IR"/>
        </w:rPr>
        <w:t>به خود قرآن که مراجعه می کنیم وقتی بحث امامت حضرت ابراهیم علیه السلام مطرح می شود خداوند تبارک و تعالی مسئله امامت و ولایت را به صراحت عهد بیان می کند در آن هنگام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قَالَ وَمِنْ ذُرِّیَّتِی قَالَ لا یَنَالُ عَهْدِی الظَّالِمِینَ </w:t>
      </w:r>
      <w:r>
        <w:rPr>
          <w:rStyle w:val="FootnoteAnchor"/>
          <w:rtl w:val="true"/>
        </w:rPr>
        <w:footnoteReference w:id="1388"/>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امام مردم قرار دادم ابراهیم گفت امامت در فرزندانم نیز هست فرمود عهد من به ستمگران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عهد خدا که همان مقام ولایت و امامت است به انسان های عادل و معصوم می رسد و آنهایی که نزد خدا چنین عهدی را دارند لایق شفاعت کردن از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درباره کلام خدای متعال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اُذِنَ لَهُ بِوِلایَهِ اَمیرالمومِنینَ وَ الاَئمَّهِ مِن بَعدِهِ فَهُوَ العَهدُ عِندَاللهِ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مگر کسانی که به ولایت امیرالمومنین و امامان بعد از او اعتقاد داشته باشند و این همان عهدی است که نزد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آیات و روایات عده ای که زمینه شفاعت را در دنیا برای خود مهیا نکرده اند از ایشان شفاعت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مشرکان و کافران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وَکُنَّا نُکَذِّبُ بِیَوْمِ الدِّینِ حَتَّی أَتَانَا الْیَقِینُ فَمَا تَنْفَعُهُمْ شَفَاعَةُ الشَّافِعِینَ</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ما روز قیامت را دروغ می دانستیم تا آن که مرگ ما را فرا رسید پس شفاعت شفاعت کنندگان سود شان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رسول الله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اَلشَّفاعَهُ لا تَکُونُ لِاَهلِ الشَّکِّ وَ الشِّرکِ وَ لا لِاَهلِ الکُفرِ وَ الجُحُودِ بَل یَکُونَ لِلمُومِنینَ مِن اَهلِ التَوحیدِ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شفاعت برای اهل شک و مشرکان نیست و نیز برای کافران و منکران نخواهد بود بلکه شفاعت مخصوص مومنان یکتاپرست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منکر اصل شفاعتند طبیعی است کسی که در دنیا انکار شفاعت می کند در آخرت سزاوار شفاعت نیست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یُومِن بِشفَاعَتِی فَلا اَنَالَهُ اللهُ شفاعَتِی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کسی که به شفاعت کردن من ایمان نداشته باشد خداوند شفاعت مرا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که بغض اهل بیت رسول الله صلی الله علیه و آله وسلم را در دل دارند و منکر وجودنازنین آن ذوات مقدسه هستند که در روایات تعبیر به ناصبی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المَلائِکَهَ المُقَرَّبینَ و الاَنبیِاءَ المُرسَلینَ شَفَعُوا فِی ناصِبٍ ما شُفَّعُوا</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حتی اگر فرشتگان مقرب و پیامبران مرسل درباره فرد ناصبی شفاعت کننده شفاعتشان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نقطه مقابل گروه سوم هستند که درباره اهل بیت غلو کرده و آنها را تا سر حد خدایی بالا برده اند آنها نیز از شفاعت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رَجُلانِ لا تَنالُهُما شَفاعَتِی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عَسُوفٌ غَشُومٌ وَ غالٍ فِی الدِّینّ مارِقٌ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شفاعت من به دو کس نمی رسد قدرتمند مستند و ستمگر و غلو کننده خارج شده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پنجم سبک شمردگان نماز آنهایی که نماز نمی خوانند بی شک جایگاهشان جهنم است طبق آیات شریفه سوره مبارکه مدثر یَتَسَاءَلُونَ عَنِ الْمُجْرِمِینَ مَا سَلَکَکُمْ فِی سَقَرَ قَالُوا لَمْ نَکُ مِنَ الْمُصَلِّینَ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سوال می کنند از وضع مجرمین چه کردید که در سقر جهنم جا گرفتید؟ پاسخ می دهند ما نماز نمی خواندیم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شماران نماز محروم از شفاعتند طبق بیان رسول الله صلی الله علیه و اله وسلم و 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یَنالُ شَفاعَتِی مَنِ استَخَفَّ بِصلاتِهِ وَ لا یَرِدُ عَلَیَّ الحَوضَ لا وَاللَه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کسی که نماز را سبک بشمارد به شفاعت من دست نیابد و به خدا سوگند که در کنار حوض کوثر بر من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هنگامی که در آستانه رحلت قرار گرفت دستور داد بستگانش گرد او جمع شوند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شَفاعَتَنا لَن تَنالَ مَستَخِفًّا بِالصَّلاهِ</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کسی که نماز را سبک شمرد شفاعت ما هرگز شامل حالش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این بحث عرض کنم که همه ما محتاج شفاعت محمد و آل علیهم السلام هستیم و در دنیا خالصانه و با الحاح و اصرار از آن بزرگواران بخواهیم دست ما را بگیرند و ما را در دنیا و آخرت از خود جدا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باور داشته باشیم گفته امام صادق علیه السلام را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القِیامَهِ نَشفَعُ فِی المُذنِبِینَ مِن شِیعَتِنا فَامّا المُحسِنُونَ فَقَد نَجّاهُمُ اللهُ</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در روز قیامت ما برای شیعیان گناهکار خود شفاعت می کنیم و اما نیکوکاران را خداوند خود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انبیاء و ائمه و شهدا علماء ربانی نیز توفیق شفاعت کردن از دیگران را دارند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به عابد گفته می شود به بهشت برو و به عالم گفته می شود بایست و به سبب آن که مردم را تربیت و ادب نیکو آموختی برای آنان شفاعت کن</w:t>
      </w:r>
      <w:r>
        <w:rPr>
          <w:rFonts w:eastAsia="IRNazanin" w:cs="IRNazanin"/>
          <w:color w:val="111111"/>
          <w:sz w:val="28"/>
          <w:szCs w:val="28"/>
          <w:rtl w:val="true"/>
          <w:lang w:bidi="fa-IR"/>
        </w:rPr>
        <w:t xml:space="preserve">. </w:t>
      </w:r>
      <w:r>
        <w:rPr>
          <w:rStyle w:val="FootnoteAnchor"/>
          <w:rtl w:val="true"/>
        </w:rPr>
        <w:footnoteReference w:id="1399"/>
      </w:r>
      <w:bookmarkStart w:id="509" w:name="pg3467_30354"/>
    </w:p>
    <w:p>
      <w:pPr>
        <w:pStyle w:val="Heading3"/>
        <w:numPr>
          <w:ilvl w:val="2"/>
          <w:numId w:val="1"/>
        </w:numPr>
        <w:rPr/>
      </w:pPr>
      <w:bookmarkStart w:id="510" w:name="__RefHeading___Toc3341915_2749589250"/>
      <w:bookmarkStart w:id="511" w:name="_Toc176"/>
      <w:bookmarkEnd w:id="509"/>
      <w:bookmarkEnd w:id="510"/>
      <w:r>
        <w:rPr>
          <w:rtl w:val="true"/>
        </w:rPr>
        <w:t>شکر</w:t>
      </w:r>
      <w:bookmarkEnd w:id="511"/>
    </w:p>
    <w:p>
      <w:pPr>
        <w:pStyle w:val="BookText"/>
        <w:rPr/>
      </w:pPr>
      <w:r>
        <w:rPr>
          <w:rFonts w:ascii="Amiri" w:hAnsi="Amiri" w:eastAsia="Amiri" w:cs="Amiri"/>
          <w:color w:val="111111"/>
          <w:sz w:val="28"/>
          <w:sz w:val="28"/>
          <w:szCs w:val="28"/>
          <w:rtl w:val="true"/>
          <w:lang w:bidi="ar-SA"/>
        </w:rPr>
        <w:t>وَ کَانَ مِنْ دُعَائِهِ عَلَیْهِ السَّلَامُ إِذَا اعْتَرَفَ بِالتَّقْصِیرِ عَنْ تَأْدِیَةِ الشُّکْرِ</w:t>
      </w:r>
    </w:p>
    <w:p>
      <w:pPr>
        <w:pStyle w:val="BookText"/>
        <w:rPr/>
      </w:pPr>
      <w:r>
        <w:rPr>
          <w:rFonts w:ascii="IRNazanin" w:hAnsi="IRNazanin" w:eastAsia="IRNazanin"/>
          <w:color w:val="111111"/>
          <w:sz w:val="28"/>
          <w:sz w:val="28"/>
          <w:szCs w:val="28"/>
          <w:rtl w:val="true"/>
          <w:lang w:bidi="fa-IR"/>
        </w:rPr>
        <w:t>از جمله دعاهای حضرت زمانی که اقرار به ناتوانی در به جا آوردن شکر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أَحَداً لَا یَبْلُغُ مِنْ شُکْرِکَ غَایَةً إِلَّا حَصَلَ عَلَیْهِ مِنْ إِحْسَانِکَ مَا یُلْزِمُهُ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یَبْلُغُ مَبْلَغاً مِنْ طَاعَتِکَ وَ إِنِ اجْتَهَدَ إِلَّا کَانَ مُقَصِّراً دُونَ اسْتِحْقَاقِکَ بِفَضْلِکَ فَأَشْکَرُ عِبَادِکَ عَاجِزٌ عَنْ شُکْرِکَ</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پروردگارا کسی به کمال شکرت نمی رسد مگر اینکه احسان دیگری از جانب تو شامل حالش می گردد و لازم است شکری دیگر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طاعتی از طاعاتت نایل نمی گردد گرچه تلاش کند مگر اینکه مقصر است و مستحق فضل و کرم توست بنابراین شاکرترین بندگانت عاجز از شکر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بیان قرآن شریف نعمت های الهی را نمی توان به شماره آورد چگونه می توان شکر نعمت هایش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تَعُدُّوا نِعْمَتَ اللَّهِ لَا تُحْصُوهَا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ولی از آنجایی که لا یُکَلِّفُ اللَّهُ نَفْسًا إِلا وُسْعَهَا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خداوند بیشتر از توان انسان ها تکلیف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به اندازه توانش باید نعمت های الهی را شاکر باشد و زبان حمد و سپاسش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نباشد که اکثرا ناسپاسند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لَذُو فَضْلٍ عَلَی النَّاسِ وَلَکِنَّ أَکْثَرَ النَّاسِ لا یَشْکُرُونَ </w:t>
      </w:r>
      <w:r>
        <w:rPr>
          <w:rStyle w:val="FootnoteAnchor"/>
          <w:rtl w:val="true"/>
        </w:rPr>
        <w:footnoteReference w:id="1403"/>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برای نعمت و صاحب نعمت احترام قایل شدیم و مناسب آن سپاسگزاری کردیم انشاء الله بنده شاکر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بدانیم این همه فضل و کرم از جانب خداست کمترین مرتبه شکر را به جا آورده ایم همچنان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اَدنَی الشُّکرِ رُویَهَ النِّعمَهِ مِنَ اللهِ تَعالی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کمتر حد شکر این است که نعمت را از طرف پروردگار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خداوند به حضرت موسی علیه السلام وحی فرستاد که ای موسی اُشکُرنِی حَقَّ شُکری مرا شکر کن آنهم شکر کامل عرض کرد پروردگارا من چگونه می توانم حق شکر تو را به جای آورم در حالی که شکر هر نعمت خود نعمتی است جداگانه که باید شکرش را به جای آورم و می دانم که توفیق شکر هم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 ای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 شَکَرتَنِی حِینَ عَلِمتَ اَنَّ ذلِکَ مِنِّی </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اینک شکر مرا به جا آوردی زیرا که دانستی که این توفیقات از جانب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خوشایندی بر شکر مترتب است که پس از آگاهی به آن آثار کسی حاضر نیست لب به شکایت باز کند بلکه در هر حال و وضعی که باشد همواره خدا را شاکر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فواید و آثار مثبت شکر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شُکرُ النِّعمَهِ اَمانٌ مِن حُلُولِ النِّقمَهِ الشُّکرُ عِصمَهٌ مِنَ الفِتنَهِ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شکر نعمت مایه مصون ماندن از انتقام خداوند است شکر نعمت موجب محفوظ ماندن از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بسیار محسوس برای اهل شکر اتفاق افتاده رشد و ازدیاد نعمت است و باور قرآنی است که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تَأَذَّنَ رَبُّکُمْ لَئِنْ شَکَرْتُمْ لَأَزِیدَنَّکُمْ وَلَئِنْ کَفَرْتُمْ إِنَّ عَذَابِی لَشَدِیدٌ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و آنگاه که پروردگارتان اعلام کرد که اگر سپاس گویید بر نعمت شما می افزایم و اگر ناسپاسی کنید همانا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تفسیر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بنده ای نعمتی دهد و بنده در دل شکر آن نعمت را به جا اورد پیش از آن که سپاسگزاری از آن را به زبان آورد مستوجب افزایش آن نعمت گردد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یکی دیگر از فواید و اثار شکر اجری است که خداوند برای بنده شاکرش در نظر گرفته اجری که بدون زحمت و رنج نصیبش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اَلطّاعِمُ الشّاکِرُ لَهُ مِنَ الاَجرِ الصّائِمِ المُحتَسِبِ وَ المَعافِی الشّاکِرُ لَهُ مِنَ الاَجرِ کَاَجرِ المُبتَلی الصّابِرِ وَ المُعطی الشّاکِرُ لَهُ مِنَ الاَجرِ کَاَجرِ المَحرومِ القانِعِ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سیر سپاسگزار اجرش همانند روزه داری است که برای خدا روزه می گیرد تندرست سپاسگزار همانند آن اجری را دارد که بیمار شکیبا و بخشنده سپاسگزار مان اجر را دارد که تنگدست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صحیفه استفاده کنیم و فرازی از دعای امام سجاد علیه السلام قابل توجه کسانی که غافل از حمد و سپاس خدایند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مخصوص پروردگاری است که اگر بندگان خود را از شناخت شکرگزاری نسبت به نعمت های پی در پی و کرامات پیوسته اش محروم می کرد از نعمت های حضرت او استفاده می کردند ولی حمدش را به جا نمی آوردند و روزی آنها را وسعت می بخشید ولی شکرش را ادا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حمد و شکرش محروم می ماندند از مرز و حدود انسانیت خارج شده و در گروه چهار پایان قرار می گرفتند و آن می شدند که در کتاب</w:t>
      </w:r>
      <w:bookmarkStart w:id="512" w:name="pg3467_30357"/>
    </w:p>
    <w:p>
      <w:pPr>
        <w:pStyle w:val="BookText"/>
        <w:rPr/>
      </w:pPr>
      <w:bookmarkEnd w:id="512"/>
      <w:r>
        <w:rPr>
          <w:rFonts w:ascii="IRNazanin" w:hAnsi="IRNazanin" w:eastAsia="IRNazanin"/>
          <w:color w:val="111111"/>
          <w:sz w:val="28"/>
          <w:sz w:val="28"/>
          <w:szCs w:val="28"/>
          <w:rtl w:val="true"/>
          <w:lang w:bidi="fa-IR"/>
        </w:rPr>
        <w:t>محکم خود ایشان را توصیف فرموده است نیستند جز چهارپایان و بلکه از آنها گمراهترند</w:t>
      </w:r>
      <w:r>
        <w:rPr>
          <w:rFonts w:eastAsia="IRNazanin" w:cs="IRNazanin"/>
          <w:color w:val="111111"/>
          <w:sz w:val="28"/>
          <w:szCs w:val="28"/>
          <w:rtl w:val="true"/>
          <w:lang w:bidi="fa-IR"/>
        </w:rPr>
        <w:t xml:space="preserve">. </w:t>
      </w:r>
      <w:r>
        <w:rPr>
          <w:rStyle w:val="FootnoteAnchor"/>
          <w:rtl w:val="true"/>
        </w:rPr>
        <w:footnoteReference w:id="1410"/>
      </w:r>
    </w:p>
    <w:p>
      <w:pPr>
        <w:pStyle w:val="Heading3"/>
        <w:numPr>
          <w:ilvl w:val="2"/>
          <w:numId w:val="1"/>
        </w:numPr>
        <w:rPr/>
      </w:pPr>
      <w:bookmarkStart w:id="513" w:name="__RefHeading___Toc3341917_2749589250"/>
      <w:bookmarkStart w:id="514" w:name="_Toc177"/>
      <w:bookmarkEnd w:id="513"/>
      <w:r>
        <w:rPr>
          <w:rtl w:val="true"/>
        </w:rPr>
        <w:t>شکایت</w:t>
      </w:r>
      <w:bookmarkEnd w:id="514"/>
    </w:p>
    <w:p>
      <w:pPr>
        <w:pStyle w:val="BookText"/>
        <w:rPr/>
      </w:pPr>
      <w:r>
        <w:rPr>
          <w:rFonts w:ascii="Amiri" w:hAnsi="Amiri" w:eastAsia="Amiri" w:cs="Amiri"/>
          <w:color w:val="111111"/>
          <w:sz w:val="28"/>
          <w:sz w:val="28"/>
          <w:szCs w:val="28"/>
          <w:rtl w:val="true"/>
          <w:lang w:bidi="ar-SA"/>
        </w:rPr>
        <w:t>اَللّهُمَّ لَا أَشْکُو إِلَی أَحَدٍ سِوَاکَ، وَ لَا أَسْتَعِینُ بِحَاکِمٍ غَیْرِکَ، حَاشَاکَ، فَصَلِّ عَلَی مُحَمَّدٍ وَ آلِهِ، وَ صِلْ دُعَائِی بِالْإِجَابَةِ، وَ اقْرِنْ شِکَایَتِی بِالتَّغْیِیرِ</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الها به هیچ کس جز تو شکایت نمی کنم و از هیچ حاکمی غیر تو کمک نمی طلبم که پاکیزه ای تو پس بر محمد و آل او درود فرست و دعایم را به اجابت قرین ساز و شکایتم را به تغییر وضعم همراه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اوضاع زمانه و مردم به خدا بردن درست است همچنان که در آموزه های ائمه طاهرین و به خصوص امام سجاد علیه السلام مشاهده می شود ولی شکایت از خدا کردن که این چه زندگی است برای ما مقرر کردی و از حوادث پیش آمده معترض بودن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الشاکین همان بزرگوار شکایت بر خدا می برد از وضع و حال خود درخواست اصلاح می کند و البته او منزه از این حرف هاست بلکه به ما می آموزد که چگونه با خدای خویش گفت و گو کنیم و ادب در دعا و مناجات را به ما می آموزد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إِلَیک أَشْکو نَفْسا بِالسُّوءِ أَمَّارَةً وَ إِلَی الْخَطِیئَةِ مُبَادِرَةً وَ بِمَعَاصِیک مُولَعَةً وَ لِسَخَطِک مُتَعَرِّضَةً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أَشْکو إِلَیک عَدُوّا یضِلُّنِی وَ شَیطَانا یغْوِینِی قَدْ مَلَأَ بِالْوَسْوَاسِ صَدْرِی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إِلَیک أَشْکو قَلْبا قَاسِیا مَعَ الْوَسْوَاسِ مُتَقَلِّبا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 لِی عَلَی الْأَعْدَاءِ نَاصِرا وَ عَلَی الْمَخَازِی وَ الْعُیوبِ سَاتِرا وَ مِنَ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وَاقِیا وَ عَنِ الْمَعَاصِی عَاصِما بِرَأْفَتِک وَ رَحْمَتِک یا أَرْحَمَ الرَّاحِمِینَ</w:t>
      </w:r>
    </w:p>
    <w:p>
      <w:pPr>
        <w:pStyle w:val="BookText"/>
        <w:rPr/>
      </w:pPr>
      <w:r>
        <w:rPr>
          <w:rFonts w:ascii="IRNazanin" w:hAnsi="IRNazanin" w:eastAsia="IRNazanin"/>
          <w:color w:val="111111"/>
          <w:sz w:val="28"/>
          <w:sz w:val="28"/>
          <w:szCs w:val="28"/>
          <w:rtl w:val="true"/>
          <w:lang w:bidi="fa-IR"/>
        </w:rPr>
        <w:t xml:space="preserve">پروردگارا به تو شکایت می آورم از نفسی که به بدی بسیار امرکننده است و به خطا کاری بسیار شتابنده است و به نافرمانی هایت بس حریص و خود را در معرض غضب تو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شکایت می آورم از دشمنی که گمراهم می کندو از شیطانی که فریبم می دهد همانی که سینه ام را از وسواس پر کرده پروردگارا بتو شکایت می آورم از دلی که گرفتار قساوت شده و به تو وسواس زیر و زبر گشته الها مرا در برابر دشمنانم یاری کن و بر رسوایی ها و عیب ها پرده کش و از بلاها حفظ و از گناهان باز دار به مهر و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دعای افتتاح شکایت بر خدا می بریم از نبود پیامبرمان و غیبت امام زمانمان و عرضه می داریم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اِنّا نَشکُو اِلَیکَ فَقَد نَبِیِّنا صَلَواتُکَ عَلَیهِ وَ آله و غَیبَهَ ولِیِّنا وَ کَثرَهَ عَدُوِّنا وَ قِلَّهَ عَدَدنا وَ شِدَّهَ الفِتَنِ بِنا وَ تَظاهُرَ الزَّمانِ عَلَینا فَصَلِّ عَلی مُحَمَّد و آلِهِ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خدایا بر تو شکایت می آوریم از فقدان پیامبرمان که درود تو بر او و آلش باد و نیز از غیبت سرپرستمان و امام زمانمان و زیادی دشمنانمان و کمی عددمان و از فشار آشوب ها به ما و از تظاهر زمان بر علیه ما خدایا بر محمد و الش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به ما می آموزد که شکایت بر خدا بریم نه آنکه از خداوند متعال شکایت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گفت من از غم و اندوه خود تنها به خدا شکایت می برم و از عنایت خدا آن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ضاقَ المُسلِمُ لا یَشکُونَّ رَبَّهُ عَزَّوَجَلَّ وَ لیَشکُ اِلی رَبِّهِ الَّذی بِیَدِهِ مَقالِیدُ الاُمورِ وَ تَدبِیرُها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هرگاه مسلمان در تنگنا و سختی افتد نباید از پروردگار خود شکایت کند بلکه باید به درگاه پروردگار خویش که زمام و تدبیر امور به دست اوست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از چیزی سخن می گوید که امروزه از زبان عده ای خدا ناسپاس می شنویم چون هر وقت احوال آنان را پرسیدیم گله از روزگار و معیشت خود کرده و معترض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یَاتِی عَلی النّاس زَمانٌ یَشکُونَ فِیهِ رَبَّهُم قالَ الرّاوِی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یَشکُونَ فِیهِ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رَبِحتُ شَیئاً کَذا وَ کَذا وَلا آکُلُ وَ لا اَشرَبُ اِلّامِن رَاسِ مالی وَ 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اَصلُ مالِکَ وَ ذِروَتُهُ اِلاّ مِن رَبِّکَ؟</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روزگاری بر مردم می آید که از پروردگار خود شکایت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از پروردگارشان شکایت می کنند؟ فرمود شخص می گوید به خدا سوگند که مدت هاست کمترین استفاده ای نکرده ام و فقط از سرمایه ام می خورم وای بر تو آیا سرمایه تو جز از پروردگار توست؟</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برادرم عزیر پیامبر وحی فرمود که ای عزیر اگر مصیبتی به تو رسد از من نزد آفریدگانم شکایت مکن زیرا که از جانب تو مصیبت های زیادی به من رسیده و من نزد فرشتگانم از تو شکایت نکرده ام ای عزیر به اندازه تاب و توانت بر عذاب من مرا نافرمانی کن</w:t>
      </w:r>
      <w:r>
        <w:rPr>
          <w:rFonts w:eastAsia="IRNazanin" w:cs="IRNazanin"/>
          <w:color w:val="111111"/>
          <w:sz w:val="28"/>
          <w:szCs w:val="28"/>
          <w:rtl w:val="true"/>
          <w:lang w:bidi="fa-IR"/>
        </w:rPr>
        <w:t xml:space="preserve">. </w:t>
      </w:r>
      <w:r>
        <w:rPr>
          <w:rStyle w:val="FootnoteAnchor"/>
          <w:rtl w:val="true"/>
        </w:rPr>
        <w:footnoteReference w:id="1416"/>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 امثال عزیرها منزه از گناه و رفتن در عذاب الهی هستند معمولا این خطاب ها به انسان هایی است از مقام عصمت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بشنوند و عبرت گیرند</w:t>
      </w:r>
      <w:r>
        <w:rPr>
          <w:rFonts w:eastAsia="IRNazanin" w:cs="IRNazanin"/>
          <w:color w:val="111111"/>
          <w:sz w:val="28"/>
          <w:szCs w:val="28"/>
          <w:rtl w:val="true"/>
          <w:lang w:bidi="fa-IR"/>
        </w:rPr>
        <w:t>.</w:t>
      </w:r>
      <w:bookmarkStart w:id="515" w:name="pg3467_30360"/>
    </w:p>
    <w:p>
      <w:pPr>
        <w:pStyle w:val="Heading3"/>
        <w:numPr>
          <w:ilvl w:val="2"/>
          <w:numId w:val="1"/>
        </w:numPr>
        <w:rPr/>
      </w:pPr>
      <w:bookmarkStart w:id="516" w:name="__RefHeading___Toc3341919_2749589250"/>
      <w:bookmarkStart w:id="517" w:name="_Toc178"/>
      <w:bookmarkEnd w:id="515"/>
      <w:bookmarkEnd w:id="516"/>
      <w:r>
        <w:rPr>
          <w:rtl w:val="true"/>
        </w:rPr>
        <w:t>شکم پرستی</w:t>
      </w:r>
      <w:bookmarkEnd w:id="517"/>
    </w:p>
    <w:p>
      <w:pPr>
        <w:pStyle w:val="BookText"/>
        <w:rPr/>
      </w:pPr>
      <w:r>
        <w:rPr>
          <w:rFonts w:ascii="Amiri" w:hAnsi="Amiri" w:eastAsia="Amiri" w:cs="Amiri"/>
          <w:color w:val="111111"/>
          <w:sz w:val="28"/>
          <w:sz w:val="28"/>
          <w:szCs w:val="28"/>
          <w:rtl w:val="true"/>
          <w:lang w:bidi="ar-SA"/>
        </w:rPr>
        <w:t xml:space="preserve">وَ نَعُوذُ بِکَ مِنْ تَنَاوُلِ الْإِسرَافِ، وَ مِنْ فِقْدَانِ الْکَفَافِ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خدایا به تو پناه می برم از حدی که اسرافکارانه بخورم و کفاف و به اندازه خواستن را از کف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مسرفانه خوردن یعنی شکم پرستی و شکم بارگی شک نیست که موجود زنده برای ادامه زندگی نیاز به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و مرز آن باید مشخص باشد پر خوردن و آشامیدن و اصولا بی ضابطه خوردن نه معقول است و نه شرعی است چون به سلامت جشم و روان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بهترین و جامع ترین دلالت و راهنمایی را در بیانی بسیار کوتاه در این زمینه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وَاشْرَبُوا وَلَا تُسْرِفُوا إِنَّهُ لَا یُحِبُّ الْمُسْرِفِینَ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بخورید و بیاشامید و لیکن اسراف نکنید که خداوند اسراف کنندگان را دوست نمی دارد شکم پرست به کسی می گویند که هم پرخوری کند و هم برای پر کردن شکم عزت و شرافت انسانی خویش را زیر سوال ببرد و برای خوردن و آشامیدن بی آبرویی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مضرات پرخوری 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وَ اَنتَ تَشتَهِی وَ اَمسِک وَ اَنتَ تَشتَهِی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وقتی اشتهای به خوردن داری بخور و زمانی که هنوز اشتها به خوردن داری از خوردن دست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اَکثَرَ مِنَ الطَّعامِ فَلَم یَسقُم</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کم اتفاق می افتد کسی پرخوری کند و بیمار نشود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 البِطنَهِ فَمَن لِزمَها کَثُرَت اَسقامُهُ وَ فَسَدَت اَحلامُهُ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از پرخوری بپرهیز که هر کس پیوسته پرخوری کند دردهایش فراوان شود و خواب های پریشان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طبیبی نصرانی خدمت امام صادق علیه السلام شرفیباب شد و عرض کرد ای پسر رسول خدا آیا در کتاب پروردگار شما و سنت پیغمبرتان از طب چیزی ذکر شده فرمود آری در کتاب خدا این آیه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وَاشْرَبُوا وَلَا تُسْرِفُوا</w:t>
      </w:r>
    </w:p>
    <w:p>
      <w:pPr>
        <w:pStyle w:val="BookText"/>
        <w:rPr/>
      </w:pPr>
      <w:r>
        <w:rPr>
          <w:rFonts w:ascii="IRNazanin" w:hAnsi="IRNazanin" w:eastAsia="IRNazanin"/>
          <w:color w:val="111111"/>
          <w:sz w:val="28"/>
          <w:sz w:val="28"/>
          <w:szCs w:val="28"/>
          <w:rtl w:val="true"/>
          <w:lang w:bidi="fa-IR"/>
        </w:rPr>
        <w:t>بخورید و بیاشامید ولی زیاده روی نکنید و پیغمبرمان حضرت رسول صلی الله علیه و آله وسلم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اَلحَمِیَّهُ مِنَ الاَکلِ رَاسُ کُلِّ دَواءٍ وَ الاِسرافُ فِی الاَکلِ رَاسُ کُلِّ داءٍ</w:t>
      </w:r>
    </w:p>
    <w:p>
      <w:pPr>
        <w:pStyle w:val="BookText"/>
        <w:rPr/>
      </w:pPr>
      <w:r>
        <w:rPr>
          <w:rFonts w:ascii="IRNazanin" w:hAnsi="IRNazanin" w:eastAsia="IRNazanin"/>
          <w:color w:val="111111"/>
          <w:sz w:val="28"/>
          <w:sz w:val="28"/>
          <w:szCs w:val="28"/>
          <w:rtl w:val="true"/>
          <w:lang w:bidi="fa-IR"/>
        </w:rPr>
        <w:t>خودداری از غذا سرآمد و بیشترین دارو است برای صحت زیاده روی در خوراک نیز مایه و سبب همه امراض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از جا حرکت کرده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تَرَکَ کِتابُ رَبِّکُم وَ لا سُنَّهُ نَیِبِّکُم شَیئاً مِنَ الطِّبِّ لَجالِینُوس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به خدا سوگند کتاب خدا و سنت پیغمبر شما جایی برای طب جالینوس نگذاشته</w:t>
      </w:r>
    </w:p>
    <w:p>
      <w:pPr>
        <w:pStyle w:val="BookText"/>
        <w:rPr/>
      </w:pPr>
      <w:r>
        <w:rPr>
          <w:rFonts w:ascii="IRNazanin" w:hAnsi="IRNazanin" w:eastAsia="IRNazanin"/>
          <w:color w:val="111111"/>
          <w:sz w:val="28"/>
          <w:sz w:val="28"/>
          <w:szCs w:val="28"/>
          <w:rtl w:val="true"/>
          <w:lang w:bidi="fa-IR"/>
        </w:rPr>
        <w:t>اشتباه نشود فرق است بین پرخوری و خوب خوردن شاید بعضی فکر کنند غذای مقوی و خوب خوردن شکم پرستی است در حالی که این طور نیست اگر کسی غذای مفید و پرانرژی میل کند و اندازه را رعایت نماید هیچ اشکال شرعی و طبی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ابوالسفاتج دستور می دهد که به چه نحو تغذیه 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اَلخُبُزِ وَ اللَّحمِ وَ اللَّبَنِ وَ الزَّیتِ وَ السَّمَنِ مَرَّهً ذا وَ مَرَّهً ذا</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نان و گوشت و شیر و روغن و زیتون و روغن حیوانی گاهی از این و گاهی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اجازه نمی دهد جسم را ناتوان گذاریم و از خوردن غذاهای حلال خود را منع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وَالطَّیِّبَاتِ مِنَ الرِّزْقِ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بگو چه کسی زینت هایی را که خدا برای بندگانش پدید آورده و روزی های پاکیزه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الطَّیِّبَاتِ مِنَ الرِّزْقِ به انواع روزی ها اطلاق می شود از هر چه که انسان استفاده می کند و پاکیزه است و باعث قدرت و استحکام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شکم را پر از غذا نکنیم و در حد معمول از چیزهای حلال و مقوی استفاده کردن مشروع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درباره حق شکم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حَقُّ بَطنِکَ فَاَن لا تَجعَلَهُ وَ عاءً لِقَلِیلٍ مِنَ الحَرامِ وَ لا لِکَثیرٍ وَ اَن تَقتَصِد لَهُ فِی الحَلالِ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حق شکم بر تو این است که آن را ظرف چیزهای حرام چه کم و چه زیاد قرار ندهی و در چیزهای حلال هم میانه روی را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مولایمان علی علیه السلام درباره شکم بارگی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اِیّاکُم وَ البِطنَهَ فَاِنَّها مَقساهٌ لِلقَلبِ وَ مَکسَلَهٌ عَنِ الصَّلاهِ وَ مَفسَدَهٌ لِلجَسَدِ</w:t>
      </w:r>
      <w:r>
        <w:rPr>
          <w:rStyle w:val="FootnoteAnchor"/>
          <w:rtl w:val="true"/>
        </w:rPr>
        <w:footnoteReference w:id="1426"/>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پرخوری دوری کنید که موجب قساوت قلب تنبلی در نماز و سبب تباهی بدن است</w:t>
      </w:r>
      <w:r>
        <w:rPr>
          <w:rFonts w:eastAsia="IRNazanin" w:cs="IRNazanin"/>
          <w:color w:val="111111"/>
          <w:sz w:val="28"/>
          <w:szCs w:val="28"/>
          <w:rtl w:val="true"/>
          <w:lang w:bidi="fa-IR"/>
        </w:rPr>
        <w:t>.</w:t>
      </w:r>
      <w:bookmarkStart w:id="518" w:name="pg3467_30363"/>
    </w:p>
    <w:p>
      <w:pPr>
        <w:pStyle w:val="Heading3"/>
        <w:numPr>
          <w:ilvl w:val="2"/>
          <w:numId w:val="1"/>
        </w:numPr>
        <w:rPr/>
      </w:pPr>
      <w:bookmarkStart w:id="519" w:name="__RefHeading___Toc3341921_2749589250"/>
      <w:bookmarkStart w:id="520" w:name="_Toc179"/>
      <w:bookmarkEnd w:id="518"/>
      <w:bookmarkEnd w:id="519"/>
      <w:r>
        <w:rPr>
          <w:rtl w:val="true"/>
        </w:rPr>
        <w:t>شگفتی های آفرینش</w:t>
      </w:r>
      <w:bookmarkEnd w:id="520"/>
    </w:p>
    <w:p>
      <w:p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خدایی که با دست قدرتش خلق موجودات را بنیان گذاشت و با اراده اش مخلوقات را اختراع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خداشناسی توجه به شگفتی های آفرینش است موجودات و مخلوقات خداوند که با دست قدرتش بدون کمک گرفتن از هیچ کس ابتداعا خلق شدند و با اراده حضرتش اختراع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هدایت های مخفی و تکوینی پروردگار دقت کنیم خوب درک می کنیم که خدای مخترع با چه ظرافت هایی موجودات را خلق فرموده و انسان مبهوت چیره دستی حضرت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به شگفتی های آفرینش بعضی از موجودات الهی اشاره دارد که به ترجمه گفتار حضرت اکتفا می کنم تا شاید دراین ره گذر دل هایمان به عظمت و کبریای باری تعالی بیشتر توجه کند و بر معرفت ما نسبت به ذات لا یزال الهی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خفاش این مخلوق شگفت انگیز پروردگار می فرماید از لطایف و شگفتی های پروردگار که از پیچیدگی های حکمت او سرچشمه می گیرد و پیش روی ماست آفرینش خفاش است روشنایی روز که روشنی بخش هر دیده است دیده آنها را می بندد تاریکی شب که هر چشمی را از دید می اندازد دیده آنها را باز می کند این چگونه است که چشم خفاش کم بین است و نمی تواند از نور خورشید درخشان استفاده کند نوری که به توسط آن راه هایی خویش را پیدا کند و از پرتو خورشید درخشان استفاده کند نوری که به توسط آن راه های خویش را پیدا کند و از پرتو خورشید به هر کجا که می خواهد برود؟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است که پروردگار با درخشیدن خورشید آنها را از رفتن به مکان هایی که نور هست منع نموده و آنها را در آشیانه هایشان که نوری وجود ندارد پنهان نموده؟</w:t>
      </w:r>
    </w:p>
    <w:p>
      <w:pPr>
        <w:pStyle w:val="BookText"/>
        <w:rPr/>
      </w:pPr>
      <w:r>
        <w:rPr>
          <w:rFonts w:ascii="IRNazanin" w:hAnsi="IRNazanin" w:eastAsia="IRNazanin"/>
          <w:color w:val="111111"/>
          <w:sz w:val="28"/>
          <w:sz w:val="28"/>
          <w:szCs w:val="28"/>
          <w:rtl w:val="true"/>
          <w:lang w:bidi="fa-IR"/>
        </w:rPr>
        <w:t>بنابراین خفاش ها در روز چشم ها را روی هم می گذارند و شب را چراغ قرار داده و برای کسب روزی تلاش می کنند و تاریکی شدید شب مانع از دیدنشان نمی شود و هنگامی که خورشید نور خود را می گستراند و روشنایی آن بر خانه های سوسمارها می رسد پلک ها را بر اطراف چشم هایشان می نهند و به آنچه در تاریکی شب ها پس اندازه کرده کفایت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است خداوندی که شب را ارتزاق و روز را وسیله آرامش آنها قرار داده و از گوشت های بدنشان بر ایشان بال هایی قرار داد که در مواقع لزوم با آنها پرواز کنند گویا بال هایشان مثل لاله های گوش است که دارای پر و استخوان نیست ولی جای رگ ها را در آن آشکارا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دو بال دارد که نازک نیستند تا پاره شوند و کلفت نیستند تا سنگین باشند و مانع از پرواز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 کند در حالی که بچه اش به او چسبیده و پناهنده شده اگر بنشیند می نشیند و اگر بالا رود بالا می رود از او جدا نمی شود تا آن موقع که اندامش نیرومند گردد تا بال او قدرت برخاستن را پیدا کند و بداند راه زندگی چیست؟ و چگونه باید زندگی کرد؟</w:t>
      </w:r>
    </w:p>
    <w:p>
      <w:pPr>
        <w:pStyle w:val="BookText"/>
        <w:rPr/>
      </w:pPr>
      <w:r>
        <w:rPr>
          <w:rFonts w:ascii="IRNazanin" w:hAnsi="IRNazanin" w:eastAsia="IRNazanin"/>
          <w:color w:val="111111"/>
          <w:sz w:val="28"/>
          <w:sz w:val="28"/>
          <w:szCs w:val="28"/>
          <w:rtl w:val="true"/>
          <w:lang w:bidi="fa-IR"/>
        </w:rPr>
        <w:t>پس پاک و منزه است پروردگار که پدید آورنده هر آفریده است بی آنکه نمونه و مثالی از خلقت از غیر او وجود داشته و باقی مانده باشد</w:t>
      </w:r>
      <w:r>
        <w:rPr>
          <w:rFonts w:eastAsia="IRNazanin" w:cs="IRNazanin"/>
          <w:color w:val="111111"/>
          <w:sz w:val="28"/>
          <w:szCs w:val="28"/>
          <w:rtl w:val="true"/>
          <w:lang w:bidi="fa-IR"/>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درباره شگفتی های آفرینش طاووس می فرماید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مخلوقات خود را به وجود آورد بعضی جاندار و بعضی بی جان گروهی بی حرکت و جمعی متحرک و برای صنعت لطیف و قدرت عظیم خود شاهد های روشنی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مخلوقات شگفت انگیزتر آفرینش طاووس است که آن را در استوارترین شکل آفرید و رنگ آمیزی آن را در بهترین نوع تربیت داد با بالی که استخوان و رگ آن به هم پیوسته اند با دمی که محل کشیده شدن آن بر زمین طولانی است هرگاه</w:t>
      </w:r>
    </w:p>
    <w:p>
      <w:pPr>
        <w:pStyle w:val="BookText"/>
        <w:rPr/>
      </w:pPr>
      <w:r>
        <w:rPr>
          <w:rFonts w:ascii="IRNazanin" w:hAnsi="IRNazanin" w:eastAsia="IRNazanin"/>
          <w:color w:val="111111"/>
          <w:sz w:val="28"/>
          <w:sz w:val="28"/>
          <w:szCs w:val="28"/>
          <w:rtl w:val="true"/>
          <w:lang w:bidi="fa-IR"/>
        </w:rPr>
        <w:t>که به سوی ماده اش حرکت می کند دمش را باز می کند و بلند می نماید تا آن حد که بر سرش سایه می افکند گویا بادبان کشتی است که کشتی بان آن را جایی به جای دیگر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 رنگ های خود می نازد و آرام آرام دم خود را به این طرف و آن طرف می برد و چون خروس با جفت خود می آمیزد و همچون حیوان نری که از شهوت به هیجان آمده با ماده اش نزدیکی میکند آنچه در این باره گفتم خود باید ببینی و این نقل من مثل روایتی نیست که سندش ضعیف و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طور باشد که گمان می کنند که طاووس نر ماده را آبستن می کند به وسیله اشکی که از دیده می ریزد و در اطراف پلک هایش جمع می شود و ماده آن را با منقارش می خورد آنگاه تخم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 که از آمیزش با نر به وجود نیامده و از اشک دیده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شگفت آورتر از طاووس کلاغ نیز نیست که می گویند باگذاشتن طعمه به منقار ماده کلاغ ماده بارور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درباره طاووس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 استخوان پرهایش از میل های نقره ای است و تصور می کنی آنچه بر سر بال هایش روییده مثل گردنبندی از طلای ناب است و یا از تکه های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با روییدنی های روی زمین مقایسه کنی گویی گل های بهاری است که از این سو و آن سو چیده شده و اگر آن را با لباس ها تشبیه کنی خواهی گفت مانند لباس های پرنقش و نگار دلرباست و یا چون برد یمانی زیباست اگر به زیورها تشبیه کنی مانند نگین های رنگارنگ است که در میان نقره زینت یافته به جواهر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هنگام راه رفتن دلشاد و پرناز می رود و با دقت به پر و بالش می نگرد و از زیبایی پوششی که بر تن دارد و رنگ های گوناگون سر و گردنش قهقه سر می دهد و هنگامی که به پاهای خود می نگرد بانگی بر آورد که گویی گریه می کند و چنان ناله و زاری می نماید</w:t>
      </w:r>
    </w:p>
    <w:p>
      <w:pPr>
        <w:pStyle w:val="BookText"/>
        <w:rPr/>
      </w:pPr>
      <w:r>
        <w:rPr>
          <w:rFonts w:ascii="IRNazanin" w:hAnsi="IRNazanin" w:eastAsia="IRNazanin"/>
          <w:color w:val="111111"/>
          <w:sz w:val="28"/>
          <w:sz w:val="28"/>
          <w:szCs w:val="28"/>
          <w:rtl w:val="true"/>
          <w:lang w:bidi="fa-IR"/>
        </w:rPr>
        <w:t>مثل آن ک کسی را به یاری می طلبد و فریادش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پاهای او همانند خروسی است که از پدر و مادر هندی و ایرانی به وجود آمده باریک و بی تناسب است و از گوشه ساق پاهای او یک برآمدگی مانند خاری روییده است در اطراف گردنش پرهای کوچکی سبزرنگ و رنگ آمیزی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طاووس مثل لوله آفتابه کشیده و بلند است از جای فرو رفتن گردن به سر تا زیر شکم او به رنگ سبز تند است چون وسومه یمانی و یا مانند لباس ابریشمی که مثل آینه غبار گرفته شفاف و صیقل داده شده است و یا با چادری سیاه سرو گردن خویش را پوشیده و جز آنکه گمان برد رنگ او در اثر پاکی و صفای زیاد با سبز تند آمیخته شده است هرگاه در مویی از موهایش دقت کنی مثل آن است که گل سرخی را تماشا می کنی دوباره نگاه کنی سبز زبرجد می بینی و گاهی زرد طلایی حالا با این شگفتی ها افراد هوشمند و دقیق چگونه می توانند این زیبایی را توصیف کنندو یا چگونه عقل های نهفته آن را درک مینمایند و یا سخنان توصیف کننده چگونگی آن را به نظم می آورند و حال آن که تصورات از درک کوچکترین اجزای این حیوان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است پروردگاری که عقل ها را از وصف آفریده هایش که پیش دیده ها جلوه گرند مقهور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چشم ها می بینند که آنها در اندازه معین و با اندام رنگ آمیزی شده به وجود آمده اند ولی زبان ها از بیان حقیقت چگونگی آن ناتوان است و قادر به شرح وصف آن نیست</w:t>
      </w:r>
      <w:r>
        <w:rPr>
          <w:rFonts w:eastAsia="IRNazanin" w:cs="IRNazanin"/>
          <w:color w:val="111111"/>
          <w:sz w:val="28"/>
          <w:szCs w:val="28"/>
          <w:rtl w:val="true"/>
          <w:lang w:bidi="fa-IR"/>
        </w:rPr>
        <w:t xml:space="preserve">. </w:t>
      </w:r>
      <w:r>
        <w:rPr>
          <w:rStyle w:val="FootnoteAnchor"/>
          <w:rtl w:val="true"/>
        </w:rPr>
        <w:footnoteReference w:id="1429"/>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مولایمان درباره خلقت ظریف و لطیف مورچه با مقدمه 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عظمت قدرت و فروانی نعمت پروردگار می اندیشیدند به راه راست باز می گشتند و از عذاب آتش می ترسیدند ولی دل ها بیمار و دیده ها معیوب است آیا به موجودات کوچک نمی نگرند تا ببینند خداوند تبارک و تعالی چگونه ساختمان خلقتشان را محکم ساخته و</w:t>
      </w:r>
    </w:p>
    <w:p>
      <w:pPr>
        <w:pStyle w:val="BookText"/>
        <w:rPr/>
      </w:pPr>
      <w:r>
        <w:rPr>
          <w:rFonts w:ascii="IRNazanin" w:hAnsi="IRNazanin" w:eastAsia="IRNazanin"/>
          <w:color w:val="111111"/>
          <w:sz w:val="28"/>
          <w:sz w:val="28"/>
          <w:szCs w:val="28"/>
          <w:rtl w:val="true"/>
          <w:lang w:bidi="fa-IR"/>
        </w:rPr>
        <w:t>آنها را دارای ترکیبی استوار قرار داده به آنها در عین کوچکی گوش و چشم عطا فرموده و برای آنها استخوان و پوست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مورچه با اندام کوچک و هیئت لطیفش بنگرید که نه با چشم به خوبی دیده می شود و نه با اندیشه به طور شایسته درک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این حیوان چگونه روی زمین دست و پا می زند و برای جمع آوری روزی خود خود را روی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به لانه خود منتقل می کند و آنها را در قرارگاه خود آماده نگاه می دارد در تابستان برای زمستان ذخیره میکند در ایام توانایی برای روزهای ناتوانی اش پس انداز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روزی او را به عهده گرفته و بر طبق نیاز او به او روزی بخشیده است خدای منان و پاداش دهنده از او غافل نیست و او را محروم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سنگی صاف و خشک و یا خالی از رطوبت باشد اگر در مجرای خوراک او بنگری و به قسمت بالا و پایین بدن او بیندیشی و در آنچه در اطراف شکم و اندرون آن قرار دارد و به آنچه در سر اوست از قبیل چشم و گوش فکر کنی به طور جدی از خلقت او به شگفت خواهی آمد و برای توصیف آن به رنج می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است خدایی که مورچه ها را روی پاهایشان استوار کرد و آنها را روی ستون های بدنشان برقرار ساخت خدایی که در خلقت مورچه از هیچ کس کمک نگرفت و کسی قادر نیست آن را خلق کند همان بزرگوار در ادامه همین خطبه می فرماید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رسیدن به آخرین مرحله تفکرات تمام راه هایی را که فکرت به آن می رسد بروی جز این نیست که تو را به مرتبه ای می رساند که بفهمی آفریننده مورچه همان آفریننده درخت تنومند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دقتی که جدا جدا در خلقت هر موجودی به کار رفته است و به خاطر آن که به دست آوردن تفاوت در آفرینش هر موجودی بین بزرگ و لطیف و سنگین و سبک و نیرومند و ضعیف و همچنین بین آسمان و هوا و بادها و آب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خورشید و ماه و گیاه و درخت و آب و سنگ بینداز و اختلاف این شب و روز و جوشش این دریاها و فراوانی کوه ها و بلندی این قله ها و اختلاف لغات و زبان های گوناگون را مشاهده کن و درباره آنها فکرت را به کار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کسی که تناسب و اندازه دهنده و مدبر این اشیاء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خیال کردند که آنها مثال گیاه خودرو هستند که نه برای پرورش آنها به کشاورزی نیاز است و نه برای اختلاف و تفاوت چهره هایشان چهره پردازی لازم است و برای ادعای خود دلیل قانع کننده ای ندارند و برای باطلی که در ذهن خود قرار داده اند تحقیق نکرده اند آیا می شود بنایی بدون بنا باشد؟ و یا جنایتی بدون جانی باشد؟</w:t>
      </w:r>
    </w:p>
    <w:p>
      <w:pPr>
        <w:pStyle w:val="BookText"/>
        <w:rPr/>
      </w:pPr>
      <w:r>
        <w:rPr>
          <w:rFonts w:ascii="IRNazanin" w:hAnsi="IRNazanin" w:eastAsia="IRNazanin"/>
          <w:color w:val="111111"/>
          <w:sz w:val="28"/>
          <w:sz w:val="28"/>
          <w:szCs w:val="28"/>
          <w:rtl w:val="true"/>
          <w:lang w:bidi="fa-IR"/>
        </w:rPr>
        <w:t>اگر خواستی درباره ملخ صحبت کن که پروردگار بر او دو چشم سرخ رنگ خلق فرموده و دو حدقه چون چراغ درخشان برایش قرار داده گوشش را ناپیدا و دهانش را متناسب آفریده و حتی نیرومند و دندانی که به وسیله آن گیاه را چیده و جدا می کند و دو پا مانند داس به او عطا کرده است کشاورزان از ملخ درباره زراعتشان نگرانند و قادر به دفع آن نیستند اگرچه با هم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زراعت شوند و خود را از آنچه کشت شده سیر کنند در حالی که همه اندامشان به اندازه یک انگشت باریک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است خدایی که آنچه در آسمان ها و زمین هست خواه از روی کراهت و خواه از روی میل و رغبت بر او سجده می کنند و با گونه و صورت به خاک می افتند و از سر تسلیم و ضعف اطاعت او می نمایند و از ترس خشم از او فرمانبری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پرندگان در تسخیر فرمان اویند که خداوند شماره پرها و نفس هایشان را می داند و پای آنها را معین فرموده و جنس های آنها را به شماره درآورده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کلاغ است این عقاب است این کبوتر است این شترمرغ است خداوند هر پرنده ای را به اسمش خواند و روزی او را به عهده گرفته است ابر سنگین و پرباران را پدید</w:t>
      </w:r>
      <w:bookmarkStart w:id="521" w:name="pg3467_30369"/>
    </w:p>
    <w:p>
      <w:pPr>
        <w:pStyle w:val="BookText"/>
        <w:rPr/>
      </w:pPr>
      <w:bookmarkEnd w:id="521"/>
      <w:r>
        <w:rPr>
          <w:rFonts w:ascii="IRNazanin" w:hAnsi="IRNazanin" w:eastAsia="IRNazanin"/>
          <w:color w:val="111111"/>
          <w:sz w:val="28"/>
          <w:sz w:val="28"/>
          <w:szCs w:val="28"/>
          <w:rtl w:val="true"/>
          <w:lang w:bidi="fa-IR"/>
        </w:rPr>
        <w:t>آورد و بارانش را ریزان نمود و بهره هر مکانی را از زمین از آن باران تعیین فرمود و زمین را بعد از خشکی آبیاری کرد و بعد از خشکسالی از آن گیاه رویانید</w:t>
      </w:r>
      <w:r>
        <w:rPr>
          <w:rFonts w:eastAsia="IRNazanin" w:cs="IRNazanin"/>
          <w:color w:val="111111"/>
          <w:sz w:val="28"/>
          <w:szCs w:val="28"/>
          <w:rtl w:val="true"/>
          <w:lang w:bidi="fa-IR"/>
        </w:rPr>
        <w:t xml:space="preserve">. </w:t>
      </w:r>
      <w:r>
        <w:rPr>
          <w:rStyle w:val="FootnoteAnchor"/>
          <w:rtl w:val="true"/>
        </w:rPr>
        <w:footnoteReference w:id="1430"/>
      </w:r>
    </w:p>
    <w:p>
      <w:pPr>
        <w:pStyle w:val="Heading3"/>
        <w:numPr>
          <w:ilvl w:val="2"/>
          <w:numId w:val="1"/>
        </w:numPr>
        <w:rPr/>
      </w:pPr>
      <w:bookmarkStart w:id="522" w:name="__RefHeading___Toc3341923_2749589250"/>
      <w:bookmarkStart w:id="523" w:name="_Toc180"/>
      <w:bookmarkEnd w:id="522"/>
      <w:r>
        <w:rPr>
          <w:rtl w:val="true"/>
        </w:rPr>
        <w:t>شوق</w:t>
      </w:r>
      <w:bookmarkEnd w:id="523"/>
    </w:p>
    <w:p>
      <w:pPr>
        <w:pStyle w:val="BookText"/>
        <w:rPr/>
      </w:pPr>
      <w:r>
        <w:rPr>
          <w:rFonts w:ascii="Amiri" w:hAnsi="Amiri" w:eastAsia="Amiri" w:cs="Amiri"/>
          <w:color w:val="111111"/>
          <w:sz w:val="28"/>
          <w:sz w:val="28"/>
          <w:szCs w:val="28"/>
          <w:rtl w:val="true"/>
          <w:lang w:bidi="ar-SA"/>
        </w:rPr>
        <w:t>أَللَّهُمَّ یَا مَنْ لا یَصِفُهُ نَعْتُ الْوَاصِفِینَ، وَیَا مَنْ لاَ یُجَاوِزُهُ رَجَاءُ الرَّاجِینَ، وَیَا مَنْ لاَ یَضِیعُ لَدَیْهِ أَجْرُ الْمُحْسِنِینَ، وَیَا مَنْ هُوَ مُنْتَهَی خَوْفِ الْعَابِدِیْنَ، وَیَا مَنْ هُوَ غَایَةُ خَشْیَةِ الْمُتَّقِینَ</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خدایا ای کسی که توصیف کنندگانت قادر به وصفت نیستند و ای آنکه امید امیدواران از او تجاوز نمی کند و ای کسی که در محضرش اجر نیکوکاران ضایع نمی گردد و ای آنکه اهل عبادت از او بیم دارند و اهل تقوی از او در خوف و خشیت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 به قلم نوشت شوقش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پیر فلک شود از بیم</w:t>
      </w:r>
    </w:p>
    <w:p>
      <w:pPr>
        <w:pStyle w:val="BookText"/>
        <w:rPr/>
      </w:pPr>
      <w:r>
        <w:rPr>
          <w:rFonts w:ascii="IRNazanin" w:hAnsi="IRNazanin" w:eastAsia="IRNazanin"/>
          <w:color w:val="111111"/>
          <w:sz w:val="28"/>
          <w:sz w:val="28"/>
          <w:szCs w:val="28"/>
          <w:rtl w:val="true"/>
          <w:lang w:bidi="fa-IR"/>
        </w:rPr>
        <w:t>امام سجاد علیه السلام در مناجات المحبین شوق و ذوق خود را به خداوند این چنین اعلام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مُنی قُلُوبِ الْمُشْتاقینَ وَ یا غایةَ امالِ الْمُحِبّینَ</w:t>
      </w:r>
    </w:p>
    <w:p>
      <w:pPr>
        <w:pStyle w:val="BookText"/>
        <w:rPr/>
      </w:pPr>
      <w:r>
        <w:rPr>
          <w:rFonts w:ascii="IRNazanin" w:hAnsi="IRNazanin" w:eastAsia="IRNazanin"/>
          <w:color w:val="111111"/>
          <w:sz w:val="28"/>
          <w:sz w:val="28"/>
          <w:szCs w:val="28"/>
          <w:rtl w:val="true"/>
          <w:lang w:bidi="fa-IR"/>
        </w:rPr>
        <w:t>ای خدایی که در قلب مشتاقانت جای گرفته ای و غایت آرزوی عاشقانت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بِعَینِ الْوُدِّ وَالْعَطْفِ اِلَی، وَ لا تَصْرِفْ عَنّی وَجْهَک</w:t>
      </w:r>
    </w:p>
    <w:p>
      <w:pPr>
        <w:pStyle w:val="BookText"/>
        <w:rPr/>
      </w:pPr>
      <w:r>
        <w:rPr>
          <w:rFonts w:ascii="IRNazanin" w:hAnsi="IRNazanin" w:eastAsia="IRNazanin"/>
          <w:color w:val="111111"/>
          <w:sz w:val="28"/>
          <w:sz w:val="28"/>
          <w:szCs w:val="28"/>
          <w:rtl w:val="true"/>
          <w:lang w:bidi="fa-IR"/>
        </w:rPr>
        <w:t>خدایا با چشم محبت و لطفت بر من بنگر و از من روی برمگردان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کاری اگر شوق و ذوق نباشد حرکت و ترقی ندارد در سیر الی الله و معرفت پروردگار و معارف دینی و ولایی شوق و ذوق است که وسیله خوبی برای رسیدن به مقصد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از سر شوق انجام می گیرد قال و حال را با هم دارد و عبادتی که از روی بی میلی و اکراه باشد فقط 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از فرط شوقشان به پروردگار وقتی به نماز و یا مقدمات نماز مشغول می شدند حال و هوای دگری پیدا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اَمیرَالمُومِنین عَلی علیه السلام اِذا اَخَذَ فِی الوُضُوءِ یَتَغَیَّرُ وَجهُهُ مِن خِیفَهِ اللهِ تَعالی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هرگاه امیرالمومنین علی علیه السلام شروع به گرفتن وضو می کرد از ترس خدا رنگ رخسارش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که هرگاه حضرت به نماز می ایستاد مانند بنایی استوار با ستونی راست نکان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حال رکوع یا سجده از بس آرام بود و کوچکترین حرکتی نمی کرد پرنده بر پشت آن حضرت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طاقت تقلید از نماز رسول خدا صلی الله علیه و آله وسلم را نداشت جز علی بن ابی طالب و علی بن الحسین علیهما السلام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رسول الله صلی الله علیه و آله وسلم در ضمنب بیان ستمی که بر اهل بیت علیهم السلام خواهد رفت فرمود دخترم فاطمه سرور زنان سراسر عالم است هرگاه در محراب خود در برابر پروردگارش جل جلاله بایستد نورش برای فرشتگان آسمان می درخشد همچنان که نور ستارگان برای زمینیان می درخشد و خدای عزوجل به فرشتگانش می فرماید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مَلائِکَتِی اُنظُرُوا اِلی اَمَتِی فاطِمَه سَیِّدَه اِمائِی قائِمَهٌ بَینَ یَدَی تَرتَعِدُ فَرائِصُها مِن خِیفَتِی وَ قَد اَقبَلَت بِقَلبِها عَلی عِبادَتِی اُشهِدُکُم اَنّی قَد اَمَنتُ شیعَتُها مِنَ النّارِ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ای فرشتگان من به بنده من فاطمه بنگرید بانوی بندگان من در برابرم ایستاده است و عضلاتش از ترش من می لرزد او با دل خویش به عبادت من روی آورده است شما را گواه می گیرم که شیعیان او را از آتش ایمن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امام حسن علیه السلام ذوق و شوقش آنچنان بود که وقتی به نماز می ایستاد در برابر پروردگارش عضلاتش می لرزید و هرگاه سخن از بهشت و دوزخ به میان می آمد همچون مار گزیده به خود می پیچد</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آری سالکان الی الله همچون رهبران معصوم خود شوق و ذوق بندگی حضرت حق را به طور دایم در سر می پرورانند و از التهابی که در رفتار روزانه و سوز و ناله شبانه دارند کاملا مشهود و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شوقشان به خدا تا حدی است که حاضرند به عذاب الهی صبر کننداما حاضر نیستند در غم فراق یار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اَصبِرُ عَلی فِراقِکَ خدایا چگونه فراقت را صبر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فَهَبنِی یا اِلهی وَ سَیِّدی وَ مَولایَ وَ رَبِّی صَبَرتُ عَلی عَذابِکَ فَکَیفَ اَصبِرُ عَلی فِراقِکَ</w:t>
      </w:r>
    </w:p>
    <w:p>
      <w:pPr>
        <w:pStyle w:val="BookText"/>
        <w:rPr/>
      </w:pPr>
      <w:r>
        <w:rPr>
          <w:rFonts w:ascii="IRNazanin" w:hAnsi="IRNazanin" w:eastAsia="IRNazanin"/>
          <w:color w:val="111111"/>
          <w:sz w:val="28"/>
          <w:sz w:val="28"/>
          <w:szCs w:val="28"/>
          <w:rtl w:val="true"/>
          <w:lang w:bidi="fa-IR"/>
        </w:rPr>
        <w:t>خدای من بر من لطف کن ای آقا و مولا و پروردگارم من اگر بر عذاب تو صبر کنم چگونه فراق و جدایی با تو را تحمل نمایم؟</w:t>
      </w:r>
    </w:p>
    <w:p>
      <w:pPr>
        <w:pStyle w:val="BookText"/>
        <w:rPr/>
      </w:pPr>
      <w:r>
        <w:rPr>
          <w:rFonts w:ascii="IRNazanin" w:hAnsi="IRNazanin" w:eastAsia="IRNazanin"/>
          <w:color w:val="111111"/>
          <w:sz w:val="28"/>
          <w:sz w:val="28"/>
          <w:szCs w:val="28"/>
          <w:rtl w:val="true"/>
          <w:lang w:bidi="fa-IR"/>
        </w:rPr>
        <w:t>حدیث روضه رضوان و نار نیرانش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است از اوضاع هجرانش</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باختگان حضرت حق به خوب جایی اظهار شوق می کنند برخلاف دنیاداران و جاه طلبان که دل به زرق و برق دنیا و پست و مقام عشق می ورزند در حالی که آن ماندنی و جاوید است همان طور که خدا ازلی و ابدی است و این فانی شدنی و رو به زوال است و برای هیچ کس نمی ماند</w:t>
      </w:r>
      <w:r>
        <w:rPr>
          <w:rFonts w:eastAsia="IRNazanin" w:cs="IRNazanin"/>
          <w:color w:val="111111"/>
          <w:sz w:val="28"/>
          <w:szCs w:val="28"/>
          <w:rtl w:val="true"/>
          <w:lang w:bidi="fa-IR"/>
        </w:rPr>
        <w:t>.</w:t>
      </w:r>
      <w:bookmarkStart w:id="524" w:name="pg3467_30372"/>
    </w:p>
    <w:p>
      <w:pPr>
        <w:pStyle w:val="Heading3"/>
        <w:numPr>
          <w:ilvl w:val="2"/>
          <w:numId w:val="1"/>
        </w:numPr>
        <w:rPr/>
      </w:pPr>
      <w:bookmarkStart w:id="525" w:name="__RefHeading___Toc3341925_2749589250"/>
      <w:bookmarkStart w:id="526" w:name="_Toc181"/>
      <w:bookmarkEnd w:id="524"/>
      <w:bookmarkEnd w:id="525"/>
      <w:r>
        <w:rPr>
          <w:rtl w:val="true"/>
        </w:rPr>
        <w:t>شهوت</w:t>
      </w:r>
      <w:bookmarkEnd w:id="526"/>
    </w:p>
    <w:p>
      <w:pPr>
        <w:pStyle w:val="BookText"/>
        <w:rPr/>
      </w:pP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إِلْحَاحِ الشَّهْوَةِ، وَ مَلَکَةِ الْحَمِیَّةِ وَ مُتَابَعَةِ الْهَوَی</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 xml:space="preserve">خداوندا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اصرار در شهوترانی و تسلط تعصب جاهلی و پیروی از هوای نفس</w:t>
      </w:r>
    </w:p>
    <w:p>
      <w:pPr>
        <w:pStyle w:val="BookText"/>
        <w:rPr/>
      </w:pPr>
      <w:r>
        <w:rPr>
          <w:rFonts w:ascii="IRNazanin" w:hAnsi="IRNazanin" w:eastAsia="IRNazanin"/>
          <w:color w:val="111111"/>
          <w:sz w:val="28"/>
          <w:sz w:val="28"/>
          <w:szCs w:val="28"/>
          <w:rtl w:val="true"/>
          <w:lang w:bidi="fa-IR"/>
        </w:rPr>
        <w:t>لغت شهوت از اشتها و میل گرفته شده در آن هنگام که نفس هیجان به رسیدن چیزی را پیدا می کند شهوت است و انواع و اقسامی دارد و منحصر به شهوت جنسی نیست بر همین اساس قرآن شهوات را در موارد متعدد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وَالْأَنْعَامِ وَالْحَرْثِ ذَلِکَ مَتَاعُ الْحَیَاةِ الدُّنْیَا وَاللَّهُ عِنْدَهُ حُسْنُ الْمَآبِ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برای مردم دوست داشتنی ها از زنان و فرزندان و ثروت های زیاد از طلا و نقره و اسب های ممتاز و چهارپایان و زراعت در نظر زیبا می آید و اینها سرمایه های زندگی دنیاست و سرانجام خوب پیش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بعد از مورد اول که اشاره به شهوت جنسی بقیه موارد علاقه شدید به فرزندان ثروت و طلا و نقره و مرکب های ممتاز که امروز بسیاری به وسیله نقلیه و قیمت بالا و رنگ آن تمایل شدید نشان می دهند و سایر چیزها که از نوع تجملات و تشریفات زندگانی دنیاست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شهوت جاه و مقام دارند و برای رسیدن به آن به هر وسیله ممکن متمسک می شوند و گاه دین و کرامت انسانی خود را فدای حب جاه خویش می کنند و چون وام دار حزب و گروه خود هستند ناحق را حق و حق را ناحق جلوه می دهند و باطل را تایید</w:t>
      </w:r>
    </w:p>
    <w:p>
      <w:pPr>
        <w:pStyle w:val="BookText"/>
        <w:rPr/>
      </w:pPr>
      <w:r>
        <w:rPr>
          <w:rFonts w:ascii="IRNazanin" w:hAnsi="IRNazanin" w:eastAsia="IRNazanin"/>
          <w:color w:val="111111"/>
          <w:sz w:val="28"/>
          <w:sz w:val="28"/>
          <w:szCs w:val="28"/>
          <w:rtl w:val="true"/>
          <w:lang w:bidi="fa-IR"/>
        </w:rPr>
        <w:t>می کنند در حالی که اگر همان پست و مقام را با انگیزه الهی و قصد قربت به حق تعالی و خدمت به بندگان باری تعالی برگزینند بالاترین عبادت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لَیسالُ العَبدَ فِی جاهِهِ کَما یَسالُ فِی مالِهِ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عَبدِی رَزَقتُکَ جاهًا فَهَل اَعَنتَ بِهِ مَظلُومًا اَو اَغَثتَ بِهِ مَلهُوفًا؟</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همان گونه که خداوند درباره دارایی بنده از او سوال می کند درباره مقام و موقعیتش نیز سوال می نماید و می فرماید بنده من من به تو مقام و موقعیت روزی کردم آیا به وسیله آن ستمدیده ای را یاری رساندی یا فریاد خواه غمزده ای را کمک کردی؟</w:t>
      </w:r>
    </w:p>
    <w:p>
      <w:pPr>
        <w:pStyle w:val="BookText"/>
        <w:rPr/>
      </w:pPr>
      <w:r>
        <w:rPr>
          <w:rFonts w:ascii="IRNazanin" w:hAnsi="IRNazanin" w:eastAsia="IRNazanin"/>
          <w:color w:val="111111"/>
          <w:sz w:val="28"/>
          <w:sz w:val="28"/>
          <w:szCs w:val="28"/>
          <w:rtl w:val="true"/>
          <w:lang w:bidi="fa-IR"/>
        </w:rPr>
        <w:t>امام صادق علیه السلام درباره خطر شهوت ثروت و مقام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دو گرگ درنده به یک رمه بی چوپان که یکی از اول رمه و دیگری از آخر آن حمله کنند زیانبارتر از حب جاه و مال برای دین مسلمان نیست</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خداوند تبارک و تعالی در سوره مبارکه مریم پس از نقل قضایا و حکایاتی از زکریا و مریم و عیسی و ابراهیم و موسی و اسماعیل صادق الوعد و ادریس آنگاه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Style w:val="FootnoteAnchor"/>
          <w:rtl w:val="true"/>
        </w:rPr>
        <w:footnoteReference w:id="1440"/>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پیامبرانی بودند از فرزندان آدم و از فرزندان کسانی که همراه نوح سوار کشتی کردیم و از فرزندان ابراهیم و اسماعیل و ما همه را مشمول نعمت های خویش قرار دادیم و از کسانی که هدایت کردیم و انتخاب نمودیم وقتی آیات رحمت برای آنها تلاوت شود به خاک افتاده و سجده می کنند و اشک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نسل بعد آنها سخن به میان می آورد که گرفتار شهوات شده و نماز را ضایع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بعد از آنها کسانی جایگزین شدند که نماز را ضایع کرده و از شهوت ها پیروی نمودند که به زودی مجازات گمراهی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ریشه اکثر گناهان و فسادها را شهوت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حضرت جمله ای را از بیان نورانی رسول الله صلی الله علیه و آله وسلم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الجَنَّهَ حُقَّت بِالمَکارِهِ وَ اِنَّ النّارَ حُقَّت بِالشَّهَواتِ</w:t>
      </w:r>
    </w:p>
    <w:p>
      <w:pPr>
        <w:pStyle w:val="BookText"/>
        <w:rPr/>
      </w:pPr>
      <w:r>
        <w:rPr>
          <w:rFonts w:ascii="IRNazanin" w:hAnsi="IRNazanin" w:eastAsia="IRNazanin"/>
          <w:color w:val="111111"/>
          <w:sz w:val="28"/>
          <w:sz w:val="28"/>
          <w:szCs w:val="28"/>
          <w:rtl w:val="true"/>
          <w:lang w:bidi="fa-IR"/>
        </w:rPr>
        <w:t>کسب بهشت با دشواری ها همراه است و آتش جهنم از هوس ها و شهوت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اَنَّهُ ما مِن طاعَهِ اللهِ شَیءٌ اِلّا یَاتِی فِی کُره وَ ما مِن مَعصِیَهِ اللهِ شَیءٌ اِلّایاتِی فِی شَهوَهِ فَرَحِمَ اللهُ امراً نَزَعَ عَن شَهوَتِهِ وَ قَمَعَ هَوی نَفسِهِ فَانِ َّهذِهِ النَّفسَ اَبعَدُ شَیءٍ مَنزِعًا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آگاه باشید چیزی از طاعت خدا نیست جز آن که با کراهت انجام می گیرد و چیزی از معصیت خدا نیست جز اینکه با شهوت و رغبت عمل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رحمت خداوند بر کسی که شهوت خود را مغلوب و هوای نفس را سرکوب کند زیرا کار مشکل بازداشتن نفس از شهوت بوده که پیوسته خواهان نافرمانی و معصیت است جمع بندی این بحث به این است که شهوات را باید کنترل کرد تا از گزندشان مصون ماند</w:t>
      </w:r>
      <w:r>
        <w:rPr>
          <w:rFonts w:eastAsia="IRNazanin" w:cs="IRNazanin"/>
          <w:color w:val="111111"/>
          <w:sz w:val="28"/>
          <w:szCs w:val="28"/>
          <w:rtl w:val="true"/>
          <w:lang w:bidi="fa-IR"/>
        </w:rPr>
        <w:t>.</w:t>
      </w:r>
      <w:bookmarkStart w:id="527" w:name="pg3467_30375"/>
    </w:p>
    <w:p>
      <w:pPr>
        <w:pStyle w:val="Heading3"/>
        <w:numPr>
          <w:ilvl w:val="2"/>
          <w:numId w:val="1"/>
        </w:numPr>
        <w:rPr/>
      </w:pPr>
      <w:bookmarkStart w:id="528" w:name="__RefHeading___Toc3341927_2749589250"/>
      <w:bookmarkStart w:id="529" w:name="_Toc182"/>
      <w:bookmarkEnd w:id="527"/>
      <w:bookmarkEnd w:id="528"/>
      <w:r>
        <w:rPr>
          <w:rtl w:val="true"/>
        </w:rPr>
        <w:t>شیطان</w:t>
      </w:r>
      <w:bookmarkEnd w:id="529"/>
    </w:p>
    <w:p>
      <w:pPr>
        <w:pStyle w:val="BookText"/>
        <w:rPr/>
      </w:pPr>
      <w:r>
        <w:rPr>
          <w:rFonts w:ascii="Amiri" w:hAnsi="Amiri" w:eastAsia="Amiri" w:cs="Amiri"/>
          <w:color w:val="111111"/>
          <w:sz w:val="28"/>
          <w:sz w:val="28"/>
          <w:szCs w:val="28"/>
          <w:rtl w:val="true"/>
          <w:lang w:bidi="ar-SA"/>
        </w:rPr>
        <w:t>وَ کَانَ مِنْ دُعَائِهِ عَلَیْهِ السَّلَامُ إِذَا ذُکِرَ الشَّیْطَانُ فَاسْتَعَاذَ مِنْهُ وَ مِنْ عَدَاوَتِهِ وَ کَیْدِهِ</w:t>
      </w:r>
    </w:p>
    <w:p>
      <w:pPr>
        <w:pStyle w:val="BookText"/>
        <w:rPr/>
      </w:pPr>
      <w:r>
        <w:rPr>
          <w:rFonts w:ascii="IRNazanin" w:hAnsi="IRNazanin" w:eastAsia="IRNazanin"/>
          <w:color w:val="111111"/>
          <w:sz w:val="28"/>
          <w:sz w:val="28"/>
          <w:szCs w:val="28"/>
          <w:rtl w:val="true"/>
          <w:lang w:bidi="fa-IR"/>
        </w:rPr>
        <w:t>از جمله دعاهای امام سجاد علیه السلام هنگامی ذکر شیطان می شد و از وساوس و دشمنی ها و نیرنگش به خدا پناه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نَعُوذُ بِکَ مِنْ نَزَغَاتِ الشَّیْطَانِ الرَّجِیمِ وَ کَیْدِهِ وَ مَکَایِدِهِ، وَ مِنَ الثِّقَةِ بِأَمَانِیِّهِ وَ مَوَاعِیدِهِ وَ غُرُورِهِ وَ مَصَایِدِهِ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یُطْمِعَ نَفْسَهُ فِی إِضْلَالِنَا عَنْ طَاعَتِکَ، وَ امْتِهَانِنَا بِمَعْصِیَتِکَ</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پروردگارا ما را از نیرنگ و حملات و چاره جویی ها و از اطمینان به آرزوها و فریب و دام های شیطان به تو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او ما را از مسیر بندگی ات دور و به انجام معصیت تشویق کند نیز به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یک موجود عادی نبود که در اثر کبر و خودخواهی به این روز افتاد که رانده شده خدا و گمراه کننده بندگان خدا گشت او طبق بیان امیرالمومنین علی علیه السلام</w:t>
      </w:r>
    </w:p>
    <w:p>
      <w:pPr>
        <w:pStyle w:val="BookText"/>
        <w:rPr/>
      </w:pPr>
      <w:r>
        <w:rPr>
          <w:rFonts w:ascii="Amiri" w:hAnsi="Amiri" w:eastAsia="Amiri" w:cs="Amiri"/>
          <w:color w:val="111111"/>
          <w:sz w:val="28"/>
          <w:sz w:val="28"/>
          <w:szCs w:val="28"/>
          <w:rtl w:val="true"/>
          <w:lang w:bidi="ar-SA"/>
        </w:rPr>
        <w:t xml:space="preserve">کَانَ قَدْ عَبَدَ اللَّهَ سِتَّةَ آلَافِ سَنَةٍ لَا یُدْرَی أَ مِنْ سِنِی الدُّنْیَا أَمْ مِنْ سِنِی الْآخِرَةِ عَنْ کِبْرِ سَاعَةٍ وَاحِدَةٍ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او شش هزار سال خدا را پرستش کرده بود که معلوم نیست آیا از سال های دنیاست یا از سال های آخرت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موثرترین راه برای مصون ماندن از نیرنگ ها و دشمنی های او پناه بردن و استعاذه واقعی به خداوند تبارک و تعالی است چنانکه خداوند به پیامبرش با ان همه قداست و پاکیزگی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رَبِّ أَعُوذُ بِکَ مِنْ هَمَزَاتِ الشَّیَاطِینِ وَأَعُوذُ بِکَ رَبِّ أَنْ یَحْضُرُونِ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و بگو پروردگارا از وسوسه های شیطانم به تو پناه میبرم پروردگارا از این که شیاطین نزد من حاضر شوند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ای از این نداریم چون هیچ کس جز خداوند قادر مطلق نمی تواند کید و مکر او را خنثی و بی اثر کند در این مورد حتی جایز نیست ما بگوییم اَعُوذُ بِالرَّسولِ وَ یا بِالاِمامِ المَعصُومِ مِنَ الشَّیطانِ الرَّجیم چون خود آن بزرگواران مامورند از وساوسش به خدا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جایز نیست برای شروع کارها بگوییم باسم الرسول و باسم الامام المعصوم و حتما باید بنام خدای بزرگ آغاز کار کنیم در مورد استعاذه از وسوسه های شیطان نیز فقط باید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هنگام دعا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اللهَ وَ اَسْتَعِینُهُ عَلَی مَداحِرِ الشَّیْطانِ وَ مَزاجِرِهِ، وَالاعْتِصامِ مِنْ حَبائِلِهِ وَ مَخاتِلِهِ</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خدا را می ستایم و در اموری که باعث راندن و دور کردن شیطان و محفوظ ماندن از دام ها و نیرنگ هایش می شود از او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همچون حشره ای می ماند که دنبال نقطه ضعف می گردد در آن هنگام که تب خال و یا زخم کوچکی در صورت و یا دست و پا ایجاد می شود و فرد در حال استراحت است مگس و یا حشره دیگر درست روی زخم می نشیند و جای سالم بدن را انتخاب نمی ک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نگاه به نقطه ضعف انسان می کند و از همان نقطه کارش را شروع می کند و معمولا در گمراه کردن و شدت بخشیدن به گمراهی پیروز معرکه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نقاط ضعف اخلاقی و اعتقادی خود را به نقاط قوت تبدیل کنیم تا زمینه نفوذ شیطان را مسدود کنیم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در حدیثی نقاط ضعف انسان را برای نفوذ شیطان سه چیز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النِّساءِ وَ هُوَ سَیفُ الشَّیطانِ وَ شُربُ الخَمرِ وَ هُوَ فَخُّ الشَّیطانِ وَ حَبُّ الدِّینارِ وَ الدِّرهَمِ وَ هُوَ سَهمُ الشَّیطانِ</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زن دوستی که شمشیر شیطان است لازم به توضیح است که منظور حضرت زن بارگی و چشم چرانی به زن ها و اظهار علاقه به زنان نامحرم است و شرابخواری که دام شیطان است و عشق به درهم و دینار و پول پرستی که تیر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 ضعف انسان که شیطان بیشتر روی آن کار می کند همین بخش پایانی روایت است چون اکثر مردم به خاطر پول و ثروت دنیا به دام او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الشَّیطانَ یُدِیرُ ابنَ آدَمَ فِی کُلِّ شَیءٍ فَاِذا اَعیاهُ جَثَمَ لَهُ عِندَ المالِ فَاَخَذَ بِرقَبَتِهِ</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شیطان آدمی را همه جا می چرخاند و چون او را خسته و درمانده کرد نزدیک ثروت کمین می کند و گردنش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دیگر صحیفه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أَنَّ الشَّیْطَانَ یَخْتَدِعُهُمْ عَنْ طَاعَتِکَ مَا عَصَاکَ عَاصٍ، وَ لَوْ لَا أَنَّهُ صَوَّرَ لَهُمُ الْبَاطِلَ فِی مِثَالِ الْحَقِّ مَا ضَلَّ عَنْ طَرِیقِکَ ضَالٌّ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خدایا اگر شیطان با فریبکاری آنان را از اطاعت تو باز نمی داشت هیچ معصیت کاری معصیت تو نمی کرد و اگر او باطل را در لباس حق برای آنان در نمی آورد هیچ ره گم کرده ای راه تو را گم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شرش به خدا پناه برد و اگر طریقه استعاذه را نمی دانیم از امام سجاد علیه السلام بیاموزیم و بدانیم چه بگوییم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آنچه از باطل و خلاف برایمان ارایش می دهد به ما بشناسان و هنگامی که به ما شناساندی ما را محافظت فرما و به آنچه فریبمان می دهد آشنایمان کن و به دل الهامی</w:t>
      </w:r>
    </w:p>
    <w:p>
      <w:pPr>
        <w:pStyle w:val="BookText"/>
        <w:rPr/>
      </w:pPr>
      <w:r>
        <w:rPr>
          <w:rFonts w:ascii="IRNazanin" w:hAnsi="IRNazanin" w:eastAsia="IRNazanin"/>
          <w:color w:val="111111"/>
          <w:sz w:val="28"/>
          <w:sz w:val="28"/>
          <w:szCs w:val="28"/>
          <w:rtl w:val="true"/>
          <w:lang w:bidi="fa-IR"/>
        </w:rPr>
        <w:t>بخش که برای دور کردنش مهیا باشیم و از خواب غفلتی که سبب میل به او می شود بیدارمان فرما و با توفیقات خودت ما را بر مخالفت به او کمک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 هایمان را از انکار اعمال شیطان مملو ساز و در از بین بردن نیرنگ هایش موفقمان فرما الها بر محمد و آل او درود فرست و تسلط شیطان را از ما بردار و امیدش را از اما قطع کن و او را از حرص و طمع به ما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ال او درود فرست و پدران و مادران و فرزندان و اهالی و اقوام و نزدیکان و همسایگان ما از مردان و زنان با ایمان را از شر او حفظ فرما و آنها را در دژ محکم و پناهگاه باز دارنده قرار ده و بر اندامشان لباس های حفظ کننده بپوشان و برای درگیری با او سلاح های برنده به ایشان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لشکرش را شکست بده فریبش را باطل کن و پناهگاهش را ویران ساز و بینی اش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ما را در گروه دشمنان او قرار ده و از زمره دوستانش بر کنار فرما تا موقعی که اقوام به فریبمان می نماید از او پیروی نکنیم و وقتی ما را می خواند اجابتش ننماییم و هر کس از ما حرف شنوی دارد به دشمنی با او فرمان دهیم و آنان که از ما پیروی نمی کنند از اطاعت شیطان دور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اسْمَعْ لَنَا مَا دَعَوْنَا بِهِ، وَ أَعْطِنَا مَا أَغْفَلْنَاهُ، وَ احْفَظْ لَنَا مَا نَسِینَاهُ، وَ صَیِّرْنَا بِذَلِکَ فِی دَرَجَاتِ الصَّالِحِینَ وَ مَرَاتِبِ الْمُؤْمِنِینَ، آمِینَ رَبَّ الْعَالَمِینَ</w:t>
      </w:r>
      <w:r>
        <w:rPr>
          <w:rStyle w:val="FootnoteAnchor"/>
          <w:rtl w:val="true"/>
        </w:rPr>
        <w:footnoteReference w:id="1450"/>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دعاهای ما را در رابطه با وساوس شیطان بشنو و آنچه از دست دادیم عطایمان کن و آنچه فراموش کردیم برایمان حفظ کن و به وسیله آن ما را در درجات صالحین و مراتب مومنین قرار ده ای پروردگار جهانیان اجابتمان فرما</w:t>
      </w:r>
      <w:r>
        <w:rPr>
          <w:rFonts w:eastAsia="IRNazanin" w:cs="IRNazanin"/>
          <w:color w:val="111111"/>
          <w:sz w:val="28"/>
          <w:szCs w:val="28"/>
          <w:rtl w:val="true"/>
          <w:lang w:bidi="fa-IR"/>
        </w:rPr>
        <w:t>.</w:t>
      </w:r>
      <w:bookmarkStart w:id="530" w:name="pg3467_30379"/>
    </w:p>
    <w:p>
      <w:pPr>
        <w:pStyle w:val="Heading2"/>
        <w:numPr>
          <w:ilvl w:val="1"/>
          <w:numId w:val="1"/>
        </w:numPr>
        <w:rPr/>
      </w:pPr>
      <w:bookmarkStart w:id="531" w:name="__RefHeading___Toc3341929_2749589250"/>
      <w:bookmarkStart w:id="532" w:name="_Toc183"/>
      <w:bookmarkEnd w:id="530"/>
      <w:bookmarkEnd w:id="531"/>
      <w:r>
        <w:rPr>
          <w:rtl w:val="true"/>
        </w:rPr>
        <w:t>حرف ص</w:t>
      </w:r>
      <w:bookmarkEnd w:id="532"/>
    </w:p>
    <w:p>
      <w:pPr>
        <w:pStyle w:val="Heading3"/>
        <w:numPr>
          <w:ilvl w:val="2"/>
          <w:numId w:val="1"/>
        </w:numPr>
        <w:rPr/>
      </w:pPr>
      <w:bookmarkStart w:id="533" w:name="__RefHeading___Toc3341931_2749589250"/>
      <w:bookmarkStart w:id="534" w:name="_Toc184"/>
      <w:bookmarkEnd w:id="533"/>
      <w:r>
        <w:rPr>
          <w:rtl w:val="true"/>
        </w:rPr>
        <w:t>صالحان</w:t>
      </w:r>
      <w:bookmarkEnd w:id="534"/>
    </w:p>
    <w:p>
      <w:pPr>
        <w:pStyle w:val="BookText"/>
        <w:rPr/>
      </w:pPr>
      <w:r>
        <w:rPr>
          <w:rFonts w:ascii="Amiri" w:hAnsi="Amiri" w:eastAsia="Amiri" w:cs="Amiri"/>
          <w:color w:val="111111"/>
          <w:sz w:val="28"/>
          <w:sz w:val="28"/>
          <w:szCs w:val="28"/>
          <w:rtl w:val="true"/>
          <w:lang w:bidi="ar-SA"/>
        </w:rPr>
        <w:t>اللَّهُمَّ صَلِّ عَلَی مُحَمَّدٍ وَ آلِهِ، وَ مَتِّعْنِی بِالِاقْتِصَادِ، وَ اجْعَلْنِی مِنْ أَهْلِ السَّدَادِ، وَ مِنْ أَدِلَّةِ الرَّشَادِ، وَ مِنْ صَالِحِ الْعِبَادِ</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خدایا بر محمد و آل او درود فرست و بهره مند کن به میانه روی و قرارم ده از محکم کاران و از راهنمایان به راه راست و درست و از بندگان صالحت</w:t>
      </w:r>
    </w:p>
    <w:p>
      <w:pPr>
        <w:pStyle w:val="BookText"/>
        <w:rPr/>
      </w:pPr>
      <w:r>
        <w:rPr>
          <w:rFonts w:ascii="IRNazanin" w:hAnsi="IRNazanin" w:eastAsia="IRNazanin"/>
          <w:color w:val="111111"/>
          <w:sz w:val="28"/>
          <w:sz w:val="28"/>
          <w:szCs w:val="28"/>
          <w:rtl w:val="true"/>
          <w:lang w:bidi="fa-IR"/>
        </w:rPr>
        <w:t>این درخواست اکثر انبیاء و اولیاء خدا بوده که از جمله بندگان صالح خدا باشند با اینکه از نظر درجه ایمان در حد بالا بودند باز از خداوند می خواستند که در زمره صالحان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عرض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حُکْمًا وَأَلْحِقْنِی بِالصَّالِحِینَ</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پروردگارا مقام حکمت را به من عنایت کن و مرا به بندگان صالحت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اسماعیل علیه السلام پس از قبولی در امتحان الهی به پدر گفت امر خدا را درباره من به اجرا درآور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مِنَ الصَّالِحِینَ</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پدر جان فرمان خداوند را به اجرا در آورد اِن شاءَ الله مرا جزو صالحین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سلیمان علیه السلام پس از چندین دعا و درخواست از پروردگار عرض می کند</w:t>
      </w:r>
    </w:p>
    <w:p>
      <w:pPr>
        <w:pStyle w:val="BookText"/>
        <w:rPr/>
      </w:pPr>
      <w:r>
        <w:rPr>
          <w:rFonts w:ascii="Amiri" w:hAnsi="Amiri" w:eastAsia="Amiri" w:cs="Amiri"/>
          <w:color w:val="111111"/>
          <w:sz w:val="28"/>
          <w:sz w:val="28"/>
          <w:szCs w:val="28"/>
          <w:rtl w:val="true"/>
          <w:lang w:bidi="ar-SA"/>
        </w:rPr>
        <w:t xml:space="preserve">وَأَدْخِلْنِی بِرَحْمَتِکَ فِی عِبَادِکَ الصَّالِحِینَ </w:t>
      </w:r>
      <w:r>
        <w:rPr>
          <w:rStyle w:val="FootnoteAnchor"/>
          <w:rtl w:val="true"/>
        </w:rPr>
        <w:footnoteReference w:id="1454"/>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لطف و رحمتت مرا جزو بندگان صالحت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 بعد از همه قضایا و حوادثی که برایش اتفاق افتاد و الطاف و عنایاتی که از پروردگار نصیبش شد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پروردگارا به من حکومت دادی و علم تعبیر خواب آموختی تویی آفریننده آسمان ها و زمین تویی ولی نعمت من در دنیا و آخرت مرا مسلمان بمیران و به صالحین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پیامبران و اولیاء خدا و از جمله وجود نازنین امام سجاد علیه السلام که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صالِحِ العِباد الها مرا جزو بندگان صالحت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بیشتر نیازمند به این دعا هستیم که عرض کنیم خدایا ما را نیز ملحق به بندگان صالحت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صالح شدن به انجام اعمال صالحه است چیزی که در سراسر قرآن شریف و دستورالعمل های محمد و ال علیهم السلام بدان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بیانی عالی ترین ذخیره و پس انداز را عمل صالح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یُسْتَدَلُّ عَلَی اَلصَّالِحِینَ بِمَا یُجْرِی اَللَّهُ لَهُمْ عَلَی أَلْسُنِ عِبَادِهِ فَلْیَکُنْ أَحَبَّ اَلذَّخَائِرِ إِلَیْکَ ذَخِیرَةُ اَلْعَمَلِ اَلصَّالِحِ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صالحان را از سخنانی می توان شناخت که خداوند درباره آنان برزبان بندگان خویش جاری می سازد پس باید که دوست داشتنی ترین اندوخته در نظر تو اندوختن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ثَمَرَهُ العَمَلِ الصّالِحِ کَاصلِهِ </w:t>
      </w:r>
      <w:r>
        <w:rPr>
          <w:rStyle w:val="FootnoteAnchor"/>
          <w:rtl w:val="true"/>
        </w:rPr>
        <w:footnoteReference w:id="1457"/>
      </w:r>
      <w:r>
        <w:rPr>
          <w:rFonts w:ascii="IRNazanin" w:hAnsi="IRNazanin" w:eastAsia="IRNazanin"/>
          <w:color w:val="111111"/>
          <w:sz w:val="28"/>
          <w:sz w:val="28"/>
          <w:szCs w:val="28"/>
          <w:rtl w:val="true"/>
          <w:lang w:bidi="fa-IR"/>
        </w:rPr>
        <w:t>میوه عمل صالح همانند ریشه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ثمره عمل صالح مثل اصل آن صالح است و خداوند وعده داده وارث زمین بندگان صالح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در کتاب زبور بعد از ذکر نوشتیم که وارث زمین بندگان صالح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ذیل آیه فرمود</w:t>
      </w:r>
    </w:p>
    <w:p>
      <w:pPr>
        <w:pStyle w:val="BookText"/>
        <w:rPr/>
      </w:pPr>
      <w:r>
        <w:rPr>
          <w:rFonts w:ascii="Amiri" w:hAnsi="Amiri" w:eastAsia="Amiri" w:cs="Amiri"/>
          <w:color w:val="111111"/>
          <w:sz w:val="28"/>
          <w:sz w:val="28"/>
          <w:szCs w:val="28"/>
          <w:rtl w:val="true"/>
          <w:lang w:bidi="ar-SA"/>
        </w:rPr>
        <w:t xml:space="preserve">هُم اَصحابُ المَهدِی علیه السلام فِی آخِرِ الزَّمانِ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اینها اصحاب مهدی عجل الله تعالی فرجه الشریف در آخرالزمانند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لَولَم یَبقِ مِنَ الدُّنیا اِلّا یَومٌ واحِدٌ لَطَوَّلَ اللهُ ذلِکَ الیَومَ حَتّی یَبعَثَ رَجُلاً صالِحاً مِن اَهلِ بَیتِی یَملَاءُ الاَرضَ عَدلاً وَ قِسطاً کَما قَد مُلِئَت ظُلماً وَ جَوراً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اگر فقط یک روز از عمر دنیا باقی مانده باشد خدا آن روز را طولانی می کند تا مردی صالح از اهل بیت من مبعوث گرداند و زمین را چنانکه پر از ظلم و جور شده باشد پر از عدل و داد 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صالح و اصحاب صالح وارثان زمین هستند و چقدر زیبا و دلرباست لقب شریف ابا صالح برای حضرت مهدی روحی و ارواح العالمین له الفداء که با خواندن حضرتش با این اسم دل عاشقان حضرتش واله و حیران می شود و احساس قرب و نزدیک بودن به آن بزرگوار دارند و برای مدد گرفتن از حضرتش و بردن نام شریفش و مکالمه و گفت و گو و راز دل گفتن با او بهترین است پس یا اباصالح که جانم فدایت مددی بزرگوارا از خدا بخواه توفیق دیدارت نگاه بر چهره نازنینت و بوسیدن دستت و ملازمت در رکابت و شهادت در راه اهداف مقدست نصیبمان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535" w:name="pg3467_30382"/>
    </w:p>
    <w:p>
      <w:pPr>
        <w:pStyle w:val="Heading3"/>
        <w:numPr>
          <w:ilvl w:val="2"/>
          <w:numId w:val="1"/>
        </w:numPr>
        <w:rPr/>
      </w:pPr>
      <w:bookmarkStart w:id="536" w:name="__RefHeading___Toc3341933_2749589250"/>
      <w:bookmarkStart w:id="537" w:name="_Toc185"/>
      <w:bookmarkEnd w:id="535"/>
      <w:bookmarkEnd w:id="536"/>
      <w:r>
        <w:rPr>
          <w:rtl w:val="true"/>
        </w:rPr>
        <w:t>صبر</w:t>
      </w:r>
      <w:bookmarkEnd w:id="537"/>
    </w:p>
    <w:p>
      <w:pPr>
        <w:pStyle w:val="BookText"/>
        <w:rPr/>
      </w:pPr>
      <w:r>
        <w:rPr>
          <w:rFonts w:ascii="Amiri" w:hAnsi="Amiri" w:eastAsia="Amiri" w:cs="Amiri"/>
          <w:color w:val="111111"/>
          <w:sz w:val="28"/>
          <w:sz w:val="28"/>
          <w:szCs w:val="28"/>
          <w:rtl w:val="true"/>
          <w:lang w:bidi="ar-SA"/>
        </w:rPr>
        <w:t>وَ أَیِّدْنِی مِنْکَ بِنِیَّةٍ صَادِقَةٍ وَ صَبْرٍ دَائِمٍ</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پروردگارا از اجب خودت مرا به نیت راست و صبر دایم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الاِمساکُ فِی ضِیقٍ صبر خود نگهداری در تنگناها و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نگاهداری گاه در برابر مصیبت و از دست دادن عزیزان است و گاه در انجام طاعات و فرامین الهی است و گاه در مقابله با گناه و معصیت است ممکن است صبوری مقداری ذاتی و خدادادی باشد ولی بخش عمده آن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اثر مداومت و مقاومت صبر را ملکه خویش قرار داده اند در هر حال صابرند چه خوش باشند و چه ناخوش در هنگام داشتن و هنگام نداری در اقبال دنیا و ادبار دنیا و سرانجام هیچ گاه قدرت تحمل مشکلات را از دست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رسول الله صلی الله علیه و آله وسلم از جبرئیل علیه السلام از معنای صبر سوال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سختی صبر کنی همچنان که در روزگار آسایش صبر می کنی در تهیدستی صبر کنی همچنان که در هنگام توانگری صبر می کنی و در بیماری و گرفتاری صبر کنی همچنان که در زمان سلامت و عافیت صبر می کنی آدم صبور از بلایی که به او می رسد نزد مخلوق زبان به شکایت نمی گشاید</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درمان بسیاری از بیماری های جسم و روح صبر است چرا که انسان صبور که تحمل درد را می کند سبب سرعت در بهبود و سلامتی اش می شود و برعکس آنکه بی صبری می کند مرض و کسالتش را شدت می بخشد و سلامتی اش به تاخیر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یُنجِهِ الصَّبرُ اَهلَکَهُ الجَزَعُ</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هر که را صبر نجات ندهد بیتابی هلاکش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 اصبِروُا فَاِنَّهُ مَن لَم یَصبِر اَهلَکَهُ الجَزَعُ وَ اِنَّما هَلاکُهُ فِی الجَزَعِ اَنَّهُ اِذا جَزَعَ لَم یُوجَر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از خدا بترسید و صابر باشید زیرا هر که صبر نکند بیتابی کردن او را به هلاکت افکند و به هلاکت افتادن او بر اثر بی تابی به این معناست که اگر بی تابی کند اجر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بگویند حالا این صبر را چگونه به دست آوریم؟ نخستین راه گرفتن تایید وکمک از پروردگار است که امام سجاد علیه السلام عرض کرد پروردگارا از جانب خودت مرا به نیت صادقه و صبر دایم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خدا بخواهیم او هم در نهایت کرم و بزرگواری عنایت می کند و تا این ایمان و یقین برایمان حاصل نشود به صبر نمی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الصَّبرِ حُسنَ الیَقینِ بِالله</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اصل و ریشه صبر داشتن یقین راستین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حامی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مَعَ الصّابِرینَ </w:t>
      </w:r>
      <w:r>
        <w:rPr>
          <w:rStyle w:val="FootnoteAnchor"/>
          <w:rtl w:val="true"/>
        </w:rPr>
        <w:footnoteReference w:id="1466"/>
      </w:r>
      <w:r>
        <w:rPr>
          <w:rFonts w:ascii="IRNazanin" w:hAnsi="IRNazanin" w:eastAsia="IRNazanin"/>
          <w:color w:val="111111"/>
          <w:sz w:val="28"/>
          <w:sz w:val="28"/>
          <w:szCs w:val="28"/>
          <w:rtl w:val="true"/>
          <w:lang w:bidi="fa-IR"/>
        </w:rPr>
        <w:t>خدا با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یُحِبُّ الصّابِرینَ</w:t>
      </w:r>
      <w:r>
        <w:rPr>
          <w:rStyle w:val="FootnoteAnchor"/>
          <w:rtl w:val="true"/>
        </w:rPr>
        <w:footnoteReference w:id="1467"/>
      </w:r>
      <w:r>
        <w:rPr>
          <w:rFonts w:ascii="IRNazanin" w:hAnsi="IRNazanin" w:eastAsia="IRNazanin"/>
          <w:color w:val="111111"/>
          <w:sz w:val="28"/>
          <w:sz w:val="28"/>
          <w:szCs w:val="28"/>
          <w:rtl w:val="true"/>
          <w:lang w:bidi="fa-IR"/>
        </w:rPr>
        <w:t>خداوند صابران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بیداری و آگاهی را از آن کسانی می داند که بسیار صابر و شکیبا هستند و این را در چهار جای قرآن اشاره فرموده و از جمله در ایه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لقمان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ذَلِکَ لَآیَاتٍ لِکُلِّ صَبَّارٍ شَکُورٍ</w:t>
      </w:r>
    </w:p>
    <w:p>
      <w:pPr>
        <w:pStyle w:val="BookText"/>
        <w:rPr/>
      </w:pPr>
      <w:r>
        <w:rPr>
          <w:rFonts w:ascii="IRNazanin" w:hAnsi="IRNazanin" w:eastAsia="IRNazanin"/>
          <w:color w:val="111111"/>
          <w:sz w:val="28"/>
          <w:sz w:val="28"/>
          <w:szCs w:val="28"/>
          <w:rtl w:val="true"/>
          <w:lang w:bidi="fa-IR"/>
        </w:rPr>
        <w:t>در این کار برای هر انسان صبور و شاکر نشانه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به انسان آرامش می بخشد هیچ از خود پرسیده ایم چرا بسیاری از مردم عصر ما گرفتار اضطراب و جنگ اعصاب هستند در خانه و بین خانواده آرامش ندارند در خیابان خصوصا هنگام رانندگی اعصاب به هم ریخته دارند در سفر و حضر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روشن است با کمی صبر همه این اضطراب ها و به هم ریختن اعصاب ها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ساعَهً حَمِدَ ساعاتٍ</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هر که یک ساعت صبر کند ساعت ها ستوده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صَبرِ ساعَهٍ قَد اورَثَ فَرِحًا طَویلاً وَ کَم مِن لَذَّهٍ ساعَهٍ قَد اَورَثَت حُزناً طَویلاً</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بسا لحظه ای صبر که شادی دراز را در پی آورد و بسا لذتی آنی که اندوهی طولانی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سفارش به هشام بن حکم فرمود ای هشام بر طاعت خدا صبر کن و در ترک معاصی او شکیبا باش زیرا دنیا لحظه ای بیش نیست آنچه از آن گذشته جای شادی و غم ندارد و از آنچه نیامده نیز خبری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ای را که در آن به سر می بری صبور باش چنان که گویی خوشبخت و نکو حالی</w:t>
      </w:r>
      <w:r>
        <w:rPr>
          <w:rFonts w:eastAsia="IRNazanin" w:cs="IRNazanin"/>
          <w:color w:val="111111"/>
          <w:sz w:val="28"/>
          <w:szCs w:val="28"/>
          <w:rtl w:val="true"/>
          <w:lang w:bidi="fa-IR"/>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صلوات بر محمد و آل محمد علیهم السلام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حَصِّنْ ثُغُورَ الْمُسْلِمِینَ بِعِزَّتِکَ، وَ أَیِّدْ حُمَاتَهَا بِقُوَّتِکَ،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کَثِّرْ عِدَّتَهُمْ</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ذکر صلوات بر محمد و آل محمد در تمام پنجاه و چهار دعای صحیفه اول و وسط و آخر و گاهی بعد از هر چند جمله تکرار شده که نشانگر اهمیت این کتاب دعای ارزشمند و پرفیض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ما آموخته است که استجابت دعا در پرتو صلوات بر محمد و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دارد باید اول صلوات بر محمد و آل محمد صلی الله علیه و آله وسلم بفرستد و بعد از آن حاجت خود را بخواهد و در آخر دعا دوباره صلوات بفرستد زیرا خدا کریم تر از آن است که دو طرف دعا را قبول کند و وسط دعا را قبول نکند و صلوات بر محمد و ال محمد صلی الله علیه و آله وسلم مانع های استجابت دعا را برطرف می کند</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اَکثِرُوا الصَّلوهَ عَلَیَّ فَاِنَّ الصَّلوهَ عَلَیَّ نُورٌ فِی القَبرِ وَ نُورٌ عَلَی الصِّراطِ وَ نُورٌ فِی الجَنَّهِ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بر من بسیار صلوات بفرستید که در درود فرستادن بر من برای درود فرستنده نوری است در قبر و نوری است بر پل صراط و نوری است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بر محمد و آل باید طبق فرمایش رسول خدا صلی الله علیه و آله وسلم کامل باشد یعنی صلوات بدون آل محمد علیهم السلام ابتر و ناقص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صلوات بفرستد ولی بر آل من صلوات نفرستد بوی بهشت به او نخواهد رسید در حالی که بوی بهشت از راه پانصد ساله استشمام می شود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همان بزرگوار فرمود هر کس در کتابی یا نوشته ای بر من صلوات بنویسد تا زمانی که نام من در آن کتاب هست فرشتگان پیوسته برای او از درگاه الهی طلب آمرزش می کنند</w:t>
      </w:r>
      <w:r>
        <w:rPr>
          <w:rFonts w:eastAsia="IRNazanin" w:cs="IRNazanin"/>
          <w:color w:val="111111"/>
          <w:sz w:val="28"/>
          <w:szCs w:val="28"/>
          <w:rtl w:val="true"/>
          <w:lang w:bidi="fa-IR"/>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و نیز فرمود هر کس بر من یکبار صلوات فرستد خدا بر او ده بار درود خواهد فرستاد و نیز ده خطا را از او برطرف خواهد ساخت و ده درجه او را بالا خواهد برد</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همان بزرگوار فرمود روز قیامت من پیش میزان اعمال هستم یعنی که هر کس کفه گناهانش سنگین تر از کفه حسناتش و ثواب هایش باشد من صلوات هایی را که برایم فرستاده می آورم و در کفه حسناتش می گذارم تا آن کفه حسناتش سنگین تر گردد</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چیزی که به تجربه ثابت شده و سرعت استجابت دعا و رسیدن به حاجت شرعی را در پی دارد ذکر صلوات بر محمد و آل محمد علیهم السلام است خصوصا اگر با نیت نذر آن هم برای سلامتی ولی نعمتمان آقا امام عصر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نذر صد صلوات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صَلِّ عَلی مُحَمَّدٍ وَ آلِ مُحَمَّدٍ حق تعالی صد حاجت او را بر آورده می سازد</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گاهی حزن و اندوه به سراغ انسان می آید برای برطرف کردن آن بهترین ذکر صلوات بر محمد و آل محمد علیهم السلام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جمعه دو رکعت نماز به جا آورد در هر رکعت پنجاه مرتبه سوره اخلاص بخواند وبعد از سلام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النَّبِیِّ العَرَبِیِّ وَ آلِهِ حزن و اندوه او برطرف می شود</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مرحوم محدث قمی در حاشیه مفاتیح ذکر صلوات جامعی را نقل میکند که صبح و شام وارد است و از مضمون زیبایی برخوردار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صلی الله علیه و آله وَ لَمْ أَرَهُ فَلَا تَحْرِمْنِی یَوْمَ الْقِیَامَةِ رُؤْیَتَهُ وَ ارْزُقْنِی صُحْبَتَهُ وَ تَوَفَّنِی عَلَی مِلَّتِهِ إِنَّکَ عَلی کُلِّ شَیْ‌ءٍ قَدِیرٌ اللَّهُمَّ کَمَا آمَنْتُ بِمُحَمَّدٍ وَ لَمْ أَرَهُ فَعَرِّفْنِی فِی الْجِنَانِ وَجْهَهُ اللَّهُمَّ بَلِّغْ رُوحَ مُحَمَّدٍ عَنِّی تَحِیَّةً کَثِیرَةً وَ سَلَاماً</w:t>
      </w:r>
    </w:p>
    <w:p>
      <w:pPr>
        <w:pStyle w:val="BookText"/>
        <w:rPr/>
      </w:pPr>
      <w:r>
        <w:rPr>
          <w:rFonts w:ascii="IRNazanin" w:hAnsi="IRNazanin" w:eastAsia="IRNazanin"/>
          <w:color w:val="111111"/>
          <w:sz w:val="28"/>
          <w:sz w:val="28"/>
          <w:szCs w:val="28"/>
          <w:rtl w:val="true"/>
          <w:lang w:bidi="fa-IR"/>
        </w:rPr>
        <w:t>خدایا بر محمد و خاندان محمد درود فرست در میان نخستین آفریدگان و درود فرست بر محمد و خاندان محمد در بین آخرین آفریدگان و درود فرست بر محمد و خاندان محمد در ملاء اعلی و درود فرست بر محمد و خاندان محمد در میان فرستادگان خدایا محمد را منزلت و شرافت و فضیلت و مرتبه ای بزرگ عطا فرما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به محمد ایمان آوردم در حالی که او را ندیدم پس در روز قیامت مرا از دیدارش محروم مکن و هم صحبتی با او را نصیبم گردان و مرا به دین او بمیران و از حوضش آبی سیراب کننده و گوارا و بی زحمت که پس از آن هرگز تشنگی نیابم به من بچشان که تو بر هر کاری قدرت داری خدایا از آن جا که به محمد ایمان آوردم در حالی که او را ندیدم تو نیز در بهشت او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سوی من روان مقدس محمد را درودی فراوان و سلامتی بی اندازه برسان</w:t>
      </w:r>
      <w:r>
        <w:rPr>
          <w:rFonts w:eastAsia="IRNazanin" w:cs="IRNazanin"/>
          <w:color w:val="111111"/>
          <w:sz w:val="28"/>
          <w:szCs w:val="28"/>
          <w:rtl w:val="true"/>
          <w:lang w:bidi="fa-IR"/>
        </w:rPr>
        <w:t>.</w:t>
      </w:r>
      <w:bookmarkStart w:id="538" w:name="pg3467_30388"/>
    </w:p>
    <w:p>
      <w:pPr>
        <w:pStyle w:val="Heading2"/>
        <w:numPr>
          <w:ilvl w:val="1"/>
          <w:numId w:val="1"/>
        </w:numPr>
        <w:rPr/>
      </w:pPr>
      <w:bookmarkStart w:id="539" w:name="__RefHeading___Toc3341935_2749589250"/>
      <w:bookmarkStart w:id="540" w:name="_Toc186"/>
      <w:bookmarkEnd w:id="538"/>
      <w:bookmarkEnd w:id="539"/>
      <w:r>
        <w:rPr>
          <w:rtl w:val="true"/>
        </w:rPr>
        <w:t>حرف ض</w:t>
      </w:r>
      <w:bookmarkEnd w:id="540"/>
    </w:p>
    <w:p>
      <w:pPr>
        <w:pStyle w:val="Heading3"/>
        <w:numPr>
          <w:ilvl w:val="2"/>
          <w:numId w:val="1"/>
        </w:numPr>
        <w:rPr/>
      </w:pPr>
      <w:bookmarkStart w:id="541" w:name="__RefHeading___Toc3341937_2749589250"/>
      <w:bookmarkStart w:id="542" w:name="_Toc187"/>
      <w:bookmarkEnd w:id="541"/>
      <w:r>
        <w:rPr>
          <w:rtl w:val="true"/>
        </w:rPr>
        <w:t>ضعیف و ضعیفان</w:t>
      </w:r>
      <w:bookmarkEnd w:id="542"/>
    </w:p>
    <w:p>
      <w:pPr>
        <w:pStyle w:val="BookText"/>
        <w:rPr/>
      </w:pPr>
      <w:r>
        <w:rPr>
          <w:rFonts w:ascii="Amiri" w:hAnsi="Amiri" w:eastAsia="Amiri" w:cs="Amiri"/>
          <w:color w:val="111111"/>
          <w:sz w:val="28"/>
          <w:sz w:val="28"/>
          <w:szCs w:val="28"/>
          <w:rtl w:val="true"/>
          <w:lang w:bidi="ar-SA"/>
        </w:rPr>
        <w:t>اللَّهُمَّ إِنِّی أَعْتَذِرُ إِلَیْکَ مِنْ مَظْلُومٍ ظُلِمَ بِحَضْرَتِی فَلَمْ أَنْصُرْهُ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ذِی فَاقَةٍ سَأَلَنِی فَلَمْ أُوثِرْهُ</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خدایا از تو معذرت می خواهم از ظلمی که در برابر من بر مظلومی واقع شده و من ستم دیده را یاری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گرفتار و بینوایی که از من کمک خواسته و من ترتیب اثر به خواسته اش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معذرت خواهی امام سجاد علیه السلام درباره سهل انگاری حقوق ضعیفان توجه دادن ما به این واقعیت است که محرومین و اهل فاقه و بینوا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اجتماعی و یامالی داریم حق آنان را نادیده نگیریم و نسبت به وضع نابسامانشان بی تفاوت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در منشور بین المللی و جامع خود برای مالک اشتر و مردم مصر سه بار سفارش طبقه سفلی و ضعیف جمعه را می کند که مبادا حقوقشان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بخش از نامه وقتی طبقات مردم جامعه را بر می شمرد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الطَّبَقَهُ السُّفلی مِن ذَوِی الحاجَهِ وَ المَسکَنَهِ وَ کُلًّ قَد سَمَّی اللهُ لَهُ سَهمَهُ</w:t>
      </w:r>
    </w:p>
    <w:p>
      <w:pPr>
        <w:pStyle w:val="BookText"/>
        <w:rPr/>
      </w:pPr>
      <w:r>
        <w:rPr>
          <w:rFonts w:ascii="IRNazanin" w:hAnsi="IRNazanin" w:eastAsia="IRNazanin"/>
          <w:color w:val="111111"/>
          <w:sz w:val="28"/>
          <w:sz w:val="28"/>
          <w:szCs w:val="28"/>
          <w:rtl w:val="true"/>
          <w:lang w:bidi="fa-IR"/>
        </w:rPr>
        <w:t>و گروهی از آنها ضعیفان که نیازمندان و بیچارگان هستند و برای هر یک از این چند دسته خداوند نصیب و بهره ای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 نامه باز می فرماید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الطَّبَقَهُ السُّفلی مِن اَهلِ الحاجَهِ وَ المَسکَنَهِ الَّذِینَ یَحِقُّ رِفدُهُم وَ مَعُونَتُهُم وَ فِی اللهِ لِکُلٍّ سَعَهٌ</w:t>
      </w:r>
    </w:p>
    <w:p>
      <w:pPr>
        <w:pStyle w:val="BookText"/>
        <w:rPr/>
      </w:pPr>
      <w:r>
        <w:rPr>
          <w:rFonts w:ascii="IRNazanin" w:hAnsi="IRNazanin" w:eastAsia="IRNazanin"/>
          <w:color w:val="111111"/>
          <w:sz w:val="28"/>
          <w:sz w:val="28"/>
          <w:szCs w:val="28"/>
          <w:rtl w:val="true"/>
          <w:lang w:bidi="fa-IR"/>
        </w:rPr>
        <w:t>پس از این دسته ضعیفان هستند که نیازمندان و بیچارگان می باشند و بخشش و کمک به آنها واجب و لازم است و نزد خدا برای هر یک از این طبقات گشایشی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بار سوم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پس بترس از خدا و بترس از خدا درباره زیردستان درمانده و بیچاره و بی چیز که اهل سیاست و آشنای به رابطه ها نیستند و نیازمند و گرفتار در سختی و رنجوری و ناتوانی زیرا این طبقه هم خواهنده است که ذلت و بیچارگی اش را اظهار می کند و هم کسی است که به عطا و بخشش نیازمند است ولی اظهار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رضای خدا آنچه را که از حق خود درباره ایشان به تو امر فرموده بجا آور و قسمتی از بیت المال را که در دست داری برای ایشان مقرر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دوستی و مهرورزی هر کس آن وقت مشخص می شود که غیر از اطرافیان و فامیل به وضع ضعیفان جامعه و آدم های بی دست و پا و بی حیله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دیدگاه بسیار روشن مولایمان علی علیه السلام را درباره ضعیفان جامعه که اگر سفارشات حضرت در جوامع بشری حاکم بود کسی گرسنه و بی چیز نمی ماند ولی متاسفانه بعضی از افرادی که امکانات دارند نوع دوست نیستند و هماره از حقوق مستضعفین غافل و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دل زاری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خویشتن کار نکردی</w:t>
      </w:r>
    </w:p>
    <w:p>
      <w:pPr>
        <w:pStyle w:val="BookText"/>
        <w:rPr/>
      </w:pPr>
      <w:r>
        <w:rPr>
          <w:rFonts w:ascii="IRNazanin" w:hAnsi="IRNazanin" w:eastAsia="IRNazanin"/>
          <w:color w:val="111111"/>
          <w:sz w:val="28"/>
          <w:sz w:val="28"/>
          <w:szCs w:val="28"/>
          <w:rtl w:val="true"/>
          <w:lang w:bidi="fa-IR"/>
        </w:rPr>
        <w:t xml:space="preserve">ترا از روز آزادی چه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رحمی بر گرفتاری نکردی</w:t>
      </w:r>
    </w:p>
    <w:p>
      <w:pPr>
        <w:pStyle w:val="BookText"/>
        <w:rPr/>
      </w:pPr>
      <w:r>
        <w:rPr>
          <w:rFonts w:ascii="IRNazanin" w:hAnsi="IRNazanin" w:eastAsia="IRNazanin"/>
          <w:color w:val="111111"/>
          <w:sz w:val="28"/>
          <w:sz w:val="28"/>
          <w:szCs w:val="28"/>
          <w:rtl w:val="true"/>
          <w:lang w:bidi="fa-IR"/>
        </w:rPr>
        <w:t>کسی در سایه لطفت نیاسود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بعالم کار دیواری نکردی</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برای یکی از کارگزارانش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لَکَ فِی هَذِهِ اَلصَّدَقَةِ نَصِیباً مَفْرُوضاً وَ حَقّاً مَعْلُوماً وَ شُرَکَاءَ أَهْلَ مَسْکَنَةٍ وَ ضُعَفَاءَ ذَوِی فَاقَةٍ وَ إِنَّا مُوَفُّوکَ حَقَّکَ فَوَفِّهِمْ حُقُوقَهُمْ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و تورا در این صدقه بهره ثابت و حقی آشکار است و شریکانی داری از درویشان و ناتوانان نیازمند و ما حق ترا تمام می پردازیم و تو نیز حقوق ایشان را تمام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دیگری به کارگزار دیگرش نوشت همین که فرصت بیشتری در خیانت بر مردم یافتی با عجله چون گرگی تیزرو که بزی زخم خورده و پا شکسته را می رباید اموال امت را ربودی و بدون آنکه احساس گناه کنی شادمان آنها را به طرف حجاز روانه ساختی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ما تو را آدم فهمیده حساب می کردیم چگونه خوردن و آشامیدن برایت گواراست در حالی که خود می دانی که مشغول خوردن و آشامیدن حرام هستی؟ برای خود کنیز می خری با زنان از مال بچه های یتیم و دردمندان و مومنین مجاهد ازدواج می کنی همان مومنین مجاهدی که خداوند این اموال را به آنان اختصاص داده و این شهرها را توسط ایشان امن و امان کرده است پس از خدا بترس و مال این مردم را به خودشان برگردان که اگر نکنی و خداوند به من قدرت دهد و بر تو دست یابم چنان کیفری تو را دهم که نزد خدا عذر خواه من گردد و چنان با شمشیرم بر تو بکوبم که کسی را با آن نزدم مگر آنکه به جهنم وارد شد</w:t>
      </w:r>
      <w:r>
        <w:rPr>
          <w:rFonts w:eastAsia="IRNazanin" w:cs="IRNazanin"/>
          <w:color w:val="111111"/>
          <w:sz w:val="28"/>
          <w:szCs w:val="28"/>
          <w:rtl w:val="true"/>
          <w:lang w:bidi="fa-IR"/>
        </w:rPr>
        <w:t>.</w:t>
      </w:r>
      <w:r>
        <w:rPr>
          <w:rStyle w:val="FootnoteAnchor"/>
          <w:rtl w:val="true"/>
        </w:rPr>
        <w:footnoteReference w:id="1483"/>
      </w:r>
      <w:bookmarkStart w:id="543" w:name="pg3467_30391"/>
    </w:p>
    <w:p>
      <w:pPr>
        <w:pStyle w:val="Heading3"/>
        <w:numPr>
          <w:ilvl w:val="2"/>
          <w:numId w:val="1"/>
        </w:numPr>
        <w:rPr/>
      </w:pPr>
      <w:bookmarkStart w:id="544" w:name="__RefHeading___Toc3341939_2749589250"/>
      <w:bookmarkStart w:id="545" w:name="_Toc188"/>
      <w:bookmarkEnd w:id="543"/>
      <w:bookmarkEnd w:id="544"/>
      <w:r>
        <w:rPr>
          <w:rtl w:val="true"/>
        </w:rPr>
        <w:t>ضلالت و گمراهی</w:t>
      </w:r>
      <w:bookmarkEnd w:id="545"/>
    </w:p>
    <w:p>
      <w:pPr>
        <w:pStyle w:val="BookText"/>
        <w:rPr/>
      </w:pPr>
      <w:r>
        <w:rPr>
          <w:rFonts w:ascii="Amiri" w:hAnsi="Amiri" w:eastAsia="Amiri" w:cs="Amiri"/>
          <w:color w:val="111111"/>
          <w:sz w:val="28"/>
          <w:sz w:val="28"/>
          <w:szCs w:val="28"/>
          <w:rtl w:val="true"/>
          <w:lang w:bidi="ar-SA"/>
        </w:rPr>
        <w:t>فَامْنُنْ عَلَیَّ قَبْلَ الْبَلَاءِ بِالْعَافِیَةِ، وَ قَبْلَ الْطَّلَبِ بِالْجِدَةِ، وَ قَبْلَ الضَّلَالِ بِالرَّشَادِ</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خدایا بر من منت بگذار به دادن تندرستی و عافیت پیش از رسیدن بلا و به توانگری پیش از درخواست و به راهنمایی و ارشاد قبل از گمراهی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درخواست های ما به شکل یک امر واجب حداقل ده بار در شبانه روز این است که بار پروردگارا ما را کمک و راهنمایی کن که راه مغضوبین و گمراهان از درگاهت را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ضالین کیانند؟ 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الضَّلال اَلعُدولِ عَنِ الطَّریقِ المُستَقیمِ وَ یُضادُّهُ الهِدایَهُ</w:t>
      </w:r>
    </w:p>
    <w:p>
      <w:pPr>
        <w:pStyle w:val="BookText"/>
        <w:rPr/>
      </w:pPr>
      <w:r>
        <w:rPr>
          <w:rFonts w:ascii="IRNazanin" w:hAnsi="IRNazanin" w:eastAsia="IRNazanin"/>
          <w:color w:val="111111"/>
          <w:sz w:val="28"/>
          <w:sz w:val="28"/>
          <w:szCs w:val="28"/>
          <w:rtl w:val="true"/>
          <w:lang w:bidi="fa-IR"/>
        </w:rPr>
        <w:t>گمراهی یعنی بازگشت و عدول از راه مستقیم و ضدش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مصداق های روشن ضالین کسانی هستند که از صراط مستقیم الهی که امیرالمومنین و اولاد معصومش باشند عدول کردند و به سراغ دیگران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مرحوم صدوق در تبیین بیان پروردگار از قول رسول الله صلی الله علیه و آله وسلم نقل می کند که 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اَنعَمتَ عَلَیهِم غَیرَ المَغضُوبِ عَلَیهِم وَلا الضّالِینَ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شِیعَهُ عَلِیٍّ علیه السلام اَلَّذِینَ اَنعَمتُ عَلَیهِم بِوِلایَهِ عَلِیِّ بِن اَبیطالبٍ عَلیه السلام لَم یُغضَب عَلَیهِم وَ لَم یَضِلّوا </w:t>
      </w:r>
      <w:r>
        <w:rPr>
          <w:rStyle w:val="FootnoteAnchor"/>
          <w:rtl w:val="true"/>
        </w:rPr>
        <w:footnoteReference w:id="1485"/>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کلام خدا صِراطَ الَّذینَ اَنعَمتَ عَلَیهِم غَیرَ المَغضُوبِ عَلَیهِم وَلا الضّالِینَ شیعیان علی علیه السلام هستند که نعمت ولایت علی بن ابیطالب علیه السلام به آنها داده شده و بر آنها غضب نمی شود و گمراه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درباره صراط پرسید؟ حضرت فرمود صراط مستقیم راه بسوی معرفت خداست و آن دو صراط است یکی صراط در دنیا و یکی در آخرت اما صراط در دنیا</w:t>
      </w:r>
    </w:p>
    <w:p>
      <w:pPr>
        <w:pStyle w:val="BookText"/>
        <w:rPr/>
      </w:pPr>
      <w:r>
        <w:rPr>
          <w:rFonts w:ascii="Amiri" w:hAnsi="Amiri" w:eastAsia="Amiri" w:cs="Amiri"/>
          <w:color w:val="111111"/>
          <w:sz w:val="28"/>
          <w:sz w:val="28"/>
          <w:szCs w:val="28"/>
          <w:rtl w:val="true"/>
          <w:lang w:bidi="ar-SA"/>
        </w:rPr>
        <w:t xml:space="preserve">فَهُوَ الاِمامُ المُفتَرضُ الطّاعَهُ مَن عَرَفَهُ فِی الدُّنیا وَ اقتَدی بِهُداهُ مَرَّ عَلَی الصِّراطِ الَّذِی هُوَ جِسرُ جَهَنَّمَ فِی الاخِرَهِ وَ مَن لَم یَعرِفهُ فِی الدُّنیا زَلَّت قَدَمُهُ عَنِ الصُّراطِ فِی الاخِرَهِ فَتَردی فِی نارِ جَهَنَّمَ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امام واجب الاطه است کسی که او را بشناسد و از راهنمایی او پیروی کند در آخرت از صراطی که پل دوزخ است عبور خواهد کرد و کسی که او را در دنیا نشناسد در آخرت پایش لغزیده و در آتش دوزخ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مردم کار شیطان را انجام میدهند یعنی همان طور که شیطان سر راه مستقیم می نشیند تا مردم را گمراه کند آنان نیز با سم پاشی های خود و ایجاد شبهه در دین و احکام شرعیه مردم را اغوا و گمراه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لَأَقْعُدَنَّ لَهُمْ صِرَاطَکَ الْمُسْتَقِیمَ ثُمَّ لَآتِیَنَّهُمْ مِنْ بَیْنِ أَیْدِیهِمْ وَمِنْ خَلْفِهِمْ وَعَنْ أَیْمَانِهِمْ وَعَنْ شَمَائِلِهِمْ وَلَا تَجِدُ أَکْثَرَهُمْ شَاکِرِینَ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شیطان گفت خدایا من هم برای گمراه کردن مردم سر راه مستقیم تو می نشینم آنگاه از جلو رویشان و از پشت سرشان و از سمت راست و سمت چپ به آنها می تازم و بیشتر آنها را شاکر نخواهی یافت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اکثر مردم فریب شیطان و انسان های گمراه کننده را می خورند و از صراط مستقیم الهی منحرف می شوند و هشدارهای الهی را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تبارک و تعالی چنین هشدارها را حتی به پیامبرش صلی الله علیه و آله وسلم که در قداست کامل و هوشیاری است می دهد که مواظب باش که اکثر مردم نمی خواهند تو را مستقیم را طی کنی و به راه خدا بروی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 إِنَّ رَبَّکَ هُوَ أَعْلَمُ مَنْ یَضِلُّ عَنْ سَبِیلِهِ وَهُوَ أَعْلَمُ بِالْمُهْتَدِینَ</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و اگر بخواهی پیروی اکثر مردم روی زمین نمایی تو را از راه خدا گمراه می کنند اینها دنباله رو گمان و خیالند و جز تخمین نمی زنند پروردگارت بهتر می داند چه کسی از راهش گمراه شده و بهتر می داند چه کسی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هدایت را از خداوند تبارک و تعالی طلب کنیم که اگر او دست ما را بگیرد هیچ گمراه کننده ای قادر نیست ما را گمراه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أَلَیْسَ اللَّهُ بِکَافٍ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یَهْدِ اللَّهُ فَمَا لَهُ مِنْ مُضِلٍّ أَلَیْسَ اللَّهُ بِعَزِیزٍ ذِی انْتِقَامٍ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آیا خداوند برای بنده اش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را خداوند هدایت فرماید بر او گمراه کننده ای وجود نخواهد داشت آیا خداوند مقتدر و صاحب انتقام نیست؟</w:t>
      </w:r>
    </w:p>
    <w:p>
      <w:pPr>
        <w:pStyle w:val="BookText"/>
        <w:rPr/>
      </w:pPr>
      <w:r>
        <w:rPr>
          <w:rFonts w:ascii="IRNazanin" w:hAnsi="IRNazanin" w:eastAsia="IRNazanin"/>
          <w:color w:val="111111"/>
          <w:sz w:val="28"/>
          <w:sz w:val="28"/>
          <w:szCs w:val="28"/>
          <w:rtl w:val="true"/>
          <w:lang w:bidi="fa-IR"/>
        </w:rPr>
        <w:t>بعد از شیطان و کسانی که کارشان گمراه کردن مردم است هوای نفس عامل موثری برای گمراهی است پس باید با بسیاری از خواهش های دل مخالفت کرد و اجازه نداد که بر ما چیزه 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تَتَّبِعِ الْهَوَی فَیُضِلَّکَ عَنْ سَبِیلِ اللَّهِ إِنَّ الَّذِینَ یَضِلُّونَ عَنْ سَبِیلِ اللَّهِ لَهُمْ عَذَابٌ شَدِیدٌ بِمَا نَسُوا یَوْمَ الْحِسَابِ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از هوای نفس پیروی مکن که تو را از راه خدا منحرف میکند و آنهایی که از راه حق منحرف شدند به خاطر آن که روز حساب را فراموش کرده اند عذاب سختی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برای معالجه هواپرستی چاره ای جز مخالفت و مبارزه با آن بیان نمی فرماید و حتی مواقعی که سر دو راهی قرار می گیریم می فرماید با آن چیزی که به هوای نفس بیشتر نزدیک است مخالفت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إِذَا بَدَهَهُ أَمْرَانِ یَنْظُرُ أَیُّهُمَا أَقْرَبُ إِلَی الْهَوَی فَیُخَالِفُهُ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هرگاه دو کار را خواست شروع کند نگاه می کند که کدام یک به هوای نفس نزدیکتر است با آن مخالفت می کند و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انسان می فرماید اگر چشمت با تو ستیز کرد که باید به فلان شخص و یا فلان چیز نگاه کنی در حالی که بر تو حرام است من برای تو دو روپوش گذارده ام پلک ها که آن ها را بر هم گذاری و نگاه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زبانت خواست تو را وادار به سخنی که حرام است بنماید برای آن نیز دو روپوش دندان و لب گذارده ام لب بر هم گذار و سخن مگو اگر شهوتت تو را به کار حرامی تشویق کرد آن را هم با دو روپوش دو پا مغلوب تو کرده ام پای بر هم پیچ و کاری که حرام است انجام مده</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امیرالمومنین علی علیه السلام در سه جای نهج البلاغه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شبیه هم هشدار می دهد از پیروی هوای نفس که گمراهی و ضلالت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اَخوَفَ ما اَخافُ عَلَیکُم اِتِّبَاعُ الْهَوَی</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من بر شما از هر چیز دیگر بیشتر نگرانم پیروی از هوای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اِتبِّاعُ الهَوی فَیَصُدُّ عَنِ الحَقِّ</w:t>
      </w:r>
    </w:p>
    <w:p>
      <w:pPr>
        <w:pStyle w:val="BookText"/>
        <w:rPr/>
      </w:pPr>
      <w:r>
        <w:rPr>
          <w:rFonts w:ascii="IRNazanin" w:hAnsi="IRNazanin" w:eastAsia="IRNazanin"/>
          <w:color w:val="111111"/>
          <w:sz w:val="28"/>
          <w:sz w:val="28"/>
          <w:szCs w:val="28"/>
          <w:rtl w:val="true"/>
          <w:lang w:bidi="fa-IR"/>
        </w:rPr>
        <w:t>پیروی از هوای نفس شخص را از راه حق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بَدءُ وُقُوعِ الفِتَنِ اَهواءٌ تُتَّبَعُ</w:t>
      </w:r>
    </w:p>
    <w:p>
      <w:pPr>
        <w:pStyle w:val="BookText"/>
        <w:rPr/>
      </w:pPr>
      <w:r>
        <w:rPr>
          <w:rFonts w:ascii="IRNazanin" w:hAnsi="IRNazanin" w:eastAsia="IRNazanin"/>
          <w:color w:val="111111"/>
          <w:sz w:val="28"/>
          <w:sz w:val="28"/>
          <w:szCs w:val="28"/>
          <w:rtl w:val="true"/>
          <w:lang w:bidi="fa-IR"/>
        </w:rPr>
        <w:t>منشا فتنه و فسادها پیروی از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بگذشت به بی حاصلی و بوالهوسی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جام میم ده که به پیری برسی</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رفت و تو در خواب و بیابان 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بس بی خبر از غلغل چندین جرسی</w:t>
      </w:r>
      <w:r>
        <w:rPr>
          <w:rFonts w:eastAsia="IRNazanin" w:cs="IRNazanin"/>
          <w:color w:val="111111"/>
          <w:sz w:val="28"/>
          <w:szCs w:val="28"/>
          <w:rtl w:val="true"/>
          <w:lang w:bidi="fa-IR"/>
        </w:rPr>
        <w:t>.</w:t>
      </w:r>
      <w:bookmarkStart w:id="546" w:name="pg3467_30396"/>
    </w:p>
    <w:p>
      <w:pPr>
        <w:pStyle w:val="Heading2"/>
        <w:numPr>
          <w:ilvl w:val="1"/>
          <w:numId w:val="1"/>
        </w:numPr>
        <w:rPr/>
      </w:pPr>
      <w:bookmarkStart w:id="547" w:name="__RefHeading___Toc3341941_2749589250"/>
      <w:bookmarkStart w:id="548" w:name="_Toc189"/>
      <w:bookmarkEnd w:id="546"/>
      <w:bookmarkEnd w:id="547"/>
      <w:r>
        <w:rPr>
          <w:rtl w:val="true"/>
        </w:rPr>
        <w:t>حرف ط</w:t>
      </w:r>
      <w:bookmarkEnd w:id="548"/>
    </w:p>
    <w:p>
      <w:pPr>
        <w:pStyle w:val="Heading3"/>
        <w:numPr>
          <w:ilvl w:val="2"/>
          <w:numId w:val="1"/>
        </w:numPr>
        <w:rPr/>
      </w:pPr>
      <w:bookmarkStart w:id="549" w:name="__RefHeading___Toc3341943_2749589250"/>
      <w:bookmarkStart w:id="550" w:name="_Toc190"/>
      <w:bookmarkEnd w:id="549"/>
      <w:r>
        <w:rPr>
          <w:rtl w:val="true"/>
        </w:rPr>
        <w:t>طاغوت</w:t>
      </w:r>
      <w:bookmarkEnd w:id="550"/>
    </w:p>
    <w:p>
      <w:pPr>
        <w:pStyle w:val="BookText"/>
        <w:rPr/>
      </w:pPr>
      <w:r>
        <w:rPr>
          <w:rFonts w:ascii="IRNazanin" w:hAnsi="IRNazanin" w:eastAsia="IRNazanin"/>
          <w:color w:val="111111"/>
          <w:sz w:val="28"/>
          <w:sz w:val="28"/>
          <w:szCs w:val="28"/>
          <w:rtl w:val="true"/>
          <w:lang w:bidi="fa-IR"/>
        </w:rPr>
        <w:t xml:space="preserve">وَ کَم باغٍ بَغانِی بِمَکائِدِهِ وَ نَصَبَ لِی شَرَکَ مَصائِدِهِ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ستمگری که با مکر خویش بر من ستم نمود و دام شکارهایش را برایم گسترد و مراقبانی برایم گماشت و در کمین نشست مانند در کمین نشستن حیوان درنده و مثل حیوانی که منتظر فرصت است تا شکار مناسبی را به چنگ آورد در حالی که چاپلوسی می کرد و با چهره خشم آلود به من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ای خدای من که منزه و برتری دغل بازی پنهان و زشتی کارش را مشاهده کردی او را با سر در گودالی که برای شکار کنده بود انداختی و در همان پرتگاه کنده شده به دستش جایش دادی تا پس از طغیانش با ذلت در دامی افتاد که فکر می کرد مرا در آن بیفکند و اگر لطف و مرحمت تو نبود نزدیک بود من در آنچه او در آن افتاد می افتادم</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خداوند با مومنین است و آنها را یاری می کند و کافران و ظالمان را به طاغوت ها وامیگذارد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 إِلَی الظُّلُمَاتِ أُولَئِکَ أَصْحَابُ النَّارِ هُمْ فِیهَا خَالِدُونَ</w:t>
      </w:r>
      <w:r>
        <w:rPr>
          <w:rStyle w:val="FootnoteAnchor"/>
          <w:rtl w:val="true"/>
        </w:rPr>
        <w:footnoteReference w:id="1494"/>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سرپرست آنانی است که ایمان آورده اند آنها را از تاریکی ها به عالم روشنایی خارج می سازد و آنانی که کافر شدند سرپرست آنها طاغوت است آنها را از عالم</w:t>
      </w:r>
    </w:p>
    <w:p>
      <w:pPr>
        <w:pStyle w:val="BookText"/>
        <w:rPr/>
      </w:pPr>
      <w:r>
        <w:rPr>
          <w:rFonts w:ascii="IRNazanin" w:hAnsi="IRNazanin" w:eastAsia="IRNazanin"/>
          <w:color w:val="111111"/>
          <w:sz w:val="28"/>
          <w:sz w:val="28"/>
          <w:szCs w:val="28"/>
          <w:rtl w:val="true"/>
          <w:lang w:bidi="fa-IR"/>
        </w:rPr>
        <w:t>روشنایی به تاریکی ها خارج می سازد و اینها هستند که یاران آتش بوده و برای همیشه در آن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به هر سرکش و نافرمانی گفته می شود که در برابر خدا و دین خدا و پیامبر و امامان معصوم علیهم السلام بایستد و تحت ولایت خدا و رسول و اولی الامر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طاغوت ها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طَغَی وَآثَرَ الْحَیَاةَ الدُّنْیَا فَإِنَّ الْجَحِیمَ هِیَ الْمَأْوَی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اما هر که سرکشی کندو زندگی دنیا را برگزیند جایگاهش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افتادن در طغیان و سرکشی باید نفس را تربیت و تزکیه کرد و همواره احساس نیاز به درگاه الهی نمود چون از عوامل طغیان احساس بی نیازی وعدم تزکیه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إِنَّ الْإِنْسَانَ لَیَطْغَی أَنْ رَآهُ اسْتَغْنَی</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نه چنین است این انسان وقتی احساس بی نیازی کند طغیان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شَغَلَ نَفْسَهُ بِغَیْرِ نَفْسِهِ تَحَیَّرَ فِی الظُّلُمَاتِ وَ ارْتَبَکَ فِی الْهَلَکَاتِ وَ مَدَّتْ بِهِ شَیَاطِینُهُ فِی طُغْیَانِهِ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هر که خود را به چیزی جز تربیت و تزکیه نفس خویش مشغول دارد در تاریکی ها سرگردان شود و در هلاکت ها دست و پا زند و شیطان هایش او را در طغیانش فرو برند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بن مریم علیهم السلام بر آبادیی گذشت که مردم آن همگی مرده بودند فرمود ای اهل آبادی یکی از آنها پاسخ داد لبیک ای روح خدا آن حضرت فرمود وای بر شما</w:t>
      </w:r>
    </w:p>
    <w:p>
      <w:pPr>
        <w:pStyle w:val="BookText"/>
        <w:rPr/>
      </w:pPr>
      <w:r>
        <w:rPr>
          <w:rFonts w:ascii="IRNazanin" w:hAnsi="IRNazanin" w:eastAsia="IRNazanin"/>
          <w:color w:val="111111"/>
          <w:sz w:val="28"/>
          <w:sz w:val="28"/>
          <w:szCs w:val="28"/>
          <w:rtl w:val="true"/>
          <w:lang w:bidi="fa-IR"/>
        </w:rPr>
        <w:t>اعمال شما چه بود؟ عر ضکرد بندگی طاغوت و دوستی دنیا فرمود چگونه طاغوت را بندگی می کردید؟ عرض کرد از گنهکاران فرمان می بردیم</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امام سجاد علیه السلام که خود و اجداد طاهرینش و فرزندان معصومش هر کدام گرفتار ستم طاغوت های عصر خویش بودند جهت ارشاد خلق و اتمام حجت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کَفانَا اللهُ وَ اِیّاکُم کَیدَ الظّالِمینَ وَ بَغیَ الحاسِدینَ وَ بَطشَ الجَبّارِینَ اَیُّهَا المُومِنُونَ لا یَفتِنَنَّکُم الطَّواغیتُ وَ اَتباعُهُم مِن اَهلِ الرَّغبَهِ فِی الدُّنیا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خداوند ما و شما را از مکر ستمگران و تجاوز حسودان و خشم جباران نگه دارد ای مومنان مبادا طغیانگران و پیروان دنیا دوست آنها شما را مفتون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امام عصر حجه ابن الحسن العسکری علیهم السلام آن است که برخلاف سایرین بیعت هیچ طاغوتی را به گردن ندارد یعنی در عصر غیبت هر حکومتی بر پا گردد به ناچار باید با طواغیت دست بیعت و همکاری دهد تا بتواند دوام آورد ولی وجود نازنین ولی عصر روحی له الفداء طبق فرمایش خودشان بیعت هیچ طاغوتی را بر گردن ندارد چرا که طواغیت همگان نابود شده و از بین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اَنِّی اَخرُجُ حِینَ اَخرُوجُ وَ لا بَیعَهً لِاَحَدٍ مِنَ الطَّواغِیتِ فِی عُنقِی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من زمانی قیام می کنم که بیعت هیچ طاغوتی را بر گردن نداشته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الجِبتِ وَ الطّاغوت</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جبت و طاغوت</w:t>
      </w:r>
      <w:r>
        <w:rPr>
          <w:rFonts w:eastAsia="IRNazanin" w:cs="IRNazanin"/>
          <w:color w:val="111111"/>
          <w:sz w:val="28"/>
          <w:szCs w:val="28"/>
          <w:rtl w:val="true"/>
          <w:lang w:bidi="fa-IR"/>
        </w:rPr>
        <w:t>.</w:t>
      </w:r>
      <w:bookmarkStart w:id="551" w:name="pg3467_30399"/>
    </w:p>
    <w:p>
      <w:pPr>
        <w:pStyle w:val="Heading3"/>
        <w:numPr>
          <w:ilvl w:val="2"/>
          <w:numId w:val="1"/>
        </w:numPr>
        <w:rPr/>
      </w:pPr>
      <w:bookmarkStart w:id="552" w:name="__RefHeading___Toc3341945_2749589250"/>
      <w:bookmarkStart w:id="553" w:name="_Toc191"/>
      <w:bookmarkEnd w:id="551"/>
      <w:bookmarkEnd w:id="552"/>
      <w:r>
        <w:rPr>
          <w:rtl w:val="true"/>
        </w:rPr>
        <w:t>طبیعت</w:t>
      </w:r>
      <w:bookmarkEnd w:id="553"/>
    </w:p>
    <w:p>
      <w:pPr>
        <w:pStyle w:val="BookText"/>
        <w:rPr/>
      </w:pPr>
      <w:r>
        <w:rPr>
          <w:rFonts w:ascii="Amiri" w:hAnsi="Amiri" w:eastAsia="Amiri" w:cs="Amiri"/>
          <w:color w:val="111111"/>
          <w:sz w:val="28"/>
          <w:sz w:val="28"/>
          <w:szCs w:val="28"/>
          <w:rtl w:val="true"/>
          <w:lang w:bidi="ar-SA"/>
        </w:rPr>
        <w:t>وَ الْحَمْدُ لِلَّهِ الَّذِی اخْتَارَ لَنَا مَحَاسِنَ الْخَلْقِ، وَ أَجْرَی عَلَیْنَا طَیِّبَاتِ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لَنَا الْفَضِیلَةَ بِالْمَلَکَةِ عَلَی جَمِیعِ الْخَلْقِ، فَکُلُّ خَلِیقَتِهِ مُنْقَادَةٌ لَنَا بِقُدْرَتِهِ، وَ صَائِرَةٌ إِلَی طَاعَتِنَا بِعِزَّتِهِ</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حمد مخصوص خداوندی است که اخلاق پسندیده را برای ما انتخاب نمود و روزی های پاکیزه اش را در اختیارمان گذاشت و تاج برتری بر طبیعت و هم مخلوقات را بر سر ما نهاد و کاری کرد که جمیع موجودات به قدرت پروردگار منقاد و فرمانبردار ما شوند و به نیرو و عزت حق به اطاعت ما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شامل جمیع مخلوقات الهی می شود اعم از جماد و نبات و حیوان که همگی در تسخیر انسان است و این لطف خدا بوده البته اگر بشر قدردان لطف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قرآن در تسخیر طبیعت برای انسان صریح و فراوان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وَسَخَّرَ لَکُمُ الْأَنْهَارَ سَخَّرَ لَکُمُ الْفُلْکَ لِتَجْرِیَ فِی الْبَحْرِ بِأَمْرِهِ وَ سَخَّرَ لَکُمُ الشَّمْسَ وَالْقَمَرَ وَسَخَّرَ لَکُمُ اللَّیْلَ وَالنَّهَارَ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رودخانه ها دریاها ماه و خورشید شب و روز را به تسخیر شما انسان ها در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اللَّهَ سَخَّرَ لَکُمْ مَا فِی الْأَرْضِ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آیا نمی بینی که خداوند آنچه در کره زمین است در اختیار شما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سَخَّرَ لَکُمْ مَا فِی السَّمَاوَاتِ وَمَا فِی الْأَرْضِ جَمِیعًا مِنْهُ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آنچه در آسمان ها و زمین است همه را به تسخیر تو انسان در آوردیم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قرآن به این است که روزی بشر از نظر رشد علمی و فکری به امر و اذن خداوند به جایی می رسد که دل طبیعت را می شکافد و به آسمان ها سفر می کند و همان</w:t>
      </w:r>
    </w:p>
    <w:p>
      <w:pPr>
        <w:pStyle w:val="BookText"/>
        <w:rPr/>
      </w:pPr>
      <w:r>
        <w:rPr>
          <w:rFonts w:ascii="IRNazanin" w:hAnsi="IRNazanin" w:eastAsia="IRNazanin"/>
          <w:color w:val="111111"/>
          <w:sz w:val="28"/>
          <w:sz w:val="28"/>
          <w:szCs w:val="28"/>
          <w:rtl w:val="true"/>
          <w:lang w:bidi="fa-IR"/>
        </w:rPr>
        <w:t>طور که به اعماق زمین رفته و منابع طبیعی آن را استخراج کرده و می کند به آنچه در آسمان ها هست دسترسی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یا به عبارتی مجموعه مخلوقات الهی چقدر زیبا و تماشایی است نقش گلها و ریاحین تنوع در رنگ ها در پرندگان و حیوانات سبزی و خرمی صحراها و دشت ها و کوهساران جاذبه شب ها و نگاه بر ستارگان آسمان و سیارات خلاصه همه جای طبیعت زیبا و جمیل است و این همه آوازه ها از 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فیض تو لحظه ای به عالم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شود بود و نبود همه کس</w:t>
      </w:r>
    </w:p>
    <w:p>
      <w:pPr>
        <w:pStyle w:val="BookText"/>
        <w:rPr/>
      </w:pPr>
      <w:r>
        <w:rPr>
          <w:rFonts w:ascii="IRNazanin" w:hAnsi="IRNazanin" w:eastAsia="IRNazanin"/>
          <w:color w:val="111111"/>
          <w:sz w:val="28"/>
          <w:sz w:val="28"/>
          <w:szCs w:val="28"/>
          <w:rtl w:val="true"/>
          <w:lang w:bidi="fa-IR"/>
        </w:rPr>
        <w:t>مولایمان امیرالمومنین علی علیه السلام درباره طبیعت انسان بیانی دارد که بسیاری از مشکلات علمی نسبت به پیدایش نژادها و تفاوت های روانی و جسمی انسان ها را برطرف می سازد و شبهات مربوط به عدل الهی را پاسخ می دهد که تفاوت ها علل طبیعی داشته و به انتخاب و اختیار و نوع تغذیه و شرایط جغرافیای محیط زیست ارتباط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فَرَّقَ بَیْنَهُمْ مَبَادِئُ طِینِهِمْ وَ ذَلِکَ أَنَّهُمْ کَانُوا فِلْقَةً مِنْ سَبَخِ أَرْضٍ وَ عَذْبِهَا وَ حَزْنِ تُرْبَةٍ وَ سَهْلِهَا فَهُمْ عَلَی حَسَبِ قُرْبِ أَرْضِهِمْ یَتَقَارَبُونَ وَ عَلَی قَدْرِ اِخْتِلاَفِهَا یَتَفَاوَتُونَ فَتَامُّ اَلرُّوَاءِ نَاقِصُ اَلْعَقْلِ وَ مَادُّ اَلْقَامَةِ قَصِیرُ اَلْهِمَّةِ وَ زَاکِی اَلْعَمَلِ قَبِیحُ اَلْمَنْظَرِ وَ قَرِیبُ اَلْقَعْرِ بَعِیدُ اَلسَّبْرِ وَ مَعْرُوفُ اَلضَّرِیبَةِ مُنْکَرُ اَلْجَلِیبَةِ وَ تَائِهُ اَلْقَلْبِ مُتَفَرِّقُ اَللُّبِّ وَ طَلِیقُ اَللِّسَانِ حَدِیدُ اَلْجَنَانِ</w:t>
      </w:r>
      <w:r>
        <w:rPr>
          <w:rStyle w:val="FootnoteAnchor"/>
          <w:rtl w:val="true"/>
        </w:rPr>
        <w:footnoteReference w:id="1505"/>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تفاوت های میان مردم گوناگونی سرشت آنان است زیرا آدمیان در آغاز ترکیبی از خاک شور و شیرین سخت و نرم بودند پس آنان به میزان نزدیک بودن خاکشان با هم نزدیک و به اندازه دوری آن از هم دور و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زیبا روی و کم خرد دیگری بلند قامت و کم همت یکی زشت روی و نیکوکار دیگری کوتاه قامت و خوش فکر</w:t>
      </w:r>
    </w:p>
    <w:p>
      <w:pPr>
        <w:pStyle w:val="BookText"/>
        <w:rPr/>
      </w:pPr>
      <w:r>
        <w:rPr>
          <w:rFonts w:ascii="IRNazanin" w:hAnsi="IRNazanin" w:eastAsia="IRNazanin"/>
          <w:color w:val="111111"/>
          <w:sz w:val="28"/>
          <w:sz w:val="28"/>
          <w:szCs w:val="28"/>
          <w:rtl w:val="true"/>
          <w:lang w:bidi="fa-IR"/>
        </w:rPr>
        <w:t>یکی پاک سرشت و بداخلاق دیگری خوش قلب و اشفته عقل و آن دیگر سخنوری دل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طبیعت زیبا انسان را متوجه خالق و صورتگر موجودات می کند که با چه ظرافت و لطافت به مخلوقاتش شکل داده و بر معرفت ما نسبت به او افزوده می شود چنانکه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بگو در روی زمین سفر کنید و بنگرید که خدا چگونه ابتدا خلق را ایجاد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انْظُرُوا مَاذَا فِی السَّمَاوَاتِ وَالْأَرْضِ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بگو بنگرید در آسمان ها و زمین چه چیزهایی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با نگاه به آسمان و زمین و این همه خلایق گوناگون به عظمت و کبریایی حضرت حق پی خواهیم برد و احساس زبونی و کوچکی خواهیم کرد که بار پروردگارا آن زره که در حساب ناید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امام سجاد علیه السلام در همان دعای اول صحیفه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قَصُرَتْ عَنْ رُؤْیَتِهِ أَبْصَارُ النَّاظِرِینَ، وَ عَجَزَتْ عَنْ نَعْتِهِ أَوْهَامُ الْوَاصِفِینَ</w:t>
      </w:r>
    </w:p>
    <w:p>
      <w:pPr>
        <w:pStyle w:val="BookText"/>
        <w:rPr/>
      </w:pPr>
      <w:r>
        <w:rPr>
          <w:rFonts w:ascii="IRNazanin" w:hAnsi="IRNazanin" w:eastAsia="IRNazanin"/>
          <w:color w:val="111111"/>
          <w:sz w:val="28"/>
          <w:sz w:val="28"/>
          <w:szCs w:val="28"/>
          <w:rtl w:val="true"/>
          <w:lang w:bidi="fa-IR"/>
        </w:rPr>
        <w:t>خدایی که دیدگان انسان ها ناتوان از رویت اوست و اندیشه توصیف کنندگان عاجز از تعریف و توصیف او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با دست قدرتش خلق موجودات را بنیان گذاشت و با اراده اش مخلوقات را اختراع نمود</w:t>
      </w:r>
      <w:r>
        <w:rPr>
          <w:rFonts w:eastAsia="IRNazanin" w:cs="IRNazanin"/>
          <w:color w:val="111111"/>
          <w:sz w:val="28"/>
          <w:szCs w:val="28"/>
          <w:rtl w:val="true"/>
          <w:lang w:bidi="fa-IR"/>
        </w:rPr>
        <w:t>.</w:t>
      </w:r>
      <w:bookmarkStart w:id="554" w:name="pg3467_30402"/>
    </w:p>
    <w:p>
      <w:pPr>
        <w:pStyle w:val="Heading3"/>
        <w:numPr>
          <w:ilvl w:val="2"/>
          <w:numId w:val="1"/>
        </w:numPr>
        <w:rPr/>
      </w:pPr>
      <w:bookmarkStart w:id="555" w:name="__RefHeading___Toc3341947_2749589250"/>
      <w:bookmarkStart w:id="556" w:name="_Toc192"/>
      <w:bookmarkEnd w:id="554"/>
      <w:bookmarkEnd w:id="555"/>
      <w:r>
        <w:rPr>
          <w:rtl w:val="true"/>
        </w:rPr>
        <w:t>طریقه و روش</w:t>
      </w:r>
      <w:bookmarkEnd w:id="556"/>
    </w:p>
    <w:p>
      <w:pPr>
        <w:pStyle w:val="BookText"/>
        <w:rPr/>
      </w:pPr>
      <w:r>
        <w:rPr>
          <w:rFonts w:ascii="Amiri" w:hAnsi="Amiri" w:eastAsia="Amiri" w:cs="Amiri"/>
          <w:color w:val="111111"/>
          <w:sz w:val="28"/>
          <w:sz w:val="28"/>
          <w:szCs w:val="28"/>
          <w:rtl w:val="true"/>
          <w:lang w:bidi="ar-SA"/>
        </w:rPr>
        <w:t xml:space="preserve">وَ هَبْ لِی نُوراً أَمْشِی بِهِ فِی النَّاسِ، وَ أَهْتَدِی بِهِ فِی الظُّلُمَاتِ، وَ أَسْتَضِی‌ءُ بِهِ مِنَ الشَّکِّ وَ الشُّبُهَاتِ اللَّهُمَّ صَلِّ عَلَی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تَعْلَمُ مَا یُصْلِحُنِی مِنْ أَمْرِ دُنْیَایَ وَ آخِرَتِی فَکُنْ بِحَوَائِجِی حَفِیّاً</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خدایا به من نوری عطا کن تا بتوانم بین مردم زندگی کنم و به وسیله آن از تاریکی ها رهایی یابم و در پرتو آن اسیر شک و تردید 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تو خوب می دانی چه چیز کار این جهان و جهان دیگرم را اصلاح می کند پس به حوایج من توجه فرما و به من مهربانی کن هر کس برای خود خط مشی و روش خاصی را انتخاب می کند و به طور کلی انسان در انتخاب راه آزاد است چنانکه خداوند تبارک و تعالی این آزادی را به انسان داده و راهنمایی های لازم را هم برای انتخاب راه درست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در قبول اکراهی نیست زیرا که راه رشد از راه گمراهی آشکار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وَإِمَّا کَفُورًا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ما راه را به انسان نشان دادیم که یا شکر می کند و یا ناسپاسی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خط مشی و روشی را از خدا طلب میکند که به کمک نور الهی و نور معنویت لغزش و انحرافی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گزینه طریقه محمد و ال علیهم السلام می باشد کسانی که به دنبال این بزرگواران حرکت کردند و سیره عملی ایشان را ملاک کار خویش قرار دادند در دنیا و آخرت در امان بوده و به نیک بختی دنیا و آخرت نایل آمدند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قرآن شریف و عترت پیامبرند که می توانند ما را به روش محکم و استوار رهنمون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یَهْدِی لِلَّتِی هِیَ أَقْوَمُ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این قرآن مردم را به راهی محکم تر هدایت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محمد و ال علیهم السلام در زیارت گرانقدر جامعه کبیره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الصِّرَاطُ الاْقْوَمُ، وَ شُهَدَاءُ دَارِ الْفَنَاءِ، وَ شُفَعَاءُ دَارِ الْبَقَاءِ، وَ الرَّحْمَةُ الْمَوْصُولَةُ، وَ الاْیَةُ الْمَخْزُونَةُ، وَ الاْمَانَةُ الْمَحْفُوظَةُ، وَ الْبَابُ الْمُبْتَلَی بِهِ النَّاسُ مَنْ أَتَاکُمْ نَجَا وَ مَنْ لَمْ یَأْتِکُمْ هَلَکَ</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شمایید راه استوار الهی و گواهان در دنیا و شفیعان در آخرت شمایید رحمت مستمر خدا و آیت مستور و ودیعه محفوظ الهی شمایید محل نیاز خلق که هر کس به سراغ شما آمد نجات یافت و هر که با شما قطع کرد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تَحْمَدُونَ اللَّهُ أَنَّهُ إذَا کان یَوْمَ القیامه یَدَّعِی کل قَوْمٌ إِلَیَّ مِنْ یَتَوَلَّوْنَهُ فَفَزِعْنَا إِلَیَّ رَسُولُ اللَّهِ صَلَّی اللَّهُ عَلَیْهِ وَ إِلَهَ وَ فَزِعْتُمْ أَنْتُمْ إِلَیْنَا</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آیا شکر خدا را بخاطر ارتباط با وجود مبارک ائمه علیهم السلام و انتخاب طریقه آنها به جا نمی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که می شود هر کس را به سوی رهبر و مولا و مرادش می خوانند ما به رسول الله پناه می بریم و شما هم به ما پناه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سنی در کتاب ینابیع الموده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پیامبر صلی الله علیه و آله وسلم نقل می کند که گویای طریقه و روش صحیح مولایمان امیرالمومنین علی علیه السلام است که غیر راه او خطا و گمراهی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أَنْتَ حَجُّهُ اللَّهِ وَ أَنْتَ بَابُ اللَّهِ وَ أَنْتَ الطَّرِیقُ إلَیَّ اللَّه وَ أَنْتَ النَّبَأُ الْعَظِیمُ وَ أَنْتَ الصِّرَاطُ الْمُسْتَقِیمُ وَ أَنْتَ الْمَثَلُ الاعلی وَ أَنْتَ إِمَامُ الْمُسْلِمِینَ وَ أَمِیرُ الْمُؤْمِنِینَ وَ خَیْرُ</w:t>
      </w:r>
    </w:p>
    <w:p>
      <w:pPr>
        <w:pStyle w:val="BookText"/>
        <w:rPr/>
      </w:pPr>
      <w:r>
        <w:rPr>
          <w:rFonts w:ascii="Amiri" w:hAnsi="Amiri" w:eastAsia="Amiri" w:cs="Amiri"/>
          <w:color w:val="111111"/>
          <w:sz w:val="28"/>
          <w:sz w:val="28"/>
          <w:szCs w:val="28"/>
          <w:rtl w:val="true"/>
          <w:lang w:bidi="ar-SA"/>
        </w:rPr>
        <w:t>وَصِیَّیْنِ وَ سَیِّدَ الصِّدِّیقِینَ یَا عَلِیُّ أَنْتَ الْفَارُوقُ الْأَعْظَمُ وَ أَنْتَ الصِّدِّیقُ الاکبر وَ إِنْ حزبک حِزْبِی وَ حِزْبِی حِزْبُ اللَّهِ وَ أَنَّ حِزْبَ اعداءک حِزْبُ الشَّیْطَانِ</w:t>
      </w:r>
    </w:p>
    <w:p>
      <w:pPr>
        <w:pStyle w:val="BookText"/>
        <w:rPr/>
      </w:pPr>
      <w:r>
        <w:rPr>
          <w:rFonts w:ascii="IRNazanin" w:hAnsi="IRNazanin" w:eastAsia="IRNazanin"/>
          <w:color w:val="111111"/>
          <w:sz w:val="28"/>
          <w:sz w:val="28"/>
          <w:szCs w:val="28"/>
          <w:rtl w:val="true"/>
          <w:lang w:bidi="fa-IR"/>
        </w:rPr>
        <w:t>یا علی تو هستی حجت خدا تو هستی باب الله تو هستی طریقه رسیدن به خدا تو هستی خبر بزرگ و صراط مستقیم و مثل اعلی تو هستی امام مسلمین و امیرالمومنین و بهترین وصیین و آقای 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هستی فاروق اعظم و صدیق اکبر و به تحقیق حزب تو حزب من و حزب من حزب خداست و به تحقیق حزب دشمنان تو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ما راه آن بزرگوار را برگزینیم و سیر کنیم والا به اینکه از جمله شیعیان و دوستداران آن حضرت و همسر و فرزندان گرامی اش هستیم دل خوش کنیم و طریقه و روش آنان را تابلو زندگی قرار ندهیم خطاست و راه به جایی نخواهیم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اصحاب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مَوَالِیَنَا عَنَّا السَّلَامَ وَأَخْبِرْهُمْ أَنَا لانغنی عَنْهُمْ مِنَ اللَّهِ شَیْئاً إِلَّا بِعَمَلٍ وَأَنَّهُمْ لَنْ یَنَالُوا وَلَایَتَنَا إِلَّا بِعَمَلٍ أَوْ وَرَعٍ وَ إِنَّ أَشَدَّ النَّاسِ حَسَرَهُ مَنْ وَصَفَ عَدْلًا ثُمَّ خَالَفَهُ إِلَیَّ غَیْرِهِ</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سلام مرا به دوستانمان برسان و به آنها بگو ما نمی توانیم بی نیاز کنیم شما را از طرف پروردگار مگر به عمل و هرگز به ولایت ما نخواهد رسید مگر به پرهیزکاری و عمل پشیمان ترین مردم در روز قیامت کسی است که کار خوبی را چون عدالت توصیف نماید و خود بر خلاف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دیگری از خداوند می خواهد طریقه حق را سیر کند و گرفتار زیغ و گمراهی و راه باطل نشود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مَتِّعْنِی بِهُدًی صَالِحٍ لَا أَسْتَبْدِلُ بِهِ، وَ طَرِیقَةِ حَقٍّ لَا أَزِیغُ عَنْهَا</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پروردگارا مرا به هدایت شایسته ای بهره مند ساز که چیزی را با آن تبدیل نکنم و راه حقی که از آن منحرف نشوم</w:t>
      </w:r>
    </w:p>
    <w:p>
      <w:pPr>
        <w:pStyle w:val="BookText"/>
        <w:rPr/>
      </w:pPr>
      <w:r>
        <w:rPr>
          <w:rFonts w:ascii="IRNazanin" w:hAnsi="IRNazanin" w:eastAsia="IRNazanin"/>
          <w:color w:val="111111"/>
          <w:sz w:val="28"/>
          <w:sz w:val="28"/>
          <w:szCs w:val="28"/>
          <w:rtl w:val="true"/>
          <w:lang w:bidi="fa-IR"/>
        </w:rPr>
        <w:t>زیغ حالتی است که انسان همواره در همه مسایل زندگی اعم از مادی و یا معنوی راه کج و خلاف را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فِی قُلُوبِهِمْ زَیْغٌ فَیَتَّبِعُونَ مَا تَشَابَهَ مِنْهُ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آنان که در دل هایشان زیغ است متشابهات قرآن را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درخواست میکنیم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p>
    <w:p>
      <w:pPr>
        <w:pStyle w:val="BookText"/>
        <w:rPr/>
      </w:pPr>
      <w:r>
        <w:rPr>
          <w:rFonts w:ascii="IRNazanin" w:hAnsi="IRNazanin" w:eastAsia="IRNazanin"/>
          <w:color w:val="111111"/>
          <w:sz w:val="28"/>
          <w:sz w:val="28"/>
          <w:szCs w:val="28"/>
          <w:rtl w:val="true"/>
          <w:lang w:bidi="fa-IR"/>
        </w:rPr>
        <w:t>پروردگارا دل های ما را پس از آنکه هدایتمان کرده ای منحرف مساز و ما را از جانب خود رحمتی بخشای که بخششگری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دل زایغ دارند هر آهنگ غیر حقی که در جامعه بلند شود به آن جذب می شوند و مسیر حق را بر نمی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طریق و روش حق و راه انبیاء و اولیاء هستیم باید نفس را از رنگ زیغ شستشو دهیم تا دل صفا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بزدای روی تخته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سازد ملک پیش تو منزل</w:t>
      </w:r>
    </w:p>
    <w:p>
      <w:pPr>
        <w:pStyle w:val="BookText"/>
        <w:rPr/>
      </w:pPr>
      <w:r>
        <w:rPr>
          <w:rFonts w:ascii="IRNazanin" w:hAnsi="IRNazanin" w:eastAsia="IRNazanin"/>
          <w:color w:val="111111"/>
          <w:sz w:val="28"/>
          <w:sz w:val="28"/>
          <w:szCs w:val="28"/>
          <w:rtl w:val="true"/>
          <w:lang w:bidi="fa-IR"/>
        </w:rPr>
        <w:t>از و تحصیل کن علم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بهر آخرت می کن حراثت</w:t>
      </w:r>
    </w:p>
    <w:p>
      <w:pPr>
        <w:pStyle w:val="BookText"/>
        <w:rPr/>
      </w:pPr>
      <w:r>
        <w:rPr>
          <w:rFonts w:ascii="IRNazanin" w:hAnsi="IRNazanin" w:eastAsia="IRNazanin"/>
          <w:color w:val="111111"/>
          <w:sz w:val="28"/>
          <w:sz w:val="28"/>
          <w:szCs w:val="28"/>
          <w:rtl w:val="true"/>
          <w:lang w:bidi="fa-IR"/>
        </w:rPr>
        <w:t>کتاب حق بخوان از نفس و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 شو به اصل جمله اخلاق</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1517"/>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اوضاع و احوال هیچ جامعه و ملتی را تغییر نمی دهد تا افراد آن جامعه خود را تغییر دهند و افکار و اخلاق خویش را دگرگون سازند</w:t>
      </w:r>
      <w:r>
        <w:rPr>
          <w:rFonts w:eastAsia="IRNazanin" w:cs="IRNazanin"/>
          <w:color w:val="111111"/>
          <w:sz w:val="28"/>
          <w:szCs w:val="28"/>
          <w:rtl w:val="true"/>
          <w:lang w:bidi="fa-IR"/>
        </w:rPr>
        <w:t>.</w:t>
      </w:r>
      <w:bookmarkStart w:id="557" w:name="pg3467_30406"/>
    </w:p>
    <w:p>
      <w:pPr>
        <w:pStyle w:val="Heading2"/>
        <w:numPr>
          <w:ilvl w:val="1"/>
          <w:numId w:val="1"/>
        </w:numPr>
        <w:rPr/>
      </w:pPr>
      <w:bookmarkStart w:id="558" w:name="__RefHeading___Toc3341949_2749589250"/>
      <w:bookmarkStart w:id="559" w:name="_Toc193"/>
      <w:bookmarkEnd w:id="557"/>
      <w:bookmarkEnd w:id="558"/>
      <w:r>
        <w:rPr>
          <w:rtl w:val="true"/>
        </w:rPr>
        <w:t>حرف ظ</w:t>
      </w:r>
      <w:bookmarkEnd w:id="559"/>
    </w:p>
    <w:p>
      <w:pPr>
        <w:pStyle w:val="Heading3"/>
        <w:numPr>
          <w:ilvl w:val="2"/>
          <w:numId w:val="1"/>
        </w:numPr>
        <w:rPr/>
      </w:pPr>
      <w:bookmarkStart w:id="560" w:name="__RefHeading___Toc3341951_2749589250"/>
      <w:bookmarkStart w:id="561" w:name="_Toc194"/>
      <w:bookmarkEnd w:id="560"/>
      <w:r>
        <w:rPr>
          <w:rtl w:val="true"/>
        </w:rPr>
        <w:t>ظلم و ظالم</w:t>
      </w:r>
      <w:bookmarkEnd w:id="561"/>
    </w:p>
    <w:p>
      <w:pPr>
        <w:pStyle w:val="BookText"/>
        <w:rPr/>
      </w:pPr>
      <w:r>
        <w:rPr>
          <w:rFonts w:ascii="Amiri" w:hAnsi="Amiri" w:eastAsia="Amiri" w:cs="Amiri"/>
          <w:color w:val="111111"/>
          <w:sz w:val="28"/>
          <w:sz w:val="28"/>
          <w:szCs w:val="28"/>
          <w:rtl w:val="true"/>
          <w:lang w:bidi="ar-SA"/>
        </w:rPr>
        <w:t>فَصَلِّ عَلَی مُحَمَّدٍ وَ آلِهِ، وَ هَبْ لِنَفْسِی عَلَی ظُلْمِهَا نَفْسِی، وَ وَکِّلْ رَحْمَتَکَ بِاحْتِمَالِ إِصْرِی، فَکَمْ قَدْ لَحِقَتْ رَحْمَتُکَ بِالْمُسِیئِینَ، وَ کَمْ قَدْ شَمِلَ عَفْوُکَ الظَّالِمِینَ</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خدایا بر محمد و ال او درود فرست و نفس مرا در حالی که ظلم به خویش کرده عفو کن و رحمتت را مامور برداشت بار گناهم فرما و چقدر رحمت تو به بندگان گنهکارت رسیده و چقدر عفوتو شامل ستمکاران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یعنی خارج شدن از مسیر حق و راهی که خداوند تبارک و تعالی توسط انبیاء و رهبران دین پیش روی گذارده اند و آن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بین انسان و خداوند انجام می گیرد که عبارت است از کفر و شرک و نفاق و از بزرگترین موارد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الشِّرْکَ لَظُلْمٌ عَظِیمٌ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فَمَنْ أَظْلَمُ مِمَّنْ کَذَبَ عَلَی اللَّهِ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أَلَا لَعْنَةُ اللَّهِ عَلَی الظَّالِمِینَ </w:t>
      </w:r>
      <w:r>
        <w:rPr>
          <w:rStyle w:val="FootnoteAnchor"/>
          <w:rtl w:val="true"/>
        </w:rPr>
        <w:footnoteReference w:id="15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بین انسان با همنوعانش واقع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قُتِلَ مَظْلُومًا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أُولَئِکَ لَهُمْ عَذَابٌ أَلِیمٌ </w:t>
      </w:r>
      <w:r>
        <w:rPr>
          <w:rStyle w:val="FootnoteAnchor"/>
          <w:rtl w:val="true"/>
        </w:rPr>
        <w:footnoteReference w:id="15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انسان بر نفس خویش روا می دارد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ظَالِمٌ لِنَفْسِهِ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وَمَنْ یَفْعَلْ ذَلِکَ فَقَدْ ظَلَمَ نَفْسَهُ</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این تقسیم بندی در روایات هم شده که ظلم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اَلظُّلْمَ ثَلاَثَهٌ فَظُلْمٌ لاَ یُغْفَرُ وَ ظُلْمٌ لاَ یُتْرَکُ وَ ظُلْمٌ مَغْفُورٌ لاَ یُطْلَبُ فَأَمَّا اَلظُّلْمُ اَلَّذِی لاَ یُغْفَرُ فَالشِّرْکُ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اَلظُّلْمُ اَلَّذِی یُغْفَرُ فَظُلْمُ اَلْعَبْدِ نَفْسَهُ عِنْدَ بَعْضِ اَلْهَنَاتِ وَ أَمَّا اَلظُّلْمُ اَلَّذِی لاَ یُتْرَکُ فَظُلْمُ اَلْعِبَادِ بَعْضِهِمْ بَعْضاً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بدانید که ظلم بر سه گونه است ظلمی که هرگز بخشیده نمی شود ظلمی که بازخواست می شود و ظلمی که بخشوده می شود و بازخواست نمی گردد اما ظلمی که هرگز بخشیده نمی شود شرک ورزیدن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ظلمی که بخشوده می شود ستمی است که بنده با ارتکاب بعضی گناهان کوچک به خود روا می دارد و اما ظلمی که بازخواست خواهد شد ستم بندگان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امام سجاد علیه السلام در آن بخش از دعا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قَد شَمِلَ عَفوَکَ الظَّالِمِینَ و چقدر عفو تو شامل ستمکاران گشته است منظور کسانی است که ظلم به نفس خویش کرده و توبه نموده اند و یا ظلم به مردم کرده و حق الناس را ادا کرده و مظلوم را از خود راضی کرده اند والا در غیر این صورت شامل رحمت الهی قرار نخواهند گرفت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درباره ظلم 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آخرت بسیار سخت است زخم زدن با چاقو و ضربه به زدن با تازیانه نیست بلکه اینها در مقابل آن قصاص بسیار کوچک و ناچیز است</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در جای دیگر فرمود بزودی خداوند از کسانی که ظلم کرده است انتقام خواهد کشید خوردنی را به خوردنی و آشامیدنی را به آشامیدنی خوردنی هایی چون حنظل و نوشیدنی هایی چون زهر</w:t>
      </w:r>
      <w:r>
        <w:rPr>
          <w:rFonts w:eastAsia="IRNazanin" w:cs="IRNazanin"/>
          <w:color w:val="111111"/>
          <w:sz w:val="28"/>
          <w:szCs w:val="28"/>
          <w:rtl w:val="true"/>
          <w:lang w:bidi="fa-IR"/>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از بدترین انواع ظلم ظلم به کسی است که غیر خدا یار و یاوری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غضب خدا شدت می گیرد و روزگار ظالم را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عظیم الشان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اشْتَدَّ غَضَبُ اللَّهِ عَلَیَّ مِنْ ظَلَمَ مَنْ لَا یَجِدُ نَاصِراً غَیْرَ اللَّهِ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خشم خداوند سخت است بر آن که به کسی ظلم کند که یاوری جز خدا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علی بن الحسین علیه السلام فرا رسید مرا به سینه خود چسبانید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را به همان چیزی سفارش می کنم که پدرم در هنگام وفاتش به من سفارش کرد و فرمود که پدر او نیز همان را به ایشان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p>
    <w:p>
      <w:pPr>
        <w:pStyle w:val="BookText"/>
        <w:rPr/>
      </w:pPr>
      <w:r>
        <w:rPr>
          <w:rFonts w:ascii="Amiri" w:hAnsi="Amiri" w:eastAsia="Amiri" w:cs="Amiri"/>
          <w:color w:val="111111"/>
          <w:sz w:val="28"/>
          <w:sz w:val="28"/>
          <w:szCs w:val="28"/>
          <w:rtl w:val="true"/>
          <w:lang w:bidi="ar-SA"/>
        </w:rPr>
        <w:t xml:space="preserve">ایاک وَ ظُلْمَ مَنْ لَا یَجِدُ علیک نَاصِراً إِلَّا اللَّهَ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بترس از ستم کردن به کسی که در برابر تو یاوری جز خدا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ترک ظلم یادآوری اجرای عدل خداوند درباره ماست چند لحظه اندیشیدن درباره عدل الهی که اگر بنا شود خداوند براساس عدلش با ما رفتار کند بی شک گرفتار خواهیم بود باعث می شود به ظلم فکر نکنیم و حقوق دیگران را پایمال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امیرمومنان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 عِنْدَ الظُّلْمِ عَدْلَ اللَّهِ فیک وَ عِنْدَ القدره قَدَّرَهُ اللَّهُ علیک</w:t>
      </w:r>
      <w:r>
        <w:rPr>
          <w:rStyle w:val="FootnoteAnchor"/>
          <w:rtl w:val="true"/>
        </w:rPr>
        <w:footnoteReference w:id="1532"/>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ستم عدالت خداوند را که با تو خواهد داشت به یاد آر و هنگام قدرت قدرت خدا را که بر تو دارد یاد کن</w:t>
      </w:r>
      <w:r>
        <w:rPr>
          <w:rFonts w:eastAsia="IRNazanin" w:cs="IRNazanin"/>
          <w:color w:val="111111"/>
          <w:sz w:val="28"/>
          <w:szCs w:val="28"/>
          <w:rtl w:val="true"/>
          <w:lang w:bidi="fa-IR"/>
        </w:rPr>
        <w:t>.</w:t>
      </w:r>
      <w:bookmarkStart w:id="562" w:name="pg3467_30409"/>
    </w:p>
    <w:p>
      <w:pPr>
        <w:pStyle w:val="Heading2"/>
        <w:numPr>
          <w:ilvl w:val="1"/>
          <w:numId w:val="1"/>
        </w:numPr>
        <w:rPr/>
      </w:pPr>
      <w:bookmarkStart w:id="563" w:name="__RefHeading___Toc3341953_2749589250"/>
      <w:bookmarkStart w:id="564" w:name="_Toc195"/>
      <w:bookmarkEnd w:id="562"/>
      <w:bookmarkEnd w:id="563"/>
      <w:r>
        <w:rPr>
          <w:rtl w:val="true"/>
        </w:rPr>
        <w:t>حرف ع</w:t>
      </w:r>
      <w:bookmarkEnd w:id="564"/>
    </w:p>
    <w:p>
      <w:pPr>
        <w:pStyle w:val="Heading3"/>
        <w:numPr>
          <w:ilvl w:val="2"/>
          <w:numId w:val="1"/>
        </w:numPr>
        <w:rPr/>
      </w:pPr>
      <w:bookmarkStart w:id="565" w:name="__RefHeading___Toc3341955_2749589250"/>
      <w:bookmarkStart w:id="566" w:name="_Toc196"/>
      <w:bookmarkEnd w:id="565"/>
      <w:r>
        <w:rPr>
          <w:rtl w:val="true"/>
        </w:rPr>
        <w:t>عدل و عدالت</w:t>
      </w:r>
      <w:bookmarkEnd w:id="566"/>
    </w:p>
    <w:p>
      <w:pPr>
        <w:pStyle w:val="BookText"/>
        <w:rPr/>
      </w:pPr>
      <w:r>
        <w:rPr>
          <w:rFonts w:ascii="Amiri" w:hAnsi="Amiri" w:eastAsia="Amiri" w:cs="Amiri"/>
          <w:color w:val="111111"/>
          <w:sz w:val="28"/>
          <w:sz w:val="28"/>
          <w:szCs w:val="28"/>
          <w:rtl w:val="true"/>
          <w:lang w:bidi="ar-SA"/>
        </w:rPr>
        <w:t>أَنَّ سُنَّتَکَ الْإِفْضَالُ، وَ عَادَتَکَ الْإِحْسَانُ، وَ سَبِیلَکَ الْعَفْوُ فَکُلُّ الْبَرِیَّةِ مُعْتَرِفَةٌ بِأَنَّکَ غَیْرُ ظَالِمٍ لِمَنْ عَاقَبْتَ</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پروردگار سنت تو خبر رساندن و عادت تو بر احسان و راهت بر عفو و بخشش است الها تمامی موجودات اعتراف دارند که تو بر هر که کیفر دهی براساس عدل است و ستم روا نمی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العداله وَ المعادله لَفْظٌ یَقْتَضِی معنی المساواه</w:t>
      </w:r>
    </w:p>
    <w:p>
      <w:pPr>
        <w:pStyle w:val="BookText"/>
        <w:rPr/>
      </w:pPr>
      <w:r>
        <w:rPr>
          <w:rFonts w:ascii="IRNazanin" w:hAnsi="IRNazanin" w:eastAsia="IRNazanin"/>
          <w:color w:val="111111"/>
          <w:sz w:val="28"/>
          <w:sz w:val="28"/>
          <w:szCs w:val="28"/>
          <w:rtl w:val="true"/>
          <w:lang w:bidi="fa-IR"/>
        </w:rPr>
        <w:t>عدالت و معادله معنای مساوات را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از اسماء الله است و به معنی آن است که خداوند تبارک و تعالی هر چیزی را در جای خود قرار داده و درباره هیچ موجودی از آنچه را که لایق و سزاوار بوده چیزی را فرو گذار نکرده است و تمام موجودات این جهان آفرینش را موزون و متعادل خلق کرده و در هر چیزی از هر ماده ای به قدر لازم استفاده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فسوی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آنکه بیافرید و مساوی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پیامبر صلی الله علیه و آله وسلم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بِالْعَدْلِ قَامَتْ السَّمَوَاتِ وَ الْأَرْضِ</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به توسط عدل است که آسمان ها و زمین برپاست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عادل است زیرا بین مخلوقات هیچ گونه تفاوت و تبعیض قایل نمی شود و همه را به طور یکسان و طبق استحقاقشان عطا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تَرَی فِی خَلْقِ الرَّحْمَنِ مِنْ تَفَاوُتٍ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در خلقت خدای رحمان تفاوتی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 حتی پیامبران را فرستاد تا مردم را به عدل و اجرای عدالت دعوت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همانا فرستادگانمان را با دلایل روشن فرستادیم و همراه ایشان کتاب و ترازو فرستادیم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به عدالت یعنی اجرای عدالت و حق را به حق دار رساندن این تکلیف همه انسان ها نسبت به یکدیگر است و این تکلیف برای کسانی کارهای اجرایی دارند و در راس امورند سنگین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عدالت را از زبان امیرالمومنین علی علیه السلام بشنویم که وقتی از حضرت سوال شد عدل وجود کدام برتر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الْعَدْلُ یَضَعُ الْأُمُورَ مَوَاضِعَهَا وَ الْجُودُ یُخْرِجُهَا مِنْ جِهَتِهَا وَ الْعَدْلُ سَائِسٌ عَامٌّ وَ الْجُودُ عَارِضٌ خَاصٌّ فَالْعَدْلُ أَشْرَفُهُمَا وَ أَفْضَلُهُمَا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عدل چیزها را به جای خود می نهد ولی جود و بخشش آنها را از جای خود بیرون می نماید و عدل نگاهدارنده همگان است ولی جود فقط به یکی بهره می دهد پس عدل شریفتر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سفارش می کند در هنگام قضاوت عادلانه حکم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حَکَمْتُمْ بَیْنَ النَّاسِ أَنْ تَحْکُمُوا بِالْعَدْلِ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وقتی بین مردم قضاوت می کنید به عدالت حکم کنید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داوود پیامبر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دَاوُودُ إِنَّا جَعَلْنَاکَ خَلِیفَةً فِی الْأَرْضِ فَاحْکُمْ بَیْنَ النَّاسِ بِالْحَقِّ وَلَا تَتَّبِعِ الْهَوَی فَیُضِلَّکَ عَنْ سَبِیلِ اللَّهِ إِنَّ الَّذِینَ یَضِلُّونَ عَنْ سَبِیلِ اللَّهِ</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ای داوود ما تو را در زمین جانشین گردانیدیم پس بین مردم به حق داوری کن و از پیروی هوای نفس پرهیز کن که تو را از راه خدا به 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قاضی حق کشی و کسی که عدالت را رعایت نم یکند جز دوزخ جای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هنگامی که به عیادت امیرالمومنین علی علیه السلام آمد و آن بزرگوار چشم درد گرفته بود و ناله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ناشکیبایی می کنی یا از درد می نالی؟ عرض کرد ای رسول خدا هرگز دردی به این سختی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 ای علی زمانی که ملکت الموت برای گرفتن جان آدم گنهکار فرود آید سیخی آتشین با خود می آورد و به وسیله آن جان او را می گیرد که دوزخ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راست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سخن خود را برایم تکرار کنید زیرا از شدت درد متوجه نشدم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عداب به کسی از شما هم می رسد؟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حکاما جَائِرِینَ وَ آکل مَالِ الْیَتِیمِ وَ شَاهِدُ الزُّورِ</w:t>
      </w:r>
    </w:p>
    <w:p>
      <w:pPr>
        <w:pStyle w:val="BookText"/>
        <w:rPr/>
      </w:pPr>
      <w:r>
        <w:rPr>
          <w:rFonts w:ascii="IRNazanin" w:hAnsi="IRNazanin" w:eastAsia="IRNazanin"/>
          <w:color w:val="111111"/>
          <w:sz w:val="28"/>
          <w:sz w:val="28"/>
          <w:szCs w:val="28"/>
          <w:rtl w:val="true"/>
          <w:lang w:bidi="fa-IR"/>
        </w:rPr>
        <w:t>آری قاضیان حق کش و خورنده مال یتیم و شهادت دهنده به دروغ</w:t>
      </w:r>
      <w:r>
        <w:rPr>
          <w:rFonts w:eastAsia="IRNazanin" w:cs="IRNazanin"/>
          <w:color w:val="111111"/>
          <w:sz w:val="28"/>
          <w:szCs w:val="28"/>
          <w:rtl w:val="true"/>
          <w:lang w:bidi="fa-IR"/>
        </w:rPr>
        <w:t xml:space="preserve">. </w:t>
      </w:r>
      <w:r>
        <w:rPr>
          <w:rStyle w:val="FootnoteAnchor"/>
          <w:rtl w:val="true"/>
        </w:rPr>
        <w:footnoteReference w:id="1541"/>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تقسیم عادلانه بیت المال علی علیه السلام مقداری مال برای ما رسیده ما بین سیاه پوست و سرخ پوست به نسبت مساوی تقسیم می کنیم در این موقع مروان بن حکم به طلحه و زبیر گفت منظور علی اشاره به شماست علی علیه السلام به هر نفری سه دینار داد مردی از انصار سه دینار خود را گرفت پس از او غلامی که تازه آزاد شده بود پیش آمد او هم به سهم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عرض کرد یا امیرالمومنین این غلام را دیروز من آزاد کردم سهم مرا با او یکسان می دهی؟ فرمود من در کتاب خدا دقت کردم تفاوتی قرار نداده بود</w:t>
      </w:r>
      <w:r>
        <w:rPr>
          <w:rFonts w:eastAsia="IRNazanin" w:cs="IRNazanin"/>
          <w:color w:val="111111"/>
          <w:sz w:val="28"/>
          <w:szCs w:val="28"/>
          <w:rtl w:val="true"/>
          <w:lang w:bidi="fa-IR"/>
        </w:rPr>
        <w:t>.</w:t>
      </w:r>
      <w:bookmarkStart w:id="567" w:name="pg3467_30412"/>
    </w:p>
    <w:p>
      <w:pPr>
        <w:pStyle w:val="BookText"/>
        <w:rPr/>
      </w:pPr>
      <w:bookmarkEnd w:id="567"/>
      <w:r>
        <w:rPr>
          <w:rFonts w:ascii="IRNazanin" w:hAnsi="IRNazanin" w:eastAsia="IRNazanin"/>
          <w:color w:val="111111"/>
          <w:sz w:val="28"/>
          <w:sz w:val="28"/>
          <w:szCs w:val="28"/>
          <w:rtl w:val="true"/>
          <w:lang w:bidi="fa-IR"/>
        </w:rPr>
        <w:t>بین فرزندان اسماعیل که کنیز زاده بودند و فرزندان اسحاق که از زنی آزاد به وجود آمدند</w:t>
      </w:r>
      <w:r>
        <w:rPr>
          <w:rFonts w:eastAsia="IRNazanin" w:cs="IRNazanin"/>
          <w:color w:val="111111"/>
          <w:sz w:val="28"/>
          <w:szCs w:val="28"/>
          <w:rtl w:val="true"/>
          <w:lang w:bidi="fa-IR"/>
        </w:rPr>
        <w:t xml:space="preserve">. </w:t>
      </w:r>
      <w:r>
        <w:rPr>
          <w:rStyle w:val="FootnoteAnchor"/>
          <w:rtl w:val="true"/>
        </w:rPr>
        <w:footnoteReference w:id="1542"/>
      </w:r>
    </w:p>
    <w:p>
      <w:pPr>
        <w:pStyle w:val="Heading3"/>
        <w:numPr>
          <w:ilvl w:val="2"/>
          <w:numId w:val="1"/>
        </w:numPr>
        <w:rPr/>
      </w:pPr>
      <w:bookmarkStart w:id="568" w:name="__RefHeading___Toc3341957_2749589250"/>
      <w:bookmarkStart w:id="569" w:name="_Toc197"/>
      <w:bookmarkEnd w:id="568"/>
      <w:r>
        <w:rPr>
          <w:rtl w:val="true"/>
        </w:rPr>
        <w:t>عرفان و عارف</w:t>
      </w:r>
      <w:bookmarkEnd w:id="569"/>
    </w:p>
    <w:p>
      <w:pPr>
        <w:pStyle w:val="BookText"/>
        <w:rPr/>
      </w:pP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حمد خدای را به خاطر آنچه از خود به ما شناساند و طریقه شکرگزاری اش را به ما الهام فرمود و درهای دانش و درک ربوبیتش را به روی ما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المعرفه وَ الْعِرْفَانِ ادارک الشیی بتفکر وَ تَدَبَّرْ وَ هُوَ أَخَصُّ مِنْ الْعِلْمِ وَ یُضَادُّهُ الانکار</w:t>
      </w:r>
    </w:p>
    <w:p>
      <w:pPr>
        <w:pStyle w:val="BookText"/>
        <w:rPr/>
      </w:pPr>
      <w:r>
        <w:rPr>
          <w:rFonts w:ascii="IRNazanin" w:hAnsi="IRNazanin" w:eastAsia="IRNazanin"/>
          <w:color w:val="111111"/>
          <w:sz w:val="28"/>
          <w:sz w:val="28"/>
          <w:szCs w:val="28"/>
          <w:rtl w:val="true"/>
          <w:lang w:bidi="fa-IR"/>
        </w:rPr>
        <w:t>معرفت و عرفان درک چیزی از روی فکر و تدبیر است و رتبه ای بالاتر از علم و دانستن دارد و ضدش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عارف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الْمُخْتَصُّ بمعرفه اللَّهِ وَ معرفه ملکوته</w:t>
      </w:r>
    </w:p>
    <w:p>
      <w:pPr>
        <w:pStyle w:val="BookText"/>
        <w:rPr/>
      </w:pPr>
      <w:r>
        <w:rPr>
          <w:rFonts w:ascii="IRNazanin" w:hAnsi="IRNazanin" w:eastAsia="IRNazanin"/>
          <w:color w:val="111111"/>
          <w:sz w:val="28"/>
          <w:sz w:val="28"/>
          <w:szCs w:val="28"/>
          <w:rtl w:val="true"/>
          <w:lang w:bidi="fa-IR"/>
        </w:rPr>
        <w:t>عارف هم کسی است که پی به معرفت به خدا و ملکوت الهی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عرفان واقعی یعنی درک حقایق با تفکر و تدبر و رسیدن به مرتبه ای که از باطن اشیاء و ملکوت آفرینش مطلع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در عرفان معرفت به خود و یافتن جایگاه خویش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مولایمان علی علیه السلام فرمود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المعرفه معرفه الْإِنْسَانِ نَفْسَهُ أَعْظَمُ الْجَهْلَ جَهْلٌ الْإِنْسَانُ أَمَرَ نَفْسِهِ</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برترین شناسایی آنست که بشر خود را بشناسد و بزرگترین نادانی آنست که انسان خود را نشناسد و از مسایل مربوط به خود بی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بیخبر از هستی خود همچو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تو آیات الهی به حجاب</w:t>
      </w:r>
    </w:p>
    <w:p>
      <w:pPr>
        <w:pStyle w:val="BookText"/>
        <w:rPr/>
      </w:pPr>
      <w:r>
        <w:rPr>
          <w:rFonts w:ascii="IRNazanin" w:hAnsi="IRNazanin" w:eastAsia="IRNazanin"/>
          <w:color w:val="111111"/>
          <w:sz w:val="28"/>
          <w:sz w:val="28"/>
          <w:szCs w:val="28"/>
          <w:rtl w:val="true"/>
          <w:lang w:bidi="fa-IR"/>
        </w:rPr>
        <w:t xml:space="preserve">یعنی ز تو حق پدید و تو از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نه ای چو شیشه از بوی گلاب</w:t>
      </w:r>
    </w:p>
    <w:p>
      <w:pPr>
        <w:pStyle w:val="BookText"/>
        <w:rPr/>
      </w:pPr>
      <w:r>
        <w:rPr>
          <w:rFonts w:ascii="IRNazanin" w:hAnsi="IRNazanin" w:eastAsia="IRNazanin"/>
          <w:color w:val="111111"/>
          <w:sz w:val="28"/>
          <w:sz w:val="28"/>
          <w:szCs w:val="28"/>
          <w:rtl w:val="true"/>
          <w:lang w:bidi="fa-IR"/>
        </w:rPr>
        <w:t>همان بزرگوار در اینکه عارف کیست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مَنْ عَرَفَ نَفْسَهُ فَأَعْتَقَهَا وَ نزهها عَنْ کل مَا یُبْعِدُهَا</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عارف کسی است که نفس خود را بشناسد و او را ازاد از قید و بندها نماید و از هر چیزی که دورش می کند منزهش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عارف شناسای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 او را در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هست حقیقی هست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هستی که هستی پاک در باخت</w:t>
      </w:r>
    </w:p>
    <w:p>
      <w:pPr>
        <w:pStyle w:val="BookText"/>
        <w:rPr/>
      </w:pPr>
      <w:r>
        <w:rPr>
          <w:rFonts w:ascii="IRNazanin" w:hAnsi="IRNazanin" w:eastAsia="IRNazanin"/>
          <w:color w:val="111111"/>
          <w:sz w:val="28"/>
          <w:sz w:val="28"/>
          <w:szCs w:val="28"/>
          <w:rtl w:val="true"/>
          <w:lang w:bidi="fa-IR"/>
        </w:rPr>
        <w:t>وجود تو همه خار است و خاشاک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انداز از خود جمله را پاک</w:t>
      </w:r>
    </w:p>
    <w:p>
      <w:pPr>
        <w:pStyle w:val="BookText"/>
        <w:rPr/>
      </w:pPr>
      <w:r>
        <w:rPr>
          <w:rFonts w:ascii="IRNazanin" w:hAnsi="IRNazanin" w:eastAsia="IRNazanin"/>
          <w:color w:val="111111"/>
          <w:sz w:val="28"/>
          <w:sz w:val="28"/>
          <w:szCs w:val="28"/>
          <w:rtl w:val="true"/>
          <w:lang w:bidi="fa-IR"/>
        </w:rPr>
        <w:t>امام حسین علیه السلام معتقد است که آن وقت انسان خدا را درست بندگی می کند که عارف به حق تعالی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الْحُسَیْنُ بْنِ عَلِیٍّ عَلَیْهِ السَّلَامُ عَلِیُّ أَصْحَابَهُ فقالک إِنَّ اللَّهَ عزوجل مَا خَلَقَ الْعِبَادَ إِلَّا لِیَعْرِفُوهُ فَإِذَا عَرَفُوهُ عَبَدُوهُ</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برای اصحاب خود چنین فرمود خداوند بزرگ بندگان خود را خلق نکرد مگر برای معرفت به خودش و هر کس خدا را شناخت او را عبادت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همین اساس بعضی از مفسرین قرآن شریف لِیَعبُدُونَ در آیه را لِیَعرِفُونَ معنا کرده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Style w:val="FootnoteAnchor"/>
          <w:rtl w:val="true"/>
        </w:rPr>
        <w:footnoteReference w:id="1547"/>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و ا نسان را نیافریدیم مگر 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در عرفان تهذیب نفس و بیرون ریختن رذایل از سر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دروغ ادعای عرفان می کنند چون گرفتار خود محوری و انانیت هستند و در واقع مردم را به خود دعوت می کنند نه به خداوند تبارک و تعالی بیشتر به دنبال مرید بازی و فریب خلقند و زیر کلمه عرفان دنیایشان را آباد کرده و مریدان خود را تا حد شرک گرفتار می کنند چون مهذب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العارفین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شَرَفِ مَعْنَاهُ صَانَهُ عَنْ دنائه شَهْوَتَهُ</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هر که بلندی و شرف گوهر وجود خویش را بشناسد آن را از پستی شهوترانی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در قدم دوم با تزکیه نفس حجاب ها را از سر راه بر می دارد و از بسیاری خواهش های نفسانی صرف نظر می کند و به تعبیری نفس کشی می نماید تا باطن عالم برایش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مولای عارفان بشنویم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اءَحْیا عَقْلَهُ، وَ اءَماتَ نَفْسَهُ، حَتَّی دَقَّ جَلِیلُهُ، وَ لَطُفَ غَلِیظُهُ، وَ بَرَقَ لَهُ لا مِعٌ کَثِیرُ الْبَرْقِ، فَاءَبانَ لَهُ الطَّرِیقَ، وَ سَلَکَ بِهِ السَّبِیلَ، وَ تَدافَعَتْهُ الْاءَبْوابُ إ لی بابِ السَّلامَةِ، وَ دارِ الْإِقامَةِ، وَ ثَبَتَتْ رِجْلاهُ بِطُمَاءنِینَةِ بَدَنِهِ فِی قَرارِ الْاءَمْنِ وَالرَّاحَةِ، بِمَا اسْتَعْمَلَ قَلْبَهُ وَ اءَرْضَی رَبَّهُ</w:t>
      </w:r>
      <w:r>
        <w:rPr>
          <w:rStyle w:val="FootnoteAnchor"/>
          <w:rtl w:val="true"/>
        </w:rPr>
        <w:footnoteReference w:id="1549"/>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عقلش را زنده کرد و نفسش را کشت تا آنجا که بدنش لاغر و باریک شد و دل سختش نرم و ملایم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بسیار درخشان برایش بدرخشید و راه را برایش روشن کرد و در همان روشنایی راه حق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عقبات را پشت سرگذاشت تا به در سلامت و منزل اقامت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پایش در قرارگاه امن و آسایش استوار گردید به سبب چیزی که فکر و دل خود را به کار واداشت و بر اثر آنچه که پروردگار خود را راضی و خشنود کرد</w:t>
      </w:r>
      <w:r>
        <w:rPr>
          <w:rFonts w:eastAsia="IRNazanin" w:cs="IRNazanin"/>
          <w:color w:val="111111"/>
          <w:sz w:val="28"/>
          <w:szCs w:val="28"/>
          <w:rtl w:val="true"/>
          <w:lang w:bidi="fa-IR"/>
        </w:rPr>
        <w:t>.</w:t>
      </w:r>
      <w:bookmarkStart w:id="570" w:name="pg3467_30415"/>
    </w:p>
    <w:p>
      <w:pPr>
        <w:pStyle w:val="Heading3"/>
        <w:numPr>
          <w:ilvl w:val="2"/>
          <w:numId w:val="1"/>
        </w:numPr>
        <w:rPr/>
      </w:pPr>
      <w:bookmarkStart w:id="571" w:name="__RefHeading___Toc3341959_2749589250"/>
      <w:bookmarkStart w:id="572" w:name="_Toc198"/>
      <w:bookmarkEnd w:id="570"/>
      <w:bookmarkEnd w:id="571"/>
      <w:r>
        <w:rPr>
          <w:rtl w:val="true"/>
        </w:rPr>
        <w:t>عاقبت ها</w:t>
      </w:r>
      <w:bookmarkEnd w:id="572"/>
    </w:p>
    <w:p>
      <w:pPr>
        <w:pStyle w:val="BookText"/>
        <w:rPr/>
      </w:pPr>
      <w:r>
        <w:rPr>
          <w:rFonts w:ascii="Amiri" w:hAnsi="Amiri" w:eastAsia="Amiri" w:cs="Amiri"/>
          <w:color w:val="111111"/>
          <w:sz w:val="28"/>
          <w:sz w:val="28"/>
          <w:szCs w:val="28"/>
          <w:rtl w:val="true"/>
          <w:lang w:bidi="ar-SA"/>
        </w:rPr>
        <w:t>وَ اجْعَلْ خِتَامَ مَا تُحْصِی عَلَیْنَا کَتَبَةُ أَعْمَالِنَا تَوْبَةً مَقْبُولَةً لَا تُوقِفُنَا بَعْدَهَا عَلَی ذَنْبٍ اجْتَرَحْنَاهُ، وَ لَا مَعْصِیَةٍ اقْتَرَفْنَاهَا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عَنَّا سِتْراً سَتَرْتَهُ عَلَی رُءُوسِ الْأَشْهَادِ، یَوْمَ تَبْلُو أَخْبَارَ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رَحِیمٌ بِمَنْ دَعَاکَ، وَ مُسْتَجِیبٌ لِمَنْ نَادَاکَ</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خدایا پایان آنچه دو فرشته نویسنده اعمال برایمان نوشته اند توبه قبول شده ثبت و ضبط فرما که اگر پس از آن لغزشی از ما سر زده باشد به حساب نیاوری و بازخواستمان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 روزی که به حساب بندگانت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اخبار بندگانت را آشکار می سازی در مقابل چشمان مردمان اسرارمان را فاش مکن چرا که تو به آنکه می خواندت رحم می کنی و هر که را فریاد کنان صداقت می زند اجابت می نمایی چه بسیار افرادی که جوانی و میانسالی خوبی داشتند و عاقبت به خیر نشدند و نتوانستند بار ایمان و تقوا را به سلامت به سرانجام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طلحه و زبیرها که ملازم رکاب رسول الله صلی الله علیه و اله وسلم بودند و اظهار ارادت به خاندان آن بزرگوار داشتند ولی در اواخر عمر در مقابل وصلی همان پیامبر صلی الله علیه و آله وسلم موضع گرفتند و با تاسف با کوله باری پر از نافرمانی پروردگار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درخواست های ما در زیارت ارزشمند عاشورا پایداری و ثبات قدم و ماندن به عقیده و اعتقاد به راه و هدف امام حسین علیه السلام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ثَبِّتْ لِی قَدَمَ صِدْقٍ عندک مَعَ الْحُسَیْنِ وَ أَصْحَابِ الْحُسَیْنِ الَّذِینَ بَذَلُوا مُهَجَهُمْ دُونَ الْحُسَیْنِ عَلَیْهِ السَّلَامُ</w:t>
      </w:r>
    </w:p>
    <w:p>
      <w:pPr>
        <w:pStyle w:val="BookText"/>
        <w:rPr/>
      </w:pPr>
      <w:r>
        <w:rPr>
          <w:rFonts w:ascii="IRNazanin" w:hAnsi="IRNazanin" w:eastAsia="IRNazanin"/>
          <w:color w:val="111111"/>
          <w:sz w:val="28"/>
          <w:sz w:val="28"/>
          <w:szCs w:val="28"/>
          <w:rtl w:val="true"/>
          <w:lang w:bidi="fa-IR"/>
        </w:rPr>
        <w:t>خدایا مرا در رایم ثابت قدم بدار که همچنان همراه امام حسین علیه السلام و اصحاب آن حضرت که خون قلبشان را در برابر حسین علی علیه السلام فدا کردند باقی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تا آخر سستی و غفلت به سراغمان نیاید چیزی است که باید دایم و بی درنگ از خداوند مهربان بخواهیم و از هر صاحب نفسی درخواست کنیم که در حقمان دعا کند که عاقبت ها به خیر و خوبی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نمونه شیطان است به گفته امیرالمومنین علی علیه السلام</w:t>
      </w:r>
    </w:p>
    <w:p>
      <w:pPr>
        <w:pStyle w:val="BookText"/>
        <w:rPr/>
      </w:pPr>
      <w:r>
        <w:rPr>
          <w:rFonts w:ascii="Amiri" w:hAnsi="Amiri" w:eastAsia="Amiri" w:cs="Amiri"/>
          <w:color w:val="111111"/>
          <w:sz w:val="28"/>
          <w:sz w:val="28"/>
          <w:szCs w:val="28"/>
          <w:rtl w:val="true"/>
          <w:lang w:bidi="ar-SA"/>
        </w:rPr>
        <w:t>کان عبدالله سَتَهٌ أُلَّافٍ سِنِّهِ</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او شش هزار سال خدا را پرستش کرده بود که معلوم نیست آیا از سال های دنیاست یا از سال 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عاقبتش آن شد که برای اکثر مردم دنیا دارای هر مذهب و مرامی که باشند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قرآن مثال می زند شخصی بنام بلعم باعورا است که درباره 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وَاتْلُ عَلَیْهِمْ نَبَأَ الَّذِی آتَیْنَاهُ آیَاتِنَا فَانْسَلَخَ مِنْهَا فَأَتْبَعَهُ الشَّیْطَانُ فَکَانَ مِنَ الْغَاوِینَ 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w:t>
      </w:r>
      <w:r>
        <w:rPr>
          <w:rStyle w:val="FootnoteAnchor"/>
          <w:rtl w:val="true"/>
        </w:rPr>
        <w:footnoteReference w:id="1552"/>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داستان آن کسی را که آیات ما برایش فرستاده شده و از آنها سرپیچی کرد و شیطان به دنبال او افتاد و از گمراهان شد برای آنها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خواستیم به وسیله آیات خود او را ترفیع مقام می دادیم و لکن او به پستی گرایید و از هوای نفس پیروی کرد مثل او مثل سگی است که اگر به او حمله کنی پارس می کند و اگر او را به حال خود گذاری نیز پارس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همه کسانی است که آیات الهی را تکذیب کنند بنابراین تو این داستان ها را نقل کن شاید به فکر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از امام رضا علیه السلام نقل کرد که خداوند تبارک و تعالی به بلعم بن باعورا اسم اعظم عطا فرمود و او هم با آن اسم خدا را می خواند و دعایس مستجاب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به دربار فرعون رفت در آن هنگام که فرعون در تعقیب حضرت موسی علیه السلام و یاران او بود فرعون به بلعم گفت خدا را بخوان که موسی و یارانش را زندانی ما قرار دهد بلعم باعورا هم پذیرفت سوار بر الاغش شد تا موسی علیه السلام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توقف کرده و از جایش حرکت نمی کرد بلعم الاغ را می زد که چرا حرکت نمی کنی خداوند قادر متعال لاغ را به زبان آورد و گفت وای بر تو چرا مرا می زنی؟ آیا اراده کرده ای با تو بیایم تا پیامبر خدا و مردم مومن را دستگیر کنی؟ بلعم هم عصبانی شد آنقدر الاغ را زد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خداوند اسم اعظم را از بلعم باعورا گرفت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آری عاقبت بلعم آن شد که در ایات سوره مبارکه اعراف به آن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باشیم در هر عصری بلعم باعوراها هستند که اسم ایشان از زمره بندگان مخلص خدا خط می خورد چون گرفتار غرور علمی و یا ثروت و قدرت مادی خویش می شوند و پایان عمر با شقاوت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مولایمان علی علیه السلام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فَیَالَهَا حَسَرَهُ عَلِیِّ کل ذِی غَفَلَهُ أَنْ یکون عُمُرُهُ عَلَیْهِ حَجُّهُ وَ إِنْ تودیه أَیَّامِهِ إِلَیَّ شُقُّوهُ</w:t>
      </w:r>
      <w:r>
        <w:rPr>
          <w:rStyle w:val="FootnoteAnchor"/>
          <w:rtl w:val="true"/>
        </w:rPr>
        <w:footnoteReference w:id="1554"/>
      </w:r>
      <w:bookmarkStart w:id="573" w:name="pg3467_30418"/>
    </w:p>
    <w:p>
      <w:pPr>
        <w:pStyle w:val="BookText"/>
        <w:rPr/>
      </w:pPr>
      <w:bookmarkEnd w:id="573"/>
      <w:r>
        <w:rPr>
          <w:rFonts w:ascii="IRNazanin" w:hAnsi="IRNazanin" w:eastAsia="IRNazanin"/>
          <w:color w:val="111111"/>
          <w:sz w:val="28"/>
          <w:sz w:val="28"/>
          <w:szCs w:val="28"/>
          <w:rtl w:val="true"/>
          <w:lang w:bidi="fa-IR"/>
        </w:rPr>
        <w:t>ای دریغا بر هر غافلی که عمرش بر ضد او حجت باشد و روزهایش او را به سوی بدبختی کشاند</w:t>
      </w:r>
      <w:r>
        <w:rPr>
          <w:rFonts w:eastAsia="IRNazanin" w:cs="IRNazanin"/>
          <w:color w:val="111111"/>
          <w:sz w:val="28"/>
          <w:szCs w:val="28"/>
          <w:rtl w:val="true"/>
          <w:lang w:bidi="fa-IR"/>
        </w:rPr>
        <w:t>.</w:t>
      </w:r>
    </w:p>
    <w:p>
      <w:pPr>
        <w:pStyle w:val="Heading3"/>
        <w:numPr>
          <w:ilvl w:val="2"/>
          <w:numId w:val="1"/>
        </w:numPr>
        <w:rPr/>
      </w:pPr>
      <w:bookmarkStart w:id="574" w:name="__RefHeading___Toc3341961_2749589250"/>
      <w:bookmarkStart w:id="575" w:name="_Toc199"/>
      <w:bookmarkEnd w:id="574"/>
      <w:r>
        <w:rPr>
          <w:rtl w:val="true"/>
        </w:rPr>
        <w:t>عقل و عاقل</w:t>
      </w:r>
      <w:bookmarkEnd w:id="575"/>
    </w:p>
    <w:p>
      <w:pPr>
        <w:pStyle w:val="BookText"/>
        <w:rPr/>
      </w:pPr>
      <w:r>
        <w:rPr>
          <w:rFonts w:ascii="Amiri" w:hAnsi="Amiri" w:eastAsia="Amiri" w:cs="Amiri"/>
          <w:color w:val="111111"/>
          <w:sz w:val="28"/>
          <w:sz w:val="28"/>
          <w:szCs w:val="28"/>
          <w:rtl w:val="true"/>
          <w:lang w:bidi="ar-SA"/>
        </w:rPr>
        <w:t xml:space="preserve">اللَّهُمَّ إِنِّی أَخْلَصْتُ بِانْقِطَاعِی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أَنَّ طَلَبَ الْمُحْتَاجِ إِلَی الْمُحْتَاجِ سَفَهٌ مِنْ رَأْیِهِ وَ ضَلَّةٌ مِنْ عَقْلِهِ</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پروردگارا با بریدن از خلق و اتکال بر تو خود را خالص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درخواست از کسی که خود محتاج است سفاهت و کاری است غیرعقلانی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نعمتی که خداوند به بشر عنایت کرده نعمت عقل است و از آن برتر استفاده و به کارگیری این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نعمت خدادادی بهره مندند ولی در مقام احیاء و تربیت آن نیستند و اغلب شهوت و غضب و خواسته های نفسانی خود را اعمال می کنند و اجازه نمی دهند که عقل کار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عقل و عقلانیت برای پیشرفت علم و دانش و سعادت دنیا و آخرت آنقدر وسیع و رفیع است که در وصف و شرح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دست آوردن دنیا و آخرت را به رهبری عقل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بِالْعَقْلِ تدرک الدَّارَانِ جَمِیعاً وَ مَنْ حَرُمَ مِنَ الْعَقْلِ حَرُمَهُمَا جَمِیعاً</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با عقل است که هر دو جهان به دست می آید و هر که از به کارگیری عقل محروم باشد از هر دو جهان محروم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بحث شرح موضوعی دعاهای ارزشمند صحیفه سجادیه علیه السلام هستیم خوب است عرض کنیم که برای بارور شدن عقل هایمان از دعا و تضرع به درگاه الهی نیز استفاده</w:t>
      </w:r>
    </w:p>
    <w:p>
      <w:pPr>
        <w:pStyle w:val="BookText"/>
        <w:rPr/>
      </w:pPr>
      <w:r>
        <w:rPr>
          <w:rFonts w:ascii="IRNazanin" w:hAnsi="IRNazanin" w:eastAsia="IRNazanin"/>
          <w:color w:val="111111"/>
          <w:sz w:val="28"/>
          <w:sz w:val="28"/>
          <w:szCs w:val="28"/>
          <w:rtl w:val="true"/>
          <w:lang w:bidi="fa-IR"/>
        </w:rPr>
        <w:t>نماییم و جزو حاجات جدی ما باشد بعضی از افراد برای خواسته های مادی و زودگذر دنیا به هر نذر و نیازی چنگ می زنندو التماس می کنند ولی از تضرع و زاری به درگاه الهی برای رشد عقل و اندیشه خویش چیزی نمی گویند و انابه و التماس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عالیه المضامین که انصافا مضامین عالیه دارد و چیزی را فرو گذار نکرده و بعد از زیارت هر امام و معصومین علیهم السلام وارد است در پایان دعا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ارْزُقْنِی عَقْلًا کاملا وَ لُبّاً رَاجِحاً </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عقل کامل و مغزی ممتاز روزیم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چنین آموزش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الْغَنِیِّ بلامال وَ راحه الْقَلْبِ مِنَ الْحَسَدِ وَ السَّلَامَهْ فِی الدِّینِ فَلْیَتَضَرَّعْ إِلَیَّ اللَّه عزوجل فِی مَسْأَلَتِهِ بِأَنْ یکمل عَقْلِهِ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هر که خواهان توانگری بدون داشتن مال و ثروت و آسودگی دل از حسد ورزی و داشتن دین سالم است باید با تضرع از خدای عزوجل بخواهد که عقلش را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أَنْ یُزِیلَ مِنْ عَبْدٍ نِعَمِهِ کان أَوَّلُ مَا یُغَیِّرُ مِنْهُ عَقْلَهُ</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هرگاه خداوند بخواهد نعمتی را از بنده ای بگیرد نخستین چیزی که در او تغییر می دهد عقل اوست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به درگاهت دعا می کنیم که نعمت عقل را از ما بگیر که ذلیل دنیا و آخرت خواهیم شد به بزرگی و بزرگواریت بر ما منت بگذار تا پایان عمر ما را بهره مند از این نعمت بزرگ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عقل و عقلانیت موجودی بی خاصیت و باعث اذیت و آزار دیگران و اطرافیان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از جمله دعاهایی که زیاد می خواند همین بود که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لَمْ یُصْبِحْ بِی مَیِّتاً وَ لَا سَقِیماً وَ لَا مَضْرُوباً عَلِیٌّ عُرُوقِی بِسُوءٍ وَ لَا مُلْتَبِساً عَقْلِی</w:t>
      </w:r>
    </w:p>
    <w:p>
      <w:pPr>
        <w:pStyle w:val="BookText"/>
        <w:rPr/>
      </w:pPr>
      <w:r>
        <w:rPr>
          <w:rFonts w:ascii="IRNazanin" w:hAnsi="IRNazanin" w:eastAsia="IRNazanin"/>
          <w:color w:val="111111"/>
          <w:sz w:val="28"/>
          <w:sz w:val="28"/>
          <w:szCs w:val="28"/>
          <w:rtl w:val="true"/>
          <w:lang w:bidi="fa-IR"/>
        </w:rPr>
        <w:t>حمد خدایی را که با عنایت او شب را به صبح رساندم در حالی که زنده و سلامت هستم نه رگ هایم دچار بیماری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من سر 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الْجُعْلِ نَفْسِی أَوَّلَ کریمه تَنْتَزِعُهَا مِنْ کرائمی وَ أَوَّلُ وَدِیعِهِ تَرْتَجِعُهَا مِنْ وَدَائِعِ نعمک عِنْدِی</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پروردگارا اول کریمه ای که از من می گیری و اول امانتی از امانت هایت که نزد من است و بازش می ستانی جانم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گرفتار نقص عضو و از دست دادن حافظه و عقل نشوم که خوار و زبون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رشد و تعالی عقل باید در مکتب قرآن و اهل بیت علیهم السلام شاگردی کرد و از آیات شریفه و منور قرآن کریم و گفتار عالی و پر فیض معصومین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جامعه کبیره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کلامکم نُورٍ وَ امرکم رُشْدٍ وَ فعلکم الْخَیْرِ</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شما نورانی و فرمانتان باعث رشد و تعالی و رفتارتان سراسر خیر است</w:t>
      </w:r>
      <w:r>
        <w:rPr>
          <w:rFonts w:eastAsia="IRNazanin" w:cs="IRNazanin"/>
          <w:color w:val="111111"/>
          <w:sz w:val="28"/>
          <w:szCs w:val="28"/>
          <w:rtl w:val="true"/>
          <w:lang w:bidi="fa-IR"/>
        </w:rPr>
        <w:t>.</w:t>
      </w:r>
      <w:bookmarkStart w:id="576" w:name="pg3467_30421"/>
    </w:p>
    <w:p>
      <w:pPr>
        <w:pStyle w:val="Heading3"/>
        <w:numPr>
          <w:ilvl w:val="2"/>
          <w:numId w:val="1"/>
        </w:numPr>
        <w:rPr/>
      </w:pPr>
      <w:bookmarkStart w:id="577" w:name="__RefHeading___Toc3341963_2749589250"/>
      <w:bookmarkStart w:id="578" w:name="_Toc200"/>
      <w:bookmarkEnd w:id="576"/>
      <w:bookmarkEnd w:id="577"/>
      <w:r>
        <w:rPr>
          <w:rtl w:val="true"/>
        </w:rPr>
        <w:t>علم و عالم</w:t>
      </w:r>
      <w:bookmarkEnd w:id="578"/>
    </w:p>
    <w:p>
      <w:pPr>
        <w:pStyle w:val="BookText"/>
        <w:rPr/>
      </w:pPr>
      <w:r>
        <w:rPr>
          <w:rFonts w:ascii="Amiri" w:hAnsi="Amiri" w:eastAsia="Amiri" w:cs="Amiri"/>
          <w:color w:val="111111"/>
          <w:sz w:val="28"/>
          <w:sz w:val="28"/>
          <w:szCs w:val="28"/>
          <w:rtl w:val="true"/>
          <w:lang w:bidi="ar-SA"/>
        </w:rPr>
        <w:t>اللَّهُمَّ صَلِّ عَلَی مُحَمَّدٍ وَ آلِهِ، وَ ارْزُقْنِی صِحَّةً فِی عِبَادَةٍ، وَ فَرَاغاً فِی زَهَادَةٍ، وَ عِلْماً فِی اسْتِعْمَالٍ</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پروردگارا بر محمد و ال او درود فرست سلامتی در حال انجام عبادت و فراغت و آسایش در عین زهد ورزی و علم با عمل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بحثی که درباره علم مطرح می شود ارزش و اهمیت آن و بعد عمل به دانستنی 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أَخَذَ الْعِلْمَ وَ عَمِلَ بِهِ نَجَا وَ مَنْ أَرَادَ بِهِ الدُّنْیَا فَهُوَ حَظُّهُ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هر کس علم را فراگیرد و به آن عمل کند نجات خواهد یافت هر که هدفش از دنبال کردن علم و دانش دنیا باشد همان دنیا بهره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پژوهان و طلاب علوم الهی از ارزش و مقام والایی برخوردارند و انسان ها به طور فطری برای دانایان و صاحبان علم و معرفت احترام قایلند در مکتب ما آنقدر برای اهل علم و طالبان آن منزلت هست که در تعبیر روایات بر بال فرشتگان گام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طَالِبَ الْعِلْمِ تَبْسُطُ لَهُ الملائکه أَجْنِحَتَهَا وَ تَسْتَغْفِرُ لَهُ</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فرشتگان برای طالب علم بال خود را می گسترانند و برایش از درگاه الهی طلب رحمت می نمایند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به کمیل فرمود ای کمیل علم و دانش بهتر است از ثروت علم تو را حراست میکند ولی تو باید از ثروت حراست نمایید ثروت با خرج کردن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علم با نشر و انفاق فزونی مییابد چیزی که با ثروت پرورش می یابد با از بین رفتن آن از دست می رود</w:t>
      </w:r>
      <w:r>
        <w:rPr>
          <w:rFonts w:eastAsia="IRNazanin" w:cs="IRNazanin"/>
          <w:color w:val="111111"/>
          <w:sz w:val="28"/>
          <w:szCs w:val="28"/>
          <w:rtl w:val="true"/>
          <w:lang w:bidi="fa-IR"/>
        </w:rPr>
        <w:t xml:space="preserve">.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از فواید علم توقف نداشتن آن است چه بسیار علماء و دانشمندان که بیش از نیم قرن کار تحقیق و مطالعه داشته ولی هنوز اشباع نشده اند و همچنان مشتاق کشف و شهود بیشتر درباره علم هستند و این عطش تا پایان عمر با ایشان همراه است ظرف دل عالم از مطالب علمی پر شدنی نیست همان طور که ظرف دل جاهل از هوی و هوس و مال اندوزی و حرص به دنیا پرشدنی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مَنهومانِ لَا یَشْبَعَانِ طَالِبُ عِلْمٍ وَ طَالِبُ دُنْیَا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دو خورنده اند که هیچ وقت سیر نمی شوند یکی طالب علم و دیگری 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بهتر با این عمرهای کوتاه و فرصت های بسیار اندک به سراغ علم سودمند و نافع رفت و از فضولات و چیزهایی که فضل است و گره ای از آخرت باز نمی کند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الْعِلْمِ مَا أَصْلَحْتَ بِهِ رشادک وَ شَرِّهِ مَا أَفْسَدَتْ بِهِ معادک</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بهترین دانش ها آنست که رشد و هدایت تو به آن اصلاح گردد و بدترین دانش آن است که آخرتت را به آن تباه سازی</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تشنه علمی باشیم و در سر شور و عشق علمی را داشته باشیم که دنیا و بیشتر آخرتمان را آباد کند و بی شک قوام دین و دنیا وابسته به تحصیل علم و کوتاهی نکردن در فراگرفتن علوم است و هر چه سطح دانش انسان بالا رود و همراه تعالی علمی عمل به دانستنی ها باشد به طور قطع مدینه فاضله به وجود خواهد آمد زیرا که علم چراغ هدایت و باعث بقاء و حیات جامعه بشری است امکان ارتقاء و ترقی در شئون معنوی و</w:t>
      </w:r>
    </w:p>
    <w:p>
      <w:pPr>
        <w:pStyle w:val="BookText"/>
        <w:rPr/>
      </w:pPr>
      <w:r>
        <w:rPr>
          <w:rFonts w:ascii="IRNazanin" w:hAnsi="IRNazanin" w:eastAsia="IRNazanin"/>
          <w:color w:val="111111"/>
          <w:sz w:val="28"/>
          <w:sz w:val="28"/>
          <w:szCs w:val="28"/>
          <w:rtl w:val="true"/>
          <w:lang w:bidi="fa-IR"/>
        </w:rPr>
        <w:t>مادی و روحی و جسمی و دینی و دنیوی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پرتو علم و معرفت و آنگاه علمی به ثمر می نشیند که همراه با عمل باشد و در غیر اینصورت تصورات ذهنی و فقط دانستن کارساز نیست 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الْعَالِمَ إِذَا لَمْ یَعْمَلْ بِعِلْمِهِ زَلَّتْ مَوْعِظَتُهُ عَنِ الْقُلُوبِ کما یَزِلُّ الْمَطَرُ عَنِ الصَّفَا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هنگامی که عالم به علم خود عمل نکند موعظه او بر دل ها نمی نشیند و بجای نمی ماند همان طور که باران از روی سنگ های سخت می لغزد و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 یُعَلِّمُ الْخَیْرَ وَ لَا یُعْمَلُ بِهِ مَثَلُ السِّرَاجِ یُضِی‌ءُ لِلنَّاسِ وَ یُحْرِقُ نَفْسَهُ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مثل عالمی که به مردم خیر و خوبی را تعلیم می دهد و خودش به آن عمل نمی کند همانند چراغی است که مردم را روشنی می کند و خود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علماء باید اهل عمل باشند تا به درجات عالی معنوی و فردوس برین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نباید تنها به گفتن تعالیم الهی اکتفا کنند بلکه باید خود عملا گفته های خویش را به کار بندند و آنها را در کمال اخلاص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بدون عمل عواقب بسیار خطرناک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الْعِلْمِ وَ لَمْ یَعْمَلْ بِمَا فِیهِ حَشَرَهُ اللَّهُ أُعَمِّی</w:t>
      </w:r>
      <w:r>
        <w:rPr>
          <w:rStyle w:val="FootnoteAnchor"/>
          <w:rtl w:val="true"/>
        </w:rPr>
        <w:footnoteReference w:id="1569"/>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علم را به دیگران بیاموزد و خود بدان عمل نکند خداوند او را کور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چه دانش و معرفت انسان بالا می رود باید مرتبه خوف و خشیت او نیز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برای عام شرط کمال علم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إِنَّ اللَّهَ عَزِیزٌ غَفُورٌ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از بین بندگان الهی فقط علما خدا ترس و اهل خشیت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خَشِیَ اللَّهَ کمل عِلْمِهِ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هر کس از خدا بترسد عملش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ازمایش خود بهتر است ببینیم علم چه اندازه ما را به مقام خشیت الهی رسانده است چون به گفته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الخشیه 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حَرُمَ الخشیه لاَ یکون عَالِماً وَ إِنْ سُقْ الشَّعْرِ بمتشابهات الْعِلْمُ قَالَ اللَّهُ عزوجل إِنَّمَا یخشی اللَّهَ مِنْ عِبَادِهِ الْعُلَمَاءُ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خوف و خشیت از پروردگار میراث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خشیت محروم باشد عالم نیست اگر چه در اثر کنکاش و پژوهش شبهات علمی موهایش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 از بین بندگان الهی فقط علماء خدا ترس و اهل خشیت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عرض می کنم که علم صحیح نزد عترت است زیرا که عترت راسخون در علم و اهل ذکرند و باید چیزهایی که نمی دانیم از مکتب آن بزرگواران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 غَرِّبَا لَنْ تَجِدَا عِلْماً صیحیحا إِلَّا شَیْئاً یَخْرُجُ مِنْ عِنْدِنَا أَهْلَ الْبَیْتِ</w:t>
      </w:r>
      <w:r>
        <w:rPr>
          <w:rStyle w:val="FootnoteAnchor"/>
          <w:rtl w:val="true"/>
        </w:rPr>
        <w:footnoteReference w:id="1573"/>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علم صحیحی را در شرق و غرب عالم یافت نمی کنی مگر آنکه از ناحیه ما اهل بیت است</w:t>
      </w:r>
      <w:r>
        <w:rPr>
          <w:rFonts w:eastAsia="IRNazanin" w:cs="IRNazanin"/>
          <w:color w:val="111111"/>
          <w:sz w:val="28"/>
          <w:szCs w:val="28"/>
          <w:rtl w:val="true"/>
          <w:lang w:bidi="fa-IR"/>
        </w:rPr>
        <w:t>.</w:t>
      </w:r>
      <w:bookmarkStart w:id="579" w:name="pg3467_30425"/>
    </w:p>
    <w:p>
      <w:pPr>
        <w:pStyle w:val="BookText"/>
        <w:rPr/>
      </w:pPr>
      <w:bookmarkEnd w:id="579"/>
      <w:r>
        <w:rPr>
          <w:rFonts w:ascii="IRNazanin" w:hAnsi="IRNazanin" w:eastAsia="IRNazanin"/>
          <w:color w:val="111111"/>
          <w:sz w:val="28"/>
          <w:sz w:val="28"/>
          <w:szCs w:val="28"/>
          <w:rtl w:val="true"/>
          <w:lang w:bidi="fa-IR"/>
        </w:rPr>
        <w:t>این عبارات از پیامبر صلی الله علیه و آله وسلم درباره امیرالمومنین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مَدِینِهِ الْعِلْمِ وَ عَلِیٌّ بَابُهَا أَنَا دارالحکمه وَ عَلِیٌّ بَابُهَا أَنَا مَدِینِهِ الْعِلْمِ وَ عَلِیٌّ کفتاه أَنَا مَدِینِهِ الْفِقْهِ وَ عَلِیٌّ بَابُهَا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من شهر علمم علی در آنست من خانه حکمتم و علی در آنست من ترازوی علم و علی دو کفه ترازوست من شهر فقه هستم و علی در آن است</w:t>
      </w:r>
      <w:r>
        <w:rPr>
          <w:rFonts w:eastAsia="IRNazanin" w:cs="IRNazanin"/>
          <w:color w:val="111111"/>
          <w:sz w:val="28"/>
          <w:szCs w:val="28"/>
          <w:rtl w:val="true"/>
          <w:lang w:bidi="fa-IR"/>
        </w:rPr>
        <w:t>.</w:t>
      </w:r>
    </w:p>
    <w:p>
      <w:pPr>
        <w:pStyle w:val="Heading3"/>
        <w:numPr>
          <w:ilvl w:val="2"/>
          <w:numId w:val="1"/>
        </w:numPr>
        <w:rPr/>
      </w:pPr>
      <w:bookmarkStart w:id="580" w:name="__RefHeading___Toc3341965_2749589250"/>
      <w:bookmarkStart w:id="581" w:name="_Toc201"/>
      <w:bookmarkEnd w:id="580"/>
      <w:r>
        <w:rPr>
          <w:rtl w:val="true"/>
        </w:rPr>
        <w:t>عمل و عامل</w:t>
      </w:r>
      <w:bookmarkEnd w:id="581"/>
    </w:p>
    <w:p>
      <w:pPr>
        <w:pStyle w:val="BookText"/>
        <w:rPr/>
      </w:pPr>
      <w:r>
        <w:rPr>
          <w:rFonts w:ascii="Amiri" w:hAnsi="Amiri" w:eastAsia="Amiri" w:cs="Amiri"/>
          <w:color w:val="111111"/>
          <w:sz w:val="28"/>
          <w:sz w:val="28"/>
          <w:szCs w:val="28"/>
          <w:rtl w:val="true"/>
          <w:lang w:bidi="ar-SA"/>
        </w:rPr>
        <w:t>وَ سَهِّلْ إِلَی بُلُوغِ رِضَاکَ سُبُلِی، وَ حَسِّنْ فِی جَمِیعِ أَحْوَالِی عَمَلِی</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خدایا راه هایم را برای رسیدن به خشنودی ات هموار کن و در جمیع حالات کردارم را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همین دعا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بِعَمَلِی إِلَیَّ أَحْسَنَ الْأَعْمَالِ پروردگارا عملم را به بهترین اعمال منتهی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زیبایی و نیکوییش گاه در شکل انجام آن است که باید رعایت آداب و قوانین آن شود و به طور صحیح و درست بجا آورده شود و از هر نوع نقص و عیب دور باشد و گاه عامل و بجا آورنده با اخلاص و با صفای باطن به اعمال زیبایی خاص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ابتدا و انتهای دعای بیستم صحیفه که معروف به دعای مکارم الاخلاق است درخواست زیباترین اعمال را از خداوند تبارک و تعالی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عمل به اخلاص آن است چون بدون اخلاص نه تنها زیبا نیست بلکه مورد قبول حضرت حق قرار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وَقَدِمْنَا إِلَی مَا عَمِلُوا مِنْ عَمَلٍ فَجَعَلْنَاهُ هَبَاءً مَنْثُورًا </w:t>
      </w:r>
      <w:r>
        <w:rPr>
          <w:rStyle w:val="FootnoteAnchor"/>
          <w:rtl w:val="true"/>
        </w:rPr>
        <w:footnoteReference w:id="1576"/>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کارهایی که انجام داده اند می پردازیم و آن را همچون غبار پراکنده در هوا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 زیان برای اشخاص متفاوت است عده ای هستند که ضرر به استفاده آنها می خورد و گاهی اصلا سود نمی برند ولی گاهی بعضی ورشکست می شوند به این معنی که اصل سرمایه را از دست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وَحَبِطَ مَا صَنَعُوا فِیهَا وَبَاطِلٌ مَا کَانُوا یَعْمَلُونَ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و تباره شد آنچه پرداختند و باطل است آنچه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پس از بیان خلقت آسمان ها و زمین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لِیَبْلُوَکُمْ أَیُّکُمْ أَحْسَنُ عَمَلًا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تا شما را امتحان کند که کدام یک بهترین کار را انجام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آیه شریفه فرموده است</w:t>
      </w:r>
    </w:p>
    <w:p>
      <w:pPr>
        <w:pStyle w:val="BookText"/>
        <w:rPr/>
      </w:pPr>
      <w:r>
        <w:rPr>
          <w:rFonts w:ascii="Amiri" w:hAnsi="Amiri" w:eastAsia="Amiri" w:cs="Amiri"/>
          <w:color w:val="111111"/>
          <w:sz w:val="28"/>
          <w:sz w:val="28"/>
          <w:szCs w:val="28"/>
          <w:rtl w:val="true"/>
          <w:lang w:bidi="ar-SA"/>
        </w:rPr>
        <w:t>لَیْسَ یَعْنِی اکثر عَمَلًا وَ إِنَّمَا الاصابه خَشِیَهُ اللَّهِ وَ النیه الصادقه وَ الحسنه ثُمَّ قَالَ الْإِبْقَاءُ عَلَیَّ الْعَمَلُ حتی یَخْلُصَ أَشَدُّ مِنَ الْعَمَلِ الْخَالِصُ الَّذِی لَا تُرِیدُ أَنْ یحمدک عَلَیْهِ أَحَدٌ إِلَّا اللَّهُ عَزَّوَجَلَّ</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منظور زیادی عمل نیست مراد عمل درست است همانا درستی عمل هم ترس از خدا و نیت درست و کار نیک است آنگاه فرمود برای انجام عملی انسان پایدار باشد تا عاقبت آن را خالص کند و این سخت تر از عمل است عمل خالص آن است که مایل نباشی که کاری که کرده ای هیچ کس غیر از خدا تو را مدح و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همه عزت و قدرت را در دست پرتوان الهی می دانیم چه حاجت که خود را متمسک به موجودات ضعیف این عالم کنیم سراغ هر که برویم و از هر کس مزد و پاداش بخواهیم خود محتاج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تَعَلَّمَ لِلَّهِ عزوجل وَ عَمِلَ لِلَّهِ وَ عَلَّمَ لِلَّهِ دُعِیَ فِی ملکوت السَّمَوَاتِ عَظِیمًا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هر کس برای خدا دنبال دانش رود و برای خدا کار کند و به خاطر رضای خدا آموزش دهد با احترام خاصی به ملکوت آسمان ها دعوت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برعکس آنکه عمل را برای غیر خدا و خوشایند دیگران انجام می دهد مبتلا به نوعی از شرک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 و امام صادق علیه السلام در تفسیر آیه پایانی سوره کهف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بِعِبَادِهِ رَبِّهِ أَحَداً</w:t>
      </w:r>
    </w:p>
    <w:p>
      <w:pPr>
        <w:pStyle w:val="BookText"/>
        <w:rPr/>
      </w:pPr>
      <w:r>
        <w:rPr>
          <w:rFonts w:ascii="IRNazanin" w:hAnsi="IRNazanin" w:eastAsia="IRNazanin"/>
          <w:color w:val="111111"/>
          <w:sz w:val="28"/>
          <w:sz w:val="28"/>
          <w:szCs w:val="28"/>
          <w:rtl w:val="true"/>
          <w:lang w:bidi="fa-IR"/>
        </w:rPr>
        <w:t>هرکس امید دارد به لقاء الله برسد باید عمل شایسته به جا آورد و هیچ کس را در عبادت پروردگارش شریک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عَبْداً عَمِلَ عَمَلًا یَطْلُبُ بِهِ رَحِمَهُ اللَّهُ وَ الدَّارَ الاخره ثُمَّ أَدْخَلَ فِیهِ رِضَا أَحَدٍ مِنَ النَّاسِ کان مشرکا</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هر بنده ای از بندگان خدا عملی را انجام دهد و ابتدا طالب رحمت خدا و آخرت باشد و سپس در کارش رضا و خواسته انسانی را دخالت بدهد او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مشرک در کلام این بزرگواران شرکت خفی است که منافات با ایمان ندارد بلکه منافات با کمال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فرمود اگر بر امت من چیزی از قرآن نازل نمی شد مگر آخرین آیه سوره مبارکه کهف امت را همان یک آیه کافی بود</w:t>
      </w:r>
      <w:r>
        <w:rPr>
          <w:rFonts w:eastAsia="IRNazanin" w:cs="IRNazanin"/>
          <w:color w:val="111111"/>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پس بهتر است که پاداش را فقط از خدا طلب کنیم که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وَلَنَجْزِیَنَّهُمْ أَجْرَهُمْ بِأَحْسَنِ مَا کَانُوا یَعْمَلُونَ </w:t>
      </w:r>
      <w:r>
        <w:rPr>
          <w:rStyle w:val="FootnoteAnchor"/>
          <w:rtl w:val="true"/>
        </w:rPr>
        <w:footnoteReference w:id="1583"/>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 پاداش آنها را بهتر از آنچه در دنیا عمل کرده اند خواهیم داد</w:t>
      </w:r>
      <w:r>
        <w:rPr>
          <w:rFonts w:eastAsia="IRNazanin" w:cs="IRNazanin"/>
          <w:color w:val="111111"/>
          <w:sz w:val="28"/>
          <w:szCs w:val="28"/>
          <w:rtl w:val="true"/>
          <w:lang w:bidi="fa-IR"/>
        </w:rPr>
        <w:t>.</w:t>
      </w:r>
      <w:bookmarkStart w:id="582" w:name="pg3467_30428"/>
    </w:p>
    <w:p>
      <w:pPr>
        <w:pStyle w:val="BookText"/>
        <w:rPr/>
      </w:pPr>
      <w:bookmarkEnd w:id="582"/>
      <w:r>
        <w:rPr>
          <w:rFonts w:ascii="IRNazanin" w:hAnsi="IRNazanin" w:eastAsia="IRNazanin"/>
          <w:color w:val="111111"/>
          <w:sz w:val="28"/>
          <w:sz w:val="28"/>
          <w:szCs w:val="28"/>
          <w:rtl w:val="true"/>
          <w:lang w:bidi="fa-IR"/>
        </w:rPr>
        <w:t>این سخن اکثر انبیاء الهی بود که</w:t>
      </w:r>
    </w:p>
    <w:p>
      <w:pPr>
        <w:pStyle w:val="BookText"/>
        <w:rPr/>
      </w:pP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برای پیغمبری از شما مردم مزدی نمی خواهم که مزد من جز به عهده پروردگار جهانیان نیست</w:t>
      </w:r>
      <w:r>
        <w:rPr>
          <w:rFonts w:eastAsia="IRNazanin" w:cs="IRNazanin"/>
          <w:color w:val="111111"/>
          <w:sz w:val="28"/>
          <w:szCs w:val="28"/>
          <w:rtl w:val="true"/>
          <w:lang w:bidi="fa-IR"/>
        </w:rPr>
        <w:t>.</w:t>
      </w:r>
    </w:p>
    <w:p>
      <w:pPr>
        <w:pStyle w:val="Heading3"/>
        <w:numPr>
          <w:ilvl w:val="2"/>
          <w:numId w:val="1"/>
        </w:numPr>
        <w:rPr/>
      </w:pPr>
      <w:bookmarkStart w:id="583" w:name="__RefHeading___Toc3341967_2749589250"/>
      <w:bookmarkStart w:id="584" w:name="_Toc202"/>
      <w:bookmarkEnd w:id="583"/>
      <w:r>
        <w:rPr>
          <w:rtl w:val="true"/>
        </w:rPr>
        <w:t>عبادت</w:t>
      </w:r>
      <w:bookmarkEnd w:id="584"/>
    </w:p>
    <w:p>
      <w:pPr>
        <w:pStyle w:val="BookText"/>
        <w:rPr/>
      </w:pPr>
      <w:r>
        <w:rPr>
          <w:rFonts w:ascii="Amiri" w:hAnsi="Amiri" w:eastAsia="Amiri" w:cs="Amiri"/>
          <w:color w:val="111111"/>
          <w:sz w:val="28"/>
          <w:sz w:val="28"/>
          <w:szCs w:val="28"/>
          <w:rtl w:val="true"/>
          <w:lang w:bidi="ar-SA"/>
        </w:rPr>
        <w:t>أللَّهُمَّ وَثَبِّتْ فِی طَاعَتِکَ نِیَّتِیْ، وَأَحْکِمْ فِی عِبَادَتِکَ بَصِیـرَتِی</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پروردگارا نیتم را در فرمانبری ات ثابت بدار و بصیرت و آگاهی ام را در عبادتت استوار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وقتی همراه با آگاهی و معرفت انجام گیرد بالا می رودو باعث نور و تعالی عابد می شود اگر نماز باشد از فحشا و منکرات باز می دارد و معراج و محل قرب عبد به مولا می شود و اگر روزه و حج باشد ثمره اش تقوا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امام سجاد علیه السلام درک و فهم از حقیقت عبادت باعث استحکام و پایداری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خدا را از ترس اتش و شوق رسیدن به بهشت و نعمت های داخل آن عبادت نمی کنند که این نوع عبادت طبق بیان امیرالمومنین علی علیه السلام عبادت تاجرانه و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همان حدیث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عَبَدُوا اللَّهَ شکرا فتلک عِبَادِهِ الْأَحْرَارِ</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و گروهی برای سپاسگزاری خدا را عبادت کردند و این عبادت آزادگان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همه وصل حور و خلد 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مقصود ما نه آن و نه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عابدان متفاوتند عبادت نیز انواعی دارد شاید بعضی فکر کنند که عبادت منحصر به نماز و روزه و حج و به طور کلی فروع دین است در حالی که هر کاری وقتی با قصد قربت و برای جلب رضایت پروردگار انجام گیرد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در رویات به مصداق های عبادت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ملکوت آسمان ها و 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نعمت های خداوند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قسمت است که نه قسمت آن در طلب روزی حلال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نرمی سخن گفتن و سلام کردن به مردم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مهرامیز فرزند به پدر و مادر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ما خاندان برترین عبادت است</w:t>
      </w:r>
      <w:r>
        <w:rPr>
          <w:rFonts w:eastAsia="IRNazanin" w:cs="IRNazanin"/>
          <w:color w:val="111111"/>
          <w:sz w:val="28"/>
          <w:szCs w:val="28"/>
          <w:rtl w:val="true"/>
          <w:lang w:bidi="fa-IR"/>
        </w:rPr>
        <w:t xml:space="preserve">. </w:t>
      </w:r>
      <w:r>
        <w:rPr>
          <w:rStyle w:val="FootnoteAnchor"/>
          <w:rtl w:val="true"/>
        </w:rPr>
        <w:footnoteReference w:id="15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صورت عالم و رهبر عادل و به برادر مومن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خداوند عبادت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مسلمانان کمک کردن به مردان عیالوار و عیب پوشی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عرض کرد عبادت پیشه کرده ام فرمود پس چه کسی مخارج تو را تامین می کند؟ عرض کرد برادرم فرمود برادرت از تو عابدتر است</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نکته مهم در عبادت پس از اخلاص و قصد قربت الی الله حضور قلب و تمرکز است و حضور قلب و تمرکز در عبادت حاصل نمی شود جز آنکه هنگام عبادت خداوند را شاهد و ناظر بر عمل خویش ببینیم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تَعْمَلُونَ مِنْ عَمَلٍ إِلَّا کُنَّا عَلَیْکُمْ شُهُودًا إِذْ تُفِیضُونَ فِیهِ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هیچ عملی نمی نکید جز این که وقتی دست به آن می زنید ما بر شما گواه و ناظریم</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أَعْبُدُ اللَّهَ کانک تَرَاهُ فَإِنْ لَمْ تکن تَرَاهُ فَإِنَّهُ یراک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خدا را چنان عبادت کن که گویی او را می بینی زیرا اگر تو او را نمی بینی او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برای نزدیک شدن به خداوند تبارک و تعالی بهترین وسیله عبادت است چنانکه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تَقَرَّبَ مُتَقَرِّبٌ بِمِثْلِ عِبَادِهِ اللَّهِ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هیچ تقرب جوینده ای به چیزی چون عبادت خدا به او نزدیک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های واجب را در هر شرایط که هستیم و به هر کیفیت باید انجام دهیم ولی درباره مستحبات حتما در حال نشاط و طراوت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هنگام دعا عرض می کرد که اسالک مِنْ الشهاده أَقْسَطَهَا وَ مِنَ العباده أَنْشَطَهَا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خدایا از شهادت دادن عادلانه ترین آن را واز عبادت با نشاط ترینش را از تو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عبادات مستحب را نباید از روی کراهت و بی حالی بجا آورد وقتی دل اقبال ندارد و کسالت بر انسان عارض است نباید مستحبات و نافله ها را بر خود تحمیل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تکرهوا إِلَیَّ انفسکم العباده</w:t>
      </w:r>
      <w:r>
        <w:rPr>
          <w:rStyle w:val="FootnoteAnchor"/>
          <w:rtl w:val="true"/>
        </w:rPr>
        <w:footnoteReference w:id="1593"/>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را به خویشتن تحمیل نکنید</w:t>
      </w:r>
      <w:r>
        <w:rPr>
          <w:rFonts w:eastAsia="IRNazanin" w:cs="IRNazanin"/>
          <w:color w:val="111111"/>
          <w:sz w:val="28"/>
          <w:szCs w:val="28"/>
          <w:rtl w:val="true"/>
          <w:lang w:bidi="fa-IR"/>
        </w:rPr>
        <w:t>.</w:t>
      </w:r>
      <w:bookmarkStart w:id="585" w:name="pg3467_30431"/>
    </w:p>
    <w:p>
      <w:pPr>
        <w:pStyle w:val="BookText"/>
        <w:rPr/>
      </w:pPr>
      <w:bookmarkEnd w:id="585"/>
      <w:r>
        <w:rPr>
          <w:rFonts w:ascii="IRNazanin" w:hAnsi="IRNazanin" w:eastAsia="IRNazanin"/>
          <w:color w:val="111111"/>
          <w:sz w:val="28"/>
          <w:sz w:val="28"/>
          <w:szCs w:val="28"/>
          <w:rtl w:val="true"/>
          <w:lang w:bidi="fa-IR"/>
        </w:rPr>
        <w:t>و راه لذت بردن از عبادت و شوق پیدا کردن برای نوافل مخالفت با هوای نفس و ترک گناه است دلی را که محبت دنیا پر کرده و لبریز از علاقه به غیر خداست بی شک شیرینی و حلاوت عبادت را نخواهد چشید</w:t>
      </w:r>
      <w:r>
        <w:rPr>
          <w:rFonts w:eastAsia="IRNazanin" w:cs="IRNazanin"/>
          <w:color w:val="111111"/>
          <w:sz w:val="28"/>
          <w:szCs w:val="28"/>
          <w:rtl w:val="true"/>
          <w:lang w:bidi="fa-IR"/>
        </w:rPr>
        <w:t>.</w:t>
      </w:r>
    </w:p>
    <w:p>
      <w:pPr>
        <w:pStyle w:val="Heading3"/>
        <w:numPr>
          <w:ilvl w:val="2"/>
          <w:numId w:val="1"/>
        </w:numPr>
        <w:rPr/>
      </w:pPr>
      <w:bookmarkStart w:id="586" w:name="__RefHeading___Toc3341969_2749589250"/>
      <w:bookmarkStart w:id="587" w:name="_Toc203"/>
      <w:bookmarkEnd w:id="586"/>
      <w:r>
        <w:rPr>
          <w:rtl w:val="true"/>
        </w:rPr>
        <w:t>عترت و اهلبیت پیامبر صلی الله علیه و آله وسلم</w:t>
      </w:r>
      <w:bookmarkEnd w:id="587"/>
    </w:p>
    <w:p>
      <w:pPr>
        <w:pStyle w:val="BookText"/>
        <w:rPr/>
      </w:pPr>
      <w:r>
        <w:rPr>
          <w:rFonts w:ascii="Amiri" w:hAnsi="Amiri" w:eastAsia="Amiri" w:cs="Amiri"/>
          <w:color w:val="111111"/>
          <w:sz w:val="28"/>
          <w:sz w:val="28"/>
          <w:szCs w:val="28"/>
          <w:rtl w:val="true"/>
          <w:lang w:bidi="ar-SA"/>
        </w:rPr>
        <w:t>فَصَلِّ عَلَی مُحَمَّدٍ وَ آلِهِ الطَّیِّبِینَ الطَّاهِرِینَ الْأَخْیَارِ الْأَنْجَبِینَ</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خدایا بر محمد و ال پاک و پاکیزه و برگزیده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پاک و عترت طاهرین پیامبر صلی الله علیه و آله وسلم انجبین انتخاب شده و مشخص هستند و غیر از ایشان کسی را شایسته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ثقلین که رسول الله صلی الله علیه و آله وسلم در روزهای آخر عمر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دویست نفر از علمای اهل تسنن نقل شده است</w:t>
      </w:r>
      <w:r>
        <w:rPr>
          <w:rFonts w:eastAsia="IRNazanin" w:cs="IRNazanin"/>
          <w:color w:val="111111"/>
          <w:sz w:val="28"/>
          <w:szCs w:val="28"/>
          <w:rtl w:val="true"/>
          <w:lang w:bidi="fa-IR"/>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إِنِّی تارک فیکم الثَّقَلَیْنِ مَا إِنْ تمسکتم بِهِمَا لَنْ تَضِلُّوا بَعْدِی کتاب اللَّهِ وَ عِتْرَتِی أَهْلَ بَیْتِی وَ إِنَّهَا لَنْ یَفْتَرِقَا حتی یَرِدَا عَلَیَّ الْحَوْضَ</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دو چیز سنگین بها را برای شما مردم می گذارم که اگر به آن دو تمسک نمایید بعد از من گمراه نخواهید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 اهل بیتم این دو از هم جدا نمی شوند تا در کنار حوض کوثر بر من وارد گردند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امیرالمومنین علی علیه السلام برای شناساندن عترت پیامبر و امامان راستین علیهم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 می روید؟ چرا از حق منحرف می شوید؟ پرچم های حق برافراشته و نشانه های آن آشکار است با اینکه چراغ های هدایت روشنگر راهند چون گمراهان به کجا می روید؟ چرا سرگردانید؟</w:t>
      </w:r>
    </w:p>
    <w:p>
      <w:pPr>
        <w:pStyle w:val="BookText"/>
        <w:rPr/>
      </w:pPr>
      <w:r>
        <w:rPr>
          <w:rFonts w:ascii="Amiri" w:hAnsi="Amiri" w:eastAsia="Amiri" w:cs="Amiri"/>
          <w:color w:val="111111"/>
          <w:sz w:val="28"/>
          <w:sz w:val="28"/>
          <w:szCs w:val="28"/>
          <w:rtl w:val="true"/>
          <w:lang w:bidi="ar-SA"/>
        </w:rPr>
        <w:t>وَ بَیْنَکُمْ عِتْرَةُ نَبِیِّکُمْ وَ هُمْ أَزِمَّةُ الْحَقِّ وَ أَعْلَامُ الدِّینِ وَ أَلْسِنَةُ الصِّدْقِ فَأَنْزِلُوهُمْ بِأَحْسَنِ مَنَازِلِ الْقُرْآنِ وَ رِدُوهُمْ وُرُودَ الْهِیمِ الْعِطَاشِ</w:t>
      </w:r>
    </w:p>
    <w:p>
      <w:pPr>
        <w:pStyle w:val="BookText"/>
        <w:rPr/>
      </w:pPr>
      <w:r>
        <w:rPr>
          <w:rFonts w:ascii="IRNazanin" w:hAnsi="IRNazanin" w:eastAsia="IRNazanin"/>
          <w:color w:val="111111"/>
          <w:sz w:val="28"/>
          <w:sz w:val="28"/>
          <w:szCs w:val="28"/>
          <w:rtl w:val="true"/>
          <w:lang w:bidi="fa-IR"/>
        </w:rPr>
        <w:t>در حالی که عترت پیامبر شما در میان شماست آنها زمامداران حق و یقینند و همانند تشنگانی که به سوی آب شتابانند به سویشان هجوم ببرید ای مردم این حقیقت را از خاتم پیامبران صلی الله علیه و آله وسلم بیاموزید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یَمُوتُ مَنْ مَاتَ مِنَّا وَ لَیْسَ بِمَیِّتٍ وَ یَبْلَی مَنْ بَلِیَ مِنَّا وَ لَیْسَ بِبَالٍ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هر که از ما می میرد در حقیقت نمرده است و چیزی از ما کهنه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پدران و مادران گرامی فرض است که عواطف و اعتقادات فرزندان خویش را رهبری کنند و از همان کودکی مقام بلند و رفیع ولایت و عترت طاهره را به آنها بشناسانند و مهر و ولای آن بزرگواران را بر کام ایشان بچشانند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محبت و اعتقاد و پیروی از عترت ریشه اصلی سعادت و کلیه نجات دو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پیامبر اکرم صلی الله علیه و آله وسلم به پدران و مادران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أَدِّبُوا اولادکم عَلِیُّ ثَلَاثُ خِصَالٍ حُبُّ نبیکم وَ حُبُّ أَهْلِ بَیْتِهِ وَ عَلِیٌّ قراءه الْقُرْآنِ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فرزندان خود را به سه چیز تادیب نمایید دوستی پیامبرتان دوستی اهل بیت بزرگوارش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ذرغفاری که آشکارا ولای علی علیه السلام را به مردم یادآوری می کرد پیرامون خانه های مردم مدینه به سان توفان می گشت و با صدای بلند بانگ می 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اولادکم عَلِیِّ حُبُّ عَلِیٍّ وَ مِنْ أَبِی فَانْظُرُوا فِی شَأْنِ أُمِّهِ</w:t>
      </w:r>
      <w:r>
        <w:rPr>
          <w:rStyle w:val="FootnoteAnchor"/>
          <w:rtl w:val="true"/>
        </w:rPr>
        <w:footnoteReference w:id="1599"/>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زندگانی را براساس حب و دوستی علی علیه السلام به فرزندان خود تعلیم دهید آنکه از این کار خودداری ورزد درباره مادرش مطالعه به عمل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دارید در طهارت مولد چنین فردی تردید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و محافل ما باید به نقل مناقب اهل بیت عصمت و طهارت علیهم لاسلام زینت یابد چرا که هر چه خبر است در خانه محمد و آل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ما می نشینید و گفت و گوی فضایل و مصایب ما را می نمایید؟ راوی می گوید آری فدایت شوم فرمود این مجالس مورد علاقه من است آن را اهمیت بدهید و امر ما را در آن محافل زنده کنید و اگر کسی در چنین مکان هایی یاد ما کند و یا دیگری یاد کند و او مستمع باشد و از دیدگانش به اندازه بال مگسی اشک جاری شود خداوند تبارک و تعالی گناهانش را می آمرزد</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ام سلمه می گوید از رسول خدا صلی الله علیه و آله وسلم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عده ای دور هم جمع شوند و از فضایل امیرالمومنین علی بن ابیطالب علیه السلام سخن به میان آورند عده ای از فرشتگان آسمان پایین می آیند و مانند هاله ای از نور اطراف آنها را می گیرند وقتی ختم جلسه اعلام می گردد و افراد متفرق می شوند ملایکه به آسمان باز می گردند جمعی از فرشتگان با آنها برخورد می کنند و می گویند شما کجا بودید که چنین بوی خوشی از شما استشمام می شود ما که تا به حال از هیچ کس چنین عطری را استشمام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عروج کننده می گویند ما در مجلس گروهی بودیم که ذکر فضایل حضرت محمد و اهل بیت گرامش را می نمودند این بوی خوش در اثر مجالست با ایشان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درخواست می کنند که ما را نیز به محفل آنها ببرید؟ پاسخ می دهند که جلسه آنها پایان یافت و همگی متفرق شدند و هر کدام به خانه های خود رفتند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پس حداقل ما را پایین ببرید تا با حضور در جایگاه آنها معطر شویم</w:t>
      </w:r>
      <w:r>
        <w:rPr>
          <w:rFonts w:eastAsia="IRNazanin" w:cs="IRNazanin"/>
          <w:color w:val="111111"/>
          <w:sz w:val="28"/>
          <w:szCs w:val="28"/>
          <w:rtl w:val="true"/>
          <w:lang w:bidi="fa-IR"/>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محمد بن فضیل میگوید به امام رضا علیه السلام عرض کردم مقصود از آیه چیست؟</w:t>
      </w:r>
    </w:p>
    <w:p>
      <w:pPr>
        <w:pStyle w:val="BookText"/>
        <w:rPr/>
      </w:pP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بگو به کرم و رحمت خدا به همین شادمان باشید که از آنچه منکران جمع می آورند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منظور ولایت محمد و ال محمد علیهم السلام است که بهتر از آنچه را منکران از دنیای خویش جمع می آورند</w:t>
      </w:r>
      <w:r>
        <w:rPr>
          <w:rFonts w:eastAsia="IRNazanin" w:cs="IRNazanin"/>
          <w:color w:val="111111"/>
          <w:sz w:val="28"/>
          <w:szCs w:val="28"/>
          <w:rtl w:val="true"/>
          <w:lang w:bidi="fa-IR"/>
        </w:rPr>
        <w:t xml:space="preserve">.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سرمایه ولایت عترت پاک پیامبر صلی الله علیه و آله وسلم آنقدر ارزشمند است که امام جعفر صادق علیه السلام درباره ولایت جد بزرگوارش امیرالمومنین علی علیه السلام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وَلَایَتِی لِعَلِیِّ بْنِ ابیطالب عَلَیْهِ السَّلَامُ أَحَبُّ مِنْ وِلَادَتِی مِنْهُ لِأَنَّ وَلَایَتِی لِعَلِیِّ بْنِ ابیطالب فَرْضٌ وَ وِلَادَتِی مِنْهُ فَضْلٌ </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ولایت من نسبت به جدم علی بن ابیطالب علیه السلام نزد من محبوب تر از ولادت من از آن بزرگوار است به این دلیل که ولایت من نسبت به ایشان واجب است و ولادت من از ایشان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به عترت طاهره رمز قبولی اعمال و راه نجات در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عَبْداً عبدالله بَیْنَ الرکن وَ الْمَقَامِ أَلْفَ عَامٍ ثُمَّ أَلْفَ عَامٍ وَ لَمْ یکن یُحِبُّنَا أَهْلَ الْبَیْتِ لکبه اللَّهِ عَلِیٌّ مَنْخِرِهِ فِی النَّارِ</w:t>
      </w:r>
      <w:r>
        <w:rPr>
          <w:rStyle w:val="FootnoteAnchor"/>
          <w:rtl w:val="true"/>
        </w:rPr>
        <w:footnoteReference w:id="1605"/>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 ای خداوند تبارک و تعالی را بین رکن و مقام هزار سال عبادت کند و بار دیگر هزار سال عبادت کند ولی ما اهل بیت را دوست نداشته باشد خداوند او را با صورت به آتش خواهد انداخت</w:t>
      </w:r>
      <w:r>
        <w:rPr>
          <w:rFonts w:eastAsia="IRNazanin" w:cs="IRNazanin"/>
          <w:color w:val="111111"/>
          <w:sz w:val="28"/>
          <w:szCs w:val="28"/>
          <w:rtl w:val="true"/>
          <w:lang w:bidi="fa-IR"/>
        </w:rPr>
        <w:t>.</w:t>
      </w:r>
      <w:bookmarkStart w:id="588" w:name="pg3467_30435"/>
    </w:p>
    <w:p>
      <w:pPr>
        <w:pStyle w:val="BookText"/>
        <w:rPr/>
      </w:pPr>
      <w:bookmarkEnd w:id="588"/>
      <w:r>
        <w:rPr>
          <w:rFonts w:ascii="IRNazanin" w:hAnsi="IRNazanin" w:eastAsia="IRNazanin"/>
          <w:color w:val="111111"/>
          <w:sz w:val="28"/>
          <w:sz w:val="28"/>
          <w:szCs w:val="28"/>
          <w:rtl w:val="true"/>
          <w:lang w:bidi="fa-IR"/>
        </w:rPr>
        <w:t xml:space="preserve">ز پیر عقل جوانی سوال کرد و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زنور تو روشن چراغ انسانی</w:t>
      </w:r>
    </w:p>
    <w:p>
      <w:pPr>
        <w:pStyle w:val="BookText"/>
        <w:rPr/>
      </w:pPr>
      <w:r>
        <w:rPr>
          <w:rFonts w:ascii="IRNazanin" w:hAnsi="IRNazanin" w:eastAsia="IRNazanin"/>
          <w:color w:val="111111"/>
          <w:sz w:val="28"/>
          <w:sz w:val="28"/>
          <w:szCs w:val="28"/>
          <w:rtl w:val="true"/>
          <w:lang w:bidi="fa-IR"/>
        </w:rPr>
        <w:t>به غیر حب علی طاعتی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 را برهاند ز قید نیرانی</w:t>
      </w:r>
    </w:p>
    <w:p>
      <w:pPr>
        <w:pStyle w:val="BookText"/>
        <w:rPr/>
      </w:pPr>
      <w:r>
        <w:rPr>
          <w:rFonts w:ascii="IRNazanin" w:hAnsi="IRNazanin" w:eastAsia="IRNazanin"/>
          <w:color w:val="111111"/>
          <w:sz w:val="28"/>
          <w:sz w:val="28"/>
          <w:szCs w:val="28"/>
          <w:rtl w:val="true"/>
          <w:lang w:bidi="fa-IR"/>
        </w:rPr>
        <w:t>جواب داد که لا والله این سخن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بشنو از من اگر سخندانی</w:t>
      </w:r>
    </w:p>
    <w:p>
      <w:pPr>
        <w:pStyle w:val="BookText"/>
        <w:rPr/>
      </w:pPr>
      <w:r>
        <w:rPr>
          <w:rFonts w:ascii="IRNazanin" w:hAnsi="IRNazanin" w:eastAsia="IRNazanin"/>
          <w:color w:val="111111"/>
          <w:sz w:val="28"/>
          <w:sz w:val="28"/>
          <w:szCs w:val="28"/>
          <w:rtl w:val="true"/>
          <w:lang w:bidi="fa-IR"/>
        </w:rPr>
        <w:t>به حق قادر بی چون خدای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جمله کروبیان روحانی</w:t>
      </w:r>
    </w:p>
    <w:p>
      <w:pPr>
        <w:pStyle w:val="BookText"/>
        <w:rPr/>
      </w:pPr>
      <w:r>
        <w:rPr>
          <w:rFonts w:ascii="IRNazanin" w:hAnsi="IRNazanin" w:eastAsia="IRNazanin"/>
          <w:color w:val="111111"/>
          <w:sz w:val="28"/>
          <w:sz w:val="28"/>
          <w:szCs w:val="28"/>
          <w:rtl w:val="true"/>
          <w:lang w:bidi="fa-IR"/>
        </w:rPr>
        <w:t>که دشمنان علی را نماز نیست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سینه اشتر کنند پیشانی</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عَلِیّاً قَبِلَ اللَّهُ مِنْهُ صَلَاتُهُ وَ صِیَامَهُ وَ قِیَامَهُ وَ اسْتَجَابَ دُعَاءَهُ</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هر کس علی علیه السلام را دوست بدارد خداوند نماز و روزه و عباداتش را قبول می کند و دعایش را مستجاب می نماید</w:t>
      </w:r>
      <w:r>
        <w:rPr>
          <w:rFonts w:eastAsia="IRNazanin" w:cs="IRNazanin"/>
          <w:color w:val="111111"/>
          <w:sz w:val="28"/>
          <w:szCs w:val="28"/>
          <w:rtl w:val="true"/>
          <w:lang w:bidi="fa-IR"/>
        </w:rPr>
        <w:t>.</w:t>
      </w:r>
    </w:p>
    <w:p>
      <w:pPr>
        <w:pStyle w:val="Heading3"/>
        <w:numPr>
          <w:ilvl w:val="2"/>
          <w:numId w:val="1"/>
        </w:numPr>
        <w:rPr/>
      </w:pPr>
      <w:bookmarkStart w:id="589" w:name="__RefHeading___Toc3341971_2749589250"/>
      <w:bookmarkStart w:id="590" w:name="_Toc204"/>
      <w:bookmarkEnd w:id="589"/>
      <w:r>
        <w:rPr>
          <w:rtl w:val="true"/>
        </w:rPr>
        <w:t>عجب</w:t>
      </w:r>
      <w:bookmarkEnd w:id="590"/>
    </w:p>
    <w:p>
      <w:pPr>
        <w:pStyle w:val="BookText"/>
        <w:rPr/>
      </w:pPr>
      <w:r>
        <w:rPr>
          <w:rFonts w:ascii="Amiri" w:hAnsi="Amiri" w:eastAsia="Amiri" w:cs="Amiri"/>
          <w:color w:val="111111"/>
          <w:sz w:val="28"/>
          <w:sz w:val="28"/>
          <w:szCs w:val="28"/>
          <w:rtl w:val="true"/>
          <w:lang w:bidi="ar-SA"/>
        </w:rPr>
        <w:t>وَ عَبِّدْنِی لَکَ وَ لَا تُفْسِدْ عِبَادَتِی بِالْعُجْبِ</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بارالها مرا به عبادت و بندگی خودت وادارم کن و عبادتم را به وسیله عجب تباه مکن</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عجب و خود بزرگ بینی به سراغ کسانی می آید که از علم و عبادت و کارهای خیر فراوان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حالت باعث می شود که علمشان نور نمی شود عبادتشان معراج نمی گردد و کارهای خیرشان به تبریک و تحسین مردم پایان می پذیرد و در آخرت بدون مزد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سجاد علیه السلام از عبادت مطلق چیزهای ارزشمند است مثل علم و عبادت نماز و روزه و حج و خمس و زکات و جهاد و غیره و خدمات اجتماعی از هر کدامش که باشد با عجب فاسد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آلوده به عجب روح ندارد و پوسته ای بیش نیست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أُعْجِبَ بِنَفْسِهِ وَ فِعْلِهِ فَقَدْ ضَلَّ عَنْ مَنْهَجِ الرُّشْدِ وَ ادْعِی مَا لَیْسَ لَهُ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هر کسی نسبت به خود و عمل خویش گرفتار عجب شود از راه رشد و تعالی گمراه شده و چیزی را ادعا می کند که لایق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 مسیح علیه السلام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سِرَاجٍ أَطْفَأَتْهُ الرِّیحُ وَ کم مِنْ عَابِدٍ أَفْسَدَهُ الْعُجْبُ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بسا چراغی که باد آن را خاموش کرد و بسا عابدی که عجب تباهش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لَیْسَ عَبْدٌ یَتَعَجَّبُ بِالْحَسَنَاتِ إِلَّا هلک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هیچ بنده ای نیست که از کارهای خویش دچار غرور و خودپسندی شود مگر این که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عجب به آن است که همه نعمت ها و توفیق ها را از خدا بدانیم و همیشه احساس ذلت و کم کاری در پیشگاه پروردگار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 سَبِیلَ الْعُجْبِ بمعرفه النَّفْسِ</w:t>
      </w:r>
      <w:r>
        <w:rPr>
          <w:rStyle w:val="FootnoteAnchor"/>
          <w:rtl w:val="true"/>
        </w:rPr>
        <w:footnoteReference w:id="1611"/>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عجب را با شناخت و آگاهی به نفس مسدود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به خویشتن عرفان پیدا کردی و فهمیدی که در ابعاد مادی هیچ نیستی حالت عجب و غرور را در خود خواهی شکست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 الْعُجْبَ وَ أَوَّلُهُ نطفه مذره وَ آخِرِهِ جیفه قَذَرِهِ وَ هُوَ بَیْنَ ذلک یُحْمَلُ العذره</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آدمیزاد را چه به عجب؟ آغازش نطفه ای گندیده است و پایانش لاشه ای پلید و در این میان انبان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شکستن عجب بررسی روایاتی از آن قبیل لازم است که انسان منهای معنویت خالصانه و روح بالایی اش هیچ و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دارم از تو دارم خود چه دارم هیچ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من جز بدی مستغرق احسان تو</w:t>
      </w:r>
    </w:p>
    <w:p>
      <w:pPr>
        <w:pStyle w:val="BookText"/>
        <w:rPr/>
      </w:pPr>
      <w:r>
        <w:rPr>
          <w:rFonts w:ascii="IRNazanin" w:hAnsi="IRNazanin" w:eastAsia="IRNazanin"/>
          <w:color w:val="111111"/>
          <w:sz w:val="28"/>
          <w:sz w:val="28"/>
          <w:szCs w:val="28"/>
          <w:rtl w:val="true"/>
          <w:lang w:bidi="fa-IR"/>
        </w:rPr>
        <w:t>ما باید همیشه خود را عبد ذلیل و محتاج خدا بدانیم اگر چه عالم دهر و دارای تمام مواهب دنیا باشیم و یا در عبادت نمونه زیرا که هر چه هست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ای دوست خدا را بنده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طوق بندگی زیبنده باشی</w:t>
      </w:r>
    </w:p>
    <w:p>
      <w:pPr>
        <w:pStyle w:val="BookText"/>
        <w:rPr/>
      </w:pPr>
      <w:r>
        <w:rPr>
          <w:rFonts w:ascii="IRNazanin" w:hAnsi="IRNazanin" w:eastAsia="IRNazanin"/>
          <w:color w:val="111111"/>
          <w:sz w:val="28"/>
          <w:sz w:val="28"/>
          <w:szCs w:val="28"/>
          <w:rtl w:val="true"/>
          <w:lang w:bidi="fa-IR"/>
        </w:rPr>
        <w:t>اگر طاعت تو را در زندگی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دان بند ای ارزنده باشی</w:t>
      </w:r>
    </w:p>
    <w:p>
      <w:pPr>
        <w:pStyle w:val="BookText"/>
        <w:rPr/>
      </w:pPr>
      <w:r>
        <w:rPr>
          <w:rFonts w:ascii="IRNazanin" w:hAnsi="IRNazanin" w:eastAsia="IRNazanin"/>
          <w:color w:val="111111"/>
          <w:sz w:val="28"/>
          <w:sz w:val="28"/>
          <w:szCs w:val="28"/>
          <w:rtl w:val="true"/>
          <w:lang w:bidi="fa-IR"/>
        </w:rPr>
        <w:t>عمل معیار عشق لایزال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عاشقی شرمنده باشی</w:t>
      </w:r>
    </w:p>
    <w:p>
      <w:pPr>
        <w:pStyle w:val="BookText"/>
        <w:rPr/>
      </w:pPr>
      <w:r>
        <w:rPr>
          <w:rFonts w:ascii="IRNazanin" w:hAnsi="IRNazanin" w:eastAsia="IRNazanin"/>
          <w:color w:val="111111"/>
          <w:sz w:val="28"/>
          <w:sz w:val="28"/>
          <w:szCs w:val="28"/>
          <w:rtl w:val="true"/>
          <w:lang w:bidi="fa-IR"/>
        </w:rPr>
        <w:t>به طاعت می شوی محبوب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را ز دنیا کنده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زمان یارت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خود بگذشته او را بنده باشی</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خداوند مهربان برای آنکه ما گرفتار عجب نشویم مسایلی را برایمان پیش می آورد به عنوان مثال رسول الله صلی الله علیه و آله وسلم از قول پروردگار متعال نقل می کند برخی از بندگان مومن من هستند که در عبادت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خویش برمی خیزند و سر از بالین لذت بخش خود برمیدارند و در عبادت من می کوشند و خود را به رنج و زحمت</w:t>
      </w:r>
      <w:bookmarkStart w:id="591" w:name="pg3467_30438"/>
    </w:p>
    <w:p>
      <w:pPr>
        <w:pStyle w:val="BookText"/>
        <w:rPr/>
      </w:pPr>
      <w:bookmarkEnd w:id="591"/>
      <w:r>
        <w:rPr>
          <w:rFonts w:ascii="IRNazanin" w:hAnsi="IRNazanin" w:eastAsia="IRNazanin"/>
          <w:color w:val="111111"/>
          <w:sz w:val="28"/>
          <w:sz w:val="28"/>
          <w:szCs w:val="28"/>
          <w:rtl w:val="true"/>
          <w:lang w:bidi="fa-IR"/>
        </w:rPr>
        <w:t>می اندازند اما من از روی لطف و برای حفظ او یکی دو شب چرت را بر او غالب می سازم و در نتیجه خواب می ماندو صبح که برمیخیزد از دست خود عصبانی است و خویشتن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او را واگذارم که هرچه می خواهد مرا عبادت کند از اعمال خویش دچار خود بینی و غرور می شود و در نتیجه مهلکه ها به سراغش می اید بر اثر مغرور شدن به اعمالش و از خود راضی گشتن خیال می کند که بالا دست عابدان شده و در عبادت خویش دیگر تقصیر نمی کند و به آن سبب از من دور می شود در حالی که می پندازد به من نزدیک شده است</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پس باید حالت تذلل ما بهر نحو ممکن در پیشگاه پروردگار حفظ شود بر همین اساس در دعای مورد بحث دعای مکارم الاخلاق امام سجاد علیه السلام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تَرْفَعْنِی فِی النَّاسِ دَرَجَةً إِلَّا حَطَطْتَنِی عِنْدَ نَفْسِی مِثْلَهَا، وَ لَا تُحْدِثْ لِی عِزّاً ظَاهِراً إِلَّا أَحْدَثْتَ لِی ذِلَّةً بَاطِنَةً عِنْدَ نَفْسِی بِقَدَرِهَا</w:t>
      </w:r>
    </w:p>
    <w:p>
      <w:pPr>
        <w:pStyle w:val="BookText"/>
        <w:rPr/>
      </w:pPr>
      <w:r>
        <w:rPr>
          <w:rFonts w:ascii="IRNazanin" w:hAnsi="IRNazanin" w:eastAsia="IRNazanin"/>
          <w:color w:val="111111"/>
          <w:sz w:val="28"/>
          <w:sz w:val="28"/>
          <w:szCs w:val="28"/>
          <w:rtl w:val="true"/>
          <w:lang w:bidi="fa-IR"/>
        </w:rPr>
        <w:t>پروردگارا مرا در میان مردم به درجه ای بالا مبر مگر آنکه در پیش خودم به همان مقدار پائینم آری و برای من در ظاهر عزتی نیاور مگر آنکه به همان اندازه در درون خودم احساس ذلت و خواری کنم</w:t>
      </w:r>
      <w:r>
        <w:rPr>
          <w:rFonts w:eastAsia="IRNazanin" w:cs="IRNazanin"/>
          <w:color w:val="111111"/>
          <w:sz w:val="28"/>
          <w:szCs w:val="28"/>
          <w:rtl w:val="true"/>
          <w:lang w:bidi="fa-IR"/>
        </w:rPr>
        <w:t>.</w:t>
      </w:r>
    </w:p>
    <w:p>
      <w:pPr>
        <w:pStyle w:val="Heading3"/>
        <w:numPr>
          <w:ilvl w:val="2"/>
          <w:numId w:val="1"/>
        </w:numPr>
        <w:rPr/>
      </w:pPr>
      <w:bookmarkStart w:id="592" w:name="__RefHeading___Toc3341973_2749589250"/>
      <w:bookmarkStart w:id="593" w:name="_Toc205"/>
      <w:bookmarkEnd w:id="592"/>
      <w:r>
        <w:rPr>
          <w:rtl w:val="true"/>
        </w:rPr>
        <w:t>عذاب</w:t>
      </w:r>
      <w:bookmarkEnd w:id="593"/>
    </w:p>
    <w:p>
      <w:pPr>
        <w:pStyle w:val="BookText"/>
        <w:rPr/>
      </w:pPr>
      <w:r>
        <w:rPr>
          <w:rFonts w:ascii="Amiri" w:hAnsi="Amiri" w:eastAsia="Amiri" w:cs="Amiri"/>
          <w:color w:val="111111"/>
          <w:sz w:val="28"/>
          <w:sz w:val="28"/>
          <w:szCs w:val="28"/>
          <w:rtl w:val="true"/>
          <w:lang w:bidi="ar-SA"/>
        </w:rPr>
        <w:t>وَ نَعُوذُ بِکَ مِنَ الْحَسْرَةِ الْعُظْمَی، وَ الْمُصِیبَةِ الْکُبْرَی، وَ أَشْقَی الشَّقَاءِ، وَ سُوءِ الْمَآبِ، وَ حِرْمَانِ الثَّوَابِ، وَ حُلُولِ الْعِقَابِ</w:t>
      </w:r>
      <w:r>
        <w:rPr>
          <w:rStyle w:val="FootnoteAnchor"/>
          <w:rtl w:val="true"/>
        </w:rPr>
        <w:footnoteReference w:id="1614"/>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به تو پناه می بریم از حسرت بزرگ و مصیبت کبری و بدبخت ترین نکبت ها و پایان بد و محروم ماندن از ثواب و وارد شدن عذاب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با اینکه رحمتش بر غضبش غالب است و در صورت توبه بندگان گنهکار آمرزش را برایشان مقرر داشته در عین حال برای ستمگران و کوردلانی که نمی خواهند هدایت یابند وعده عذاب و عقاب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یَتَّخِذُ مِنْ دُونِ اللَّهِ أَنْدَادًا یُحِبُّونَهُمْ کَحُبِّ اللَّهِ وَالَّذِینَ آمَنُوا أَشَدُّ حُبًّا لِلَّهِ وَلَوْ یَرَی الَّذِینَ ظَلَمُوا إِذْ یَرَوْنَ الْعَذَابَ أَنَّ الْقُوَّةَ لِلَّهِ جَمِیعًا وَأَنَّ اللَّهَ شَدِیدُ الْعَذَابِ إِذْ تَبَرَّأَ الَّذِینَ اتُّبِعُوا مِنَ الَّذِینَ وَمَا هُمْ بِخَارِجِینَ مِنَ النَّارِ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بعضی از مردم غیر از پروردگار بتها را انتخاب می کنند و آنها را همانند دوست داشتن خدا دوست می دارند و اهل ایمان خدا را بیشتر دوست دارند کاش آنان که ستم می کنند می دانستند که وقتی عذاب را مشاهده میکنند متوجه می شوند تمام قدرت ها در اختیار خداست و عذاب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رهبران باطل از پیروان خود بیزاری جویند و عذاب را می بینند در حالی که هرگونه وسیله از آنها قطع شده است و آنها از آتش دوزخ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عذاب الهی باید از عواملی که قرآن وعده عذاب درباره آنها داده پرهیز کرد و همان طور پروردگار مهربان به ما آموخته به طور دایم از او بخواهیم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آتِنَا فِی الدُّنْیَا حَسَنَةً وَفِی الآخِرَةِ حَسَنَةً وَقِنَا عَذَابَ النَّارِ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پروردگارا در دنیا و در آخرت به ما نیکی عطا کن و ما را از عذاب آتش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عذاب الهی شامل حالشان می شود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 فَأَمَّا الَّذِینَ کَفَرُوا فَأُعَذِّبُهُمْ عَذَابًا شَدِیدًا</w:t>
      </w:r>
      <w:r>
        <w:rPr>
          <w:rStyle w:val="FootnoteAnchor"/>
          <w:rtl w:val="true"/>
        </w:rPr>
        <w:footnoteReference w:id="1617"/>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مردان و زنان منافق و مشرک وَیُعَذِّبَ الْمُنَافِقِینَ وَالْمُنَافِقَاتِ وَالْمُشْرِکِینَ وَالْمُشْرِکَاتِ </w:t>
      </w:r>
      <w:r>
        <w:rPr>
          <w:rStyle w:val="FootnoteAnchor"/>
          <w:rtl w:val="true"/>
        </w:rPr>
        <w:footnoteReference w:id="16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مرتد در دین شوند گرفتار عذاب بزرگ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تَوَلَّی وَکَفَرَ فَیُعَذِّبُهُ اللَّهُ الْعَذَابَ الْأَکْبَرَ </w:t>
      </w:r>
      <w:r>
        <w:rPr>
          <w:rStyle w:val="FootnoteAnchor"/>
          <w:rtl w:val="true"/>
        </w:rPr>
        <w:footnoteReference w:id="16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قرآن را انکار می کنند و یا آن را وحی نمی دانند و ساخته و پرداخته ذهن بشر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مَا أَنْزَلَ اللَّهُ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وَلَهُمْ عَذَابٌ أَلِیمٌ </w:t>
      </w:r>
      <w:r>
        <w:rPr>
          <w:rStyle w:val="FootnoteAnchor"/>
          <w:rtl w:val="true"/>
        </w:rPr>
        <w:footnoteReference w:id="16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و متجاوزین به حقوق مردم قُلْ أَرَأَیْتَکُمْ إِنْ أَتَاکُمْ عَذَابُ اللَّهِ بَغْتَةً أَوْ جَهْرَةً هَلْ یُهْلَکُ إِلَّا الْقَوْمُ الظَّالِمُونَ </w:t>
      </w:r>
      <w:r>
        <w:rPr>
          <w:rStyle w:val="FootnoteAnchor"/>
          <w:rtl w:val="true"/>
        </w:rPr>
        <w:footnoteReference w:id="1621"/>
      </w:r>
      <w:r>
        <w:rPr>
          <w:rFonts w:ascii="Amiri" w:hAnsi="Amiri" w:eastAsia="Amiri" w:cs="Amiri"/>
          <w:color w:val="111111"/>
          <w:sz w:val="28"/>
          <w:sz w:val="28"/>
          <w:szCs w:val="28"/>
          <w:rtl w:val="true"/>
          <w:lang w:bidi="ar-SA"/>
        </w:rPr>
        <w:t xml:space="preserve">وَأَعْتَدْنَا لِلظَّالِمِینَ عَذَابًا أَلِیمًا </w:t>
      </w:r>
      <w:r>
        <w:rPr>
          <w:rStyle w:val="FootnoteAnchor"/>
          <w:rtl w:val="true"/>
        </w:rPr>
        <w:footnoteReference w:id="16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منکران معاد و قیامت إِنَّ الَّذِینَ لَا یُؤْمِنُونَ بِالْآخِرَةِ زَیَّنَّا لَهُمْ أَعْمَالَهُمْ فَهُمْ یَعْمَهُونَ أُولَئِکَ الَّذِینَ لَهُمْ سُوءُ الْعَذَابِ وَهُمْ فِی الْآخِرَةِ هُمُ الْأَخْسَرُونَ </w:t>
      </w:r>
      <w:r>
        <w:rPr>
          <w:rStyle w:val="FootnoteAnchor"/>
          <w:rtl w:val="true"/>
        </w:rPr>
        <w:footnoteReference w:id="16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خدا و رسول او را اذیت کنند و یا طبق پیامبر صلی الله علیه و آله وسلم اذیت اهل بیت علیهم السلام که اذیت پیامبر است و اذیت پیامبر اذیت خداست هم سزاوار لعنتند و هم عذاب ذلت بار إِنَّ الَّذِینَ یُؤْذُونَ اللَّهَ وَرَسُولَهُ لَعَنَهُمُ اللَّهُ فِی الدُّنْیَا وَالْآخِرَةِ وَأَعَدَّ لَهُمْ عَذَابًا مُهِینًا </w:t>
      </w:r>
      <w:r>
        <w:rPr>
          <w:rStyle w:val="FootnoteAnchor"/>
          <w:rtl w:val="true"/>
        </w:rPr>
        <w:footnoteReference w:id="16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کشتن مومن از روی عمد وَمَنْ یَقْتُلْ مُؤْمِنًا مُتَعَمِّدًا فَجَزَاؤُهُ جَهَنَّمُ خَالِدًا فِیهَا وَغَضِبَ اللَّهُ عَلَیْهِ وَلَعَنَهُ وَأَعَدَّ لَهُ عَذَابًا عَظِیمًا </w:t>
      </w:r>
      <w:r>
        <w:rPr>
          <w:rStyle w:val="FootnoteAnchor"/>
          <w:rtl w:val="true"/>
        </w:rPr>
        <w:footnoteReference w:id="16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رباخواران الَّذِینَ یَأْکُلُونَ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أَصْحَابُ النَّارِ هُمْ فِیهَا خَالِدُونَ </w:t>
      </w:r>
      <w:r>
        <w:rPr>
          <w:rStyle w:val="FootnoteAnchor"/>
          <w:rtl w:val="true"/>
        </w:rPr>
        <w:footnoteReference w:id="162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اموال یتیمان را می خورند و متجاوز به حقوق آنان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البته هم در آیات شریفه قرآن و هم در روایات به افراد دیگری وعده عذاب داده شده که باید در موقعیتی دیگر به طور مبسوط به آن پرداخت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عاجزانه از درگاه احدیت می خواهیم به همه ما توفیق عنایت کند تا در دنیا شرایطی به وجود آوریم که خداوند مهربان رحمتش را از ما دریغ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گرفتار عذابش نکند</w:t>
      </w:r>
      <w:r>
        <w:rPr>
          <w:rFonts w:eastAsia="IRNazanin" w:cs="IRNazanin"/>
          <w:color w:val="111111"/>
          <w:sz w:val="28"/>
          <w:szCs w:val="28"/>
          <w:rtl w:val="true"/>
          <w:lang w:bidi="fa-IR"/>
        </w:rPr>
        <w:t>.</w:t>
      </w:r>
      <w:bookmarkStart w:id="594" w:name="pg3467_30441"/>
    </w:p>
    <w:p>
      <w:pPr>
        <w:pStyle w:val="BookText"/>
        <w:rPr/>
      </w:pPr>
      <w:bookmarkEnd w:id="594"/>
      <w:r>
        <w:rPr>
          <w:rFonts w:ascii="Amiri" w:hAnsi="Amiri" w:eastAsia="Amiri" w:cs="Amiri"/>
          <w:color w:val="111111"/>
          <w:sz w:val="28"/>
          <w:sz w:val="28"/>
          <w:szCs w:val="28"/>
          <w:rtl w:val="true"/>
          <w:lang w:bidi="ar-SA"/>
        </w:rPr>
        <w:t xml:space="preserve">یا اِلـهی وَسَیِّدی وَرَبّی، اَتُراکَ مُعَذِّبی بِنارِکَ بَعْدَ تَوْحیدِکَ اِلـهی وَمَوْلایَ اَتُسَلِّطُ النّارَ عَلی وُجُوه خَرَّتْ لِعَظَمَتِکَ ساجِدَةً، یا اِلـهی صَبَرْتُ عَلی حَرِّ نارِکَ فَکَیْفَ اَصْبِرُ عَنِ النَّظَرِ اِلی کَرامَتِکَ اَمْ کَیْفَ اَسْکُنُ فِی النّارِ وَرَجائی عَفْوُکَ یا رَبِّ یا رَبِّ یا رَبِّ، قَوِّ عَلی خِدْمَتِکَ جَوارِحی وَاشْدُدْ عَلَی الْعَزیمَةِ جَوانِحی وَهَبْ لِیَ الْجِدَّ فی خَشْیَتِکَ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سَریعَ الرِّضا اِغْفِرْ لِمَنْ لا یَمْلِکُ إلاّ الدُّعاءَ فَاِنَّکَ فَعّالٌ لِما یَشاءُ</w:t>
      </w:r>
      <w:r>
        <w:rPr>
          <w:rStyle w:val="FootnoteAnchor"/>
          <w:rtl w:val="true"/>
        </w:rPr>
        <w:footnoteReference w:id="1628"/>
      </w:r>
    </w:p>
    <w:p>
      <w:pPr>
        <w:pStyle w:val="Heading3"/>
        <w:numPr>
          <w:ilvl w:val="2"/>
          <w:numId w:val="1"/>
        </w:numPr>
        <w:rPr/>
      </w:pPr>
      <w:bookmarkStart w:id="595" w:name="__RefHeading___Toc3341975_2749589250"/>
      <w:bookmarkStart w:id="596" w:name="_Toc206"/>
      <w:bookmarkEnd w:id="595"/>
      <w:r>
        <w:rPr>
          <w:rtl w:val="true"/>
        </w:rPr>
        <w:t>عفت و پاکدامنی</w:t>
      </w:r>
      <w:bookmarkEnd w:id="596"/>
    </w:p>
    <w:p>
      <w:pPr>
        <w:pStyle w:val="BookText"/>
        <w:rPr/>
      </w:pPr>
      <w:r>
        <w:rPr>
          <w:rFonts w:ascii="Amiri" w:hAnsi="Amiri" w:eastAsia="Amiri" w:cs="Amiri"/>
          <w:color w:val="111111"/>
          <w:sz w:val="28"/>
          <w:sz w:val="28"/>
          <w:szCs w:val="28"/>
          <w:rtl w:val="true"/>
          <w:lang w:bidi="ar-SA"/>
        </w:rPr>
        <w:t xml:space="preserve">اللَّهُمَّ فَصَلِّ عَلَی مُحَمَّدٍ وَ آلِهِ، وَ اجْعَلْ هَمَسَاتِ قُلُوبِنَا، وَ حَرَکَاتِ أَعْضَائِنَا وَ لَمَحَاتِ أَعْیُنِنَا، وَ لَهَجَاتِ أَلْسِنَتِنَا فِی مُوجِبَاتِ ثَوَابِکَ </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خدایا بر محمد و آل او درود فرست و اسرار دل هایمان و حرکات اعضای بدنمان و نگاه های پنهانی دیدگانمان و سخنان زبان هایمان را در چیزهایی قرار ده که موجبات ثواب تو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پاکدامنی مربوط به پاکی دل و حرکات اعضای بدنمان در پنهان و آشکار است انسان عفیف دقت دارد کاری نکند که فکر گناه در سر وجودش تقویت شود و یا اعضاء و جوارحش آلوده به معصیت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و مقام صاحب عفت و پاکی تا حدی است که مولایمان علی علیه السلام می فرماید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الْمُجَاهِدُ الشَّهِیدُ فِی سَبِیلِ اللَّهِ بِأَعْظَمَ أَجْراً مِمَّنْ قَدَرَ فَعَفَّ لَکَادَ الْعَفِیفُ أَنْ یَکُونَ مَلَکاً مِنَ الْمَلَائِکَةِ </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کسی که در راه خدا جهاد کند و شهید شود اجرش بزرگتر از کسی نیست که بتواند گناه کند و عفت ورزد انسان پاکدامن نزدیک است که فرشته ای از فرشتگان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عفاف چه برای زنان و چه مردان ارزشمندترین سرمایه است که اسلام برای تامین بهداشت روان جامعه حساسیت خاصی روی آن انجام داده و تاکید دارد که انواع لذت های جنسی چه دیداری و چه شنیداری به محیط خانوادگی اختصاص یابد و اجتماع از این مسایل کاملا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فقط می توانند با همسران قانونی و شرعی خود ارتباط برقرار کنند و اینکه در خارج از کانون خانواده و محرم شرعی خود را کامیاب سازند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وقتی عفت جامعه با التهاب های جنسی و تقاضاهای شهری لکه دار شود دیگر نمی توان جلودار جوانان بود جوانانی که در بحران شهوت و شکوفایی سلسله غرائز خویش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روح انسان تحریک پذیر است و هیچ گاه از هوس سیر نمی شود بنابراین عواملی که باعث تحریک روح و دل می شود و افراد را به چشم چرانی وا میدارد باید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همسر خود اطاعت نماید خداوند او را به صورت به آتش دوزخ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پرسیدند چگونه اطاعتی است که موجب چنین عقابی است؟ فرمود زن از شوهر بخواهد برای رفتن به حمام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استخرهای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ها دید و بازدید عیدها حضور در مجالس سوگواری با پوشیدن لباس های نازک و بدن نما و شوهر نیز اجازه دهد</w:t>
      </w:r>
      <w:r>
        <w:rPr>
          <w:rFonts w:eastAsia="IRNazanin" w:cs="IRNazanin"/>
          <w:color w:val="111111"/>
          <w:sz w:val="28"/>
          <w:szCs w:val="28"/>
          <w:rtl w:val="true"/>
          <w:lang w:bidi="fa-IR"/>
        </w:rPr>
        <w:t xml:space="preserve">. </w:t>
      </w:r>
      <w:r>
        <w:rPr>
          <w:rStyle w:val="FootnoteAnchor"/>
          <w:rtl w:val="true"/>
        </w:rPr>
        <w:footnoteReference w:id="1631"/>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نادیده گرفتن مسئله عفاف عواقب سوء برای فرد و جامعه دارد چنانکه شاهد و ناظر وقایع و حوادثی هستیم که همه روزه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پیشوای اهل عفاف امیرالمومنین علی علیه السلام می فرماید شما قادر نیستید که مثل من زندگی ساده و بی آلایش داشته باشید که به دو لباس فرسوده و دو قرص نان اکتفا کنید اما بیایید من علی را به پارسایی و سخت کوشی و عفت و درستکاری یاری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أَعِینُونِی بِوَرَعٍ وَ اِجْتِهَادٍ وَ عِفَّةٍ وَ سَدَادٍ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مردانی که چشم چرانی می کنند و به نامحرمان گرایش دارند مطمئن باشند از باب تقاص روزگار روزی هم مردان چشم چران دیگری به ناموس خودشان نظر سوء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غیرت به خرج دهند برای حفظ ناموس خود به زنان دیگران نظر شهوت و هوسرانی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عِفُّوا عَنْ نِسَاءِ النَّاسِ تَعِفَّ نساوکم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نسبت به زنان مردم عفت ورزید تا نسبت به زنان شما عفت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محضر رسول الله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به من اجازه بدهی زنا کنم اصحاب بانگ بر وی زدند پیامبر صلی الله علیه و 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داوود علیه السلام زنی بود که مردی نزد او می رفت و به زور از وی کام می گرفت خدای عزوجل در دل آن زن چنین افکند که به آن مرد بگوید هر بار که تو نزد من می آیی مردی هم به سراغ زن تو می رود آن مرد نزد زن خود رفت دید مردی پیش اوست او را نزد داوود علیه السلام آورد و گفت ای پیامبر خدا بلایی سر آمدم که بر سر احدی نیامده است به داوود علیه السلام از جانب پروردگار متعال وحی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تَدِینُ تُدَانُ</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به او بگو از هر دست بدهی به همان دست پس می گیری</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مکافات عمل غافل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شاید بعضی بگویند از مکافات عمل و تقاص که بگذریم حفظ عفاف چه چیزهایی را در بردارد انشعابات عفاف به قدری زیبا و جالب است که اگر شهوترانان و بوالهوس ها بدانند اکثرا عفاف را بر می گزینند و دست از بی بند و باری و ناهنجاری های جنسی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الْعَفَافُ فَیَتَشَعَّبُ مِنْهُ الرِّضَا وَ الاستکانه وَ الْحَظُّ وَ الراحه وَ التَّفَقُّدُ وَ الْخُشُوعِ وَ التذکر وَ التفکر وَ الْجُودِ وَ السَّخَاءُ فَهَذَا مَا یَتَشَعَّبُ لِلْعَاقِلِ بِعَفَافِهِ رَضِیَ بِاللَّهِ وَ بِقَسْمِهِ</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آن چه از عفت منشعب می شود خشنودی است و خضوع و بهره مندی و آسایش و تفقد و فروتنی و تذکر و تفکر و بخشندگی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خصالی است که به سبب پارسایی خردمندی که از خدا و قسمت او خشنود است برایش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عفیف و پاکدامن برایش حضور جمع و خلوت فرق نمی کند چون خدا را شاهد و ناظر اعمال خود می داند در جمع و تنهایی هر دو عفاف به خرج می دهد و دست از پا خطا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هنگامی که محمد بن ابی بکر را به حکومت مصر گماشت به او چنین سفارش فرمود ای محمد بن ابی بکر بدان که بدترین عفت داشتن ورع در دین خداست و عمل به فرامین او و من تو را سفارش می کنم که در کار نهان و آشکار و درون و برونت از خدا بترسی</w:t>
      </w:r>
      <w:r>
        <w:rPr>
          <w:rFonts w:eastAsia="IRNazanin" w:cs="IRNazanin"/>
          <w:color w:val="111111"/>
          <w:sz w:val="28"/>
          <w:szCs w:val="28"/>
          <w:rtl w:val="true"/>
          <w:lang w:bidi="fa-IR"/>
        </w:rPr>
        <w:t xml:space="preserve">.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نظر پاک تواند رخ جانان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آیینه نظر جز به صفا نتوان کرد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عشق نه در حوصله دانش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نکته بدین فکر خطا نتوان کرد</w:t>
      </w:r>
      <w:r>
        <w:rPr>
          <w:rFonts w:eastAsia="IRNazanin" w:cs="IRNazanin"/>
          <w:color w:val="111111"/>
          <w:sz w:val="28"/>
          <w:szCs w:val="28"/>
          <w:rtl w:val="true"/>
          <w:lang w:bidi="fa-IR"/>
        </w:rPr>
        <w:t>.</w:t>
      </w:r>
      <w:bookmarkStart w:id="597" w:name="pg3467_30445"/>
    </w:p>
    <w:p>
      <w:pPr>
        <w:pStyle w:val="Heading3"/>
        <w:numPr>
          <w:ilvl w:val="2"/>
          <w:numId w:val="1"/>
        </w:numPr>
        <w:rPr/>
      </w:pPr>
      <w:bookmarkStart w:id="598" w:name="__RefHeading___Toc3341977_2749589250"/>
      <w:bookmarkStart w:id="599" w:name="_Toc207"/>
      <w:bookmarkEnd w:id="597"/>
      <w:bookmarkEnd w:id="598"/>
      <w:r>
        <w:rPr>
          <w:rtl w:val="true"/>
        </w:rPr>
        <w:t>عفو و بخشش</w:t>
      </w:r>
      <w:bookmarkEnd w:id="599"/>
    </w:p>
    <w:p>
      <w:pPr>
        <w:pStyle w:val="BookText"/>
        <w:rPr/>
      </w:pPr>
      <w:r>
        <w:rPr>
          <w:rFonts w:ascii="Amiri" w:hAnsi="Amiri" w:eastAsia="Amiri" w:cs="Amiri"/>
          <w:color w:val="111111"/>
          <w:sz w:val="28"/>
          <w:sz w:val="28"/>
          <w:szCs w:val="28"/>
          <w:rtl w:val="true"/>
          <w:lang w:bidi="ar-SA"/>
        </w:rPr>
        <w:t>وَ کَانَ مِنْ دُعَائِهِ عَلَیْهِ السَّلَامُ فِی طَلَبِ الْعَفْوِ وَ الرَّحْمَةِ</w:t>
      </w:r>
    </w:p>
    <w:p>
      <w:pPr>
        <w:pStyle w:val="BookText"/>
        <w:rPr/>
      </w:pPr>
      <w:r>
        <w:rPr>
          <w:rFonts w:ascii="Amiri" w:hAnsi="Amiri" w:eastAsia="Amiri" w:cs="Amiri"/>
          <w:color w:val="111111"/>
          <w:sz w:val="28"/>
          <w:sz w:val="28"/>
          <w:szCs w:val="28"/>
          <w:rtl w:val="true"/>
          <w:lang w:bidi="ar-SA"/>
        </w:rPr>
        <w:t xml:space="preserve">اللَّهُمَّ صَلِّ عَلَی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عَوِّضْنِی مِنْ عَفْوِی عَنْهُمْ عَفْوَکَ، وَ مِنْ دُعَائِی لَهُمْ رَحْمَتَکَ حَتَّی یَسْعَدَ کُلُّ وَاحِدٍ مِنَّا بِفَضْلِکَ، وَ یَنْجُوَ کُلٌّ مِنَّا بِمَنِّکَ</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خدایا بر محمد و آل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عفو و بخششی که من از مردم نمودم عفو و گذشت خودت را شامل حالم فرما و از دعایی که برای ایشان کردم رحمتت را به من پاداش ده تا اینکه هر کدام از ما به فضل و کرمت سعادتمند شده و به نعمت هایت رستگار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وَ الغَفُور، از اسماء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عَفُوَّ است یعنی گناهان را محو م یکند اَلغَفُور است یعنی گناهان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بندگان قصد افشاء و تظاهر ندارند زشتی ها و اعمال بد را فاش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فَأُولَئِکَ عَسَی اللَّهُ أَنْ یَعْفُوَ عَنْهُمْ وَکَانَ اللَّهُ عَفُوًّا غَفُورًا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آنها را شاید خدا ببخشدشان که خدا بخشنده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أَظْهَرَ الْجَمِیلَ وَ سَتَرَ الْقَبِیحَ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ای خدایی که کارهای خوب را آشکار می کنی و کارهای زشت را می 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الراجین امام سجاد علیه السلام می خوانیم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جَاهَرَهُ بِالْعِصْیَانِ سَتَرَ عَلَیَّ ذَنْبِهِ وَ غَطَّاهُ</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ای خدایی که هرگاه بنده ات علنا گناه کند بر گناهش پرده کشیده و می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حد بگذرد رسوا کند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حق با تو مداراها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از حد بگذرد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سی و نهم صحیفه صحبت از گذشت و عفو خداوند از لغزش های مردم مطلبی را بیان کرد حال ببینیم که حظ ما از عفو و بخشش الهی نسبت به بندگان گنهکارش چقدر است آیا هنگام غیظ و عصبانیت خشم خود را فرو می بریم و یا در مقام تلافی و انتقام برمی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قُلْهُ الْعَفْوِ أَقْبَحِ الْعُیُوبِ وَ التَّسَرُّعَ إِلَیَّ الِانْتِقَامِ أَعْظَمُ الذُّنُوبِ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زشت ترین عیب ها کم گذشتی از لغزش مردم و بزرگترین گناهان شتاب کردن در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صفات است که از نظر ارزش و نقش در بخش فروعات است و خیلی مهم نیست ولی بعضی از صفات مثل عفو و بخشش جزو اصول و در متن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بخشنده به اخلاق الهی و اولیای خدا همسو شده و عزیز پروردگار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بِالْعَفْوِ فَإِنَّ الْعَفْوَ لَا یَزِیدُ الْعَبْدَ إِلَّا عِزّاً فَتَعَافَوْا یعزکم اللَّهَ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بر شما باد به عفو و گذشت چرا که عفو سبب بالا رفتن شوکت و عزت انسان می شود بنابراین گذشت کنید تا خداوند شما را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عِنْدَ القدره مِنْ سُنَنِ الْمُرْسَلِینَ وَ الْمُتَّقِینَ</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عفو و گذشت در هنگام قدرت از سنن و روش پیامبران و پرهیزکاران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بخشش نگهبان آبروهاست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زکات پیروزی است پس بیاییم از کسانی که بر ما ظلمی روا داشته و نادم هستند صرف نظر کنیم و روح عفو و گذشت را در خویش تقویت نموده و از تقصیر این و آن در این دنیای فانی و زودگذر بگذریم که پس از</w:t>
      </w:r>
    </w:p>
    <w:p>
      <w:pPr>
        <w:pStyle w:val="BookText"/>
        <w:rPr/>
      </w:pPr>
      <w:r>
        <w:rPr>
          <w:rFonts w:ascii="IRNazanin" w:hAnsi="IRNazanin" w:eastAsia="IRNazanin"/>
          <w:color w:val="111111"/>
          <w:sz w:val="28"/>
          <w:sz w:val="28"/>
          <w:szCs w:val="28"/>
          <w:rtl w:val="true"/>
          <w:lang w:bidi="fa-IR"/>
        </w:rPr>
        <w:t>گذشت فرصت و پایان رسیدن عمر و بردن کینه ها و خصومت ها با خود دیگر دیر شده وحزن و اندوه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الْبَیْتِ مُرُوَّتُنَا الْعَفْوُ عَمَّنْ ظَلَمَنَا</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ما خانواده ای هستیم که خوی ما بخشش و عفو نمودن کسانی است که بر ما ظلم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حضرت حسین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سمت راست به من ناسزا بگوید و در سمت چپ برگرد و از من عذرخواهی کند من عذر او را می پذیرم و او را عفو می کنم چرا که امیرالمومنین علی بن ابیطالب علیه السلام برایم حدیث کرد که از جدم رسول خدا صلی الله علیه و آله وسلم شنیده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کوثر نیاشامد کسی که عذر معذرت خواه را نمی پذیرد</w:t>
      </w:r>
      <w:r>
        <w:rPr>
          <w:rFonts w:eastAsia="IRNazanin" w:cs="IRNazanin"/>
          <w:color w:val="111111"/>
          <w:sz w:val="28"/>
          <w:szCs w:val="28"/>
          <w:rtl w:val="true"/>
          <w:lang w:bidi="fa-IR"/>
        </w:rPr>
        <w:t xml:space="preserve">. </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باز برگردیم به عفو و کرم پروردگار مهربان و نقل جمله از دعای چهل و یکم صحیفه که امام علیه السلام تقاضای پوشیدن گناهان را از ستارالعیوب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تَکْشِفْ مَسْتُورِی،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تُعْلِنْ عَلَی عُیُونِ الْمَلَإِ خَبَرِی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دَرَجَتِی بِرِضْوَانِکَ، وَ أَکْمِلْ کَرَامَتِی بِغُفْرَانِکَ، وَ انْظِمْنِی فِی أَصْحَابِ الْیَمِینِ، وَ وَجِّهْنِی فِی مَسَالِکِ الْآمِنِینَ، وَ اجْعَلْنِی فِی فَوْجِ الْفَائِزِینَ، وَ اعْمُرْ بِی مَجَالِسَ الصَّالِحِینَ، آمِینَ رَبَّ الْعَالَمِینَ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رازم را فاش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حالم را در برابر چشم بزرگان فاش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رضای خویش رتبه ام را بالا بر و به مغفرتت کرامتت را نسبت به من کمال بخش و مرا از یاران دست راست قرار ده و با بردن در گروه ایمن شدگان آبرویم بخش و از جمله رستگارانم کن و مجالس بندگان صالحت را به وسیله من آباد کن دعایم را بپذیر ای پروردگار جهانیان</w:t>
      </w:r>
      <w:r>
        <w:rPr>
          <w:rFonts w:eastAsia="IRNazanin" w:cs="IRNazanin"/>
          <w:color w:val="111111"/>
          <w:sz w:val="28"/>
          <w:szCs w:val="28"/>
          <w:rtl w:val="true"/>
          <w:lang w:bidi="fa-IR"/>
        </w:rPr>
        <w:t>.</w:t>
      </w:r>
      <w:bookmarkStart w:id="600" w:name="pg3467_30448"/>
    </w:p>
    <w:p>
      <w:pPr>
        <w:pStyle w:val="Heading3"/>
        <w:numPr>
          <w:ilvl w:val="2"/>
          <w:numId w:val="1"/>
        </w:numPr>
        <w:rPr/>
      </w:pPr>
      <w:bookmarkStart w:id="601" w:name="__RefHeading___Toc3341979_2749589250"/>
      <w:bookmarkStart w:id="602" w:name="_Toc208"/>
      <w:bookmarkEnd w:id="600"/>
      <w:bookmarkEnd w:id="601"/>
      <w:r>
        <w:rPr>
          <w:rtl w:val="true"/>
        </w:rPr>
        <w:t>عقیده</w:t>
      </w:r>
      <w:bookmarkEnd w:id="602"/>
    </w:p>
    <w:p>
      <w:pPr>
        <w:pStyle w:val="BookText"/>
        <w:rPr/>
      </w:pPr>
      <w:r>
        <w:rPr>
          <w:rFonts w:ascii="Amiri" w:hAnsi="Amiri" w:eastAsia="Amiri" w:cs="Amiri"/>
          <w:color w:val="111111"/>
          <w:sz w:val="28"/>
          <w:sz w:val="28"/>
          <w:szCs w:val="28"/>
          <w:rtl w:val="true"/>
          <w:lang w:bidi="ar-SA"/>
        </w:rPr>
        <w:t>وَ اهْدِنِی لِلَّتِی هِیَ أَقْوَمُ، وَ اسْتَعْمِلْنِی بِمَا هُوَ أَسْلَمُ</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خدایا به آن چیزی که محکم تر است رهنمایی ام کن و به آنچه سالم تر است توفیق عمل کردن عنایتم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اعتقاداتی که برگرفته از قرآن و عترت باشد هی اقوم است و جزو محکم ترین عقاید است و اصولا باید درس عقاید را از کسانی فرا گیریم که منطق و گفتارشان متاثر از کلمات کریمه الهی و سخنان نورانی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آنهایی که حرف خودشان را می زنند و با افکار مشوش و پراکنده خویش می خواهند القاء عقیده کنند قابل قبول نیستند چون متصل به وحی و گفتار خداوند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تبارک و تعالی کامل ترین و جامع ترین سلسله عقاید را توسط پیامبرانش در اختیار بشر قرار داده است که سعادت و نیک بختی دنیا و آخرت انسان ها را تضمین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اعتقاد و معرفت به پروردگار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اللَّهَ سُبْحَانَهُ لَمْ یَشُقَّ أَبَداً</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هر که خدای سبحان را شناخت هرگز بدبخت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جمله ای کوتاه است اما شرح مبسوطی را در بردارد شناخت خدا منحصر به این نیست که ما خدا را خالق و یکتا بشناسیم شناخت خدا با تمام تبعات و لوازم آن که عبارت است از آنچه را که خداوند به عنوان اعتقادات برای بشر توسط وحی و کتب آسمانی نازل کرده مثل اعتقاد به عدل الهی به وجود انبیاء و کتب و آنها به وجود جانشینان ایشان و ائمه طاهرین علیهم السلام اعتقاد به قیامت و بهشت و جهنم و غیره</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اعتقادات ناب و درست است که جامعه سامان می گیرد گناه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مردم محفوظ می ماند عدالت اجتماعی به مرحله اجرا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در مرحله نخست باید از خرافات و موهومات پاکیزه باشد به چیزی معتقد نباشیم که پایه و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مهمی که رسول مکرم اسلام صلی الله علیه و اله وسلم انجام داد این بود که بساط خرافات و عقاید غلط را از بین مسلمین جمع کرد عقایدی که سال ها چون زنجیرهای سخت بر افکارشان حاکم بود مثل بت پرستی زنده به گور کردن دختران محروم بودن زنان از حق ارث فال بد زدن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وَیَضَعُ عَنْهُمْ إِصْرَهُمْ وَالْأَغْلَالَ الَّتِی کَانَتْ عَلَیْهِمْ </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این پیامبر تکلیف سخت و زنجیرهای گران را از عقایدشان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عقاید اسلامی برای اصلاح جامعه در بیان امیرالمومنین علی علیه السلام فراوان دیده می شود امام علیه السلام تصویری از زمان قبل از اسلام نشان می دهد که نشانگر تاثیر اسلام و عقاید اسلامی بر روی مردم عصر جاهلیت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 مُحَمَّدا صَلّی اللّهُ عَلَیهِ وَ آلِه نَذِیرا لِلْعَالَمِینَ وَ اءَمِینا عَلَی التَّنْزِیلِ وَ اءَنْتُمْ مَعْشَرَ الْعَرَبِ عَلَی شَرِّ دِینٍ وَ فِی شَرِّ دَارٍ مُنِیخُونَ بَیْنَ حِجَارَةٍ خُشْنٍ وَ حَیَّاتٍ صُمِّ تَشْرَبُونَ الْکَدِرَ وَ تَأْکُلُونَ الْجَشِبَ وَ تَسْفِکُونَ دِمَاءَکُمْ وَ تَقْطَعُونَ اءَرْحَامَکُمْ الْاءَصْنَامُ فِیکُمْ مَنْصُوبَةٌ وَ الْآثَامُ بِکُمْ مَعْصُوبَةٌ</w:t>
      </w:r>
      <w:r>
        <w:rPr>
          <w:rFonts w:eastAsia="Amiri" w:cs="Amiri" w:ascii="Amiri" w:hAnsi="Amiri"/>
          <w:color w:val="111111"/>
          <w:sz w:val="28"/>
          <w:szCs w:val="28"/>
          <w:rtl w:val="true"/>
          <w:lang w:bidi="ar-SA"/>
        </w:rPr>
        <w:t>.</w:t>
      </w:r>
      <w:r>
        <w:rPr>
          <w:rStyle w:val="FootnoteAnchor"/>
          <w:rtl w:val="true"/>
        </w:rPr>
        <w:footnoteReference w:id="1649"/>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محمد صلی الله علیه و آله وسلم را فرستاد تا جهانیان را از خشم او بترساند و فرمان خدا را بدون هیچ کم و زیاد ابلاغ نماید و شما ای گروه عرب قبل از بعثت آن حضرت بدترین عقاید را داشتید و در بدترین جایگاه زندگی می کردید آب آشامیدنی شما لجن و تیره و غذایتان زبر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یکدیگر را می ریختید و با خویشاوندان قطع رابطه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همه جا نصب کرده بودید و همه نوع خطا بین شما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ای دیگر درباره نقش رسول الله صلی الله علیه و اله وسلم درباره اصلاح عقاید امت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 اللَّهُ مُحَمَّدا صَلّی اللّهُ عَلَیهِ وَ آلِه بِالْحَقِّ لِیُخْرِجَ عِبادَهُ مِنْ عِبَادَةِ الْاءَوْثانِ إِلی عِبادَتِهِ، وَ مِنْ طاعَةِ الشَّیْطانِ إِلی طاعَتِهِ، بِقُرْآنٍ قَدْ بَیَّنَهُ وَ اءَحْکَمَهُ لِیَعْلَمَ الْعِبادُ رَبَّهُمْ إِذْ جَهِلُوهُ، وَ لِیُقِرُّوا بِهِ بَعْدَ إِذْ جَحَدُوهُ</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خداوند تبارک و تعالی حضرت محمد صلی الله علیه و آله وسلم را به حق برانگیخت تا بندگانش را از عبادت و بندگی بت ها به عبادت باری تعالی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فرمانبری شیطان به فرمانبری از پروردگار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توسط قرآنی که معنای آن را روشن نمود و اساسش را محکم فرمود از مردم خواست تا به خدای خویش آگاه شوند در حالی که ناآگاه بودند و بالاخره به وجود حق تعالی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چون امام سجاد علیه السلام برای تقرب به پروردگار برخورداری از عقاید سالم و صحیح به حضرت محمد صلی الله علیه و آله وسلم و جانشین آن بزرگوار امیرالمومنین علی علیه السلام متوسل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فَإِنِّی أَتَقَرَّبُ إِلَیْکَ بِالْمُحَمَّدِیَّةِ الرَّفِیعَةِ، وَ الْعَلَوِیَّةِ الْبَیْضَاءِ، وَ أَتَوَجَّهُ إِلَیْکَ بِهِمَا أَنْ تُعِیذَنِی مِنْ شَرِّ کَذَا وَ کَذَا</w:t>
      </w:r>
      <w:r>
        <w:rPr>
          <w:rStyle w:val="FootnoteAnchor"/>
          <w:rtl w:val="true"/>
        </w:rPr>
        <w:footnoteReference w:id="1651"/>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وسیله حضرت محمد صلی الله علیه و آله وسلم با آن مقام بلندش و به توسط نورانیت امیرالمومنین علی علیه السلام به درگاهت تقرب می جویم و به آن بزرگواران به سویت روی آورده تا مرا از شر آنچه از شر آن پناه می خواهد پناه دهی</w:t>
      </w:r>
      <w:r>
        <w:rPr>
          <w:rFonts w:eastAsia="IRNazanin" w:cs="IRNazanin"/>
          <w:color w:val="111111"/>
          <w:sz w:val="28"/>
          <w:szCs w:val="28"/>
          <w:rtl w:val="true"/>
          <w:lang w:bidi="fa-IR"/>
        </w:rPr>
        <w:t>.</w:t>
      </w:r>
      <w:bookmarkStart w:id="603" w:name="pg3467_30451"/>
    </w:p>
    <w:p>
      <w:pPr>
        <w:pStyle w:val="Heading2"/>
        <w:numPr>
          <w:ilvl w:val="1"/>
          <w:numId w:val="1"/>
        </w:numPr>
        <w:rPr/>
      </w:pPr>
      <w:bookmarkStart w:id="604" w:name="__RefHeading___Toc3341981_2749589250"/>
      <w:bookmarkStart w:id="605" w:name="_Toc209"/>
      <w:bookmarkEnd w:id="603"/>
      <w:bookmarkEnd w:id="604"/>
      <w:r>
        <w:rPr>
          <w:rtl w:val="true"/>
        </w:rPr>
        <w:t>حرف غ</w:t>
      </w:r>
      <w:bookmarkEnd w:id="605"/>
    </w:p>
    <w:p>
      <w:pPr>
        <w:pStyle w:val="Heading3"/>
        <w:numPr>
          <w:ilvl w:val="2"/>
          <w:numId w:val="1"/>
        </w:numPr>
        <w:rPr/>
      </w:pPr>
      <w:bookmarkStart w:id="606" w:name="__RefHeading___Toc3341983_2749589250"/>
      <w:bookmarkStart w:id="607" w:name="_Toc210"/>
      <w:bookmarkEnd w:id="606"/>
      <w:r>
        <w:rPr>
          <w:rtl w:val="true"/>
        </w:rPr>
        <w:t>غفلت</w:t>
      </w:r>
      <w:bookmarkEnd w:id="607"/>
    </w:p>
    <w:p>
      <w:pPr>
        <w:pStyle w:val="BookText"/>
        <w:rPr/>
      </w:pPr>
      <w:r>
        <w:rPr>
          <w:rFonts w:ascii="Amiri" w:hAnsi="Amiri" w:eastAsia="Amiri" w:cs="Amiri"/>
          <w:color w:val="111111"/>
          <w:sz w:val="28"/>
          <w:sz w:val="28"/>
          <w:szCs w:val="28"/>
          <w:rtl w:val="true"/>
          <w:lang w:bidi="ar-SA"/>
        </w:rPr>
        <w:t>اللَّهُمَّ إِنیِّ أَعُوذُ بِکَ وَ سِنَةِ الْغَفْلَةِ، وَ تَعَاطِی الْکُلْفَةِ</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خداوندا به تو پناه می بریم از خواب سنگین غفلت و خود را به زحمت و تکلف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های انسان ها محدود به چند ساعت است اما خواب غفلت آنچنان سنگین و طولانی است که گاه یک عمر انسان را در بر می گیرد وقتی بیدار می شود که کار از کار گذشته و راه بازگشت ندارد و اگر بگوید رَبِّ ارْجِعُونِ لَعَلِّی أَعْمَلُ صَالِحاً خدایا مرا به دنیا برگردان شاید کاری خوبی انجام دهم پاسخ کَلِّا است یعنی حرف نزن که چنین چیزی ممکن نیست</w:t>
      </w:r>
      <w:r>
        <w:rPr>
          <w:rFonts w:eastAsia="IRNazanin" w:cs="IRNazanin"/>
          <w:color w:val="111111"/>
          <w:sz w:val="28"/>
          <w:szCs w:val="28"/>
          <w:rtl w:val="true"/>
          <w:lang w:bidi="fa-IR"/>
        </w:rPr>
        <w:t xml:space="preserve">.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مگر ز مدت عمر آنچه مانده دریابی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رفت بهغفلت دگر نیاید باز</w:t>
      </w:r>
    </w:p>
    <w:p>
      <w:pPr>
        <w:pStyle w:val="BookText"/>
        <w:rPr/>
      </w:pPr>
      <w:r>
        <w:rPr>
          <w:rFonts w:ascii="IRNazanin" w:hAnsi="IRNazanin" w:eastAsia="IRNazanin"/>
          <w:color w:val="111111"/>
          <w:sz w:val="28"/>
          <w:sz w:val="28"/>
          <w:szCs w:val="28"/>
          <w:rtl w:val="true"/>
          <w:lang w:bidi="fa-IR"/>
        </w:rPr>
        <w:t>چنان مکن که به بیچارگی فرو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که چاره بدست اندرست چاره بساز</w:t>
      </w:r>
    </w:p>
    <w:p>
      <w:pPr>
        <w:pStyle w:val="BookText"/>
        <w:rPr/>
      </w:pPr>
      <w:r>
        <w:rPr>
          <w:rFonts w:ascii="IRNazanin" w:hAnsi="IRNazanin" w:eastAsia="IRNazanin"/>
          <w:color w:val="111111"/>
          <w:sz w:val="28"/>
          <w:sz w:val="28"/>
          <w:szCs w:val="28"/>
          <w:rtl w:val="true"/>
          <w:lang w:bidi="fa-IR"/>
        </w:rPr>
        <w:t>ز عمرت آنچه به بازیچه رفت وضایع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دریغ نیامد بقیت اندر باز</w:t>
      </w:r>
    </w:p>
    <w:p>
      <w:pPr>
        <w:pStyle w:val="BookText"/>
        <w:rPr/>
      </w:pP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تو از امروز مرگ و برزخ و قیامت غافل بودی پس ما پرده ات را از برابرت کنار زدیم و امروز چشمانت تیزبین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از غفلت از خدا و مرگ و قیامت که سر لوحه همه بدی ها و گمراهی هاست آدم غافل در هنگام معصیت سرمست و خوشحال است نصیحت هیچ نصیحت کننده را نمی پذیرد ولی وقتی ناگهان در همان حال نعمت حیات را از او می گیرند از خواب سنگین غفلت بیدار می شود اما چه سود که دیر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وقتی نصایح ما را به فراموشی سپردند تمام درهای شادی و نعمت را به روی آنها گشودیم تا به نعمت هایی که به آنها داده شده خوشحال شدند ولی یکباره از آنها گرفتیم که نومید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علاقمند هستند از خواب غفلت بیدار شوند باید خود را در معرض موعظه قرآن و محمد و آل محمد علیهم السلام قرار دهند و بدانند که گوش درب دل است و اگر گوش دل شنوای حقایق شد قطعا نور بیداری در دل ایجاد می شود و مواعظ تاثیرش 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فَاءَفِقْ اءَیُّهَا السَّامِعُ مِنْ سَکْرَتِکَ، وَاسْتَیْقِظْ مِنْ غَفْلَتِکَ، وَاخْتَصِرْ مِنْ عَجَلَتِکَ</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ای شنونده از مستی خود به هوش آی و از خواب غفلت بیدار شود و از شتابت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هنگامی که آیه شریفه یَا أَیُّهَا الْإِنْسَانُ مَا غرک بربک الکَریِم ای انسان چه چیز تو را به پروردگار کریمت مغرور ساخته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اءَیُّهَا الْإِنْسانُ ما جَرَّاءَکَ عَلی ذَنْبِکَ، وَ ما غَرَّکَ بِرَبِّکَ، وَ ما آنَسَکَ بَهَلَکَةِ نَفْسِکَ؟ اءَما مِنْ دائِکَ بُلُولٌ، اءَمْ لَیْسَ مِنْ نَوْمَتِکَ 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فَتَداوَ مِنْ داءِ الْفَتْرَةِ فِی قَلْبِکَ بِعَزِیمَةٍ، وَ مِنْ کَرَی الْغَفْلَةِ فِی ناظِرِکَ بِیَقَظَةٍ، وَ کُنْ لِلَّهِ مُطِیعا، وَ بِذِکْرِهِ آنِسا</w:t>
      </w:r>
      <w:r>
        <w:rPr>
          <w:rStyle w:val="FootnoteAnchor"/>
          <w:rtl w:val="true"/>
        </w:rPr>
        <w:footnoteReference w:id="1657"/>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درباره گناهت چه چیز به تو جرات داده؟ و چه چیز باعث شده که بر پروردگارت مغرور شوی؟ و چه چیز سبب شده که در نابود کردن خود مانوس شوی؟ آیا برای دردت دارویی نیست؟ و آیا برای خواب غفلتت بیداری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دلت را با پایداری</w:t>
      </w:r>
    </w:p>
    <w:p>
      <w:pPr>
        <w:pStyle w:val="BookText"/>
        <w:rPr/>
      </w:pPr>
      <w:r>
        <w:rPr>
          <w:rFonts w:ascii="IRNazanin" w:hAnsi="IRNazanin" w:eastAsia="IRNazanin"/>
          <w:color w:val="111111"/>
          <w:sz w:val="28"/>
          <w:sz w:val="28"/>
          <w:szCs w:val="28"/>
          <w:rtl w:val="true"/>
          <w:lang w:bidi="fa-IR"/>
        </w:rPr>
        <w:t>در کسب معنویت و خواب غفلت دیده ات را با بیداری مداوا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پروردگار شو و با یادش مانوس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مُسْتَیْقِظٌ مِنْ غَفْلَتِهِ قَبْلَ نَفَادِ مُدَّتِهِ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آیا کسی هست که پیش از آن که عمرش به سر اید از خواب غفلت خویش بیدار شود؟</w:t>
      </w:r>
    </w:p>
    <w:p>
      <w:pPr>
        <w:pStyle w:val="BookText"/>
        <w:rPr/>
      </w:pPr>
      <w:r>
        <w:rPr>
          <w:rFonts w:ascii="IRNazanin" w:hAnsi="IRNazanin" w:eastAsia="IRNazanin"/>
          <w:color w:val="111111"/>
          <w:sz w:val="28"/>
          <w:sz w:val="28"/>
          <w:szCs w:val="28"/>
          <w:rtl w:val="true"/>
          <w:lang w:bidi="fa-IR"/>
        </w:rPr>
        <w:t>ای به غفلت گذرانیده همه عمر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بودی و چه کردی عملت کو و کدام</w:t>
      </w:r>
    </w:p>
    <w:p>
      <w:pPr>
        <w:pStyle w:val="BookText"/>
        <w:rPr/>
      </w:pPr>
      <w:r>
        <w:rPr>
          <w:rFonts w:ascii="IRNazanin" w:hAnsi="IRNazanin" w:eastAsia="IRNazanin"/>
          <w:color w:val="111111"/>
          <w:sz w:val="28"/>
          <w:sz w:val="28"/>
          <w:szCs w:val="28"/>
          <w:rtl w:val="true"/>
          <w:lang w:bidi="fa-IR"/>
        </w:rPr>
        <w:t>توشه آخرتت چیست در این راه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موی سفید از اجل آورد پیام</w:t>
      </w:r>
    </w:p>
    <w:p>
      <w:pPr>
        <w:pStyle w:val="BookText"/>
        <w:rPr/>
      </w:pPr>
      <w:r>
        <w:rPr>
          <w:rFonts w:ascii="IRNazanin" w:hAnsi="IRNazanin" w:eastAsia="IRNazanin"/>
          <w:color w:val="111111"/>
          <w:sz w:val="28"/>
          <w:sz w:val="28"/>
          <w:szCs w:val="28"/>
          <w:rtl w:val="true"/>
          <w:lang w:bidi="fa-IR"/>
        </w:rPr>
        <w:t>دل بر این گنبد گردنده خون خواره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 همچو تو دیده است و ببیند ایام</w:t>
      </w:r>
    </w:p>
    <w:p>
      <w:pPr>
        <w:pStyle w:val="BookText"/>
        <w:rPr/>
      </w:pPr>
      <w:r>
        <w:rPr>
          <w:rFonts w:ascii="IRNazanin" w:hAnsi="IRNazanin" w:eastAsia="IRNazanin"/>
          <w:color w:val="111111"/>
          <w:sz w:val="28"/>
          <w:sz w:val="28"/>
          <w:szCs w:val="28"/>
          <w:rtl w:val="true"/>
          <w:lang w:bidi="fa-IR"/>
        </w:rPr>
        <w:t>وای اگر پرده بیفتد که بس خجلت و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جای عرق خون دل آید ز مشام</w:t>
      </w:r>
    </w:p>
    <w:p>
      <w:pPr>
        <w:pStyle w:val="BookText"/>
        <w:rPr/>
      </w:pPr>
      <w:r>
        <w:rPr>
          <w:rFonts w:ascii="IRNazanin" w:hAnsi="IRNazanin" w:eastAsia="IRNazanin"/>
          <w:color w:val="111111"/>
          <w:sz w:val="28"/>
          <w:sz w:val="28"/>
          <w:szCs w:val="28"/>
          <w:rtl w:val="true"/>
          <w:lang w:bidi="fa-IR"/>
        </w:rPr>
        <w:t>فکر آن کن که نمانی ز سعادت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سازکه اینجا دو سه روزیست مقام</w:t>
      </w:r>
    </w:p>
    <w:p>
      <w:pPr>
        <w:pStyle w:val="BookText"/>
        <w:rPr/>
      </w:pPr>
      <w:r>
        <w:rPr>
          <w:rFonts w:ascii="IRNazanin" w:hAnsi="IRNazanin" w:eastAsia="IRNazanin"/>
          <w:color w:val="111111"/>
          <w:sz w:val="28"/>
          <w:sz w:val="28"/>
          <w:szCs w:val="28"/>
          <w:rtl w:val="true"/>
          <w:lang w:bidi="fa-IR"/>
        </w:rPr>
        <w:t>پس از نشستن پای موعظه و استعماع نصایح الهی و انبیاء علاج غفلت به نماز اول و حضور در مساجد است البته به شرط آنکه در مسجد حرف دنیا زده نشود و تمام تعینات وقت دنیوی تعطیل شود فقط و فقط یاد خدا و عبادت منظور 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بعضی از امت من به مساجد می روند و دور هم جمع می شوند ولی ورد و ذکرشان دنیا و علاقه به دنیاست شما با آنها همنشین نشوید و خداوند هم به آنها اعتنایی ندارد</w:t>
      </w:r>
      <w:r>
        <w:rPr>
          <w:rFonts w:eastAsia="IRNazanin" w:cs="IRNazanin"/>
          <w:color w:val="111111"/>
          <w:sz w:val="28"/>
          <w:szCs w:val="28"/>
          <w:rtl w:val="true"/>
          <w:lang w:bidi="fa-IR"/>
        </w:rPr>
        <w:t xml:space="preserve">.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و بعد از موارد فوق رفتن به مزار درگذشتگان و حضور بر قبور مومنین و مومنات و یاد مرگ علاج دیگر بیرون آمدن از خواب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اکثر ذکر الْمَوْتِ قُلْتُ فِی الدُّنْیَا رَغْبَتُهُ</w:t>
      </w:r>
      <w:r>
        <w:rPr>
          <w:rStyle w:val="FootnoteAnchor"/>
          <w:rtl w:val="true"/>
        </w:rPr>
        <w:footnoteReference w:id="1660"/>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مرگ را بسیار یاد کند رغبتش به دنیا کم شود</w:t>
      </w:r>
      <w:r>
        <w:rPr>
          <w:rFonts w:eastAsia="IRNazanin" w:cs="IRNazanin"/>
          <w:color w:val="111111"/>
          <w:sz w:val="28"/>
          <w:szCs w:val="28"/>
          <w:rtl w:val="true"/>
          <w:lang w:bidi="fa-IR"/>
        </w:rPr>
        <w:t>.</w:t>
      </w:r>
      <w:bookmarkStart w:id="608" w:name="pg3467_30454"/>
    </w:p>
    <w:p>
      <w:pPr>
        <w:pStyle w:val="Heading3"/>
        <w:numPr>
          <w:ilvl w:val="2"/>
          <w:numId w:val="1"/>
        </w:numPr>
        <w:rPr/>
      </w:pPr>
      <w:bookmarkStart w:id="609" w:name="__RefHeading___Toc3341985_2749589250"/>
      <w:bookmarkStart w:id="610" w:name="_Toc211"/>
      <w:bookmarkEnd w:id="608"/>
      <w:bookmarkEnd w:id="609"/>
      <w:r>
        <w:rPr>
          <w:rtl w:val="true"/>
        </w:rPr>
        <w:t>غیبت</w:t>
      </w:r>
      <w:bookmarkEnd w:id="610"/>
    </w:p>
    <w:p>
      <w:pPr>
        <w:pStyle w:val="BookText"/>
        <w:rPr/>
      </w:pPr>
      <w:r>
        <w:rPr>
          <w:rFonts w:ascii="Amiri" w:hAnsi="Amiri" w:eastAsia="Amiri" w:cs="Amiri"/>
          <w:color w:val="111111"/>
          <w:sz w:val="28"/>
          <w:sz w:val="28"/>
          <w:szCs w:val="28"/>
          <w:rtl w:val="true"/>
          <w:lang w:bidi="ar-SA"/>
        </w:rPr>
        <w:t>أَوِ اغْتِیَابِ مُؤْمِنٍ غَائِبٍ أَوْ سَبِّ حَاضِرٍ وَ مَا أَشْبَهَ ذَلِکَ نُطْقاً بِالْحَمْدِ لَکَ</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خدایا غیبت کردن مومنی که غائب است یا دشنام مومنی که حاضر است و امثال اینها همه را مبدل کن به ذکر حمد و ستایش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در همین دعا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أُخَالِفَ مَنِ اغْتَابَنِی إِلَی حُسْنِ الذِّکْرِ</w:t>
      </w:r>
    </w:p>
    <w:p>
      <w:pPr>
        <w:pStyle w:val="BookText"/>
        <w:rPr/>
      </w:pPr>
      <w:r>
        <w:rPr>
          <w:rFonts w:ascii="IRNazanin" w:hAnsi="IRNazanin" w:eastAsia="IRNazanin"/>
          <w:color w:val="111111"/>
          <w:sz w:val="28"/>
          <w:sz w:val="28"/>
          <w:szCs w:val="28"/>
          <w:rtl w:val="true"/>
          <w:lang w:bidi="fa-IR"/>
        </w:rPr>
        <w:t>خدایا توفیقم ده هر کس غیبت مرا کرد او را به نیکی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بیان بزرگان استنباط می شود که پشت سر مومن عیب جویی کردن و مطالبی را گفتن که او راضی نیست غیبت محسوب می شود البته این موضوع به زبان اختصاص ندارد حتی با نقل حکایت و یا اشاره امکان غیبت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قدروی أَنَّهُ دَخَلَتْ أَمَرَاهُ عَلِیِّ عایشه فَلَمَّا وَلَّتْ اَوْ مَاتَ بِیَدِهَا أَنَّهَا قَصِیرُهُ فَقَالَ رَسُولُ اللَّهِ صَلَّی اللَّهُ عَلَیْهِ وَ آلِهِ وَسَلَّمَ قَدْ اغتبتها</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در روایت است که زنی بر عایشه وارد شد عایشه با دست اشاره به کوتاه قدی زن کرد رسول خدا صلی الله علیه و آله وسلم فرمود به طور قطع غیبت او 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نام شخص غایب را می برند و مقداری از خوبی هایش رابیان می کنند بعد مثلا می گویند فقط آدم بخیلی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جزو گناهان کبیره و نهی شده شدید است و بالاترین مذمت را قرآن شریف درباره غیبت کننده کرده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غیبت یکدیگر را نکنید آیا یکی از شما دوست می دارد که گوشت بدن مرده برادر دینی خود را بخورد؟ در حالی که از این کار نفرت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مفاسد خانوادگی و اجتماعی غیبت همین بس که الفت و برادری و صمیمیت تبدیل به کینه و عداوت و خصومت می شود و خانواده ها و مردم جامعه به جان هم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توقع نداشته باشد با غیبت آبروی کسی را ببرد و شخصیت طرف را زیر سوال برد بعد هم با یکدیگر دوست و رفیق باشند قطعا کدورت ها آغاز می شود و پایانش نزاع و درگیری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کننده دلش سیاه چهره اش تلخ و زبانش گزنده خواهد شد در آخرت هم شخص غیبت کننده با دست خالی در صحنه محشر حضور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عده ای را در پیشگاه پروردگار حاضر می کنند در حلی که برای خود هیچ کار خوبی نمی یابند عرض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إِلَهَنَا وَ سَیِّدَنَا مَا فَعَلْتَ حسناتننا فَیَقُولُ اللَّهُ عزوج اکلتها الغیبه فَإِنْ الغیبه لتاکل الْحَسَنَاتِ کما تاکل النَّارِ الْحَطَبَ</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ای خدای ما و آقای ما پس حسنات و کارهای خوب ما چه شد خطاب می رسد که غیبت آنها را بلعید زیرا که غیبت حسنات را می خورد همانند آنکه آتش هیزم را از بین می برد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همه پافشاری قرآن و عترت در مذمت غیبت به خاطر مفاسد فردی و اجتماعی آن است چون غیبت هدف بزرگ شارع مقدس اسلام که وحدت و الفت بین مسلمین است به هم می زند چون شرع مقدس خواسته است مردان و زنان با ایمان با دلی صاف و پاکیزه در صلح و صفا و فکر و روح آزاد با 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 هم زدن مجلس غیبت نباید مستمع غیبت کننده شویم چون شریک جرم شده و باعث تشویق غیبت کننده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السَّامِعُ للغیبه أَحَدٌ الْمُغْتَابِینَ </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شنونده غیبت خود یکی از غیبت کنندگان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جلوی غیبت کننده ایستاد و مانع کارش شد شک نیست این حرکت بدون پاداش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رَدَّ عَنْ عِرْضِ أَخِیهِ بِالْغَیْبِ کان حَقّاً عَلَیَّ اللَّهَ أَنْ یَرِدَ عَنْ عِرْضِهِ یَوْمَ القیامه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هر کس که در پشت سر برادر ایمانی خود از او و آبروی او دفاع کند شایسته است که خداوند او را در روز قیامت از رسوایی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از غیبت توجه به مفاسد زندگی و اجتماعی و گرفتاری ها در آخرت است و کافی است غیبت کننده بداند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یک مرد یا زن مسلمانی را کند خداوند چهل شبانه روز نماز و روزه او را قبول نمی کند مگر آنکه آن کسب را که غیبت او را کرده گذشت کند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پس زبان را مراقبت کنیم با فکر و مطاعه حرف بزنیم که اگر حتی شبهه غیبت هست چیزی نگوییم که طبق بیان همان بزرگوار</w:t>
      </w:r>
    </w:p>
    <w:p>
      <w:pPr>
        <w:pStyle w:val="BookText"/>
        <w:rPr/>
      </w:pPr>
      <w:r>
        <w:rPr>
          <w:rFonts w:ascii="Amiri" w:hAnsi="Amiri" w:eastAsia="Amiri" w:cs="Amiri"/>
          <w:color w:val="111111"/>
          <w:sz w:val="28"/>
          <w:sz w:val="28"/>
          <w:szCs w:val="28"/>
          <w:rtl w:val="true"/>
          <w:lang w:bidi="ar-SA"/>
        </w:rPr>
        <w:t>نَجَّاهُ المومن فِی حِفْظِ لِسَانِهِ</w:t>
      </w:r>
      <w:r>
        <w:rPr>
          <w:rStyle w:val="FootnoteAnchor"/>
          <w:rtl w:val="true"/>
        </w:rPr>
        <w:footnoteReference w:id="1668"/>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مومن در محافظت از زبان اوست</w:t>
      </w:r>
      <w:r>
        <w:rPr>
          <w:rFonts w:eastAsia="IRNazanin" w:cs="IRNazanin"/>
          <w:color w:val="111111"/>
          <w:sz w:val="28"/>
          <w:szCs w:val="28"/>
          <w:rtl w:val="true"/>
          <w:lang w:bidi="fa-IR"/>
        </w:rPr>
        <w:t>.</w:t>
      </w:r>
      <w:bookmarkStart w:id="611" w:name="pg3467_30457"/>
    </w:p>
    <w:p>
      <w:pPr>
        <w:pStyle w:val="Heading2"/>
        <w:numPr>
          <w:ilvl w:val="1"/>
          <w:numId w:val="1"/>
        </w:numPr>
        <w:rPr/>
      </w:pPr>
      <w:bookmarkStart w:id="612" w:name="__RefHeading___Toc3341987_2749589250"/>
      <w:bookmarkStart w:id="613" w:name="_Toc212"/>
      <w:bookmarkEnd w:id="611"/>
      <w:bookmarkEnd w:id="612"/>
      <w:r>
        <w:rPr>
          <w:rtl w:val="true"/>
        </w:rPr>
        <w:t>حرف ف</w:t>
      </w:r>
      <w:bookmarkEnd w:id="613"/>
    </w:p>
    <w:p>
      <w:pPr>
        <w:pStyle w:val="Heading3"/>
        <w:numPr>
          <w:ilvl w:val="2"/>
          <w:numId w:val="1"/>
        </w:numPr>
        <w:rPr/>
      </w:pPr>
      <w:bookmarkStart w:id="614" w:name="__RefHeading___Toc3341989_2749589250"/>
      <w:bookmarkStart w:id="615" w:name="_Toc213"/>
      <w:bookmarkEnd w:id="614"/>
      <w:r>
        <w:rPr>
          <w:rtl w:val="true"/>
        </w:rPr>
        <w:t>فرشتگان</w:t>
      </w:r>
      <w:bookmarkEnd w:id="615"/>
    </w:p>
    <w:p>
      <w:pPr>
        <w:pStyle w:val="BookText"/>
        <w:rPr/>
      </w:pPr>
      <w:r>
        <w:rPr>
          <w:rFonts w:ascii="Amiri" w:hAnsi="Amiri" w:eastAsia="Amiri" w:cs="Amiri"/>
          <w:color w:val="111111"/>
          <w:sz w:val="28"/>
          <w:sz w:val="28"/>
          <w:szCs w:val="28"/>
          <w:rtl w:val="true"/>
          <w:lang w:bidi="ar-SA"/>
        </w:rPr>
        <w:t xml:space="preserve">وَ عَلَی الْمَلَائِکَةِ الَّذِینَ مِنْ دُونِهِمْ مِنْ سُکَّانِ سَمَاوَاتِکَ، وَ أَهْلِ الْأَمَانَةِ عَلَی رِسَالَاتِکَ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عَلَیْهِمْ وَ عَلَی الرَّوْحَانِیِّینَ وَ الْمُؤْتَمَنِینَ عَلَی وَحْیِکَ وَ قَبَائِلِ الْمَلَائِکَةِ الَّذِینَ اخْتَصَصْتَهُمْ لِنَفْسِکَ</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درود بر سایر فرشتگانی که از نظر رتبه و مقام در رتبه پایین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سلام از قبیل ساکنین آسمان ها و آنهایی که در رساندن پیام هایت امانتدارند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بر ایشان و بر روحانیین از فرشته هایت و آنهایی که نزد تو ارجمندند و امینان وحی ات و درود بر انواع فرشتگانی که برای خود اختصاص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برای فرشتگان الهی دسته بندی جالبی کرده است و تقریبا از تمام گروه های آنان نام برده و بر همه طبقات آنها درود فرستاده ودر پایان عرضه داشته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إِذَا صَلَّیْتَ عَلِیِّ ملائکتک وَ رسلک وَ بَلَّغْتُهُمْ صلوتنا عَلَیْهِمْ فَصَلِّ عَلَیْنَا بِمَا فَتَحْتَ لَنَا مِنْ حُسْنِ الْقَوْلِ فِیهِمْ انک جَوَادٌ کریم</w:t>
      </w:r>
    </w:p>
    <w:p>
      <w:pPr>
        <w:pStyle w:val="BookText"/>
        <w:rPr/>
      </w:pPr>
      <w:r>
        <w:rPr>
          <w:rFonts w:ascii="IRNazanin" w:hAnsi="IRNazanin" w:eastAsia="IRNazanin"/>
          <w:color w:val="111111"/>
          <w:sz w:val="28"/>
          <w:sz w:val="28"/>
          <w:szCs w:val="28"/>
          <w:rtl w:val="true"/>
          <w:lang w:bidi="fa-IR"/>
        </w:rPr>
        <w:t>پروردگارا هرگاه بر فرشتگان خویش درود فرستادی درود و سلام ما را نیز به آنها ابلاغ فرما و سپس به خاطر گفتار نیکی که عبارت بود از درود ملائکه بر ما نیز درود فرست که به تحقیق تو صاحب جود و کرمی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فرشتگان از نور است همان طور که آفرینش جنیان از شعله های آتش و آفرینش انسان از آب و گل می باشد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فرشتگان متفاوت است بعضی از مگس هم کوچکترند و بعضی به وسعت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الملائکه مِنْ نُورٍ وَ إِنَّ مِنْهُمْ لملائکه أَصْغَرُ مِنَ الذُّبَابِ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خداوند فرشتگان را از نور آفرید و برخی از آنان از مگس کوچکترند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امرالله میکائیل بِالْهُبُوطِ إِلَیَّ الدُّنْیَا صَارَتْ رِجْلُهُ الْیَمَنِیُّ فِی السَّمَاءِ السابعه وَ الاخری فِی الْأَرْضِ السابعه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هرگاه خداوند به میکائیل فرمان دهد که به دنیا فرود آید پای راستش در آسمان هفتم قرار می گیرد و پای دیگرش در زمین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مخلوقاتی که خداوند تبارک و تعالی خلق فرموده بیشترین تعداد را فرشتگان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شیی مِمَّا خَلَقَ اللَّهُ اکثر مِنْ الملائکه</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از چیزهایی که خدا خلق کرده چیزی بیشتر از فرشتگان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کریمه قرآن درباره فرشتگان به صراحت دریافت می کنیم همان طور که امام سجاد علیه السلام در دعای سوم صحیفه به آن اشاره فرموده این است که فرشتگان در عین آن که بیشترین مخلوقات الهی را تشکیل می دهند از نظر رتبه متفاوتند بعضی مثل جبرئیل و میکائیل نامشان برده شده و بقیه با صفت و کاری که به عهده دارند نام برده شده اند مثل ملک الموت کرام الکاتبین السفره الکرام البرره و رقیب و عتید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نافرمانی حق تعالی نمی کنند هر آنچه خداوند به آنها امر فرموده به اجرا در می آورند به همین دلیل مغلوب و مقهور موجودات دیگر از جمله انسان نمی شوند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فرشتگان نگهبان و حافظ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عَلَیْکُمْ لَحَافِظِینَ کِرَامًا کَاتِبِینَ یَعْلَمُونَ مَا تَفْعَلُونَ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قطعا بر شما نگهبانانی گماشته شده اند فرشتگان بزرگواری که نویسندگان اعمال شما هستند آنچه انجام می دهید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خداوند از سر لطف و رافت خود فرشتگان را بر بندگانش گماشته است تا شیطان های سرکش و حشرات موذی زمین و بسیاری از آفات و گزندهای دیگر را به اذن خدا به طوری که خودشان هم متوجه نشوند از ایشان دفع کنند تا آنگاه که فرمان خدای عزوجل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هایی که فرشتگان در آن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جَبْرَئِیلَ أَتَانِی فَقَالَ إِنَّا مَعْشَرَ الملائکه لَا نَدْخُلُ بَیْتاً فِیهِ کلب وَ لَا تِمْثَالُ جَسَدٍ وَ لَا إِنَاءٌ یُبَالُ فِیهِ </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جبرئیل علیه السلام نزد من آمد و گفت ما جماعت فرشتگان به خانه ای که در آن سگی یا پیکره ای و مجسمه ای و یا ظرف ادراری باشد وارد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بزرگوار نیز فرمود جبرئیل علیه السلام نزد من آمد و گفت ای محمد چگونه فرشته نزد شما فرود اید در حالی که مسواک نمی زنید و با آب طهارت نمی گیرید و بند انگشتان خود را نمی شویید؟ </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در بیانی از امام صادق علیه السلام در توصیف فرشتگان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الملائکه لاَ یاکلون وَ لَا یَشْرَبُونَ وَ ینکحون وَ إِنَّمَا یَعِیشُونَ بِنَسِیمِ الْعَرْشِ</w:t>
      </w:r>
      <w:r>
        <w:rPr>
          <w:rStyle w:val="FootnoteAnchor"/>
          <w:rtl w:val="true"/>
        </w:rPr>
        <w:footnoteReference w:id="1676"/>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نه می خورند و نه می آشامند و نه ازدواج می کنند بلکه از نسیم عرش زندگی می کنند</w:t>
      </w:r>
      <w:r>
        <w:rPr>
          <w:rFonts w:eastAsia="IRNazanin" w:cs="IRNazanin"/>
          <w:color w:val="111111"/>
          <w:sz w:val="28"/>
          <w:szCs w:val="28"/>
          <w:rtl w:val="true"/>
          <w:lang w:bidi="fa-IR"/>
        </w:rPr>
        <w:t>.</w:t>
      </w:r>
      <w:bookmarkStart w:id="616" w:name="pg3467_30460"/>
    </w:p>
    <w:p>
      <w:pPr>
        <w:pStyle w:val="Heading3"/>
        <w:numPr>
          <w:ilvl w:val="2"/>
          <w:numId w:val="1"/>
        </w:numPr>
        <w:rPr/>
      </w:pPr>
      <w:bookmarkStart w:id="617" w:name="__RefHeading___Toc3341991_2749589250"/>
      <w:bookmarkStart w:id="618" w:name="_Toc214"/>
      <w:bookmarkEnd w:id="616"/>
      <w:bookmarkEnd w:id="617"/>
      <w:r>
        <w:rPr>
          <w:rtl w:val="true"/>
        </w:rPr>
        <w:t>فرصت ها</w:t>
      </w:r>
      <w:bookmarkEnd w:id="618"/>
    </w:p>
    <w:p>
      <w:pPr>
        <w:pStyle w:val="BookText"/>
        <w:rPr/>
      </w:pPr>
      <w:r>
        <w:rPr>
          <w:rFonts w:ascii="Amiri" w:hAnsi="Amiri" w:eastAsia="Amiri" w:cs="Amiri"/>
          <w:color w:val="111111"/>
          <w:sz w:val="28"/>
          <w:sz w:val="28"/>
          <w:szCs w:val="28"/>
          <w:rtl w:val="true"/>
          <w:lang w:bidi="ar-SA"/>
        </w:rPr>
        <w:t>فَمَنْ أَجْهَلُ مِنِّی، یَا إِلَهِی، بِرُشْدِهِ وَ مَنْ أَغْفَلُ مِنِّی عَنْ حَظِّهِ وَ مَنْ أَبْعَدُ مِنِّی مِنِ اسْتِصْلَاحِ نَفْسِهِ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ای خدای من چه کسی از من در راه رشد و تعالی خویش نادانتر است؟ و چه کسی از من در بهره مند شدن از معنویات غافلتر می باشد؟ و چه کسی از من از اصلاح خویش دورتر است؟</w:t>
      </w:r>
    </w:p>
    <w:p>
      <w:pPr>
        <w:pStyle w:val="BookText"/>
        <w:rPr/>
      </w:pPr>
      <w:r>
        <w:rPr>
          <w:rFonts w:ascii="IRNazanin" w:hAnsi="IRNazanin" w:eastAsia="IRNazanin"/>
          <w:color w:val="111111"/>
          <w:sz w:val="28"/>
          <w:sz w:val="28"/>
          <w:szCs w:val="28"/>
          <w:rtl w:val="true"/>
          <w:lang w:bidi="fa-IR"/>
        </w:rPr>
        <w:t>تمام این اعترافات از امام نازنین و بزرگوار زین العابدین و سید الساجدین علیه السلام برای امثال بنده است و الا آن مظهر حقیقت هستی از این عبارات منزه است امام علیه السلام به ما می آموزد که به خدای خویش عرض کنیم چه فرصت هایی را از دست داده ایم و چه حظ و بهره هایی که از آنها غافل بودیم و چه اوقات خوب و عالی برایمان پیش آمد اما برای اصلاح نفس و درون قدمی برنداشتیم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فرصت ها همیشه به دست نمی آید کار این انسان به جایی می رسد که شکسته احوال می گردد و حتی اسم خود را هم فراموش می کند پس چرا حالا که نفس می کشیم و سلامتیم برای رشد و تعالی خویش حرکتی نداشته باشیم؟</w:t>
      </w:r>
    </w:p>
    <w:p>
      <w:pPr>
        <w:pStyle w:val="BookText"/>
        <w:rPr/>
      </w:pPr>
      <w:r>
        <w:rPr>
          <w:rFonts w:ascii="Amiri" w:hAnsi="Amiri" w:eastAsia="Amiri" w:cs="Amiri"/>
          <w:color w:val="111111"/>
          <w:sz w:val="28"/>
          <w:sz w:val="28"/>
          <w:szCs w:val="28"/>
          <w:rtl w:val="true"/>
          <w:lang w:bidi="ar-SA"/>
        </w:rPr>
        <w:t xml:space="preserve">مَنْ یُرَدُّ إِلَی أَرْذَلِ الْعُمُرِ لِکَیْ لَا یَعْلَمَ بَعْدَ عِلْمٍ شَیْئًا إِنَّ اللَّهَ عَلِیمٌ قَدِیرٌ </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بعضی را به پست ترین مراتب عمر انسان می رساند تا آنجا که تمام دانشی را که فرا گرفته فراموش می کنند خداوند آگاه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بیان امیرالمومنین علی علیه السلام تا فرصت هست کاری بکنیم</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الْآنَ فَاعْمَلُوا وَالْاءَلْسُنُ مُطْلَقَةٌ، وَالْاءَبْدانُ صَحِیحَةٌ، وَالْاءَعْضاءُ لَدْنَةٌ، وَالْمُنْقَلَبُ فَسِیحٌ، وَالْمَجالُ عَرِیضٌ، قَبْلَ إِرْهاقِ الْفَوْتِ، وَ حُلُولِ الْمَوْتِ، فَحَقِّقُوا عَلَیْکُمْ نُزُولَهُ، وَ لا تَنْتَظِرُوا قُدُومَهُ</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ای بندگان خدا اکنون که زنده اید کاری بکنید در حالی که زبان ها گویاست و بدن ها سالم است و اعضاء و جوارح آماده خدمت و راه بازگشت و توبه باز و وقت و فرصت وسیع است قبل از آنکه عمر به پایان رسد و مرگ فرا رسد پس آمدن مرگ را جدی بگیرید و منتظر آمدن آن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جوانی فرصت سلامتی فرصت فراغت از جمله مصادیق بارز فرصت هاست تا طراوت جوانی هست تا نعمت سلامتی وجود دارد و تا گرفتار مشاغل دنیا و زن و فرزند و اطرافیان نشده ایم برای کسب علم و فهم حقایق عالم هستی باید بکوشیم که حسرت بعد از آن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أُحِبُّ أَنْ أُرِیَ الشَّبَابِ منکم إِلَّا غَادِیاً حَالَیْنِ إِمَّا عَالِماً أَوْ مُتَعَلِّمًا فَإِنْ لَمْ یَفْعَلْ فَرَّطَ فَإِنْ فَرَّطَ ضَیَّعَ وَ إِنْ ضَیَّعَ أَثِمَ وَ إِنْ أَثِمَ سکن النَّارِ وَ الَّذِی بَعَثَ مُحَمَّداً بِالْحَقِّ</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دوست ندارم جوان شما را جز در دو حال ببینم دانشمند یا دانش آموز زیرا اگر چنین نباشد کوتاهی کرده چون کوتاهی کند ضایع گشته و چون ضایع گردد گنهکار باشد و چون گنهکار باشد سوگند به آن که محمد را به حق برانگیخت در آتش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اهل بیت علیهم السلام بر استفاده از فرصت جوانی و فراغت موجود در آن سن به این دلیل است که اگر در سنین بالا فراغت هم باشد قدرت جسمانی و فکری رو به نقصان است و دیگر فرصت انجام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نُعَمِّرْهُ نُنَکِّسْهُ فِی الْخَلْقِ أَفَلَا یَعْقِلُونَ </w:t>
      </w:r>
      <w:r>
        <w:rPr>
          <w:rStyle w:val="FootnoteAnchor"/>
          <w:rtl w:val="true"/>
        </w:rPr>
        <w:footnoteReference w:id="1681"/>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عمر طولانی دادیم و پا به سن گذاشت در خلقت او کاستی ایجاد می کنیم آیا به عقل نمی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علماء و دانشمندانی که به مدارج عالیه سلوک الی الله نایل آمدند جوانی خوبی داشتند در جوانی همراه با یک استاد خوب اخلاق و عرفان حرکت کردند به خود زحمت و ریاضت دادند و در تمام زمینه های معارف رشد و ترقی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اَلدُّنْیَا دَارُ بَلِیَّهٍ لَمْ یَفْرُغْ صَاحِبُهَا فِیهَا قَطُّ سَاعَهً إِلاَّ کَانَتْ فَرْغَتُهُ عَلَیْهِ حَسْرَهً یَوْمَ اَلْقِیَامَهِ </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بدان که دنیا سرای آزمایش و گرفتاری است که آدمی هرگز در آن ساعتی آسوده و بیکار نشود مگر اینکه آن بیکاری در روز قیامت مایه اندوه و افسوس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کردن از فرصت جوانی برای انجام واجبات و مستحبات ثواب مضاعف وجود دارد ارزش جوان سحرخیز و اهل عبادت از پیر و سالخورده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الشَّبَابِ الْعَابِدِ الَّذِی تَعَبَّدَ فِی صِبَاهُ عَلَیَّ الشَّیْخُ الَّذِی تَعَبَّدَ بَعْدَ مَا کبرت سِنِّهِ کفضل الْمُرْسَلِینَ عَلَیَّ سَائِرُ النَّاسِ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برتری جوان عبادت کننده که در جوانی خود ره بندگی پیش گرفته بر پیری که در بزرگسالی به عبادت روی آورده همچون برتری فرستادگان الهی بر دیگر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الشَّابِّ الَّذِی یُفْنِی شَبَابِهِ فِی طاعه اللَّهِ تَعَالَیْ</w:t>
      </w:r>
      <w:r>
        <w:rPr>
          <w:rStyle w:val="FootnoteAnchor"/>
          <w:rtl w:val="true"/>
        </w:rPr>
        <w:footnoteReference w:id="1684"/>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جوانی را که فرصت جوانی خویش را در راه اطاعت خدای تعالی بگذارند دوست می دارد</w:t>
      </w:r>
      <w:r>
        <w:rPr>
          <w:rFonts w:eastAsia="IRNazanin" w:cs="IRNazanin"/>
          <w:color w:val="111111"/>
          <w:sz w:val="28"/>
          <w:szCs w:val="28"/>
          <w:rtl w:val="true"/>
          <w:lang w:bidi="fa-IR"/>
        </w:rPr>
        <w:t>.</w:t>
      </w:r>
      <w:bookmarkStart w:id="619" w:name="pg3467_30463"/>
    </w:p>
    <w:p>
      <w:pPr>
        <w:pStyle w:val="Heading3"/>
        <w:numPr>
          <w:ilvl w:val="2"/>
          <w:numId w:val="1"/>
        </w:numPr>
        <w:rPr/>
      </w:pPr>
      <w:bookmarkStart w:id="620" w:name="__RefHeading___Toc3341993_2749589250"/>
      <w:bookmarkStart w:id="621" w:name="_Toc215"/>
      <w:bookmarkEnd w:id="619"/>
      <w:bookmarkEnd w:id="620"/>
      <w:r>
        <w:rPr>
          <w:rtl w:val="true"/>
        </w:rPr>
        <w:t>فطرت</w:t>
      </w:r>
      <w:bookmarkEnd w:id="621"/>
    </w:p>
    <w:p>
      <w:pPr>
        <w:pStyle w:val="BookText"/>
        <w:rPr/>
      </w:pP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 وَ دَلَّنَا عَلَیْهِ مِنَ الْإِخْلَاصِ لَهُ فِی تَوْحِیدِهِ</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حمد خدای را به خاطر آنچه از خود به ما شناسند و طریقه شکرگزاری اش را به ما الهام فرمود و درهای دانش و درک ربوبیتش را به روی ما گشود و ما را دلالت نمود که چگونه به وسیله اخلاص به مرتبه توحید و یگانگی حضرتش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خداجویی و شناخت پروردگار بخش عمده اش فطری و الهامی است و از میان دلایل اثبات وجود صانع و مقام ربوبی بهترین آنها دلیل فطرت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توجه خود را به این دین معتدل کن این فطرتی است که خداوند انسان ها را بر آن آفریده تبدیلی در خلق خدا نیست این است دین استوار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 اللَّهِ الَّتِی فَطَرَ النَّاسَ عَلَیْهَا فاشاره مِنْهُ تَعَالَیْ إِلَیَّ مَا فَطَرَ أَیْ أَبْدَعَ وَ رکز فِی النَّاسِ مَنْ مَعْرِفَتِهِ تَعَالَیْ</w:t>
      </w:r>
    </w:p>
    <w:p>
      <w:pPr>
        <w:pStyle w:val="BookText"/>
        <w:rPr/>
      </w:pPr>
      <w:r>
        <w:rPr>
          <w:rFonts w:ascii="IRNazanin" w:hAnsi="IRNazanin" w:eastAsia="IRNazanin"/>
          <w:color w:val="111111"/>
          <w:sz w:val="28"/>
          <w:sz w:val="28"/>
          <w:szCs w:val="28"/>
          <w:rtl w:val="true"/>
          <w:lang w:bidi="fa-IR"/>
        </w:rPr>
        <w:t>منظور از جمله این فطرتی است که خداوند انسان ها را بر آن آفریده اشاره خداوند به خلقت انسان و توجه دادن حضرت اوست انسان را به شناخت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وَ إِنَّهُ سَیَأْمُرُکُمْ بِسَبِّی وَ الْبَرَاءَةِ مِنِّی فَاءَمَّا السَّبُّ فَسُبُّونِی ، فَإِنَّهُ لِی زَکَاةٌ وَ لَکُمْ نَجَاةٌ؛ وَ اءَمَّا الْبَرَاءَةُ فَلاَ تَتَبَرَّءُوا مِنِّی فَإِنِّی وُلِدْتُ عَلَی الْفِطْرَةِ وَ سَبَقْتُ إِلَی الْإِیمَانِ وَ الْهِجْرَةِ</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آگاه باشید به زودی معاویه شما را به بیزاری و بدگویی من وادار می کند بدگویی را به هنگام اجبار دشمن اجازه می دهم که مایه بلندی درجات من و نجات شماست اما هرگز در دل از من بیزاری نجویید که من بر فطرت توحید تولد یافته ام ودر ایمان و هجرت از همه پیش قدم تر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همه انسان ها را براساس فطرت خلق فرموده که همان خداجویی و معرفت پروردگار باشد طبق فرمایش رسول خدا صلی الله علیه و آله وسلم این پدر و مادرها هستند که آنها را مسیر فطریشان خارج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مَوْلُودٍ یُولَدُ عَلِیِّ الفطره حتی یکون أَبَوَاهُ یُهَوِّدَانِهِ وَ یُنَصِّرَانِهِ</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هر مولودی با فطرت و معرفت خدایی متولد می شود که پدر و مادر او را به آیین یهودیت و نصرانیت بار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استنباط می شود که اساس اولیه پذیرش خدا و دین در فطرت نهفته است امام صادق علیه السلام در تفسیر آیه فطرت فرموده است</w:t>
      </w:r>
    </w:p>
    <w:p>
      <w:pPr>
        <w:pStyle w:val="BookText"/>
        <w:rPr/>
      </w:pPr>
      <w:r>
        <w:rPr>
          <w:rFonts w:ascii="Amiri" w:hAnsi="Amiri" w:eastAsia="Amiri" w:cs="Amiri"/>
          <w:color w:val="111111"/>
          <w:sz w:val="28"/>
          <w:sz w:val="28"/>
          <w:szCs w:val="28"/>
          <w:rtl w:val="true"/>
          <w:lang w:bidi="ar-SA"/>
        </w:rPr>
        <w:t>فَطَرَهُم عَلی التَّوحِید</w:t>
      </w:r>
      <w:r>
        <w:rPr>
          <w:rStyle w:val="FootnoteAnchor"/>
          <w:rtl w:val="true"/>
        </w:rPr>
        <w:footnoteReference w:id="1689"/>
      </w:r>
      <w:r>
        <w:rPr>
          <w:rFonts w:ascii="IRNazanin" w:hAnsi="IRNazanin" w:eastAsia="IRNazanin"/>
          <w:color w:val="111111"/>
          <w:sz w:val="28"/>
          <w:sz w:val="28"/>
          <w:szCs w:val="28"/>
          <w:rtl w:val="true"/>
          <w:lang w:bidi="fa-IR"/>
        </w:rPr>
        <w:t>خداوند بشر را با فطرت خداپرستی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شده یکی از دلایل متقن و محکم شناخت خدای تبارک و تعالی فطرت است و روشن شد که این فطرت خدادادی را پدران و مادران می توانند شکوفا کنند و می توانند از مسیر توحید منحرف نمایند چون کودک وقتی متولد می شود صفحه دلش از هر علم و دانشی خالی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أَخْرَجَکُمْ مِنْ بُطُونِ أُمَّهَاتِکُمْ لَا تَعْلَمُونَ شَیْئًا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خداوند شما را از شکم مادرانتان خارج کرد در حالی که هیچ چیز نمی دانستید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امام صادق علیه السلام به مردی که از حضرت راهنمایی برای رسیدن به خدا و دریافت باطنی پروردگار داشت و مدعی بود که سرگردان است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عبدالله هَلْ رَکِبتَ سفینه قَطُّ؟ قَالَ نَعَمْ قَالَ فَهَلْ کسر بک حَیْثُ لاسفینه تنجیک ولاسباحه تغنیک قَالَ نَعَمْ قَالَ فَهَلْ تَعَلَّقَ قلبک هنالک أَنَّ شَیْئاً مِنَ الْأَشْیَاءِ قَادِرٌ عَلَیَّ أَنْ یخلصک مِنْ ورطتک؟ قَالَ نَعَمْ قَالَ الصَّادِقُ علیه السلام فذالک الشَّیْ‌ءِ هوالله الْقَادِرِ عَلِیِّ الْإِنْجَاءِ حَیْثُ لامنجی وَعَلِیٍّ الاغاثه حَیْثُ لامغیث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ای بنده خدا آیا تا به حال سوار کشتی شده ای؟ عرض کرد آری فرمود و آیا اتفاق افتاده که کشتی بشکند و آب داخل آن آید و کشتی دیگری برای نجات نباشد و شناگری هم نیست که تو را نجات دهد گفت چرا اتفاق افتاده فرمود آیا در آن لحظه دلت متوجه جایی شده که کسی هست تو را از این ورطه خطرناک نجات دهد؟ گفت آری</w:t>
      </w:r>
    </w:p>
    <w:p>
      <w:pPr>
        <w:pStyle w:val="BookText"/>
        <w:rPr/>
      </w:pPr>
      <w:r>
        <w:rPr>
          <w:rFonts w:ascii="IRNazanin" w:hAnsi="IRNazanin" w:eastAsia="IRNazanin"/>
          <w:color w:val="111111"/>
          <w:sz w:val="28"/>
          <w:sz w:val="28"/>
          <w:szCs w:val="28"/>
          <w:rtl w:val="true"/>
          <w:lang w:bidi="fa-IR"/>
        </w:rPr>
        <w:t>امام صادق علیه السلام فرمود همان نقطه امید تو خدای قادری است که در هنگامی که هیچ نجات دهنده ای نیست و زمانی هیچ یاوری وجود ندارد به کمک می آید</w:t>
      </w:r>
    </w:p>
    <w:p>
      <w:pPr>
        <w:pStyle w:val="BookText"/>
        <w:rPr/>
      </w:pPr>
      <w:r>
        <w:rPr>
          <w:rFonts w:ascii="IRNazanin" w:hAnsi="IRNazanin" w:eastAsia="IRNazanin"/>
          <w:color w:val="111111"/>
          <w:sz w:val="28"/>
          <w:sz w:val="28"/>
          <w:szCs w:val="28"/>
          <w:rtl w:val="true"/>
          <w:lang w:bidi="fa-IR"/>
        </w:rPr>
        <w:t>فطرت توحیدی نیاز به پرورش و تربیت دارد که بخش زیادش مربوط به همت خود انسان می شود که خود را با کلمات کریمه قرآن و روایات نورانی اهل بیت علیهم السلام مانوس کند تا عقل خامش بیدار گردد علم و ایمان سبب احیای فطرت و عقل می شوند شهوات جنسی و مالی و ریاست و جاه و مقام باعث نابودی فطرت و درون پاک اولیه انسان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این قشر از جامعه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أَحْرَقَتْ الشَّهَوَاتِ عَقْلِهِ وَ إِمَاتَةَ قَلْبِهِ وَ اولهت عَلَیْهَا نَفْسَهُ</w:t>
      </w:r>
      <w:r>
        <w:rPr>
          <w:rStyle w:val="FootnoteAnchor"/>
          <w:rtl w:val="true"/>
        </w:rPr>
        <w:footnoteReference w:id="1692"/>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تمایلات نفسانی و شهوات خرمن عقل وی را آتش زده اند و دلش را کشته اند و او را واله و شیفته نفس خود کرده اند</w:t>
      </w:r>
      <w:r>
        <w:rPr>
          <w:rFonts w:eastAsia="IRNazanin" w:cs="IRNazanin"/>
          <w:color w:val="111111"/>
          <w:sz w:val="28"/>
          <w:szCs w:val="28"/>
          <w:rtl w:val="true"/>
          <w:lang w:bidi="fa-IR"/>
        </w:rPr>
        <w:t>.</w:t>
      </w:r>
      <w:bookmarkStart w:id="622" w:name="pg3467_30466"/>
    </w:p>
    <w:p>
      <w:pPr>
        <w:pStyle w:val="Heading3"/>
        <w:numPr>
          <w:ilvl w:val="2"/>
          <w:numId w:val="1"/>
        </w:numPr>
        <w:rPr/>
      </w:pPr>
      <w:bookmarkStart w:id="623" w:name="__RefHeading___Toc3341995_2749589250"/>
      <w:bookmarkStart w:id="624" w:name="_Toc216"/>
      <w:bookmarkEnd w:id="622"/>
      <w:bookmarkEnd w:id="623"/>
      <w:r>
        <w:rPr>
          <w:rtl w:val="true"/>
        </w:rPr>
        <w:t>فقر و نداری</w:t>
      </w:r>
      <w:bookmarkEnd w:id="624"/>
    </w:p>
    <w:p>
      <w:pPr>
        <w:pStyle w:val="BookText"/>
        <w:rPr/>
      </w:pPr>
      <w:r>
        <w:rPr>
          <w:rFonts w:ascii="Amiri" w:hAnsi="Amiri" w:eastAsia="Amiri" w:cs="Amiri"/>
          <w:color w:val="111111"/>
          <w:sz w:val="28"/>
          <w:sz w:val="28"/>
          <w:szCs w:val="28"/>
          <w:rtl w:val="true"/>
          <w:lang w:bidi="ar-SA"/>
        </w:rPr>
        <w:t>وَ لَا أَفْتَقِرَنَّ وَ مِنْ عِنْدِکَ وُسْعِی</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خدایا فقیر نشوم با اینکه وسعت روزی ام از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نداری گذشته از عوامل آن چیز خوبی نیست چه بسا افرادی در این آزمایش رد می شوند و نمی توانند فشار تنگدستی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درباره آثار بد فقر به فرزندش محمد حنفیه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إِنِّی أَخَافُ عَلَیْکَ الْفَقْرَ فَاسْتَعِذْ بِاللَّهِ مِنْهُ فَإِنَّ الْفَقْرَ مَنْقَصَةٌ لِلدِّینِ مَدْهَشَةٌ لِلْعَقْلِ دَاعِیَةٌ لِلْمَقْتِ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ای فرزند من از فقر بر تو هراسناکم از فقر به خدا پناه ببر که همانا فقر دین انسان را ناقص و عقل را سرگردان و عامل دشمنی و خشم بندگان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فقر و نداری جزو مقدرات الهی و براساس خیر و مصلحت بنده است و قطعا اگر غیر آن باشد شخص کم ظرفیت سر به طغیان می زند و آنچه خداوند به او داده در راه غیرمشروع خرج خواهد کرد و باعث شقاوت و گرفتاری آخرتش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یَعْلَمُوا أَنَّ اللَّهَ یَبْسُطُ الرِّزْقَ لِمَنْ یَشَاءُ وَیَقْدِرُ إِنَّ فِی ذَلِکَ لَآیَاتٍ لِقَوْمٍ یُؤْمِنُونَ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آیا نمی دانند که خدا به هر کسی خواهد وسعت روزی دهد و هر کسی را خواهد در تنگنا قرار می دهد که البته در این کار برای اهل ایمان نشانه هایی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مسلئه آن است که هر دو قشر جامعه چه آنهایی که وسعت روزی دارند و چه آنانی که در تنگنا هستند امتحان می شوند و امتحان هر کدام مناسب با وضع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علیه السلام تفسیر زیبایی از فقر وغنا دارد خداوند روزی انسان ها را اندازه گیری و مقدر فرمود گاهی کم و زمانی زیاد و به تنگی و وسعت به گونه ای عادلانه</w:t>
      </w:r>
    </w:p>
    <w:p>
      <w:pPr>
        <w:pStyle w:val="BookText"/>
        <w:rPr/>
      </w:pPr>
      <w:r>
        <w:rPr>
          <w:rFonts w:ascii="IRNazanin" w:hAnsi="IRNazanin" w:eastAsia="IRNazanin"/>
          <w:color w:val="111111"/>
          <w:sz w:val="28"/>
          <w:sz w:val="28"/>
          <w:szCs w:val="28"/>
          <w:rtl w:val="true"/>
          <w:lang w:bidi="fa-IR"/>
        </w:rPr>
        <w:t>تقسیم کرد تا هر کس را که بخواهد با تنگی روزی یا وسعت آن بیازماید و با شکر و صبر و غنی و فقیر را مورد آزمایش قرار دهد پس روزی گسترده را با فقر و بیچارگی در آمیخت و تندرستی را با حوادث دردناک پیوند داد</w:t>
      </w:r>
      <w:r>
        <w:rPr>
          <w:rFonts w:eastAsia="IRNazanin" w:cs="IRNazanin"/>
          <w:color w:val="111111"/>
          <w:sz w:val="28"/>
          <w:szCs w:val="28"/>
          <w:rtl w:val="true"/>
          <w:lang w:bidi="fa-IR"/>
        </w:rPr>
        <w:t xml:space="preserve">.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پس امتحان ثروتمند به شکر و سپاسگزاری از نعمت های الهی است و امتحان فقیر به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داشتن ثروت بهتر است و یا نداشتن این را باید از رسول الله صلی الله علیه و آله وسلم پرسید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خَیْرٌ للمومن مِنْ الْغَنِیِّ إلَّا مَنْ حَمَلَ کلا اَوْ أُعْطِیَ فِی نَائِبِهِ </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فقر برای مومن بهتر از توانگری است مگر کسی بار هزینه ای به دوش کشد یا در گرفتاری و مشکلات مردم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در صورتی خوب است که ثروتمند حق سائل و محروم و خمس و زکات و حقوق واجب و مستحب خود را بپردازد در غیر اینصورت جز گرفتاری در دنیا و محاسبه سخت قیامت نتیجه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ضَرَرٌ الْفَقْرِ أَحْمَدَ مِنْ أَشَرِّ الْغَنِیِّ</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زیان فقر پسندیده تر از سرمستی توانگری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لازم است ثروتمندان به آن دقت کنند این است که مبادا اولا گرفتار عجب و غرور شوند چون إِنَّ الْإِنْسَانَ لَیَطْغَی أَنْ رَآهُ اسْتَغْنَی </w:t>
      </w:r>
      <w:r>
        <w:rPr>
          <w:rStyle w:val="FootnoteAnchor"/>
          <w:rtl w:val="true"/>
        </w:rPr>
        <w:footnoteReference w:id="1699"/>
      </w:r>
      <w:r>
        <w:rPr>
          <w:rFonts w:ascii="IRNazanin" w:hAnsi="IRNazanin" w:eastAsia="IRNazanin"/>
          <w:color w:val="111111"/>
          <w:sz w:val="28"/>
          <w:sz w:val="28"/>
          <w:szCs w:val="28"/>
          <w:rtl w:val="true"/>
          <w:lang w:bidi="fa-IR"/>
        </w:rPr>
        <w:t>این انسان وقتی احساس بی نیازی می کند طغیان می کند و ثانیا ثروت خود را به رخ مستمندان و فقرا نکشد که نزد خداوند تحقیر خواهند شد و خداوند تبارک و تعالی در قیامت به او اعتناء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اسْتَخَفَّ بِفَقِیرٍ مُسْلِمٍ فَقَدِ اسْتَخَفَّ بِحَقِّ اللَّهِ وَ اللَّهُ یَسْتَخِفُّ بِهِ یَوْمَ القیامه إِلَّا أَنْ یَتُوبَ وَ مَنْ اکرم فَقِیرًا مُسْلِمَانِ لَقِیَ اللَّهَ یَوْمَ القیامه وَ هُوَ عَنْهُ رَاضٍ</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بدانید هر کس مسلمان فقیری را خفیف شمارد در حق خدا خفت نشان داده است و خداوند در روز قیامت او را خفیف کند مگر این که توبه نماید و فرمود هر کس مسلمان فقیری را گرامی دارد روز قیامت در حالی خدا را دیدار کند که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نکته مهم لازم است که فقیر بودن جبر نیست بلکه انسان می تواند با بعضی کارهای مثبت فقر را از بین ببرد ووضع مالی خوبی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استناد می شود این است که عواملی برای از بین بردن فقر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جویی و قناعت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بخشش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و رسیدگی به ارحام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مجرب و ارزشمند حوقله یعنی لا حول و لا قوه الا بالله العلی العظیم را زیاد گفتن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خیزی و نماز شب و بیداری بین الطلوعین</w:t>
      </w:r>
    </w:p>
    <w:p>
      <w:pPr>
        <w:pStyle w:val="BookText"/>
        <w:rPr/>
      </w:pPr>
      <w:r>
        <w:rPr>
          <w:rFonts w:ascii="IRNazanin" w:hAnsi="IRNazanin" w:eastAsia="IRNazanin"/>
          <w:color w:val="111111"/>
          <w:sz w:val="28"/>
          <w:sz w:val="28"/>
          <w:szCs w:val="28"/>
          <w:rtl w:val="true"/>
          <w:lang w:bidi="fa-IR"/>
        </w:rPr>
        <w:t>و یا بعضی کارهاست که افراد اسباب فقر را برای خود فراهم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 م از نداری بزند نادار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پدری که فرزند خود را نفرین کند فقر را برایش به ارث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روزی را از غیر خدا طلب کند فقیر می شود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جویی در حد بخل در معاش فقر می آورد</w:t>
      </w:r>
      <w:r>
        <w:rPr>
          <w:rFonts w:eastAsia="IRNazanin" w:cs="IRNazanin"/>
          <w:color w:val="111111"/>
          <w:sz w:val="28"/>
          <w:szCs w:val="28"/>
          <w:rtl w:val="true"/>
          <w:lang w:bidi="fa-IR"/>
        </w:rPr>
        <w:t>.</w:t>
      </w:r>
      <w:bookmarkStart w:id="625" w:name="pg3467_30469"/>
    </w:p>
    <w:p>
      <w:pPr>
        <w:pStyle w:val="Heading2"/>
        <w:numPr>
          <w:ilvl w:val="1"/>
          <w:numId w:val="1"/>
        </w:numPr>
        <w:rPr/>
      </w:pPr>
      <w:bookmarkStart w:id="626" w:name="__RefHeading___Toc3341997_2749589250"/>
      <w:bookmarkStart w:id="627" w:name="_Toc217"/>
      <w:bookmarkEnd w:id="625"/>
      <w:bookmarkEnd w:id="626"/>
      <w:r>
        <w:rPr>
          <w:rtl w:val="true"/>
        </w:rPr>
        <w:t>حرف ق</w:t>
      </w:r>
      <w:bookmarkEnd w:id="627"/>
    </w:p>
    <w:p>
      <w:pPr>
        <w:pStyle w:val="Heading3"/>
        <w:numPr>
          <w:ilvl w:val="2"/>
          <w:numId w:val="1"/>
        </w:numPr>
        <w:rPr/>
      </w:pPr>
      <w:bookmarkStart w:id="628" w:name="__RefHeading___Toc3341999_2749589250"/>
      <w:bookmarkStart w:id="629" w:name="_Toc218"/>
      <w:bookmarkEnd w:id="628"/>
      <w:r>
        <w:rPr>
          <w:rtl w:val="true"/>
        </w:rPr>
        <w:t>قرآن</w:t>
      </w:r>
      <w:bookmarkEnd w:id="629"/>
    </w:p>
    <w:p>
      <w:pPr>
        <w:pStyle w:val="BookText"/>
        <w:rPr/>
      </w:pPr>
      <w:r>
        <w:rPr>
          <w:rFonts w:ascii="Amiri" w:hAnsi="Amiri" w:eastAsia="Amiri" w:cs="Amiri"/>
          <w:color w:val="111111"/>
          <w:sz w:val="28"/>
          <w:sz w:val="28"/>
          <w:szCs w:val="28"/>
          <w:rtl w:val="true"/>
          <w:lang w:bidi="ar-SA"/>
        </w:rPr>
        <w:t>وَ کَانَ مِنْ دُعَائِهِ عَلَیْهِ السَّلَامُ عِنْدَ خَتْمِ الْقُرْآنِ</w:t>
      </w:r>
    </w:p>
    <w:p>
      <w:pPr>
        <w:pStyle w:val="BookText"/>
        <w:rPr/>
      </w:pPr>
      <w:r>
        <w:rPr>
          <w:rFonts w:ascii="Amiri" w:hAnsi="Amiri" w:eastAsia="Amiri" w:cs="Amiri"/>
          <w:color w:val="111111"/>
          <w:sz w:val="28"/>
          <w:sz w:val="28"/>
          <w:szCs w:val="28"/>
          <w:rtl w:val="true"/>
          <w:lang w:bidi="ar-SA"/>
        </w:rPr>
        <w:t>اللَّهُمَّ إِنَّکَ أَعَنْتَنِی عَلَی خَتْمِ کِتَابِکَ الَّذِی أَنْزَلْتَهُ نُوراً، وَ جَعَلْتَهُ مُهَیْمِناً عَلَی کُلِّ کِتَابٍ أَنْزَلْتَهُ، وَ فَضَّلْتَهُ عَلَی کُلِّ حَدِیثٍ قَصَصْتَهُ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فُرْقَاناً فَرَقْتَ بِهِ بَیْنَ حَلَالِکَ وَ حَرَامِکَ، وَ قُرْآناً أَعْرَبْتَ بِهِ عَنْ شَرَائِعِ أَحْکَامِکَ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پروردگارا در ختم قرآنی که آن را نور و روشنایی فرستادی کمک کردی و قرآن را بر هر کتابی که نازل فرمودی نگاهبان و بر هر سخنی که نقل کرده ای فضیلت داده ای و آن را جدا کننده حلال از حرامت قرار داده ای همان قرآنی که بیان کننده راه های احکامت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بیان کننده هر آنچه در دنیا و آخرت هست و هیچ گاه کجی و انحراف در آن مشاهده نشده و کسی را قدرت در تحریف آیات کریمه اش نبوده است در حالی که از روز نخست نزول مبارز طلبیده که اگر می توانید سوره ای و یا آیه همانندش را بیاورید در حالی که عاجزید از مقابله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معجزه بزرگ پیامبر عظیم الشان اسلام حضرت محمد صلی الله علیه و اله وسلم دارای ابعاد علمی و معرفتی و اجتماعی و غیره است که قلم ناتوان از بیان حقیقت آن است و ما را نسزد که در وصفش چیزی بگوییم قرآن را باید از زبان کسانی تعریف کرد که راسخون در علم و اهل ذکرند و در خانه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یَعْرِفُ الْقُرْآنَ مَنْ خُوطِبَ بِهِ</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قرآن را در حقیقت کسی می شناسد که مخاطب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در توصیف عترت پیامبر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فَأَنْزِلُوهُمْ بِأَحْسَنِ مَنَازِلِ الْقُرْآنِ </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آن دودمان را در بهترین منزلگاه های قرآن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درباره قرآن و آنانی که با قرآن انس دارند قابل عنایت و دقت است که اگر رعایت شود قرآن برای دل ها نور و شفاء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دان باید بیش از دیگران اهل خشوع و خضوع به درگاه الهی باشد یک روز پیامبر صلی الله علیه و آله وسلم بین مردم آمد و با صدای بلند فریاد زد ای قرآن دان آنگاه که هرزگان می خندند تو با گریه دیدگان خویش را سرمه کن و شب ها که خفتگان در خوابند تو برای عبادت برخیز و آن گاه که خورندگان می خورند تو روزه بدار و از کسی که به تو ستم کرده است درگذر و با کسی که به تو دشمنی و کینه می ورزد کینه مورز و با کسی که نسبت به تو جاهلانه رفتار می کند جاهلانه رفتار مکن</w:t>
      </w:r>
      <w:r>
        <w:rPr>
          <w:rFonts w:eastAsia="IRNazanin" w:cs="IRNazanin"/>
          <w:color w:val="111111"/>
          <w:sz w:val="28"/>
          <w:szCs w:val="28"/>
          <w:rtl w:val="true"/>
          <w:lang w:bidi="fa-IR"/>
        </w:rPr>
        <w:t xml:space="preserve">. </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قرآن را با صدای خوش تلاوت کردن حلاوت و شکوهی به تلاوت می دهد امام صادق علیه السلام درباره صاحب صحیفه کامله سجادیه صلوات الله علیه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صَلَوَاتُ اللَّهِ عَلَیْهِ أَحْسَنُ النَّاسِ صَوْتاً بِالْقُرْآنِ وَ کان السقاوون یَمُرُّونَ فَیَقِفُونَ بِبَابِهِ یَسْمَعُونَ قِرَاءَتَهُ وَ کان ابوجعفر عَلَیْهِ السَّلَامُ أَحْسَنَ النَّاسِ صَوْتاً</w:t>
      </w:r>
      <w:r>
        <w:rPr>
          <w:rStyle w:val="FootnoteAnchor"/>
          <w:rtl w:val="true"/>
        </w:rPr>
        <w:footnoteReference w:id="1705"/>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صلوات الله علیه قرآن را از همه مردم خوشتر می خواند به طوری که وقتی سقاها از در خانه حضرت می گذشتند می ایستادند و به صدای قرآن خواندن ایشان گوش می کردند حضرت باقر علیه السلام نیز خوش آوازترین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قرائت قرآن آمده که با دهان خوشبو و مسواک زده قرآن را تلاوت کنید زیرا که دهان ها گذرگاه قرآن است</w:t>
      </w:r>
      <w:r>
        <w:rPr>
          <w:rFonts w:eastAsia="IRNazanin" w:cs="IRNazanin"/>
          <w:color w:val="111111"/>
          <w:sz w:val="28"/>
          <w:szCs w:val="28"/>
          <w:rtl w:val="true"/>
          <w:lang w:bidi="fa-IR"/>
        </w:rPr>
        <w:t xml:space="preserve">.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در ابتدا و شروع تلاوت اولین کلامتان پناه برده به خدا از وسوسه های شیطان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هرگاه قرآن خواندی از شیطان رانده شده به خدا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است که قرآن شمرده و واضح تلاوت شود و به بیان قرآن به سبک ترتیل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وَرَتِّلِ الْقُرْآنَ تَرْتِیلًا </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مولایمان علی علیه السلام درباره این آیه فرمود قرآن را واضح بخوان و مانند شعر به شتاب و بریده مخوان و چون ریگ پراکنده مساز بلکه دلهای سخت خود را به قرآن به بیم و هراس افکنید و تمام سعی شما این نباشد که سوره را به پایان برید</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تَدَبَّرُوا آیَاتِ الْقُرْآنِ وَ اعْتَبِرُوا بِهِ فَإِنَّهُ أَبْلَغُ الْعِبَرِ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در آیات قرآن تدبر کنید و از آن عبرت آموزید زیرا که قرآن رساترین پندها و عبرت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شبانه روز چندین بار به قرآن مراجعه کنیم و اگر شده یک صفحه از آن تلاوت کنیم که نگاه به خطوط آن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تلاوت موضوع فهم قرآن مطرح است که آن در قالب ترجمه و تفسیر و تاویل امکان پذیر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مرحله باید با احتیاط حرکت کرد و حتما از رای شخصی استفاده نشود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بِرَأْیِهِ فَأَصَابَ لَمْ یُوجَرُ وَ إِنْ أَخْطَأَ کان إِثْمُهُ عَلَیْهِ</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کسی که قرآن را به رای خود تفسیر کند و تفسیرش درست باشد ماجور نیست و اگر نادرست باشد گناهش به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بهتر که برای فهم قرآن به سراغ تفسیر و تاویل رسول الله صلی الله علیه و آله وسلم واهل بیت بزرگوارش برویم که آنها همان طور که در ابتدای بحث عرض کردم مخاطب قرآن و شاهدان کتاب شریف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فهم قرآن مهم عمل به دستورات و فرامین قرآن و پرهیز از منهیات و نواهی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تَقْرَأُ الْقُرْآنَ مَا نهاک فَإِذَا لَمْ ینهک فَلَسْتُ تُقِرُّوهُ </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تو تا زمانی قرآن می خوانیکه تو را از گناهان باز دارد پس اگر باز نداشت قرآن نخوانده ای کسی عمل کننده به قرآن نباشد چه بسا مورد لعنت و نفرین همان قرآن مجید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تَالِ الْقُرْآنِ وَ الْقُرْآنُ یَلْعَنُهُ</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ای بسا قرآن خوانی که قرآن لعنتش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دعای امام سجاد علیه السلام داشتیم که پروردگار تو قرآن را جدا کننده حلال از حرامت و بیان کننده راه های احکامت قرار داده ای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اهل قرآن و کسانی که قرآن را تلاوت می کنید مواظبت کنید که حلال و حرام قرآن و احکام شریفش را تابلوی زندگی خویش قرار دهید و از آنچه را که قرآن بیان فرموده تجاوز نکنید که بی شک طبق بیان پیامبر عظیم الشان صلی الله علیه و آله وسلم مورد لعنت و نفرین همان قرآن قرار خواهید گرفت</w:t>
      </w:r>
      <w:r>
        <w:rPr>
          <w:rFonts w:eastAsia="IRNazanin" w:cs="IRNazanin"/>
          <w:color w:val="111111"/>
          <w:sz w:val="28"/>
          <w:szCs w:val="28"/>
          <w:rtl w:val="true"/>
          <w:lang w:bidi="fa-IR"/>
        </w:rPr>
        <w:t>.</w:t>
      </w:r>
      <w:bookmarkStart w:id="630" w:name="pg3467_30473"/>
    </w:p>
    <w:p>
      <w:pPr>
        <w:pStyle w:val="Heading3"/>
        <w:numPr>
          <w:ilvl w:val="2"/>
          <w:numId w:val="1"/>
        </w:numPr>
        <w:rPr/>
      </w:pPr>
      <w:bookmarkStart w:id="631" w:name="__RefHeading___Toc3342001_2749589250"/>
      <w:bookmarkStart w:id="632" w:name="_Toc219"/>
      <w:bookmarkEnd w:id="630"/>
      <w:bookmarkEnd w:id="631"/>
      <w:r>
        <w:rPr>
          <w:rtl w:val="true"/>
        </w:rPr>
        <w:t>قرب به خدا</w:t>
      </w:r>
      <w:bookmarkEnd w:id="632"/>
    </w:p>
    <w:p>
      <w:pPr>
        <w:pStyle w:val="BookText"/>
        <w:rPr/>
      </w:pP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w:t>
      </w:r>
    </w:p>
    <w:p>
      <w:pPr>
        <w:pStyle w:val="BookText"/>
        <w:rPr/>
      </w:pPr>
      <w:r>
        <w:rPr>
          <w:rFonts w:ascii="IRNazanin" w:hAnsi="IRNazanin" w:eastAsia="IRNazanin"/>
          <w:color w:val="111111"/>
          <w:sz w:val="28"/>
          <w:sz w:val="28"/>
          <w:szCs w:val="28"/>
          <w:rtl w:val="true"/>
          <w:lang w:bidi="fa-IR"/>
        </w:rPr>
        <w:t>خدایا دینت را در هر زمان به توسط امامی که برای بندگانت علامت و در شهرها نشانه بوده اند بر پا د 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وَصَلْتَ حَبْلَهُ بِحَبْلِکَ</w:t>
      </w:r>
    </w:p>
    <w:p>
      <w:pPr>
        <w:pStyle w:val="BookText"/>
        <w:rPr/>
      </w:pPr>
      <w:r>
        <w:rPr>
          <w:rFonts w:ascii="IRNazanin" w:hAnsi="IRNazanin" w:eastAsia="IRNazanin"/>
          <w:color w:val="111111"/>
          <w:sz w:val="28"/>
          <w:sz w:val="28"/>
          <w:szCs w:val="28"/>
          <w:rtl w:val="true"/>
          <w:lang w:bidi="fa-IR"/>
        </w:rPr>
        <w:t>بعد از آنکه دوستی آن امام را به دوستی خود پیوند 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لَنَا رَأْفَتَهُ، وَ رَحْمَتَهُ وَ تَعَطُّفَهُ وَ تَحَنُّنَهُ، وَ اجْعَلْنَا لَهُ سَامِعِینَ مُطِیعِینَ، وَ فِی رِضَاهُ سَاعِینَ، وَ إِلَی نُصْرَتِهِ وَ الْمُدَافَعَةِ عَنْهُ مُکْنِفِینَ، وَ إِلَیْکَ وَ إِلَی رَسُولِکَ صَلَوَاتُکَ اللَّهُمَّ عَلَیْهِ وَ آلِهِ بِذَلِکَ مُتَقَرِّبِینَ</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خدایا رافت و رحمت و لطف و مهربانی اماممان را به ما ببخش و ما را جزء گوش فرادهندگان به فرامین و اطاعت کنندگان دستوراتش و کوشندگان در جلب رضایتش و سیر کنندگان به یاری اش و مدافعین از حضرتش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سوی تو و به سوی پیامبرت روانه مان ساز و دوردت را بر او و الش فرست و بدین وسیله ما را جزء تقرب جویان و مقربین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بخش از دعای عرفه امام سجاد علیه السلام این شد که راه تقرب جستن به خداوند تبارک و تعالی عرض ادب به ساحت مقدس محمد و ال علیهم لاسلام و به ویژه به وجود نازنین امام زمان عجل الله تعالی فرجه الشریف است مسیری که ما را به قرب خدا می رساند مسیر معصومین و در هر عصری امام معصوم آن عصر است</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برای مقربین درگاه الهی حساب جداگانه ای باز شده است مردم در قیامت به سه گروه تقسیم می شوند دست راستی ها دست چپی ها و سبقت گیرندگان وضع دست</w:t>
      </w:r>
    </w:p>
    <w:p>
      <w:pPr>
        <w:pStyle w:val="BookText"/>
        <w:rPr/>
      </w:pPr>
      <w:r>
        <w:rPr>
          <w:rFonts w:ascii="IRNazanin" w:hAnsi="IRNazanin" w:eastAsia="IRNazanin"/>
          <w:color w:val="111111"/>
          <w:sz w:val="28"/>
          <w:sz w:val="28"/>
          <w:szCs w:val="28"/>
          <w:rtl w:val="true"/>
          <w:lang w:bidi="fa-IR"/>
        </w:rPr>
        <w:t xml:space="preserve">چپی ها که مشخص است چون اهل عذابند و راه نجاتی ندارد و دست راستی ها اهل نجاتند ولی وَالسَّابِقُونَ السَّابِقُونَ أُولَئِکَ الْمُقَرَّبُونَ </w:t>
      </w:r>
      <w:r>
        <w:rPr>
          <w:rStyle w:val="FootnoteAnchor"/>
          <w:rtl w:val="true"/>
        </w:rPr>
        <w:footnoteReference w:id="1715"/>
      </w:r>
      <w:r>
        <w:rPr>
          <w:rFonts w:ascii="IRNazanin" w:hAnsi="IRNazanin" w:eastAsia="IRNazanin"/>
          <w:color w:val="111111"/>
          <w:sz w:val="28"/>
          <w:sz w:val="28"/>
          <w:szCs w:val="28"/>
          <w:rtl w:val="true"/>
          <w:lang w:bidi="fa-IR"/>
        </w:rPr>
        <w:t xml:space="preserve">سبقت گیرندگان وضع بهتر دارند و آن تقرب به پروردگار متعال است و یا چشمه تسنیم بهشت خاص مقربون است عَیْنًا یَشْرَبُ بِهَا الْمُقَرَّبُونَ </w:t>
      </w:r>
      <w:r>
        <w:rPr>
          <w:rStyle w:val="FootnoteAnchor"/>
          <w:rtl w:val="true"/>
        </w:rPr>
        <w:footnoteReference w:id="1716"/>
      </w:r>
      <w:r>
        <w:rPr>
          <w:rFonts w:ascii="Amiri" w:hAnsi="Amiri" w:eastAsia="Amiri" w:cs="Amiri"/>
          <w:color w:val="111111"/>
          <w:sz w:val="28"/>
          <w:sz w:val="28"/>
          <w:szCs w:val="28"/>
          <w:rtl w:val="true"/>
          <w:lang w:bidi="ar-SA"/>
        </w:rPr>
        <w:t xml:space="preserve">و یا می فرماید فَأَمَّا إِنْ کَانَ مِنَ الْمُقَرَّبِینَ فَرَوْحٌ وَرَیْحَانٌ وَجَنَّتُ نَعِیمٍ </w:t>
      </w:r>
      <w:r>
        <w:rPr>
          <w:rStyle w:val="FootnoteAnchor"/>
          <w:rtl w:val="true"/>
        </w:rPr>
        <w:footnoteReference w:id="1717"/>
      </w:r>
      <w:r>
        <w:rPr>
          <w:rFonts w:ascii="IRNazanin" w:hAnsi="IRNazanin" w:eastAsia="IRNazanin"/>
          <w:color w:val="111111"/>
          <w:sz w:val="28"/>
          <w:sz w:val="28"/>
          <w:szCs w:val="28"/>
          <w:rtl w:val="true"/>
          <w:lang w:bidi="fa-IR"/>
        </w:rPr>
        <w:t>اگر او از مقربان الهی باشد در آرامش و راحتی و بهشت پرنعمت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جی دیگر قرآن خداوند حضرت عیسی بن مریم علیهما السلام را آبرومند در دنیا و آخرت و از مقربین برمی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وَالْآخِرَةِ وَمِنَ الْمُقَرَّبِینَ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زمانی که فرشتگان گفتند ای مریم خداوند تو را به کلمه ای از خود که نامش مسیح عیسی بن مریم است در دنیا و آخرت آبرومند و از مقربین است مژده می دهد</w:t>
      </w:r>
    </w:p>
    <w:p>
      <w:pPr>
        <w:pStyle w:val="BookText"/>
        <w:rPr/>
      </w:pPr>
      <w:r>
        <w:rPr>
          <w:rFonts w:ascii="IRNazanin" w:hAnsi="IRNazanin" w:eastAsia="IRNazanin"/>
          <w:color w:val="111111"/>
          <w:sz w:val="28"/>
          <w:sz w:val="28"/>
          <w:szCs w:val="28"/>
          <w:rtl w:val="true"/>
          <w:lang w:bidi="fa-IR"/>
        </w:rPr>
        <w:t>در دعای وارده بین اذان و اقامه که مرحوم سید محمد کاظم یزدی صاحب عروه الوثقی رضوان الله تعالی علیه نقل می کند چنین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أَسْتَفْتِحُ وَ بِمُحَمَّدٍ صَلَّی اللَّهُ عَلَیْهِ وَ آلِهِ أَسْتَنْجِحُ وَ أَتَوَجَّهُ اللَّهُمَّ صَلِّ عَلِیٌّ مُحَمَّدٌ وَ أَلْ مُحَمَّدٍ وَاجْعَلْنِی بِهِمْ وَجِیهاً فِی الدُّنْیَا وَ الْآخِرَهْ وَ مِنَ الْمُقَرَّبِینَ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آغاز می کنیم و به وجود مبارک حضرت محمد صلی الله علیه و آله وسلم به سوی خدا راه می یابیم و توجه می نماییم خداوندا بر محمد و ال او درود فرست و مرا به توسط آن بزرگواران آبرومند در دنیا و آخرت و جزو مقربین درگاهت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رسیدیم به کلام امام سجاد علیه السلام که در راه تقرب به حق تعالی محمد و آل محمد صلی الله علیه و آله وسلم و در هر عصری امام معصوم آن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با واسطه فیض که از مبدا فیاض الهی کسب فیض می کند مدد جوییم تا از ما دستگیری کند و دعایش بدرقه راهمان شود و تا انشاء الله جزو مقربین الهی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شکل تقرب حاصل نمی شود مگر با ایجاد سنخیت بین ما و ولی نعمتان صاحب الزمان ارواح العالمین له الفداء و ایجاد سنخیت به انجام فرایض و واجبات و ترک محرمات و منهیات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تقرب در طاعت الهی است اگر کسی فکر کند با نافرمانی از دستورات حق تعالی به جایی می رسد اشتباه محض است تاریخ را مطالعه کنید حالات بزرگان دین و خوبان را بخوانید و ببینید که چه کردند تا بنده مقرب الهی شدند در روایات راه های تقرب به خداوند متعال به شیوه های گوناگون بیان شده گاه خوش خوبی گاه حق گویی گرچه به ضرر باشد و عمل به حق هر چند برخلاف میل باشد و گاه فروتنی و مصداق بارزش سر به خاک ساییدن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أَقْرَبُ مَا یکون الْعَبْدُ إلَیَّ اللَّه وَ هُوَ سَاجِدٌ </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موقعی که بنده سر به خاک می ساید ودر حالی سجده است نزدیکترین حالت با خدای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 انجام نوافل و مستحبات قرب به حق حاصل می شود به خصوص اگر در دل شب و هنگامه سحر باشد امام حسن عسگری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الْوُصُولَ إِلَیَّ اللَّه عزوجل سَفَرٍ لاَ یدرک إِلَّا بِامْتِطَاء اللَّیْلِ</w:t>
      </w:r>
      <w:r>
        <w:rPr>
          <w:rStyle w:val="FootnoteAnchor"/>
          <w:rtl w:val="true"/>
        </w:rPr>
        <w:footnoteReference w:id="1720"/>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خدای عزوجل سفری است که جز با نشستن بر مرکب شب پیموده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واصل شدن به حق تعالی راه دیگری هم وجود دارد و آن انقطاع از خلق است خلقی که با خداوند تبارک و تعالی ارتباط ندارد و از خدا بریده است ارتباط با او انسان را تاریک می کند و چه بسا باعث می شود مقدار قربی هم که برای بنده حاصل شده از دست برود و بر همین اساس است که در مناجات شعبانیه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هَبْ لِی کَمَالَ الانْقِطَاعِ إِلَیْکَ وَ أَنِرْ أَبْصَارَ قُلُوبِنَا بِضِیَاءِ نَظَرِهَا إِلَیْکَ حَتَّی تَخْرِقَ أَبْصَارُ الْقُلُوبِ حُجُبَ النُّورِ فَتَصِلَ إِلَی مَعْدِنِ الْعَظَمَهِ </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الهی نعمت بریدن کامل از همه و روی کردن تمام به خودت را به من عطا کن و دیدگان دل های ما را به نور نگاهشان به تو روشن گردان تا دیدگان دل ها پرده های نور را از هم درند و به مرکز عظمت و بزرگی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دعا کرد باید التماس و الحاح نمود تا خداوند مهربان توفیق قرب و وصالش را عنایت کند اینکه عرض می کنم باید دعا کرد چون سیره اهل بیت علیهم السلام در این خصوص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مناجاتش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فاسلک بِنَا سُبُلَ الْوُصُولِ الیک وَ سَیِّرْنَا فِی أَقْرَبِ الطُّرُقِ للرفود علیک </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خدایا ما را در راه های رسیدن به خودت حرکت ده و برای وارد شدن بر خودت ما را در نزدیکترین راه ها پیش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مِنَ الَّذِینَ جَدُّوا فِی قصدک فَلَمْ ینکلوا وَ سلکو الطَّرِیقِ الیک فَلَمْ یَعْدِلُوا وَ اعْتَمَدُوا علیک فِی الْوُصُولِ حتی وَصَلُوا</w:t>
      </w:r>
      <w:r>
        <w:rPr>
          <w:rStyle w:val="FootnoteAnchor"/>
          <w:rtl w:val="true"/>
        </w:rPr>
        <w:footnoteReference w:id="1723"/>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از کسانی قرار ده که در راه ست منتهی به تو کوشیدند و عقب ننشستند و راه رسیدن به تو را پیمودند و از آن منحرف نشدند و برای رسیدن به تو تکیه کردند تا آن که رسیدند</w:t>
      </w:r>
      <w:r>
        <w:rPr>
          <w:rFonts w:eastAsia="IRNazanin" w:cs="IRNazanin"/>
          <w:color w:val="111111"/>
          <w:sz w:val="28"/>
          <w:szCs w:val="28"/>
          <w:rtl w:val="true"/>
          <w:lang w:bidi="fa-IR"/>
        </w:rPr>
        <w:t>.</w:t>
      </w:r>
      <w:bookmarkStart w:id="633" w:name="pg3467_30477"/>
    </w:p>
    <w:p>
      <w:pPr>
        <w:pStyle w:val="Heading3"/>
        <w:numPr>
          <w:ilvl w:val="2"/>
          <w:numId w:val="1"/>
        </w:numPr>
        <w:rPr/>
      </w:pPr>
      <w:bookmarkStart w:id="634" w:name="__RefHeading___Toc3342003_2749589250"/>
      <w:bookmarkStart w:id="635" w:name="_Toc220"/>
      <w:bookmarkEnd w:id="633"/>
      <w:bookmarkEnd w:id="634"/>
      <w:r>
        <w:rPr>
          <w:rtl w:val="true"/>
        </w:rPr>
        <w:t>قضاوت</w:t>
      </w:r>
      <w:bookmarkEnd w:id="635"/>
    </w:p>
    <w:p>
      <w:pPr>
        <w:pStyle w:val="BookText"/>
        <w:rPr/>
      </w:pPr>
      <w:r>
        <w:rPr>
          <w:rFonts w:ascii="Amiri" w:hAnsi="Amiri" w:eastAsia="Amiri" w:cs="Amiri"/>
          <w:color w:val="111111"/>
          <w:sz w:val="28"/>
          <w:sz w:val="28"/>
          <w:szCs w:val="28"/>
          <w:rtl w:val="true"/>
          <w:lang w:bidi="ar-SA"/>
        </w:rPr>
        <w:t xml:space="preserve">وَالْقَوْلُ بِالْحَقِّ وَ إِنْ عَزَّ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خدایا توفیقم ده به سخن گفتن به حق و راستی اگر چه گران و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وقتی به حق و درستی انجام گیرد شخص قاضی ماجور است ولی اگر به خاطر بعضی ملاحظات و مسامحه کاری ها و غیره از سخن گفتن به حق و راستی کوتاهی کند بی شک مواخذه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قضاوت از حساس ترین پست ها در جامعه است یا کسی نباید بر این مسند بنشیند و اگر نشست حتی نگاه هایش را تقسیم کند و کاری که شائبه بی عدالتی دارد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به شریح قاضی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جَلَسْتَ مَجْلِساً لَا یَجْلِسُهُ إِلَّا نَبِیٌّ أَوْ وَصِیُّ نَبِیٍّ أَوْ شَقِیٌّ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ای شریح تو در جایی نشسته ای که جز پیامبری یا وصی پیامبری و یا شقاوتمندی در آن جا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مسامحه کردی و حکم خلاف دادی شقی خواهی بود چنانکه دیدیم روزگار همین شخص به شقاوت شومی رسید که کشتن حضرت سید الشهدا علیه السلام را امضا کرد برای آنکه چون یزید لعنه الله علیه را از خود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قاضیان عادل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الْخَلْقِ أَقْضَاهُمْ بِالْحَقِّ وَ أَحَبُّهُمْ إِلَیَّ اللَّه سُبْحَانَهُ أَقْوَلَهُمْ لِلصِّدْقِ</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برترین مردم آنانی هستند که بهترین داوری را به حق انجام می دهند و محبوبترین آنان نزد خدای سبحان راستگوترین آنهاست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شریف درباره کسانی که داوری را براساس رای خود و غیر حکم خدا می کنند تعبیر کافر و ظالم و فاسق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مائده آیه آیات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تعبیرها درباره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حکم فِی دِرْهَمَیْنِ بِغَیْرِ مَا أَنْزَلَ اللَّهُ فَقَدْ کفر وَ مَنْ حکم فِی دِرْهَمَیْنِ فَأَخْطَأَ کفر </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هر کس درباره دو درهم برخلاف آنچه خدا نازل کرده است داوری کند هر آینه کافر شده باشد و هر کس درباره دو درهم داوری کند و حکم خطا صادر کند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کفر در اینجا ناشی از شرکت به خدا نیست ولی حکایت از شدت زشتی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درباره ناسپاسی از نعمت هایی الهی تعبیر به کفر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هنگام عیادت از علی علیه السلام که درد چشم اذیت می شود فرمود ای علی زمانی که ملکوت الموت برای گرفتن جان آدم گنهکار فرود آید میله ای آتشین با خود می آورد و به وسیله آن جان او را می گیرد که دوزخ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راست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سخن خود را برایم تکرار کنید زیرا از شدت درد متوجه نشدم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عداب به کسی از شما هم می رسد؟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حکاما جَائِرِینَ وَ آکل مَا الْیَتِیمِ وَ شَاهِدُ الزُّورِ</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آری قاضیان حق کش و ستمگر و خورنده مال یتیم و شهادت دهنده به دروغ</w:t>
      </w:r>
    </w:p>
    <w:p>
      <w:pPr>
        <w:pStyle w:val="BookText"/>
        <w:rPr/>
      </w:pPr>
      <w:r>
        <w:rPr>
          <w:rFonts w:ascii="IRNazanin" w:hAnsi="IRNazanin" w:eastAsia="IRNazanin"/>
          <w:color w:val="111111"/>
          <w:sz w:val="28"/>
          <w:sz w:val="28"/>
          <w:szCs w:val="28"/>
          <w:rtl w:val="true"/>
          <w:lang w:bidi="fa-IR"/>
        </w:rPr>
        <w:t>به راستی قاضی در اسلام باید چه ویژگی هایی داشته باشد آیا هر کسی شایسته این پست پرخطر هست؟ بهتر است از زبان مولایمان علی علیه السلام بشنویم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فرمان استانداری مصر به مالک اشتر می فرماید برای داوری میان مردم بهترین و برترین فردی را که به نظرت می رسد از میان رعیت انتخاب کن کسی که کارها بر او تنگ نیاید و از حل اختلاف در نماند و ستیزه گری طرفین دعوا او را به</w:t>
      </w:r>
    </w:p>
    <w:p>
      <w:pPr>
        <w:pStyle w:val="BookText"/>
        <w:rPr/>
      </w:pPr>
      <w:r>
        <w:rPr>
          <w:rFonts w:ascii="IRNazanin" w:hAnsi="IRNazanin" w:eastAsia="IRNazanin"/>
          <w:color w:val="111111"/>
          <w:sz w:val="28"/>
          <w:sz w:val="28"/>
          <w:szCs w:val="28"/>
          <w:rtl w:val="true"/>
          <w:lang w:bidi="fa-IR"/>
        </w:rPr>
        <w:t>لجاجت و پافشاری در رای خویش واندارد و در لغزش فرو نرود و هرگاه حقیقت را شناخت از بازگشت به حق استنکاف نکند و خویشتن را در پرتگاه طمع ننشاند و به فهم سطحی قضایا بسنده نکند و دنبال فهم عمیق و دقیق آنها باشد در موارد شبهه ناک بیش از همه درنگ و احتیاز کند و بیش از همه دنبال حجت ها و دلایل باشد و از مراجعه داد خواهان کمتر به ستوه آید و در کشف حقیقت دعاوی از همه شکیباتر باشد و چون حقیقت روشن شد در صدور حکم از هر کس دیگر بیشتر قاطعیت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مدح و ستایش او را فریفته و خودبین نسازد و تشویق و تحریک او را به سویی متمایل نسازد و البته چنین کسانی اندک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خودت به کار قضاوت او بسیار رسیدگی کن</w:t>
      </w:r>
      <w:r>
        <w:rPr>
          <w:rFonts w:eastAsia="IRNazanin" w:cs="IRNazanin"/>
          <w:color w:val="111111"/>
          <w:sz w:val="28"/>
          <w:szCs w:val="28"/>
          <w:rtl w:val="true"/>
          <w:lang w:bidi="fa-IR"/>
        </w:rPr>
        <w:t xml:space="preserve">. </w:t>
      </w:r>
      <w:r>
        <w:rPr>
          <w:rStyle w:val="FootnoteAnchor"/>
          <w:rtl w:val="true"/>
        </w:rPr>
        <w:footnoteReference w:id="1729"/>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قضاوت آمده که میان طرفین دعوا رعایت برابری در تمام زمینه ها بشود قاضی صدایش را از صدای طرفین دعوا بلند تر نکند و در هنگام قضاوت اظهار خستگی نکند پیش از شنیدن سخنان طرفین دعوا قضاوت نکند در حال خشم گرسنگی و تشنگی و خواب آلودگی قضاوت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طرفین دعوا نشود</w:t>
      </w:r>
      <w:r>
        <w:rPr>
          <w:rFonts w:eastAsia="IRNazanin" w:cs="IRNazanin"/>
          <w:color w:val="111111"/>
          <w:sz w:val="28"/>
          <w:szCs w:val="28"/>
          <w:rtl w:val="true"/>
          <w:lang w:bidi="fa-IR"/>
        </w:rPr>
        <w:t>.</w:t>
      </w:r>
      <w:bookmarkStart w:id="636" w:name="pg3467_30480"/>
    </w:p>
    <w:p>
      <w:pPr>
        <w:pStyle w:val="Heading3"/>
        <w:numPr>
          <w:ilvl w:val="2"/>
          <w:numId w:val="1"/>
        </w:numPr>
        <w:rPr/>
      </w:pPr>
      <w:bookmarkStart w:id="637" w:name="__RefHeading___Toc3342005_2749589250"/>
      <w:bookmarkStart w:id="638" w:name="_Toc221"/>
      <w:bookmarkEnd w:id="636"/>
      <w:bookmarkEnd w:id="637"/>
      <w:r>
        <w:rPr>
          <w:rtl w:val="true"/>
        </w:rPr>
        <w:t>قضا و قدر</w:t>
      </w:r>
      <w:bookmarkEnd w:id="638"/>
    </w:p>
    <w:p>
      <w:pPr>
        <w:pStyle w:val="BookText"/>
        <w:rPr/>
      </w:pPr>
      <w:r>
        <w:rPr>
          <w:rFonts w:ascii="Amiri" w:hAnsi="Amiri" w:eastAsia="Amiri" w:cs="Amiri"/>
          <w:color w:val="111111"/>
          <w:sz w:val="28"/>
          <w:sz w:val="28"/>
          <w:szCs w:val="28"/>
          <w:rtl w:val="true"/>
          <w:lang w:bidi="ar-SA"/>
        </w:rPr>
        <w:t>سُبْحَانَکَ قَولُکَ حُکْمٌ، وَ قَضَاؤُکَ حَتْمٌ، وَ إِرَادَتُکَ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رَادَّ لِمَشِیَّتِکَ، وَ لَا مُبَدِّلَ لِکَلِمَاتِکَ</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پروردگارا منزهی تو گفتارت حکمت آمیز و قضاوتت قطعی و اراده ات قاطع است منزهی تو کسی نمی تواند اراده ات را برگرداند و چیزی از کلماتت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آفریدگان خود را براساس قضا و قدر می آفریند و در کارهایشان نیز قضا و قدری قرار می دهد یعنی قضای خدا در انجام کارهای خوب بندگانش به امر کردن به این کارهای خوب است و به نهی کردن از کارهای زشت می باشد و قدر الهی به آنچه هست که خود می کند یعنی به قرار دادن آن چیزها در جایگاه حق آنها و به کارهای بندگانش به آنچه درباره آنها امر و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تعریفی که درباره قضا و قدر کردیم فکر می کنم شبه جبر هم از بین برود و همه بدانیم که اراده ما برای رسیدن به خوبی ها و ترک بدی ها دخالت دارد همان طور که اراده پروردگار در دادن انرژی برای انجام کارها چه خوب و چه بد دخالت مستقیم دارد ولی طریقه مصرف انرژی خدا دادی با ماست که ما آن را در راه خیر مصرف کنیم و یا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نیرویی که خداوند در دست ما قرار داده می توانیم بر سر بچه یتیمی نوازش کنیم و یا سیلی بر گوش مظلومی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حتمی الهی دادن نیرو به ما بوده ولی نوع مصرفش به اراده ما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جَبْرَ وَ لَا تَفْوِیضَ وَ لکن أَمْرٌ بَیْنَ أَمْرَیْنِ</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نه جبر است و نه واگذاری بلکه چیزی بین این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شاگرد امام صادق علیه السلام می گوید از امام علیه السلام معنای همین روایت را 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ذَلِکَ رَجُلٌ رَأَیْتَهُ عَلَی مَعْصِیَةٍ فَنَهَیْتَهُ فَلَمْ یَنْتَهِ فَتَرَکْتَهُ فَفَعَلَ تِلْکَ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حَیْثُ لَمْ یَقْبَلْ مِنْکَ فَتَرَکْتَهُ کُنْتَ أَنْتَ الَّذِی أَمَرْتَهُ بِالْمَعْصِیَةِ</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برای مثال مردی را می بینی که گناه می کند و تو او را از آن باز می داری اما نمی پذیرد و تو به حال خود رهایش می کنی و او گناه خود را انجام می دهد پس چون او به نهی تو اعتنایی نکرده و در نتیجه به حال خود رهایش کرده ای نباید گفت که تو او را به گناه دستور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سطر قبل مثالی از نوع مصرف انرژی خدادادی صحبت کردیم حالا به این حدیث امام هشتم علی بن موسی الرضا علیه السلام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 یَابْنَ أَدَمٍ بِمَشِیَّتِی کنت أَنْتَ الَّذِی تَشَاءُ لنفسک مَا تَشَاءُ وَ بِنِعْمَتِی أَدَّیْتَ إِلَیَّ فَرَائِضِی وَ بِقُدْرَتِی قَوِیتَ عَلِیِّ مَعْصِیَتِی خلقتک سَمِیعاً بَصِیراً أَنَا أُولِی بحسناتک منک وَ أَنْتَ أُولِی بسیئاتک مِنِّی</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خداوند متعال فرمود زاده آدم با خواست من است که تو می خواهی و با نعمت من است که واجباتم را برای من انجام می دهی و با قدرت من است که بر نافرمانی و گناه من توانا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شنوا و بینا آفریدم من به نیکی هایت از تو سزاوارترم و تو به بدی هایت سزاوارتری تا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هم جبری ها در اشتباهند که انسان را دخیل در کارهایش نمی دانند و هم قدری ها که می گویند خداوند گناه و یا کارهایی از نیت و عمل خود انسان سرچشمه می گیرد بر ما مقدر کرده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رسول الله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آخِرِ الزَّمَانِ قَوْمٌ یَعْمَلُونَ الْمَعَاصِیَ وَ یَقُولُونَ إِنَّ اللَّهَ قَدْ قَدَّرَهَا عَلَیْهِمْ الرَّادُّ عَلَیْهِمْ کشاهر سَفِیهٍ فِی سَبِیلِ اللَّهِ</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در آخر الزمان مردمی می آیند که گناه می کنند و می گویند خداوند گناه را بر آنان مقدر کرده است کسی که با سخنان آنان مبارزه کند همچون کسی است که در راه خدا شمشیر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بدانند که خداوند جز خیر برایشان نمی خواهد پس تن به قضا و قدر الهی بدهند گرچه سختی ها و ناملایمات را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وسلم چنان خندید که دندان های آخرینش نمودار شد سپس فرمود آیا از من نمی پرسید که از چه می خندم؟ عرض کردند چرا ای رسول خدا فرمود از انسان مسلمان درشگفتم که هر چه خدای عزوجل برای او حکم و مقدر کند سرانجامش برای او خوب است</w:t>
      </w:r>
      <w:r>
        <w:rPr>
          <w:rFonts w:eastAsia="IRNazanin" w:cs="IRNazanin"/>
          <w:color w:val="111111"/>
          <w:sz w:val="28"/>
          <w:szCs w:val="28"/>
          <w:rtl w:val="true"/>
          <w:lang w:bidi="fa-IR"/>
        </w:rPr>
        <w:t xml:space="preserve">.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قَضَاءِ اللَّهِ عزوجل خَیْرُهُ للمومن</w:t>
      </w:r>
      <w:r>
        <w:rPr>
          <w:rStyle w:val="FootnoteAnchor"/>
          <w:rtl w:val="true"/>
        </w:rPr>
        <w:footnoteReference w:id="1737"/>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قضای خدای عزوجل برای مومن خیری است</w:t>
      </w:r>
      <w:r>
        <w:rPr>
          <w:rFonts w:eastAsia="IRNazanin" w:cs="IRNazanin"/>
          <w:color w:val="111111"/>
          <w:sz w:val="28"/>
          <w:szCs w:val="28"/>
          <w:rtl w:val="true"/>
          <w:lang w:bidi="fa-IR"/>
        </w:rPr>
        <w:t>.</w:t>
      </w:r>
      <w:bookmarkStart w:id="639" w:name="pg3467_30483"/>
    </w:p>
    <w:p>
      <w:pPr>
        <w:pStyle w:val="Heading3"/>
        <w:numPr>
          <w:ilvl w:val="2"/>
          <w:numId w:val="1"/>
        </w:numPr>
        <w:rPr/>
      </w:pPr>
      <w:bookmarkStart w:id="640" w:name="__RefHeading___Toc3342007_2749589250"/>
      <w:bookmarkStart w:id="641" w:name="_Toc222"/>
      <w:bookmarkEnd w:id="639"/>
      <w:bookmarkEnd w:id="640"/>
      <w:r>
        <w:rPr>
          <w:rtl w:val="true"/>
        </w:rPr>
        <w:t>قلب</w:t>
      </w:r>
      <w:bookmarkEnd w:id="641"/>
    </w:p>
    <w:p>
      <w:pPr>
        <w:pStyle w:val="BookText"/>
        <w:rPr/>
      </w:pPr>
      <w:r>
        <w:rPr>
          <w:rFonts w:ascii="Amiri" w:hAnsi="Amiri" w:eastAsia="Amiri" w:cs="Amiri"/>
          <w:color w:val="111111"/>
          <w:sz w:val="28"/>
          <w:sz w:val="28"/>
          <w:szCs w:val="28"/>
          <w:rtl w:val="true"/>
          <w:lang w:bidi="ar-SA"/>
        </w:rPr>
        <w:t xml:space="preserve">وَ أَعْمِ أَبْصَارَ قُلُوبِنَا عَمَّا خَالَفَ مَحَبَّتَکَ،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هَمَسَاتِ قُلُوبِنَا، وَ حَرَکَاتِ أَعْضَائِنَا وَ لَمَحَاتِ أَعْیُنِنَا، وَ لَهَجَاتِ أَلْسِنَتِنَا فِی مُوجِبَاتِ ثَوَابِکَ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خدایا چشم دلمان را به آنچه خلاف رضایت می باشد آشنا و بینا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اسرار دل هایمان و حرکات اعضای بدنمان و نگاه های پنهانی دیدگانمان و سخنان زبان هایمان را در چیزهایی قرار ده که موجبات ثواب تو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قلب انسان قابل ترقی و رشد به سوی کمال و مدارج بالای معنوی است انبیاء و اولیاء علیهم السلام آمدند تا دل ما را عرض رحمان کنند و چشم دلمان را به روی حقایق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قلب همان طور که معنایش دگرگونی قابل تحول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یَنْبُوعَ الحکمه دل چشمه حکمت است الْقَلْبُ مُصْحَفُ الْبَصَرِ دل کتاب دیده است</w:t>
      </w:r>
      <w:r>
        <w:rPr>
          <w:rFonts w:eastAsia="IRNazanin" w:cs="IRNazanin"/>
          <w:color w:val="111111"/>
          <w:sz w:val="28"/>
          <w:szCs w:val="28"/>
          <w:rtl w:val="true"/>
          <w:lang w:bidi="fa-IR"/>
        </w:rPr>
        <w:t xml:space="preserve">.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دل در سایر اعضای بدن اثرگذار است اگر پاکیزه باشد چشم و گوش و زبان و سایر اعضاء بدن در مسیر درست قرار گیرند و اگر ناپاک باشد بقیه اعضاء را به ناپاکی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طَابَ قَلْبُ الْمَرْءِ طَابَ جَسَدُهُ وَ إذَا خَبُثَ الْقَلْبُ خَبُثَ الْجَسَدِ</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هرگاه دل انسان پاک شود بدنش نیز پاک گردد و هرگاه دلش ناپاک شود بدنش نیز ناپاک گردد یعنی اعمال و رفتارهای زشت از او سر زند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بود پاینده تن گردد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سوی جانان رود تن سوی خاک</w:t>
      </w:r>
    </w:p>
    <w:p>
      <w:pPr>
        <w:pStyle w:val="BookText"/>
        <w:rPr/>
      </w:pPr>
      <w:r>
        <w:rPr>
          <w:rFonts w:ascii="IRNazanin" w:hAnsi="IRNazanin" w:eastAsia="IRNazanin"/>
          <w:color w:val="111111"/>
          <w:sz w:val="28"/>
          <w:sz w:val="28"/>
          <w:szCs w:val="28"/>
          <w:rtl w:val="true"/>
          <w:lang w:bidi="fa-IR"/>
        </w:rPr>
        <w:t>کار تن سهلست فکر دل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باطل را ز دل زایل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تواند ظرف و جایگاه خداوند تبارک و تعالی و گاه محل زاد و ولد شیطان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 همانا خداوند متعال در زمین ظرف هایی دارد بدانید که آن ظرف ها همان دل هایند پس دوست داشتنی ترین دل ها نزد خداوند رقت آمیزترین و صافترین و سخت ترین آنهاست با رقت ترین آنها برای برادران و صافترین آنها از گناهان و سخت ترین آنها در راه خدا</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از راه دل سریع تر می توان به خدا رسید تا با ریاضت های جسمانی چه بسا افرادی که سال ها ریاضت می کشند تا بجایی برسند اما دل گرفتار عجب و حقد و حسادت و سایر رذایل است بی تردید با این اوصاف به جایی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الْقَصْدِ إِلَیَّ اللَّه تَعَالَیْ بِالْقُلُوبِ أَبْلَغُ مِنْ إِتْعَابِ الْجَوَارِحِ بَا الْأَعْمَالِ</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ره سپردن به سوی خدای متعال با دل ها از به رنج افکندن اعضای بدن با اعمال رساننده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تا دل با صفایی داشته باشیم؟ بسیاری از کسانی که همه درهای امید را به روی خود نبسته اند و روزنه ای برای موفقیت خود باقی گذارده اند یکی از آرزوهایشان صفای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دلی که مدام از پی نظر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درش که بخوانند بی خبر نرود</w:t>
      </w:r>
    </w:p>
    <w:p>
      <w:pPr>
        <w:pStyle w:val="BookText"/>
        <w:rPr/>
      </w:pPr>
      <w:r>
        <w:rPr>
          <w:rFonts w:ascii="IRNazanin" w:hAnsi="IRNazanin" w:eastAsia="IRNazanin"/>
          <w:color w:val="111111"/>
          <w:sz w:val="28"/>
          <w:sz w:val="28"/>
          <w:szCs w:val="28"/>
          <w:rtl w:val="true"/>
          <w:lang w:bidi="fa-IR"/>
        </w:rPr>
        <w:t>دلا مباش چنین هرزه گرد و هر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کار پیشت بدین هنر نرود</w:t>
      </w:r>
    </w:p>
    <w:p>
      <w:pPr>
        <w:pStyle w:val="BookText"/>
        <w:rPr/>
      </w:pPr>
      <w:r>
        <w:rPr>
          <w:rFonts w:ascii="IRNazanin" w:hAnsi="IRNazanin" w:eastAsia="IRNazanin"/>
          <w:color w:val="111111"/>
          <w:sz w:val="28"/>
          <w:sz w:val="28"/>
          <w:szCs w:val="28"/>
          <w:rtl w:val="true"/>
          <w:lang w:bidi="fa-IR"/>
        </w:rPr>
        <w:t>سیاه نامه تر از خود کسی نمی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قلمم دود دل بسر نرود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الْقُلُوبُ مَا لَمْ تَخْرِقْهَا الشَّهَوَاتُ وَ یُدَنِّسْهَا الطَّمَعُ وَ یُقْسِهَا النَّعِیمُ فَسَوْفَ تکون اوعیه للحکمه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دل ها اگر شهوت ها آنها را از هم ندرند و طمع آلودشان نسازد و نعمت و برخورداری آنها را سخت نگرداند به زودی ظرف های حکمت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دل به رفع شبهات اعتقادی از دل است مبادا دل را رها کنیم و در مقام رفع شبهه برنیاییم که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در پاسخ به این پرسش که قلب سلیم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دَیْنٌ بلاشک وَ هَوِیَ وَ عَمَلٌ بِلَا سَمِعَهُ وَ رِیَاءٍ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دینداری به دور از شبهه و شک و هوای نفس و عمل بدون شهرت طلبی و خودنمایی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دل نیز به برطرف کردن شهوات از آن است شهوت جنسی شهوت شهرت و مقام شهوت جمع کردن مال و ثروت چون اینها دل را اسیر و زبون می کنند پس اگر طالب دل پاکیزه ای هستیم طبق بیان مولایمان علی علیه السلام</w:t>
      </w:r>
    </w:p>
    <w:p>
      <w:pPr>
        <w:pStyle w:val="BookText"/>
        <w:rPr/>
      </w:pPr>
      <w:r>
        <w:rPr>
          <w:rFonts w:ascii="Amiri" w:hAnsi="Amiri" w:eastAsia="Amiri" w:cs="Amiri"/>
          <w:color w:val="111111"/>
          <w:sz w:val="28"/>
          <w:sz w:val="28"/>
          <w:szCs w:val="28"/>
          <w:rtl w:val="true"/>
          <w:lang w:bidi="ar-SA"/>
        </w:rPr>
        <w:t>طَهِّرُوا قلوبکم مِنْ دَرَنِ السَّیِّئَاتِ تُضَاعَفُ لکم الْحَسَنَاتِ</w:t>
      </w:r>
      <w:r>
        <w:rPr>
          <w:rStyle w:val="FootnoteAnchor"/>
          <w:rtl w:val="true"/>
        </w:rPr>
        <w:footnoteReference w:id="1745"/>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 خود را از چرک گناهان پاک کنید تا حسنات شما دو چندان شود</w:t>
      </w:r>
      <w:r>
        <w:rPr>
          <w:rFonts w:eastAsia="IRNazanin" w:cs="IRNazanin"/>
          <w:color w:val="111111"/>
          <w:sz w:val="28"/>
          <w:szCs w:val="28"/>
          <w:rtl w:val="true"/>
          <w:lang w:bidi="fa-IR"/>
        </w:rPr>
        <w:t>.</w:t>
      </w:r>
      <w:bookmarkStart w:id="642" w:name="pg3467_30486"/>
    </w:p>
    <w:p>
      <w:pPr>
        <w:pStyle w:val="Heading3"/>
        <w:numPr>
          <w:ilvl w:val="2"/>
          <w:numId w:val="1"/>
        </w:numPr>
        <w:rPr/>
      </w:pPr>
      <w:bookmarkStart w:id="643" w:name="__RefHeading___Toc3342009_2749589250"/>
      <w:bookmarkStart w:id="644" w:name="_Toc223"/>
      <w:bookmarkEnd w:id="642"/>
      <w:bookmarkEnd w:id="643"/>
      <w:r>
        <w:rPr>
          <w:rtl w:val="true"/>
        </w:rPr>
        <w:t>قناعت</w:t>
      </w:r>
      <w:bookmarkEnd w:id="644"/>
    </w:p>
    <w:p>
      <w:pPr>
        <w:pStyle w:val="BookText"/>
        <w:rPr/>
      </w:pPr>
      <w:r>
        <w:rPr>
          <w:rFonts w:ascii="Amiri" w:hAnsi="Amiri" w:eastAsia="Amiri" w:cs="Amiri"/>
          <w:color w:val="111111"/>
          <w:sz w:val="28"/>
          <w:sz w:val="28"/>
          <w:szCs w:val="28"/>
          <w:rtl w:val="true"/>
          <w:lang w:bidi="ar-SA"/>
        </w:rPr>
        <w:t>اللَّهُمَّ صَلِّ عَلَی مُحَمَّدٍ وَ آلِهِ، وَ تَوِّجْنِی بِالْکِفَایَةِ</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خدایا بر محمد و ال او درود فرست و تاج کفایت و قناعت را بر سرم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اهل کفافند که قانع به داده های الهی می باشند در غیر اینصورت آدم های حریص به مال دنیا هیچ گاه روزی خود را کافی نمی دانند همچنان دنبال تکاثر اموال و زیاد کردن ثروتند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وقتی یادی از خباب بن ارت می کند او را به صفت فوق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جزو بهترین یاران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بدر شرکت داشت او از دانشمندان مهاجرین و سبقت گیرندگان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السِّبَاقِ خُمُسَهُ فَأَنَا سَابِقُ الْعَرَبِ وَ سَلْمَانُ سَابِقُ فَارِسَ وَ صُهَیْبٌ سَابِقُ الرّوم وَ بِلَالٌ سَابِقُ الْحَبَشِ وَ خَبَّابٌ سَابِقُ النَّبَطِ</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سبقت گیرندگان در اسلام پنج نفرند من در میان اعراب سلمان از فارس صهیب از روم بلال از حبشه و خباب از شهر نبط و ظاهرا نبط همان نبطیه فعلی در جنوب لبنان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توصیف علی علیه السلام از این مردم باایمان</w:t>
      </w:r>
    </w:p>
    <w:p>
      <w:pPr>
        <w:pStyle w:val="BookText"/>
        <w:rPr/>
      </w:pPr>
      <w:r>
        <w:rPr>
          <w:rFonts w:ascii="Amiri" w:hAnsi="Amiri" w:eastAsia="Amiri" w:cs="Amiri"/>
          <w:color w:val="111111"/>
          <w:sz w:val="28"/>
          <w:sz w:val="28"/>
          <w:szCs w:val="28"/>
          <w:rtl w:val="true"/>
          <w:lang w:bidi="ar-SA"/>
        </w:rPr>
        <w:t>یَرْحَمُ اللَّهُ خَبَّابَ بْنَ الْأَرَتِّ فَلَقَدْ أَسْلَمَ رَاغِباً وَ هَاجَرَ طَائِعاً وَ قَنِعَ بِالْکَفَافِ وَ رَضِیَ عَنِ اللَّهِ وَ عَاشَ مُجَاهِداً طُوبَی لِمَنْ ذَکَرَ الْمَعَادَ وَ عَمِلَ لِلْحِسَابِ وَ قَنِعَ بِالْکَفَافِ وَ رَضِیَ عَنِ اللَّهِ</w:t>
      </w:r>
      <w:r>
        <w:rPr>
          <w:rStyle w:val="FootnoteAnchor"/>
          <w:rtl w:val="true"/>
        </w:rPr>
        <w:footnoteReference w:id="1748"/>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خباب بن ارت را که به تحقیق از روی میل و رغبت اسلام را اختیار کرد و از روی اطلاعات و آگاهی هجرت نمود و به روزی مقرر الهی قناعت و اکتفا نمود و از خدا راضی بود و مجاهدانه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یاد روز قیامت</w:t>
      </w:r>
    </w:p>
    <w:p>
      <w:pPr>
        <w:pStyle w:val="BookText"/>
        <w:rPr/>
      </w:pPr>
      <w:r>
        <w:rPr>
          <w:rFonts w:ascii="IRNazanin" w:hAnsi="IRNazanin" w:eastAsia="IRNazanin"/>
          <w:color w:val="111111"/>
          <w:sz w:val="28"/>
          <w:sz w:val="28"/>
          <w:szCs w:val="28"/>
          <w:rtl w:val="true"/>
          <w:lang w:bidi="fa-IR"/>
        </w:rPr>
        <w:t>باشد و برای روز حساب کار کند و به اندازه روزی خود قناعت کند و از خدا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طالب آرامش و آسایش هستند و زندگی بی دغدغه را طالبند بهترین گزینه قناعت است به تفسیر این آیه از زبان امیرالمومنین علیه السلام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ذَکَرٍ أَوْ أُنْثَی وَهُوَ مُؤْمِنٌ فَلَنُحْیِیَنَّهُ حَیَاةً طَیِّبَةً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هر کس از مرد یا زن کار نیکی به شرط ایمان به خدا بجای آورد ما او را در زندگانی پاکیزه و راحتی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هِیَ الْقَنَاعَهْ فرمود منظور از حیات طیبه قناعت است</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چیزی که انسان ر از پای در می آورد و اورا گرفتار بسیاری از لغزش های اقتصادی می کند قانع نبودن به روزی موجود است اکثر کلاهبرداری ها و اختلاس و زورگیری ها و به طور کلی حرام خواری ها از حرص نشات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انْتَقِمْ مِنْ حرصک بِالْقُنُوعِ کما تَنْتَقِمُ مِنْ عدوک بِالْقِصَاصِ</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از حرص و ولع خود به وسیله قناعت انتقام بگیر به همان طریق که از دشمنت به توسط قصاص انتقام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راه معالجه حرص را انتخاب ضدش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 پاکست و چون پاکی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بر بندد برون آید پلید</w:t>
      </w:r>
    </w:p>
    <w:p>
      <w:pPr>
        <w:pStyle w:val="BookText"/>
        <w:rPr/>
      </w:pPr>
      <w:r>
        <w:rPr>
          <w:rFonts w:ascii="IRNazanin" w:hAnsi="IRNazanin" w:eastAsia="IRNazanin"/>
          <w:color w:val="111111"/>
          <w:sz w:val="28"/>
          <w:sz w:val="28"/>
          <w:szCs w:val="28"/>
          <w:rtl w:val="true"/>
          <w:lang w:bidi="fa-IR"/>
        </w:rPr>
        <w:t>می گریزد ضدها از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گریزد چون برافروز ضیاء</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قانع غیر از آرامش و راحتی روان از پاکیزگی و طهارت نفس برخوردار است باز مولایمان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قَنِعَتْ نَفْسُهُ أَعَانَتْهُ عَلِیِّ النزاهه وَ الْعَفَافِ</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هر که نفسش قانع باشد او را در پاکی و پرهیزکاری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خداوند تبارک و تعالی به داوود پیامبر علیه السلام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وَضَعَتْ الْغَنِیِّ فِی الْقَنَاعَهْ وَ هُمْ یَطْلُبُونَهُ فِی کثره الْمَالِ فَلَا یَجِدُونَهُ </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من توانگری را در قناعت نهاده ام اما مردم آن را در فراوانی مال می جویند از این رو نمی یابندش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دعای امام سجاد علیه السلام وَ تَوِّجْنِی بالکفایه خدایا تاج کفایت را بر سرم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شکوه کرد که طلب روزی می کند و به دست می آورد اما قانع نمی شود و نفسش بیشتر از آن از او می طلبد و عرض کرد مرا چیزی بیاموزید که مشکلم را حل کند حضرت فرمود اگر آن اندازه که کفایتت می کند تو را بی نیاز سازد کمترین چیز دنیا بی نیازت می سازد و اگر آنچه تو را بس میکند بی نیازت نسازد همه دنیا هم تو را بی نیاز نمی گرداند</w:t>
      </w:r>
      <w:r>
        <w:rPr>
          <w:rFonts w:eastAsia="IRNazanin" w:cs="IRNazanin"/>
          <w:color w:val="111111"/>
          <w:sz w:val="28"/>
          <w:szCs w:val="28"/>
          <w:rtl w:val="true"/>
          <w:lang w:bidi="fa-IR"/>
        </w:rPr>
        <w:t xml:space="preserve">. </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از همان بزرگوار نقل شده که خداوند فرمود اگر برای آدمیزاد دو رودخانه طلا ونقره جریان یابد باز خواهان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آدمیزاد شکم تو در حقیقت دریا و یا ذره ای است که آنها را چیزی جز خاک پر نمی کند</w:t>
      </w:r>
      <w:r>
        <w:rPr>
          <w:rFonts w:eastAsia="IRNazanin" w:cs="IRNazanin"/>
          <w:color w:val="111111"/>
          <w:sz w:val="28"/>
          <w:szCs w:val="28"/>
          <w:rtl w:val="true"/>
          <w:lang w:bidi="fa-IR"/>
        </w:rPr>
        <w:t xml:space="preserve">. </w:t>
      </w:r>
      <w:r>
        <w:rPr>
          <w:rStyle w:val="FootnoteAnchor"/>
          <w:rtl w:val="true"/>
        </w:rPr>
        <w:footnoteReference w:id="1755"/>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تنگ دنیا دوست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قناعت پر کند یا خاک گور</w:t>
      </w:r>
      <w:r>
        <w:rPr>
          <w:rFonts w:eastAsia="IRNazanin" w:cs="IRNazanin"/>
          <w:color w:val="111111"/>
          <w:sz w:val="28"/>
          <w:szCs w:val="28"/>
          <w:rtl w:val="true"/>
          <w:lang w:bidi="fa-IR"/>
        </w:rPr>
        <w:t>.</w:t>
      </w:r>
      <w:bookmarkStart w:id="645" w:name="pg3467_30489"/>
    </w:p>
    <w:p>
      <w:pPr>
        <w:pStyle w:val="Heading2"/>
        <w:numPr>
          <w:ilvl w:val="1"/>
          <w:numId w:val="1"/>
        </w:numPr>
        <w:rPr/>
      </w:pPr>
      <w:bookmarkStart w:id="646" w:name="__RefHeading___Toc3342011_2749589250"/>
      <w:bookmarkStart w:id="647" w:name="_Toc224"/>
      <w:bookmarkEnd w:id="645"/>
      <w:bookmarkEnd w:id="646"/>
      <w:r>
        <w:rPr>
          <w:rtl w:val="true"/>
        </w:rPr>
        <w:t>حرف ک</w:t>
      </w:r>
      <w:bookmarkEnd w:id="647"/>
    </w:p>
    <w:p>
      <w:pPr>
        <w:pStyle w:val="Heading3"/>
        <w:numPr>
          <w:ilvl w:val="2"/>
          <w:numId w:val="1"/>
        </w:numPr>
        <w:rPr/>
      </w:pPr>
      <w:bookmarkStart w:id="648" w:name="__RefHeading___Toc3342013_2749589250"/>
      <w:bookmarkStart w:id="649" w:name="_Toc225"/>
      <w:bookmarkEnd w:id="648"/>
      <w:r>
        <w:rPr>
          <w:rtl w:val="true"/>
        </w:rPr>
        <w:t>کار و کوشش</w:t>
      </w:r>
      <w:bookmarkEnd w:id="649"/>
    </w:p>
    <w:p>
      <w:pPr>
        <w:pStyle w:val="BookText"/>
        <w:rPr/>
      </w:pPr>
      <w:r>
        <w:rPr>
          <w:rFonts w:ascii="Amiri" w:hAnsi="Amiri" w:eastAsia="Amiri" w:cs="Amiri"/>
          <w:color w:val="111111"/>
          <w:sz w:val="28"/>
          <w:sz w:val="28"/>
          <w:szCs w:val="28"/>
          <w:rtl w:val="true"/>
          <w:lang w:bidi="ar-SA"/>
        </w:rPr>
        <w:t xml:space="preserve">الْحَمْدُ لِلَّهِ الَّذِی خَلَقَ اللَّیْلَ وَ النَّهَارَ بِقُوَّتِهِ وَ مَیَّزَ بَیْنَهُمَا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لَهُمُ النَّهَارَ مُبْصِراً لِیَبْتَغُوا فِیهِ مِنْ فَضْلِهِ، وَ لِیَتَسَبَّبُوا إِلَی رِزْقِهِ، وَ یَسْرَحُوا فِی أَرْضِهِ، طَلَباً لِمَا فِیهِ نَیْلُ الْعَاجِلِ مِنْ دُنْیَاهُمْ، وَ دَرَکُ الْآجِلِ فِی أُخْرَاهُمْ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حمد خدایی را که به قدرتش شب و روز را خلق فرمود و آنها را از هم متمایز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برای آدم ها خلق کرد تا با چشمی بینا در طلب روزی و فضل پروردگار همت کنندو با گردش در زمین هم وسایل سودمند دنیاشان را به دست آورند و هم قدمی برای جهان آخرت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 در حد معقول و پسندیده باعث رونق زندگی دنیا و درک نیک بختی جهان آخرت می شود انسان است و سعی و تلاش او</w:t>
      </w:r>
    </w:p>
    <w:p>
      <w:pPr>
        <w:pStyle w:val="BookText"/>
        <w:rPr/>
      </w:pPr>
      <w:r>
        <w:rPr>
          <w:rFonts w:ascii="Amiri" w:hAnsi="Amiri" w:eastAsia="Amiri" w:cs="Amiri"/>
          <w:color w:val="111111"/>
          <w:sz w:val="28"/>
          <w:sz w:val="28"/>
          <w:szCs w:val="28"/>
          <w:rtl w:val="true"/>
          <w:lang w:bidi="ar-SA"/>
        </w:rPr>
        <w:t>وَأَنْ لَیْسَ لِلْإِنْسَانِ إِلَّا مَا سَعَی وَأَنَّ سَعْیَهُ سَوْفَ یُرَی ثُمَّ یُجْزَاهُ الْجَزَاءَ الْأَوْفَی</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و نیست برای انسان جز آنچه را با سعی و عمل به دست می آورد و البته نتیجه سعی و تلاش او به زودی دیده خواهد شد آنگاه پاداش کامل به او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مِنَ الصَّالِحَاتِ وَهُوَ مُؤْمِنٌ فَلَا کُفْرَانَ لِسَعْیِهِ وَإِنَّا لَهُ کَاتِبُونَ</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هر که کارهای پسندیده انجام دهد واهل ایمان باشد از سعی و تلاش او ناسپاسی نخواهد شد و کارهایش را می نویسیم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زیادی از فقر حاکم بر بعضی جوامع کنونی از نبود کار و یا تن ندادن به کار و تلاش است اسلام عزیز برای تشویق مردم به کار و کوشش فقر را مرگ سرخ و سبب</w:t>
      </w:r>
    </w:p>
    <w:p>
      <w:pPr>
        <w:pStyle w:val="BookText"/>
        <w:rPr/>
      </w:pPr>
      <w:r>
        <w:rPr>
          <w:rFonts w:ascii="IRNazanin" w:hAnsi="IRNazanin" w:eastAsia="IRNazanin"/>
          <w:color w:val="111111"/>
          <w:sz w:val="28"/>
          <w:sz w:val="28"/>
          <w:szCs w:val="28"/>
          <w:rtl w:val="true"/>
          <w:lang w:bidi="fa-IR"/>
        </w:rPr>
        <w:t>بسیاری از انحرافات اخلقی و عقیدتی می داند و اهل ایمان را از تن پروری و بیکاری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مَنْ أُلْقِیَ کله عَلِیٌّ النَّاسُ </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از رحمت خدا دور است کسی که خود را سربار مردم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لَیُبْغِضُ الْعَبْدَ الْفَارِغَ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خداوند با کسی که بیکار باشد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زور بازو و عرق جبین و فکر و اندیشه کسب روزی می کند بالاترین لذت زندگی را می برد و برعکس زندگی نکبت بار از آن کسانی است که با تکدی گری ارتزاق می کنند عزت و ابروی خود را در معرض نابودی قرار داده و به این و آن روی می اندازند تا به آنها کمک مالی کنند در حالی که توانایی کار را دارند ولی گدایی و تن پروری ملکه و عادتشان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مومن در گرو بی نیاز از خلق خداست در بیانی همان امام همان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هَذَا الرِّزْقَ مِنْ حِلِّهِ لِیَعُودَ بِهِ عَلِیٌّ نَفْسَهُ وَ عِیَالِهِ کان کالمجاهد فِی سَبِیلِ اللَّهِ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کسی که روزی خویش را از راه حلال طلب کند تا به آن وسیله مخارج خویش و خانواده خود را اداره نماید مانند کسی است که در راه خدا جهاد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بنابر اتکاء به پدر و مادر و اقوام دست به هیچ کاری نمی زنند و دوست دارند که دیگران آنها را اداره کنند در صورتی که ممکن است به طور موقت رفع احتیاج آنها را بنمایند اما در دراز مدت بی نیاز نخواهند شد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همین زمینه 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بَطَّأَ بِهِ عَمَلُهُ لَمْ یُسْرِعْ بِهِ نَسَبُهُ </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کسی که کاهل و بیکاره باشد شرافت فامیلی نمی تواند به او شخصیت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اصحاب پیامبر صلی الله علیه و آله وسلم به محضر آن حضرت شرفیاب شدند در حالی که یک نفر را زیر بغل هایش را گرفته و در راه رفتن به او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پرسیدند قضیه از چه قرار است؟ عرض کردند این مرد از کثرت نماز و روزه به این حال افتاده است رسول الله صلی الله علیه و آله وسلم فرمود اگر او روز و شب مشغول است پس زن و فرزند او را چه کسی اداره می کند آن دو تن گفتند ما کارهای شخصی و را انجام می دهیم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دو نفر از او عابدترید </w:t>
      </w:r>
      <w:r>
        <w:rPr>
          <w:rStyle w:val="FootnoteAnchor"/>
          <w:rtl w:val="true"/>
        </w:rPr>
        <w:footnoteReference w:id="1763"/>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همان بزرگوار با جمعی از اصحاب عبور می کردند ناگهان با مردی برخورد کردند که سخت مشغول کار بود اصحاب از جدیت و کوشش او به شگفت آمده متوجه رسول خدا شده گفتند ای رسول خدا چه خوب بود که این تلاش در راه عبادت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در پاسخ آنها فرمود اگر این شخص از خانه بیرون آمده است تا برای خانواده اش تامین معاش کند در راه خدا بوده و به منزله عبادت است و ا گر در اداره کردن و کمک به والدین سالخورده اش کوشش می کند باز هم در راه خداست و اگر برای شخص خودش کار می کند آن نیز در راه خداست </w:t>
      </w:r>
      <w:r>
        <w:rPr>
          <w:rStyle w:val="FootnoteAnchor"/>
          <w:rtl w:val="true"/>
        </w:rPr>
        <w:footnoteReference w:id="1764"/>
      </w:r>
      <w:bookmarkStart w:id="650" w:name="pg3467_30492"/>
    </w:p>
    <w:p>
      <w:pPr>
        <w:pStyle w:val="Heading3"/>
        <w:numPr>
          <w:ilvl w:val="2"/>
          <w:numId w:val="1"/>
        </w:numPr>
        <w:rPr/>
      </w:pPr>
      <w:bookmarkStart w:id="651" w:name="__RefHeading___Toc3342015_2749589250"/>
      <w:bookmarkStart w:id="652" w:name="_Toc226"/>
      <w:bookmarkEnd w:id="650"/>
      <w:bookmarkEnd w:id="651"/>
      <w:r>
        <w:rPr>
          <w:rtl w:val="true"/>
        </w:rPr>
        <w:t>کارگزاران</w:t>
      </w:r>
      <w:bookmarkEnd w:id="652"/>
    </w:p>
    <w:p>
      <w:pPr>
        <w:pStyle w:val="BookText"/>
        <w:rPr/>
      </w:pPr>
      <w:r>
        <w:rPr>
          <w:rFonts w:ascii="Amiri" w:hAnsi="Amiri" w:eastAsia="Amiri" w:cs="Amiri"/>
          <w:color w:val="111111"/>
          <w:sz w:val="28"/>
          <w:sz w:val="28"/>
          <w:szCs w:val="28"/>
          <w:rtl w:val="true"/>
          <w:lang w:bidi="ar-SA"/>
        </w:rPr>
        <w:t xml:space="preserve">اللَّهُمَّ إِنِّی أَعْتَذِرُ إِلَیْکَ مِنْ مَظْلُومٍ ظُلِمَ بِحَضْرَتِی فَلَمْ أَنْصُرْهُ،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ذِی فَاقَةٍ سَأَلَنِی فَلَمْ أُوثِرْهُ، وَ مِنْ حَقِّ ذِی حَقٍّ لَزِمَنِی لِمُؤْمِنٍ فَلَمْ أُوَخِّرْهُ</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خداوندا از تو معذرت می خواهم از ظلمی که در برابر من بر مظلومی واقع شده و من ستمدیده را یاری نکرده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گرفتار و بینوایی که از من کمک خواسته و من ترتیب اثر به خواسته اش نداده ام و از حق صاحب حق با ایمانی که بر من لازم بوده و آن را نداده ام</w:t>
      </w:r>
    </w:p>
    <w:p>
      <w:pPr>
        <w:pStyle w:val="BookText"/>
        <w:rPr/>
      </w:pPr>
      <w:r>
        <w:rPr>
          <w:rFonts w:ascii="IRNazanin" w:hAnsi="IRNazanin" w:eastAsia="IRNazanin"/>
          <w:color w:val="111111"/>
          <w:sz w:val="28"/>
          <w:sz w:val="28"/>
          <w:szCs w:val="28"/>
          <w:rtl w:val="true"/>
          <w:lang w:bidi="fa-IR"/>
        </w:rPr>
        <w:t>هر که مسئولیت و مدیریت کاری بر عهده ای گذاشته می شود قبل از هر چیز باید به داد مظلومان و محرومان و صاحبان حق برسد و نسبت به رسیدگی به وضعشان قصور نکند البته وجود نازنین امام سجاد علیه السلام خود منزه از این قصور است بلکه زبان حال کارگزاران حکومت اسلامی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به عنوان رهبر جامعه و حکومت اسلامی بارها کارگزاران خود را مورد مواخذه و عتاب قرار می داد تا مبادا در مدیریت و مسئولیتی که بر عهده شان گذاشته شده کوتاهی کنندو در صورت اصلاح نشدن آنان را بر کنار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به یکی از کارگزارانش بنام مصقله بن هبیره استاندار یکی از شهرهای فارس بود نوشت به من خبری رسیده که اگر آن را به جا آورده باشی خدای خود را به خشم آورده ای و امام و پیشوایت را غضبناک ساخته ای که تو اموال مسلمان ها را ک نیزه ها و اسب هایشان آن را گرد آورده و خون هاشان بر سر آن ریخته شده در بین عرب ها یخویشاوند خود که تو را انتخاب کرده اند قسمت می کنی</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پروردگاری که دانه را می شکافد و جاندار را آفریده اگر این خبر راست باشد خود را از چشم من انداخته ای و ارزش خویش را پایین آورده ای پس حق خدای خود</w:t>
      </w:r>
    </w:p>
    <w:p>
      <w:pPr>
        <w:pStyle w:val="BookText"/>
        <w:rPr/>
      </w:pPr>
      <w:r>
        <w:rPr>
          <w:rFonts w:ascii="IRNazanin" w:hAnsi="IRNazanin" w:eastAsia="IRNazanin"/>
          <w:color w:val="111111"/>
          <w:sz w:val="28"/>
          <w:sz w:val="28"/>
          <w:szCs w:val="28"/>
          <w:rtl w:val="true"/>
          <w:lang w:bidi="fa-IR"/>
        </w:rPr>
        <w:t>را خوار مکن و دنیایت را با نابود کردن دینت آباد مگردان تا از جمله زیانکاران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حق مسلمین از این غنیمت خواه آنها که نزد منند و خواه آنهایی که نزد تواند یکسان است پیش من برای گرفتن آن غنیمت می آیند و باز می گردند</w:t>
      </w:r>
      <w:r>
        <w:rPr>
          <w:rFonts w:eastAsia="IRNazanin" w:cs="IRNazanin"/>
          <w:color w:val="111111"/>
          <w:sz w:val="28"/>
          <w:szCs w:val="28"/>
          <w:rtl w:val="true"/>
          <w:lang w:bidi="fa-IR"/>
        </w:rPr>
        <w:t xml:space="preserve">.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مراقبت و حسابرسی رهبر جامعه اسلامی از مسئولین مملکتی یک تکلیف است و امیرالمومنین علی علیه السلام بدون هیچ ملاحظات سیاسی حرف خود را می زد واگر لازم می شد با طرف خطاکار برخورد جدی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کارگزاران خود را برای گرفتن زکات مامور می کند به او نصحیت می کند که در کارهای سری و اعمال پنهانی اش از خدا بترسد به گونه ای که باور داشته باشد که جز خدا شاهد و کفایت کننده ای وجود ندارد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امر می کنم مردم را اذیت نکند و به آنها نسبت دروغ ندهد و به این جهت که بر آنها فرمان می دهد خود را بالاتر از ایشان نداند و تحقیرشان نکند چرا که ایشان برادران دینی و در کمک رساندن برای بدست آوردن حقوق مسلمین یاور هستند بدان که از این صدقه بهره ای معین و حقی اشکار برای تو هست و شریکانی داری از دردمندان و ضعیفان سخت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حق تو را تمام و کمال می پردازیم و تو نیز حقوق ایشان را تمام و کمال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کنی در روز قیامت تو از همه مردم بیشتر دشمن خواهی داشت و بدا به حال کسی که نزد پروردگار دشمنانش فقرا و بینوایان و مستمندانی که دیگران به آنها کمک نمی کنند و آنان را از خود می رانند و قرض داران و ابن السبیل ها باشند بزرگترین خیانت خیانت به امت و زشت ترین نیرنگ نیرنگ زدن به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و در نامه ای به زیاد بن امیه هنگامی که در حکومت بصره قائم مقام عبدالله بن عباس بود و عبدالله بن عباس از جانب امیرالمومنین علی علیه السلام بر بصره و شهرهای اهواز و فارس و کرمان حکومت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أُقْسِمُ بِاللَّهِ قَسَماً صَادِقاً لَئِنْ بَلَغَنِی أَنَّکَ خُنْتَ مِنْ فَیْ‌ءِ الْمُسْلِمِینَ شَیْئاً صَغِیراً أَوْ کَبِیراً لَأَشُدَّنَّ عَلَیْکَ شَدَّةً تَدَعُکَ قَلِیلَ الْوَفْرِ ثَقِیلَ اَلظَّهْرِ ضَئِیلَ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و من به خدا سوگند می خورم سوگندی از روی صداقت که اگر به من خبر رسد که تو در بیت المال مسلمین کم یا زیاد خیانت کرده ای چنان بر تو سخت می گیرم که چیزی از مال دنیا در اختیارات نباشد و درمانده و خوار و پریشان احوال گردی و سلام بر آنکه شایسته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کوتاهی در حق مظلومین جامعه سخن به میان آورد جد بزرگوارش در نامه و منشور بین المللی اش به مالک اشتر سه بار سفارش طبقه محروم جامعه را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اللَّهَ فِی الطبقه السُّفْلِیِّ</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 بترس از خدا بترس درباره طبقه ضعیف و محروم جامعه</w:t>
      </w:r>
      <w:r>
        <w:rPr>
          <w:rFonts w:eastAsia="IRNazanin" w:cs="IRNazanin"/>
          <w:color w:val="111111"/>
          <w:sz w:val="28"/>
          <w:szCs w:val="28"/>
          <w:rtl w:val="true"/>
          <w:lang w:bidi="fa-IR"/>
        </w:rPr>
        <w:t>.</w:t>
      </w:r>
      <w:bookmarkStart w:id="653" w:name="pg3467_30495"/>
    </w:p>
    <w:p>
      <w:pPr>
        <w:pStyle w:val="Heading3"/>
        <w:numPr>
          <w:ilvl w:val="2"/>
          <w:numId w:val="1"/>
        </w:numPr>
        <w:rPr/>
      </w:pPr>
      <w:bookmarkStart w:id="654" w:name="__RefHeading___Toc3342017_2749589250"/>
      <w:bookmarkStart w:id="655" w:name="_Toc227"/>
      <w:bookmarkEnd w:id="653"/>
      <w:bookmarkEnd w:id="654"/>
      <w:r>
        <w:rPr>
          <w:rtl w:val="true"/>
        </w:rPr>
        <w:t>کامیابی</w:t>
      </w:r>
      <w:bookmarkEnd w:id="655"/>
    </w:p>
    <w:p>
      <w:pPr>
        <w:pStyle w:val="BookText"/>
        <w:rPr/>
      </w:pP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أُمُورِی</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خدایا بر من منت بگذار به سلامتی و امنیت و تندرستی در دین و بدنم و آگاهی دلم و نفوذ در کارهایم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کامیابی در پرتو سلامتی و امنیت و درک صحیح در انجام کارها مقدور است اگر یکی از اینها نباشد رسیدن به اهداف غیرممکن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سلامتی و امنیت دو نعمت مجهول است و تا کسی آنها را از دست نده قدرش را نمی داندو اینکه انسان تکلیف را بداند و بینش صحیح از امور داشته باشد نیز توفیق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درک صحیحی از مسئله کامیابی ندارند مثلا اگر جوانی هر چند با ایمان و متقی و فداکار باشد و از دنیا برود می گویند کامیاب از زندگی نشد و ناکام مرد و اگر پیری بمیرد ولی تارک الصلوه و بی تقوا و هرزه باشد می گویند کامیاب مرد در حالی قضیه کاملا برعکس است اولی کامیاب و دومی ناکام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کامیابی فقط خوردن و آشامیدن و لذت جنسی و امثال آن باشد این که زندگی حیوانی است و از این جهت حیوانات از ما سبقت دارند پس کامیابی را باید در رشد علمی و تقوا و بندگی خدا و خدمت به خلق خدا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مِنْ نَیْلِ السعاده السکون إِلَیَّ الْهُوَیْنَا وَ البطاله</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فاصله زیادی است میان آسایش و تن پروری و رسیدن به کامیابی و نیکبختی</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درک السعاده بمبادره الْخَیْرَاتِ وَ الْأَعْمَالِ الزکیات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کامیابی با شتافتن به انجام کارهای خوب و اعمال شایسته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p>
    <w:p>
      <w:pPr>
        <w:pStyle w:val="BookText"/>
        <w:rPr/>
      </w:pPr>
      <w:r>
        <w:rPr>
          <w:rFonts w:ascii="Amiri" w:hAnsi="Amiri" w:eastAsia="Amiri" w:cs="Amiri"/>
          <w:color w:val="111111"/>
          <w:sz w:val="28"/>
          <w:sz w:val="28"/>
          <w:szCs w:val="28"/>
          <w:rtl w:val="true"/>
          <w:lang w:bidi="ar-SA"/>
        </w:rPr>
        <w:t xml:space="preserve">سُعَاده الرَّجُلُ فِی إحْرَازِ دِینِهِ وَ الْعَمَلُ لاخرته </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خوشبختی و کامیابی انسان در دینداری و کار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خود را ازمایش کنیم ببینیم که هم اینک که زنده ایم کامیاب هستیم یا نه خوب است یک نگرشی به کارهایمان نماییم خیلی زود معلوم می شود که از کدام گروهیم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کارهایش را بی ریا و فقط برای خدا انجام دهد و توقع پاداش از خلق خدا ندارد در مسیر کامیابی است و یا آنکه در انجام دستورات پروردگار کوتاهی نمی کند و آنچه را که خداوند از او خواسته بدون کم و کاست انجام می دهد و یا آنکه حسن ظن به خدای خویش دارد و هیچ گاه از زندگی گله نمی کند و از داده های الهی راضی است همین الان کامیاب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کامیابی به ترک کامیابی مادی و شهوات زودگذر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رسی به کام بردار دو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ز دنیا و دگر گام ز کام</w:t>
      </w:r>
    </w:p>
    <w:p>
      <w:pPr>
        <w:pStyle w:val="BookText"/>
        <w:rPr/>
      </w:pPr>
      <w:r>
        <w:rPr>
          <w:rFonts w:ascii="IRNazanin" w:hAnsi="IRNazanin" w:eastAsia="IRNazanin"/>
          <w:color w:val="111111"/>
          <w:sz w:val="28"/>
          <w:sz w:val="28"/>
          <w:szCs w:val="28"/>
          <w:rtl w:val="true"/>
          <w:lang w:bidi="fa-IR"/>
        </w:rPr>
        <w:t xml:space="preserve">نیکو مثلی شنو ز پیر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دانه طمع ببر برستی از دام</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أَسْعَدُ النَّاسِ مَنْ ترک لَذَّهُ فانیه للذه بَاقِیهِ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کامیاب ترین مردم کسی است که لذت گذرا را به خاطر لذت ماندگار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سُعَاده أَنْ یَعْزِفُ عَمَّا یُفْنِی وَ یَتَوَلَّهُ بِمَا یُبْقِی</w:t>
      </w:r>
      <w:r>
        <w:rPr>
          <w:rStyle w:val="FootnoteAnchor"/>
          <w:rtl w:val="true"/>
        </w:rPr>
        <w:footnoteReference w:id="1774"/>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کامیابی مرد همین بس که از آنچه رفتنی است دل بکند و به آنچه ماندنی است دل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باید چنین عامل دست به دست هم دهند تا کامیابی واقعی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نیت خالص شد و توانایی برای انجام کار خیر وجود داشت و توفیق به پایان رساندن آن کار نیز از جانب پروردگار عنایت گردید آنگاه است که شخص کامیاب می شود پس باید در دعاها از درگاه خدای منان عاجزانه بخواهیم در کارهای خیر تمام عوامل را برایمان به وجود آورد تا محصول و نتیجه کار را ببینیم و این شدنی است چنانکه خداوند می فرماید</w:t>
      </w:r>
    </w:p>
    <w:p>
      <w:pPr>
        <w:pStyle w:val="BookText"/>
        <w:rPr/>
      </w:pPr>
      <w:r>
        <w:rPr>
          <w:rFonts w:ascii="Amiri" w:hAnsi="Amiri" w:eastAsia="Amiri" w:cs="Amiri"/>
          <w:color w:val="111111"/>
          <w:sz w:val="28"/>
          <w:sz w:val="28"/>
          <w:szCs w:val="28"/>
          <w:rtl w:val="true"/>
          <w:lang w:bidi="ar-SA"/>
        </w:rPr>
        <w:t xml:space="preserve">یَا أَیُّهَا الْإِنْسَانُ إِنَّکَ کَادِحٌ إِلَی رَبِّکَ کَدْحًا فَمُلَاقِیهِ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ای انسان تو در راه پروردگارت تلاش می کنی و نتیجه آن را خواهی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عَمِلَ صَالِحًا مِنْ ذَکَرٍ أَوْ أُنْثَی وَهُوَ مُؤْمِنٌ فَأُولَئِکَ یَدْخُلُونَ الْجَنَّةَ یُرْزَقُونَ فِیهَا بِغَیْرِ حِسَابٍ </w:t>
      </w:r>
      <w:r>
        <w:rPr>
          <w:rStyle w:val="FootnoteAnchor"/>
          <w:rtl w:val="true"/>
        </w:rPr>
        <w:footnoteReference w:id="1776"/>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کار شایسته انجام دهد چه مرد و چه زن در صورتی که با ایمان باشد همگی وارد بهشت می شوند و در آنجا از روزی بی حساب بهره مند خواهند شد</w:t>
      </w:r>
      <w:r>
        <w:rPr>
          <w:rFonts w:eastAsia="IRNazanin" w:cs="IRNazanin"/>
          <w:color w:val="111111"/>
          <w:sz w:val="28"/>
          <w:szCs w:val="28"/>
          <w:rtl w:val="true"/>
          <w:lang w:bidi="fa-IR"/>
        </w:rPr>
        <w:t>.</w:t>
      </w:r>
      <w:bookmarkStart w:id="656" w:name="pg3467_30498"/>
    </w:p>
    <w:p>
      <w:pPr>
        <w:pStyle w:val="Heading3"/>
        <w:numPr>
          <w:ilvl w:val="2"/>
          <w:numId w:val="1"/>
        </w:numPr>
        <w:rPr/>
      </w:pPr>
      <w:bookmarkStart w:id="657" w:name="__RefHeading___Toc3342019_2749589250"/>
      <w:bookmarkStart w:id="658" w:name="_Toc228"/>
      <w:bookmarkEnd w:id="656"/>
      <w:bookmarkEnd w:id="657"/>
      <w:r>
        <w:rPr>
          <w:rtl w:val="true"/>
        </w:rPr>
        <w:t>کافران</w:t>
      </w:r>
      <w:bookmarkEnd w:id="658"/>
    </w:p>
    <w:p>
      <w:pPr>
        <w:pStyle w:val="BookText"/>
        <w:rPr/>
      </w:pPr>
      <w:r>
        <w:rPr>
          <w:rFonts w:ascii="Amiri" w:hAnsi="Amiri" w:eastAsia="Amiri" w:cs="Amiri"/>
          <w:color w:val="111111"/>
          <w:sz w:val="28"/>
          <w:sz w:val="28"/>
          <w:szCs w:val="28"/>
          <w:rtl w:val="true"/>
          <w:lang w:bidi="ar-SA"/>
        </w:rPr>
        <w:t>وَ جَنِّبْنَا بِهِ الضَّرَائِبَ الْمَذْمُومَةَ وَ مَدَانِیَ الْأَخْلَاقِ، وَ اعْصِمْنَا بِهِ مِنْ هُوَّةِ الْکُفْرِ وَ دَوَاعِی النِّفَاقِ</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خدایا ما را از صفات ناسپند و اخلاس پست دور کن و ما را از افتادن در گودال کفر و آنچه که نفاق است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 گوید</w:t>
      </w:r>
    </w:p>
    <w:p>
      <w:pPr>
        <w:pStyle w:val="BookText"/>
        <w:rPr/>
      </w:pPr>
      <w:r>
        <w:rPr>
          <w:rFonts w:ascii="Amiri" w:hAnsi="Amiri" w:eastAsia="Amiri" w:cs="Amiri"/>
          <w:color w:val="111111"/>
          <w:sz w:val="28"/>
          <w:sz w:val="28"/>
          <w:szCs w:val="28"/>
          <w:rtl w:val="true"/>
          <w:lang w:bidi="ar-SA"/>
        </w:rPr>
        <w:t>الکفر فِی اللغه سَتَرَ الشیی وَ وَصَفَ اللَّیْلِ بالکافر لِسَتْرِهِ الْأَشْخَاصِ وَ الزَّارِعُ لِسَتْرِهِ الْبَذْرُ فِی الْأَرْضِ</w:t>
      </w:r>
    </w:p>
    <w:p>
      <w:pPr>
        <w:pStyle w:val="BookText"/>
        <w:rPr/>
      </w:pPr>
      <w:r>
        <w:rPr>
          <w:rFonts w:ascii="IRNazanin" w:hAnsi="IRNazanin" w:eastAsia="IRNazanin"/>
          <w:color w:val="111111"/>
          <w:sz w:val="28"/>
          <w:sz w:val="28"/>
          <w:szCs w:val="28"/>
          <w:rtl w:val="true"/>
          <w:lang w:bidi="fa-IR"/>
        </w:rPr>
        <w:t>کفر در لغت به معنای پوشاندن چیزی است اگر شب را کافر می گویند چون چهره و اندام اشخاص را می پوشاند و اگر کشاورز را کافر می گویند چون بذر را در دل خاک مخفی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شیی یَجُرُّهُ الانکار وَ الْجُحُودُ فَهُوَ الکفر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هر چیزی که انکار و نفی آن را با خود بیاورد آن چیز کفر است شخص کافر چون حق را انکار می کند و می پوشاند در حالی که فطرتش خداجوست وی را کافر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انکار خداوند تبارک و تعالی انکار پیامبر و اولیاء خدا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 فِی اللَّهِ وَ فِی رَسُولِهِ صَلَّی اللَّهُ عَلَیْهِ وَ آلِهِ فَهُوَ کافر</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کسی که درباره خدا و رسول او شک کند کافر 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درباره مراتب بعدی کفر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عزوجل فَرَضَ فَرَائِضَ مُوجَبَاتٍ عَلِیِّ الْعِبَادِ فَمَنْ ترک فریضه مِنَ الْمُوجَبَاتِ فَلَمْ یَعْمَلْ بِهَا وَ جَحَدَهَا کان کافرا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همانا خدای عزوجل فرایضی را بر بندگان واجب ساخته است پس هر که فریضه ای واجب را فرو گذارد و به آن عمل نکند و منکرش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متفاوتند بعضی بعد از پی بردن به اشتباه دست از عناد و دشمنی بر میدارند و قبول ایمان می کنند و بعضی بر انکار خویش پافشاری کرده به هیچ وجه اصلاح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سَوَاءٌ عَلَیْهِمْ ءَأَنْذَرْتَهُمْ أَمْ لَمْ تُنْذِرْهُمْ لا یُؤْمِنُونَ </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آنان که کافر شدند برایشان تفاوتی نکند بترسانی یا نترسانی در هر صورت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کافرانی نیز هستند که دست از مخالفت برمیدارند و بدون اکراه قبول دین حق 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سبا از جمله آنان است</w:t>
      </w:r>
    </w:p>
    <w:p>
      <w:pPr>
        <w:pStyle w:val="BookText"/>
        <w:rPr/>
      </w:pPr>
      <w:r>
        <w:rPr>
          <w:rFonts w:ascii="Amiri" w:hAnsi="Amiri" w:eastAsia="Amiri" w:cs="Amiri"/>
          <w:color w:val="111111"/>
          <w:sz w:val="28"/>
          <w:sz w:val="28"/>
          <w:szCs w:val="28"/>
          <w:rtl w:val="true"/>
          <w:lang w:bidi="ar-SA"/>
        </w:rPr>
        <w:t xml:space="preserve">قَالَتْ رَبِّ إِنِّی ظَلَمْتُ نَفْسِی وَأَسْلَمْتُ مَعَ سُلَیْمَانَ لِلَّهِ رَبِّ الْعَالَمِینَ </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ملکه گفت پروردگارا بر نفس خویش ظلم کرده ام و اینک با سلیمان تسلیم پروردگار جهانیان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سابقه کفر از شرک بیشتر است؟ پاسخ به این سوال را امام صادق علیه السلام داده است وقتی ا زحضرت از کفر و شرک پرسیدند که اَیُّهُما اَقدَمُ؟ کدام یک جلوتر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الکفر أَقْدَمُ وَ ذلک أَنَّ إِبْلِیسَ أَوَّلَ مَنْ کفر وَ کان کفره غَیْرِ شرک لِأَنَّهُ لَمْ یَدْعُ إِلَیَّ عِبَادِهِ غَیْرِ اللَّهِ وَ إِنَّمَا دَعَا إِلَیَّ ذلک بَعْدَ فاشرک</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کفر قدیمی تر است چون ابلیس نخستین کسی است که کفر ورزید و کفر او توام با هیچ شرکی نبود چرا که او به پرستش غیر خدا دعوت نکرد بلکه بعدا به این کار فراخواند و مشرک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باید برای سرمایه بزرگ خود یعنی اعتقادات محکم و متصل به وحی سپاسگزار خدا باشند که این نعمت بزرگترین نعمت در دنیا و آخرت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 نُفَرِّقُ بَیْنَ أَحَدٍ مِنْ رُسُلِهِ وَقَالُوا سَمِعْنَا وَأَطَعْنَا غُفْرَانَکَ رَبَّنَا وَإِلَیْکَ الْمَصِیرُ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رسول خدا به آنچه ا زجانب پروردگار نازل شده ایمان آورده و اهل ایمان نیز همگی به خدا و فرشتگان او و کتابها و پیامبران او ایمان آورده اند ما بین هیچ یک از پیغمبران او فرقی نمی گذاریم و گفتند شنیدیم و اطاعت کردیم خداوندا بخشش تو را طالبیم و بازگشت ما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بعد نیز عرض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وَاعْفُ عَنَّا وَاغْفِرْ لَنَا وَارْحَمْنَا أَنْتَ مَوْلانَا فَانْصُرْنَا عَلَی الْقَوْمِ الْکَافِرِینَ</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ببخش و ما را بیامرز و به ما رحم کن که تو مولای مایی پس ما را برای غلبه بر مردم کافر یاری فرما</w:t>
      </w:r>
      <w:r>
        <w:rPr>
          <w:rFonts w:eastAsia="IRNazanin" w:cs="IRNazanin"/>
          <w:color w:val="111111"/>
          <w:sz w:val="28"/>
          <w:szCs w:val="28"/>
          <w:rtl w:val="true"/>
          <w:lang w:bidi="fa-IR"/>
        </w:rPr>
        <w:t>.</w:t>
      </w:r>
      <w:bookmarkStart w:id="659" w:name="pg3467_30501"/>
    </w:p>
    <w:p>
      <w:pPr>
        <w:pStyle w:val="Heading3"/>
        <w:numPr>
          <w:ilvl w:val="2"/>
          <w:numId w:val="1"/>
        </w:numPr>
        <w:rPr/>
      </w:pPr>
      <w:bookmarkStart w:id="660" w:name="__RefHeading___Toc3342021_2749589250"/>
      <w:bookmarkStart w:id="661" w:name="_Toc229"/>
      <w:bookmarkEnd w:id="659"/>
      <w:bookmarkEnd w:id="660"/>
      <w:r>
        <w:rPr>
          <w:rtl w:val="true"/>
        </w:rPr>
        <w:t>کمال انسان</w:t>
      </w:r>
      <w:bookmarkEnd w:id="661"/>
    </w:p>
    <w:p>
      <w:pPr>
        <w:pStyle w:val="BookText"/>
        <w:rPr/>
      </w:pPr>
      <w:r>
        <w:rPr>
          <w:rFonts w:ascii="Amiri" w:hAnsi="Amiri" w:eastAsia="Amiri" w:cs="Amiri"/>
          <w:color w:val="111111"/>
          <w:sz w:val="28"/>
          <w:sz w:val="28"/>
          <w:szCs w:val="28"/>
          <w:rtl w:val="true"/>
          <w:lang w:bidi="ar-SA"/>
        </w:rPr>
        <w:t>اللَّهُمَّ صَلِّ عَلَی مُحَمَّدٍ وَ آلِهِ، وَ بَلِّغْ بِإِیمَانِی أَکْمَلَ الْإِیمَانِ</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خدایا بر محمد و آل محمد درود فرست و ایمانم را به کاملترین درجات آن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به سوی کمال فطری است چون همه می خواهند رو به تعالی و رشد روند با این تفاوت که در انتخاب راه اکثر مردم اشتباه می کنند اگر راهی که خداوند تبارک و تعالی توسط انبیاء و اولیاء برای کمال انسان تعیین فرموده گزینش کنند حتمابه کمال مطلوب خواهند رسید و در غیر اینصورت به سرابی بیش نخواهند رسید و بلکه گاهی خیال می کنند که سیر به سوی کمال می کنند در حالی که رو به سقوط و نابودی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وَهُمْ یَحْسَبُونَ أَنَّهُمْ یُحْسِنُونَ صُنْعًا </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بگو آیا به شما خبر بدهم وضع کسانی را که در عمل زیانکارترین هستند؟ آنانی که تمام تلاش هایشان در دنیا نابود شده و خیال می کنند که کار نیک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رهنمود زیبای خود تمامی کمال را در سه کار برشمرده</w:t>
      </w:r>
    </w:p>
    <w:p>
      <w:pPr>
        <w:pStyle w:val="BookText"/>
        <w:rPr/>
      </w:pPr>
      <w:r>
        <w:rPr>
          <w:rFonts w:ascii="Amiri" w:hAnsi="Amiri" w:eastAsia="Amiri" w:cs="Amiri"/>
          <w:color w:val="111111"/>
          <w:sz w:val="28"/>
          <w:sz w:val="28"/>
          <w:szCs w:val="28"/>
          <w:rtl w:val="true"/>
          <w:lang w:bidi="ar-SA"/>
        </w:rPr>
        <w:t>الکمال کل الکمال التَّفَقُّهُ فِی الدِّینِ وَ الصَّبْرُ عَلَیَّ النائبه وَ تَقْدِیرٍ المعیشه</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کمال حقیقی عبارت است از فهم در دین و شکیبایی در برابر بلای سخت و اندازه نگه داشتن در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شناسی کلاس اول کمال است انسان ناآگاه به طور قطع کارهای نامشروع و خلاف شرع مقدس انجام می دهد و همان باعث توقف و عقب افتادگی اش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سختی ها و شکوه نکردن از بلایا و حوادث ناگوار کلاس دوم کمال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 پرورده تنعم کی برد را به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 رندان بلاکش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معاش و اندازه نگه داشتن مخارج زندگی کلاس سوم که بسیاری در این منزل می لغزند و گرفتار افراط و تفریط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ترقی انسان در مبارزه با دلم می خواهد ها و درخواست های نفسانی است اگر بعضی از اولیاء الله شدند و توانستند این نردبان را بالا روند به خاطر مخالفت با هوای نفس بوده و کار پاکیزه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این کلام خدا گشته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إِلَیْهِ یَصْعَدُ الْکَلِمُ الطَّیِّبُ وَالْعَمَلُ الصَّالِحُ یَرْفَعُهُ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کلام پاکیزه سوی او بالا می رود و عمل صالح را او ترفیع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وضع خود باید به پرونده خویش برسیم که کجای کاریم اگر خوبی هایمان بیش از لغزش هایمان است امید به کمال در ما هست و اگر برعکس بود باید وضع را به نفع خود یعنی سیر به سوی کمال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کانت مَحَاسِنِ الرَّجُلُ اکثر مِنْ مَسَاوِیهِ فذلک الکامل وَ إذَا کان مُتَسَاوِی الْمَحَاسِنِ وَ الْمُسَاوِی فذلک المتماسک وَ إِنْ زَادَتْ مَسَاوِیهِ عَلِیِّ مَحَاسِنِهِ فذلک الهالک</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هرگاه خوبی های انسان از بدی های او بیشتر است او کامل است و هرگاه خوبی ها و بدی هایش برابر باشد او خود را هلاک نگه داشته و اگر بدی هایش بیشتراز خوبی هایش باشد او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کارها خلاف شرع نیست اما خلاف مروت و عرف است آنکه طالب کمال است باید از هر چیزی که رتبه اش را تنزل می دهد مثل انجام مکروهات اجتناب نماید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کمال الْمَرْءِ ترکه مَا لَا یَجْمُلُ بِهِ </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از کمال آدمی است که آنچه را زیبنده او نیست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میان عوامل کمال نقش شکیبایی در برابر امتحان های الهی و سختی ها بزرگتر و پرجلوه تر است تا آنجا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لَمْ یکن صَبُوراً یُعَدُّ کاملا</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کسی که شکیبا نیست کامل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عامل خوبی است بر رسیدن به کمال</w:t>
      </w:r>
    </w:p>
    <w:p>
      <w:pPr>
        <w:pStyle w:val="BookText"/>
        <w:rPr/>
      </w:pPr>
      <w:r>
        <w:rPr>
          <w:rFonts w:ascii="Amiri" w:hAnsi="Amiri" w:eastAsia="Amiri" w:cs="Amiri"/>
          <w:color w:val="111111"/>
          <w:sz w:val="28"/>
          <w:sz w:val="28"/>
          <w:szCs w:val="28"/>
          <w:rtl w:val="true"/>
          <w:lang w:bidi="ar-SA"/>
        </w:rPr>
        <w:t xml:space="preserve">وَأَنْ لَوِ اسْتَقَامُوا عَلَی الطَّرِیقَةِ لَأَسْقَیْنَاهُمْ مَاءً غَدَقًا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اگر بر این طریق خدا شکیبایی کنند آب فراوانشان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آب همان شراب طهوری باشد که خداوند نصیب اهل بهشت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سنبل صبر و شکیبایی بانو کامله حضرت زینب علیها السلام بعد از شهادت دو فرزند و شش برادر و جوانان بنی هاشم و اسارت و سایر مصائب بزرگ کربلا در پاسخ پرسش پسر زیاد لعنه الله علیه که گفت کربلا را چگونه دیدی؟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رَایتُ اِلّا جَمیلاً </w:t>
      </w:r>
      <w:r>
        <w:rPr>
          <w:rStyle w:val="FootnoteAnchor"/>
          <w:rtl w:val="true"/>
        </w:rPr>
        <w:footnoteReference w:id="1793"/>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bookmarkStart w:id="662" w:name="pg3467_30504"/>
    </w:p>
    <w:p>
      <w:pPr>
        <w:pStyle w:val="Heading3"/>
        <w:numPr>
          <w:ilvl w:val="2"/>
          <w:numId w:val="1"/>
        </w:numPr>
        <w:rPr/>
      </w:pPr>
      <w:bookmarkStart w:id="663" w:name="__RefHeading___Toc3342023_2749589250"/>
      <w:bookmarkStart w:id="664" w:name="_Toc230"/>
      <w:bookmarkEnd w:id="662"/>
      <w:bookmarkEnd w:id="663"/>
      <w:r>
        <w:rPr>
          <w:rtl w:val="true"/>
        </w:rPr>
        <w:t>کینه توزی</w:t>
      </w:r>
      <w:bookmarkEnd w:id="664"/>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پروردگارا بر محمد و آل محمد درود فرست و کینه کینه توزان را برای من به محبت تبدیل کن و دشمنی نزدیکانم را به دوستی مبدل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در دل نگاهداشتن باعث بیماری دل و اذیت آزار اهل کینه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دل چیزی نیست که از روز نخست و از ابتدای تولد برای انسان مقدر شده باشد بلکه این بیماری توسط عواملی که خود انسان انتخاب می کند در کانون قلب ایجاد می شود و دل و روح را به تباهی و فساد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کینه توزی خدادادی نیست بلکه در اثر نداشتن گذشت اخلاقی و تشدید حسادت و دشمنی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انسان اهل گذشت باشد ونسبت به پوچی های دنیا خود را معطل نکند و بی اعتنا باشد حقد و کینه کسی را در دل نگه نمی دارد و جای تردید نیست که دل پر کینه صفا ندارد و نمی توان جایگاه مهر پروردگار و اولیاء خدا قرار گیرد ممکن است کسی بگوید اگر من کینه فلانی را در دل دارم چون او نیز نسبت به من کینه توزی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علاج کار را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احْصُدِ الشَّرَّ مِنْ صَدْرِ غیرک بِقَلْعِهِ مِنْ صدرک </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بدی را از سینه دیگران با کندن آن از سینه خود ریشه کن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نامه ارزشمندش به مالک اشتر می فرمود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عَنِ النَّاسِ عَقْدِهِ کل حِقْدٍ وَ اقْطَعْ عنک سَبَبِ کل وَتْرُ</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گره هر کینه را در مردم بگشای و رشته هر نوع دشمنی را قطع کن و از آنچه در نظر روشن نیست کناره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مومن باصفاتر از آن است که کینه کسی را در آن نگه دارد و اگر در محفلی از کسی آزاری ببیند به محض خروج از آن دل را از ملالت او خالی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المومن یَحْقِدُ مَادَامَ فِی مَجْلِسِهِ فَإِذَا قَامَ ذَهَبَ عَنْهُ الْحِقْدُ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کینه به دل گرفتن مومن کوتاه است فقط تا وقتی است که در مجلس حضور دارد وقتی بر میخیزد و محفل را ترک می کند دیگر کینه به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کینه دیرینه دارند و حاضر نیستند پس از گذشت سال ها از لغزش طرف خطاکار بگذرند شک نیست چنین دلی مکدر و تاریک است و مطمئن باشد که فردای قیامت خداوند بر لغزش هایش سخت می گیرد چون بر بندگانش سخت گرفت و هر فردی که واسطه شد بین ایشان را صلح دهد نپذیرفت و گفت در قیامت انتقامم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قرآن خلاف آن را ثابت کرده</w:t>
      </w:r>
    </w:p>
    <w:p>
      <w:pPr>
        <w:pStyle w:val="BookText"/>
        <w:rPr/>
      </w:pPr>
      <w:r>
        <w:rPr>
          <w:rFonts w:ascii="Amiri" w:hAnsi="Amiri" w:eastAsia="Amiri" w:cs="Amiri"/>
          <w:color w:val="111111"/>
          <w:sz w:val="28"/>
          <w:sz w:val="28"/>
          <w:szCs w:val="28"/>
          <w:rtl w:val="true"/>
          <w:lang w:bidi="ar-SA"/>
        </w:rPr>
        <w:t xml:space="preserve">وَ إِنْ تَعْفُوا أَقْرَبُ لِلتَّقَوِّی </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و گذشت کردن شما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تقلیل و تخفیف کینه ها گشاده رویی 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باز می توان کدورت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الْبِشْرِ یَذْهَبُ بالسخیمه</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چهره گشاده حرارت کدورت را از بین می برد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بخلق و لطف توان کرد صید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 و دام نگیرند مرغ دانا را</w:t>
      </w:r>
    </w:p>
    <w:p>
      <w:pPr>
        <w:pStyle w:val="BookText"/>
        <w:rPr/>
      </w:pPr>
      <w:r>
        <w:rPr>
          <w:rFonts w:ascii="IRNazanin" w:hAnsi="IRNazanin" w:eastAsia="IRNazanin"/>
          <w:color w:val="111111"/>
          <w:sz w:val="28"/>
          <w:sz w:val="28"/>
          <w:szCs w:val="28"/>
          <w:rtl w:val="true"/>
          <w:lang w:bidi="fa-IR"/>
        </w:rPr>
        <w:t>یکی از ابتلائات خانوادگی و اجتماعی ما قطع رابطه ها و به دل گرفتن کینه افراد فامیل و یا اجتماع به خاطر مسایل بی ارزش دنیاست گاه شما با بعضی از اقوام و یا افراد جامعه قطع رابطه و یا ارتباط کم برقرار می کنی با این انگیزه که در تقوا و عفاف و مسایل اعتقادی مشکل دارند و از دست شما هم برای اصلاح آنان کاری بر نمی اید اینجا حق با شماست که البته درباره اقوام ارتباط در حد سلام و احوالپرسی کفایت می کند اما در موضع گیرهای سیاسی و مادی هیچ مبنای دینی ندارد مثل آنکه در جناح بندی های سیاسی طرف مقابل را به هر قیمت شده مورد اتهام و ناسزاگویی قرار دهیم تا از صحنه خارج کنیم چرا که جای ما را در پست و مقام گرفته است</w:t>
      </w:r>
    </w:p>
    <w:p>
      <w:pPr>
        <w:pStyle w:val="BookText"/>
        <w:rPr/>
      </w:pPr>
      <w:r>
        <w:rPr>
          <w:rFonts w:ascii="IRNazanin" w:hAnsi="IRNazanin" w:eastAsia="IRNazanin"/>
          <w:color w:val="111111"/>
          <w:sz w:val="28"/>
          <w:sz w:val="28"/>
          <w:szCs w:val="28"/>
          <w:rtl w:val="true"/>
          <w:lang w:bidi="fa-IR"/>
        </w:rPr>
        <w:t>مومن حب و بغض خود را در راه خدا مصرف می کند هیچ گاه از عوامل سعایت و شایعه پراکنی و دروغ پردازی حقد و کینه خود را اعمال نمی کند تا به این وسیله آبروی طرف را ببرد و باعث خارج شدن وی از صحنه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درباره مومن واقعی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انَبِّئُکُم بِالمُؤمِنِ؟ مَنِ ائتَمَنَهُ المُؤمِنونَ عَلی أنفُسِهِم وأموالِهِم إلَّا انبئکم بِالْمُسْلِمِ مَنْ سَلِمَ الْمُسْلِمُونَ مِنْ لِسَانِهِ وَ یَدِهِ وَ الْمُهَاجِرُ مَنْ هَجَرَ السَّیِّئَاتِ وَ ترک مَا حَرَّمَ اللَّهُ وَ المومن حَرَامٌ عَلَیَّ المومن أَنْ یَظْلِمَهُ أَوْ یَخْذُلَهُ أَوْ یَدْفَعَهُ رَفَعَهُ</w:t>
      </w:r>
      <w:r>
        <w:rPr>
          <w:rStyle w:val="FootnoteAnchor"/>
          <w:rtl w:val="true"/>
        </w:rPr>
        <w:footnoteReference w:id="1800"/>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خواهید مومن را به شما معرفی کنم؟ مومن کسی است که مومنین او را بر جان و مال خود امین دانند می خواهید مسلمان را برای شما معرفی کنم؟ مسلمان کسی است که مسلمان ها از زبان و دستش در امان باشند و مهاجر کسی است که بدی ها را کنار گذارد و حرام خدا را ترک کند و بر مومن حرام است که بر مومن ستم کند و یا او را ضایع کند و یا پشت سرش بدگویی نماید و یا او را از خود براند</w:t>
      </w:r>
      <w:r>
        <w:rPr>
          <w:rFonts w:eastAsia="IRNazanin" w:cs="IRNazanin"/>
          <w:color w:val="111111"/>
          <w:sz w:val="28"/>
          <w:szCs w:val="28"/>
          <w:rtl w:val="true"/>
          <w:lang w:bidi="fa-IR"/>
        </w:rPr>
        <w:t>.</w:t>
      </w:r>
      <w:bookmarkStart w:id="665" w:name="pg3467_30507"/>
    </w:p>
    <w:p>
      <w:pPr>
        <w:pStyle w:val="Heading2"/>
        <w:numPr>
          <w:ilvl w:val="1"/>
          <w:numId w:val="1"/>
        </w:numPr>
        <w:rPr/>
      </w:pPr>
      <w:bookmarkStart w:id="666" w:name="__RefHeading___Toc3342025_2749589250"/>
      <w:bookmarkStart w:id="667" w:name="_Toc231"/>
      <w:bookmarkEnd w:id="665"/>
      <w:bookmarkEnd w:id="666"/>
      <w:r>
        <w:rPr>
          <w:rtl w:val="true"/>
        </w:rPr>
        <w:t>حرف گ</w:t>
      </w:r>
      <w:bookmarkEnd w:id="667"/>
    </w:p>
    <w:p>
      <w:pPr>
        <w:pStyle w:val="Heading3"/>
        <w:numPr>
          <w:ilvl w:val="2"/>
          <w:numId w:val="1"/>
        </w:numPr>
        <w:rPr/>
      </w:pPr>
      <w:bookmarkStart w:id="668" w:name="__RefHeading___Toc3342027_2749589250"/>
      <w:bookmarkStart w:id="669" w:name="_Toc232"/>
      <w:bookmarkEnd w:id="668"/>
      <w:r>
        <w:rPr>
          <w:rtl w:val="true"/>
        </w:rPr>
        <w:t>گرفتاری</w:t>
      </w:r>
      <w:bookmarkEnd w:id="669"/>
    </w:p>
    <w:p>
      <w:pPr>
        <w:pStyle w:val="BookText"/>
        <w:rPr/>
      </w:pPr>
      <w:r>
        <w:rPr>
          <w:rFonts w:ascii="Amiri" w:hAnsi="Amiri" w:eastAsia="Amiri" w:cs="Amiri"/>
          <w:color w:val="111111"/>
          <w:sz w:val="28"/>
          <w:sz w:val="28"/>
          <w:szCs w:val="28"/>
          <w:rtl w:val="true"/>
          <w:lang w:bidi="ar-SA"/>
        </w:rPr>
        <w:t xml:space="preserve">اللَّهُمَّ أَذْهِبْ مَحْلَ بِلَادِنَا بِسُقْیَاکَ، وَ أَخْرِجْ وَحَرَ صُدُورِنَا بِرِزْقِکَ،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أَحَدٍ دُونَکَ 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 الْحَمْدُ عَلَی مَا وَقَیْتَنَا مِنَ الْبَلَاءِ، وَ لَکَ الشُّکْرُ عَلَی مَا خَوَّلْتَنَا مِنَ النَّعْمَاءِ</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خدایا خشکی شهرهایمان را با فرستادن بارانت از بین ببر و بدخیالی و آزرده خاطر بودنمان را با روزی دادن خود زایل کن چون هیچ کس مثل تو قادر به حفظ و دفاع از بنده 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سزاوار حمدی زیرا ما را از گرفتاری ها حفظ کردی و شکر تراست بر نعمت هایی که به ما بخشیده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ها برای همه هست کسی نیست که دست به گریبان گرفتاری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چون امام سجاد علیه السلام دعا کنیم که خداوند با دست قدرتش از همه ما رفع گرفتاری فرماید فقط چیزی که هست نوع گرفتاری ها متفاوت است بخش زیادی از آنها مربوط به اعمال و رفتار خودمان می شود که باید مکافات آنها را بکشیم و مستحق گرفتاری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پس از نقل علت بیرون رانده شدن آدم و حوا از بهشت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أَعْرَضَ عَنْ ذِکْرِی فَإِنَّ لَهُ مَعِیشَةً ضَنْکًا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و هر که از یاد من اعراض کند گرفتار زندگی سخت و اظطراب دل خواهد شد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از یاد خدا یعنی غفلتی که باعث شود انسان به حقوق دیگران تجاوز کند و از عبادت کم بگذارد و فراموش کند که خداوند ناظر بر اعمال اوست و در محضرش گناه کند اینجا دیگر کشور و مرز معیار نیست داشتن ثروت و نداشتن مطرح نیست سلامتی و</w:t>
      </w:r>
    </w:p>
    <w:p>
      <w:pPr>
        <w:pStyle w:val="BookText"/>
        <w:rPr/>
      </w:pPr>
      <w:r>
        <w:rPr>
          <w:rFonts w:ascii="IRNazanin" w:hAnsi="IRNazanin" w:eastAsia="IRNazanin"/>
          <w:color w:val="111111"/>
          <w:sz w:val="28"/>
          <w:sz w:val="28"/>
          <w:szCs w:val="28"/>
          <w:rtl w:val="true"/>
          <w:lang w:bidi="fa-IR"/>
        </w:rPr>
        <w:t>بیماری عنوان نیست می بینیم امروزه اکثر مردم در هر شرایط از زندگی می نالند و نگرانی دارند و خود را گرفتار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فِی الْبَرِّ وَالْبَحْرِ بِمَا کَسَبَتْ أَیْدِی النَّاسِ لِیُذِیقَهُمْ بَعْضَ الَّذِی عَمِلُوا لَعَلَّهُمْ یَرْجِعُونَ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به سبب آنچه دست های مردم فراهم آورده فساد در خشکی و دریا آشکار شد تا به آنان جزای بعضی از آنچه را کرده اند بچشاند 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آن هنگام که برای طلب باران بیرون می رفت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یَبْتَلِی عِبادَهُ عِنْدَ الْاءَعْمالِ السَّیِّئَةِ بِنَقْصِ الثَّمَراتِ، وَ حَبْسِ الْبَرَکاتِ، وَ إِغْلاقِ خَزائِنِ الْخَیْراتِ، لِیَتُوبَ تائِبٌ وَ یُقْلِعَ مُقْلِعٌ، وَ یَتَذَکَّرَ مُتَذَکِّرٌ، وَ یَزْدَجِرَ مُزْدَجِرٌ</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هرگاه بندگان خدا گناه و بد کرداری کنند خداوند آنان را به کاهش محصولات و بازداشت برکات و بستن در گنجینه های خیر مبتلا می سازد تا توبه گر توبه کند و گنهکار دل از گناه برکند و پند گیرنده پند پذیرد و نهی شده از گناه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گرفتاری ها خصوصا برای مومنین و شیعیان اهل بیت عصمت و طهارت علیهم السلام کفاره گناهان و عامل رشد و تعالی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کفاره گناهان است بی تردید عذاب و گرفتاری های دنیا خیلی آسان تر از عذاب عالم برزخ و قیامت است پس چه بهتر که اینجا تصفیه حساب شود تا انشاالله مومن و شیعه در عالم برزخ و قیامت عذاب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خدا را سپاس می گذارد که چنین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الحمدالله الَّذِی جَعَلَ تَمْحِیصَ ذُنُوبِ شِیعَتِنَا فِی الدُّنْیَا بِمِحْنَتِهِمْ لِتَسْلَمَ بِهَا طَاعَاتُهُمْ وَ یَسْتَحِقُّوا عَلَیْهَا ثَوَابَهَا</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سپاس و ستایش خدایی را که رنج و گرفتاری پیروان ما را مایه زدوده شدن گناهان آنان در دنیا قرار داد تا به این رنج ها و بلاها طاعاتشان سالم ماند و سزاوار پاداش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مواردی که سبب رشد و تعالی و کمال می شود همان بزرگوار در بیانی دیگر فرمود اما خداوند بندگانش را با انواع سختی ها می آزماید و با رنج و کوشش های گوناگون به بندگی وادارشان می کند و با انواع ناخوشایندها امتحانشان می نماید تا خود بزرگ بینی را از دل هایشان بیرون کند و فروتنی را در جان هایشان جای دهد و این را درهایی قرار دهد گشوده به سوی فضل و بخشش خود و وسایلی آماده برای گذشت و آمرزش خویش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تَفْرَحْ بالغنا وَ الرَّخَاءِ وَ لَا تَغْتَمَّ بِالْفَقْرِ وَ الْبَلَاءِ فَإِنَّ الذَّهَبِ یُجَرِّبُ بِالنَّارِ وَ المومن یُجَرِّبُ بِالْبَلَاءِ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به ثروت و رفاه دل شاد مکن و از تهدیستی و گرفتاری اندوه به دل راه مده زیرا طلا با آتش گداخته و ناب می شود و مومن با بلا و گرفتاری</w:t>
      </w:r>
    </w:p>
    <w:p>
      <w:pPr>
        <w:pStyle w:val="BookText"/>
        <w:rPr/>
      </w:pPr>
      <w:r>
        <w:rPr>
          <w:rFonts w:ascii="IRNazanin" w:hAnsi="IRNazanin" w:eastAsia="IRNazanin"/>
          <w:color w:val="111111"/>
          <w:sz w:val="28"/>
          <w:sz w:val="28"/>
          <w:szCs w:val="28"/>
          <w:rtl w:val="true"/>
          <w:lang w:bidi="fa-IR"/>
        </w:rPr>
        <w:t>هر که در این بزم مقربتر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الْبَلَاءَ لِلظَّالِمِ أَدَبٌ وَ للمومن امْتِحَانٌ وَ لِلْأَنْبِیَاءِ دَرْجِهِ</w:t>
      </w:r>
      <w:r>
        <w:rPr>
          <w:rStyle w:val="FootnoteAnchor"/>
          <w:rtl w:val="true"/>
        </w:rPr>
        <w:footnoteReference w:id="1808"/>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و گرفتاری برای ستمگر تادیب است و برای مومن امتحان و برای پیامبران مقام و درجه است</w:t>
      </w:r>
      <w:r>
        <w:rPr>
          <w:rFonts w:eastAsia="IRNazanin" w:cs="IRNazanin"/>
          <w:color w:val="111111"/>
          <w:sz w:val="28"/>
          <w:szCs w:val="28"/>
          <w:rtl w:val="true"/>
          <w:lang w:bidi="fa-IR"/>
        </w:rPr>
        <w:t>.</w:t>
      </w:r>
      <w:bookmarkStart w:id="670" w:name="pg3467_30510"/>
    </w:p>
    <w:p>
      <w:pPr>
        <w:pStyle w:val="Heading3"/>
        <w:numPr>
          <w:ilvl w:val="2"/>
          <w:numId w:val="1"/>
        </w:numPr>
        <w:rPr/>
      </w:pPr>
      <w:bookmarkStart w:id="671" w:name="__RefHeading___Toc3342029_2749589250"/>
      <w:bookmarkStart w:id="672" w:name="_Toc233"/>
      <w:bookmarkEnd w:id="670"/>
      <w:bookmarkEnd w:id="671"/>
      <w:r>
        <w:rPr>
          <w:rtl w:val="true"/>
        </w:rPr>
        <w:t>گناهان</w:t>
      </w:r>
      <w:bookmarkEnd w:id="672"/>
    </w:p>
    <w:p>
      <w:pPr>
        <w:pStyle w:val="BookText"/>
        <w:rPr/>
      </w:pPr>
      <w:r>
        <w:rPr>
          <w:rFonts w:ascii="Amiri" w:hAnsi="Amiri" w:eastAsia="Amiri" w:cs="Amiri"/>
          <w:color w:val="111111"/>
          <w:sz w:val="28"/>
          <w:sz w:val="28"/>
          <w:szCs w:val="28"/>
          <w:rtl w:val="true"/>
          <w:lang w:bidi="ar-SA"/>
        </w:rPr>
        <w:t xml:space="preserve">اللَّهُمَّ یَا مَنْ بِرَحْمَتِهِ یَسْتَغیثُ الْمُذْنِبُونَ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لِخِیفَتِهِ یَنْتَحِبُ الْخَاطِئُونَ</w:t>
      </w:r>
    </w:p>
    <w:p>
      <w:pPr>
        <w:pStyle w:val="BookText"/>
        <w:rPr/>
      </w:pPr>
      <w:r>
        <w:rPr>
          <w:rFonts w:ascii="IRNazanin" w:hAnsi="IRNazanin" w:eastAsia="IRNazanin"/>
          <w:color w:val="111111"/>
          <w:sz w:val="28"/>
          <w:sz w:val="28"/>
          <w:szCs w:val="28"/>
          <w:rtl w:val="true"/>
          <w:lang w:bidi="fa-IR"/>
        </w:rPr>
        <w:t xml:space="preserve">خدایا ای آنکه گنهکاران به رحمتش استغاثه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آنکه خطاکاران از ترسش ملتهب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إِلَهِی فَلَکَ الْحَمْدُ فَکَمْ مِنْ عَائِبَةٍ سَتَرْتَهَا عَلَیَّ فَلَمْ تَفْضَحْنِی، وَ کَمْ مِنْ ذَنْبٍ غَطَّیْتَهُ عَلَیَّ فَلَمْ تَشْهَرْنِی</w:t>
      </w:r>
    </w:p>
    <w:p>
      <w:pPr>
        <w:pStyle w:val="BookText"/>
        <w:rPr/>
      </w:pPr>
      <w:r>
        <w:rPr>
          <w:rFonts w:ascii="IRNazanin" w:hAnsi="IRNazanin" w:eastAsia="IRNazanin"/>
          <w:color w:val="111111"/>
          <w:sz w:val="28"/>
          <w:sz w:val="28"/>
          <w:szCs w:val="28"/>
          <w:rtl w:val="true"/>
          <w:lang w:bidi="fa-IR"/>
        </w:rPr>
        <w:t>خدای من حمد تراست که چه بسیار لغزشهایم را پوشاندی و آبرویم را نبردی و چه فراوان لغزش های مرا پنهان کردی و میان دیگران مشهورم نکردی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w:t>
      </w:r>
      <w:r>
        <w:rPr>
          <w:rStyle w:val="FootnoteAnchor"/>
          <w:rtl w:val="true"/>
        </w:rPr>
        <w:footnoteReference w:id="1809"/>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 اگر آن قدر گریه کنم که پلک های چشمانم بیفتد و به صدای بلند ناله کنم تا آوازم قطع شود و آن قدر بایستم تا اینکه پاهایم ورم کند و برایت رکوع کنم تا استخوان پشتم بشکند و تو را سجده کنم تا چشمانم گود شود و همه عمر خاک زمین بخورم و آب آلوده بیاشامم و در این بین آنقدر ذکرت را بگویم که زبانم از کار بیفتد و از شرمندگی سرم را بلند نکنم و به اسمان ننگرم با این حالات سزاوار از بین بردن گناهی از گناهانم نمی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اگر مرا ببخشی زمانی که استحقاق عفوت را پیدا کنم نه برای آن است که من سزاوار چنین لطفی هستم بلکه پاداش من در اولین بار مخالفت با دستوراتت آتش جهنم بوده و اگر عذابم کنی در حقم ظلم نکرده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خدایا بر محمد و ال او درود فرست و از گناهان مرا حفظ کن و به بندگی موفقم بدار و نیکی بازگشت از گناه را روزی 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وسیله توبه پاکیزه ام نما و به خود نگهداری از گناه یاری ام فرما و به توسط عافیت اصلاحم کن و حلاوت عفوت را به من بچشان و مرا جزو آزادشدگان از طریق عضو و رحمتت قرار ده و برایم بنویس که از غضب تو در امان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از لحن مناجات و گفت و گوی پرمغز و با سوز امام سجاد علیه السلام اگر امام معصوم علیه السلام در برابر پروردگار اینگونه سخن می راند که ملاحظه فرمودید به راستی ما چه خاکی به سر کنیم با این پرونده سنگین و پر از لغزشی که داریم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سخنم با کسانی است که به جرات گناه می کنند و باکی از غضب و قهر خداوند ندارند و خود را جزو پیروان چون امام سجاد علیه السلام و پدر و جد بزرگوارش می دانند که از خوف خدا با داشتن پرونده ای پاک و منزه از گناه آنچنان می گریستند که غش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چوب خشکی روی زمین می افتادن پس وای بر ما و کسانی که در محضر خدا گناه می کنند و ترسی از عذاب الهی ندارند و اصرار بر انجام معاصی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عَلَامَاتِ الشقء جُمُودُ الْعَیْنِ وَ قسوه الْقَلْبِ وَ شُدَّهُ الْحِرْصِ فِی طَلَبِ الرِّزْقِ وَ الْإِصْرَارُ عَلِیِّ الذَّنْبِ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 xml:space="preserve">از نشانه های شقاوت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خشکی چشم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سنگدلی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زیاد برای طلب روزی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w:t>
      </w:r>
    </w:p>
    <w:p>
      <w:pPr>
        <w:pStyle w:val="BookText"/>
        <w:rPr/>
      </w:pPr>
      <w:r>
        <w:rPr>
          <w:rFonts w:ascii="IRNazanin" w:hAnsi="IRNazanin" w:eastAsia="IRNazanin"/>
          <w:color w:val="111111"/>
          <w:sz w:val="28"/>
          <w:sz w:val="28"/>
          <w:szCs w:val="28"/>
          <w:rtl w:val="true"/>
          <w:lang w:bidi="fa-IR"/>
        </w:rPr>
        <w:t>به این دو بیان مولایمان علی علیه السلام نیز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الذُّنُوبِ عندالله ذَنْبٌ أَصَرَّ عَلَیْهِ عَامِلُهُ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بزرگترین گناه نزد خدا گناهی است که مرتکبش بر آن اصرار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عَلِمَ شَدَّهُ انْتِقَامِ اللَّهُ مِنْهُ وَ هُوَ مُقِیمٌ عَلِیِّ الْإِصْرَارِ</w:t>
      </w:r>
      <w:r>
        <w:rPr>
          <w:rStyle w:val="FootnoteAnchor"/>
          <w:rtl w:val="true"/>
        </w:rPr>
        <w:footnoteReference w:id="1813"/>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کسی که سختی انتقام خداوند را از خود می داند و همچنان بر گناه خویش اصرار می ورزد</w:t>
      </w:r>
      <w:r>
        <w:rPr>
          <w:rFonts w:eastAsia="IRNazanin" w:cs="IRNazanin"/>
          <w:color w:val="111111"/>
          <w:sz w:val="28"/>
          <w:szCs w:val="28"/>
          <w:rtl w:val="true"/>
          <w:lang w:bidi="fa-IR"/>
        </w:rPr>
        <w:t>.</w:t>
      </w:r>
      <w:bookmarkStart w:id="673" w:name="pg3467_30513"/>
    </w:p>
    <w:p>
      <w:pPr>
        <w:pStyle w:val="Heading3"/>
        <w:numPr>
          <w:ilvl w:val="2"/>
          <w:numId w:val="1"/>
        </w:numPr>
        <w:rPr/>
      </w:pPr>
      <w:bookmarkStart w:id="674" w:name="__RefHeading___Toc3342031_2749589250"/>
      <w:bookmarkStart w:id="675" w:name="_Toc234"/>
      <w:bookmarkEnd w:id="673"/>
      <w:bookmarkEnd w:id="674"/>
      <w:r>
        <w:rPr>
          <w:rtl w:val="true"/>
        </w:rPr>
        <w:t>گوشه گیری</w:t>
      </w:r>
      <w:bookmarkEnd w:id="675"/>
    </w:p>
    <w:p>
      <w:pPr>
        <w:pStyle w:val="BookText"/>
        <w:rPr/>
      </w:pPr>
      <w:r>
        <w:rPr>
          <w:rFonts w:ascii="Amiri" w:hAnsi="Amiri" w:eastAsia="Amiri" w:cs="Amiri"/>
          <w:color w:val="111111"/>
          <w:sz w:val="28"/>
          <w:sz w:val="28"/>
          <w:szCs w:val="28"/>
          <w:rtl w:val="true"/>
          <w:lang w:bidi="ar-SA"/>
        </w:rPr>
        <w:t xml:space="preserve">اللَّهُمَّ إِنِّی أَخْلَصْتُ بِانْقِطَاعِی إِلَیْکَ وَ أَقْبَلْتُ بِکُلِّی عَلَیْکَ وَ صَرَفْتُ وَجْهِی عَمَّنْ یَحْتَاجُ إِلَی رِفْدِکَ </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پروردگارا با بریدن از خلق و اتکال بر تو خود را خالص کرده ام و با همه وجودم به تو رو آورده ام و از آنکه به تو محتاج است خواهش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عزت گزینی و گوشه گیری به معنای انزوای مطلق از خلق خدا وجود ندارد چون اسلام دین زندگی است و در متن جامعه مطرح است احکام و دستورات مکتب ما به طریقی است که شامل تمام آحاد جامعه می شود و برای هر یک از ارگان ها و محافل و ادارات دولتی و غیردولتی دستورالعمل های خاص خودشان را دارد پس نمی توان گفت ما را با مردم و افراد جامعه چه کار چرا که هر کدام ما مکلف به تکالیفی درباره همسایگان و ارباب رجوع مربوط به کار خود هستیم و نمی توانیم خانه نشین باشیم و رهبانیت را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گوشه گیری به معنای همرنگ جماعت گنهکار نشدن و برای رفع حوایج خود را محتاج خلق خدا ندانستن و در تمام زمینه ها به حق تعالی متصل شدن و فقط از او طلب حاجت کردن کاری است پسندیده چنانکه در دعای فوق خواندیم و در مناجات شعبانیه نیز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هَبْ لِی کمال الِانْقِطَاعِ الیک خدایا به من کمال بریدگی از خلق را بسویت ببخش</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عزلت و گوشه گیری صحیح آن است که در عین حضور در اجتماعات و رفت و آمد و معاشرت با مردم در بین مردم باشیم و با ناهنجاری ها و کارهای خلاف شرع و ادب و اخلاق آنها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توصیف چنین سیره و منش که از آن خوبان عالم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صَحِبُوا الدُّنْیَا بِأَبْدَانٍ أَرْوَاحُهَا مُعَلَّقَةٌ بِالْمَحَلِّ الْأَعْلَی أُولَئِکَ خُلَفَاءُ اللَّهِ فِی أَرْضِهِ وَ الدُّعَاةُ إِلَی دِینِهِ آهِ آهِ شَوْقاً إِلَی رُؤْیَتِهِمْ </w:t>
      </w:r>
      <w:r>
        <w:rPr>
          <w:rStyle w:val="FootnoteAnchor"/>
          <w:rtl w:val="true"/>
        </w:rPr>
        <w:footnoteReference w:id="1815"/>
      </w:r>
    </w:p>
    <w:p>
      <w:pPr>
        <w:pStyle w:val="BookText"/>
        <w:rPr/>
      </w:pPr>
      <w:r>
        <w:rPr>
          <w:rFonts w:ascii="IRNazanin" w:hAnsi="IRNazanin" w:eastAsia="IRNazanin"/>
          <w:color w:val="111111"/>
          <w:sz w:val="28"/>
          <w:sz w:val="28"/>
          <w:szCs w:val="28"/>
          <w:rtl w:val="true"/>
          <w:lang w:bidi="fa-IR"/>
        </w:rPr>
        <w:t>با بدن هایشان بین مردم و در دنیایند ولی جان هایشان به ملا اعلی آویخته است اینها جانشینان خداوند در روی زمین اند و مردم را به دین او دعوت می کنند آه آه که چقدر مشتاق دیدارشان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کلمات نورانی خود بیست و پنج سال گوشه نشینی را برای حفظ اسلام و زحمات پیامبر صلی الله علیه و آله وسلم برگزید و دم برنیاورد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تشخیص داده بود که باید صبر کند آن هم صبر جمیل صبری که به گفته خود مثل کسی که استخوان در گلویش مانده باشد و تیر و خار به چشمش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انزوای امیرالمومنین علی علیه السلام قهر با مردم جامعه نبود و خانه نشینی را انتخاب نکرده بود او در همان زمانی که مظلوم واقع شده بود و حق قطعی او و همسرش را غصب کرده بودند در جمع مردم حضور می یافت و پاسخگوی مسایل علمی و دینی و اخلاقی آحاد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روشی را که بعضی از کسانی که خود را منتسب به حضرتش می دانند و عزلت و گوشه گیری از خلق خدا بر می گزینند روشی نادرست است و فرار از تکلیف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زمانی که سه خلیفه بر سر کار بودند امام همام ما در صفوف جماعت حضور می یافت و نیازهای اعتقادی و ایمانی مردم را برطرف می کرد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بعضی از همان خلفاء وقتی در پاسخ مسایل می ماندند مسایل را به حضرتش ارجاع می دادند و آن بزرگوار سوال کنندگان را قانع می کرد و آبروی خلیفه را میخرید و</w:t>
      </w:r>
    </w:p>
    <w:p>
      <w:pPr>
        <w:pStyle w:val="BookText"/>
        <w:rPr/>
      </w:pPr>
      <w:r>
        <w:rPr>
          <w:rFonts w:ascii="IRNazanin" w:hAnsi="IRNazanin" w:eastAsia="IRNazanin"/>
          <w:color w:val="111111"/>
          <w:sz w:val="28"/>
          <w:sz w:val="28"/>
          <w:szCs w:val="28"/>
          <w:rtl w:val="true"/>
          <w:lang w:bidi="fa-IR"/>
        </w:rPr>
        <w:t>او هم طبق نقل اهل سنت بارها گفت لَولا عَلَیٌّ لَهَلَکَ عُمر اگر علی علیه السلام نبود عمر هلاک می شد</w:t>
      </w:r>
      <w:r>
        <w:rPr>
          <w:rFonts w:eastAsia="IRNazanin" w:cs="IRNazanin"/>
          <w:color w:val="111111"/>
          <w:sz w:val="28"/>
          <w:szCs w:val="28"/>
          <w:rtl w:val="true"/>
          <w:lang w:bidi="fa-IR"/>
        </w:rPr>
        <w:t xml:space="preserve">.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عمر بن خطاب با آن بزرگوار درباره جنگ با ایرانیان مشورت کرد مولایمان علی علیه اسلام نفرمود که چون تو حق مرا غصب کرده ای و من انزوا را طلبیده ام پاسخت را نمی دهم بلکه در نهایت اقتدار و بزرگواری فرمود این کار اسلام پیروزی و شکستش به زیادی و کمی سپاه مربوط نمی شود دین خداست که پیروزی می آورد و لشگر پروردگار است که آنها را مهیا ساخته و کمک می نماید تا به نتیجه ای که باید برسد و پرتو آن بدانجا که باید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ما وعده پیروزی داده است و حضرت او به وعده اش وفادار است و سپاه خویش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کسی که زمام امور امت اسلام را به عده دارد مثل موقعیت بند تسبیح است که دانه ها را گرد هم آورده اگر بند پاره شود دانه ها پراکنده خواهند شد و هر کدام به کناری خواهند افتاد و بعد از آن دیگر گرد هم نخواهند آمد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ملت عرب گرچه اندکند ولی در سایه اسلام بسیارند و به خاطر یکدلی و وحدت کلمه عزیز و بزرگوارند و تو مثل قطب وسط آسیا بمان و با یاری عرب جنگ را اداره کن و به توسط آنان و نه با خودت آتش جنگ را شعله ور ساز که تو از این سرزمین برای جنگ بیرون روی عرب ها بر تو می شورند و با توجه به مخالفت برمی خیزند تا آن حد که نگاهداری مرزها که پشت سر می گذاری برای تو مهمتر باشد از آنچه پیش رویت با آن درگیر هستی اگر ایرانی ها تو را در میدان جنگ ببینند می گویند این اصل و ریشه و سر کرده عرب است او را از پای در آوریم کار تمام است و راحت می شویم و همین باعث می شود که آنها فشار را بر تو بیشتر کنند و برای از بین بردن تو حریص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آنها به راه افتاده اند تا با مسلیمن جنگ کنند خداوند تبارک و تعالی از حرکت آنها بیش از تو ناخشنود است و او در نابود کردن و شکست آنچه خود نمی پسندند تواناتر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تعدادشان چنین و چنان است مگر در گذشته به وسیله زیادی عددمان جنگ می کردیم جز این نبود که با امدادهای غیبی پروردگار می جنگیدیم ملاحظه فرمودید که امیرالمومنین علی علیه السلام در عین گوشه گیری برای حفظ و حراست از اسلام بدون هیچ حقد و کینه ای راهنمایی هایی لازم را به عمر بن خطاب ارایه می دهد و در واقع جنگ را رهبری می کند نتیجه آنکه ما می آموزیم که اسلام دین رهبانیت و انزوای مطلق نیست ولی این هست که باز برای حفظ ایمان و تقوا نباید در هر مجلس و محفلی شرکت کرد و کنار هر سفره و غذای شبهه ناک نشست و خورد و با هر فرد آلوده به گناه رفاقت کرد و همرنگ او شد که عواقب خطرناکی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به ما سفارش می فرماید که مواقع فتنه ها اینگونه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فِی الْفِتْنَةِ کَابْنِ اللَّبُونِ لَا ظَهْرٌ فَیُرْکَبَ وَ لَا ضَرْعٌ فَیُحْلَبَ</w:t>
      </w:r>
      <w:r>
        <w:rPr>
          <w:rStyle w:val="FootnoteAnchor"/>
          <w:rtl w:val="true"/>
        </w:rPr>
        <w:footnoteReference w:id="1817"/>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وقوع فتنه چون شتر دو ساله باش که نه پشت قدرتمندی دارد که سواری دهد و نه پستانی دارد که بتوان از او شیر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مولا بهترین آموزش گوشه گیری است که مومن باید زیرک و هوشیار باشد تا مبادا در هنگام وقوع فتنه ها از او سوء استفاده کنند و وی را بارکش کارهای خلاف خود قرار دهند</w:t>
      </w:r>
      <w:r>
        <w:rPr>
          <w:rFonts w:eastAsia="IRNazanin" w:cs="IRNazanin"/>
          <w:color w:val="111111"/>
          <w:sz w:val="28"/>
          <w:szCs w:val="28"/>
          <w:rtl w:val="true"/>
          <w:lang w:bidi="fa-IR"/>
        </w:rPr>
        <w:t>.</w:t>
      </w:r>
      <w:bookmarkStart w:id="676" w:name="pg3467_30517"/>
    </w:p>
    <w:p>
      <w:pPr>
        <w:pStyle w:val="Heading2"/>
        <w:numPr>
          <w:ilvl w:val="1"/>
          <w:numId w:val="1"/>
        </w:numPr>
        <w:rPr/>
      </w:pPr>
      <w:bookmarkStart w:id="677" w:name="__RefHeading___Toc3342033_2749589250"/>
      <w:bookmarkStart w:id="678" w:name="_Toc235"/>
      <w:bookmarkEnd w:id="676"/>
      <w:bookmarkEnd w:id="677"/>
      <w:r>
        <w:rPr>
          <w:rtl w:val="true"/>
        </w:rPr>
        <w:t>حرف ل</w:t>
      </w:r>
      <w:bookmarkEnd w:id="678"/>
    </w:p>
    <w:p>
      <w:pPr>
        <w:pStyle w:val="Heading3"/>
        <w:numPr>
          <w:ilvl w:val="2"/>
          <w:numId w:val="1"/>
        </w:numPr>
        <w:rPr/>
      </w:pPr>
      <w:bookmarkStart w:id="679" w:name="__RefHeading___Toc3342035_2749589250"/>
      <w:bookmarkStart w:id="680" w:name="_Toc236"/>
      <w:bookmarkEnd w:id="679"/>
      <w:r>
        <w:rPr>
          <w:rtl w:val="true"/>
        </w:rPr>
        <w:t>لجاجت</w:t>
      </w:r>
      <w:bookmarkEnd w:id="680"/>
    </w:p>
    <w:p>
      <w:pPr>
        <w:pStyle w:val="BookText"/>
        <w:rPr/>
      </w:pPr>
      <w:r>
        <w:rPr>
          <w:rFonts w:ascii="Amiri" w:hAnsi="Amiri" w:eastAsia="Amiri" w:cs="Amiri"/>
          <w:color w:val="111111"/>
          <w:sz w:val="28"/>
          <w:sz w:val="28"/>
          <w:szCs w:val="28"/>
          <w:rtl w:val="true"/>
          <w:lang w:bidi="ar-SA"/>
        </w:rPr>
        <w:t>اللَّهُمَّ إِنیِّ أَعُوذُ بِکَ من الْإِصْرَارِ عَلَی الْمَأْثَمِ</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خدایا به تو پناه می برم از لجاجت و اصرار بر لغزش ها</w:t>
      </w:r>
    </w:p>
    <w:p>
      <w:pPr>
        <w:pStyle w:val="BookText"/>
        <w:rPr/>
      </w:pPr>
      <w:r>
        <w:rPr>
          <w:rFonts w:ascii="IRNazanin" w:hAnsi="IRNazanin" w:eastAsia="IRNazanin"/>
          <w:color w:val="111111"/>
          <w:sz w:val="28"/>
          <w:sz w:val="28"/>
          <w:szCs w:val="28"/>
          <w:rtl w:val="true"/>
          <w:lang w:bidi="fa-IR"/>
        </w:rPr>
        <w:t>لجاجت و اصرار بر لغزش ها معمولا از هوای نفس و راضی کردن دل سرچشمه می گیرد آدم لجوج تلاش می کند که خود را بر دیگران برتر نشان دهد و به هر قیمتی شده حرف و کار ناحق خد را به مرحله عمل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لجباز اهل اندیشیدن و بررسی عاقبت کار نیست و بدون تدبیر بر کارها سماجت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اللجاجه تَسُلُّ الرَّأْیِ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تدبیر را سست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للجوج تَدْبِیرِ </w:t>
      </w:r>
      <w:r>
        <w:rPr>
          <w:rStyle w:val="FootnoteAnchor"/>
          <w:rtl w:val="true"/>
        </w:rPr>
        <w:footnoteReference w:id="1820"/>
      </w:r>
      <w:r>
        <w:rPr>
          <w:rFonts w:ascii="IRNazanin" w:hAnsi="IRNazanin" w:eastAsia="IRNazanin"/>
          <w:color w:val="111111"/>
          <w:sz w:val="28"/>
          <w:sz w:val="28"/>
          <w:szCs w:val="28"/>
          <w:rtl w:val="true"/>
          <w:lang w:bidi="fa-IR"/>
        </w:rPr>
        <w:t>لجوج را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شخص لجوج اجازه نمی دهد که عقل کار خود را انجام دهد به همین جهت نتیجه کار لجوج معمولا شر و زشت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جوانی بدون مشورت با پدر و مادر و بزرگترها و دوراندیشی برای خود شغل و یا همسری را انتخاب می کند که هیچ نوع سنخیت و هماهنگی بین او و شغلش و یا همسرش وجود ندارد و برای رسیدن به خواسته اش پافشاری می کند و نصایح بزرگترها را نادیده می گیرد و چشم و گوش بسته دنبال گزینه خود می رود و پس از رسیدن به خواسته اش و برخورد با زشتی هایی که گریبانش را گرفته پشیمان می شود و چاره ای جز ساختن و سوختن ندارد و موقعی می فهمد که اشتباه کرده که راه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وسلم می فرمود</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ایّاک وَ اللجاجه فَإِنَّ أَوَّلَهَا جَهْلٌ وَ آخِرَهَا نَدَامَهْ</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پرهیز کن از لجبازی زیرا که آغاز آن نادانی و پایانش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پدر و مادران و بزرگترها هستند در مسایل صحیح و درستی که فرزند انتخاب کرده مخالفت می کنند و اصرار دارند حتما خواسته را تحمیل کنند این هم نتیجه طغیان لجاجت فرزند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الْإِفْرَاطُ فِی الملامه یَشُبُّ نِیرَانَ اللجاجه </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زیاده روی در سرزنش کردن آتش لجاجت را شعله 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تعلیم و تربیت فرزندان باید این نکته مهم را در نظر داشت که تغافل گاهی کار ساز تر از تذکر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معروف شتر دیدی ندیدی و لغزش و خطای فرزند را مشاهدهه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بدون تصریح به گناه او را اندرز دادن تاثیر بیشتر دارد تا اینکه شب و روز اولاد را سرزنش کنیم حریم را بشکنیم و باعث گستاخی فزند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لجاجت پدر و مادر در اندرز و پند فرزندان آتش نزاع ها را شعله ور می سازد چنانکه در برخوردهای اجتماعی و سیاسی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مرکب اجمح مِنْ اللَّجَاجِ </w:t>
      </w:r>
      <w:r>
        <w:rPr>
          <w:rStyle w:val="FootnoteAnchor"/>
          <w:rtl w:val="true"/>
        </w:rPr>
        <w:footnoteReference w:id="1823"/>
      </w:r>
      <w:r>
        <w:rPr>
          <w:rFonts w:ascii="IRNazanin" w:hAnsi="IRNazanin" w:eastAsia="IRNazanin"/>
          <w:color w:val="111111"/>
          <w:sz w:val="28"/>
          <w:sz w:val="28"/>
          <w:szCs w:val="28"/>
          <w:rtl w:val="true"/>
          <w:lang w:bidi="fa-IR"/>
        </w:rPr>
        <w:t>مرکبی چموشتر از لجاجت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اللَّجَاجِ یکبو براکبه</w:t>
      </w:r>
      <w:r>
        <w:rPr>
          <w:rStyle w:val="FootnoteAnchor"/>
          <w:rtl w:val="true"/>
        </w:rPr>
        <w:footnoteReference w:id="1824"/>
      </w:r>
      <w:r>
        <w:rPr>
          <w:rFonts w:ascii="IRNazanin" w:hAnsi="IRNazanin" w:eastAsia="IRNazanin"/>
          <w:color w:val="111111"/>
          <w:sz w:val="28"/>
          <w:sz w:val="28"/>
          <w:szCs w:val="28"/>
          <w:rtl w:val="true"/>
          <w:lang w:bidi="fa-IR"/>
        </w:rPr>
        <w:t>مرکب لجاجت سوار خود را بر زمین می اندازد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لجاجت کند و بر این لجاجت خویش پای فشرد او همان بخت برگشته ای است که خداوند بر دلش پرده غفلت زده و پیشامدهای ناگوار بر فراز سرش قرار گرفته است</w:t>
      </w:r>
      <w:r>
        <w:rPr>
          <w:rFonts w:eastAsia="IRNazanin" w:cs="IRNazanin"/>
          <w:color w:val="111111"/>
          <w:sz w:val="28"/>
          <w:szCs w:val="28"/>
          <w:rtl w:val="true"/>
          <w:lang w:bidi="fa-IR"/>
        </w:rPr>
        <w:t xml:space="preserve">.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همان بزرگوار در نامه معروف و منشور بین المللی خویش به مالک اشتر نوشت زنهار از شتابزدگی در کارها پیش از فرا رسیدن زمان آنها یا کندی کردن در کارها به هنگام رسیدن زمان آنها یا لجاجت در آنها هرگاه مبهم و ناشناخته باشند و یا سستی کردن در آنها هرگاه روشن و آشکار باشند بنابراین هر چیزی را در جایگاه خویش بگذار</w:t>
      </w:r>
      <w:r>
        <w:rPr>
          <w:rFonts w:eastAsia="IRNazanin" w:cs="IRNazanin"/>
          <w:color w:val="111111"/>
          <w:sz w:val="28"/>
          <w:szCs w:val="28"/>
          <w:rtl w:val="true"/>
          <w:lang w:bidi="fa-IR"/>
        </w:rPr>
        <w:t xml:space="preserve">. </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اماره صیغه مبالغه است نفس اماره یعنی یکی از حالات بسیار حساس و خطرناک نفس که حالت کثیرالامری پیدا می کند یعنی با سماجت و لجاجت امر به بدی و کارهای زشت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حالت در انسان مهار نشود هیچ کس از آسیب آن در امان نخواهد بود و همگی باید از شر آن به خداوند تبارک و تعالی پناه ببریم و برای پیروزی بر آن از حضرت باری تعالی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یوسف صدیقه علیه السلام با همه صداقت و سلامت نفس خویش به خدا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أُبَرِّئُ نَفْسِی إِنَّ النَّفْسَ لَأَمَّارَةٌ بِالسُّوءِ إِلَّا مَا رَحِمَ رَبِّی</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من نفس خویش را مبرا نمی کنم که ضمیر انسانی پیوسته به گناه فرمان می دهد مگر آن را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همان ابتدای نامه خود به مالک اشتر که بدان اشاره کردیم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جَلَّ اِسْمُهُ قَدْ تَکَفَّلَ بِنَصْرِ مَنْ نَصَرَهُ وَ إِعْزَازِ مَنْ أَعَزَّهُ وَ أَمَرَهُ أَنْ یَکْسِرَ نَفْسَهُ مِنَ اَلشَّهَوَاتِ وَ یَزَعَهَا عِنْدَ اَلْجَمَحَاتِ فَإِنَّ اَلنَّفْسَ أَمَّارَةٌ بِالسُّوءِ إِلاَّ مَا رَحِمَ اَللَّهُ</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خداوند که نامش بزرگ است پذیرفته که یاوران خود را یاری کند و عزت دهندگان و دینش را عزیز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می دهد که در برابر خواسته های شهوات نفس را سر</w:t>
      </w:r>
      <w:bookmarkStart w:id="681" w:name="pg3467_30520"/>
    </w:p>
    <w:p>
      <w:pPr>
        <w:pStyle w:val="BookText"/>
        <w:rPr/>
      </w:pPr>
      <w:bookmarkEnd w:id="681"/>
      <w:r>
        <w:rPr>
          <w:rFonts w:ascii="IRNazanin" w:hAnsi="IRNazanin" w:eastAsia="IRNazanin"/>
          <w:color w:val="111111"/>
          <w:sz w:val="28"/>
          <w:sz w:val="28"/>
          <w:szCs w:val="28"/>
          <w:rtl w:val="true"/>
          <w:lang w:bidi="fa-IR"/>
        </w:rPr>
        <w:t>جای خود بنشاند و از طغیان آن را باز دارد زیرا نفس آدمی هماره انسان را امر به بدی می نماید مگر در آنجا که خدا ترحم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صاحب کلمات نورانی صحیفه امام سجاد علیه السلام می فرماید که امیرالمومنین در هنگام شهادت در یک روایت طولانی مطالبی را برای فرزندان و شیعیان خویش بیان فرمود و از جمله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فِی الْجِهَادِ لِلْأَنْفُسِ فَهِیَ اعدی الْعَدُوِّ لکم أَنَّهُ تبارک وَ تَعَالَیْ قَالَ إِنَّ النَّفَسَ لاماره بِالسُّوءِ إِلَّا مَا رَحِمَ رَبِّی وَ إِنَّ أَوَّلَ الْمَعَاصِی تَصْدِیقُ النَّفْسِ وَ الرکون إِلَیَّ الْهُوِیِّ</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سوگند به خدا بترسید از خدا در مورد جهاد با نفس که وی دشمن ترین دشمنان شماست چنانکه خداوند تبارک و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النَّفْسِ لاماره بِالسُّوءِ إِلَّا مَا رَحِمَ رَبِّی</w:t>
      </w:r>
    </w:p>
    <w:p>
      <w:pPr>
        <w:pStyle w:val="BookText"/>
        <w:rPr/>
      </w:pPr>
      <w:r>
        <w:rPr>
          <w:rFonts w:ascii="IRNazanin" w:hAnsi="IRNazanin" w:eastAsia="IRNazanin"/>
          <w:color w:val="111111"/>
          <w:sz w:val="28"/>
          <w:sz w:val="28"/>
          <w:szCs w:val="28"/>
          <w:rtl w:val="true"/>
          <w:lang w:bidi="fa-IR"/>
        </w:rPr>
        <w:t>به تحقیق سر لوحه همه گناهان تصدیق خواهش های نفسانی و فرو رفتن در هواپرستی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معرفت آموز که با خود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نصیب دگران است نصاب زر و سیم</w:t>
      </w:r>
    </w:p>
    <w:p>
      <w:pPr>
        <w:pStyle w:val="BookText"/>
        <w:rPr/>
      </w:pPr>
      <w:r>
        <w:rPr>
          <w:rFonts w:ascii="IRNazanin" w:hAnsi="IRNazanin" w:eastAsia="IRNazanin"/>
          <w:color w:val="111111"/>
          <w:sz w:val="28"/>
          <w:sz w:val="28"/>
          <w:szCs w:val="28"/>
          <w:rtl w:val="true"/>
          <w:lang w:bidi="fa-IR"/>
        </w:rPr>
        <w:t>دام سخت است مگر یار شود 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آدم نبرد صرف ز شیطان رجیم</w:t>
      </w:r>
    </w:p>
    <w:p>
      <w:pPr>
        <w:pStyle w:val="Heading3"/>
        <w:numPr>
          <w:ilvl w:val="2"/>
          <w:numId w:val="1"/>
        </w:numPr>
        <w:rPr/>
      </w:pPr>
      <w:bookmarkStart w:id="682" w:name="__RefHeading___Toc3342037_2749589250"/>
      <w:bookmarkStart w:id="683" w:name="_Toc237"/>
      <w:bookmarkEnd w:id="682"/>
      <w:r>
        <w:rPr>
          <w:rtl w:val="true"/>
        </w:rPr>
        <w:t>لقمه</w:t>
      </w:r>
      <w:bookmarkEnd w:id="683"/>
    </w:p>
    <w:p>
      <w:pPr>
        <w:pStyle w:val="BookText"/>
        <w:rPr/>
      </w:pPr>
      <w:r>
        <w:rPr>
          <w:rFonts w:ascii="Amiri" w:hAnsi="Amiri" w:eastAsia="Amiri" w:cs="Amiri"/>
          <w:color w:val="111111"/>
          <w:sz w:val="28"/>
          <w:sz w:val="28"/>
          <w:szCs w:val="28"/>
          <w:rtl w:val="true"/>
          <w:lang w:bidi="ar-SA"/>
        </w:rPr>
        <w:t xml:space="preserve">اللَّهُمَّ صَلِّ عَلَی مُحَمَّدٍ وَ آلِهِ، وَ امْنَعْنِی مِنَ السَّرَفِ، وَ حَصِّنْ رِزْقِی مِنَ التَّلَفِ، وَ وَفِّرْ مَلَکَتِی بِالْبَرَکَةِ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أَحْتَمِلَ إِصْرَ تَبِعَاتِ الْمَکْسَبِ</w:t>
      </w:r>
      <w:r>
        <w:rPr>
          <w:rStyle w:val="FootnoteAnchor"/>
          <w:rtl w:val="true"/>
        </w:rPr>
        <w:footnoteReference w:id="1829"/>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ال او درود فرست و جلوگیری کن از اسراف کاری و نگه دار روزی ام را از تلف شدن و فراوان کن دارای ام را به برکت در آن در نتیجه مجبور نشوم وزر و وبال مسئولیت های کسب و کار را به دوش کشم و از راه حرام کسب معیشت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حرف اول را در فلز وجود انسان می زند لقمه ای که مادر می خورد اگر حرام و نجس باشد از همان روزهای نخستین شکل گیری جنین اثر گذار است تا وقتی که ناف بچه در رحم به خون مادر متصل و از تغذیه مادر ارتزاق می کند و بعد که دوران رضاع و شیر دادن فرا می رسد باز شیر مادر اسکلت طفل را رشد و نمو می دهد بنابراین حلال و حرام بودن خوراک مادر به طور مستقیم وضع بچه را از نظر روحی و ایمان می سازد پس مواظبت از لقمه از انعقاد نطفه انسان آغاز و به مرگ و انتهای عمر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ای که امام عصر عجل الله تعالی فرجه الشریف به ما داده یکی از درخواست های ما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ارْزُقْنَا تَوْفِیقٍ الطاعه وَ بَعْدَ المعصیه وَ عِرْفَانَ الحرمه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بُطُونِنَا مِنَ الْحَرَامِ وَ الشُّبْهَهُ</w:t>
      </w:r>
    </w:p>
    <w:p>
      <w:pPr>
        <w:pStyle w:val="BookText"/>
        <w:rPr/>
      </w:pPr>
      <w:r>
        <w:rPr>
          <w:rFonts w:ascii="IRNazanin" w:hAnsi="IRNazanin" w:eastAsia="IRNazanin"/>
          <w:color w:val="111111"/>
          <w:sz w:val="28"/>
          <w:sz w:val="28"/>
          <w:szCs w:val="28"/>
          <w:rtl w:val="true"/>
          <w:lang w:bidi="fa-IR"/>
        </w:rPr>
        <w:t>خدایا روزیمان کن توفیق طاعتت و ترک معصیتت و شناخت محرمات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های ما را از مال حرام و شبه ناک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و در صفت اولیاء خدا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بُطُونِهِمْ خفیفه مِنْ اکل الْحَرَامِ </w:t>
      </w:r>
      <w:r>
        <w:rPr>
          <w:rStyle w:val="FootnoteAnchor"/>
          <w:rtl w:val="true"/>
        </w:rPr>
        <w:footnoteReference w:id="1830"/>
      </w:r>
      <w:r>
        <w:rPr>
          <w:rFonts w:ascii="IRNazanin" w:hAnsi="IRNazanin" w:eastAsia="IRNazanin"/>
          <w:color w:val="111111"/>
          <w:sz w:val="28"/>
          <w:sz w:val="28"/>
          <w:szCs w:val="28"/>
          <w:rtl w:val="true"/>
          <w:lang w:bidi="fa-IR"/>
        </w:rPr>
        <w:t>شکم هایشان از خوراک حرام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پدران و مادران گرامی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کسب الْحَرَامِ یَبِینُ فِی الذریه</w:t>
      </w:r>
      <w:r>
        <w:rPr>
          <w:rStyle w:val="FootnoteAnchor"/>
          <w:rtl w:val="true"/>
        </w:rPr>
        <w:footnoteReference w:id="1831"/>
      </w:r>
      <w:r>
        <w:rPr>
          <w:rFonts w:ascii="IRNazanin" w:hAnsi="IRNazanin" w:eastAsia="IRNazanin"/>
          <w:color w:val="111111"/>
          <w:sz w:val="28"/>
          <w:sz w:val="28"/>
          <w:szCs w:val="28"/>
          <w:rtl w:val="true"/>
          <w:lang w:bidi="fa-IR"/>
        </w:rPr>
        <w:t>درآمد حرام در نسل انسان اثر می گذارد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از پیامدهای لقمه حرام باید ترسید چون غیر از آنکه ما را تاریک و نسبت به بندگی و طاعت الهی بی رغبت می کند و باعث مستجاب نشدن دعاها می شود در نسل ما هم اثر منفی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قابل توجه برادران و خواهرانی که علاقمند به سلوک الی الله هستند عزیزان لقمه حرام و حتی شبه ناک باعث تاریکی دل و عقب افتادن از قافله صالحان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وَقَعَتْ اللقمه مِنْ حَرَامٍ فِی جَوْفِ الْعَبْدِ لَعَنَهُ کل ملک فِی السَّمَوَاتِ وَ الْأَرْضِ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هرگاه لقمه حرامی در شکم بنده ای قرار گیرد و جزو بدنش شود تمام فرشتگان آسمان ها و زمین او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العباده مَعَ اکل الْحَرَامِ کالبناء عَلِیِّ الرَّمْلِ</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عبادت با حرام خواری مانند بنا کردن ساختمان بر روی رمل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حرام باعث می شود که انسان حاضر به شنیدن سخن حق نباشد و حتی از استماع کلمات نورانی قرآن و محمد و آل محمد علیهم السلام نفرت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سپاه عمر سعد در آن هنگام که به سخنان و موعظه های حضرت گوش نمی دادند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مُلِئَتْ بطونکم مِنْ حَرَامٍ وَ طُبِعَ عَلِیِّ قلوبکم ویلکم إلَّا تنصفون إلَّا تَسْتَمِعُونَ</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شکمهای شما از حرام پر شده و بر دلهایتان مهر خورده دیگر حق را نمی پذیرید وای بر شما آیا انصاف نمی دهید آیا گوش فرا نمی دهید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می گوید روزی شریک بن عبدالله بن سنان نخعی بر مهدی عباسی خلیفه زمان وارد شد مهدی عباسی گفت باید یکی از این سه کار را بپذیری یا پست قضاوت را قبول کنی یا اینکه فرزندان را تعلیم بدهی یا یک مرتبه از غذای من بخوری شریک</w:t>
      </w:r>
    </w:p>
    <w:p>
      <w:pPr>
        <w:pStyle w:val="BookText"/>
        <w:rPr/>
      </w:pPr>
      <w:r>
        <w:rPr>
          <w:rFonts w:ascii="IRNazanin" w:hAnsi="IRNazanin" w:eastAsia="IRNazanin"/>
          <w:color w:val="111111"/>
          <w:sz w:val="28"/>
          <w:sz w:val="28"/>
          <w:szCs w:val="28"/>
          <w:rtl w:val="true"/>
          <w:lang w:bidi="fa-IR"/>
        </w:rPr>
        <w:t>بن عبدالله اگرچه پذیرش هر یک از سه کار را دشوار می دید لکن چاره ای ندیده در فکر فرو رفت پس از لحظه ای گفت خوردن غذا آسانتر است از آن دو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به آشپز مخصوص خود سفارش کرد چند نوع غذای لذیذ از مغز استخوان و شکر سفید تهیه کند غذا حاضر شد شریک به مقدار کافی خورد متصدی آشپزخانه به مهدی عباسی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 لَیْسَ یُفْلِحُ الشَّیْخُ بَعْدَ هَذِهِ الاکله أَبَدًا ای مدی عباسی این شخص بعد از خوردن این غذا دیگر روی سعادت را به خود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می گوید به خدا قسم شریک بن عبدالله پس از صرف غذا مجالست و هم نشینی با بنی عباس را اختیار نمود قضاوت و تعلیم و تربیت اولاد ایشان را نیز پذیرفت یک روز حواله ای برای شریک بن عبدالله از بابت حقوقش به صرافی نوشتند شریک به صراف مراجعه کرده سخت گرفت که باید نقد بپردازی آن مرد گفت کتان و لباس قیمتی که به من نفروخته ای که این قدر سخت م یگیری شریک در جواب او گفت</w:t>
      </w:r>
    </w:p>
    <w:p>
      <w:pPr>
        <w:pStyle w:val="BookText"/>
        <w:rPr/>
      </w:pPr>
      <w:r>
        <w:rPr>
          <w:rFonts w:ascii="Amiri" w:hAnsi="Amiri" w:eastAsia="Amiri" w:cs="Amiri"/>
          <w:color w:val="111111"/>
          <w:sz w:val="28"/>
          <w:sz w:val="28"/>
          <w:szCs w:val="28"/>
          <w:rtl w:val="true"/>
          <w:lang w:bidi="ar-SA"/>
        </w:rPr>
        <w:t>بَلْ وَ اللَّهِ بَعَثْتُ اکثر مِنْ الْبَزِّ بِعْت دَیْنِی به خدا قسم از کتاب با ارزشتر فروخته ام دینم را فروخته ام</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پس وای از غفلت از خوردنی ها و آشامیدنی هایمان که چقدر تاثیرگذار است و ما با تاسف برای صرف غذا دعوت هایی را می پذیریم که می دانیم میزبان اموالش یا از حرام است و یا مخلوط به حرام و بی درنگ می رویم و می خوریم و خبر از عوارض و پیامدهای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اکل لَقِّمْهُ حَرَامٌ لَمْ تُقْبَلْ لَهُ صَلُّوهُ أَرْبَعِینَ لَیْلَهُ وَ لَمْ تَسْتَجِیبَ لَهُ دَعُوهُ أَرْبَعِینَ صَبَاحاً وَ کل لَحْمٍ یُنْبِتُهُ الْحَرَامُ فَالنَّارُ أُولِی بِهِ وَ إِنْ اللُقمَه الواحِدَه تُنْبِتُ اللَّحْمَ</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کسی که لقمه حرامی بخورد تا چهل شب نمازش قبول نمی شود و تا چهل روز دعایش مستجاب نمی گردد و هر گوشتی که در بدن از حرام روئیده شود پس آتش به آن سزاوارتر است و جز این نیست که یک لقمه هم گوشت را در بدن می رویاند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هارون الرشید از طعام چرب و گرم خود برای بهلول فرستاد خادم غذا را برداشت و پیش بهلول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من نمی خورم ببر پیش سگ های پشت حمام بینداز غلام عصبانی شد و گفت ای احمق این طعام مخصوص خلیفه است اگر برای هر یک از امنا و وزرای دولت می بردم به من جایزه هم می دادند تو این حرف را می زنی و گستاخی به غذای خلیفه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آهسته سخن بگو که اگر سگها هم بفهمند از خلیفه است نخواهند خورد</w:t>
      </w:r>
      <w:r>
        <w:rPr>
          <w:rFonts w:eastAsia="IRNazanin" w:cs="IRNazanin"/>
          <w:color w:val="111111"/>
          <w:sz w:val="28"/>
          <w:szCs w:val="28"/>
          <w:rtl w:val="true"/>
          <w:lang w:bidi="fa-IR"/>
        </w:rPr>
        <w:t xml:space="preserve">. </w:t>
      </w:r>
      <w:r>
        <w:rPr>
          <w:rStyle w:val="FootnoteAnchor"/>
          <w:rtl w:val="true"/>
        </w:rPr>
        <w:footnoteReference w:id="1837"/>
      </w:r>
      <w:bookmarkStart w:id="684" w:name="pg3467_30525"/>
    </w:p>
    <w:p>
      <w:pPr>
        <w:pStyle w:val="Heading2"/>
        <w:numPr>
          <w:ilvl w:val="1"/>
          <w:numId w:val="1"/>
        </w:numPr>
        <w:rPr/>
      </w:pPr>
      <w:bookmarkStart w:id="685" w:name="__RefHeading___Toc3342039_2749589250"/>
      <w:bookmarkStart w:id="686" w:name="_Toc238"/>
      <w:bookmarkEnd w:id="684"/>
      <w:bookmarkEnd w:id="685"/>
      <w:r>
        <w:rPr>
          <w:rtl w:val="true"/>
        </w:rPr>
        <w:t>حرف م</w:t>
      </w:r>
      <w:bookmarkEnd w:id="686"/>
    </w:p>
    <w:p>
      <w:pPr>
        <w:pStyle w:val="Heading3"/>
        <w:numPr>
          <w:ilvl w:val="2"/>
          <w:numId w:val="1"/>
        </w:numPr>
        <w:rPr/>
      </w:pPr>
      <w:bookmarkStart w:id="687" w:name="__RefHeading___Toc3342041_2749589250"/>
      <w:bookmarkStart w:id="688" w:name="_Toc239"/>
      <w:bookmarkEnd w:id="687"/>
      <w:r>
        <w:rPr>
          <w:rtl w:val="true"/>
        </w:rPr>
        <w:t>محاسبه</w:t>
      </w:r>
      <w:bookmarkEnd w:id="688"/>
    </w:p>
    <w:p>
      <w:pPr>
        <w:pStyle w:val="BookText"/>
        <w:rPr/>
      </w:pPr>
      <w:r>
        <w:rPr>
          <w:rFonts w:ascii="Amiri" w:hAnsi="Amiri" w:eastAsia="Amiri" w:cs="Amiri"/>
          <w:color w:val="111111"/>
          <w:sz w:val="28"/>
          <w:sz w:val="28"/>
          <w:szCs w:val="28"/>
          <w:rtl w:val="true"/>
          <w:lang w:bidi="ar-SA"/>
        </w:rPr>
        <w:t xml:space="preserve">اللَّهُمَّ فَلَکَ الْحَمْدُ عَلَی مَا فَلَقْتَ لَنَا مِنَ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یَوْمٌ حَادِثٌ جَدِیدٌ، وَ هُوَ عَلَیْنَا شَاهِدٌ عَتِیدٌ، إِنْ أَحْسَنَّا وَدَّعَنَا بِحَمْدٍ، وَ إِنْ أَسَأْنَا فَارَقَنَا 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ارْزُقْنَا حُسْنَ مُصَاحَبَتِهِ، وَ اعْصِمْنَا مِنْ سُوءِ مُفَارَقَتِهِ بِارْتِکَابِ جَرِیرَةٍ، أَوِ اقْتِرَافِ صَغِیرَةٍ أَوْ کَبِیرَةٍ وَ أَجْزِلْ لَنَا فِیهِ مِنَ الْحَسَنَاتِ، وَ أَخْلِنَا فِیهِ مِنَ السَّیِّئَاتِ</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پروردگارا حمد تراست که صبح ها را برای ما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برای ما روز جدیدی است و آن برای ما شاهد آماده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نیکی انجام دهیم بر ما درود می فرستد و اگر کار بدی انجام دهیم با نفرین کردن بر ما از ما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بر محمد و آل او درود فرست و توفیقمان ده تا مصاحب خوبی برای آن باشیم و ما را از اینکه در هنگام جدایی با آن مرتکب لغزشی شویم خواه گناه کوچک و یا بزرگ حفظ فرما بلکه ما را موفق بدار تا در این روز جدید بر کارهای نیک خویش بیفزاییم و از بدی ها خود را تخلیه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قالب دعا ما را متوجه این حقیقت می کند که هر روز باید از خداوند برای انجام کارهای خوب و ترک کارهای بد کمک بگیریم و به حساب اعمال خویش برسیم تا مبادا در اثر غفلت مرتکب لغزش شویم که دیگر جای جبران و اصلاح برای آن نماند به دو روایت جالب و متناسب با کلمات نورانی امام سجاد علیه السلام دقت کنید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یومٍ یَأتِی علی ابنِ آدَمَ إلاّ قالَ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 أنا یَومٌ جَدیدٌ و أنا علَیکَ شَهیدٌ ، فافعَلْ بِی خَیرا ، و اعمَلْ فِیَّ خَیرا ، أشْهَدْ لکَ یَومَ القِیامَةِ ، فإنّکَ لَن تَرانِی بَعدَها أبدا</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روزی نیست که بر فرزندان آدم بگذرد مگر آنکه آن روز به انسان ها خطاب کند که من روز جدیدی هستم و بر تو و اعمالت شاهد و ناظر پس در من اعمال و رفتار شایسته انجام بده تا روز قیامت بر تو آسان گذرم و بدان با پایان رسیدن من دیگر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 فَاِن عَمِلَ خَیراً اِستَزادَ اللهَ مِنهُ وَ حَمِدَالله َ عَلَیهِ وَ اِن عَمِلَ شَرَاً اِستَغفَر،اللهَ مِنهَ وَ تابَ اِلَیهِ</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از ما نیست هر کسی که هر روز به حساب نفس خویش نرسد پس اگر کار خوب انجام داده از خداوند طلب فزونی آن اعمال را کند و اگر مرتکب گناه شد از لغزش خود استغفار کند و به پیشگاه پروردگار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محاسبه نفس مراقبه و مواظبت از اعمال و رفتار است و بی تفاوت بودن در این راه باعث ادامه گناه و فراموش کردن خدا و مرگ و قیامت می شود پس چه بهتر قبل از قیامت هر روز از خود حساب برسیم که کجای کاریم آیا در مسیر قرآن و عترت حرکت می کنیم و یا بیراهه می رویم و مرکب شیطانیم؟</w:t>
      </w:r>
    </w:p>
    <w:p>
      <w:pPr>
        <w:pStyle w:val="BookText"/>
        <w:rPr/>
      </w:pPr>
      <w:r>
        <w:rPr>
          <w:rFonts w:ascii="IRNazanin" w:hAnsi="IRNazanin" w:eastAsia="IRNazanin"/>
          <w:color w:val="111111"/>
          <w:sz w:val="28"/>
          <w:sz w:val="28"/>
          <w:szCs w:val="28"/>
          <w:rtl w:val="true"/>
          <w:lang w:bidi="fa-IR"/>
        </w:rPr>
        <w:t>امام صادق علیه السلام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فَحَاسِبُوا انفسکم قَبْلَ أَنْ تُحَاسَبُوا فَإِنَّ فِی القیامه خَمْسِینَ مَوْقِفاً کل مَوْقِفٍ مِثْلُ أَلْفِ سِنِّهِ</w:t>
      </w:r>
      <w:r>
        <w:rPr>
          <w:rStyle w:val="FootnoteAnchor"/>
          <w:rtl w:val="true"/>
        </w:rPr>
        <w:footnoteReference w:id="1841"/>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و به حساب خود برسید قبل از آنکه در روز قیامت به حساب شما برسند زیرا که در قیامت پنجاه ایستگاه است و هر ایستگاه هزار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حساب ما می رسد؟ نخست خداوند تبارک و تعالی که سریع الحساب است</w:t>
      </w:r>
    </w:p>
    <w:p>
      <w:pPr>
        <w:pStyle w:val="BookText"/>
        <w:rPr/>
      </w:pPr>
      <w:r>
        <w:rPr>
          <w:rFonts w:ascii="Amiri" w:hAnsi="Amiri" w:eastAsia="Amiri" w:cs="Amiri"/>
          <w:color w:val="111111"/>
          <w:sz w:val="28"/>
          <w:sz w:val="28"/>
          <w:szCs w:val="28"/>
          <w:rtl w:val="true"/>
          <w:lang w:bidi="ar-SA"/>
        </w:rPr>
        <w:t xml:space="preserve">وَکَفَی بِاللَّهِ حَسِیبًا </w:t>
      </w:r>
      <w:r>
        <w:rPr>
          <w:rStyle w:val="FootnoteAnchor"/>
          <w:rtl w:val="true"/>
        </w:rPr>
        <w:footnoteReference w:id="1842"/>
      </w:r>
      <w:r>
        <w:rPr>
          <w:rFonts w:ascii="IRNazanin" w:hAnsi="IRNazanin" w:eastAsia="IRNazanin"/>
          <w:color w:val="111111"/>
          <w:sz w:val="28"/>
          <w:sz w:val="28"/>
          <w:szCs w:val="28"/>
          <w:rtl w:val="true"/>
          <w:lang w:bidi="fa-IR"/>
        </w:rPr>
        <w:t>و حسابگری او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خداوند محاسبه اعمال با خود ماست چه بخواهیم و چه نخواهیم نامه اعمالمان را در اختیارمان می گذارند و به طور مستقیم به ما خطاب می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کِتَابَکَ کَفَی بِنَفْسِکَ الْیَوْمَ عَلَیْکَ حَسِیبًا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بخوان نامه عملت را که امروز خودت حسابگر خویش باشی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هر کس که پرونده سنگین و پر از گناه دارد نامه عملش را می خواند و می بیند که بدون استثنا لغزش هایش را از ریز و درشت نوشته اند بر سر خود فریادی می کشد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وَیْلَتَنَا مَالِ هَذَا الْکِتَابِ لَا یُغَادِرُ صَغِیرَةً وَلَا کَبِیرَةً إِلَّا أَحْصَاهَا</w:t>
      </w:r>
      <w:r>
        <w:rPr>
          <w:rStyle w:val="FootnoteAnchor"/>
          <w:rtl w:val="true"/>
        </w:rPr>
        <w:footnoteReference w:id="1844"/>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ما این چه نامه است؟ تمامی گناهان چه کوچک و چه بزرگ از قلم نیفتاده است ای عزیزان خواننده آیا بهتر نیست در این دنیا جای خلوتی را پیدا کنیم بر سر خود فریادی بزنیم و تا دیر نشده به حساب خویش برسیم شاید ترک گناه کرده و از غفلت بیرون آییم و تا نفس بالا می آید مشمول عفو الهی قرار گیریم؟</w:t>
      </w:r>
      <w:bookmarkStart w:id="689" w:name="pg3467_30528"/>
    </w:p>
    <w:p>
      <w:pPr>
        <w:pStyle w:val="Heading3"/>
        <w:numPr>
          <w:ilvl w:val="2"/>
          <w:numId w:val="1"/>
        </w:numPr>
        <w:rPr/>
      </w:pPr>
      <w:bookmarkStart w:id="690" w:name="__RefHeading___Toc3342043_2749589250"/>
      <w:bookmarkStart w:id="691" w:name="_Toc240"/>
      <w:bookmarkEnd w:id="689"/>
      <w:bookmarkEnd w:id="690"/>
      <w:r>
        <w:rPr>
          <w:rtl w:val="true"/>
        </w:rPr>
        <w:t>محبت</w:t>
      </w:r>
      <w:bookmarkEnd w:id="691"/>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خدایا بر محمد و آل محمد درود فرست و کینه کینه ورزان را برای من به محبت و حسد ستمکاران را به دوستی تبدیل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سرمایه گرانبهایی است که بخش زیادی از آن را باید به دست آورد و یافتنی است این درست است که در ساختمان وجود انسان و حیوان عاطفه و محبت خدادادی است ولی بعضی رفتارها باعث می شود که محبت آسیب ببیند و چیزی از آن باقی نماند و یا تبدیل به محبت بر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محبت رابطه ای است که محب را به محبوب متصل می کند و اصولا جذبه های محبوب است که محب را به خود جلب می نماید و گاهی این جذبات آن قدر زیاد و قوی است که آنی محب را از محبوب غافل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دوست داشتن خداوند تبارک و تعالی گاهی تا مرتبه ای پیش می رود که دل می شود جایگاه مطلق خداوند و غیر او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سرا پرده محبت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آیینه دار طلعت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أَشَدُّ حُبًّا لِلَّهِ </w:t>
      </w:r>
      <w:r>
        <w:rPr>
          <w:rStyle w:val="FootnoteAnchor"/>
          <w:rtl w:val="true"/>
        </w:rPr>
        <w:footnoteReference w:id="1846"/>
      </w:r>
      <w:r>
        <w:rPr>
          <w:rFonts w:ascii="IRNazanin" w:hAnsi="IRNazanin" w:eastAsia="IRNazanin"/>
          <w:color w:val="111111"/>
          <w:sz w:val="28"/>
          <w:sz w:val="28"/>
          <w:szCs w:val="28"/>
          <w:rtl w:val="true"/>
          <w:lang w:bidi="fa-IR"/>
        </w:rPr>
        <w:t>اهل ایمان سخت و شدید خدا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 علیه السلام از عشق و محبت به خداوند پرسید؟ امام علیه السلام فرمود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 خَلَتْ عَنْ ذکر اللَّهِ فَأَذَاقَهَا اللَّهُ حُبَّ غَیْرِهِ</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خداوند تبارک و تعالی دل هایی را که از یاد او خالی گردد از محبت خودش تهی می کند و محبت غیر خود را در آنها جایگزین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گزینه برای ابراز محبت خداوند و محمد و آل محمد علیهم السلام هستند و بعد پدر و مادر و هر کسی که با محبوب اصلی یعنی پروردگار متعال در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بگو اگر پدرانتان و فرزندانتان و همسرانتان و خویشاوندانتان و اموالی که به دست آورده اید و تجارتی که از کساد آن نگرانید و خانه هایی که بدان دل خوش داشته اید نزد شما از خدا و رسول او و جهاد در راه وی محبوبتر است انتظار برید تا خدا فرمان خویش بیاورد که خدا گروه عصیان پیشگان را هدایت نمی کند</w:t>
      </w:r>
      <w:r>
        <w:rPr>
          <w:rFonts w:eastAsia="IRNazanin" w:cs="IRNazanin"/>
          <w:color w:val="111111"/>
          <w:sz w:val="28"/>
          <w:szCs w:val="28"/>
          <w:rtl w:val="true"/>
          <w:lang w:bidi="fa-IR"/>
        </w:rPr>
        <w:t xml:space="preserve">. </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امام صادق علیه السلام در واقع در تبیین آیین فوق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یکون اللَّهِ أَحَبُّ إِلَیْهِ مِنْ نَفْسِهِ وَ أَبِیهِ وَ أُمِّهِ وَ وُلْدِهِ وَ أَهْلِهِ وَ مَالِهِ وَ مِنْ النَّاسِ کلهم </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کسی به پروردگار ایمان نمی آورد مگر اینکه خداوند از خودش و پدر و مادر و فرزند و خانواده و ثروتش و بلکه از جمیع مردم محبوبتر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دیگر خداوند به پیامبر خویش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بگو من جز محیت و مودت به نزدیکانم از شما درخواست مزدی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به خاندان پیامبر صلی الله علیه و آله وسلم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قُلْ لَا اسالکم عَلَیْهِ أَجْراً الایه قَالُوا یَا رَسُولَ اللَّهِ صَلَّی اللَّهُ عَلَیْهِ وَ إِلَهَ وَسَلَّمَ مَنْ هولاء الَّذِینَ أُمِرْنَا اللَّهُ بِمَوَدَّتِهِمْ قَالَ عَلِیٌّ وَ فاطمه وَ وُلْدُهُمَا</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همینکه این آیه قُلْ لَا اسالکم عَلَیْهِ أَجْراً تا آخر نازل شد عده ای گفتند ای رسول الله منظور آیه کیانند که خداوند ما را امر به دوستی و مودت بر آنها نموده؟ حضرت فرمود علی و فاطمه و فرزندان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بیان امام سجاد علیه السلام که از خداوند تبارک و تعالی درخواست نمود که خدایا بغض و حسادت مخالفین مرا به محبت و مودت تبدیل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محبت چیز خوبی است و چه بسا افراد زیادی به خاطر کمبود محبت گرفتار افسردگی شده و باعث از هم پاچیده شدن خانواده هایشان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مومن با صفاتر از آن است که کینه و بغض کسی را در آن نگه دارد مگر آنکه طرف مورد بغض ما دشمن خدا و رسول و اهل بیت پیامبر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اگر در محفلی از کسی آزاری ببیند به محض خروج از آن دل را از ملامت او خالی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تَعْفُوا أَقْرَبُ لِلتَّقْوَی </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و اگر عفو کند به تقوا نزدیکتر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خلق و لطف توان کرد صید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 و دام نگیرند مرغ دانا را</w:t>
      </w:r>
      <w:bookmarkStart w:id="692" w:name="pg3467_30531"/>
    </w:p>
    <w:p>
      <w:pPr>
        <w:pStyle w:val="Heading3"/>
        <w:numPr>
          <w:ilvl w:val="2"/>
          <w:numId w:val="1"/>
        </w:numPr>
        <w:rPr/>
      </w:pPr>
      <w:bookmarkStart w:id="693" w:name="__RefHeading___Toc3342045_2749589250"/>
      <w:bookmarkStart w:id="694" w:name="_Toc241"/>
      <w:bookmarkEnd w:id="692"/>
      <w:bookmarkEnd w:id="693"/>
      <w:r>
        <w:rPr>
          <w:rtl w:val="true"/>
        </w:rPr>
        <w:t>مراقبه</w:t>
      </w:r>
      <w:bookmarkEnd w:id="694"/>
    </w:p>
    <w:p>
      <w:pPr>
        <w:pStyle w:val="BookText"/>
        <w:rPr/>
      </w:pPr>
      <w:r>
        <w:rPr>
          <w:rFonts w:ascii="Amiri" w:hAnsi="Amiri" w:eastAsia="Amiri" w:cs="Amiri"/>
          <w:color w:val="111111"/>
          <w:sz w:val="28"/>
          <w:sz w:val="28"/>
          <w:szCs w:val="28"/>
          <w:rtl w:val="true"/>
          <w:lang w:bidi="ar-SA"/>
        </w:rPr>
        <w:t>اللَّهُمَّ فَصَلِّ عَلَی مُحَمَّدٍ وَ آلِهِ، وَ اجْعَلْ هَمَسَاتِ قُلُوبِنَا، وَ حَرَکَاتِ أَعْضَائِنَا وَ لَمَحَاتِ أَعْیُنِنَا، وَ لَهَجَاتِ أَلْسِنَتِنَا فِی مُوجِبَاتِ ثَوَابِکَ حَتَّی لَا تَفُوتَنَا حَسَنَةٌ نَسْتَحِقُّ بِهَا جَزَاءَکَ، وَ لَا تَبْقَی لَنَا سَیِّئَةٌ نَسْتَوْجِبُ بِهَا عِقَابَکَ</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خدایا بر محمد و آل او درود فرست و اسرار دل هایمان و حرکات اعضای بدنمان و نگاه های پنهانی دیدگانمان و سخنان زبان هایمان را در چیزهایی قرار ده که موجبات ثواب تو را فراهم می آورد تا هیچ حسنه ای از ما فوت نشود و سزاوار پاداش شایسته تو گردیم و کار بدی که به خاطر آن مستوجب عذاب تو شویم برای ما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 مراقبه آن است که مراقب باشیم که خداوند تبارک و تعالی مراقب اعمال و رفتار ماست و برای محفوظ ماندن از لغزش و خطا باید از حضرت باری تعالی چون زین العابدین علیه السلام استمداد نماییم و بخواهیم که ما را کمک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کَانَ عَلَیْکُمْ رَقِیبًا </w:t>
      </w:r>
      <w:r>
        <w:rPr>
          <w:rStyle w:val="FootnoteAnchor"/>
          <w:rtl w:val="true"/>
        </w:rPr>
        <w:footnoteReference w:id="1854"/>
      </w:r>
      <w:r>
        <w:rPr>
          <w:rFonts w:ascii="IRNazanin" w:hAnsi="IRNazanin" w:eastAsia="IRNazanin"/>
          <w:color w:val="111111"/>
          <w:sz w:val="28"/>
          <w:sz w:val="28"/>
          <w:szCs w:val="28"/>
          <w:rtl w:val="true"/>
          <w:lang w:bidi="fa-IR"/>
        </w:rPr>
        <w:t>خداوند مراقب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فهمیدیم که خداوند مراقب اعمال ماست لازم است خود نیز در حالت مراقبه و مواظبت نسبت به اعمال و رفتارمان باشیم تا مبادا نافرمانی و تخلفی از ما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بدانند و باور داشته باشند جایی را نمی یابند که محضر خداوند متعال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 دعای ارزشمندی که به کمیل آموختند عرضه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سَیِّئَة اَمَرْتَ بِاِثْباتِهَا الْکِرامَ الْکاتِبینَ الَّذینَ وَکَّلْتَهُمْ بِحِفْظِ ما یَکُونُ مِنّی وَجَعَلْتَهُمْ شُهُوداً عَلَیَّ مَعَ جَوارِحی، وَکُنْتَ اَنْتَ الرَّقیبَ عَلَیَّ مِنْ وَرائِهِمْ، وَالشّاهِدَ لِما خَفِیَ عَنْهُمْ</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هر کار زشت و گناهی را به فرشتگان مامور خود امر بر نگارش نموده ای همانا که به حفظ آنچه کرده ایم موکل و شاهد بر اعمال و جوارح من گردانیدی و فوق</w:t>
      </w:r>
    </w:p>
    <w:p>
      <w:pPr>
        <w:pStyle w:val="BookText"/>
        <w:rPr/>
      </w:pPr>
      <w:r>
        <w:rPr>
          <w:rFonts w:ascii="IRNazanin" w:hAnsi="IRNazanin" w:eastAsia="IRNazanin"/>
          <w:color w:val="111111"/>
          <w:sz w:val="28"/>
          <w:sz w:val="28"/>
          <w:szCs w:val="28"/>
          <w:rtl w:val="true"/>
          <w:lang w:bidi="fa-IR"/>
        </w:rPr>
        <w:t>آن فرشتگان تو خود مراقب من و شاهد و ناظر بر اعمال من هستی که حتی به فضل و رحمت خویش آنها را از نظر فرشتگان پنهان و مخفی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مراقبه از مراتب بسیار ارزشمند و روحانی است که در هنگام نیت و عمل و بعد از عمل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حضور قلب شرط اول منزل مراقبه برای سالک به سوی خداست غیر خدا را در کارها دخالت ندادن و فقط رضای او را خواستن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عمل مراقب باشیم نافرمانی خدا را نکنیم و حتی در انجام کارهای حلال و درست در برابر نعمت های الهی شکرگزار بوده و غافل از منعم خویش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عمل مراقبت کنیم که عجب به سراغمان نیاید چرا که تمام زحمات و ریاضت های ما را برباد می دهد و اعمالمان را بی خاصیت و بی اثر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اهل مراقبه دنبال مقدار ثواب اعمال نیستند بلکه منتهای مقصودشان جلب رضایت پروردگار و حراست از دارایی های معنوی خویش است چنانکه در معنای مراقبه اهل لغت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راقَبَ الشَّییُ اَی حَرَسَهُ مراقبت از چیزی یعنی حراست و نگهبانی از آن که از دست نرود و ضایع نگردد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نباید مقطعی و گذرا باشد بلکه باید در تمام لحظات زندگی با ما همراه باشد چرا که درست در همان حال غفلت و فراموش کردن خداوند بزرگ شیطان به سراغمان آمده و یا نفس اماره ما را تشویق به گناه میکنند که هر دو دشمن قسم خورده ما هستند و اگر ترحم پروردگار نباشد امثال یوسف صدیقه علیه السلام هلاک می شوند و به دام شیطان و نفس اماره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کتاب گرانقدر مفاتیح الجنان در قسمت دعاهایی برای صبح و شام وارد است دعایی را بنام دعای عهد با خداوند تبارک و تعالی نقل می کند که بسیار قابل دقت و متناسب با بحث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فاطِرَ السَّمواتِ وَالاْرْضِ عالِمَ الْغَیْبِ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تَکِلْنی اِلی نَفْسی طَرْفَةَ عَیْنٍ اَبَداً وَلا اِلی اَحَدٍ مِنْ خَلْقِکَ فَاِنَّکَ اِنْ وَکَلْتَنی اِلَیْها تُباعِدْنی مِنَ الْخَیْرِ وَتُقَرِّبْنی مِنَ الشَّرِّ اَیْ رَبِّ لا اَثِقُ اِلاّ بِرَحْمَتِکَ فِصَلِّ عَلی مُحَمَّدٍ وَآلِهِ الطَّیِّبینَ وَاجْعَلْ لی عِنْدَکَ عَهْداً تُؤَدّیهِ اِلَیَّ یَوْمَ الْقِیمَةِ اِنَّکَ لا تُخْلِفُ الْمیعادَ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تو که به وجود آورنده آسمان ها و زمین هستی و آگاه به غیب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اندازه یک چشم بهم زدنی به خودم وامگذار و نیز به خلق خودت چرا که اگر مرا به خود و خلق واگذاری از خوبی ها دورم ساخته و به بدی ها نزدیکم کرده ای ای خدای من جز به رحمتت به جایی اعتماد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پاکیزه اش درود فرست و برایم نزد خودت عهدی قرار ده که روز قیامت به من بازگردانی زیرا که تو خلف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سجاد علیه السلام در دعای نهم صحیفه که فرازی از آن گذشت از خداوند کمک می خواهد که بر نفس و شیطان مسلط شود و موجبات ثواب الهی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نیز با همه قداست و طهارت نفسانی در آخرین سفر حج در صحرای عرفات در آغاز خطبه اش عرضه داشت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نَحْمَدُهُ وَ نَسْتَعِینُهُ وَ نَسْتَغْفِرُهُ وَ نَتُوبُ إِلَیْهِ وَ نَعُوذُ بَا اللَّهُ مِنْ شُرُورِ أَنْفُسِنَا وَ سَیِّئَاتٌ أَعْمَالِنَا</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حمد مخصوص الله است او را ستایش می کنیم و از او یاری می طلبیم و به سوی او توبه و بازگشت می نماییم و به خدا پناه می بریم از امراض نفسانیمان و بدی های اعمالمان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می بلرزد چو یاد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شوریده ای در حرم</w:t>
      </w:r>
    </w:p>
    <w:p>
      <w:pPr>
        <w:pStyle w:val="BookText"/>
        <w:rPr/>
      </w:pPr>
      <w:r>
        <w:rPr>
          <w:rFonts w:ascii="IRNazanin" w:hAnsi="IRNazanin" w:eastAsia="IRNazanin"/>
          <w:color w:val="111111"/>
          <w:sz w:val="28"/>
          <w:sz w:val="28"/>
          <w:szCs w:val="28"/>
          <w:rtl w:val="true"/>
          <w:lang w:bidi="fa-IR"/>
        </w:rPr>
        <w:t>که می گفت با حق به زاری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میفکن که دستم نگیرد کسی</w:t>
      </w:r>
    </w:p>
    <w:p>
      <w:pPr>
        <w:pStyle w:val="BookText"/>
        <w:rPr/>
      </w:pPr>
      <w:r>
        <w:rPr>
          <w:rFonts w:ascii="IRNazanin" w:hAnsi="IRNazanin" w:eastAsia="IRNazanin"/>
          <w:color w:val="111111"/>
          <w:sz w:val="28"/>
          <w:sz w:val="28"/>
          <w:szCs w:val="28"/>
          <w:rtl w:val="true"/>
          <w:lang w:bidi="fa-IR"/>
        </w:rPr>
        <w:t xml:space="preserve">تو دانی که مسکین و بیچاره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مانده نفس اماره ایم</w:t>
      </w:r>
    </w:p>
    <w:p>
      <w:pPr>
        <w:pStyle w:val="BookText"/>
        <w:rPr/>
      </w:pPr>
      <w:r>
        <w:rPr>
          <w:rFonts w:ascii="IRNazanin" w:hAnsi="IRNazanin" w:eastAsia="IRNazanin"/>
          <w:color w:val="111111"/>
          <w:sz w:val="28"/>
          <w:sz w:val="28"/>
          <w:szCs w:val="28"/>
          <w:rtl w:val="true"/>
          <w:lang w:bidi="fa-IR"/>
        </w:rPr>
        <w:t>نمی تازد این نفس سرکش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عقلش تواند گرفتن عنان</w:t>
      </w:r>
    </w:p>
    <w:p>
      <w:pPr>
        <w:pStyle w:val="BookText"/>
        <w:rPr/>
      </w:pPr>
      <w:r>
        <w:rPr>
          <w:rFonts w:ascii="IRNazanin" w:hAnsi="IRNazanin" w:eastAsia="IRNazanin"/>
          <w:color w:val="111111"/>
          <w:sz w:val="28"/>
          <w:sz w:val="28"/>
          <w:szCs w:val="28"/>
          <w:rtl w:val="true"/>
          <w:lang w:bidi="fa-IR"/>
        </w:rPr>
        <w:t>که با نفس و شیطان برآید بزور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 پلنگان نیاید ز مور</w:t>
      </w:r>
    </w:p>
    <w:p>
      <w:pPr>
        <w:pStyle w:val="BookText"/>
        <w:rPr/>
      </w:pPr>
      <w:r>
        <w:rPr>
          <w:rFonts w:ascii="IRNazanin" w:hAnsi="IRNazanin" w:eastAsia="IRNazanin"/>
          <w:color w:val="111111"/>
          <w:sz w:val="28"/>
          <w:sz w:val="28"/>
          <w:szCs w:val="28"/>
          <w:rtl w:val="true"/>
          <w:lang w:bidi="fa-IR"/>
        </w:rPr>
        <w:t>به مردان راهت که راهی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دشمنانم پناهی بده</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به شما عزیز خواننده و به خود توصیه می کنم عامل اصلی و بسیار مهم برای مراقبه از اعمال در محضر خداوند مراقب تقویت اراده است اصولا توسط حواس ظاهر و باطن به مغز ما گزارش های امور مختلف را می رساند و در آن قوای مرموزی هستند که تصمیم برای انجام کارها را به عقل که فرمانده کل قواست موکول می کنند و آنچه در نظر عقل پسندیده آمد نیرویی بنام اراده مامور اجرای آن می شود ولی متاسفانه عقل بیچاره به سبب طغیان شهوت و غضب بیکار و فرماندهی کل قوا به هوی و هوس داده می شود و در نتیجه انسان بنده هوس شده و اراده می کند تا کارهای زشت و نامشروع انجام دهد اینجاست که باید اراده را تقویت کرد و از خداوند کمک گرفت و عرض کنیم خداوندا تو خود می دانی ما بنده ضعیف و ناتوان تو هستیم ما را یاری کن تا در تصمیم گیریها محکم و قاطع باشیم و به دنبال هوی و هوس نرویم و پایان و عاقبت کارها را بیندیشیم</w:t>
      </w:r>
      <w:r>
        <w:rPr>
          <w:rFonts w:eastAsia="IRNazanin" w:cs="IRNazanin"/>
          <w:color w:val="111111"/>
          <w:sz w:val="28"/>
          <w:szCs w:val="28"/>
          <w:rtl w:val="true"/>
          <w:lang w:bidi="fa-IR"/>
        </w:rPr>
        <w:t>.</w:t>
      </w:r>
      <w:bookmarkStart w:id="695" w:name="pg3467_30535"/>
    </w:p>
    <w:p>
      <w:pPr>
        <w:pStyle w:val="Heading3"/>
        <w:numPr>
          <w:ilvl w:val="2"/>
          <w:numId w:val="1"/>
        </w:numPr>
        <w:rPr/>
      </w:pPr>
      <w:bookmarkStart w:id="696" w:name="__RefHeading___Toc3342047_2749589250"/>
      <w:bookmarkStart w:id="697" w:name="_Toc242"/>
      <w:bookmarkEnd w:id="695"/>
      <w:bookmarkEnd w:id="696"/>
      <w:r>
        <w:rPr>
          <w:rtl w:val="true"/>
        </w:rPr>
        <w:t>مرزها و مرزداران</w:t>
      </w:r>
      <w:bookmarkEnd w:id="697"/>
    </w:p>
    <w:p>
      <w:pPr>
        <w:pStyle w:val="BookText"/>
        <w:rPr/>
      </w:pPr>
      <w:r>
        <w:rPr>
          <w:rFonts w:ascii="Amiri" w:hAnsi="Amiri" w:eastAsia="Amiri" w:cs="Amiri"/>
          <w:color w:val="111111"/>
          <w:sz w:val="28"/>
          <w:sz w:val="28"/>
          <w:szCs w:val="28"/>
          <w:rtl w:val="true"/>
          <w:lang w:bidi="ar-SA"/>
        </w:rPr>
        <w:t>وَ کَانَ مِنْ دُعَائِهِ عَلَیْهِ السَّلَامُ لِأَهْلِ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حَصِّنْ ثُغُورَ الْمُسْلِمِینَ بِعِزَّتِکَ، وَ أَیِّدْ حُمَاتَهَا بِقُوَّتِکَ، وَ أَسْبِغْ عَطَایَاهُمْ مِنْ جِدَتِکَ</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دعای ویژه امام سجاد علیه السلام برای مرزداران کشور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ال او درود فرست و به عزتت مرزهای مسلمانان را محکم ساز و به نیرویت مرزبانان را تقویت فرما و به توانگریت عطاهایت را برایشان فراوان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سخت ترین و پرمسئولیت ترین کارها در نیروهای مسلح مرزداری در خط صفر مرزی است جایی که هر لحظه احتمال حمله دشمن و ورود بیگانگان و ایجاد خطر برای منطقه جغرافیایی کشورهای اسلامی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حضرت زین العابدین علیه السلام به همین خاطر یک دعای مبسوط خویش را به مرزداران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ال او درود فرست و تعداد مرزبانان را زیاد و اسلحه شان را تند و تیز از حوزه ماموریتشان حراست فرما و حومه کارشان را محکم و جمعشان را نسبت به یکدیگر مهربان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تدبیر در کارها و روزی پی در پی برایشان مقرر کن و خود به تنهایی امور زندگی آنها را کفایت فرما و جهت پیروزی بر دشمن و دارا بودن استقامت و صبر مددشان فرما و برای فریب نخوردن از دست بیگانگان دقت نظر و عمل به آنها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آسیب هایی که برای نیروهای مسلح پیش می آید و سبب شکست سپاه اسلام می شود دنیا گرایی و ثروت اندوزی است همان طور که در جنگ احد عامل اصلی شکست مسلمین نافرمانی از دستور فرمانده کل قوا رسول مکرم اسلام صلی الله علیه و آله وسلم و خالی کردن سنگر حساس جبهه جنگ بود آن هم برای آنکه هنگام تقسیم غنایم جنگی بعد از پیروزی که در ابتدا به دست آوردند عقب نمانند و به دنیای بی ارزش خود برسند و دشمن هم از همین نقطه ضعف سوء استفاده کرد و مسلمانان را دور زد و از همان نقطه ای که دنیا طلبان سنگر را خالی کردند حمله کرد و باعث شد که عده ای زیادی از رزمندگان گرانقدر اسلام همچون حمزه عموی عزیز و گرامی پیامبر صلی الله علیه و آله وسلم به شهادت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دعا به این نکته هم اشاره نموده و به درگاه الهی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أَنْسِهِمْ عِنْدَ لِقَائِهِمُ الْعَدُوَّ ذِکْرَ دُنْیَاهُمُ الْخَدَّاعَةِ الْغَرُورِ، وَ امْحُ عَنْ قُلُوبِهِمْ خَطَرَاتِ الْمَالِ الْفَتُونِ، وَ اجْعَلِ الْجَنَّةَ نُصْبَ أَعْیُنِهِمْ</w:t>
      </w:r>
    </w:p>
    <w:p>
      <w:pPr>
        <w:pStyle w:val="BookText"/>
        <w:rPr/>
      </w:pPr>
      <w:r>
        <w:rPr>
          <w:rFonts w:ascii="IRNazanin" w:hAnsi="IRNazanin" w:eastAsia="IRNazanin"/>
          <w:color w:val="111111"/>
          <w:sz w:val="28"/>
          <w:sz w:val="28"/>
          <w:szCs w:val="28"/>
          <w:rtl w:val="true"/>
          <w:lang w:bidi="fa-IR"/>
        </w:rPr>
        <w:t>پروردگارا بر محمد و ال او درود فرست و در آن هنگام که با دشمن روبرو می شوند توجه به دنیای نیرنگ باز و گول زننده را از آنها دوری کن و از دل هایشان فکر به ثروت فتنه انگیز را محو فرما و بهشت را در مقابل چشمانشان قرار ده</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به پیروزی های مسلمین در جنگ ها و حفظ مرزهای اسلامی قابل اهمیت ویژه بوده و هست امدادهای غیبی خداوند است چنانکه در غزوات پیامبر صلی الله علیه و آله وسلم با دشمنان اسلام مانند جنگ بدر فرشتگان به امر پروردگار به کمک مسلمین آمدند و باعث شکست و نابودی دشمن شدند و ما بر این باوریم امروز هم اگر مسلمانان با قصد قربت</w:t>
      </w:r>
    </w:p>
    <w:p>
      <w:pPr>
        <w:pStyle w:val="BookText"/>
        <w:rPr/>
      </w:pPr>
      <w:r>
        <w:rPr>
          <w:rFonts w:ascii="IRNazanin" w:hAnsi="IRNazanin" w:eastAsia="IRNazanin"/>
          <w:color w:val="111111"/>
          <w:sz w:val="28"/>
          <w:sz w:val="28"/>
          <w:szCs w:val="28"/>
          <w:rtl w:val="true"/>
          <w:lang w:bidi="fa-IR"/>
        </w:rPr>
        <w:t>و برای رضای پروردگار به دفاع از مرز و تمامیت ارضی کشورشان بپردازند خداوند از مددهای غیبی خویش دریغ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به همین مسئله مهم پرداخته و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اغْزُ بِکُلِّ نَاحِیَةٍ مِنَ الْمُسْلِمِینَ عَلَی مَنْ بِإِزَائِهِمْ مِنَ الْمُشْرِکِینَ، وَ أَمْدِدْهُمْ بِمَلَائِکَةٍ مِنْ عِنْدِکَ مُرْدِفِینَ حَتَّی یَکْشِفُوهُمْ إِلَی مُنْقَطَعِ التُّرَابِ قَتْلًا فِی أَرْضِکَ وَ أَسْراً</w:t>
      </w:r>
    </w:p>
    <w:p>
      <w:pPr>
        <w:pStyle w:val="BookText"/>
        <w:rPr/>
      </w:pPr>
      <w:r>
        <w:rPr>
          <w:rFonts w:ascii="IRNazanin" w:hAnsi="IRNazanin" w:eastAsia="IRNazanin"/>
          <w:color w:val="111111"/>
          <w:sz w:val="28"/>
          <w:sz w:val="28"/>
          <w:szCs w:val="28"/>
          <w:rtl w:val="true"/>
          <w:lang w:bidi="fa-IR"/>
        </w:rPr>
        <w:t>خداوندا گروه های مختلف مسلمین را جهت مبارزه با مشرکین اعزام کن و فرشتگان را پی در پی برای امدادرسانی به ایشان بفرست تا دشمنان را تا لب مرزها برده و آنها را در زمین تو کشته و یا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حتی به نقاط حساس جغرافیایی آن زمان اشاره فرموده که خیلی جالب و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اعْمُمْ بِذَلِکَ أَعْدَاءَکَ فِی أَقْطَارِ الْبِلَادِ مِنَ الْهِنْدِ وَ الرُّومِ وَ التُّرْکِ وَ الْخَزَرِ وَ الْحَبَشِ وَ النُّوبَةِ وَ الزَّنْجِ وَ السَّقَالِبَةِ وَ الدَّیَالِمَةِ وَ سَائِرِ أُمَمِ الشِّرْکِ، الَّذِینَ تَخْفَی أَسْمَاؤُهُمْ وَ صِفَاتُهُمْ، وَ قَدْ أَحْصَیْتَهُمْ بِمَعْرِفَتِکَ، وَ أَشْرَفْتَ عَلَیْهِمْ بِقُدْرَتِکَ</w:t>
      </w:r>
    </w:p>
    <w:p>
      <w:pPr>
        <w:pStyle w:val="BookText"/>
        <w:rPr/>
      </w:pPr>
      <w:r>
        <w:rPr>
          <w:rFonts w:ascii="IRNazanin" w:hAnsi="IRNazanin" w:eastAsia="IRNazanin"/>
          <w:color w:val="111111"/>
          <w:sz w:val="28"/>
          <w:sz w:val="28"/>
          <w:szCs w:val="28"/>
          <w:rtl w:val="true"/>
          <w:lang w:bidi="fa-IR"/>
        </w:rPr>
        <w:t>خدایا این درخواست مرا درباره دشمنانت در هر کجای جهان هستند به اجرا در آور در هند و روم و ترکستان و خزر و حبشه و نوبه و زنگبار و سقابله و دیالمه و سایر ملت های مشرک آنهایی که نام و نشانشان مخفی است ولی تو از آنها با خبری و به قدرت خویش بر آنها احاطه داری</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مسلمانان در آسایش و امنیت به سر می برند آن موقع است که زورگوهای جهان با هم اختلاف دارند و با هم درگیرند در این زمان مسلمانان نفس راحتی می کشند و به زندگی عادی خویش ادامه می دهند و برعکس وقتی کافران ملت واحده</w:t>
      </w:r>
    </w:p>
    <w:p>
      <w:pPr>
        <w:pStyle w:val="BookText"/>
        <w:rPr/>
      </w:pPr>
      <w:r>
        <w:rPr>
          <w:rFonts w:ascii="IRNazanin" w:hAnsi="IRNazanin" w:eastAsia="IRNazanin"/>
          <w:color w:val="111111"/>
          <w:sz w:val="28"/>
          <w:sz w:val="28"/>
          <w:szCs w:val="28"/>
          <w:rtl w:val="true"/>
          <w:lang w:bidi="fa-IR"/>
        </w:rPr>
        <w:t>شوند آن وقت است جان و مال و ناموس و آب و خاک و از همه مهمتر اعتقادات مسلمین مورد هجوم دشمنان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 قُلُوبَهُمْ مِنَ الْأَمَنَةِ، وَ أَبْدَانَهُمْ مِنَ الْقُوَّةِ</w:t>
      </w:r>
    </w:p>
    <w:p>
      <w:pPr>
        <w:pStyle w:val="BookText"/>
        <w:rPr/>
      </w:pPr>
      <w:r>
        <w:rPr>
          <w:rFonts w:ascii="IRNazanin" w:hAnsi="IRNazanin" w:eastAsia="IRNazanin"/>
          <w:color w:val="111111"/>
          <w:sz w:val="28"/>
          <w:sz w:val="28"/>
          <w:szCs w:val="28"/>
          <w:rtl w:val="true"/>
          <w:lang w:bidi="fa-IR"/>
        </w:rPr>
        <w:t>خدایا مشرکین را به مشرکین مشغول کن تا دست درازی به مرزهای مسلمانان نکنند و به ایجاد نقص در آنها از وارد کردن نقص بر مسلمین بر حذرشان دار و تفرقه بین آنها بینداز تا هماهنگی علیه مردم مسلمان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هایشان از امنیت خالی و بدن هایشان از قوت تهی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آنهایی در پشت جبهه مشغول به خدمت به رزمندگان هستند نیز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أَیُّمَا مُسْلِمٍ خَلَفَ غَازِیاً أَوْ مُرَابِطاً فِی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فَآجِرْ لَهُ مِثْلَ أَجْرِهِ وَزْناً بِوَزْنٍ وَ مِثْلًا بِمِثْلٍ</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هر مسلمانی که در پشت جبهه جانشین رزمندگان می شود و کار خانه روزمندگان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به رزمندگان مزد و پاداش دهی به وی نیز پاداش ده</w:t>
      </w:r>
      <w:r>
        <w:rPr>
          <w:rFonts w:eastAsia="IRNazanin" w:cs="IRNazanin"/>
          <w:color w:val="111111"/>
          <w:sz w:val="28"/>
          <w:szCs w:val="28"/>
          <w:rtl w:val="true"/>
          <w:lang w:bidi="fa-IR"/>
        </w:rPr>
        <w:t>.</w:t>
      </w:r>
      <w:bookmarkStart w:id="698" w:name="pg3467_30539"/>
    </w:p>
    <w:p>
      <w:pPr>
        <w:pStyle w:val="Heading3"/>
        <w:numPr>
          <w:ilvl w:val="2"/>
          <w:numId w:val="1"/>
        </w:numPr>
        <w:rPr/>
      </w:pPr>
      <w:bookmarkStart w:id="699" w:name="__RefHeading___Toc3342049_2749589250"/>
      <w:bookmarkStart w:id="700" w:name="_Toc243"/>
      <w:bookmarkEnd w:id="698"/>
      <w:bookmarkEnd w:id="699"/>
      <w:r>
        <w:rPr>
          <w:rtl w:val="true"/>
        </w:rPr>
        <w:t>مسئولیت</w:t>
      </w:r>
      <w:bookmarkEnd w:id="700"/>
    </w:p>
    <w:p>
      <w:pPr>
        <w:pStyle w:val="BookText"/>
        <w:rPr/>
      </w:pPr>
      <w:r>
        <w:rPr>
          <w:rFonts w:ascii="Amiri" w:hAnsi="Amiri" w:eastAsia="Amiri" w:cs="Amiri"/>
          <w:color w:val="111111"/>
          <w:sz w:val="28"/>
          <w:sz w:val="28"/>
          <w:szCs w:val="28"/>
          <w:rtl w:val="true"/>
          <w:lang w:bidi="ar-SA"/>
        </w:rPr>
        <w:t>لَا تَجْعَلْنِی فِی أَهْلِ الْعُقُوقِ لِلْآبَاءِ وَ الْأُمَّهَاتِ یَوْمَ تُجْزَی کُلُّ نَفْسٍ بِمَا کَسَبَتْ وَ هُمْ لَا یُظْلَمُونَ</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خدایا مرا در روزی که هر کس به آنچه کرده مواخذه می شود و جزا داده می شودو به کسی ظلم نمی گردد عاق والدین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أَعِنِّی عَلَی تَرْبِیَتِهِمْ وَ تَأْدِیبِهِمْ، وَ 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اجْعَلْهُمْ لِی عَوْناً عَلَی مَا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وَ ذُرِّیَّتِی مِنَ الشَّیْطَانِ الرَّجِیمِ</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خدایا در تربیت و ادب کردن فرزندانم و نیکی به آنها مرا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درباره آنچه از تو طلب می کنم یاورم گردان و من وذریه ام را از شیطان رانده شده پناه ده</w:t>
      </w:r>
    </w:p>
    <w:p>
      <w:pPr>
        <w:pStyle w:val="BookText"/>
        <w:rPr/>
      </w:pPr>
      <w:r>
        <w:rPr>
          <w:rFonts w:ascii="Amiri" w:hAnsi="Amiri" w:eastAsia="Amiri" w:cs="Amiri"/>
          <w:color w:val="111111"/>
          <w:sz w:val="28"/>
          <w:sz w:val="28"/>
          <w:szCs w:val="28"/>
          <w:rtl w:val="true"/>
          <w:lang w:bidi="ar-SA"/>
        </w:rPr>
        <w:t xml:space="preserve">وَ تَوَلَّنِی فِی جِیرَانِی وَ مَوَالِیَّ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إِرْفَاقِ ضَعِیفِهِمْ، وَ سَدِّ خَلَّتِهِمْ، وَ عِیَادَةِ مَرِیضِهِمْ، وَ هِدَایَةِ مُسْتَرْشِدِهِمْ،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کِتْمَانِ أَسْرَارِهِمْ، وَ سَتْرِ عَوْرَاتِهِمْ، وَ نُصْرَةِ مَظْلُومِهِمْ،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إِعْطَاءِ مَا یَجِبُ لَهُمْ قَبْلَ السُّؤَالِ </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پروردگارا مرا با بهترین نوع سرپرستی و ولایت درباره همسایگان و دوستانم موفق بدار و نیز توفیق ده در سود رساندن به ضعیفان و جلوگیری از فقر و نداریشان و عیادت بیمارانشان و هدایت ره جویانشان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اسرارشان و پوشاندن عیب هایشان و یاری مظلومانشان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آنچه بر آنها واجب شده قبل از آنکه از ایشان مطالبه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فراز از سه دعا کنار هم درباره حقوق پدر و مادر و فرزندان و همسایگان و دوستان که همگی حکایت از بار مسئولیت سنگین آنان بر فرد فرد جامعه می کنند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 خواهد که ما در برابر این موارد به طور جدی احساس مسئولیت کنیم تا مبادا در اثر قصور در تکلیف عاق والدین و یا عاق فرزندانمان شویم و یا حقوق</w:t>
      </w:r>
    </w:p>
    <w:p>
      <w:pPr>
        <w:pStyle w:val="BookText"/>
        <w:rPr/>
      </w:pPr>
      <w:r>
        <w:rPr>
          <w:rFonts w:ascii="IRNazanin" w:hAnsi="IRNazanin" w:eastAsia="IRNazanin"/>
          <w:color w:val="111111"/>
          <w:sz w:val="28"/>
          <w:sz w:val="28"/>
          <w:szCs w:val="28"/>
          <w:rtl w:val="true"/>
          <w:lang w:bidi="fa-IR"/>
        </w:rPr>
        <w:t>همسایگان و دوستان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به کسی می گویند که درباره کاری که به عهده اش گذاشته از وی سوال می شود و مورد مواخذه قرار می گیرد و هیچ راه گریز و فرار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به صراحت نسبت به بعضی از مسائل از کلمه سوال و مسئولیت استفاده کرده که اینها در روز قیامت مورد پرسش قرار می گیرند به چند نمونه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جَعَلُوا الْقُرْآنَ عِضِینَ فَوَرَبِّکَ لَنَسْأَلَنَّهُمْ أَجْمَعِینَ عَمَّا کَانُوا یَعْمَلُونَ حجر </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آنانی که قرآن را پاره پاره کردند سوگند به پروردگارت که همه آنها را مواخذه خواهیم کرد نسبت به آنچه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پاره کردن قرآن ایمان به بعضی آیات آوردنو انکار بعض آیات کردن باشد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یَکْفُرُونَ بِاللَّهِ وَرُسُلِهِ وَیُرِیدُونَ أَنْ یُفَرِّقُوا بَیْنَ اللَّهِ وَرُسُلِهِ وَیَقُولُونَ نُؤْمِنُ بِبَعْضٍ وَنَکْفُرُ بِبَعْضٍ وَیُرِیدُونَ أَنْ یَتَّخِذُوا بَیْنَ ذَلِکَ سَبِیلًا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آنان که به خدا و رسولان او کافر می شوند و می خواهند که بین خدا و رسولانش جدایی اندازند و گویند به بعضی ایمان می آوریم و به بعضی کافر می شویم و می خواهند در این میان راهی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وَالْبَصَرَ وَالْفُؤَادَ کُلُّ أُولَئِکَ کَانَ عَنْهُ مَسْئُولًا </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گوش و چشم و دل همگی مورد مواخذه و سوال قرار خواهند گرفت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الَّذِینَ ظَلَمُوا وَأَزْوَاجَهُمْ وَمَا کَانُوا یَعْبُدُونَ مِنْ دُونِ اللَّهِ فَاهْدُوهُمْ إِلَی صِرَاطِ الْجَحِیمِ وَقِفُوهُمْ إِنَّهُمْ مَسْئُولُونَ </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اینک ستمکاران را با همسرانشان و آنچه را که عبادت می کردند حاضر ک نید آنچه غیر خدا بندگی می کردند و همه را به راه جهنم راهنمایی نماید آنان را نگاه دارید که بازخواست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یَوْمَئِذٍ عَنِ النَّعِیمِ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و آنگاه در آن روز از نعمت ها بازخواست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نعمت های الهی مسئولیم که چگونه مصرف کنیم و به چه طریق آنها را به دست آوریم و از همه مهمتر شکر و سپاس به جا آوریم ولی آن چیزی به طور قطع در روز قیامت مورد مواخذه قرار می گیرد و سزاوار است خدای کریم از آن بپرسد آن چیزی است که امام صادق علیه السلام به آن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جَعْفَرِ بْنِ مُحَمَّدٍ أَنَّهُ قَالَ ثُمَّ لَتُسْئَلُنَّ یَوْمَئِذٍ عَنِ النَّعِیمِ وَ اللَّهِ مَا هُوَ الطَّعَامُ وَ الشَّرَابِ وَ لکن وَ لاَ یتنا أَهْلَ الْبَیْتِ</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به خدا سوگند آن نعمتی را که خداوند در روز قیامت از ما می پرسد و مورد مواخذه قرار می دهد غذا و آب نیست بلکه نعمت ولایت ما اهل بیت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نکه دیگر در موضوع مسئولیت مسئله قبول مسئولیت کارهای اجتماعی و سیاسی است کسانی که بر مسند وزارت و وکالت و ریاست بر مردم نشسته اند بی شک بیشتر مورد مواخذه و سوال در دنیاو آخرت قرار می گیرند بر همین اساس مولایمان امیرالمومنین علی علیه السلام چون دیدبانی دقیق و آگاه نظارت بر نوع برخورد و رفتارهای مسئولین مملکتی داشت و از کارگزاران خویش حساب می کشید و به محض آنکه مطلع از خلافکاری هایشان می شد بدون اغماض و ملاحظات سیاسی تذکر می داد و گاهی آنان را عزل و از کار برکنار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کارگزارانش نوشت آیا امید داری که خداوند تبارک و تعالی پاداش فروتنان را به تو دهد در حالی که تو در نزد پروردگار جزو متکبرین هستی؟ و طمع کرده ای که ثواب صدقه دهندگان را ببری در حالی که در نعمت غوطه وری و حق افراد ضعیف و بیوه زنان را نمی دهی؟</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و نیز به کارگزار دیگرش نوشت به من درباره تو خبر رسیده که اگر صحت داشته باشد پروردگارات را به خشم آورده امامت را نافرمانی کرده و امانت خود را از دست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داده اند که تو زمین از محصول برای خود خالی کرده و هر چه زیر پایت بوده گرفته ای و آنچه در اختیارت بوده خورده ای اکنون حساب مخارج خود را برایم بفرست و بدان که حساب پروردگار از حساب مردمان بزرگتر است</w:t>
      </w:r>
      <w:r>
        <w:rPr>
          <w:rFonts w:eastAsia="IRNazanin" w:cs="IRNazanin"/>
          <w:color w:val="111111"/>
          <w:sz w:val="28"/>
          <w:szCs w:val="28"/>
          <w:rtl w:val="true"/>
          <w:lang w:bidi="fa-IR"/>
        </w:rPr>
        <w:t xml:space="preserve">. </w:t>
      </w:r>
      <w:r>
        <w:rPr>
          <w:rStyle w:val="FootnoteAnchor"/>
          <w:rtl w:val="true"/>
        </w:rPr>
        <w:footnoteReference w:id="1867"/>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فرصت بیشتر در خیانت بر مردم یافتی با عجه چون گرگی تیزرو که بزی زخم خورده و پا شکسته را می رباید اموال امت را ربودی و بدون آنکه احساس گناه کنی شادمان آنها را به طرف حجاز روانه ساختی گویی که غیر تو را پدری نیست وای بر تو چنین پنداشتی که ارث پدر و مادرت را برای بستگانت می فرستی سبحان الله پناه بر خدا آیا به قیامت معتقد نیستی و از حساب و سوال آن روز هراس نداری؟ قسم به پروردگار اگر حسن و حسین این کاری را که تو انجام داده ای کرده بودند با آنها صلح و آشتی نمی کردم و نمی گذاشتم که به آرزوهایشان برسند تا اینکه حق مردم را از آنها بگیرم و باطلی را که به ظلم برایشان به وجود آمده از بین ببرم</w:t>
      </w:r>
      <w:r>
        <w:rPr>
          <w:rFonts w:eastAsia="IRNazanin" w:cs="IRNazanin"/>
          <w:color w:val="111111"/>
          <w:sz w:val="28"/>
          <w:szCs w:val="28"/>
          <w:rtl w:val="true"/>
          <w:lang w:bidi="fa-IR"/>
        </w:rPr>
        <w:t xml:space="preserve">. </w:t>
      </w:r>
      <w:r>
        <w:rPr>
          <w:rStyle w:val="FootnoteAnchor"/>
          <w:rtl w:val="true"/>
        </w:rPr>
        <w:footnoteReference w:id="1868"/>
      </w:r>
      <w:bookmarkStart w:id="701" w:name="pg3467_30543"/>
    </w:p>
    <w:p>
      <w:pPr>
        <w:pStyle w:val="Heading3"/>
        <w:numPr>
          <w:ilvl w:val="2"/>
          <w:numId w:val="1"/>
        </w:numPr>
        <w:rPr/>
      </w:pPr>
      <w:bookmarkStart w:id="702" w:name="__RefHeading___Toc3342051_2749589250"/>
      <w:bookmarkStart w:id="703" w:name="_Toc244"/>
      <w:bookmarkEnd w:id="701"/>
      <w:bookmarkEnd w:id="702"/>
      <w:r>
        <w:rPr>
          <w:rtl w:val="true"/>
        </w:rPr>
        <w:t>مشورت</w:t>
      </w:r>
      <w:bookmarkEnd w:id="703"/>
    </w:p>
    <w:p>
      <w:pPr>
        <w:pStyle w:val="BookText"/>
        <w:rPr/>
      </w:pPr>
      <w:r>
        <w:rPr>
          <w:rFonts w:ascii="Amiri" w:hAnsi="Amiri" w:eastAsia="Amiri" w:cs="Amiri"/>
          <w:color w:val="111111"/>
          <w:sz w:val="28"/>
          <w:sz w:val="28"/>
          <w:szCs w:val="28"/>
          <w:rtl w:val="true"/>
          <w:lang w:bidi="ar-SA"/>
        </w:rPr>
        <w:t>اللَّهُمَّ إِنِیِّ أَسْتَخِیرُکَ بِعِلْمِکَ، فَصَلِّ عَلَی مُحَمَّدٍ وَ آلِهِ، وَ اقْضِ لِی بِالْخِیَرَةِ وَ أَلْهِمْنَا مَعْرِفَةَ الِاخْتِیَارِ، وَ اجْعَلْ ذَلِکَ ذَرِیعَةً إِلَی الرِّضَا بِمَا قَضَیْتَ لَنَا وَ التَّسْلِیمِ لِمَا حَکَمْتَ فَأَزِحْ عَنَّا رَیْبَ الِارْتِیَابِ، وَ أَیِّدْنَا بِیَقِینِ الْمُخْلِصِینَ</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پروردگارا به علم تو طلب خیر می کنم پس بر محمد و آل او درود فرست و آنچه خیر است برایم مقرر فرما و شناخت انتخاب را بر دلمان الهام کن و این را وسیله رضامندی به آنچه برایمان مقدر کرده ای و سبب تسلیم شدن به آنچه بر ما حکم فرموده ای قرار ده و شک و تردید را از ما برطرف کن وما را به رساندن به یقین اهل اخلاص تاییدمان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فوق بخشی از دعا برای استخاره و طلب خیر نمودن از خداوند تبارک و تعالی است و در واقع در انجام کارها با خداوند بزرگ مشورت کرده است دوستان و برادران و خواهران ایمانی حتما می دانند که استخاره مربوط به کارهای مهم و مواردی است که انسان با اندیشیدن و مشورت با دیگران از سرگردانی و حیرت بیرون نمی آید بناچار پناه به قرآن و یا نوع دیگر استخاره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می کند در غیر این صورت رجوع به استخاره برای کارهای ساده و یا اگر به مشکل وسواس در آید اصلا مورد ندارد و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استشاره و مشورت و بعد در صورت به نتیجه نرسیدن استخاره و در ضمن تفعل به قرآن زدن یک نوع فال گیری است بنابراین بعضی که قرآن شریف را با دیوان حافظ اشتباه می گیرند به کتاب خدا توهین می نمایند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نوعی طلب خیر از خداوند بدون مراجعه به قرآن قبل از استشاره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 هرگاه اراده کاری کردی پیش از مشورت با پروردگارت با هیچ کس مشورت مکن راوی می گوید عرض کردم چگونه با پروردگارم مشورت کنم؟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أَسْتَخِیرُ اللَّهَ مَائِهِ مُرْهُ ثُمَّ تُشَاوِرُ النَّاسَ فَإِنَّ اللَّهَ یُجْرِی لک الخیره عَلِیِّ لِسَانِ مَنْ أَحَبَّ </w:t>
      </w:r>
      <w:r>
        <w:rPr>
          <w:rStyle w:val="FootnoteAnchor"/>
          <w:rtl w:val="true"/>
        </w:rPr>
        <w:footnoteReference w:id="1870"/>
      </w:r>
    </w:p>
    <w:p>
      <w:pPr>
        <w:pStyle w:val="BookText"/>
        <w:rPr/>
      </w:pPr>
      <w:r>
        <w:rPr>
          <w:rFonts w:ascii="IRNazanin" w:hAnsi="IRNazanin" w:eastAsia="IRNazanin"/>
          <w:color w:val="111111"/>
          <w:sz w:val="28"/>
          <w:sz w:val="28"/>
          <w:szCs w:val="28"/>
          <w:rtl w:val="true"/>
          <w:lang w:bidi="fa-IR"/>
        </w:rPr>
        <w:t>صد مرتبه می گویید از خدا خیر را می طلبم سپس با مردم مشورت می کنی در این صورت خداوند خیر و صلاح تو را بر زبان هر که دوست داشته باشد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جای دیگر سفارش می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تَتَفَأَّلْ بِالْقُرْآنِ </w:t>
      </w:r>
      <w:r>
        <w:rPr>
          <w:rStyle w:val="FootnoteAnchor"/>
          <w:rtl w:val="true"/>
        </w:rPr>
        <w:footnoteReference w:id="1871"/>
      </w:r>
      <w:r>
        <w:rPr>
          <w:rFonts w:ascii="IRNazanin" w:hAnsi="IRNazanin" w:eastAsia="IRNazanin"/>
          <w:color w:val="111111"/>
          <w:sz w:val="28"/>
          <w:sz w:val="28"/>
          <w:szCs w:val="28"/>
          <w:rtl w:val="true"/>
          <w:lang w:bidi="fa-IR"/>
        </w:rPr>
        <w:t>به قرآن تفال نزن یعنی در واقع فالگیری با قرآن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درباره استخاره با قرآن به کسی که خدمت ایشان عرض کرده گاه تصمیم به انجام کاری می گیرم و درباره آن از خدا طلب خیر می کنم اما فکرم به جایی نمی رسد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افْتَحِ الْمُصْحَفَ فَانْظُرْ إِلَیَّ أَوَّلُ مَا تُرِی فخذبه إنْ شَاءَ اللَّهُ</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قرآن را باز کن و به اولین آیه ای که چشمت می افتد به خواست خدا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تفال و استخاره را دوباره دقت کنید استخاره عبارت از این است که انسان وقتی در ترجیح یکی از دو کار بر دیگری بماند و نتواند برای عمل یکی را انتخاب کند از خداوند می خواهد که او را در انتخاب یکی از آن دو کار راهنمایی کند و خیر او را در آن قرار دهد اما تفال زدن یا فال گرفتن به معنای شناسایی و پیش بینی کردن عواقب کارها و پیشامدهای آینده و امثال اینهاست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شور با مردم قرآن تشویق می 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وَشَاوِرْهُمْ فِی الْأَمْرِ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و در کارها با مردم مشورت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اَمرُهُم شُوری بَینَهُم </w:t>
      </w:r>
      <w:r>
        <w:rPr>
          <w:rStyle w:val="FootnoteAnchor"/>
          <w:rtl w:val="true"/>
        </w:rPr>
        <w:footnoteReference w:id="1874"/>
      </w:r>
      <w:r>
        <w:rPr>
          <w:rFonts w:ascii="IRNazanin" w:hAnsi="IRNazanin" w:eastAsia="IRNazanin"/>
          <w:color w:val="111111"/>
          <w:sz w:val="28"/>
          <w:sz w:val="28"/>
          <w:szCs w:val="28"/>
          <w:rtl w:val="true"/>
          <w:lang w:bidi="fa-IR"/>
        </w:rPr>
        <w:t>و کارشان در میانشان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فرماید رسول خدا صلی الله علیه و آله وسلم مرا به یمن فرستاد و در مقام سفارش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مَا حَارَ مَنِ اسْتَخَارَ وَ لَا نَدِمَ مَنِ اسْتَشَارَ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ای علی کسی که از خدا طلب خیر کرد سرگردان نشد و کسی که مشورت نمود پشیمان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الْحَزْمُ أَنْ تَسْتَشِیرَ ذَا الرَّأْیِ وَ تُطِیعَ أَمْرَهُ</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دوراندیشی آن است که با صاحب نظر مشورت کنی و به نظر او عمل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رسول الله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صاحب نظران و اهل خرد مشورت کرد چون آدم هایی که گرفتار گناهند و یا اسیر رذایل اخلاقی خویشند شایسته مشورت در کارها نیستند چه بسا امیل نفسانی خویش را به شما تحمیل می کنند و در نتیجه نه تنها کمکی برایتان نیستند بلکه شما را از راه به در کرده و همچون خود گرفتار ضلالت و خطا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با آدم های ترسو بخیل دروغگو آنهایی که در رای خویش استبداد دارند اهل لجاجتند حریص به مال دنیایند مشورت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سفارش شده که با کسانی مشورت کنیم که خدا ترس خیرخواه خردمند اهل تجربه و دوراندیش آزاده و متدین و امین باشند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جایگاه هایی بنام مراکز مشاوره به وجود آمده که حکایت از نیاز شدید آحاد جا معه برای حل اختلافات و نگرانی های روحی خانواده ها وغیره می باشد جالب توجه</w:t>
      </w:r>
    </w:p>
    <w:p>
      <w:pPr>
        <w:pStyle w:val="BookText"/>
        <w:rPr/>
      </w:pPr>
      <w:r>
        <w:rPr>
          <w:rFonts w:ascii="IRNazanin" w:hAnsi="IRNazanin" w:eastAsia="IRNazanin"/>
          <w:color w:val="111111"/>
          <w:sz w:val="28"/>
          <w:sz w:val="28"/>
          <w:szCs w:val="28"/>
          <w:rtl w:val="true"/>
          <w:lang w:bidi="fa-IR"/>
        </w:rPr>
        <w:t>آن است بعضی از این مراکز بی اطلاع از معارف مکتب ناب قرآن و عترت هستند و لذا در پاسخگویی همه چیز را براساس مسایل مادی می سنجند و باعث جدایی ها و طلاق و بر هم خوردن خانواده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خیانه الْمُسْتَسْلِمِ وَ الْمُسْتَشِیرِ مِنْ أَفْظَعُ وَ أَعْظَمُ الشُّرُورِ وَ مُوجِبَ عَذَابِ السَّعِیرِ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خیانت کردن به فرد تسلیم شده و مشورت کننده از شنیع ترین کارها و بزرگترین بدی هاست و موجب عذاب آتش فروزان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مقام ارشاد و هدایت افراد بر می ایدو به او اعتماد می شود باید تمام تلاش خود را به اصلاح ذات البین مصروف دارد نه آنکه موجبات جدایی و شدت اختلاف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ظَلَمَ الْمُسْتَشِیرِ ظُلْمٌ وَ خیانه </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ستم کردن به مشورت کننده هم ظلم است و هم خیانت</w:t>
      </w:r>
    </w:p>
    <w:p>
      <w:pPr>
        <w:pStyle w:val="BookText"/>
        <w:rPr/>
      </w:pPr>
      <w:r>
        <w:rPr>
          <w:rFonts w:ascii="IRNazanin" w:hAnsi="IRNazanin" w:eastAsia="IRNazanin"/>
          <w:color w:val="111111"/>
          <w:sz w:val="28"/>
          <w:sz w:val="28"/>
          <w:szCs w:val="28"/>
          <w:rtl w:val="true"/>
          <w:lang w:bidi="fa-IR"/>
        </w:rPr>
        <w:t>پس کسی که بر مسند مشاوره نشسته تا سر حد ممکن باید نقش مصلح و اصلاح کننده امور را ایفا نماید که کاری پرثواب و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کمال السعاده السَّعْیُ فِی صَلَاحِ الْجُمْهُورُ</w:t>
      </w:r>
      <w:r>
        <w:rPr>
          <w:rStyle w:val="FootnoteAnchor"/>
          <w:rtl w:val="true"/>
        </w:rPr>
        <w:footnoteReference w:id="1879"/>
      </w:r>
    </w:p>
    <w:p>
      <w:pPr>
        <w:pStyle w:val="BookText"/>
        <w:rPr/>
      </w:pPr>
      <w:r>
        <w:rPr>
          <w:rFonts w:ascii="IRNazanin" w:hAnsi="IRNazanin" w:eastAsia="IRNazanin"/>
          <w:color w:val="111111"/>
          <w:sz w:val="28"/>
          <w:sz w:val="28"/>
          <w:szCs w:val="28"/>
          <w:rtl w:val="true"/>
          <w:lang w:bidi="fa-IR"/>
        </w:rPr>
        <w:t>کوشش در راه ایجاد صلح و آشتی میان توده مردم از کمال سعادت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 هرگاه با هم دچار اختلاف و دشمنی شوند و نزدیک کردن آنها به یکدیگر هرگاه از هم دور گردند صدقه ای است که خداوند آن را دوست دارد</w:t>
      </w:r>
      <w:r>
        <w:rPr>
          <w:rFonts w:eastAsia="IRNazanin" w:cs="IRNazanin"/>
          <w:color w:val="111111"/>
          <w:sz w:val="28"/>
          <w:szCs w:val="28"/>
          <w:rtl w:val="true"/>
          <w:lang w:bidi="fa-IR"/>
        </w:rPr>
        <w:t xml:space="preserve">. </w:t>
      </w:r>
      <w:r>
        <w:rPr>
          <w:rStyle w:val="FootnoteAnchor"/>
          <w:rtl w:val="true"/>
        </w:rPr>
        <w:footnoteReference w:id="1880"/>
      </w:r>
      <w:bookmarkStart w:id="704" w:name="pg3467_30547"/>
    </w:p>
    <w:p>
      <w:pPr>
        <w:pStyle w:val="Heading3"/>
        <w:numPr>
          <w:ilvl w:val="2"/>
          <w:numId w:val="1"/>
        </w:numPr>
        <w:rPr/>
      </w:pPr>
      <w:bookmarkStart w:id="705" w:name="__RefHeading___Toc3342053_2749589250"/>
      <w:bookmarkStart w:id="706" w:name="_Toc245"/>
      <w:bookmarkEnd w:id="704"/>
      <w:bookmarkEnd w:id="705"/>
      <w:r>
        <w:rPr>
          <w:rtl w:val="true"/>
        </w:rPr>
        <w:t>مصیبت</w:t>
      </w:r>
      <w:bookmarkEnd w:id="706"/>
    </w:p>
    <w:p>
      <w:pPr>
        <w:pStyle w:val="BookText"/>
        <w:rPr/>
      </w:pPr>
      <w:r>
        <w:rPr>
          <w:rFonts w:ascii="Amiri" w:hAnsi="Amiri" w:eastAsia="Amiri" w:cs="Amiri"/>
          <w:color w:val="111111"/>
          <w:sz w:val="28"/>
          <w:sz w:val="28"/>
          <w:szCs w:val="28"/>
          <w:rtl w:val="true"/>
          <w:lang w:bidi="ar-SA"/>
        </w:rPr>
        <w:t>اللَّهُمَّ لَا طَاقَةَ لِی بِالْجَهْدِ، وَ لَا صَبْرَ لِی عَلَی الْبَلَاءِ، وَ لَا قُوَّةَ لِی عَلَی الْفَقْرِ، فَلَا تَحْظُرْ عَلَیَّ رِزْقِی</w:t>
      </w:r>
    </w:p>
    <w:p>
      <w:pPr>
        <w:pStyle w:val="BookText"/>
        <w:rPr/>
      </w:pPr>
      <w:r>
        <w:rPr>
          <w:rFonts w:ascii="IRNazanin" w:hAnsi="IRNazanin" w:eastAsia="IRNazanin"/>
          <w:color w:val="111111"/>
          <w:sz w:val="28"/>
          <w:sz w:val="28"/>
          <w:szCs w:val="28"/>
          <w:rtl w:val="true"/>
          <w:lang w:bidi="fa-IR"/>
        </w:rPr>
        <w:t>خدایا من طاقت سختی و صبر در برابر بلاها را ندارم و نیرویی برایم در مقابل فقر و تنگدستی نیست به همین جهت روزی ام را از من مگیر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مِمَّنْ یَدْعُوکَ مُخْلِصاً فِی الرَّخَاءِ دُعَاءَ الْمُخْلِصِینَ الْمُضْطَرِّینَ لَکَ فِی الدُّعَاءِ، إِنَّکَ حَمِیدٌ مَجِیدٌ</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الها مرا توفیق ده که تو را در هنگام خوشحالی و آسایش از روی اخلاق بخوانم مثل کسی که مصیبتی بر او وارد شده و مضطر و درمانده است و از روی اخلاق دعا می کند که به تحقیق تو ستوده و با عظمتی</w:t>
      </w:r>
    </w:p>
    <w:p>
      <w:pPr>
        <w:pStyle w:val="BookText"/>
        <w:rPr/>
      </w:pPr>
      <w:r>
        <w:rPr>
          <w:rFonts w:ascii="IRNazanin" w:hAnsi="IRNazanin" w:eastAsia="IRNazanin"/>
          <w:color w:val="111111"/>
          <w:sz w:val="28"/>
          <w:sz w:val="28"/>
          <w:szCs w:val="28"/>
          <w:rtl w:val="true"/>
          <w:lang w:bidi="fa-IR"/>
        </w:rPr>
        <w:t>مصیبت به چیزی گفته می شود که به نعمتی از نعمت های الهی مثل سلامتی و جان انسان های مربوط به ما و یا اموالشان صدمه و آسیب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موارد چیزی که مصیبت را التیام می بخشد مدد گرفتن از پروردگار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مصیبت دیده وقتی ارتقاء و تعالی می یابد که در برابر بلاها و مصائب اعتراض نکند و صبر را پیشه خویش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وَبَشِّرِ الصَّابِرِینَ الَّذِینَ إِذَا أَصَابَتْهُمْ مُصِیبَةٌ قَالُوا إِنَّا لِلَّهِ وَإِنَّا إِلَیْهِ رَاجِعُونَ أُولَئِکَ عَلَیْهِمْ صَلَوَاتٌ مِنْ رَبِّهِمْ وَرَحْمَةٌ وَأُولَئِکَ هُمُ الْمُهْتَدُونَ </w:t>
      </w:r>
      <w:r>
        <w:rPr>
          <w:rStyle w:val="FootnoteAnchor"/>
          <w:rtl w:val="true"/>
        </w:rPr>
        <w:footnoteReference w:id="1882"/>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صبر را مژده ده همان کسانی که وقتی دچار مصیبتی می شوند می گویند ما متعلق به خداییم و به سوی او باز می گردیم اینان مردمی هستند که لطف و رحمت خدا و درود الهی بر آنهاست و اینان همان هدایت یافته 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درست است که بخشی از مصیبت ها امتحان الهی و جهت ترقی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پرورده تنعم کی برد راه به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 رندان بلاکش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دست دادن نعمت و گرفتاری ها نتیجه اعمال ماست ناسپاسی ها و درست استفاده نکردن از نعمت الهی باعث می شود مصیبت به سراغ ما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آنچه از مصیبت ها بر شما وارد می شود از دست کارهای خود شماست و خداوند از بسیاری از لغزش 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چون وجود نازنین امام زین العابدین علی بن الحسین علیه السلام دعا کنیم و از خدا بخواهیم که در هنگام بلاها و مصیبت ها کمک ما باشد و دستمان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اسلام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اتَّخَذَنِی جَنَّهُ لِلشَّدَائِدِ وَ حِصْناً لِمُلِمَّاتِ الْأُمُورِ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ای موسی مرا در برابر سختی ها سپر کن و در مقابل بلاها و مصیبت ها دژ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به ما می آموزد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عِنْدَ کل شَدِّهِ لَا حَوْلَ وَ لَا قَوِّهِ إِلَّا بِاللَّهِ الْعَلِیِّ الْعَظِیمِ تکفها</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در هنگام سختی و مشکلی که به وجود می آید بگو نیرو قدرتی جز با خدای بالا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سختی از میان می رود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هرگاه در سختی و گرفتاری بودی جمله یا رَووفُ یا رَحِیم را فراوان بگو آنچه در خواب می بینی چنان است که در بیداری می بینی</w:t>
      </w:r>
      <w:r>
        <w:rPr>
          <w:rFonts w:eastAsia="IRNazanin" w:cs="IRNazanin"/>
          <w:color w:val="111111"/>
          <w:sz w:val="28"/>
          <w:szCs w:val="28"/>
          <w:rtl w:val="true"/>
          <w:lang w:bidi="fa-IR"/>
        </w:rPr>
        <w:t xml:space="preserve">.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در دستورالعمل های دینی ما آمده اگر مصیبت زده ای را دیدی بدون آنکه متوجه شود خدا را شکر کنید که این بلا سر شما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رَأَیْتُمْ أَهْلَ الْبَلَاءِ فَاحْمَدُوا اللَّهَ وَ لَا تُسْمِعُوهُمْ فَإِنَّ ذلک یَحْزُنُهُمُ </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هرگاه بلازدگانی را دیدید خدا را شکر کنید اما نه چنان که آنها بشنوند زیرا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خداوند تبارک و تعالی درخواست کنیم که بارالها لَا تَجْعَلْ مُصِیبَتَنَا فِی دِینِنَا خدایا مصیبت ما را در دین ما قرار مده یعنی هر آسیبی بناست بر ما وارد شود خدایا اعتقادات و اخلاقیات و ایمانمان سلامت بماند که مصیبت بزرگ از دست رفتن معنویات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آخر ماه شعبان رسول الله صلی الله علیه و آله وسلم بر منبر خطبه خواند ووظایف مردم را در ماه مبارک رمضان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فَقُمْتُ وَ قُلْتُ یَا رَسُولَ اللَّهِ مَا أَفْضَلُ الْأَعْمَالِ فِی هَذَا الشَّهْرِ</w:t>
      </w:r>
    </w:p>
    <w:p>
      <w:pPr>
        <w:pStyle w:val="BookText"/>
        <w:rPr/>
      </w:pPr>
      <w:r>
        <w:rPr>
          <w:rFonts w:ascii="IRNazanin" w:hAnsi="IRNazanin" w:eastAsia="IRNazanin"/>
          <w:color w:val="111111"/>
          <w:sz w:val="28"/>
          <w:sz w:val="28"/>
          <w:szCs w:val="28"/>
          <w:rtl w:val="true"/>
          <w:lang w:bidi="fa-IR"/>
        </w:rPr>
        <w:t>علی علیه السلام بپا خاست و گفت ای رسول خدا در ماه رمضان چه عملی بهتر از تمام اعمال است؟ پیغمبر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عَنْ مَحَارِمِ اللَّهِ</w:t>
      </w:r>
    </w:p>
    <w:p>
      <w:pPr>
        <w:pStyle w:val="BookText"/>
        <w:rPr/>
      </w:pPr>
      <w:r>
        <w:rPr>
          <w:rFonts w:ascii="IRNazanin" w:hAnsi="IRNazanin" w:eastAsia="IRNazanin"/>
          <w:color w:val="111111"/>
          <w:sz w:val="28"/>
          <w:sz w:val="28"/>
          <w:szCs w:val="28"/>
          <w:rtl w:val="true"/>
          <w:lang w:bidi="fa-IR"/>
        </w:rPr>
        <w:t>بهترین عمل اجتناب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 درنگ پیامبر اشک ریخت امیرالمومنین علی علیه السلام عرض کرد علت گریه شما چیست؟ فرمود می بینم که یک روزی در این ماه تو را می کشند برای آن می گریم</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اینجاست که مولایمان علی علیه السلام هیچ نگران نشد فقط پرسید ای رسول خدا أَفِی سَلَامِهِ دِینِی آیا لحظه شهادت دین و اعتقادات من در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فرمایید که امیرالمومنین علیه السلام شهادت را مصیبت نمی داند بی دین مردن بی تقوا و گنهکار مردن را مصیبت می داند و لذا می پرسد که آیا دینم سلامت است پیامبر صلی الله علیه و آله وسلم هم پاسخش مثبت است که آری با سلامت در ایمان و دینت شهید خواهی شد</w:t>
      </w:r>
      <w:r>
        <w:rPr>
          <w:rFonts w:eastAsia="IRNazanin" w:cs="IRNazanin"/>
          <w:color w:val="111111"/>
          <w:sz w:val="28"/>
          <w:szCs w:val="28"/>
          <w:rtl w:val="true"/>
          <w:lang w:bidi="fa-IR"/>
        </w:rPr>
        <w:t xml:space="preserve">. </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حضرت یوسف علیه السلام بعد از آن همه مصائب و مشکلاتی که برایش پیش آمد بعد از تقدیر و تشکر از پروردگار درخواست مردن در حال ایمان و ملحق شدن به خوبان رامی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یوسف گفت پروردگارا به من حکومت دادی و علم تعبیر خواب آموختی تویی آفریننده آسمان هاو زمین تویی ولی نعمت من در دنیا و آخرت مرا مسلمان بمیران و به صالحین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یازدهم صحیفه درباره عاقبت به خیری و سلامت ایمان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خِتَامَ مَا تُحْصِی عَلَیْنَا کَتَبَةُ أَعْمَالِنَا تَوْبَةً مَقْبُولَةً لَا تُوقِفُنَا بَعْدَهَا عَلَی ذَنْبٍ اجْتَرَحْنَاهُ، وَ لَا مَعْصِیَةٍ اقْتَرَفْنَاهَا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عَنَّا سِتْراً سَتَرْتَهُ عَلَی رُءُوسِ الْأَشْهَادِ، یَوْمَ تَبْلُو أَخْبَارَ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رَحِیمٌ بِمَنْ دَعَاکَ، وَ مُسْتَجِیبٌ لِمَنْ نَادَاکَ</w:t>
      </w:r>
    </w:p>
    <w:p>
      <w:pPr>
        <w:pStyle w:val="BookText"/>
        <w:rPr/>
      </w:pPr>
      <w:r>
        <w:rPr>
          <w:rFonts w:ascii="IRNazanin" w:hAnsi="IRNazanin" w:eastAsia="IRNazanin"/>
          <w:color w:val="111111"/>
          <w:sz w:val="28"/>
          <w:sz w:val="28"/>
          <w:szCs w:val="28"/>
          <w:rtl w:val="true"/>
          <w:lang w:bidi="fa-IR"/>
        </w:rPr>
        <w:t>خدایا پایان آنچه دو فرشته نویسنده اعمال برایمان نوشته اند توبه قبول شده ثبت و ضبط فرما که اگر پس از آن لغزشی از ما سر زده باشد به حساب نیاوری و بازخواستمان نکنی</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روزی که به حساب بندگانت می رسی ای ستارالعیوب همان روزی که اخبار بندگانت را آشکار می سازی در مقابل چشمان مردمان اسرارمان را فاش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آنکه می خواندت رحم می کنی و هر که فریاد کنان صدایت می زند اجابت می نمایی</w:t>
      </w:r>
      <w:r>
        <w:rPr>
          <w:rFonts w:eastAsia="IRNazanin" w:cs="IRNazanin"/>
          <w:color w:val="111111"/>
          <w:sz w:val="28"/>
          <w:szCs w:val="28"/>
          <w:rtl w:val="true"/>
          <w:lang w:bidi="fa-IR"/>
        </w:rPr>
        <w:t>.</w:t>
      </w:r>
      <w:bookmarkStart w:id="707" w:name="pg3467_30551"/>
    </w:p>
    <w:p>
      <w:pPr>
        <w:pStyle w:val="Heading2"/>
        <w:numPr>
          <w:ilvl w:val="1"/>
          <w:numId w:val="1"/>
        </w:numPr>
        <w:rPr/>
      </w:pPr>
      <w:bookmarkStart w:id="708" w:name="__RefHeading___Toc3342055_2749589250"/>
      <w:bookmarkStart w:id="709" w:name="_Toc246"/>
      <w:bookmarkEnd w:id="707"/>
      <w:bookmarkEnd w:id="708"/>
      <w:r>
        <w:rPr>
          <w:rtl w:val="true"/>
        </w:rPr>
        <w:t>حرف ن</w:t>
      </w:r>
      <w:bookmarkEnd w:id="709"/>
    </w:p>
    <w:p>
      <w:pPr>
        <w:pStyle w:val="Heading3"/>
        <w:numPr>
          <w:ilvl w:val="2"/>
          <w:numId w:val="1"/>
        </w:numPr>
        <w:rPr/>
      </w:pPr>
      <w:bookmarkStart w:id="710" w:name="__RefHeading___Toc3342057_2749589250"/>
      <w:bookmarkStart w:id="711" w:name="_Toc247"/>
      <w:bookmarkEnd w:id="710"/>
      <w:r>
        <w:rPr>
          <w:rtl w:val="true"/>
        </w:rPr>
        <w:t>نعمت ها</w:t>
      </w:r>
      <w:bookmarkEnd w:id="711"/>
    </w:p>
    <w:p>
      <w:pPr>
        <w:pStyle w:val="BookText"/>
        <w:rPr/>
      </w:pPr>
      <w:r>
        <w:rPr>
          <w:rFonts w:ascii="Amiri" w:hAnsi="Amiri" w:eastAsia="Amiri" w:cs="Amiri"/>
          <w:color w:val="111111"/>
          <w:sz w:val="28"/>
          <w:sz w:val="28"/>
          <w:szCs w:val="28"/>
          <w:rtl w:val="true"/>
          <w:lang w:bidi="ar-SA"/>
        </w:rPr>
        <w:t>وَ لَکَ الشُّکْرُ عَلَی مَا خَوَّلْتَنَا مِنَ النَّعْمَاءِ، حَمْداً یُخَلِّفُ حَمْدَ الْحَامِدِینَ وَرَاءَهُ، حَمْداً یَمْلَأُ أَرْضَهُ وَ سَمَاءَهُ إِنَّکَ الْمَنَّانُ بِجَسِیمِ الْمِنَنِ، الْوَهَّابُ لِعَظِیمِ النِّعَمِ، الْقَابِلُ یَسِیرَ الْحَمْدِ، الشَّاکِرُ قَلِیلَ الشُّکْرِ، الْمُحْسِنُ الْمُجْمِلُ ذُو الطَّوْلِ، لَا إِلَهَ إِلَّا أَنْتَ، إِلَیْکَ الْمَصِیرُ</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خدایا شکر تراست بر نعمت هایی که به ما بخشیده ای حمدی که بر سایر حمدها برتری داشته حمدی که تمامی زمین و آسمان خدا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تویی کسی که نعمت فراوان می دهی و نعمت های بزرگ بسیار می بخشی و تویی انکه سپاس اندک را می پذیری پاداش دهنده شکر کم نیکوکار و خوشرفتار دارای فضل و کرم نیست خدایی جز تو و پایان کار به سوی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آوردن و بازگو کردن نعمت های الهی کاری است پسندیده و ارزشمند چنانکه خداوند تبارک و تعالی به پیامبر عزیز خویش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بِنِعْمَةِ رَبِّکَ فَحَدِّثْ </w:t>
      </w:r>
      <w:r>
        <w:rPr>
          <w:rStyle w:val="FootnoteAnchor"/>
          <w:rtl w:val="true"/>
        </w:rPr>
        <w:footnoteReference w:id="1891"/>
      </w:r>
      <w:r>
        <w:rPr>
          <w:rFonts w:ascii="IRNazanin" w:hAnsi="IRNazanin" w:eastAsia="IRNazanin"/>
          <w:color w:val="111111"/>
          <w:sz w:val="28"/>
          <w:sz w:val="28"/>
          <w:szCs w:val="28"/>
          <w:rtl w:val="true"/>
          <w:lang w:bidi="fa-IR"/>
        </w:rPr>
        <w:t>نعمت پروردگارت 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خداوند خود نعمت هایی را که به پیامبرش عطا فرموده بازگو می فرماید</w:t>
      </w:r>
    </w:p>
    <w:p>
      <w:pPr>
        <w:pStyle w:val="BookText"/>
        <w:rPr/>
      </w:pPr>
      <w:r>
        <w:rPr>
          <w:rFonts w:ascii="Amiri" w:hAnsi="Amiri" w:eastAsia="Amiri" w:cs="Amiri"/>
          <w:color w:val="111111"/>
          <w:sz w:val="28"/>
          <w:sz w:val="28"/>
          <w:szCs w:val="28"/>
          <w:rtl w:val="true"/>
          <w:lang w:bidi="ar-SA"/>
        </w:rPr>
        <w:t xml:space="preserve">أَلَمْ نَشْرَحْ لَکَ صَدْرَکَ وَوَضَعْنَا عَنکَ وِزْرَکَ الَّذِی أَنقَضَ ظَهْرَکَ وَرَفَعْنَا لَکَ ذِکْرَکَ </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آیا سینه ات را گشاده نساختیم و آیا بار سنگین را از تو برنداشتیم همان باری که بر پشت تو سنگینی می کرد آیا آوازه ات را بلند نکردیم</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همان سوره الضحی آیات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یَجِدْکَ یَتِیمًا فَآوَی وَوَجَدَکَ ضَالًّا فَهَدَی وَوَجَدَکَ عَائِلًا فَأَغْنَی</w:t>
      </w:r>
    </w:p>
    <w:p>
      <w:pPr>
        <w:pStyle w:val="BookText"/>
        <w:rPr/>
      </w:pPr>
      <w:r>
        <w:rPr>
          <w:rFonts w:ascii="IRNazanin" w:hAnsi="IRNazanin" w:eastAsia="IRNazanin"/>
          <w:color w:val="111111"/>
          <w:sz w:val="28"/>
          <w:sz w:val="28"/>
          <w:szCs w:val="28"/>
          <w:rtl w:val="true"/>
          <w:lang w:bidi="fa-IR"/>
        </w:rPr>
        <w:t>آیا یتیمت نیافت و سپس پناهت داد؟ و تو را ره گم کرده یافت آنگاه هدایتت کرد و تو را فقیر یافت بی نیازت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نعمت های الهی نوعی سپاسگزاری از نعمت های پروردگار است گاهی انسان در خلوت خود به خدای خویش عرض کند بار پروردگارا هر چه دارم از تو دارم از اوان زندگی مرا غرق در نعمت های خویش فرمودی و هیچ گاه نعمتت را درباره من و خانواده ام و پدر و مادرم دریغ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گونه سخن راندن شیوه و سیره انبیاء و امامان معصوم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وقتی در برابر آن همه نعمت های الهی قرار می گیرد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أَوْزِعْنِی أَنْ أَشْکُرَ نِعْمَتَکَ الَّتِی أَنْعَمْتَ عَلَیَّ وَعَلَی وَالِدَیَّ </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پروردگارا به من توفیق شکر نعمت هایی که به من و پدر و مادرم عنایت فرمودی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پروردگار به ما می آموزد که وقتی انسان به رشد می رسد و به مرز چهل سالگی وارد می شود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أَوْزِعْنِی أَنْ أَشْکُرَ نِعْمَتَکَ الَّتِی أَنْعَمْتَ عَلَیَّ وَعَلَی وَالِدَیَّ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پروردگارا به من توفیق ده تا شکر نعمتی را که به من و پدر و مادرم عطا فرمودی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در میان اقوام و ملت ها قوم موسی علیه السلام و بنی اسرائیل مردمی ناسپاس بوده و هستند خدای عزوجل در سه جای سوره مبارکه بقره آیات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می کند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إِسْرَائِیلَ اذکرا نِعْمَتِی الَّتِی أَنْعَمْتُ علیکم</w:t>
      </w:r>
    </w:p>
    <w:p>
      <w:pPr>
        <w:pStyle w:val="BookText"/>
        <w:rPr/>
      </w:pPr>
      <w:r>
        <w:rPr>
          <w:rFonts w:ascii="IRNazanin" w:hAnsi="IRNazanin" w:eastAsia="IRNazanin"/>
          <w:color w:val="111111"/>
          <w:sz w:val="28"/>
          <w:sz w:val="28"/>
          <w:szCs w:val="28"/>
          <w:rtl w:val="true"/>
          <w:lang w:bidi="fa-IR"/>
        </w:rPr>
        <w:t>ای فرزندان اسرائیل نعمت مرا که به شما عنایت کردم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ناسپاسی منحصر به قوم بنی اسرائیل نمی شود در بین مسلمین و حتی پیروان مکتب اهل بیت علیهم السلام متاسفانه شاهد و ناظر افرادی هستیم که قدر نعمت های الهی را نمی دانند نه تنها بازگو نمی کنند بلکه مثل آدم های طلبکار نعوذا بالله به خدای خویش گمان سوء دارند و متوقعند که هر چه می خواهند برایشان آماده شودو شکر نعمت هی موجود و خدادادی را بجا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ناسپاسی و بازگو نکردن نعمت های پروردگار باعث تغییر و سلب نعمت می شود و خداوند نعمت هایش را از ما می گیرد مگر آنکه ما وضع خود را عوض کنیم و شایسته بهره مند شدن از نعمت های الهی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جمله از کلام وحی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اللَّهُ بِذُنُوبِهِمْ إِنَّ اللَّهَ قَوِیٌّ شَدِیدُ الْعِقَابِ ذَلِکَ بِأَنَّ اللَّهَ لَمْ یَکُ مُغَیِّرًا نِعْمَةً أَنْعَمَهَا عَلَی قَوْمٍ حَتَّی یُغَیِّرُوا مَا بِأَنْفُسِهِمْ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خداوند هیچ گاه به بندگانش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خطر گناهانشان آنها را مجازات کرد زیرا که پروردگار نیرومند است و سخت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جهت است که خداوند می خواهد نعمتی را که بر مردمی عنایت فرموده تغییر ندهد تا اینکه آن مردم در خود تغییراتی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نعمت که باید پیروان محمد و آل محمد علیهم السلام قدرش را بدانند و با هیچ چیز عوض نکنند نعمت ولایت و محبت آن بزرگواران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به خاطر فقر و نداری و یا رسیدن به امیال نفسانی و مقهور قرار گرفتن در برابر زرق و برق زندگی دنیا نعمت ولایت را از دست بدهیم که قابل جبران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شیعیان امام جعفر صادق علیه السلام به محضر آن بزرگوار شرفیاب شد و از فقر و تنگدستی خویش شکایت نمده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 شِیعَتِنَا وَ تَدَّعِی الْفَقْرَ وَ شِیعَتُنَا کلهم أَغْنِیَاءَ</w:t>
      </w:r>
    </w:p>
    <w:p>
      <w:pPr>
        <w:pStyle w:val="BookText"/>
        <w:rPr/>
      </w:pPr>
      <w:r>
        <w:rPr>
          <w:rFonts w:ascii="IRNazanin" w:hAnsi="IRNazanin" w:eastAsia="IRNazanin"/>
          <w:color w:val="111111"/>
          <w:sz w:val="28"/>
          <w:sz w:val="28"/>
          <w:szCs w:val="28"/>
          <w:rtl w:val="true"/>
          <w:lang w:bidi="fa-IR"/>
        </w:rPr>
        <w:t>تو از شیعیان ما هستی و اظهار فقر و تنگدستی می کنی با اینکه تمام شیعیان ما بی 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تو را تجارت پر فایده ای هست که بی نیازت کرده عرض کرد کدام تجارت است؟ فرمود اگر کسی از ثروتمندان بگوید روی زمین را برای تو از نقره پر می کنم و از تو می خواهم دوستی و ولایت اهل بیت پیامبر صلی الله علیه و آله وسلم را از قلب خود خارج کنی و نسبت به دشمنان آنها اظهار دوستی و محبت نمایی آیا حاضر می شوی این کار را انجام دهی؟ عرض کرد ای پسر رسول خدا هرگز اگر چه دنیا را برای من پر از طلا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السلامف رمود پس تو فقیر نیستی بینوا کسی است که آنچه تو 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پول به او دادند و از محضر آن بزرگوار مرخص شد</w:t>
      </w:r>
      <w:r>
        <w:rPr>
          <w:rFonts w:eastAsia="IRNazanin" w:cs="IRNazanin"/>
          <w:color w:val="111111"/>
          <w:sz w:val="28"/>
          <w:szCs w:val="28"/>
          <w:rtl w:val="true"/>
          <w:lang w:bidi="fa-IR"/>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امام صادق علیه السلام با اینکه خود امام معصوم است بر نعمت ولایتی که از جد بزرگوارش امیرالمومنین علی علیه السلام دارد مباهات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وَلَایَتِی لِعَلِیِّ بْنِ ابیطالب عَلَیْهِ السَّلَامُ أَحَبُّ إِلَیَّ مِنْ وِلَادَتِی مِنْهُ لِأَنَّ وَلَایَتِی لِعَلِیِّ بْنِ ابیطالب فَرْضٌ وَ وِلَادَتِی مِنْهُ فَضْلٌ</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ولایت من نسبت به جدم علی بن ابیطالب علیه السلام نزد من محبوب تر است از ولادت من از آن بزرگوار زیرا که ولایت من نسبت به ایشان واجب است و ولادت من از ایشان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Style w:val="FootnoteAnchor"/>
          <w:rtl w:val="true"/>
        </w:rPr>
        <w:footnoteReference w:id="1898"/>
      </w:r>
      <w:bookmarkStart w:id="712" w:name="pg3467_30555"/>
    </w:p>
    <w:p>
      <w:pPr>
        <w:pStyle w:val="BookText"/>
        <w:rPr/>
      </w:pPr>
      <w:bookmarkEnd w:id="712"/>
      <w:r>
        <w:rPr>
          <w:rFonts w:ascii="IRNazanin" w:hAnsi="IRNazanin" w:eastAsia="IRNazanin"/>
          <w:color w:val="111111"/>
          <w:sz w:val="28"/>
          <w:sz w:val="28"/>
          <w:szCs w:val="28"/>
          <w:rtl w:val="true"/>
          <w:lang w:bidi="fa-IR"/>
        </w:rPr>
        <w:t>بگو به کرم و رحمت خدا به همین شادمان باشید که از آنچه منکران جمع می آورند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چیست؟ فرمود مقصود ولایت محمد و آل محمد علیهم السلام است که بهتر از آن چه را منکران ولایت از دنیای خویش جمع می آورند</w:t>
      </w:r>
      <w:r>
        <w:rPr>
          <w:rFonts w:eastAsia="IRNazanin" w:cs="IRNazanin"/>
          <w:color w:val="111111"/>
          <w:sz w:val="28"/>
          <w:szCs w:val="28"/>
          <w:rtl w:val="true"/>
          <w:lang w:bidi="fa-IR"/>
        </w:rPr>
        <w:t xml:space="preserve">. </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نعمت ولایت محمد و آل علیهم السلام و محبت به اهل بیت پیامبر طبق فرمایش شخص رسول الله صلی الله علیه و آله وسلم در هفت جای حساس کار 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أَهْلِ بَیْتِی نَافِعٌ فِی سُبْعِهِ مَوَاطِنَ أَهُوَ الْهَنُ عَظِیمِهِ عِنْدَ الوفاه وَ فِی الْقَبْرِ وَ عِنْدَ النُّشُورِ وَ عِنْدَ الکتاب وَ عِنْدَ الْحِسَابِ وَ عِنْدَ الْمِیزَانِ وَ عِنْدَ الصِّرَاطِ</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دوستی اهل بیت من در هفت موضع ترسناک برای شما مفید است هنگام مرگ در قبر موقع برخاستن از قبور وقت باز شدن نامه اعمال در رسیدگی حساب زمان سنجش اعمال و برای عبور از پل صراط</w:t>
      </w:r>
    </w:p>
    <w:p>
      <w:pPr>
        <w:pStyle w:val="Heading3"/>
        <w:numPr>
          <w:ilvl w:val="2"/>
          <w:numId w:val="1"/>
        </w:numPr>
        <w:rPr/>
      </w:pPr>
      <w:bookmarkStart w:id="713" w:name="__RefHeading___Toc3342059_2749589250"/>
      <w:bookmarkStart w:id="714" w:name="_Toc248"/>
      <w:bookmarkEnd w:id="713"/>
      <w:r>
        <w:rPr>
          <w:rtl w:val="true"/>
        </w:rPr>
        <w:t>نفاق</w:t>
      </w:r>
      <w:bookmarkEnd w:id="714"/>
    </w:p>
    <w:p>
      <w:pPr>
        <w:pStyle w:val="BookText"/>
        <w:rPr/>
      </w:pPr>
      <w:r>
        <w:rPr>
          <w:rFonts w:ascii="Amiri" w:hAnsi="Amiri" w:eastAsia="Amiri" w:cs="Amiri"/>
          <w:color w:val="111111"/>
          <w:sz w:val="28"/>
          <w:sz w:val="28"/>
          <w:szCs w:val="28"/>
          <w:rtl w:val="true"/>
          <w:lang w:bidi="ar-SA"/>
        </w:rPr>
        <w:t xml:space="preserve">وَ اعْصِمْنَا بِهِ مِنْ هُوَّةِ الْکُفْرِ وَ دَوَاعِی النِّفَاقِ </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پروردگار توسط قرآن شریف ما را از افتادن در گودال کفر و آنچه که نفاق است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بین بردن نفاق و دورویی کافی است مختصری درباره روزی که همه اسرار فاش می شود فکر شود زیرا که آن روز کسی نمی تواند کفر و الحاد خود را مخفی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تُبْلِی السَّرَائِرِ</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روزی که همه ضمیرها و باطن ها آشکار می گردد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جهان آخرت کانون کشف اسرار است هر چه را که اشخاص در دنیا از مردم پنهان کرده اند در آن عالم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نفاق فراوان است مثلا در عبادت پروردگار باید خضوع اعضاء و جوارح با خضوع و خشوع قلب یکسان باشد والا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مازاد خُشُوعُ الْجَسَدِ عَلَیَّ مَا فِی لِقَلْبِ فَهُوَ عِنْدَنَا نِفَاقٌ </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اگر خشوع جسم و ظاهر از خشوع در دل بیشتر باشد نزد ما نفاق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با مردم نیز زبان و قلبمان یکی باشد به اندازه ای که به طرف مقابل ارادت داریم عرض ادب و احترام کنیم از تعارف های دروغین و تملق گویی ها جدا پرهیز کنیم چون بالاخره روزی دست ما رو می شود و نفاقمان ظاهر می گردد و نتیجه ای جز کدورت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درباره منافقین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یَجِی‌ءُ یَوْمَ الْقِیَامَةِ ذوالوجهین دَالِعاً لِسَانُهُ فِی قَفَاهُ وَ آخِرَ مِنْ قُدَّامِهِ یَلْتَهِبَانِ نَاراً حَتَّی یَلْهَبَا جَسَدَهُ ثُمَّ یُقَالُ لَهُ هَذَا الَّذِی کَانَ فِی الدُّنْیَا ذَا وَجْهَیْنِ وَ ذَا لسانین‌یعرف بِذَلِکَ یَوْمَ الْقِیَامَةِ</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در روز قیامت منافق را وارد می کنند در حالی که دارای دو چهره است و دو زبان یکی از پشت سرش و دیگری از مقابل و از هر دو زبانش آتش شعله ور است تا بالاخره تمامی وجودش را احاطه می کند سپس به او می گویند این همان کسی است که در دنیا اهل دو چهره و دو زبان بود و به این کیفیت او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مسلمان باش یا کافر دو رنگی تا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مقیم کعبه شو یا ساکن بتخانه باش</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 در ظاهر فروغی ذکر درویشی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در باطن مرید خسرو فرزانه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منشا نفاق سالم نبودن قلب و بیگانگی آن از واقعیات و عدم اعتراف سر وجود به حقایق و معنویات است و تا دل از زنگار کفر و الحاد در مرتبه اول و حسد و بی حیایی وخود بینی و دنیاپرستی در مرتبه دوم پاکیزه نگردد نفاق همچنان وجود دارد و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چهره زشت منافقون را اینگونه ترسیم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یَقُولُ آمَنَّا بِاللَّهِ وَبِالْیَوْمِ الآخِرِ وَمَا هُمْ بِمُؤْمِنِینَ یُخَادِعُونَ اللَّهَ وَالَّذِینَ آمَنُوا وَمَا یَخْدَعُونَ إِلا أَنْفُسَهُمْ وَمَا یَشْعُرُونَ فِی قُلُوبِهِمْ مَرَضٌ فَزَادَهُمُ اللَّهُ مَرَضًا وَلَهُمْ عَذَابٌ أَلِیمٌ بِمَا کَانُوا یَکْذِبُونَ </w:t>
      </w:r>
      <w:r>
        <w:rPr>
          <w:rStyle w:val="FootnoteAnchor"/>
          <w:rtl w:val="true"/>
        </w:rPr>
        <w:footnoteReference w:id="1905"/>
      </w:r>
    </w:p>
    <w:p>
      <w:pPr>
        <w:pStyle w:val="BookText"/>
        <w:rPr/>
      </w:pPr>
      <w:r>
        <w:rPr>
          <w:rFonts w:ascii="IRNazanin" w:hAnsi="IRNazanin" w:eastAsia="IRNazanin"/>
          <w:color w:val="111111"/>
          <w:sz w:val="28"/>
          <w:sz w:val="28"/>
          <w:szCs w:val="28"/>
          <w:rtl w:val="true"/>
          <w:lang w:bidi="fa-IR"/>
        </w:rPr>
        <w:t>بعضی از مردم می گویند به خدا و روز قیامت ایمان آورده ایم در حالی که ایمان نیاورده اند با خدا و ایمان آورندگان خدعه می کنند و حال آنکه جز خودشان را فریب نمی دهند و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دلهایشان بیماری هست خداوند بر بیماری ایشان بیفزاید و به خاطر دروغ گفتنشان عذابی دردناک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فقط نمای دینداری به خود می گیرد و تظاهر به دین و اعتقاد می کند در حالی که دروغ میگوید و ادعای خلاف واقع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منافق ضعیف النفس و ذلیل است و همین احساس حقارت است که او را به نفاق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نِفَاقُ الْمَرْءِ مِنْ ذُلِّ یَجِدُهُ فِی نَفْسِهِ </w:t>
      </w:r>
      <w:r>
        <w:rPr>
          <w:rStyle w:val="FootnoteAnchor"/>
          <w:rtl w:val="true"/>
        </w:rPr>
        <w:footnoteReference w:id="1906"/>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آدمی ناشی از حقارت و ذلتی است که در ضمیر خود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منافق طبق بیان رسول الله صلی الله علیه و آله وسلم سه چیز است اگر چه اهل نماز و روزه باشد وَ زَعَمَ أَنَّهُ مُسْلِمٌ و خیال کند که مسلمان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ائْتُمِنَ خَانَ وَ إذَا حَدَثَ کذب وَ إِذَا وَعَدَ أَخْلَفَ </w:t>
      </w:r>
      <w:r>
        <w:rPr>
          <w:rStyle w:val="FootnoteAnchor"/>
          <w:rtl w:val="true"/>
        </w:rPr>
        <w:footnoteReference w:id="19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اعتماد کنند ولی خیانت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سخن گفتن دروغ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بدهد ولی خلف وعده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علیه السلام می فرمود اگر با این شمشیر به بن بینی مومن بزنم که با من دشمن شود دشمنی نخواهد نمود و اگر همه دنیا را بر سر منافق بریزم که مرا دوست دارد دوست نخواهد داشت و این برای آن است رسول خدا صلی الله علیه و آله وسلم در گذشته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 یبغضک مومن وَ لاَ یحبک مُنَافِقٌ</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ای علی مومن با تو دشمن نمی شود و منافق ترا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آنچه بر سر اسلام و مسلمین از ضرر و زیان از صدر اسلام تا به امروز آمده و همواره از پشت بر پیکره مکتب ما خنجر زده اند از ناحیه منافقین و نفوذی های بی دین بوده است و بی شک این قشر از جامعه بدترین مردم در دنیا و پست ترین مکان را در دوزخ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الْمُنَافِقِینَ فِی الدَّرْکِ الْأَسْفَلِ مِنَ النَّارِ وَلَنْ تَجِدَ لَهُمْ نَصِیرًا </w:t>
      </w:r>
      <w:r>
        <w:rPr>
          <w:rStyle w:val="FootnoteAnchor"/>
          <w:rtl w:val="true"/>
        </w:rPr>
        <w:footnoteReference w:id="1909"/>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در پست ترین نقطه جهنم هستند و برای آنان یاوری نخواهی یافت</w:t>
      </w:r>
      <w:r>
        <w:rPr>
          <w:rFonts w:eastAsia="IRNazanin" w:cs="IRNazanin"/>
          <w:color w:val="111111"/>
          <w:sz w:val="28"/>
          <w:szCs w:val="28"/>
          <w:rtl w:val="true"/>
          <w:lang w:bidi="fa-IR"/>
        </w:rPr>
        <w:t>.</w:t>
      </w:r>
      <w:bookmarkStart w:id="715" w:name="pg3467_30559"/>
    </w:p>
    <w:p>
      <w:pPr>
        <w:pStyle w:val="Heading3"/>
        <w:numPr>
          <w:ilvl w:val="2"/>
          <w:numId w:val="1"/>
        </w:numPr>
        <w:rPr/>
      </w:pPr>
      <w:bookmarkStart w:id="716" w:name="__RefHeading___Toc3342061_2749589250"/>
      <w:bookmarkStart w:id="717" w:name="_Toc249"/>
      <w:bookmarkEnd w:id="715"/>
      <w:bookmarkEnd w:id="716"/>
      <w:r>
        <w:rPr>
          <w:rtl w:val="true"/>
        </w:rPr>
        <w:t>نفس</w:t>
      </w:r>
      <w:bookmarkEnd w:id="717"/>
    </w:p>
    <w:p>
      <w:pPr>
        <w:pStyle w:val="BookText"/>
        <w:rPr/>
      </w:pP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عِزّاً ظَاهِراً إِلَّا أَحْدَثْتَ لِی ذِلَّةً بَاطِنَةً عِنْدَ نَفْسِی بِقَدَرِهَا</w:t>
      </w: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خدایا بر محمد و ال او درود فرست و بالا مبر مرا در میان مردم به درجه ای جز آنکه پائینم آری در پیش خودم به همان مقدار و پیش نیاور برای من عزتی در ظاهر جز آنکه پیش آوری به همان اندازه برایم خواری در باطن در پیش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نفس در گفتار بزرگان متفاوت است بعضی آن را عبارت از من وجود می دانند و بعضی به استناد قرآن مجموعه تن و روح می دانند آنجا که درباره قصاص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وَکَتَبْنَا عَلَیْهِمْ فِیهَا أَنَّ النَّفْسَ بِالنَّفْسِ </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در کتاب تورات برای یهودیان نوشتیم که نفس را در مقابل نفس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رضوان الله علیه از قول شیخ بهائی رحمه الله علیه تعریف نفس را اینگونه بیان می کند حق آنست که نفس جوهری است لطیف و نورانی ادراک کننده جزئیات و کلیات در حالی که در بدن هست و تصرف در آن دارد اما از تغذیه مادی بی نیاز و تحلیل رفتن و یا رشد و نمو بری است و هیچ بعید نیست که چنین موجودی بعد از فنا بدن جاودانه باقی بماند و از ملایمات لذت و از ناملایمات رنج ببرد</w:t>
      </w:r>
      <w:r>
        <w:rPr>
          <w:rFonts w:eastAsia="IRNazanin" w:cs="IRNazanin"/>
          <w:color w:val="111111"/>
          <w:sz w:val="28"/>
          <w:szCs w:val="28"/>
          <w:rtl w:val="true"/>
          <w:lang w:bidi="fa-IR"/>
        </w:rPr>
        <w:t xml:space="preserve">. </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از نکات مهمی که درباره نفس مطرح است اصل وجود نفس جوهریت تجرد و بساطت و اینکه نفس محسوس به حواس نیست و مدرک بالذات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اصل وجودش هیچ جای تردید نیست اما چرا جوهر است و عرض نیست چون جوهر مستقلا هست و عرض به تبع جوهر وجود پیدا می کند مانند سیب که جوهر است و سرخی آن عرض است و تخته که جوهر است و میز و شکل هندسی آن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مجرد و بسیط است چون اغلب موجودات ترکیب یافته از اجزای مختلف و قابل تجزیه هستند ولی نفس انسان مجرد و بسیط است یعنی تشکیل یافته از اجزای متفرق نیست و بلکه موجودی است دارای خصوصیت وحدت و یکی است و چرا محسوس به حواس نیست؟ به این دلیل که ما با حواس فقط می توانیم اشیاء را حس کنیم و بین حواس ما و مادیات سنخیت هست ولی نفس چون ماده نیست قابل حس و لمس کردن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گفتیم که مدرک بالذات است یعنی برای دانستن محتاج به واسطه نیست یعنی قوه دراکه را در خود دارد گوش و چشم و زبان نمی فهمند چه می کنند ولی نفس می فهمد که چشم و گوش کار خود را درست انجام می دهند یا خیر و بر تمام اعضای بدن احاطه دارد امام سجاد علیه السلام به این ترتیب انسان یعنی نفس در این فراز از دعا این گونه پرداخته که اگر بالا رفتم و ترقی کردم به همان اندازه ترفیع در پیش نفس خویش پائینم آر که گرفتار عجب و خود بزرگ بینی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نفس موجود عجیبی است که اگر عنانش در اختیار قرار گیرد و ما بر او امیری کنیم آن می شود که امام علیه السلام درخواست می کند ولی اگر رهایش کنیم و به حال خودش واگذاریم ده ها رذیله آن را احاطه می کنند و چنان سرکش و طغیان گر می شود که امید به رام کردنش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عَلَیکُم اَنفُسَکُم</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ای اهل ایمان بر شما باد که به نفس خویش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نفس تربیت و محافظت از اوست که سر به طغیان نزند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عارفان امیرمومنان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الْعَارِفُ مَنْ عَرَفَ نَفْسَهُ فَأَعْتَقَهَا وَ نزهها عَنْ کل مَا یُبْعِدُهَا </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عارف کسی است که نفس خود را بشناسد و او را آزاد سازد و از هر چیزی که از او دورش می کند پاکیزه اش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جهاد با نفس جهاد اکبر نامیده شده موسی بن جعفر علیه السلام فرمود پس از خاتمه یکی از جنگ های مسلمین رسول الله صلی الله علیه و آله وسلم سربازان مسلمان را مخاطب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بِقَوْمٍ قضو الْجِهَادَ الْأَصْغَرَ وَ بَقِیَ عَلَیْهِمُ الْجِهَادُ الاکبر قِیلَ یَا رَسُولَ اللَّهِ وَ مَا الْجِهَادُ الاکبر قَالَ جِهَادُ النَّفْسِ</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خوشا به حال مردمی که جهاد کوچک را پشت سر گذاشته و جهاد بزرگ ایشان باقی مانده عرض کردند ای رسول خدا صلی الله علیه و آله وسلم جهاد بزرگ کدام است؟</w:t>
      </w:r>
    </w:p>
    <w:p>
      <w:pPr>
        <w:pStyle w:val="BookText"/>
        <w:rPr/>
      </w:pPr>
      <w:r>
        <w:rPr>
          <w:rFonts w:ascii="IRNazanin" w:hAnsi="IRNazanin" w:eastAsia="IRNazanin"/>
          <w:color w:val="111111"/>
          <w:sz w:val="28"/>
          <w:sz w:val="28"/>
          <w:szCs w:val="28"/>
          <w:rtl w:val="true"/>
          <w:lang w:bidi="fa-IR"/>
        </w:rPr>
        <w:t>فرمود 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شهان کشتیم ما خصم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خصمی زو بتر در اندرون</w:t>
      </w:r>
    </w:p>
    <w:p>
      <w:pPr>
        <w:pStyle w:val="BookText"/>
        <w:rPr/>
      </w:pPr>
      <w:r>
        <w:rPr>
          <w:rFonts w:ascii="IRNazanin" w:hAnsi="IRNazanin" w:eastAsia="IRNazanin"/>
          <w:color w:val="111111"/>
          <w:sz w:val="28"/>
          <w:sz w:val="28"/>
          <w:szCs w:val="28"/>
          <w:rtl w:val="true"/>
          <w:lang w:bidi="fa-IR"/>
        </w:rPr>
        <w:t>کشتن این کار عقل و هوش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باطن سخره خرگوش نیست</w:t>
      </w:r>
    </w:p>
    <w:p>
      <w:pPr>
        <w:pStyle w:val="BookText"/>
        <w:rPr/>
      </w:pPr>
      <w:r>
        <w:rPr>
          <w:rFonts w:ascii="IRNazanin" w:hAnsi="IRNazanin" w:eastAsia="IRNazanin"/>
          <w:color w:val="111111"/>
          <w:sz w:val="28"/>
          <w:sz w:val="28"/>
          <w:szCs w:val="28"/>
          <w:rtl w:val="true"/>
          <w:lang w:bidi="fa-IR"/>
        </w:rPr>
        <w:t>دوزخست این نفس و دوزخ اژدهاست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بدریاها نگردد کم و کاست</w:t>
      </w:r>
    </w:p>
    <w:p>
      <w:pPr>
        <w:pStyle w:val="BookText"/>
        <w:rPr/>
      </w:pPr>
      <w:r>
        <w:rPr>
          <w:rFonts w:ascii="IRNazanin" w:hAnsi="IRNazanin" w:eastAsia="IRNazanin"/>
          <w:color w:val="111111"/>
          <w:sz w:val="28"/>
          <w:sz w:val="28"/>
          <w:szCs w:val="28"/>
          <w:rtl w:val="true"/>
          <w:lang w:bidi="fa-IR"/>
        </w:rPr>
        <w:t>هفت دریا را در آشامد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نگردد سوزش آن خلق سوز</w:t>
      </w:r>
    </w:p>
    <w:p>
      <w:pPr>
        <w:pStyle w:val="BookText"/>
        <w:rPr/>
      </w:pPr>
      <w:r>
        <w:rPr>
          <w:rFonts w:ascii="IRNazanin" w:hAnsi="IRNazanin" w:eastAsia="IRNazanin"/>
          <w:color w:val="111111"/>
          <w:sz w:val="28"/>
          <w:sz w:val="28"/>
          <w:szCs w:val="28"/>
          <w:rtl w:val="true"/>
          <w:lang w:bidi="fa-IR"/>
        </w:rPr>
        <w:t>عالمی را لقمه کرد و در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اش نعره زنان هل من مزید</w:t>
      </w:r>
    </w:p>
    <w:p>
      <w:pPr>
        <w:pStyle w:val="BookText"/>
        <w:rPr/>
      </w:pPr>
      <w:r>
        <w:rPr>
          <w:rFonts w:ascii="Amiri" w:hAnsi="Amiri" w:eastAsia="Amiri" w:cs="Amiri"/>
          <w:color w:val="111111"/>
          <w:sz w:val="28"/>
          <w:sz w:val="28"/>
          <w:szCs w:val="28"/>
          <w:rtl w:val="true"/>
          <w:lang w:bidi="ar-SA"/>
        </w:rPr>
        <w:t>قَدرَ جَعنا مِن جِهادِ الاَصغریم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نبی اندر جهاد اکبریم</w:t>
      </w:r>
    </w:p>
    <w:p>
      <w:pPr>
        <w:pStyle w:val="BookText"/>
        <w:rPr/>
      </w:pPr>
      <w:r>
        <w:rPr>
          <w:rFonts w:ascii="IRNazanin" w:hAnsi="IRNazanin" w:eastAsia="IRNazanin"/>
          <w:color w:val="111111"/>
          <w:sz w:val="28"/>
          <w:sz w:val="28"/>
          <w:szCs w:val="28"/>
          <w:rtl w:val="true"/>
          <w:lang w:bidi="fa-IR"/>
        </w:rPr>
        <w:t>سهل شیری دان که صفها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آن را دان که خود را بشکند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درباره انسان های وارسته و موفق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الْمُجَاهِدُ الشَّهِیدُ فِی سَبِیلِ اللَّهِ بِأَعْظَمَ أَجْراً مِمَّنْ قَدَرَ فَعَفَّ لَکَادَ الْعَفِیفُ أَنْ یَکُونَ مَلَکاً مِنَ الْمَلَائِکَةِ </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پاداش مجاهدی که در راه خدا کشته می شود از انسان پاکدامن که می تواند گناه کند و برخلاف خواهش نفس خویش عمل می کند و گناه نمی کند بیشتر نیست نزدیک است که شخص پاکدامن فرشته ای از فرشته های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در جای دیگر کابین بهشت را مبارزه با درخواست نفس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النَّفْسِ مَهْرُ الجنه</w:t>
      </w:r>
      <w:r>
        <w:rPr>
          <w:rStyle w:val="FootnoteAnchor"/>
          <w:rtl w:val="true"/>
        </w:rPr>
        <w:footnoteReference w:id="1917"/>
      </w:r>
    </w:p>
    <w:p>
      <w:pPr>
        <w:pStyle w:val="BookText"/>
        <w:rPr/>
      </w:pPr>
      <w:r>
        <w:rPr>
          <w:rFonts w:ascii="IRNazanin" w:hAnsi="IRNazanin" w:eastAsia="IRNazanin"/>
          <w:color w:val="111111"/>
          <w:sz w:val="28"/>
          <w:sz w:val="28"/>
          <w:szCs w:val="28"/>
          <w:rtl w:val="true"/>
          <w:lang w:bidi="fa-IR"/>
        </w:rPr>
        <w:t>در همان کتاب و همان ج و صفحه بیان دیگری را از امام امیرالمومنین علیه السلام نقل می کند که بسیار راه گشا و آموزنده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مَجبولَةٌ علی سُوءِ الأدَبِ ، و العَبدُ مَأمورٌ بِمُلازَمَةِ حُسنِ الأدَبِ ، و النفسُ تَجرِی بطَبعِها فی مَیدانِ المُخالَفَةِ ، و العَبدُ یَجهَدُ بِرَدِّها عن سُوءِ المُطالَبَةِ ، فمتی أطلَقَ عِنانَها فهُو شَریکٌ فی فَسادِها ، و مَن أعانَ نفسَهُ فی هَوی نفسِهِ فقد أشرَکَ نفسَهُ فی قَتلِ نَفسِهِ</w:t>
      </w:r>
    </w:p>
    <w:p>
      <w:pPr>
        <w:pStyle w:val="BookText"/>
        <w:rPr/>
      </w:pPr>
      <w:r>
        <w:rPr>
          <w:rFonts w:ascii="IRNazanin" w:hAnsi="IRNazanin" w:eastAsia="IRNazanin"/>
          <w:color w:val="111111"/>
          <w:sz w:val="28"/>
          <w:sz w:val="28"/>
          <w:szCs w:val="28"/>
          <w:rtl w:val="true"/>
          <w:lang w:bidi="fa-IR"/>
        </w:rPr>
        <w:t>جبلی و سرشت نفس آن است که بر سوء ادب برود ولی انسان مامور است که او را ملزم به حسن ادب نماید و نفس به طور طبیعی همواره در مقام مخالفت با واقعیات است ولی انسان سزاوار است که تلاش کند او را از سوء مطالبه بر حذر دارد بنابراین هر کس عنان نفس را رها کند و آن را به حال خود بگذارد خود در فساد نفس شریک و سهیم است و هر کس در بوالهوسی های نفس او را کمک کند بداند که در نابود کردن و قتل خود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اگر نفس تو محکوم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 انبیات معلوم شود</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صورت غیبی که جهان طالب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آینه فهم تو مفهوم شود</w:t>
      </w:r>
      <w:r>
        <w:rPr>
          <w:rFonts w:eastAsia="IRNazanin" w:cs="IRNazanin"/>
          <w:color w:val="111111"/>
          <w:sz w:val="28"/>
          <w:szCs w:val="28"/>
          <w:rtl w:val="true"/>
          <w:lang w:bidi="fa-IR"/>
        </w:rPr>
        <w:t>.</w:t>
      </w:r>
      <w:bookmarkStart w:id="718" w:name="pg3467_30563"/>
    </w:p>
    <w:p>
      <w:pPr>
        <w:pStyle w:val="BookText"/>
        <w:rPr/>
      </w:pPr>
      <w:bookmarkEnd w:id="718"/>
      <w:r>
        <w:rPr>
          <w:rFonts w:ascii="IRNazanin" w:hAnsi="IRNazanin" w:eastAsia="IRNazanin"/>
          <w:color w:val="111111"/>
          <w:sz w:val="28"/>
          <w:sz w:val="28"/>
          <w:szCs w:val="28"/>
          <w:rtl w:val="true"/>
          <w:lang w:bidi="fa-IR"/>
        </w:rPr>
        <w:t>راه درست این است که هر بار از او لغزش سر زد به تنبیه و عتاب او برآییم و او را به خاطر گناهی که مرتکب شده عقوبت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عمل زشت خود و فریب نفس را توجیه کنند ولی باید بدانند که نفس سرکش سوء استفاده می کند و بنای طغیان می گذارد و به تدریج از اختیار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نفس خودم جدایی ام ده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قید خودم رهائی ام ده یا رب</w:t>
      </w:r>
    </w:p>
    <w:p>
      <w:pPr>
        <w:pStyle w:val="BookText"/>
        <w:rPr/>
      </w:pPr>
      <w:r>
        <w:rPr>
          <w:rFonts w:ascii="IRNazanin" w:hAnsi="IRNazanin" w:eastAsia="IRNazanin"/>
          <w:color w:val="111111"/>
          <w:sz w:val="28"/>
          <w:sz w:val="28"/>
          <w:szCs w:val="28"/>
          <w:rtl w:val="true"/>
          <w:lang w:bidi="fa-IR"/>
        </w:rPr>
        <w:t>بیگانه ز آشنای خویشم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خود آشنائیم ده یا رب</w:t>
      </w:r>
    </w:p>
    <w:p>
      <w:pPr>
        <w:pStyle w:val="BookText"/>
        <w:rPr/>
      </w:pPr>
      <w:r>
        <w:rPr>
          <w:rFonts w:ascii="IRNazanin" w:hAnsi="IRNazanin" w:eastAsia="IRNazanin"/>
          <w:color w:val="111111"/>
          <w:sz w:val="28"/>
          <w:sz w:val="28"/>
          <w:szCs w:val="28"/>
          <w:rtl w:val="true"/>
          <w:lang w:bidi="fa-IR"/>
        </w:rPr>
        <w:t>نی از تو حیات جاودان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عیش و تنعم جهان می خواهم</w:t>
      </w:r>
    </w:p>
    <w:p>
      <w:pPr>
        <w:pStyle w:val="BookText"/>
        <w:rPr/>
      </w:pPr>
      <w:r>
        <w:rPr>
          <w:rFonts w:ascii="IRNazanin" w:hAnsi="IRNazanin" w:eastAsia="IRNazanin"/>
          <w:color w:val="111111"/>
          <w:sz w:val="28"/>
          <w:sz w:val="28"/>
          <w:szCs w:val="28"/>
          <w:rtl w:val="true"/>
          <w:lang w:bidi="fa-IR"/>
        </w:rPr>
        <w:t>نی کام دل و راحت جان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رضای تست آن می خواهم</w:t>
      </w:r>
      <w:r>
        <w:rPr>
          <w:rFonts w:eastAsia="IRNazanin" w:cs="IRNazanin"/>
          <w:color w:val="111111"/>
          <w:sz w:val="28"/>
          <w:szCs w:val="28"/>
          <w:rtl w:val="true"/>
          <w:lang w:bidi="fa-IR"/>
        </w:rPr>
        <w:t>.</w:t>
      </w:r>
    </w:p>
    <w:p>
      <w:pPr>
        <w:pStyle w:val="Heading3"/>
        <w:numPr>
          <w:ilvl w:val="2"/>
          <w:numId w:val="1"/>
        </w:numPr>
        <w:rPr/>
      </w:pPr>
      <w:bookmarkStart w:id="719" w:name="__RefHeading___Toc3342063_2749589250"/>
      <w:bookmarkStart w:id="720" w:name="_Toc250"/>
      <w:bookmarkEnd w:id="719"/>
      <w:r>
        <w:rPr>
          <w:rtl w:val="true"/>
        </w:rPr>
        <w:t>نماز</w:t>
      </w:r>
      <w:bookmarkEnd w:id="720"/>
    </w:p>
    <w:p>
      <w:pPr>
        <w:pStyle w:val="BookText"/>
        <w:rPr/>
      </w:pPr>
      <w:r>
        <w:rPr>
          <w:rFonts w:ascii="Amiri" w:hAnsi="Amiri" w:eastAsia="Amiri" w:cs="Amiri"/>
          <w:color w:val="111111"/>
          <w:sz w:val="28"/>
          <w:sz w:val="28"/>
          <w:szCs w:val="28"/>
          <w:rtl w:val="true"/>
          <w:lang w:bidi="ar-SA"/>
        </w:rPr>
        <w:t>وَ لَا تَبْتَلِیَنِّی بِالْکَسَلِ عَنْ عِبَادَتِکَ، وَ لَا الْعَمَی عَنْ سَبِیلِکَ</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خدایا به بیحالی در عبادتت و نه به کوری و گمراهی از راهت گرفتارم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عبادت به میان می آید اولین چیزی که به ذهن انسان می رسد نماز است چرا که سر لوحه سایر عبادات و سلامت و یا نقض آن تاثیر گذار در سایر عبادات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حافِظُوا عَلیَ الصَّلواتِ </w:t>
      </w:r>
      <w:r>
        <w:rPr>
          <w:rStyle w:val="FootnoteAnchor"/>
          <w:rtl w:val="true"/>
        </w:rPr>
        <w:footnoteReference w:id="1919"/>
      </w:r>
      <w:r>
        <w:rPr>
          <w:rFonts w:ascii="IRNazanin" w:hAnsi="IRNazanin" w:eastAsia="IRNazanin"/>
          <w:color w:val="111111"/>
          <w:sz w:val="28"/>
          <w:sz w:val="28"/>
          <w:szCs w:val="28"/>
          <w:rtl w:val="true"/>
          <w:lang w:bidi="fa-IR"/>
        </w:rPr>
        <w:t>بر نمازها محافظت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بالصلاه حِفْظِهَا فَإِنَّهَا خَیْرُ الْعَمَلِ وَ هِیَ عَمُودُ دینکم</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شما را به نماز و مواظبت بر آن سفارش می کنم زیرا که نماز بهترین کار است و ستون دین است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باید با نشاط و از سر ذوق و شوق خواند تنبلی و کسالت در آن نباشد کسی که طعم شیرین مناجات و گفت و گوی با پروردگار را چشیده باشد هیچ گاه از انجام نماز</w:t>
      </w:r>
    </w:p>
    <w:p>
      <w:pPr>
        <w:pStyle w:val="BookText"/>
        <w:rPr/>
      </w:pPr>
      <w:r>
        <w:rPr>
          <w:rFonts w:ascii="IRNazanin" w:hAnsi="IRNazanin" w:eastAsia="IRNazanin"/>
          <w:color w:val="111111"/>
          <w:sz w:val="28"/>
          <w:sz w:val="28"/>
          <w:szCs w:val="28"/>
          <w:rtl w:val="true"/>
          <w:lang w:bidi="fa-IR"/>
        </w:rPr>
        <w:t>اظهار خستگی و بی حالی نمی کند بلکه وقت نماز را انتظار می کشد و به عنوان استقبال این فریضه الهی به انجام نافله و دعا و تلاوت قرآن می پردازد تا در اول وقت و وقت فضیلت نماز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آن را مقدم بر تمام کارهای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بزرگترها در خانه و مسئولین حکومت اسلامی در محافل و مجامع عمومی در اهمیت دادن به نماز و خواندن آن در وقت فضیلتش الگو و اسوه دیگران خواهد بود ولی متاسفانه گاهی رعایت این واقعیت نمی شود و تاثیر سوء ش را در جامعه مشاهده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لِلْمُصَلِّینَ الَّذِینَ هُمْ عَنْ صَلَاتِهِمْ سَاهُونَ </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وای بر نمازگزاران همانان که از نمازشان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امیرالمومنین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عَمَلٌ أَحَبَّ إِلَیَّ اللَّه عزوجل مِنْ الصلاه فَلاَ یشغلنکم عَنْ أَوْقَاتِهَا شیی مِنْ أُمُورِ الدُّنْیَا فَإِنَّ اللَّهَ عزوجل ذَمَّ أَقْوَاماً فَقَالَ الَّذِینَ هُمْ عَنْ صَلَاتِهِمْ سَاهُونَ یَعْنِی أَنَّهُمْ غَافِلُونَ اسْتَهَانُوا بِأَوْقَاتِهَا</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هیچ کاری نزد خدای عزوجل محبوبتر از نماز نیست پس مبادا چیزی از امور دنیا شما را از اوقات نماز باز دارد زیرا خدای عزوجل مردمانی را نکوهیده فرموده است همانان که از نمازشان غافلند یعنی از اوقات نماز غافلند و به آن اهمیتی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باید همه کارهایشان روی نظم باشد خوردن و خوابیدن سفر کردن و تفریح و هر کاری که به عهده گرفته اند و سرانجام خواندن نماز بی نظمی در تمامی موارد ذکر شده ناپسند است خصوصا در نماز</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برای استقبال از برخی علویان رفت در این هنگام وقت نماز رسید حضرت راه خود را به طرف محل دیگری ادامه داد و زیر صخره ای فرود آمد و به یکی</w:t>
      </w:r>
    </w:p>
    <w:p>
      <w:pPr>
        <w:pStyle w:val="BookText"/>
        <w:rPr/>
      </w:pPr>
      <w:r>
        <w:rPr>
          <w:rFonts w:ascii="IRNazanin" w:hAnsi="IRNazanin" w:eastAsia="IRNazanin"/>
          <w:color w:val="111111"/>
          <w:sz w:val="28"/>
          <w:sz w:val="28"/>
          <w:szCs w:val="28"/>
          <w:rtl w:val="true"/>
          <w:lang w:bidi="fa-IR"/>
        </w:rPr>
        <w:t>از یاران فرمود اذان بگو عرض کرد منتظر می مانیم تا یارانمان هم به 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خدا تو را بیامرزد هرگز نمازت را بدون علت از اول وقت به تاخیر مینداز همیشه رعایت اول وقت را بکن پس من اذان گفتم و نماز خواندیم</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الْوَقْتِ الْأَوَّلِ عَلِیِّ الْأُخَرِ کفضل الاخره عَلِیُّ الدُّنْیَا </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فضیلت اول وقت نماز بر آخر وقت همچون فضیلت آخرت بر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لِفَضْلِ الْوَقْتِ الْأَوَّلِ عَلِیِّ الْأُخَرِ خَیْرٌ للمومن مِنْ مَالِهِ وَ وُلْدِهِ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فضیلت نماز در اول وقت بر آخر آن برای مومن از دارایی و فرزندش بهتر است</w:t>
      </w:r>
    </w:p>
    <w:p>
      <w:pPr>
        <w:pStyle w:val="BookText"/>
        <w:rPr/>
      </w:pPr>
      <w:r>
        <w:rPr>
          <w:rFonts w:ascii="IRNazanin" w:hAnsi="IRNazanin" w:eastAsia="IRNazanin"/>
          <w:color w:val="111111"/>
          <w:sz w:val="28"/>
          <w:sz w:val="28"/>
          <w:szCs w:val="28"/>
          <w:rtl w:val="true"/>
          <w:lang w:bidi="fa-IR"/>
        </w:rPr>
        <w:t>مقید بودن به نماز اول وقت معیار ایمان و اعتقاد مومن است برای شناخت درجه تدین افراد باید دید چه اندازه به نماز اول وقت اهمیت می دهند و چه اندازه به طور کلی از نمازهای یومیه خویش محافظت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رسول خدا صلی الله علیه و اله 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الرَّجُلِ مِنْ دَیْنِهِ کثره مُحَافَظَتِهِ عَلِیِّ أَقَامَهُ الصَّلَوَاتِ</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در دینداری مرد همین بس که برگزاردن نمازها مواظبت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خواب آلودگی مگر در مواقعی که نماز نزدیک به قضا شدن است نماز نخوانید که منع شده حتما مقداری استراحت کنید بعد با نشاط و تازگی به نماز بایستید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 علیه السلام می فرمود هرگاه در حال نماز خواب بر تو غلبه کرد نماز را قطع کن و بخواب زیرا در چنان حالی نمی دانی که خودت را دعا می کنی یا نفرین</w:t>
      </w:r>
      <w:r>
        <w:rPr>
          <w:rFonts w:eastAsia="IRNazanin" w:cs="IRNazanin"/>
          <w:color w:val="111111"/>
          <w:sz w:val="28"/>
          <w:szCs w:val="28"/>
          <w:rtl w:val="true"/>
          <w:lang w:bidi="fa-IR"/>
        </w:rPr>
        <w:t xml:space="preserve">. </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در حدیث معراج آمده است ای احمد از سه بنده در شگفتم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ای که به نماز می ایستد ومی داند دست به سوی چه کسی بر می دارد و در برابر چه کسی ایستاده است اما خواب آلوده است </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بعضی می پرسند که چه کنیم که نماز ما مورد قبول حق تعالی قرار گیرد؟ شک نیست که باید شرایط قبولی را آماده و موانع قبولی را برطرف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قبول شدن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موضوعی که در روایات مطرح شده پرهیزکاری از گناه و تقوا پیشه کردن است خداوند از آدم بی تقوا و ناپاک هیچ عملی را قبول نمی کند و به ویژه نماز را که در صدر همه کارهای خوب و پسندیده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1929"/>
      </w:r>
      <w:r>
        <w:rPr>
          <w:rFonts w:ascii="IRNazanin" w:hAnsi="IRNazanin" w:eastAsia="IRNazanin"/>
          <w:color w:val="111111"/>
          <w:sz w:val="28"/>
          <w:sz w:val="28"/>
          <w:szCs w:val="28"/>
          <w:rtl w:val="true"/>
          <w:lang w:bidi="fa-IR"/>
        </w:rPr>
        <w:t>خداوند عمل را از اهل تقوا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مظلمه و حق الناس را پرداخت کرد تا نماز قبول افتد پس تا زمانی که رد مظالم داده نشده و حق مردم به آنها پرداخت نگردیده منتظر قبولی نماز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وضو محل وضو لباس نماز و مکان نماز باید غصبی نباشد که در صورت رعایت نکردن شرایط ذکر شده نماز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شرط ولایت عترت وائمه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زین العابدین علیه السلام از سبب قبولی نماز پرسیده می شود؟ می فرماید</w:t>
      </w:r>
    </w:p>
    <w:p>
      <w:pPr>
        <w:pStyle w:val="BookText"/>
        <w:rPr/>
      </w:pPr>
      <w:r>
        <w:rPr>
          <w:rFonts w:ascii="Amiri" w:hAnsi="Amiri" w:eastAsia="Amiri" w:cs="Amiri"/>
          <w:color w:val="111111"/>
          <w:sz w:val="28"/>
          <w:sz w:val="28"/>
          <w:szCs w:val="28"/>
          <w:rtl w:val="true"/>
          <w:lang w:bidi="ar-SA"/>
        </w:rPr>
        <w:t>وَلَا یتنا وَ البراءه مِنْ أَعْدَائِنَا</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دوستی و ولایت ما و بیزاری از دشمنان ما</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مهم دیگر حضور قلب در نماز است که عدم توجه در نماز یعنی غفلت از اینکه در برابر چه کسی ایستاده ایم و او را ستایش می کنیم و در نماز هم مشغول به دنیا باشیم نماز قبول نمی شود</w:t>
      </w:r>
      <w:r>
        <w:rPr>
          <w:rFonts w:eastAsia="IRNazanin" w:cs="IRNazanin"/>
          <w:color w:val="111111"/>
          <w:sz w:val="28"/>
          <w:szCs w:val="28"/>
          <w:rtl w:val="true"/>
          <w:lang w:bidi="fa-IR"/>
        </w:rPr>
        <w:t>.</w:t>
      </w:r>
      <w:bookmarkStart w:id="721" w:name="pg3467_30571"/>
    </w:p>
    <w:p>
      <w:pPr>
        <w:pStyle w:val="BookText"/>
        <w:rPr/>
      </w:pPr>
      <w:bookmarkEnd w:id="721"/>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یَقْبَلُ اللَّهُ صَلَّاهُ عَبْدِ لَا یَحْضُرُ قَلْبُهُ مَعَ بَدَنِهِ </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خداوند نماز بنده ای را که دلش با بدنش حضور ندارد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هم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نافرمانی و آزردن پدر و مادر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مرد و زن مومن را کردن تا چهل روز نماز قبول نمی شود مگر از شخصی که غیبتش را کرد بخواهد که او را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البته در روایات موارد دیگری نیز نقل شده که باید اهل تحقیق به آنها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روایتی را که از رسول الله صلی الله علیه و آله وسلم نقل شده بیشتر دقت کنید تا انشاء الله همگان نماز مقبول الهی را به جا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رکعتین وَ لَمْ یَحْدُثْ فِیهَا نَفْسَهُ بشیی مِنْ أُمُورِ الدُّنْیَا غَفَرَ اللَّهُ لَهُ ذُنُوبَهُ</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هر که دو رکعت نماز بگذارد و در آن دو رکعت به هیچ امری از امور دنیا فکر نکند خداوند گناهانش را می آمرزد</w:t>
      </w:r>
      <w:r>
        <w:rPr>
          <w:rFonts w:eastAsia="IRNazanin" w:cs="IRNazanin"/>
          <w:color w:val="111111"/>
          <w:sz w:val="28"/>
          <w:szCs w:val="28"/>
          <w:rtl w:val="true"/>
          <w:lang w:bidi="fa-IR"/>
        </w:rPr>
        <w:t>.</w:t>
      </w:r>
    </w:p>
    <w:p>
      <w:pPr>
        <w:pStyle w:val="Heading3"/>
        <w:numPr>
          <w:ilvl w:val="2"/>
          <w:numId w:val="1"/>
        </w:numPr>
        <w:rPr/>
      </w:pPr>
      <w:bookmarkStart w:id="722" w:name="__RefHeading___Toc3342065_2749589250"/>
      <w:bookmarkStart w:id="723" w:name="_Toc251"/>
      <w:bookmarkEnd w:id="722"/>
      <w:r>
        <w:rPr>
          <w:rtl w:val="true"/>
        </w:rPr>
        <w:t>نور</w:t>
      </w:r>
      <w:bookmarkEnd w:id="723"/>
    </w:p>
    <w:p>
      <w:pPr>
        <w:pStyle w:val="BookText"/>
        <w:rPr/>
      </w:pPr>
      <w:r>
        <w:rPr>
          <w:rFonts w:ascii="Amiri" w:hAnsi="Amiri" w:eastAsia="Amiri" w:cs="Amiri"/>
          <w:color w:val="111111"/>
          <w:sz w:val="28"/>
          <w:sz w:val="28"/>
          <w:szCs w:val="28"/>
          <w:rtl w:val="true"/>
          <w:lang w:bidi="ar-SA"/>
        </w:rPr>
        <w:t xml:space="preserve">اللَّهُمَّ صَلِّ عَلَی مُحَمَّدٍ وَ آلِهِ، وَ ارْزُقْنِی الرَّغْبَةَ فِی الْعَمَلِ لَکَ لِآخِرَتِی حَتَّی أَعْرِفَ صِدْقَ ذَلِکَ مِنْ 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هَبْ لِی نُوراً أَمْشِی بِهِ فِی النَّاسِ، وَ أَهْتَدِی بِهِ فِی الظُّلُمَاتِ، وَ أَسْتَضِی‌ءُ بِهِ مِنَ الشَّکِّ وَ الشُّبُهَاتِ </w:t>
      </w:r>
      <w:r>
        <w:rPr>
          <w:rStyle w:val="FootnoteAnchor"/>
          <w:rtl w:val="true"/>
        </w:rPr>
        <w:footnoteReference w:id="1933"/>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ال او درود فرست و برای آخرتم میل به انجام کارها برای خوشنودی ات نصیبم فرما تا از روی صدق و صمیم قلب تو را بندگی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به من نوری عطا</w:t>
      </w:r>
    </w:p>
    <w:p>
      <w:pPr>
        <w:pStyle w:val="BookText"/>
        <w:rPr/>
      </w:pPr>
      <w:r>
        <w:rPr>
          <w:rFonts w:ascii="IRNazanin" w:hAnsi="IRNazanin" w:eastAsia="IRNazanin"/>
          <w:color w:val="111111"/>
          <w:sz w:val="28"/>
          <w:sz w:val="28"/>
          <w:szCs w:val="28"/>
          <w:rtl w:val="true"/>
          <w:lang w:bidi="fa-IR"/>
        </w:rPr>
        <w:t>کن تا بتوانم بین مردم زندگی کنم و به وسیله آن از تاریکی ها رهایی یابم و در پرتو آن اسیر شک و تردید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خداوند تبارک و تعالی کل نور است و خالق نور چه از نوع مادی و چه از نوع معنوی اش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السَّمَوَاتِ وَ الْأَرْضِ</w:t>
      </w:r>
      <w:r>
        <w:rPr>
          <w:rStyle w:val="FootnoteAnchor"/>
          <w:rtl w:val="true"/>
        </w:rPr>
        <w:footnoteReference w:id="1934"/>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از کل نور درخواست نور کنیم آن هم نوری که چراغ زندگی ما باشد و ما را از گمراهی ها رهایی بخشد و از شک و شبهه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درخواست ما نیست بلکه انبیاء و اولیای الهی از پروردگار متعال می خواستند که از مرکز نور یعنی وجود خداوند تبارک و تعالی به آنها افاضه نور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دُعائی و دُعاءِ الأنبیاء قَبلی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وحدَهُ لا شَریکَ لَهُ ، لَهُ المُلکُ و لَهُ الحَمدُ ، یُحیی و یُمیتُ ، و هُو علی کُلِّ شیءٍ قَدیرٌ ، اللّهُمّ اجعَلْ فی سَمعی نُورا ، و فی بَصَری نُورا ، و فی قَلبی نُورا ، اللّهُمّ اشرَحْ لی صَدری ، و یَسِّرْ لی أمری ، و أعُوذُ بکَ مِن وَسواسِ الصُّدورِ و تَشَتُّتِ الاُمورِ </w:t>
      </w:r>
      <w:r>
        <w:rPr>
          <w:rStyle w:val="FootnoteAnchor"/>
          <w:rtl w:val="true"/>
        </w:rPr>
        <w:footnoteReference w:id="1935"/>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دعای من و پیامبران پیش از من در عرفه این بوده و هست معبودی جز خدا نیست یگانه است و بی نیاز پادشاهی و ستایش یکسره از آن اوست زنده می کند و می میراند و او بر هر چیزی تواناست بار خدایا در گوش من نوری قرار ده و در دیده ام نوری و در دلم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سینه ام را فراخ گردان و کارم را آسان ساز و از وسوسه های سینه ها و پراکندگی کارها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از گاه الهی البته کارهایی نیز وجود دارد که نور زا و نور آفرین است مثل نماز در تاریکی شب و روزه از روی اخلاص و خدمت به خلق خدا بدون منت چنانکه از مضامین روایات چنین استفاده هایی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یک حدیث طولانی به عبدالله بن جندب از جمله نکاتی که اشاره فرمودند این بود که خداوند در یکی از وحی های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را از کسی می پذیرم که در برابر من افتادگی کند و به خاطر من از خواهش های نفس بگذرد و روز خود را با یاد من بگذارند و بر آفریدگان من بزرگی نفروشد و گرسنه را سیر کند و برهنه را بپوشاند و بر گرفتار و مصیبت زده رحم آورد و غریب را پناه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فذلک یُشْرِقُ نُورُهُ مِثْلَ الشَّمْسِ أَجْعَلُ لَهُ فِی الظلمه نُوراً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چنین کسی نورش چون خورشید می تابد برایش در تاریکی نوری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طَلَبْتُ نُورَ الْقَلْبِ فَوَجَدْتُهُ فِی التفکر وَ البکاء وَ طَلَبْتُ الْجَوَازَ عَلِیِّ الصِّرَاطِ فَوَجَدْتُهُ فِی الصَّدَقَهْ وَ طَلَبْتُ نُورَ الْوَجْهِ فَوَجَدْتُهُ فِی صَلَّاهُ اللَّیْلِ </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نور دل را جستجو کردم و آن را در اندیشیدن و چشم گریان یافتم و گذر از صراط را جستم و آن را صدقه دادن پیدا کردم و نورانیت چهره را جستجو نمودم و آن را در نماز شب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پیامبر صلی الله علیه و آله وسلم عرض کرد من دوست دارم در روز قیامت با نور و روشنایی وارد محشر شوم؟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تَظْلِمُ أَحَداً تُحْشَرُ یَوْمَ القیامه فِی النُّورِ</w:t>
      </w:r>
      <w:r>
        <w:rPr>
          <w:rStyle w:val="FootnoteAnchor"/>
          <w:rtl w:val="true"/>
        </w:rPr>
        <w:footnoteReference w:id="1938"/>
      </w:r>
    </w:p>
    <w:p>
      <w:pPr>
        <w:pStyle w:val="BookText"/>
        <w:rPr/>
      </w:pPr>
      <w:r>
        <w:rPr>
          <w:rFonts w:ascii="IRNazanin" w:hAnsi="IRNazanin" w:eastAsia="IRNazanin"/>
          <w:color w:val="111111"/>
          <w:sz w:val="28"/>
          <w:sz w:val="28"/>
          <w:szCs w:val="28"/>
          <w:rtl w:val="true"/>
          <w:lang w:bidi="fa-IR"/>
        </w:rPr>
        <w:t>به هیچ کس ظلم نکن تا در روز قیامت در نور و روشنایی محشور شوی</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حدید قابل تدبر بیشتر در همین زمینه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تَرَی الْمُؤْمِنِینَ وَالْمُؤْمِنَاتِ یَسْعَی نُورُهُمْ بَیْنَ أَیْدِیهِمْ وَبِأَیْمَانِهِمْ بُشْرَاکُمُ الْیَوْمَ جَنَّاتٌ تَجْرِی مِنْ تَحْتِهَا الْأَنْهَارُ خَالِدِینَ فِیهَا ذَلِکَ هُوَ الْفَوْزُ الْعَظِیمُ یَوْمَ یَقُولُ الْمُنَافِقُونَ وَالْمُنَافِقَاتُ لِلَّذِینَ آمَنُوا انْظُرُونَا نَقْتَبِسْ مِنْ نُورِکُمْ قِیلَ ارْجِعُوا وَرَاءَکُمْ فَالْتَمِسُوا نُورًا</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 که مردان و زنان با ایمان نورشان از پیش رو و سمت راست و چپ آنها حرکت می کند گفته می شود که امروز مژده باد بر شما بهشتی که نهرها از زیر درختانش روان است و برای همیشه در آن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 رستگاری بزرگ روزی که مردان و زنان منافق به اهل ایمان می گویند نظری به ما کنید تا از نور شما اقتباس کنیم گفته می شود برگردید به پشت سر خودو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نور ما از اعمال دنیایمان می باشد شما نیز اگر می توانید به دنیا برگردید و کسب نور کنید که البته چنین چیزی محال خواهد بود</w:t>
      </w:r>
      <w:r>
        <w:rPr>
          <w:rFonts w:eastAsia="IRNazanin" w:cs="IRNazanin"/>
          <w:color w:val="111111"/>
          <w:sz w:val="28"/>
          <w:szCs w:val="28"/>
          <w:rtl w:val="true"/>
          <w:lang w:bidi="fa-IR"/>
        </w:rPr>
        <w:t>.</w:t>
      </w:r>
      <w:bookmarkStart w:id="724" w:name="pg3467_30579"/>
    </w:p>
    <w:p>
      <w:pPr>
        <w:pStyle w:val="Heading2"/>
        <w:numPr>
          <w:ilvl w:val="1"/>
          <w:numId w:val="1"/>
        </w:numPr>
        <w:rPr/>
      </w:pPr>
      <w:bookmarkStart w:id="725" w:name="__RefHeading___Toc3342067_2749589250"/>
      <w:bookmarkStart w:id="726" w:name="_Toc252"/>
      <w:bookmarkEnd w:id="724"/>
      <w:bookmarkEnd w:id="725"/>
      <w:r>
        <w:rPr>
          <w:rtl w:val="true"/>
        </w:rPr>
        <w:t>حرف و</w:t>
      </w:r>
      <w:bookmarkEnd w:id="726"/>
    </w:p>
    <w:p>
      <w:pPr>
        <w:pStyle w:val="Heading3"/>
        <w:numPr>
          <w:ilvl w:val="2"/>
          <w:numId w:val="1"/>
        </w:numPr>
        <w:rPr/>
      </w:pPr>
      <w:bookmarkStart w:id="727" w:name="__RefHeading___Toc3342069_2749589250"/>
      <w:bookmarkStart w:id="728" w:name="_Toc253"/>
      <w:bookmarkEnd w:id="727"/>
      <w:r>
        <w:rPr>
          <w:rtl w:val="true"/>
        </w:rPr>
        <w:t>والدین</w:t>
      </w:r>
      <w:bookmarkEnd w:id="728"/>
    </w:p>
    <w:p>
      <w:pPr>
        <w:pStyle w:val="BookText"/>
        <w:rPr/>
      </w:pPr>
      <w:r>
        <w:rPr>
          <w:rFonts w:ascii="Amiri" w:hAnsi="Amiri" w:eastAsia="Amiri" w:cs="Amiri"/>
          <w:color w:val="111111"/>
          <w:sz w:val="28"/>
          <w:sz w:val="28"/>
          <w:szCs w:val="28"/>
          <w:rtl w:val="true"/>
          <w:lang w:bidi="ar-SA"/>
        </w:rPr>
        <w:t>وَ اجْعَلْ طَاعَتِی لِوَالِدَیَّ وَ بِرِّی بِهِمَا أَقَرَّ لِعَیْنِی مِنْ رَقْدَةِ الْوَسْنَانِ، وَ أَثْلَجَ لِصَدْرِی مِنْ شَرْبَةِ الظَّمْآنِ حَتَّی أُوثِرَ عَلَی هَوَایَ هَوَاهُمَا، وَ أُقَدِّمَ عَلَی رِضَایَ رِضَاهُمَا</w:t>
      </w:r>
    </w:p>
    <w:p>
      <w:pPr>
        <w:pStyle w:val="BookText"/>
        <w:rPr/>
      </w:pPr>
      <w:r>
        <w:rPr>
          <w:rFonts w:ascii="IRNazanin" w:hAnsi="IRNazanin" w:eastAsia="IRNazanin"/>
          <w:color w:val="111111"/>
          <w:sz w:val="28"/>
          <w:sz w:val="28"/>
          <w:szCs w:val="28"/>
          <w:rtl w:val="true"/>
          <w:lang w:bidi="fa-IR"/>
        </w:rPr>
        <w:t>خدایا اطاعت از پدر و مادر و نیکی به ایشان را در نظرم از خواب شیرین خوشتر و از سیراب شدن تشنه گواراتر گردان تا خواسته آنها را بر خواسته های خویش مقدم قرار دهم و خشنودی ایشان را بر خشنودی خویش برگزینیم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p>
    <w:p>
      <w:pPr>
        <w:pStyle w:val="BookText"/>
        <w:rPr/>
      </w:pPr>
      <w:r>
        <w:rPr>
          <w:rFonts w:ascii="IRNazanin" w:hAnsi="IRNazanin" w:eastAsia="IRNazanin"/>
          <w:color w:val="111111"/>
          <w:sz w:val="28"/>
          <w:sz w:val="28"/>
          <w:szCs w:val="28"/>
          <w:rtl w:val="true"/>
          <w:lang w:bidi="fa-IR"/>
        </w:rPr>
        <w:t>پروردگارا یاری ام کن تا صدایم را در برابرشان آهسته و سخنم را پاکیزه و برخوردم را ملایم نمایم و دلم را نسبت به ایشان عطوف و مهربان کن و مرا با آنها رفیق و شفیق و دلسوز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اشْکُرْ لَهُمَا تَرْبِیَتِی، وَ أَثِبْهُمَا عَلَی تَکْرِمَتِی، وَ احْفَظْ لَهُمَا مَا حَفِظَاهُ مِنِّی فِی صِغَرِی</w:t>
      </w:r>
    </w:p>
    <w:p>
      <w:pPr>
        <w:pStyle w:val="BookText"/>
        <w:rPr/>
      </w:pPr>
      <w:r>
        <w:rPr>
          <w:rFonts w:ascii="IRNazanin" w:hAnsi="IRNazanin" w:eastAsia="IRNazanin"/>
          <w:color w:val="111111"/>
          <w:sz w:val="28"/>
          <w:sz w:val="28"/>
          <w:szCs w:val="28"/>
          <w:rtl w:val="true"/>
          <w:lang w:bidi="fa-IR"/>
        </w:rPr>
        <w:t>خدایا به خاطر زحماتی که در تربیتم کشیدند و مرا تکریم نمودند اجر و پاداش عنایت کن و همان طور که در کودکی در حفظ و حراست من کوشیدند تو آنها را نیز حفظ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ذِکْرَهُمَا فِی أَدْبَارِ صَلَوَاتِی، وَ فِی إِنًی مِنْ آنَاءِ لَیْلِی، وَ فِی کُلِّ سَاعَةٍ مِنْ سَاعَاتِ نَهَارِی</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تعقیب نمازهایم و در اوقات شب و در هر ساعتی از ساعات روزم یاد و ذکرشان را از دل و زبانم 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 سَبَقَتْ مَغْفِرَتُکَ لَهُمَا فَشَفِّعْهُمَا فِیَّ، وَ إِنْ سَبَقَتْ مَغْفِرَتُکَ لِی فَشَفِّعْنِی فِیهِمَا حَتَّی نَجْتَمِعَ بِرَأْفَتِکَ فِی دَارِ کَرَامَتِکَ وَ مَحَلِّ مَغْفِرَتِکَ وَ رَحْمَتِکَ، إِنَّکَ ذُو الْفَضْلِ الْعَظِیمِ، وَ الْمَنِّ الْقَدِیمِ، وَ أَنْتَ أَرْحَمُ الرَّاحِمِینَ</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خدایا اگر آنها را زودتر از من بخشیدی شفاعتشان را درباره من بپذیر و اگر مرا زودتر از آنها بخشیدی مرا شفیع ایشان قرار ده تا همراه پدر و مادرم در جوار رافت و کرم و مغفرت و رحمتت قرار گیرم زیرا که تو صاحب فضل بزرگ و نعمت دیرینه ای و تو هستی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دیدگاه وجود نازنین امام زین العابدین علیه السلام درباره پدر و مادر چقدر لطیف و زیباست و از منظر آن بزرگوار والدین در چه جایگاهی قرار دارند و اگر ما باشیم و دعای بیست و چهارم صحیفه امام سجاد علیه السلام برای تشخیص تکلیف و رسالتمان درباره حقوق والدین کافی است و جایی باقی نمانده که حضرت به آن اشاره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رتبه و مقام والدین را آنقدر بالا برده که بعد از پرستش خود احسان بر آنها را حکم قطعی خویش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وَقَضَی رَبُّکَ أَلَّا تَعْبُدُوا إِلَّا إِیَّاهُ وَبِالْوَالِدَیْنِ إِحْسَانًا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و پروردگار تو مقرر کرد که جز او را مپرستید 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کلمه قَضی یعنی حکم قطعی خداوند استنباط می شود پدر و مادر در هر شرایطی که باشند واجب الاحسان هستند و کسی نباید به خاطر بد اخلاقی و یا اختلافات عقیدتی و رفتاری درست از احسان و نیکی بردارد و باید به هر نحو ممکن حتی اگر غیر مسلمان و فاجر باشند به ایشان محبت کرد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الْوَالِدَیْنِ وَاجِبٌ فَإِنْ کانا مُشرِکَینِ</w:t>
      </w:r>
    </w:p>
    <w:p>
      <w:pPr>
        <w:pStyle w:val="BookText"/>
        <w:rPr/>
      </w:pPr>
      <w:r>
        <w:rPr>
          <w:rFonts w:ascii="IRNazanin" w:hAnsi="IRNazanin" w:eastAsia="IRNazanin"/>
          <w:color w:val="111111"/>
          <w:sz w:val="28"/>
          <w:sz w:val="28"/>
          <w:szCs w:val="28"/>
          <w:rtl w:val="true"/>
          <w:lang w:bidi="fa-IR"/>
        </w:rPr>
        <w:t>نیکی به پدر و مادر واجب است اگر چه مشرک باشند ولی اگر پدر و مادر از ما درخواست گناه کنند و یا از ما بخواهند که دست از عقاید صحیح خویش برداریم اطاعتشان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دنباله روایت امام رضا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طاعه لَهُمَا فس معصیه الْخَالِقِ</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ولی در چیزی که نافرمانی خداوند است نباید از آنان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در متن آیه شریفه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مَعْرُوفًا</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و اگر پدر و مادر تلاش کردند تو چیزی را شریک من قرار دهی که از آن آگاهی نداری از آنان اطاعت مکن با آن دو در دنیا رفتار شایسته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عین حال خداوند در پایان می فرماید حتی با پدر و مادر مشرک در دنیا رفتار خوب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یَسْأَلُونَکَ مَاذَا یُنْفِقُونَ قُلْ مَا أَنْفَقْتُمْ مِنْ خَیْرٍ فَلِلْوَالِدَیْنِ وَالأقْرَبِینَ </w:t>
      </w:r>
      <w:r>
        <w:rPr>
          <w:rFonts w:eastAsia="Amiri" w:cs="Amiri" w:ascii="Amiri" w:hAnsi="Amiri"/>
          <w:color w:val="111111"/>
          <w:sz w:val="28"/>
          <w:szCs w:val="28"/>
          <w:rtl w:val="true"/>
          <w:lang w:bidi="ar-SA"/>
        </w:rPr>
        <w:t>.....</w:t>
      </w:r>
      <w:r>
        <w:rPr>
          <w:rStyle w:val="FootnoteAnchor"/>
          <w:rtl w:val="true"/>
        </w:rPr>
        <w:footnoteReference w:id="1943"/>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سوال می کنند چه چیز را انفاق کنند؟ بگو هر خیری را انفاق می ک نید برای پدر و مادر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هر طایفه و گروهی نام از پدر و مادر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موسی بْنِ عِمْرَانَ قَالَ یَا رَبِّ أَیْنَ صَدِیقِی فُلَانٌ الشَّهِیدُ قَالَ اللَّهُ تَعَالَیْ فِی النَّارِ قَالَ أَلَیْسَ قَدْ وُعِدْتُ الشُّهَدَاءَ الجنه قَالَ بَلِیَ وَ لکن کان مِصْرًا عَلِیِّ عُقُوقُ الْوَالِدَیْنِ وَ أَنَا لَا أَقْبَلُ مَعَ الْعُقُوقِ عَمَلًا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موسی بن عمران به پروردگار عرض کرد آن رفیق من که شهید شد حالش چگونه است؟</w:t>
      </w:r>
    </w:p>
    <w:p>
      <w:pPr>
        <w:pStyle w:val="BookText"/>
        <w:rPr/>
      </w:pPr>
      <w:r>
        <w:rPr>
          <w:rFonts w:ascii="IRNazanin" w:hAnsi="IRNazanin" w:eastAsia="IRNazanin"/>
          <w:color w:val="111111"/>
          <w:sz w:val="28"/>
          <w:sz w:val="28"/>
          <w:szCs w:val="28"/>
          <w:rtl w:val="true"/>
          <w:lang w:bidi="fa-IR"/>
        </w:rPr>
        <w:t>خطاب رسید او در جهنم است عرض کرد پروردگارا مگر شهید را وعده بهشت نداده ای فرمود چرا ولی او اصرار داشت به آزردن پدر و مادر و من عمل کسی را که بر پدر و مادر ستم روا دارد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احسان و اطاعت پدر و مادر در غیر معصیت خدا آنچنان کارساز و نور آفرین است که مثل پیامبر اسلام حضرت محمد صلی الله علیه و آله وسلم را مشتاق دیدار شخص محسن و خدمتگذار والدین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شتربانی می کرد و از اجرت آن مخارج مادر خود را می داد یک روز از مادر اجازه خواست که برای دیدار و ملاقات با رسول الله صلی الله علیه و آله وسلم به مدینه رود مادرش گفت اجازه می دهم به شرط آنکه بیش از نصف روز در مدینه توقف نکنی اویس حرکت کرد وقتی به خانه پیامبر صلی الله علیه و آله وسلم رسید اتفاقا آن بزرگوار تشریف نداشتند ناچار اویس بعد از یکی دو ساعت توقف پیامبر را ندیده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این نور کیست که در این خانه تابیده گفتند شتربانی که اویس نام داشت به اینجا آمد و بازگشت فرمود آری اویس در خانه ما این نور را هدیه گذاشت و رفت آنگاه پیامبر صلی الله علیه و آله وسلم 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یَفُوحُ رَوَائِحَ الجنه مِنْ قَبْلَ الْقَرْنُ وَ اشوقاه الیک یَا أُوَیْسُ الْقَرْنِ</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نسیم بهشت از جانب یمن و قرن می وزد چه بسیار مشتاقم به دیدارت ای اویس قرنی</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کودکی را کند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پستی رساند به جای بلند</w:t>
      </w:r>
      <w:r>
        <w:rPr>
          <w:rFonts w:eastAsia="IRNazanin" w:cs="IRNazanin"/>
          <w:color w:val="111111"/>
          <w:sz w:val="28"/>
          <w:szCs w:val="28"/>
          <w:rtl w:val="true"/>
          <w:lang w:bidi="fa-IR"/>
        </w:rPr>
        <w:t>.</w:t>
      </w:r>
      <w:bookmarkStart w:id="729" w:name="pg3467_30587"/>
    </w:p>
    <w:p>
      <w:pPr>
        <w:pStyle w:val="BookText"/>
        <w:rPr/>
      </w:pPr>
      <w:bookmarkEnd w:id="729"/>
      <w:r>
        <w:rPr>
          <w:rFonts w:ascii="IRNazanin" w:hAnsi="IRNazanin" w:eastAsia="IRNazanin"/>
          <w:color w:val="111111"/>
          <w:sz w:val="28"/>
          <w:sz w:val="28"/>
          <w:szCs w:val="28"/>
          <w:rtl w:val="true"/>
          <w:lang w:bidi="fa-IR"/>
        </w:rPr>
        <w:t>که نیک احترام پدر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ز جان دوست تر داشته</w:t>
      </w:r>
    </w:p>
    <w:p>
      <w:pPr>
        <w:pStyle w:val="BookText"/>
        <w:rPr/>
      </w:pPr>
      <w:r>
        <w:rPr>
          <w:rFonts w:ascii="IRNazanin" w:hAnsi="IRNazanin" w:eastAsia="IRNazanin"/>
          <w:color w:val="111111"/>
          <w:sz w:val="28"/>
          <w:sz w:val="28"/>
          <w:szCs w:val="28"/>
          <w:rtl w:val="true"/>
          <w:lang w:bidi="fa-IR"/>
        </w:rPr>
        <w:t>برو ای پسر قدر مادر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بود مهربانتر از آن</w:t>
      </w:r>
    </w:p>
    <w:p>
      <w:pPr>
        <w:pStyle w:val="BookText"/>
        <w:rPr/>
      </w:pPr>
      <w:r>
        <w:rPr>
          <w:rFonts w:ascii="IRNazanin" w:hAnsi="IRNazanin" w:eastAsia="IRNazanin"/>
          <w:color w:val="111111"/>
          <w:sz w:val="28"/>
          <w:sz w:val="28"/>
          <w:szCs w:val="28"/>
          <w:rtl w:val="true"/>
          <w:lang w:bidi="fa-IR"/>
        </w:rPr>
        <w:t>اگر قدر مادر نداند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برد روزگاری بسر</w:t>
      </w:r>
    </w:p>
    <w:p>
      <w:pPr>
        <w:pStyle w:val="BookText"/>
        <w:rPr/>
      </w:pPr>
      <w:r>
        <w:rPr>
          <w:rFonts w:ascii="IRNazanin" w:hAnsi="IRNazanin" w:eastAsia="IRNazanin"/>
          <w:color w:val="111111"/>
          <w:sz w:val="28"/>
          <w:sz w:val="28"/>
          <w:szCs w:val="28"/>
          <w:rtl w:val="true"/>
          <w:lang w:bidi="fa-IR"/>
        </w:rPr>
        <w:t>عمار بن حیان گوید به امام صادق علیه السلام خبر دادم از محبت ها و نیکی های فرزندم اسماعیل نسبت به خودم امام علیه السلام فرمود من فرزندت را دوست میداشتم اینک دوستی من به وی بیشتر گشت</w:t>
      </w:r>
      <w:r>
        <w:rPr>
          <w:rFonts w:eastAsia="IRNazanin" w:cs="IRNazanin"/>
          <w:color w:val="111111"/>
          <w:sz w:val="28"/>
          <w:szCs w:val="28"/>
          <w:rtl w:val="true"/>
          <w:lang w:bidi="fa-IR"/>
        </w:rPr>
        <w:t xml:space="preserve">.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رَبَّنَا اغْفِرْ لِی وَلِوَالِدَیَّ وَلِلْمُؤْمِنِینَ یَوْمَ یَقُومُ الْحِسَابُ </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پروردگارا در روز برپایی حساب من و پدر و مادرم و مومنین را مشمول بخشش خود قرار ده</w:t>
      </w:r>
      <w:r>
        <w:rPr>
          <w:rFonts w:eastAsia="IRNazanin" w:cs="IRNazanin"/>
          <w:color w:val="111111"/>
          <w:sz w:val="28"/>
          <w:szCs w:val="28"/>
          <w:rtl w:val="true"/>
          <w:lang w:bidi="fa-IR"/>
        </w:rPr>
        <w:t>.</w:t>
      </w:r>
    </w:p>
    <w:p>
      <w:pPr>
        <w:pStyle w:val="Heading3"/>
        <w:numPr>
          <w:ilvl w:val="2"/>
          <w:numId w:val="1"/>
        </w:numPr>
        <w:rPr/>
      </w:pPr>
      <w:bookmarkStart w:id="730" w:name="__RefHeading___Toc3342071_2749589250"/>
      <w:bookmarkStart w:id="731" w:name="_Toc254"/>
      <w:bookmarkEnd w:id="730"/>
      <w:r>
        <w:rPr>
          <w:rtl w:val="true"/>
        </w:rPr>
        <w:t>وصیت</w:t>
      </w:r>
      <w:bookmarkEnd w:id="731"/>
    </w:p>
    <w:p>
      <w:pPr>
        <w:pStyle w:val="BookText"/>
        <w:rPr/>
      </w:pPr>
      <w:r>
        <w:rPr>
          <w:rFonts w:ascii="Amiri" w:hAnsi="Amiri" w:eastAsia="Amiri" w:cs="Amiri"/>
          <w:color w:val="111111"/>
          <w:sz w:val="28"/>
          <w:sz w:val="28"/>
          <w:szCs w:val="28"/>
          <w:rtl w:val="true"/>
          <w:lang w:bidi="ar-SA"/>
        </w:rPr>
        <w:t xml:space="preserve">یَا اللَّهُ الَّذِی لَا یَخْفَی عَلَیْهِ شَیْ‌ءٌ فِی الْأَرْضِ وَ لَا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قَضَیْتَ عَلَی جَمِیعِ خَلْقِکَ الْمَوْتَ مَنْ وَحَّدَکَ وَ مَنْ کَفَرَ بِکَ، وَ کُلٌّ ذَائِقُ الْمَوْتِ، وَ کُلٌّ صَائِرٌ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فَإِلَیْکَ أَفِرُّ، و مِنْکَ أَخَافُ، وَ بِکَ أَسْتَغِیثُ، وَ إِیَّاکَ أَرْجُو، وَ لَکَ أَدْعُو،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جُودِکَ وَ کَرَمِکَ أَتَّکِلُ</w:t>
      </w:r>
      <w:r>
        <w:rPr>
          <w:rStyle w:val="FootnoteAnchor"/>
          <w:rtl w:val="true"/>
        </w:rPr>
        <w:footnoteReference w:id="1948"/>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هیچ چیز در زمین و آسمان از دیدش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حکم قطعی مرگ را برای جمیع مخلوقات اراده کرده ای چه تو را یکتا بدانند و چه به تو کافر باشند و همگی مزه مرگ را خواهند چشید و همگی یکسره به سویت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سویت فرار می کنم و از تو می ترسم و به تو استغاثه می نمایم و به تو امیدوارم و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جود و کرمت توکل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وصیت می کند که مرگ را چون امام زین العابدین علیه السلام باور دارد و می داند چه بخواهد و یا نخواهد روزی پرونده اش بسته می شود و مزه مرگ را خواهد 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وَالأقْرَبِینَ بِالْمَعْرُوفِ حَقًّا عَلَی الْمُتَّقِینَ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بر شما نوشته شده وقتی یکی از شما را مرگ نزدیک شد اگر ثروتی دارد برای پدر و مادر و خویشان خود به نیکی و احسان به آنان وصیت کند که این کار سزاوار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 توضیح می دهد که اگر وصی و یا بازماندگان برخلاف وصیت موصی و وصیت کننده عمل کنند گناهش به گردن تغییر دهندگان وصیت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بَدَّلَهُ بَعْدَمَا سَمِعَهُ فَإِنَّمَا إِثْمُهُ عَلَی الَّذِینَ یُبَدِّلُونَهُ إِنَّ اللَّهَ سَمِیعٌ عَلِیمٌ</w:t>
      </w:r>
    </w:p>
    <w:p>
      <w:pPr>
        <w:pStyle w:val="BookText"/>
        <w:rPr/>
      </w:pPr>
      <w:r>
        <w:rPr>
          <w:rFonts w:ascii="IRNazanin" w:hAnsi="IRNazanin" w:eastAsia="IRNazanin"/>
          <w:color w:val="111111"/>
          <w:sz w:val="28"/>
          <w:sz w:val="28"/>
          <w:szCs w:val="28"/>
          <w:rtl w:val="true"/>
          <w:lang w:bidi="fa-IR"/>
        </w:rPr>
        <w:t>و هرگاه کسی بعد از انکه وصیت را شنید تغییر دهد گناهش بر گردن تغییر دهندگان است زیرا که او پروردگار شنوا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ملتزم دانستن خود در امر وصیت را کار دشوار و ترسناک می دانند و شاید فکر کنند از چیزی به نام وصیتنامه بنویسند و حق ثلث خود را تشریح کنند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مرگشان فرا می رسد و زودتر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سخت اشتباه میکنند زیرا که اجل و پایان عمر با اراده باری تعالی واقع می شود و عمل انسان هیچ دخالتی در آن ندارد بلکه یک نوع تعهد و انجام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بدون وصیت می میرند حق ثلث ندارند و اگر فرزند نابالغ و صغیر داشته باشند کار را برای اطرافیان خویش دشوار می کنند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این طور استنباط می شود که وصیت الزامی است همان طور که درباره روزه ماه مبارک رمضان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و یا درباره قصاص می فرماید</w:t>
      </w:r>
    </w:p>
    <w:p>
      <w:pPr>
        <w:pStyle w:val="BookText"/>
        <w:rPr/>
      </w:pPr>
      <w:r>
        <w:rPr>
          <w:rFonts w:ascii="Amiri" w:hAnsi="Amiri" w:eastAsia="Amiri" w:cs="Amiri"/>
          <w:color w:val="111111"/>
          <w:sz w:val="28"/>
          <w:sz w:val="28"/>
          <w:szCs w:val="28"/>
          <w:rtl w:val="true"/>
          <w:lang w:bidi="ar-SA"/>
        </w:rPr>
        <w:t xml:space="preserve">کُتِبَ عَلَیْکُمُ الْقِصَاصُ فِی الْقَتْلَی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پس جای هیچ تردید و ابهامی وجود ندارد که هر مسلمان و مومن باید وصیتنامه داشته باشند ووضع پس از مرگ خود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الوصیه حَقٌّ عَلَیَّ کل مُسْلِمٍ </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وصیت کردن وظیفه هر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الْمَحْرُومَ مَنْ حُرِمَ الوصیه </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محروم از رحمت خدا کسی است که از وصیت کردن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حَقُّ أَمْرِی مُسْلِمٍ لَهُ شیی یُرِیدُ أَنْ یُوصِیَ فِیهِ یَبِیتُ لَیْلَتَیْنِ إلَّا وَصِیَّتِهِ مکتوبه عِنْدَهُ</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مسلمانی که مالی دارد و می خواهد در آن وصیت کند حق ندارد دو شب را سپری کند مگر این که وصیتش نوشته شده نزد او باشد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ترکیب وصیتنامه اینگونه باشد بعد از اقرار به وحدانیت پروردگار و نبوت خاصه رسول الله صلی الله علیه و آله وسلم و خلافت بلافضل امیرالمومنین علی علیه السلام و ائمه معصومین علیهم السلام بعد از او و اعتراف به اینکه مرگ قیامت حساب و رسیدگی به اعمال و بهشت و دوزخ حق است نوشته شود که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بامشخصات اسم و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وصی خود نمودم که به وصیت های من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مراسم بعد از مرگ به طور متعارف</w:t>
      </w:r>
      <w:bookmarkStart w:id="732" w:name="pg3467_30593"/>
    </w:p>
    <w:p>
      <w:pPr>
        <w:pStyle w:val="BookText"/>
        <w:rPr/>
      </w:pPr>
      <w:bookmarkEnd w:id="732"/>
      <w:r>
        <w:rPr>
          <w:rFonts w:ascii="IRNazanin" w:hAnsi="IRNazanin" w:eastAsia="IRNazanin"/>
          <w:color w:val="111111"/>
          <w:sz w:val="28"/>
          <w:sz w:val="28"/>
          <w:szCs w:val="28"/>
          <w:rtl w:val="true"/>
          <w:lang w:bidi="fa-IR"/>
        </w:rPr>
        <w:t>دور از گناه و اسراف انجام گیرد به دفتر بدی هایم مراجعه شود و دیونم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نماز و چند ماه روزه برایم استیجاری بگیرند خمس و شوه نپرداخته ام پرداخت شود در صورت مستطع بودن و نرفتن به حج یک حج کامل تمتع برایم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ثلثم را رد مظالم دهند و بقیه ثلث را در امور خیریه البته هر آنچه موردنظر موصی است مکتوب شده و یک فرد به عنوان ناظر بر اجرای درست وصیت گزینش شود و اگر فرزند نابالغ و صغیر دارد فردی را هم قیم بر صغیر و یا صغار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پایان این بحث به روایت و کلام نورانی پیامبر صلی الله علیه و آله وسلم و امیرالمومنین علیه السلام دقت کنید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ضِرَارَ فِی الوصیه مِنْ الکبائر </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ضرر زدن به وارث در وصیت 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الْحَیْفُ فِی الوصیه مِنْ الکبائر</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ستم و حق کشی در وصیت از گناهان کبیره است</w:t>
      </w:r>
      <w:r>
        <w:rPr>
          <w:rFonts w:eastAsia="IRNazanin" w:cs="IRNazanin"/>
          <w:color w:val="111111"/>
          <w:sz w:val="28"/>
          <w:szCs w:val="28"/>
          <w:rtl w:val="true"/>
          <w:lang w:bidi="fa-IR"/>
        </w:rPr>
        <w:t>.</w:t>
      </w:r>
    </w:p>
    <w:p>
      <w:pPr>
        <w:pStyle w:val="Heading3"/>
        <w:numPr>
          <w:ilvl w:val="2"/>
          <w:numId w:val="1"/>
        </w:numPr>
        <w:rPr/>
      </w:pPr>
      <w:bookmarkStart w:id="733" w:name="__RefHeading___Toc3342073_2749589250"/>
      <w:bookmarkStart w:id="734" w:name="_Toc255"/>
      <w:bookmarkEnd w:id="733"/>
      <w:r>
        <w:rPr>
          <w:rtl w:val="true"/>
        </w:rPr>
        <w:t>وقار</w:t>
      </w:r>
      <w:bookmarkEnd w:id="734"/>
    </w:p>
    <w:p>
      <w:pPr>
        <w:pStyle w:val="BookText"/>
        <w:rPr/>
      </w:pPr>
      <w:r>
        <w:rPr>
          <w:rFonts w:ascii="Amiri" w:hAnsi="Amiri" w:eastAsia="Amiri" w:cs="Amiri"/>
          <w:color w:val="111111"/>
          <w:sz w:val="28"/>
          <w:sz w:val="28"/>
          <w:szCs w:val="28"/>
          <w:rtl w:val="true"/>
          <w:lang w:bidi="ar-SA"/>
        </w:rPr>
        <w:t>وَ سَدِّدْنِی لِأَنْ أُعَارِضَ مَنْ غَشَّنِی بِالنُّصْحِ، وَ أَجْزِیَ مَنْ هَجَرَنِی بِالْبِرِّ، وَ أُثِیبَ مَنْ حَرَمَنِی بِالْبَذْلِ، وَ أُکَافِیَ مَنْ قَطَعَنِی بِالصِّلَةِ، وَ أُخَالِفَ مَنِ اغْتَابَنِی إِلَی حُسْنِ الذِّکْرِ</w:t>
      </w:r>
      <w:r>
        <w:rPr>
          <w:rStyle w:val="FootnoteAnchor"/>
          <w:rtl w:val="true"/>
        </w:rPr>
        <w:footnoteReference w:id="1957"/>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پا برجایم کن تا پاسخ دهم خیانت کسی را که به من خیانت کرده به خیرخواهی و پاداش دهم کسی که ترک مرا کرده به نیکی و عوض دهم کسی که محرومم نموده به بذل و بخشش و مکافات کنم هر که پیوندش را از من بریده به پیوستگی و مخالفت کنم با هر که پشت سرم بد گوید به اینکه به خوبی یادش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مطالب فوق یک حقیقت به دست می آید و آن هم وقار مومن است مومن آرامش و سکینه خود را در برابر زشتی ها و بدی های دیگران نسبت خود از دست نمی دهد و بلکه در مقام پاسخ زیبا 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آیه شریفه سوره مبارکه فرقان توجه کنید و وقار مومن را ملاحظه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Style w:val="FootnoteAnchor"/>
          <w:rtl w:val="true"/>
        </w:rPr>
        <w:footnoteReference w:id="1958"/>
      </w:r>
    </w:p>
    <w:p>
      <w:pPr>
        <w:pStyle w:val="BookText"/>
        <w:rPr/>
      </w:pPr>
      <w:r>
        <w:rPr>
          <w:rFonts w:ascii="IRNazanin" w:hAnsi="IRNazanin" w:eastAsia="IRNazanin"/>
          <w:color w:val="111111"/>
          <w:sz w:val="28"/>
          <w:sz w:val="28"/>
          <w:szCs w:val="28"/>
          <w:rtl w:val="true"/>
          <w:lang w:bidi="fa-IR"/>
        </w:rPr>
        <w:t>و بندگان خدای رحمان آنانی هستند که بی تکبر روی زمین راه می روند و اگر نادانان چیزی به آنها بگویند در جواب سلام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همان هایی که به ناحق شهادت ندهند و هرگاه با کار زشتی روبرو شوند از خود بزرگواری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برخوردهای تند و بد دیگران احساسات مومن را تحریک نمی کند و مانع از استقامت و انجام وظیفه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 های مخالفین و آزار زبانی و عملی آنان کوچکترین ضعف و سستی در ادامه مسیر و حرکت به سوی کمال از خود نشان نمی دهد و با کمال خلوص متوجه وظیفه شرعی و الهی خویش بوده و با وقار تمام با مسایل روبرو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کی کوه را دریابد تند باد طوفان های سهمگین و هجوم دشمنان مومن را از پای در نمی آورد بلکه با صبر و حوصله می ایستد و حفظ ایمان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آن ظلمت شب آب حیاتم دادند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 هنگامی که بین دو نفر جنگ و نزاع رخ می دهد دو فرشته نزول می کنند و به یکی از طرفین دعوا که بدگویی و ناسزاگویی کرده می گویند گفتی و گفتی و خود سزاوار و لایق هستی آنچه را که گفتی و به زودی سزای گفته های خویش را</w:t>
      </w:r>
    </w:p>
    <w:p>
      <w:pPr>
        <w:pStyle w:val="BookText"/>
        <w:rPr/>
      </w:pPr>
      <w:r>
        <w:rPr>
          <w:rFonts w:ascii="IRNazanin" w:hAnsi="IRNazanin" w:eastAsia="IRNazanin"/>
          <w:color w:val="111111"/>
          <w:sz w:val="28"/>
          <w:sz w:val="28"/>
          <w:szCs w:val="28"/>
          <w:rtl w:val="true"/>
          <w:lang w:bidi="fa-IR"/>
        </w:rPr>
        <w:t>خواهی دید و خطاب به شخص حلیم و بردبار می گویند صبر کردی وحلم به خرج دادی به زودی خداوند تو را مشمول غفران و رحمت خویش قرار خواهد داد البته به شرط آن که همین طور حلیم و وقور باشی</w:t>
      </w:r>
      <w:r>
        <w:rPr>
          <w:rFonts w:eastAsia="IRNazanin" w:cs="IRNazanin"/>
          <w:color w:val="111111"/>
          <w:sz w:val="28"/>
          <w:szCs w:val="28"/>
          <w:rtl w:val="true"/>
          <w:lang w:bidi="fa-IR"/>
        </w:rPr>
        <w:t xml:space="preserve">. </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یکی از نشانه های وقار مومن حفظ نفس و زبان از چیزی که حکایت از شکایت از خداوند کند به خصوص در مواقعی که مصیبت ها به او روی می آورند اینجاست که مومن متانت خودرا حفظ می کند و چیزی نمی گوید که از مقام و منزلت اش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اباعبد الله الحسین علیه السلام در هنگام وداع با خاندان مصیبت دیده که ده ها داغ وشهادت را با چشم خویش ملاحظه کرده بودند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اِستعدّوا للبلاءِ، واعلمُوا أنَّ اللهَ تعالَی حامیکُمْ وحافِظُکُمْ، وسیُنجیْکُم مِنْ شرِّ الأعداءِ، ویَجْعلُ عاقِبةَ أمرِکُم إلی خَیرٍ، ویعذِّبُ عَدوَّکُم بأنواعِ العذابِ، ویعوّضُکُم من البَلیَّةِ بأنواعِ النِّعمِ والکرامةِ، فلا تَشُکُّوا، ولا تقولُوا بأَلسنَتِکُم ما یُنقِصُ مِنْ قَدرِکُم</w:t>
      </w:r>
      <w:r>
        <w:rPr>
          <w:rStyle w:val="FootnoteAnchor"/>
          <w:rtl w:val="true"/>
        </w:rPr>
        <w:footnoteReference w:id="1961"/>
      </w:r>
    </w:p>
    <w:p>
      <w:pPr>
        <w:pStyle w:val="BookText"/>
        <w:rPr/>
      </w:pPr>
      <w:r>
        <w:rPr>
          <w:rFonts w:ascii="IRNazanin" w:hAnsi="IRNazanin" w:eastAsia="IRNazanin"/>
          <w:color w:val="111111"/>
          <w:sz w:val="28"/>
          <w:sz w:val="28"/>
          <w:szCs w:val="28"/>
          <w:rtl w:val="true"/>
          <w:lang w:bidi="fa-IR"/>
        </w:rPr>
        <w:t>برای بلا ومصیبت آماده باشید بدانید که خداوند حامی و نگهبان شماست و بزودی شما را از شر دشمنان نجات خواهد داد خدا آینده کارتان را به خیر و نیکی مبدل خواهد ساخت و دشمنانتان را به انواع عذاب معذب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گرفتاری ها و مصیبت ها انواع نعمت ها و کرامت ها را نصیبتان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به شکایت نگشایید و آنچه که از قدر و منزلت شما می کاهد بر زبان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اهل جزع و فزع نیست گاه دیده شده بعضی به خاطر از دست دادن ثروت دنیا و یا عزیزانشان چنان حرکات غیر موجه دارند که جلب توجه همه را کرده و گاهی عباراتی می گویند که درجه منزلت و ارزش آنها را پایین می آورد و با بی تابی هایشان وقار خود را می شکنند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bookmarkStart w:id="735" w:name="pg3467_30599"/>
    </w:p>
    <w:p>
      <w:pPr>
        <w:pStyle w:val="BookText"/>
        <w:rPr/>
      </w:pPr>
      <w:bookmarkEnd w:id="735"/>
      <w:r>
        <w:rPr>
          <w:rFonts w:ascii="Amiri" w:hAnsi="Amiri" w:eastAsia="Amiri" w:cs="Amiri"/>
          <w:color w:val="111111"/>
          <w:sz w:val="28"/>
          <w:sz w:val="28"/>
          <w:szCs w:val="28"/>
          <w:rtl w:val="true"/>
          <w:lang w:bidi="ar-SA"/>
        </w:rPr>
        <w:t>مَنْ صَبَرَ وَ اسْتَرْجَعَ وَ حمدالله عِنْدَ المصیبته فَقَدْ رَضِیَ بِمَا صَنَعَ اللَّهُ وَ وَقَعَ أَجْرُهُ عَلَیَّ اللَّهِ وَ مَنْ لَمْ یَفْعَلْ ذلک جُرِیَ عَلَیْهِ الْقَضَاءُ وَ هُوَ ذَمِیمٌ وَ أَحْبَطَ اللَّهُ أَجْرَهُ</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هر کس صبر را پیشه خود کند و در هنگام وقوع مصیبت بگوید انا لله و انا الیه راجعون و حمد و سپاس پروردگار را نماید به تحقیق به آنچه که خداوند برایش خواسته رضایت داده و پاداشش با باری تعالی است و هر کس چنین نکند قضای الهی بر او جاری خواهد شد در حالی که مورد مذمت واقع شده و اجرش نیز ضایع خواهد شد</w:t>
      </w:r>
      <w:r>
        <w:rPr>
          <w:rFonts w:eastAsia="IRNazanin" w:cs="IRNazanin"/>
          <w:color w:val="111111"/>
          <w:sz w:val="28"/>
          <w:szCs w:val="28"/>
          <w:rtl w:val="true"/>
          <w:lang w:bidi="fa-IR"/>
        </w:rPr>
        <w:t>.</w:t>
      </w:r>
    </w:p>
    <w:p>
      <w:pPr>
        <w:pStyle w:val="Heading3"/>
        <w:numPr>
          <w:ilvl w:val="2"/>
          <w:numId w:val="1"/>
        </w:numPr>
        <w:rPr/>
      </w:pPr>
      <w:bookmarkStart w:id="736" w:name="__RefHeading___Toc3342075_2749589250"/>
      <w:bookmarkStart w:id="737" w:name="_Toc256"/>
      <w:bookmarkEnd w:id="736"/>
      <w:r>
        <w:rPr>
          <w:rtl w:val="true"/>
        </w:rPr>
        <w:t>ولایت</w:t>
      </w:r>
      <w:bookmarkEnd w:id="737"/>
    </w:p>
    <w:p>
      <w:pPr>
        <w:pStyle w:val="BookText"/>
        <w:rPr/>
      </w:pPr>
      <w:r>
        <w:rPr>
          <w:rFonts w:ascii="Amiri" w:hAnsi="Amiri" w:eastAsia="Amiri" w:cs="Amiri"/>
          <w:color w:val="111111"/>
          <w:sz w:val="28"/>
          <w:sz w:val="28"/>
          <w:szCs w:val="28"/>
          <w:rtl w:val="true"/>
          <w:lang w:bidi="ar-SA"/>
        </w:rPr>
        <w:t xml:space="preserve">رَبِّ صَلِّ عَلَی أَطَایِبِ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أَیَّدْتَ دِینَکَ فِی کُلِّ أَوَانٍ بِإِمَامٍ أَقَمْتَهُ عَلَماً لِعِبَادِکَ، وَ مَنَاراً فِی بِلَادِکَ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عِصْمَةُ اللَّائِذِینَ، وَ کَهْفُ الْمُؤْمِنِینَ وَ عُرْوَةُ الْمُتَمَسِّکِینَ، وَ بَهَاءُ الْعَالَمِینَ</w:t>
      </w:r>
      <w:r>
        <w:rPr>
          <w:rStyle w:val="FootnoteAnchor"/>
          <w:rtl w:val="true"/>
        </w:rPr>
        <w:footnoteReference w:id="1963"/>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بر پاکیزگان اهل پیامبر همان هایی که برای اجرای فرامینت برگزیدی درود فرست همان هایی که گنجینه های علمت و حافظان دینت و جانشینان روی زمینت و حجت ها برای بندگانت قرار دادی همان هایی که به اراده خودت از هر ناپاکی و پلیدی پاکشان فرمودی و ایشان را وسیله ای برای ارتباط باخودت گردانیدی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دینت را در هر زمان به توسط امامی که برای بندگانت علامت و در شهرها نشانه بوده اند برپا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حافظ پناهندگان و پناه اهل ایمان و ریسمان اهل توسل و بهاء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خازنان علم خدا و حافظان دین او و جانشینان پروردگار بر روی زمین هستند آنان حجت خدا و محل توسل متوسلین و کسانی هستند که آیه تطهیر در شانشان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در ذیل آیه به طور متواتر روایاتی از شیعه و سنی نقل شد که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الایه فِی خُمُسِهِ فِی وَ فِی عَلِیٍّ وَ فاطمه وَ حَسَنٍ وَ حُسَیْنٍ </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این آیه در شان پنج نفر نازل شده درباره من و علی و فاطمه و حسن و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معصوم علیه السلام طبق فرمایش امام سجاد علیه السلام عَصَمَهُ اللَّائِذِینَ کهف الْمُومِنِینَ وَ عروه المُتَمَسِّکینَ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آن سروران سرمایه دنیا و آخرت ماست و اسلام منهای ولایت آن بزرگواران یعنی هیچ چرا که نقش آنان در هدایت بشر و ارادت و قبول ولایتشان جهت پذیرش اعمال حرف اول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لَوْ أَنَّ عَبْداً عَبَدَ اللَّهَ عَزَّ وَجَلَّ مِثْلَ مَا قَامَ نُوحٌ فِی قَوْمِهِ وَ کان لَهُ مِثْلَ أُحُدٍ ذَهَباً فَأَنْفَقَهُ فِی سَبِیلِ اللَّهِ وَ مُدَّ فِی عُمُرِهِ حتی حَجَّ أَلْفَ عَامٍ عَلِیِّ قَدَمَیْهِ ثُمَّ قُتِلَ بَیْنَ الصَّفَا وَ الْمَرْوَةِ مَظْلُوماً ثُمَّ لَمْ یوالک یَا عَلِیُّ لَمْ یَشَمَّ رَائِحَةَ الْجَنَّةِ وَ لَمْ یَدْخُلْهَا</w:t>
      </w:r>
      <w:r>
        <w:rPr>
          <w:rStyle w:val="FootnoteAnchor"/>
          <w:rtl w:val="true"/>
        </w:rPr>
        <w:footnoteReference w:id="1966"/>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اگر انسانی عبادت پروردگار را به اندازه نوح پیامبر بنماید و به اندازه کوه احد طلا در راه خدا بدهد و آن قدر عمر کند که هزار بار پای پیاده به حج برود و در پایان هم بین صفا و مروه مظلومانه کشته شود ولی تو را دوست نداشته باشد بوی بهشت را استشمام نخواهد کرد و وی را به بهشت راه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ولایت علی علیه السلام و فرزندان معصومش سرمایه سعادت دنیا و آخرتمان به حساب می آیند به این دلیل که امامت باطن نبوت و نبوت وابسته به توحید است و موضوع ولایت امیرالمومنین علی علیه السلام و تثبیت آن در آن حد اهمیت داشت که خداوند 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اگر آن مطلب را یعنی نصب خلافت بلافصل علی علیه السلام به مردم را نرسانی تبلیغ رسالت و ادای وظیفه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و امامت از لوازم نبوت بلکه تتمیم مقام نبوت و از اصول دین و ایمان محسوب می شود که معرفت آن مانند معرفت نبوت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اهل بیت علیهم السلام ارتباط دایمی با صاحبان ولایت یعنی محمد و آل محمد علیهم السلام دارند و این ارتباط را به شکل های مختلف به آن بزرگواران برقرار می کنند گاهی در لباس دعا و توسل که بحمدالله در میان شیعیان با مضامین و عبارات بسیار بلند و ارزشمند موجود است و جالب اینجاست که اغلب ادعیه جهت توسل به اهل بیت علیهم السلام از همان ذوات مقدسه برای ما نقل شده و در دسترس 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 ابی البغل می گوید امام عصر حجه ابن الحسن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مِنْ دُعَاءِ الْفَرَجِ اگر گرفتاری چرا دعای فرج را نمی دانی؟ پرسیدم آن دعا چگونه است؟ فرمود دو رکعت نماز می خوانی آنگاه این دعا را تلاوت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أَظْهَرَ الْجَمِیلَ وَ سَتَرَ الْقَبِیحَ </w:t>
      </w:r>
      <w:r>
        <w:rPr>
          <w:rStyle w:val="FootnoteAnchor"/>
          <w:rtl w:val="true"/>
        </w:rPr>
        <w:footnoteReference w:id="1968"/>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جامعه کبیره از جمله زیارات بسیار خوب و به حق جامعی است برای ارتباط با ائمه طاهرین علیهم صلوات الله مرحوم مجلسی در مورد این زیارت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از نظر سند صحیح ترین زیارات و از جهت متن و فصاحت و بلاغت بهترین زیارات است و این نظر همه بزرگمردان از علمای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Style w:val="FootnoteAnchor"/>
          <w:rtl w:val="true"/>
        </w:rPr>
        <w:footnoteReference w:id="1969"/>
      </w:r>
      <w:r>
        <w:rPr>
          <w:rFonts w:ascii="IRNazanin" w:hAnsi="IRNazanin" w:eastAsia="IRNazanin"/>
          <w:color w:val="111111"/>
          <w:sz w:val="28"/>
          <w:sz w:val="28"/>
          <w:szCs w:val="28"/>
          <w:rtl w:val="true"/>
          <w:lang w:bidi="fa-IR"/>
        </w:rPr>
        <w:t xml:space="preserve">و در </w:t>
      </w:r>
      <w:r>
        <w:rPr>
          <w:rStyle w:val="FootnoteAnchor"/>
          <w:rtl w:val="true"/>
        </w:rPr>
        <w:footnoteReference w:id="1970"/>
      </w:r>
      <w:r>
        <w:rPr>
          <w:rFonts w:ascii="IRNazanin" w:hAnsi="IRNazanin" w:eastAsia="IRNazanin"/>
          <w:color w:val="111111"/>
          <w:sz w:val="28"/>
          <w:sz w:val="28"/>
          <w:szCs w:val="28"/>
          <w:rtl w:val="true"/>
          <w:lang w:bidi="fa-IR"/>
        </w:rPr>
        <w:t xml:space="preserve">و شیخ طوسی در </w:t>
      </w:r>
      <w:r>
        <w:rPr>
          <w:rStyle w:val="FootnoteAnchor"/>
          <w:rtl w:val="true"/>
        </w:rPr>
        <w:footnoteReference w:id="1971"/>
      </w:r>
      <w:r>
        <w:rPr>
          <w:rFonts w:ascii="IRNazanin" w:hAnsi="IRNazanin" w:eastAsia="IRNazanin"/>
          <w:color w:val="111111"/>
          <w:sz w:val="28"/>
          <w:sz w:val="28"/>
          <w:szCs w:val="28"/>
          <w:rtl w:val="true"/>
          <w:lang w:bidi="fa-IR"/>
        </w:rPr>
        <w:t xml:space="preserve">و علامه مجلسی در </w:t>
      </w:r>
      <w:r>
        <w:rPr>
          <w:rStyle w:val="FootnoteAnchor"/>
          <w:rtl w:val="true"/>
        </w:rPr>
        <w:footnoteReference w:id="1972"/>
      </w:r>
      <w:r>
        <w:rPr>
          <w:rFonts w:ascii="IRNazanin" w:hAnsi="IRNazanin" w:eastAsia="IRNazanin"/>
          <w:color w:val="111111"/>
          <w:sz w:val="28"/>
          <w:sz w:val="28"/>
          <w:szCs w:val="28"/>
          <w:rtl w:val="true"/>
          <w:lang w:bidi="fa-IR"/>
        </w:rPr>
        <w:t>زیارت جامعه کبیره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 از امام علی النقی حضرت هادی علیه السلام و زیارت عاشورا از امام محمد باقر علیه السلام نقل شده که البته زیارت عاشورا بیان کننده مظلومیت حضرت حسین علیه السلام و خباثت و شرارت دشمنانش می باشد و تولی و تبری را به بهترین وجه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ارتباط با صاحبان ولایت تشکیل مجالس و محافلی است که بحث و گفت و گو در مناقب و فضایل آن پاک طینتان می شود راستی کانون هایی که تحت این عنوان برپا می گردد چه صفا ونورانیتی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شیعیان و ارادتمندان به خاندان عصمت و طهارت مشتاق و شیفته مباحثی هستند که درباره صفات کمال و مکارم اخلاق و کرامات و افاضات علمی ایشان مطرح می گردد و ناگفته نماند که آسمانیان و فرشتگان الهی بیش از دوستان اهل بیت علیهم السلام شور و عشق شرکت در این محافل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آله وسلم خطاب به 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الملائکه لَتَقَرَّبُ إِلَیَّ اللَّه تَقَدَّسَ ذکره بمحبتک وَ ولایتک وَ اللَّهِ إِنَّ أَهْلَ مودتک فِی السَّمَاءِ لاکثر مِنْهُمْ فِی الْأَرْضِ </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فرشتگان جهت تقرب جستن به مقام قدس الهی از محبت و ولایت تو استفاده می کنند و به تحقیق دوستان تو در آسمان بیش از دوستان تو در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زَیِّنُوا مجالسکم بذکر عَلِیِّ بْنِ ابیطالب</w:t>
      </w:r>
      <w:r>
        <w:rPr>
          <w:rStyle w:val="FootnoteAnchor"/>
          <w:rtl w:val="true"/>
        </w:rPr>
        <w:footnoteReference w:id="1974"/>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محافل خود را با ذکر مناقب امیرالمومنین علی علیه السلام زینت بخشید</w:t>
      </w:r>
      <w:r>
        <w:rPr>
          <w:rFonts w:eastAsia="IRNazanin" w:cs="IRNazanin"/>
          <w:color w:val="111111"/>
          <w:sz w:val="28"/>
          <w:szCs w:val="28"/>
          <w:rtl w:val="true"/>
          <w:lang w:bidi="fa-IR"/>
        </w:rPr>
        <w:t>.</w:t>
      </w:r>
      <w:bookmarkStart w:id="738" w:name="pg3467_30608"/>
    </w:p>
    <w:p>
      <w:pPr>
        <w:pStyle w:val="Heading2"/>
        <w:numPr>
          <w:ilvl w:val="1"/>
          <w:numId w:val="1"/>
        </w:numPr>
        <w:rPr/>
      </w:pPr>
      <w:bookmarkStart w:id="739" w:name="__RefHeading___Toc3342077_2749589250"/>
      <w:bookmarkStart w:id="740" w:name="_Toc257"/>
      <w:bookmarkEnd w:id="738"/>
      <w:bookmarkEnd w:id="739"/>
      <w:r>
        <w:rPr>
          <w:rtl w:val="true"/>
        </w:rPr>
        <w:t>حرف ه</w:t>
      </w:r>
      <w:bookmarkEnd w:id="740"/>
    </w:p>
    <w:p>
      <w:pPr>
        <w:pStyle w:val="Heading3"/>
        <w:numPr>
          <w:ilvl w:val="2"/>
          <w:numId w:val="1"/>
        </w:numPr>
        <w:rPr/>
      </w:pPr>
      <w:bookmarkStart w:id="741" w:name="__RefHeading___Toc3342079_2749589250"/>
      <w:bookmarkStart w:id="742" w:name="_Toc258"/>
      <w:bookmarkEnd w:id="741"/>
      <w:r>
        <w:rPr>
          <w:rtl w:val="true"/>
        </w:rPr>
        <w:t>هلاکت</w:t>
      </w:r>
      <w:bookmarkEnd w:id="742"/>
    </w:p>
    <w:p>
      <w:pPr>
        <w:pStyle w:val="BookText"/>
        <w:rPr/>
      </w:pPr>
      <w:r>
        <w:rPr>
          <w:rFonts w:ascii="Amiri" w:hAnsi="Amiri" w:eastAsia="Amiri" w:cs="Amiri"/>
          <w:color w:val="111111"/>
          <w:sz w:val="28"/>
          <w:sz w:val="28"/>
          <w:szCs w:val="28"/>
          <w:rtl w:val="true"/>
          <w:lang w:bidi="ar-SA"/>
        </w:rPr>
        <w:t xml:space="preserve">وَ لَا تُهْلِکْنِی یَا إِلَهِی غَمّاً حَتَّی تَسْتَجِیبَ لِی، وَ تُعَرِّفَنِی الْإِجَابَةَ فِی دُعَائِی، وَ أَذِقْنِی طَعْمَ الْعَافِیَةِ إِلَی مُنْتَهَی أَجَلِی،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عَذَّبْتَنِی فَمَنْ ذَا الَّذِی یَرْحَمُنِی، وَ إِنْ أَهْلَکْتَنِی فَمَنْ ذَا الَّذِی یَعْرِضُ لَکَ فِی عَبْدِکَ، أَوْ یَسْأَلُکَ عَنْ أَمْرِهِ</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خدای من مرا در غم و اندوه هلاکم نکن و هرگاه دعایم را مستجاب نمودی مطلعم ساز و مزه عافیت و سلامتی را تا پایان عمرم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عذاب نمایی چه کسی می تواند به من رحم کند و اگر مرا هلاک کنی چه کسی می تواند مانع و جلوگیر باشد و یا جرات سوال کردن از وضع او از تو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عوامل هلاکت ملت ها را متفاوت بیان فرموده در یک جا ظلم و تعدی به حقوق دیگران را عامل هلاکت بیان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أَهْلَکْنَا الْقُرُونَ مِنْ قَبْلِکُمْ لَمَّا ظَلَمُوا وَجَاءَتْهُمْ رُسُلُهُمْ بِالْبَیِّنَاتِ وَمَا کَانُوا لِیُؤْمِنُوا کَذَلِکَ نَجْزِی الْقَوْمَ الْمُجْرِمِینَ</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پیش از شما بسیاری از امت ها را وقتی ستم کردند و پیامبرانشان با دلایل به نزدشان آمدند و ایمان نیاوردند نابود کردیم و ما مردم بدکار را این چنین مجازات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مظلوم بسیار خطرناک است بسیاری از حکومت ها به خاطر ستمگری هایشان ساقط شدند و به زباله دان تاریخ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دَعُوهُ الْمَظْلُومِ وَ إِنْ کان کافرا فَإِنَّهُ لَیْسَ دُونَهُ حِجَابٌ</w:t>
      </w:r>
      <w:r>
        <w:rPr>
          <w:rStyle w:val="FootnoteAnchor"/>
          <w:rtl w:val="true"/>
        </w:rPr>
        <w:footnoteReference w:id="1977"/>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آه و دعای مظلوم بترسید گرچه کافر باشد زیرا هیچ چیز حجاب دعای مظلوم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أَنْفَذَ السِّهَامِ دَعُوهُ الْمَظْلُومِ </w:t>
      </w:r>
      <w:r>
        <w:rPr>
          <w:rStyle w:val="FootnoteAnchor"/>
          <w:rtl w:val="true"/>
        </w:rPr>
        <w:footnoteReference w:id="1978"/>
      </w:r>
      <w:r>
        <w:rPr>
          <w:rFonts w:ascii="IRNazanin" w:hAnsi="IRNazanin" w:eastAsia="IRNazanin"/>
          <w:color w:val="111111"/>
          <w:sz w:val="28"/>
          <w:sz w:val="28"/>
          <w:szCs w:val="28"/>
          <w:rtl w:val="true"/>
          <w:lang w:bidi="fa-IR"/>
        </w:rPr>
        <w:t>کارگرترین تیرها دعای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هلاکت قوم نوح را به خاطر ظلم و ستمگریشان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یَا أَرْضُ ابْلَعِی مَاءَکِ وَیَا سَمَاءُ أَقْلِعِی وَغِیضَ الْمَاءُ وَقُضِیَ الْأَمْرُ وَاسْتَوَتْ عَلَی الْجُودِیِّ وَقِیلَ بُعْدًا لِلْقَوْمِ الظَّالِمِینَ</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به زمین گفته شد آب را فرو بر و به آسمان امر شد که باران را قطع کن آب فرو نشست و حکم قطعی خدا انجام گرفت و کشتی بر کوه جودی نشست و گفته شد مردم ستمکار از رحمت خدا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الظُّلْمِ تَبِعَاتُ مُوبِقَاتٌ </w:t>
      </w:r>
      <w:r>
        <w:rPr>
          <w:rStyle w:val="FootnoteAnchor"/>
          <w:rtl w:val="true"/>
        </w:rPr>
        <w:footnoteReference w:id="1980"/>
      </w:r>
      <w:r>
        <w:rPr>
          <w:rFonts w:ascii="IRNazanin" w:hAnsi="IRNazanin" w:eastAsia="IRNazanin"/>
          <w:color w:val="111111"/>
          <w:sz w:val="28"/>
          <w:sz w:val="28"/>
          <w:szCs w:val="28"/>
          <w:rtl w:val="true"/>
          <w:lang w:bidi="fa-IR"/>
        </w:rPr>
        <w:t>ظلم پیامدهایی مهلک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پروردگار برای هلاکت انسان بیان می فرماید اسراف و زیاده 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اهلکنا الْمُسْرِفِینَ</w:t>
      </w:r>
      <w:r>
        <w:rPr>
          <w:rStyle w:val="FootnoteAnchor"/>
          <w:rtl w:val="true"/>
        </w:rPr>
        <w:footnoteReference w:id="1981"/>
      </w:r>
      <w:r>
        <w:rPr>
          <w:rFonts w:ascii="IRNazanin" w:hAnsi="IRNazanin" w:eastAsia="IRNazanin"/>
          <w:color w:val="111111"/>
          <w:sz w:val="28"/>
          <w:sz w:val="28"/>
          <w:szCs w:val="28"/>
          <w:rtl w:val="true"/>
          <w:lang w:bidi="fa-IR"/>
        </w:rPr>
        <w:t>ما اسراف کنندگان را نابود ساختیم</w:t>
      </w:r>
    </w:p>
    <w:p>
      <w:pPr>
        <w:pStyle w:val="BookText"/>
        <w:rPr/>
      </w:pPr>
      <w:r>
        <w:rPr>
          <w:rFonts w:ascii="IRNazanin" w:hAnsi="IRNazanin" w:eastAsia="IRNazanin"/>
          <w:color w:val="111111"/>
          <w:sz w:val="28"/>
          <w:sz w:val="28"/>
          <w:szCs w:val="28"/>
          <w:rtl w:val="true"/>
          <w:lang w:bidi="fa-IR"/>
        </w:rPr>
        <w:t>اسراف و زیاده روی در هر کاری خشم خداوند متعال را همراه دارد و او از اسراف کننده بیزار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تُسْرِفُوا إِنَّهُ لَا یُحِبُّ الْمُسْرِفِینَ </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اسراف نکنید که خداوند اسراف کنندگان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یَهْدِی مَنْ هُوَ مُسْرِفٌ کَذَّابٌ </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خداوند هر اسراف کننده دروغگو را هدایت نمی کند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الْمُسْرِفِینَ هُمْ أَصْحَابُ النَّارِ </w:t>
      </w:r>
      <w:r>
        <w:rPr>
          <w:rStyle w:val="FootnoteAnchor"/>
          <w:rtl w:val="true"/>
        </w:rPr>
        <w:footnoteReference w:id="1984"/>
      </w:r>
      <w:r>
        <w:rPr>
          <w:rFonts w:ascii="IRNazanin" w:hAnsi="IRNazanin" w:eastAsia="IRNazanin"/>
          <w:color w:val="111111"/>
          <w:sz w:val="28"/>
          <w:sz w:val="28"/>
          <w:szCs w:val="28"/>
          <w:rtl w:val="true"/>
          <w:lang w:bidi="fa-IR"/>
        </w:rPr>
        <w:t>اسراف کنندگان یاران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مطلق گناهان است وقتی در یک جامعه گناه شایع شود و گستاخی در انجام معاصی به اوج خود برسد خداوند تبارک و تعالی باکی ندارد که عذابش را بر سر آن مردم گنهکار نازل کند و نعمت هایش را از آنان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w:t>
      </w:r>
      <w:r>
        <w:rPr>
          <w:rStyle w:val="FootnoteAnchor"/>
          <w:rtl w:val="true"/>
        </w:rPr>
        <w:footnoteReference w:id="1985"/>
      </w:r>
    </w:p>
    <w:p>
      <w:pPr>
        <w:pStyle w:val="BookText"/>
        <w:rPr/>
      </w:pPr>
      <w:r>
        <w:rPr>
          <w:rFonts w:ascii="IRNazanin" w:hAnsi="IRNazanin" w:eastAsia="IRNazanin"/>
          <w:color w:val="111111"/>
          <w:sz w:val="28"/>
          <w:sz w:val="28"/>
          <w:szCs w:val="28"/>
          <w:rtl w:val="true"/>
          <w:lang w:bidi="fa-IR"/>
        </w:rPr>
        <w:t>آیا ندیدند پیش از آنها چه نسل ها را نابود کردیم در حالی که به آنها امکاناتی در زمین داده بودیم که در اختیار شما نگذشته ایم باران های پی در پی برای آنها فرستادیم و نهرها در زمین برای ایشان جاری ساختیم و سپس به خاطر گناهانشان آنها را نابود کردیم و بعد از آنها نسل های دیگری را به وجود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پیامدها گناه هلاکت در دنیا و عذاب در آخرت است گناه گاهی باعث از دست دادن نعمت الهی می شود همان طور که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نِعَمِهِ وَ لَا نُضَارُهُ عَیْشٍ إِلَّا بِذُنُوبٍ اجْتَرَحُوا إِنَّ اللَّهَ لَیْسَ یظلام لِلْعَبِیدِ</w:t>
      </w:r>
      <w:r>
        <w:rPr>
          <w:rStyle w:val="FootnoteAnchor"/>
          <w:rtl w:val="true"/>
        </w:rPr>
        <w:footnoteReference w:id="1986"/>
      </w:r>
    </w:p>
    <w:p>
      <w:pPr>
        <w:pStyle w:val="BookText"/>
        <w:rPr/>
      </w:pPr>
      <w:r>
        <w:rPr>
          <w:rFonts w:ascii="IRNazanin" w:hAnsi="IRNazanin" w:eastAsia="IRNazanin"/>
          <w:color w:val="111111"/>
          <w:sz w:val="28"/>
          <w:sz w:val="28"/>
          <w:szCs w:val="28"/>
          <w:rtl w:val="true"/>
          <w:lang w:bidi="fa-IR"/>
        </w:rPr>
        <w:t>هیچ نعمتی و هیچ خرمی از زندگی زایل نشد مگر به سبب گناهانی که مرتکب شدند چه خداوند به بندگان ستم نمی کنید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بندگان خوب خدا هشدار می دهد که مواظب باشند مبادا به تعبیر حقیر لقمه حرامی بخورند و یا در مجلس گناهی شرکت کنند و خود مرتکب گناهی شوند چون آثارش بی توفیقی از انجام نافله شب و غیره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حضرت توجه کنید</w:t>
      </w:r>
      <w:r>
        <w:rPr>
          <w:rFonts w:eastAsia="IRNazanin" w:cs="IRNazanin"/>
          <w:color w:val="111111"/>
          <w:sz w:val="28"/>
          <w:szCs w:val="28"/>
          <w:rtl w:val="true"/>
          <w:lang w:bidi="fa-IR"/>
        </w:rPr>
        <w:t>:</w:t>
      </w:r>
      <w:bookmarkStart w:id="743" w:name="pg3467_30614"/>
    </w:p>
    <w:p>
      <w:pPr>
        <w:pStyle w:val="BookText"/>
        <w:rPr/>
      </w:pPr>
      <w:bookmarkEnd w:id="743"/>
      <w:r>
        <w:rPr>
          <w:rFonts w:ascii="Amiri" w:hAnsi="Amiri" w:eastAsia="Amiri" w:cs="Amiri"/>
          <w:color w:val="111111"/>
          <w:sz w:val="28"/>
          <w:sz w:val="28"/>
          <w:szCs w:val="28"/>
          <w:rtl w:val="true"/>
          <w:lang w:bidi="ar-SA"/>
        </w:rPr>
        <w:t>إِنَّ الرَّجُلَ یُذْنِبُ الذَّنْبَ فَیُحْرَمُ صَلَّاهُ اللَّیْلِ وَ إِنَّ الْعَمَلَ السیی أَسْرَعُ فِی صَاحِبِهِ مِنَ السکین فِی اللَّحْمِ</w:t>
      </w:r>
      <w:r>
        <w:rPr>
          <w:rStyle w:val="FootnoteAnchor"/>
          <w:rtl w:val="true"/>
        </w:rPr>
        <w:footnoteReference w:id="1987"/>
      </w:r>
    </w:p>
    <w:p>
      <w:pPr>
        <w:pStyle w:val="BookText"/>
        <w:rPr/>
      </w:pPr>
      <w:r>
        <w:rPr>
          <w:rFonts w:ascii="IRNazanin" w:hAnsi="IRNazanin" w:eastAsia="IRNazanin"/>
          <w:color w:val="111111"/>
          <w:sz w:val="28"/>
          <w:sz w:val="28"/>
          <w:szCs w:val="28"/>
          <w:rtl w:val="true"/>
          <w:lang w:bidi="fa-IR"/>
        </w:rPr>
        <w:t>همانا بنده گناهی می کند و به سبب آن از نماز شب محروم می شود سرعت تاثیر کار بد در آدمی از سرعت تاثیر کارد در گوشت بیشتر است</w:t>
      </w:r>
      <w:r>
        <w:rPr>
          <w:rFonts w:eastAsia="IRNazanin" w:cs="IRNazanin"/>
          <w:color w:val="111111"/>
          <w:sz w:val="28"/>
          <w:szCs w:val="28"/>
          <w:rtl w:val="true"/>
          <w:lang w:bidi="fa-IR"/>
        </w:rPr>
        <w:t>.</w:t>
      </w:r>
    </w:p>
    <w:p>
      <w:pPr>
        <w:pStyle w:val="Heading3"/>
        <w:numPr>
          <w:ilvl w:val="2"/>
          <w:numId w:val="1"/>
        </w:numPr>
        <w:rPr/>
      </w:pPr>
      <w:bookmarkStart w:id="744" w:name="__RefHeading___Toc3342081_2749589250"/>
      <w:bookmarkStart w:id="745" w:name="_Toc259"/>
      <w:bookmarkEnd w:id="744"/>
      <w:r>
        <w:rPr>
          <w:rtl w:val="true"/>
        </w:rPr>
        <w:t>همسایه</w:t>
      </w:r>
      <w:bookmarkEnd w:id="745"/>
    </w:p>
    <w:p>
      <w:pPr>
        <w:pStyle w:val="BookText"/>
        <w:rPr/>
      </w:pPr>
      <w:r>
        <w:rPr>
          <w:rFonts w:ascii="IRNazanin" w:hAnsi="IRNazanin" w:eastAsia="IRNazanin"/>
          <w:color w:val="111111"/>
          <w:sz w:val="28"/>
          <w:sz w:val="28"/>
          <w:szCs w:val="28"/>
          <w:rtl w:val="true"/>
          <w:lang w:bidi="fa-IR"/>
        </w:rPr>
        <w:t>وَ کَانَ مِنْ دُعَائِهِ عَلَیْهِ السَّلَامُ لِجِیرَانِهِ دعای امام سجاد علیه السلام در حق همسایگان</w:t>
      </w:r>
    </w:p>
    <w:p>
      <w:pPr>
        <w:pStyle w:val="BookText"/>
        <w:rPr/>
      </w:pPr>
      <w:r>
        <w:rPr>
          <w:rFonts w:ascii="Amiri" w:hAnsi="Amiri" w:eastAsia="Amiri" w:cs="Amiri"/>
          <w:color w:val="111111"/>
          <w:sz w:val="28"/>
          <w:sz w:val="28"/>
          <w:szCs w:val="28"/>
          <w:rtl w:val="true"/>
          <w:lang w:bidi="ar-SA"/>
        </w:rPr>
        <w:t xml:space="preserve">اللَّهُمَّ صَلِّ عَلَی مُحَمَّدٍ وَ آلِهِ، وَ تَوَلَّنِی فِی جِیرَانِی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کِتْمَانِ أَسْرَارِهِمْ، وَ سَتْرِ عَوْرَاتِهِمْ، وَ نُصْرَةِ مَظْلُومِهِمْ</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پروردگارا بر محمد و آل محمد درود فرست و مرا با بهترین نوع سرپرستی و ولایت درباره همسایگان موفق بدار و همسایگانم را نیز در برپایی سنت هایت و کسب صفات پسندیده در سود رساندن به ضعیفان و جلوگیری از فقر و نداریشان و عیادت بیمارانشان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اسرارشان و پوشاندن عیب هایشان و یاری مظلومانشان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رساله حقوق خویش درباره حق همسایه میفرماید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 جَارِکَ فَحِفْظُهُ غَائِباً وَ إِکْرَامُهُ شَاهِداً وَ نُصْرَتُهُ إِذَا کَانَ مَظْلُوماً وَ لاَ تَتَبَّعْ لَهُ عَوَرُهُ فَإِنْ عَلِمْتَ عَلَیْهِ سوءسترته عَلَیْهِ وَ إِنْ عَلِمْتَ أَنَّهُ یَقْبَلُ نَصِیحَتَکَ نَصَحْتَهُ فِیمَا بَیْنَکَ وَ بَیْنَهُ وَ لَا تُسْلِمْهُ عِنْدَ شَدَائِدِهِ وَ تَقَبَّلْ عَثَرَاتِهِ وَتَغْفِرَ ذَنْبَهُ وَ تُعَاشِرُهُ معاشره کَرِیمِهِ</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اما حق همسایه ات این است که در غیاب او آبرویش را حفظ کنی و در حضورش او را احترام نهی اگر به او ستمی شد یاریش رسانی دنبال عیب هایش نباشی اگر بدی از او دیدی بپوشانی اگر بدانی که پند و اندرز تو را می پذیرد او را در پنهان نصیحت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رهایش نکنی از لغزشش درگذری گناهش را ببخشی و با او به خوبی و بزرگواری معاشرت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همسایه قرب مکانی بیشتری پیدا کرده و زندگی آپارتمان نشینی فرهنگ خاص خودش را دارد مسئولیت ها و مواظبت ها نسبت به حقوق همسایگان شدیدتر و سخت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همسایه درب خانه اش را باز می کند با چندین واحد در یک طبقه مواجه می شود به طریق اولی باید برخوردها و در رعایت حقوق متقابل دقت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پخت و پزها و پخش بوی غذاها خیلی باید دقیق بود که گاهی برای صاحب غذا ناگوار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تفقد نسبت به همسایگان رسول الله صلی الله علیه و اله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اقْرُبِی مَنْ بَاتَ شَبْعَانَ وَ جَارُهُ الْمُسْلِمُ جَائِعٌ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به من ایمان نیاورده است آن که شب سیر بخوابد و همسایه مسلمانش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محدوده و مرز همسایگی همان بزرگوار فرمود</w:t>
      </w:r>
    </w:p>
    <w:p>
      <w:pPr>
        <w:pStyle w:val="BookText"/>
        <w:rPr/>
      </w:pPr>
      <w:r>
        <w:rPr>
          <w:rFonts w:ascii="Amiri" w:hAnsi="Amiri" w:eastAsia="Amiri" w:cs="Amiri"/>
          <w:color w:val="111111"/>
          <w:sz w:val="28"/>
          <w:sz w:val="28"/>
          <w:szCs w:val="28"/>
          <w:rtl w:val="true"/>
          <w:lang w:bidi="ar-SA"/>
        </w:rPr>
        <w:t>أَرْبَعُونَ دَارًا جَارٍ</w:t>
      </w:r>
      <w:r>
        <w:rPr>
          <w:rStyle w:val="FootnoteAnchor"/>
          <w:rtl w:val="true"/>
        </w:rPr>
        <w:footnoteReference w:id="1991"/>
      </w:r>
      <w:r>
        <w:rPr>
          <w:rFonts w:ascii="IRNazanin" w:hAnsi="IRNazanin" w:eastAsia="IRNazanin"/>
          <w:color w:val="111111"/>
          <w:sz w:val="28"/>
          <w:sz w:val="28"/>
          <w:szCs w:val="28"/>
          <w:rtl w:val="true"/>
          <w:lang w:bidi="fa-IR"/>
        </w:rPr>
        <w:t>تا چهل خانه همسایه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مهم است این است که باید به گونه ای با همسایگان رفتار کنیم که باعث اذیت و آزارشان نشویم بلکه برعکس وسایل رفاه و آسایش آنان را فراهم آوریم</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مردی از انصار خدمت پیامبر خدا آمد و عرض کرد من از بنی فلان خانه ای خریده ام و نزدیکترین همسایه ام کسی است که امیدی به خیر و خوبی او</w:t>
      </w:r>
    </w:p>
    <w:p>
      <w:pPr>
        <w:pStyle w:val="BookText"/>
        <w:rPr/>
      </w:pPr>
      <w:r>
        <w:rPr>
          <w:rFonts w:ascii="IRNazanin" w:hAnsi="IRNazanin" w:eastAsia="IRNazanin"/>
          <w:color w:val="111111"/>
          <w:sz w:val="28"/>
          <w:sz w:val="28"/>
          <w:szCs w:val="28"/>
          <w:rtl w:val="true"/>
          <w:lang w:bidi="fa-IR"/>
        </w:rPr>
        <w:t>ندارم و از شر و بدیش در امان نیستم پس پیامبر خدا به علی و سلمان و اباذر و مقداد دستور داد با تمام قدرت در مسجد اعلام کنند ایمان ندارد هر آن کسی که همسایه اش از شر او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بار این سخن را اعلام کردند</w:t>
      </w:r>
      <w:r>
        <w:rPr>
          <w:rFonts w:eastAsia="IRNazanin" w:cs="IRNazanin"/>
          <w:color w:val="111111"/>
          <w:sz w:val="28"/>
          <w:szCs w:val="28"/>
          <w:rtl w:val="true"/>
          <w:lang w:bidi="fa-IR"/>
        </w:rPr>
        <w:t xml:space="preserve">. </w:t>
      </w: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روایت امام رضا علیه السلام هشدار به کسانی است که با صداهای ناهنجار و مبتذل و دعواها ونزاع های خانوادگی و رعایت نکردن مسایل بهداشتی و نظافت باعث اذیت همسایگانشان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مِنَّا مَنْ لَمْ یَأْمَنْ جَارُهُ بَوَائِقَهُ </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از ما نیست کسی که همسایه اش از شر او در امان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انصافا همسایه بد بزرگترین مصیبت برای همسایگان است و گاه یک همسایه بد یک محله را به عذاب می کشد و باعث رنج جمعیتی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حَمَلْتُ الْجَنْدَلَ وَ الْحَدِیدِ وَ کل حِمْلٍ ثَقِیلٍ فَلَمْ أَحْمِلْ شَیْئاً أَثْقَلَ مِنْ جَارِ السَّوْءِ </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من سنگ های بزرگ و آهن و هر بار سنگینی را به دوش کشیدم اما باری سنگین تر از همسایه بد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 السَّوْءِ أَعْظَمُ الضَّرَّاءِ وَ أَشَدُّ الْبَلَاءِ</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همسایه بد بزرگترین رنج و سخت ترین بلا و مصیبت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که از روایات استفاده کردم حقیر پیشنهادی می دهم قبل از خرید خانه حتما نخست درباره همسایگانتان تحقیقاتی کنید که از پسندیدن خود خانه خیلی مهمتر است</w:t>
      </w:r>
      <w:r>
        <w:rPr>
          <w:rFonts w:eastAsia="IRNazanin" w:cs="IRNazanin"/>
          <w:color w:val="111111"/>
          <w:sz w:val="28"/>
          <w:szCs w:val="28"/>
          <w:rtl w:val="true"/>
          <w:lang w:bidi="fa-IR"/>
        </w:rPr>
        <w:t>.</w:t>
      </w:r>
      <w:bookmarkStart w:id="746" w:name="pg3467_30619"/>
    </w:p>
    <w:p>
      <w:pPr>
        <w:pStyle w:val="BookText"/>
        <w:rPr/>
      </w:pPr>
      <w:bookmarkEnd w:id="746"/>
      <w:r>
        <w:rPr>
          <w:rFonts w:ascii="IRNazanin" w:hAnsi="IRNazanin" w:eastAsia="IRNazanin"/>
          <w:color w:val="111111"/>
          <w:sz w:val="28"/>
          <w:sz w:val="28"/>
          <w:szCs w:val="28"/>
          <w:rtl w:val="true"/>
          <w:lang w:bidi="fa-IR"/>
        </w:rPr>
        <w:t>زیرا گاهی خانه دلخواه را انتخاب می کنید اما خبر ندارید که خانه شما در کنار جهنم سوزانی از ناهنجاریها و بلاها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الْجَارِ قَبْلَ الدَّارِ</w:t>
      </w:r>
      <w:r>
        <w:rPr>
          <w:rStyle w:val="FootnoteAnchor"/>
          <w:rtl w:val="true"/>
        </w:rPr>
        <w:footnoteReference w:id="1996"/>
      </w:r>
      <w:r>
        <w:rPr>
          <w:rFonts w:ascii="IRNazanin" w:hAnsi="IRNazanin" w:eastAsia="IRNazanin"/>
          <w:color w:val="111111"/>
          <w:sz w:val="28"/>
          <w:sz w:val="28"/>
          <w:szCs w:val="28"/>
          <w:rtl w:val="true"/>
          <w:lang w:bidi="fa-IR"/>
        </w:rPr>
        <w:t>پیش از خرید خانه ببین همسایه ها کیستند</w:t>
      </w:r>
      <w:r>
        <w:rPr>
          <w:rFonts w:eastAsia="IRNazanin" w:cs="IRNazanin"/>
          <w:color w:val="111111"/>
          <w:sz w:val="28"/>
          <w:szCs w:val="28"/>
          <w:rtl w:val="true"/>
          <w:lang w:bidi="fa-IR"/>
        </w:rPr>
        <w:t>.</w:t>
      </w:r>
    </w:p>
    <w:p>
      <w:pPr>
        <w:pStyle w:val="Heading3"/>
        <w:numPr>
          <w:ilvl w:val="2"/>
          <w:numId w:val="1"/>
        </w:numPr>
        <w:rPr/>
      </w:pPr>
      <w:bookmarkStart w:id="747" w:name="__RefHeading___Toc3342083_2749589250"/>
      <w:bookmarkStart w:id="748" w:name="_Toc260"/>
      <w:bookmarkEnd w:id="747"/>
      <w:r>
        <w:rPr>
          <w:rtl w:val="true"/>
        </w:rPr>
        <w:t>همنشین</w:t>
      </w:r>
      <w:bookmarkEnd w:id="748"/>
    </w:p>
    <w:p>
      <w:pPr>
        <w:pStyle w:val="BookText"/>
        <w:rPr/>
      </w:pP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بارالها بر محمد و آل او درود فرست و قرار ده برایم دست نیرومندی بر هر که به من ستم کند و زبان گویایی بر هر که با من ستیزگی نماید و پیروزی بر هر کس که با من دشمنی کند و حیله ای در مقابل حیله کنندگان به من بده و نیرویی بر کسی که در تنگنایم گذارد و تکذیب گفتار هر که عیب جویی و بد گویی 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تندرستی از شر کسی که مرا تهدید می نماید وموفقم بدار برای فرمانبرداری کسی که کمکم کند و پیروی کسی که به راه راستم واداردو ارشادم کند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فوق امام سجاد علیه السلام تکلیف ما را در برابر دو نوع مصاحب و همنشین روشن فرموده گروه اول کسانی که قصد ظلم و خصومت و مکر ما را دارند و گروه دوم آنهایی که قصد کمک و هدایت و ارشاد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ناچار با این دو قشر از جامعه در محیط کار و در ارتباط های خانوادگی مانوس و مربوط هستیم پس باید از خداوند مدد بخواهیم که هم صحبت هایمان باعث گمراهی ما نشوند و بلکه برعکس کسانی باشند که سبب رشد و تعالی ما گردند و اگر به خاطر شغل ووصلت هایی که در فامیل و ازدواج ها انجام میگیرد مجبور به رفت و آمد و دید و بازدید هستیم از خداوند بخواهیم آنچه را که وجود نازنین امام سجاد علیه السلام از خداوند تبارک و تعالی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اجباری در رفت و آمد و دید و بازدید نیست و جزو ارحم نیستند لزومی ندارد با بدانشان ارتباط برقرار کنیم خیلی راحت می توانیم قطع رابطه کنیم و رفیق و همنشینی و هم صحبت صالح و شایسته را برگزینیم چون مجالست آنقدر اثرگذار است که گاهی دین انسان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الْمَرْءِ عَلَیَّ دِینِ خَلِیلِهِ فَلْیَنْظُرْ احدکم مِنْ یُخَالِلْ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آدمی بر آیین دوست خود است پس هر یک از شما مواظب باشد که با چه کسی دوستی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سوء همنشینی با بدان بدگمانی نسبت به خوبان است همچنان که 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صَحِبَهُ الْأَشْرَارِ تُوجِبُ سُوءَ الظَّنِّ بِالْأَخْیَارِ </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همنشینی با بدان موجب بد گمانی به نیکان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نقطه مقابل همنشینی با خوبان طبق بیان همان بزرگوار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اُدُّعِیَ لِخَیْرٍ وَ أُنْجِی مِنْ شَرِّ مَنْ صَحِبَهُ الْأَخْیَارِ</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هیچ چیز به اندازه همنشینی با نیکان آدمی را به خوبی فرا نمی خواند و از بدی نمی رهاند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شناسایی شخصیت افراد بهترین راه نگاه کردن به همنشینان و رفیقان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همجنس با همجنس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با کبوتر باز با باز</w:t>
      </w:r>
    </w:p>
    <w:p>
      <w:pPr>
        <w:pStyle w:val="BookText"/>
        <w:rPr/>
      </w:pPr>
      <w:r>
        <w:rPr>
          <w:rFonts w:ascii="IRNazanin" w:hAnsi="IRNazanin" w:eastAsia="IRNazanin"/>
          <w:color w:val="111111"/>
          <w:sz w:val="28"/>
          <w:sz w:val="28"/>
          <w:szCs w:val="28"/>
          <w:rtl w:val="true"/>
          <w:lang w:bidi="fa-IR"/>
        </w:rPr>
        <w:t>تا سنخیت و وجه شباهت ایمانی و اخلاقی و رفتاری بین دو نفر نباشند جذب به یکدیگر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اخْتَبِرُوا النَّاسَ بِأَخْدَانِهِمْ فَإِنَّمَا یُخَادِنُ الرَّجُلُ مَنْ یُعْجِبُهُ نَحْوُهُ </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مردم را با دوستانشان بیازمایید زیرا آدمی با کسی که از رفتارش خوشش بیاید دوستی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پیامبر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تحکموا عَلَیَّ رَجُلٌ بشی حتی تَنْظُرُوا إِلَیَّ مَنْ یُصَاحِبُ فَإِنَّمَا یُعْرَفُ الرَّجُلُ باشکاله وَ أَقْرَانِهِ </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درباره هیچ کس قضاوتی نکنید تا آن که ببینید با که همنشینی می کند زیرا آدمی از طریق هم شکل ها و همنشینانش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طور طبیعی ارواح و دل ها با کسانی گره می خورند که هم سنخ هم باشند پس باید نخست خود را اصلاح کرد تا با صالحین و صدیقین و متقین هم صحبت و همراز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النُّفُوسِ اشکال فَمَا تشاکل مِنْهَا اتَّفَقَ وَ النَّاسُ إِلَیَّ اشکالهم أَمِیلُ</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نفسها گوناگون هستند پس آنهایی که همگون باشند با هم گرد آیند و مردم به همگنهای خود بیشتر گرایش دارند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بزرگوار فرمود همنشین مانند وصله لباس است بنابراین دوست همگون با خودت انتخاب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وصله ناجور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نیز چون دوست است پس همراه ساز کار برگزین</w:t>
      </w:r>
      <w:r>
        <w:rPr>
          <w:rFonts w:eastAsia="IRNazanin" w:cs="IRNazanin"/>
          <w:color w:val="111111"/>
          <w:sz w:val="28"/>
          <w:szCs w:val="28"/>
          <w:rtl w:val="true"/>
          <w:lang w:bidi="fa-IR"/>
        </w:rPr>
        <w:t xml:space="preserve">. </w:t>
      </w:r>
      <w:r>
        <w:rPr>
          <w:rStyle w:val="FootnoteAnchor"/>
          <w:rtl w:val="true"/>
        </w:rPr>
        <w:footnoteReference w:id="2004"/>
      </w:r>
      <w:bookmarkStart w:id="749" w:name="pg3467_30626"/>
    </w:p>
    <w:p>
      <w:pPr>
        <w:pStyle w:val="Heading3"/>
        <w:numPr>
          <w:ilvl w:val="2"/>
          <w:numId w:val="1"/>
        </w:numPr>
        <w:rPr/>
      </w:pPr>
      <w:bookmarkStart w:id="750" w:name="__RefHeading___Toc3342085_2749589250"/>
      <w:bookmarkStart w:id="751" w:name="_Toc261"/>
      <w:bookmarkEnd w:id="749"/>
      <w:bookmarkEnd w:id="750"/>
      <w:r>
        <w:rPr>
          <w:rtl w:val="true"/>
        </w:rPr>
        <w:t>هوا پرستی</w:t>
      </w:r>
      <w:bookmarkEnd w:id="751"/>
    </w:p>
    <w:p>
      <w:pPr>
        <w:pStyle w:val="BookText"/>
        <w:rPr/>
      </w:pP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مُتابِعَهِ الهَوی </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خداوندا به تو پناه می برم از پیروی هوای نفس</w:t>
      </w:r>
    </w:p>
    <w:p>
      <w:pPr>
        <w:pStyle w:val="BookText"/>
        <w:rPr/>
      </w:pPr>
      <w:r>
        <w:rPr>
          <w:rFonts w:ascii="IRNazanin" w:hAnsi="IRNazanin" w:eastAsia="IRNazanin"/>
          <w:color w:val="111111"/>
          <w:sz w:val="28"/>
          <w:sz w:val="28"/>
          <w:szCs w:val="28"/>
          <w:rtl w:val="true"/>
          <w:lang w:bidi="fa-IR"/>
        </w:rPr>
        <w:t>در دریای پهناور نفس انسان امواج سهمگین و خطرناکی وجود دارد که همواره انسان را تهدید می کنند و اگر مهار نشوند نظم طبیعی جسم و روح را به هم زده و تا مرز نابودی و هلاکت ابدی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هواپرستی که در حقیقت منشا اغلب لغزش های دیگر است قبل از هر لغزشی باید کنترل شود و اکثر مردم بیچاره هوای نفس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عزوجل در قرآن 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کَثِیرًا لَیُضِلُّونَ بِأَهْوَائِهِمْ بِغَیْرِ عِلْمٍ إِنَّ رَبَّکَ هُوَ أَعْلَمُ بِالْمُعْتَدِینَ</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بسیاری از مردم از روی نادانی و هوس هایشان دیگران را گمراه می سازند البته پروردگار تو متجاوزین را بهتر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حالتی است که اگر امیر انسان شود پی در پی امر به بدی می کند مگر آنکه شخص به خدا پناه برد و با مدد پروردگار از شرش سلامت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صدیق علیه السلام با همه صداقت و سلامت نفس می گوید</w:t>
      </w:r>
    </w:p>
    <w:p>
      <w:pPr>
        <w:pStyle w:val="BookText"/>
        <w:rPr/>
      </w:pPr>
      <w:r>
        <w:rPr>
          <w:rFonts w:ascii="Amiri" w:hAnsi="Amiri" w:eastAsia="Amiri" w:cs="Amiri"/>
          <w:color w:val="111111"/>
          <w:sz w:val="28"/>
          <w:sz w:val="28"/>
          <w:szCs w:val="28"/>
          <w:rtl w:val="true"/>
          <w:lang w:bidi="ar-SA"/>
        </w:rPr>
        <w:t>وَمَا أُبَرِّئُ نَفْسِی إِنَّ النَّفْسَ لَأَمَّارَةٌ بِالسُّوءِ إِلَّا مَا رَحِمَ رَبِّی</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من خود را تبرئه نمی کنم زیرا که این نفس پیوسته به گناه فرمان می دهد مگر آن را که پروردگارم رحم کند که پروردگارم بخشنده و مهربان است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مفسرین این کلام را از قول زلیخا نقل می کنند که در هنگام مواخذه و استیضاح گفته است در هر حال چه از یوسف باشد یا از زلیخا هدف خداوند از نقل این عبارت هشدار به انسان هاست که مواظب باشند و آن را کنترل کنند در غیر این صورت در دام وی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نفس اماره و بوالهوس ها معمولا کسانی هستند که غلام حلقه به گوش خواهش دل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حرام باکی ندارند در انجام واجبات و تکالیف شرعی سست و غافلند و با کمال گستاخی آداب و سنن الهی را زیر پا گذاشته و در انواع شهوت و لهو و لعب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امیرالمومنین علی علیه السلام در هنگام فوت در یک روایت طولانی مطالبی را برای فرزندان و شیعیان خویش بیان فرمود و از جمله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اللَّهَ فِی الْجِهَادِ الْأَنْفُسِ فَهِیَ اعدی الْعَدُوِّ لکم أَنَّهُ تبارک وَ تَعَالَیْ قَالَ إِنَّ النَّفَسَ لاماره بِالسُّوءِ إِلَّا مَا رَحِمَ رَبِّی وَ إِنَّ أَوَّلَ الْمَعَاصِی تَصْدِیقُ النَّفْسِ وَ الرکون إِلَیَّ الْهُوِیِّ </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سوگند به خدا بترسید از خدا در مورد جهاد با نفس که وی دشمن ترین دشمنان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تبارک و تعالی می فرماید همانا نفس همواره امر به بدی می کند مگر کسی را که مورد لطف و رحمت حق قرار گیرد و به تحقیق سر لوحه همه معاصی تصدیق خواهش های نفسانی و فرو رفتن در هوا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علاج این حالت نفسانی استعاذه به پروردگار است همچنان که حضرت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اعوذبک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متابعه الْهُوِیِّ خداوند به تو پناه می برم از پیروی هوای نفس</w:t>
      </w:r>
    </w:p>
    <w:p>
      <w:pPr>
        <w:pStyle w:val="BookText"/>
        <w:rPr/>
      </w:pPr>
      <w:r>
        <w:rPr>
          <w:rFonts w:ascii="IRNazanin" w:hAnsi="IRNazanin" w:eastAsia="IRNazanin"/>
          <w:color w:val="111111"/>
          <w:sz w:val="28"/>
          <w:sz w:val="28"/>
          <w:szCs w:val="28"/>
          <w:rtl w:val="true"/>
          <w:lang w:bidi="fa-IR"/>
        </w:rPr>
        <w:t>به راستی اگر کمک باری تعالی نباشد همگی زمین خورده هوای نفسیم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امیرالمومنین علی علیه السلام بالای منبر رفت و شروع به خواندن خطبه کرد و فرمود دو چیز باعث نابودی مردم شده همان دو ملت های پیشین را هلاک کرده و آیندگان را نیز هلاک می کند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 یُنْسِی الاخره وَ هَوِیَ یُضِلُّ عَنِ السَّبِیلِ ثُمَّ نَزَلَ</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یکی آرزویی که مردم را از یاد آخرت بیندازد دوم هواپرستی ای که باعث گمراهی شود همین اندازه فرمود و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ایمان علاقمند هستند بدانند که آیا مقبول درگاه الهی هستند یا نه البته باید بدانند تا زمانی که گرفتار هوای نفس خویشتند انتظار مقبولیت ذات باری تعالی را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یَسْتَجِیبُوا لَکَ فَاعْلَمْ أَنَّمَا یَتَّبِعُونَ أَهْوَاءَهُمْ وَمَنْ أَضَلُّ مِمَّنَ اتَّبَعَ هَوَاهُ بِغَیْرِ هُدًی مِنَ اللَّهِ إِنَّ اللَّهَ لا یَهْدِی الْقَوْمَ الظَّالِمِینَ</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ای پیامبر اگر تو را استجابت نکردند بدان که فقط از هوی و هوس های خود پیروی می کنند وکیست گمراهتر از کسی که بدون هدایتی از جانب خدا از هوی و هوس خود پیروی کند محققا خدا مردمان ستمکار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الشاکین نخست از نفس سرکش به خداوند شکوه می کند و بعد از شیطان وسوسه انگیز و حیله 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إِلَیک أَشْکو نَفْسا بِالسُّوءِ أَمَّارَةً وَ إِلَی الْخَطِیئَةِ مُبَادِرَةً وَ بِمَعَاصِیک مُولَعَةً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مَیالَةً إِلَی اللَّعِبِ وَ اللَّهْوِ، مَمْلُوَّةً بِالْغَفْلَةِ وَ السَّهْوِ تُسْرِعُ بی‌إِلَی الْحَوْبَةِ وَ تُسَوِّفُنِی بِالتَّوْبَةِ</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پروردگارا به تو شکایت می آورم از نفسی که همواره امر به بدی می کند و به سوی لغزش ها می شتابد و به نافرمانی تو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میل شدید به لعب و کارهای بیهوده دارد و پر است از غفلت و خطا و با سرعت مرا به گناه سوق می دهد و مرا وادار می کند تا توبه ام را به تاخیر اندازم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لَا حَوْلَ وَ لَا قَوِّهِ إلَّا بقدرتک وَ لاَ نَجَّاهُ لِی مِنْ تکاره الدُّنْیَا إِلَّا بعصمتک</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نیست جنیش و نه نیرویی مگر با قدرتت و نه نجاتی برای من از ناخوشایندی های دنیا مگر با بازدارندگی تو</w:t>
      </w:r>
      <w:r>
        <w:rPr>
          <w:rFonts w:eastAsia="IRNazanin" w:cs="IRNazanin"/>
          <w:color w:val="111111"/>
          <w:sz w:val="28"/>
          <w:szCs w:val="28"/>
          <w:rtl w:val="true"/>
          <w:lang w:bidi="fa-IR"/>
        </w:rPr>
        <w:t>.</w:t>
      </w:r>
      <w:bookmarkStart w:id="752" w:name="pg3467_30632"/>
    </w:p>
    <w:p>
      <w:pPr>
        <w:pStyle w:val="Heading2"/>
        <w:numPr>
          <w:ilvl w:val="1"/>
          <w:numId w:val="1"/>
        </w:numPr>
        <w:rPr/>
      </w:pPr>
      <w:bookmarkStart w:id="753" w:name="__RefHeading___Toc3342087_2749589250"/>
      <w:bookmarkStart w:id="754" w:name="_Toc262"/>
      <w:bookmarkEnd w:id="752"/>
      <w:bookmarkEnd w:id="753"/>
      <w:r>
        <w:rPr>
          <w:rtl w:val="true"/>
        </w:rPr>
        <w:t>حرف ی</w:t>
      </w:r>
      <w:bookmarkEnd w:id="754"/>
    </w:p>
    <w:p>
      <w:pPr>
        <w:pStyle w:val="Heading3"/>
        <w:numPr>
          <w:ilvl w:val="2"/>
          <w:numId w:val="1"/>
        </w:numPr>
        <w:rPr/>
      </w:pPr>
      <w:bookmarkStart w:id="755" w:name="__RefHeading___Toc3342089_2749589250"/>
      <w:bookmarkStart w:id="756" w:name="_Toc263"/>
      <w:bookmarkEnd w:id="755"/>
      <w:r>
        <w:rPr>
          <w:rtl w:val="true"/>
        </w:rPr>
        <w:t>یقین</w:t>
      </w:r>
      <w:bookmarkEnd w:id="756"/>
    </w:p>
    <w:p>
      <w:pPr>
        <w:pStyle w:val="BookText"/>
        <w:rPr/>
      </w:pPr>
      <w:r>
        <w:rPr>
          <w:rFonts w:ascii="Amiri" w:hAnsi="Amiri" w:eastAsia="Amiri" w:cs="Amiri"/>
          <w:color w:val="111111"/>
          <w:sz w:val="28"/>
          <w:sz w:val="28"/>
          <w:szCs w:val="28"/>
          <w:rtl w:val="true"/>
          <w:lang w:bidi="ar-SA"/>
        </w:rPr>
        <w:t>وَ اجْعَلْ یَقِینِی أَفْضَلَ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 بِما عِندَکَ یَقینِی </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خدایا یقینم را بهترین یقین 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آنچه در پیش تواست یقینم را تصحیح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سجاد علیه السلام بهترین نوع یقین را از خدا طلب می کند معلوم می شود یقین مراتبی دارد و همه اهل یقین در مرتبه کامل و بالای آن نیستند بزرگان علم حکمت عقلی و نظر معتقدند یقین سه مرتبه دارد علم الیقین عین الیقین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کلاس اول مانده اند و بعضی در کلاس دوم و گروهی در کلاس سوم نمره عالی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 زنند که به وجود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آثار آتش مثل دود آن را از دور می بیند در مرتبه علم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می کند دود نشانه آتش است و آنکه به آتش نزدیک می شود و آن را به وضوح رویت می کند در مرتبه عین الیقین است و کسی که دست و بدن را به آتش می رساند و می سوزد و مزه سوختن را می چشد در مرتبه حق الیقین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خداوند متعال و معاد و همه مسایل دینی در این سه کلاس جای دارند پس چه بهتر که در همه موارد در کلاس حق الیقین حضور یابیم و از خداوند بخواهیم که وَ صَحِّح بِما عِندَکَ یَقینِی به وسیله آنچه در پیش تو است یقینم را تصحیح کن</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اصلاح یقین همت عالی را می طلبد و با سستی و تنبلی منافات دارد و این همت را ابتدا باید در نیایش و مناجات با پروردگار به کار برد و عاجزانه از خداوند برای رسیدن به افضل یقین مسئلت جست مولایمان علی علیه السلام خطاب به مردم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سَلُوا اللَّهَ الْیَقِینَ وَ ارْغَبُوا إِلَیْهِ فِی الْعَافِیَةِ فَإِنَّ أَجَلَّ النِّعْمَةِ الْعَافِیَةُ وَ خَیْرَ مَادَامَ فِی الْقَلْبِ الْیَقِینُ وَ الْمَغْبُونُ مَنْ غُبِنَ دِینَهُ والمغبوط مَنْ غُبِطَ یَقِینَهُ </w:t>
      </w: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ای مردم از خداوند یقین بخواهید و عافیت از او مسئلت کنید زیرا بزرگترین نعمت عافیت است و بهترین چیزی که در دل پایدار ماند یقین است و زیان دیده کسی است که در دینش زیان بیند و رشک برده کسی است که در یقینش بر او رشک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هدف نهایی انسان در دنیا و آخرت در پرتو یقین به دست می آید همان بزرگوار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بِالْیَقِینِ تدرک الغایه القصوی </w:t>
      </w:r>
      <w:r>
        <w:rPr>
          <w:rStyle w:val="FootnoteAnchor"/>
          <w:rtl w:val="true"/>
        </w:rPr>
        <w:footnoteReference w:id="2014"/>
      </w:r>
      <w:r>
        <w:rPr>
          <w:rFonts w:ascii="IRNazanin" w:hAnsi="IRNazanin" w:eastAsia="IRNazanin"/>
          <w:color w:val="111111"/>
          <w:sz w:val="28"/>
          <w:sz w:val="28"/>
          <w:szCs w:val="28"/>
          <w:rtl w:val="true"/>
          <w:lang w:bidi="fa-IR"/>
        </w:rPr>
        <w:t>با یقین است که هدف نهایی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اعتقادات را رتبه بندی کنیم یقین در مرتبه اول دینداری قرار دارد و بقیه تحت الشعاع آن هستند همان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الْیَقِینَ رَأْسُ الدِّینِ </w:t>
      </w:r>
      <w:r>
        <w:rPr>
          <w:rStyle w:val="FootnoteAnchor"/>
          <w:rtl w:val="true"/>
        </w:rPr>
        <w:footnoteReference w:id="2015"/>
      </w:r>
      <w:r>
        <w:rPr>
          <w:rFonts w:ascii="IRNazanin" w:hAnsi="IRNazanin" w:eastAsia="IRNazanin"/>
          <w:color w:val="111111"/>
          <w:sz w:val="28"/>
          <w:sz w:val="28"/>
          <w:szCs w:val="28"/>
          <w:rtl w:val="true"/>
          <w:lang w:bidi="fa-IR"/>
        </w:rPr>
        <w:t>یقین در راس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جزو میوه های کمیاب معنوی محسوب می شود چرا که اگر اکثر مردم اهل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خطاها را کنار می گذاشتند و به اکثر فرمان های پروردگار پایبند بودند ولی متاسفانه یقین کمیاب ترین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یُقْسَمْ بَیْنَ النَّاسِ شی أَقَلُّ مِنَ الْیَقِینِ</w:t>
      </w:r>
      <w:r>
        <w:rPr>
          <w:rStyle w:val="FootnoteAnchor"/>
          <w:rtl w:val="true"/>
        </w:rPr>
        <w:footnoteReference w:id="2016"/>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مانند یقین در میان مردم کم تقسیم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رمز قبولی اعمال و بلکه خود جزو برترین عبادات است مردمی که با شک و تردید به عبادات می پردازند قطعا از فیوضات و نورانیت عبادات محرومند و برعکس کسانی با اعتقاد کامل و عرفان جامع حتی دو رکعت نماز می خوانند در پیشگاه پروردگار ارج و قرب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عمل پیوسته و اندک که با یقین همراه باشد نزد خداوند برتر از عمل بسیار است که با یقین توام نباشد</w:t>
      </w:r>
      <w:r>
        <w:rPr>
          <w:rFonts w:eastAsia="IRNazanin" w:cs="IRNazanin"/>
          <w:color w:val="111111"/>
          <w:sz w:val="28"/>
          <w:szCs w:val="28"/>
          <w:rtl w:val="true"/>
          <w:lang w:bidi="fa-IR"/>
        </w:rPr>
        <w:t xml:space="preserve">. </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یکی از ثمرات یقین آن است که ایمان و عمل انسان را استوار و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اسلام و جنگ هایی که در زمان رسول الله صلی الله علیه و آله وسلم و در حکومت امیرالمومنین علی علیه السلام و امام حسن و امام حسین علیه السلام و کربلا اتفاق افتاد نمونه های فراوانی را از افراد می شناسیم که به خاطر نداشتن یقین از جبهه فرار کردند و حمایت از پیامبر و یا امام علی و یا امام حسن و یا سیدالشهداء علیهم صلوات الله نکردند و گاهی شک و تردید کارشان را به آنجا کشاند که حتی در جبهه مخالفینشان قرار گرفتند و به نام اسلام و مسلمانی شمشیر بر امام زمان خودشان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مولایمان علی علیه السلام تفاوت مومن و منافق را اینگونه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المومن یُرِیَ یَقِینُهُ فِی عَمَلِهِ وَ إِنَّ الْمُنَافِقَ یُرِیَ شکه فِی عَمَلِهِ </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مومن یقینش در کردارش دیده می شود و منافق شکش در عملش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مومنینی را در جنگ های پیامبر و علی و صحنه کربلای امام حسین علیهم صلوات الله چگونه محکم و استوار تا آخرین قطره خونشان ایستادند و خون قلبشان را در راه خدا فدا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ثَبِّتْ لِی قَدَمَ صِدْقٍ عندک مَعَ الْحُسَیْنِ وَ أَصْحَابِ الْحُسَیْنِ الَّذِینَ بَذَلُوا مُهَجَهُمْ دُونَ الْحُسَیْنِ عَلَیْهِ السَّلَامُ</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همراه حضرت حسین علیه السلام و اصحاب او که خون قلبشان را در راه امام حسین علیه السلام بذل کردند ثابت قدم و محکم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کتاب حدیث بندگی که شرح موضوعی صحیفه کامله سجادیه بود در بعد از ظهر شنبه چهارده ذی الحجه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امام هادی علیه السلام بین دو عید قربان و عید الله اکبر غدیر خم به پایان رسید امید دارم که مولایم سیدالساجدین زین العابدین علیه السلام در حق غلام خود آقایی کند و آنچه را که سزاوار خودش هست از درگاه الهی نصیب حقیر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دهم صحیفه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پنجم صحیفه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مواعظ </w:t>
      </w:r>
      <w:r>
        <w:rPr>
          <w:rFonts w:eastAsia="IRNazanin" w:cs="IRNazanin"/>
          <w:b w:val="false"/>
          <w:bCs w:val="false"/>
          <w:i w:val="false"/>
          <w:iCs w:val="false"/>
          <w:color w:val="333333"/>
          <w:sz w:val="20"/>
          <w:szCs w:val="20"/>
        </w:rPr>
        <w:t>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361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w:t>
      </w:r>
      <w:r>
        <w:rPr>
          <w:rFonts w:eastAsia="IRNazanin" w:cs="IRNazanin"/>
          <w:b w:val="false"/>
          <w:bCs w:val="false"/>
          <w:i w:val="false"/>
          <w:iCs w:val="false"/>
          <w:color w:val="333333"/>
          <w:sz w:val="20"/>
          <w:szCs w:val="20"/>
        </w:rPr>
        <w:t>362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3611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چهارم صحیفه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آخر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صحیفه بیستم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هشتم صحیفه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هفتم صحیفه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مواعظ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143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الدمعه الساکبه ص</w:t>
      </w:r>
      <w:r>
        <w:rPr>
          <w:rFonts w:eastAsia="IRNazanin" w:cs="IRNazanin"/>
          <w:b w:val="false"/>
          <w:bCs w:val="false"/>
          <w:i w:val="false"/>
          <w:iCs w:val="false"/>
          <w:color w:val="333333"/>
          <w:sz w:val="20"/>
          <w:szCs w:val="20"/>
        </w:rPr>
        <w:t>82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152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399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29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هشتم صحیفه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یازده صحیفه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42174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249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460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335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68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254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پانزده صحیفه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مواعظ نهج البلاغه </w:t>
      </w:r>
      <w:r>
        <w:rPr>
          <w:rFonts w:eastAsia="IRNazanin" w:cs="IRNazanin"/>
          <w:b w:val="false"/>
          <w:bCs w:val="false"/>
          <w:i w:val="false"/>
          <w:iCs w:val="false"/>
          <w:color w:val="333333"/>
          <w:sz w:val="20"/>
          <w:szCs w:val="20"/>
        </w:rPr>
        <w:t>78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مشکوه الانوار ص</w:t>
      </w:r>
      <w:r>
        <w:rPr>
          <w:rFonts w:eastAsia="IRNazanin" w:cs="IRNazanin"/>
          <w:b w:val="false"/>
          <w:bCs w:val="false"/>
          <w:i w:val="false"/>
          <w:iCs w:val="false"/>
          <w:color w:val="333333"/>
          <w:sz w:val="20"/>
          <w:szCs w:val="20"/>
        </w:rPr>
        <w:t>52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98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موارد در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44602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چند روایت 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ص</w:t>
      </w:r>
      <w:r>
        <w:rPr>
          <w:rFonts w:eastAsia="IRNazanin" w:cs="IRNazanin"/>
          <w:b w:val="false"/>
          <w:bCs w:val="false"/>
          <w:i w:val="false"/>
          <w:iCs w:val="false"/>
          <w:color w:val="333333"/>
          <w:sz w:val="20"/>
          <w:szCs w:val="20"/>
        </w:rPr>
        <w:t>44617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44536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 ص</w:t>
      </w:r>
      <w:r>
        <w:rPr>
          <w:rFonts w:eastAsia="IRNazanin" w:cs="IRNazanin"/>
          <w:b w:val="false"/>
          <w:bCs w:val="false"/>
          <w:i w:val="false"/>
          <w:iCs w:val="false"/>
          <w:color w:val="333333"/>
          <w:sz w:val="20"/>
          <w:szCs w:val="20"/>
        </w:rPr>
        <w:t>37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خطبه همام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w:t>
      </w:r>
      <w:r>
        <w:rPr>
          <w:rFonts w:eastAsia="IRNazanin" w:cs="IRNazanin"/>
          <w:b w:val="false"/>
          <w:bCs w:val="false"/>
          <w:i w:val="false"/>
          <w:iCs w:val="false"/>
          <w:color w:val="333333"/>
          <w:sz w:val="20"/>
          <w:szCs w:val="20"/>
        </w:rPr>
        <w:t>12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43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چهارم صحیفه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193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152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362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دوم صحیفه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ص</w:t>
      </w:r>
      <w:r>
        <w:rPr>
          <w:rFonts w:eastAsia="IRNazanin" w:cs="IRNazanin"/>
          <w:b w:val="false"/>
          <w:bCs w:val="false"/>
          <w:i w:val="false"/>
          <w:iCs w:val="false"/>
          <w:color w:val="333333"/>
          <w:sz w:val="20"/>
          <w:szCs w:val="20"/>
        </w:rPr>
        <w:t>56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البلاغه ص </w:t>
      </w:r>
      <w:r>
        <w:rPr>
          <w:rFonts w:eastAsia="IRNazanin" w:cs="IRNazanin"/>
          <w:b w:val="false"/>
          <w:bCs w:val="false"/>
          <w:i w:val="false"/>
          <w:iCs w:val="false"/>
          <w:color w:val="333333"/>
          <w:sz w:val="20"/>
          <w:szCs w:val="20"/>
        </w:rPr>
        <w:t>323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539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327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78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 ص</w:t>
      </w:r>
      <w:r>
        <w:rPr>
          <w:rFonts w:eastAsia="IRNazanin" w:cs="IRNazanin"/>
          <w:b w:val="false"/>
          <w:bCs w:val="false"/>
          <w:i w:val="false"/>
          <w:iCs w:val="false"/>
          <w:color w:val="333333"/>
          <w:sz w:val="20"/>
          <w:szCs w:val="20"/>
        </w:rPr>
        <w:t>418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نهم صحیفه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93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207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374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408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246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سیم صحیفه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32269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145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165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ص</w:t>
      </w:r>
      <w:r>
        <w:rPr>
          <w:rFonts w:eastAsia="IRNazanin" w:cs="IRNazanin"/>
          <w:b w:val="false"/>
          <w:bCs w:val="false"/>
          <w:i w:val="false"/>
          <w:iCs w:val="false"/>
          <w:color w:val="333333"/>
          <w:sz w:val="20"/>
          <w:szCs w:val="20"/>
        </w:rPr>
        <w:t>505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32269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33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محدث قمی ص</w:t>
      </w:r>
      <w:r>
        <w:rPr>
          <w:rFonts w:eastAsia="IRNazanin" w:cs="IRNazanin"/>
          <w:b w:val="false"/>
          <w:bCs w:val="false"/>
          <w:i w:val="false"/>
          <w:iCs w:val="false"/>
          <w:color w:val="333333"/>
          <w:sz w:val="20"/>
          <w:szCs w:val="20"/>
        </w:rPr>
        <w:t>92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87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341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194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 ص</w:t>
      </w:r>
      <w:r>
        <w:rPr>
          <w:rFonts w:eastAsia="IRNazanin" w:cs="IRNazanin"/>
          <w:b w:val="false"/>
          <w:bCs w:val="false"/>
          <w:i w:val="false"/>
          <w:iCs w:val="false"/>
          <w:color w:val="333333"/>
          <w:sz w:val="20"/>
          <w:szCs w:val="20"/>
        </w:rPr>
        <w:t>3838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w:t>
      </w:r>
      <w:r>
        <w:rPr>
          <w:rFonts w:eastAsia="IRNazanin" w:cs="IRNazanin"/>
          <w:b w:val="false"/>
          <w:bCs w:val="false"/>
          <w:i w:val="false"/>
          <w:iCs w:val="false"/>
          <w:color w:val="333333"/>
          <w:sz w:val="20"/>
          <w:szCs w:val="20"/>
        </w:rPr>
        <w:t>41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570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394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المرید ص </w:t>
      </w:r>
      <w:r>
        <w:rPr>
          <w:rFonts w:eastAsia="IRNazanin" w:cs="IRNazanin"/>
          <w:b w:val="false"/>
          <w:bCs w:val="false"/>
          <w:i w:val="false"/>
          <w:iCs w:val="false"/>
          <w:color w:val="333333"/>
          <w:sz w:val="20"/>
          <w:szCs w:val="20"/>
        </w:rPr>
        <w:t>146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هفتم صحیفه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30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نهم صحیفه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غررالحکم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146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پنجاه و دوم صحیفه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هشتم صحیفه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روایات در غررالحکم</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47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85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107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سوم صحیفه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نهم صحیفه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133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49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پنجم صحیفه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مواعظ </w:t>
      </w:r>
      <w:r>
        <w:rPr>
          <w:rFonts w:eastAsia="IRNazanin" w:cs="IRNazanin"/>
          <w:b w:val="false"/>
          <w:bCs w:val="false"/>
          <w:i w:val="false"/>
          <w:iCs w:val="false"/>
          <w:color w:val="333333"/>
          <w:sz w:val="20"/>
          <w:szCs w:val="20"/>
        </w:rPr>
        <w:t>139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چهاردهم صحیفه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الطوائف ص</w:t>
      </w:r>
      <w:r>
        <w:rPr>
          <w:rFonts w:eastAsia="IRNazanin" w:cs="IRNazanin"/>
          <w:b w:val="false"/>
          <w:bCs w:val="false"/>
          <w:i w:val="false"/>
          <w:iCs w:val="false"/>
          <w:color w:val="333333"/>
          <w:sz w:val="20"/>
          <w:szCs w:val="20"/>
        </w:rPr>
        <w:t>35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80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1115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1676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ششم صحیفه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ششم صحیفه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496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دوم صحیفه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مواعظ </w:t>
      </w:r>
      <w:r>
        <w:rPr>
          <w:rFonts w:eastAsia="IRNazanin" w:cs="IRNazanin"/>
          <w:b w:val="false"/>
          <w:bCs w:val="false"/>
          <w:i w:val="false"/>
          <w:iCs w:val="false"/>
          <w:color w:val="333333"/>
          <w:sz w:val="20"/>
          <w:szCs w:val="20"/>
        </w:rPr>
        <w:t>197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198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چهلم از صحیفه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زندگی ص </w:t>
      </w:r>
      <w:r>
        <w:rPr>
          <w:rFonts w:eastAsia="IRNazanin" w:cs="IRNazanin"/>
          <w:b w:val="false"/>
          <w:bCs w:val="false"/>
          <w:i w:val="false"/>
          <w:iCs w:val="false"/>
          <w:color w:val="333333"/>
          <w:sz w:val="20"/>
          <w:szCs w:val="20"/>
        </w:rPr>
        <w:t>27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سوم صحیفه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9434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9436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پنجم صحیفه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از صحیفه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31882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185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28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 ص</w:t>
      </w:r>
      <w:r>
        <w:rPr>
          <w:rFonts w:eastAsia="IRNazanin" w:cs="IRNazanin"/>
          <w:b w:val="false"/>
          <w:bCs w:val="false"/>
          <w:i w:val="false"/>
          <w:iCs w:val="false"/>
          <w:color w:val="333333"/>
          <w:sz w:val="20"/>
          <w:szCs w:val="20"/>
        </w:rPr>
        <w:t>18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 ص</w:t>
      </w:r>
      <w:r>
        <w:rPr>
          <w:rFonts w:eastAsia="IRNazanin" w:cs="IRNazanin"/>
          <w:b w:val="false"/>
          <w:bCs w:val="false"/>
          <w:i w:val="false"/>
          <w:iCs w:val="false"/>
          <w:color w:val="333333"/>
          <w:sz w:val="20"/>
          <w:szCs w:val="20"/>
        </w:rPr>
        <w:t>214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یکم صحیفه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جهاد با نفس ص </w:t>
      </w:r>
      <w:r>
        <w:rPr>
          <w:rFonts w:eastAsia="IRNazanin" w:cs="IRNazanin"/>
          <w:b w:val="false"/>
          <w:bCs w:val="false"/>
          <w:i w:val="false"/>
          <w:iCs w:val="false"/>
          <w:color w:val="333333"/>
          <w:sz w:val="20"/>
          <w:szCs w:val="20"/>
        </w:rPr>
        <w:t>505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چهارم صحیفه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ص </w:t>
      </w:r>
      <w:r>
        <w:rPr>
          <w:rFonts w:eastAsia="IRNazanin" w:cs="IRNazanin"/>
          <w:b w:val="false"/>
          <w:bCs w:val="false"/>
          <w:i w:val="false"/>
          <w:iCs w:val="false"/>
          <w:color w:val="333333"/>
          <w:sz w:val="20"/>
          <w:szCs w:val="20"/>
        </w:rPr>
        <w:t>401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432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هشتم صحیفه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310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پانزدهم صحیفه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دعائه علیه السلام</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پنجم صحیفه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142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سرالصلوه ص </w:t>
      </w:r>
      <w:r>
        <w:rPr>
          <w:rFonts w:eastAsia="IRNazanin" w:cs="IRNazanin"/>
          <w:b w:val="false"/>
          <w:bCs w:val="false"/>
          <w:i w:val="false"/>
          <w:iCs w:val="false"/>
          <w:color w:val="333333"/>
          <w:sz w:val="20"/>
          <w:szCs w:val="20"/>
        </w:rPr>
        <w:t>119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اول از دعای اول صحیفه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44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21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دوم صحیفه</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دوم صحیفه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5641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44216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160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70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یکم صحیفه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 و مواعظ</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روایت ثواب الاعمال ص </w:t>
      </w:r>
      <w:r>
        <w:rPr>
          <w:rFonts w:eastAsia="IRNazanin" w:cs="IRNazanin"/>
          <w:b w:val="false"/>
          <w:bCs w:val="false"/>
          <w:i w:val="false"/>
          <w:iCs w:val="false"/>
          <w:color w:val="333333"/>
          <w:sz w:val="20"/>
          <w:szCs w:val="20"/>
        </w:rPr>
        <w:t>195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سوم صحیفه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پنجاه و دوم صحیفه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چهارم صحیفه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180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213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928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60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هفدم صحیفه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130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الاخره ص</w:t>
      </w:r>
      <w:r>
        <w:rPr>
          <w:rFonts w:eastAsia="IRNazanin" w:cs="IRNazanin"/>
          <w:b w:val="false"/>
          <w:bCs w:val="false"/>
          <w:i w:val="false"/>
          <w:iCs w:val="false"/>
          <w:color w:val="333333"/>
          <w:sz w:val="20"/>
          <w:szCs w:val="20"/>
        </w:rPr>
        <w:t>158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دوم صحیفه</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دوم صحیفه</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279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39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الله ص</w:t>
      </w:r>
      <w:r>
        <w:rPr>
          <w:rFonts w:eastAsia="IRNazanin" w:cs="IRNazanin"/>
          <w:b w:val="false"/>
          <w:bCs w:val="false"/>
          <w:i w:val="false"/>
          <w:iCs w:val="false"/>
          <w:color w:val="333333"/>
          <w:sz w:val="20"/>
          <w:szCs w:val="20"/>
        </w:rPr>
        <w:t>36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نهم صحیفه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341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152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واعظ </w:t>
      </w:r>
      <w:r>
        <w:rPr>
          <w:rFonts w:eastAsia="IRNazanin" w:cs="IRNazanin"/>
          <w:b w:val="false"/>
          <w:bCs w:val="false"/>
          <w:i w:val="false"/>
          <w:iCs w:val="false"/>
          <w:color w:val="333333"/>
          <w:sz w:val="20"/>
          <w:szCs w:val="20"/>
        </w:rPr>
        <w:t>328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425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پنجم صحیفه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347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462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100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چهارم صحیفه</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شانزدهم صحیفه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153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340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69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28</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فخر رازی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ص</w:t>
      </w:r>
      <w:r>
        <w:rPr>
          <w:rFonts w:eastAsia="IRNazanin" w:cs="IRNazanin"/>
          <w:b w:val="false"/>
          <w:bCs w:val="false"/>
          <w:i w:val="false"/>
          <w:iCs w:val="false"/>
          <w:color w:val="333333"/>
          <w:sz w:val="20"/>
          <w:szCs w:val="20"/>
        </w:rPr>
        <w:t>37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350</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626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632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سیزدهم صحیفه</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38</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 ص</w:t>
      </w:r>
      <w:r>
        <w:rPr>
          <w:rFonts w:eastAsia="IRNazanin" w:cs="IRNazanin"/>
          <w:b w:val="false"/>
          <w:bCs w:val="false"/>
          <w:i w:val="false"/>
          <w:iCs w:val="false"/>
          <w:color w:val="333333"/>
          <w:sz w:val="20"/>
          <w:szCs w:val="20"/>
        </w:rPr>
        <w:t>201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سوم صحیفه</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سیم صحیفه</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62</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344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267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192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219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امامان ص </w:t>
      </w:r>
      <w:r>
        <w:rPr>
          <w:rFonts w:eastAsia="IRNazanin" w:cs="IRNazanin"/>
          <w:b w:val="false"/>
          <w:bCs w:val="false"/>
          <w:i w:val="false"/>
          <w:iCs w:val="false"/>
          <w:color w:val="333333"/>
          <w:sz w:val="20"/>
          <w:szCs w:val="20"/>
        </w:rPr>
        <w:t>198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Pr>
        <w:t>5</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ششم صحیفه</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دوم صحیفه</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73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روایت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195</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پنجاه و دوم صحیفه</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سوم صحیفه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 ص</w:t>
      </w:r>
      <w:r>
        <w:rPr>
          <w:rFonts w:eastAsia="IRNazanin" w:cs="IRNazanin"/>
          <w:b w:val="false"/>
          <w:bCs w:val="false"/>
          <w:i w:val="false"/>
          <w:iCs w:val="false"/>
          <w:color w:val="333333"/>
          <w:sz w:val="20"/>
          <w:szCs w:val="20"/>
        </w:rPr>
        <w:t>48</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هفتم صحیفه</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ق</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219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92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461</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دوم صحیفه</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147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الذاکرین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پانزدهم صحیفه</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6978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6974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Pr>
        <w:t>57</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613</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174</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6920</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47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119</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61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دوم صحیفه</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60</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نهم صحیفه</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64</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پنجاه و دوم صحیفه</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ششم صحیفه</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سرالصلوه ص</w:t>
      </w:r>
      <w:r>
        <w:rPr>
          <w:rFonts w:eastAsia="IRNazanin" w:cs="IRNazanin"/>
          <w:b w:val="false"/>
          <w:bCs w:val="false"/>
          <w:i w:val="false"/>
          <w:iCs w:val="false"/>
          <w:color w:val="333333"/>
          <w:sz w:val="20"/>
          <w:szCs w:val="20"/>
        </w:rPr>
        <w:t>119</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دوم صحیفه</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19</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4072</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8807</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هفته نامه صبح 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1386/10/17</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یکم صحیفه</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3931</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غررالحکم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9757</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162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5630</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8799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412</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10290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یازدهم صحیفه</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نهم صحیفه</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243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21</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دوم صحیفه</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469</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دهم صحیفه</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142</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2511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5</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ششم صحیفه</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پنجاهم صحیفه</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پنجاه و یکم صحیفه</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نهم صحیفه</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58</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122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هفدهم صحیفه</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38</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67</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مواعظه </w:t>
      </w:r>
      <w:r>
        <w:rPr>
          <w:rFonts w:eastAsia="IRNazanin" w:cs="IRNazanin"/>
          <w:b w:val="false"/>
          <w:bCs w:val="false"/>
          <w:i w:val="false"/>
          <w:iCs w:val="false"/>
          <w:color w:val="333333"/>
          <w:sz w:val="20"/>
          <w:szCs w:val="20"/>
        </w:rPr>
        <w:t>44</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123</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یکم صحیفه</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پنجم صحیفه</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2243</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410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9901</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3397</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262</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7</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183</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سوم صحیفه</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12</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مواعظه </w:t>
      </w:r>
      <w:r>
        <w:rPr>
          <w:rFonts w:eastAsia="IRNazanin" w:cs="IRNazanin"/>
          <w:b w:val="false"/>
          <w:bCs w:val="false"/>
          <w:i w:val="false"/>
          <w:iCs w:val="false"/>
          <w:color w:val="333333"/>
          <w:sz w:val="20"/>
          <w:szCs w:val="20"/>
        </w:rPr>
        <w:t>428</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چهارم صحیفه</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45</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غررالکم </w:t>
      </w:r>
      <w:r>
        <w:rPr>
          <w:rFonts w:eastAsia="IRNazanin" w:cs="IRNazanin"/>
          <w:b w:val="false"/>
          <w:bCs w:val="false"/>
          <w:i w:val="false"/>
          <w:iCs w:val="false"/>
          <w:color w:val="333333"/>
          <w:sz w:val="20"/>
          <w:szCs w:val="20"/>
        </w:rPr>
        <w:t>5873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76</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روایت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4496</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180</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هفتم صحیفه</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نهم صحیفه</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نفس المهموم ص </w:t>
      </w:r>
      <w:r>
        <w:rPr>
          <w:rFonts w:eastAsia="IRNazanin" w:cs="IRNazanin"/>
          <w:b w:val="false"/>
          <w:bCs w:val="false"/>
          <w:i w:val="false"/>
          <w:iCs w:val="false"/>
          <w:color w:val="333333"/>
          <w:sz w:val="20"/>
          <w:szCs w:val="20"/>
        </w:rPr>
        <w:t>202</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60</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40</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332</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3090</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نوزدهم صحیفه</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پنجم صحیفه</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327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نهم صحیفه</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102</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39</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ام صحیفه</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383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هفتم صحیفه</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233</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56</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108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2211</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341</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253</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16061</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914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7106</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183</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10508</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w:t>
      </w:r>
      <w:r>
        <w:rPr>
          <w:rFonts w:eastAsia="IRNazanin" w:cs="IRNazanin"/>
          <w:b w:val="false"/>
          <w:bCs w:val="false"/>
          <w:i w:val="false"/>
          <w:iCs w:val="false"/>
          <w:color w:val="333333"/>
          <w:sz w:val="20"/>
          <w:szCs w:val="20"/>
        </w:rPr>
        <w:t>4292</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1639</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3968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1025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278</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سوم صحیفه</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411</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17550</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الفیقه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99</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4207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4935</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3849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85</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92</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911</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دوم صحیفه</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67</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49</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نهم صحیفه</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دوم صحیفه</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چهارم صحیفه</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3774</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38</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10979</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255</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97</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35</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پنجم صحیفه</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366</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10591</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240</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26</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176</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شماره </w:t>
      </w:r>
      <w:r>
        <w:rPr>
          <w:rFonts w:eastAsia="IRNazanin" w:cs="IRNazanin"/>
          <w:b w:val="false"/>
          <w:bCs w:val="false"/>
          <w:i w:val="false"/>
          <w:iCs w:val="false"/>
          <w:color w:val="333333"/>
          <w:sz w:val="20"/>
          <w:szCs w:val="20"/>
        </w:rPr>
        <w:t>333</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31</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10887</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11029</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136</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یکم صحیفه</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44</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87</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48</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63</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77</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394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هفتم صحیفه</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26</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580</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چهاردهم صحیفه</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86</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32441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2639</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2639</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 ص</w:t>
      </w:r>
      <w:r>
        <w:rPr>
          <w:rFonts w:eastAsia="IRNazanin" w:cs="IRNazanin"/>
          <w:b w:val="false"/>
          <w:bCs w:val="false"/>
          <w:i w:val="false"/>
          <w:iCs w:val="false"/>
          <w:color w:val="333333"/>
          <w:sz w:val="20"/>
          <w:szCs w:val="20"/>
        </w:rPr>
        <w:t>226</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22</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186</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2742</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هفدهم صحیفه</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151</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113</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هفتم صحیفه</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دعای هفدهم صحیفه</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83</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27</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4649</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105</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چهاردهم صحیفه</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261</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189</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3084</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153</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 ص</w:t>
      </w:r>
      <w:r>
        <w:rPr>
          <w:rFonts w:eastAsia="IRNazanin" w:cs="IRNazanin"/>
          <w:b w:val="false"/>
          <w:bCs w:val="false"/>
          <w:i w:val="false"/>
          <w:iCs w:val="false"/>
          <w:color w:val="333333"/>
          <w:sz w:val="20"/>
          <w:szCs w:val="20"/>
        </w:rPr>
        <w:t>494</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Pr>
        <w:t>1413</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205</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خدا ص </w:t>
      </w:r>
      <w:r>
        <w:rPr>
          <w:rFonts w:eastAsia="IRNazanin" w:cs="IRNazanin"/>
          <w:b w:val="false"/>
          <w:bCs w:val="false"/>
          <w:i w:val="false"/>
          <w:iCs w:val="false"/>
          <w:color w:val="333333"/>
          <w:sz w:val="20"/>
          <w:szCs w:val="20"/>
        </w:rPr>
        <w:t>137</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هشتم صحیفه</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36</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32</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289</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نهم صحیفه</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65</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13</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20</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دوم صحیفه</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نهم صحیفه</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32</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16</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 ص</w:t>
      </w:r>
      <w:r>
        <w:rPr>
          <w:rFonts w:eastAsia="IRNazanin" w:cs="IRNazanin"/>
          <w:b w:val="false"/>
          <w:bCs w:val="false"/>
          <w:i w:val="false"/>
          <w:iCs w:val="false"/>
          <w:color w:val="333333"/>
          <w:sz w:val="20"/>
          <w:szCs w:val="20"/>
        </w:rPr>
        <w:t>271</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7605</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هفتم صحیفه</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2</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516</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429</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69</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179</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630</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710</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یازدهم صحیفه</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هشتم صحیفه</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245</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28745</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139</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و مواعظ نهج البلاغه </w:t>
      </w:r>
      <w:r>
        <w:rPr>
          <w:rFonts w:eastAsia="IRNazanin" w:cs="IRNazanin"/>
          <w:b w:val="false"/>
          <w:bCs w:val="false"/>
          <w:i w:val="false"/>
          <w:iCs w:val="false"/>
          <w:color w:val="333333"/>
          <w:sz w:val="20"/>
          <w:szCs w:val="20"/>
        </w:rPr>
        <w:t>449</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5023</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96</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7868</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365</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80</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یکم صحیفه</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237</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61</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کنزالعمل </w:t>
      </w:r>
      <w:r>
        <w:rPr>
          <w:rFonts w:eastAsia="IRNazanin" w:cs="IRNazanin"/>
          <w:b w:val="false"/>
          <w:bCs w:val="false"/>
          <w:i w:val="false"/>
          <w:iCs w:val="false"/>
          <w:color w:val="333333"/>
          <w:sz w:val="20"/>
          <w:szCs w:val="20"/>
        </w:rPr>
        <w:t>5250</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9490</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عبقات الانوار میرحامد حسین</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ص</w:t>
      </w:r>
      <w:r>
        <w:rPr>
          <w:rFonts w:eastAsia="IRNazanin" w:cs="IRNazanin"/>
          <w:b w:val="false"/>
          <w:bCs w:val="false"/>
          <w:i w:val="false"/>
          <w:iCs w:val="false"/>
          <w:color w:val="333333"/>
          <w:sz w:val="20"/>
          <w:szCs w:val="20"/>
        </w:rPr>
        <w:t>48</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صحیفه</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ص </w:t>
      </w:r>
      <w:r>
        <w:rPr>
          <w:rFonts w:eastAsia="IRNazanin" w:cs="IRNazanin"/>
          <w:b w:val="false"/>
          <w:bCs w:val="false"/>
          <w:i w:val="false"/>
          <w:iCs w:val="false"/>
          <w:color w:val="333333"/>
          <w:sz w:val="20"/>
          <w:szCs w:val="20"/>
        </w:rPr>
        <w:t>222</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285</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9666</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ص </w:t>
      </w:r>
      <w:r>
        <w:rPr>
          <w:rFonts w:eastAsia="IRNazanin" w:cs="IRNazanin"/>
          <w:b w:val="false"/>
          <w:bCs w:val="false"/>
          <w:i w:val="false"/>
          <w:iCs w:val="false"/>
          <w:color w:val="333333"/>
          <w:sz w:val="20"/>
          <w:szCs w:val="20"/>
        </w:rPr>
        <w:t>222</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167</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210</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56</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6</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24</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47</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37</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 مفاتیح الجنان محدث قمی</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نهم صحیفه</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474</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55</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نهم صحیفه</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99</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6766</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چهاردهم صحیفه</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8954</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نهم از صحیفه</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99</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2752</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8766</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سوم صحیفه</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15156</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 ص</w:t>
      </w:r>
      <w:r>
        <w:rPr>
          <w:rFonts w:eastAsia="IRNazanin" w:cs="IRNazanin"/>
          <w:b w:val="false"/>
          <w:bCs w:val="false"/>
          <w:i w:val="false"/>
          <w:iCs w:val="false"/>
          <w:color w:val="333333"/>
          <w:sz w:val="20"/>
          <w:szCs w:val="20"/>
        </w:rPr>
        <w:t>40</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شانزدهم صحیفه</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70</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303</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10185</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43060</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4</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425</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319</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52</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5904</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دوم صحیفه</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4198</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2752</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98</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4493</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2776</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هفتم صحیفه</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11</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28</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88</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18935</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3323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هفتم صحیفه</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47</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439</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نهم از صحیفه</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1222</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1225</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 الباهره ص </w:t>
      </w:r>
      <w:r>
        <w:rPr>
          <w:rFonts w:eastAsia="IRNazanin" w:cs="IRNazanin"/>
          <w:b w:val="false"/>
          <w:bCs w:val="false"/>
          <w:i w:val="false"/>
          <w:iCs w:val="false"/>
          <w:color w:val="333333"/>
          <w:sz w:val="20"/>
          <w:szCs w:val="20"/>
        </w:rPr>
        <w:t>39</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504</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6021</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316</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41</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229</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2339</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8663</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94</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هشتم صحیفه</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43</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سوم صحیفه</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10028</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5152</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5624</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3218</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3100</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دوم صحیفه</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44</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4175</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292</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178</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ششم صحیفه</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10394</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شانزدهم صحیفه</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شانزدهم صحیفه</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243</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3131</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6259</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هشتم صحیفه</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139</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179</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7478</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10737</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1710</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58</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99</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الشهاده ص</w:t>
      </w:r>
      <w:r>
        <w:rPr>
          <w:rFonts w:eastAsia="IRNazanin" w:cs="IRNazanin"/>
          <w:b w:val="false"/>
          <w:bCs w:val="false"/>
          <w:i w:val="false"/>
          <w:iCs w:val="false"/>
          <w:color w:val="333333"/>
          <w:sz w:val="20"/>
          <w:szCs w:val="20"/>
        </w:rPr>
        <w:t>212</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 </w:t>
      </w:r>
      <w:r>
        <w:rPr>
          <w:rFonts w:eastAsia="IRNazanin" w:cs="IRNazanin"/>
          <w:b w:val="false"/>
          <w:bCs w:val="false"/>
          <w:i w:val="false"/>
          <w:iCs w:val="false"/>
          <w:color w:val="333333"/>
          <w:sz w:val="20"/>
          <w:szCs w:val="20"/>
        </w:rPr>
        <w:t>77</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ششم صحیفه</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نفس سید بن طاووس ص</w:t>
      </w:r>
      <w:r>
        <w:rPr>
          <w:rFonts w:eastAsia="IRNazanin" w:cs="IRNazanin"/>
          <w:b w:val="false"/>
          <w:bCs w:val="false"/>
          <w:i w:val="false"/>
          <w:iCs w:val="false"/>
          <w:color w:val="333333"/>
          <w:sz w:val="20"/>
          <w:szCs w:val="20"/>
        </w:rPr>
        <w:t>14</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نهم صحیفه</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499</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هفتم صحیفه</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چهارم صحیفه</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 صحیفه</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ششم صحیفه</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93</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150</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نامه </w:t>
      </w:r>
      <w:r>
        <w:rPr>
          <w:rFonts w:eastAsia="IRNazanin" w:cs="IRNazanin"/>
          <w:b w:val="false"/>
          <w:bCs w:val="false"/>
          <w:i w:val="false"/>
          <w:iCs w:val="false"/>
          <w:color w:val="333333"/>
          <w:sz w:val="20"/>
          <w:szCs w:val="20"/>
        </w:rPr>
        <w:t>40</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نامه </w:t>
      </w:r>
      <w:r>
        <w:rPr>
          <w:rFonts w:eastAsia="IRNazanin" w:cs="IRNazanin"/>
          <w:b w:val="false"/>
          <w:bCs w:val="false"/>
          <w:i w:val="false"/>
          <w:iCs w:val="false"/>
          <w:color w:val="333333"/>
          <w:sz w:val="20"/>
          <w:szCs w:val="20"/>
        </w:rPr>
        <w:t>41</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سوم صحیفه</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136</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5075</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9361</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دوم صحیفه</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157</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333</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سی و ششم صحیفه</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آیات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 ص</w:t>
      </w:r>
      <w:r>
        <w:rPr>
          <w:rFonts w:eastAsia="IRNazanin" w:cs="IRNazanin"/>
          <w:b w:val="false"/>
          <w:bCs w:val="false"/>
          <w:i w:val="false"/>
          <w:iCs w:val="false"/>
          <w:color w:val="333333"/>
          <w:sz w:val="20"/>
          <w:szCs w:val="20"/>
        </w:rPr>
        <w:t>349</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دوم صحیفه</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316</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8899</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2911</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42</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630</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160</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466</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54</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621</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58</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دوم صحیفه</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 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306</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44154</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چهارم صحیفه</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23</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215</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الالباب راوندی ص </w:t>
      </w:r>
      <w:r>
        <w:rPr>
          <w:rFonts w:eastAsia="IRNazanin" w:cs="IRNazanin"/>
          <w:b w:val="false"/>
          <w:bCs w:val="false"/>
          <w:i w:val="false"/>
          <w:iCs w:val="false"/>
          <w:color w:val="333333"/>
          <w:sz w:val="20"/>
          <w:szCs w:val="20"/>
        </w:rPr>
        <w:t>302</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41</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پنجاه و دوم صحیفه</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178</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46051</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46069</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الشهاده ص</w:t>
      </w:r>
      <w:r>
        <w:rPr>
          <w:rFonts w:eastAsia="IRNazanin" w:cs="IRNazanin"/>
          <w:b w:val="false"/>
          <w:bCs w:val="false"/>
          <w:i w:val="false"/>
          <w:iCs w:val="false"/>
          <w:color w:val="333333"/>
          <w:sz w:val="20"/>
          <w:szCs w:val="20"/>
        </w:rPr>
        <w:t>223</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هفتم صحیفه</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28</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سید بن طاووس ص </w:t>
      </w:r>
      <w:r>
        <w:rPr>
          <w:rFonts w:eastAsia="IRNazanin" w:cs="IRNazanin"/>
          <w:b w:val="false"/>
          <w:bCs w:val="false"/>
          <w:i w:val="false"/>
          <w:iCs w:val="false"/>
          <w:color w:val="333333"/>
          <w:sz w:val="20"/>
          <w:szCs w:val="20"/>
        </w:rPr>
        <w:t>247</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چهل و هشتم صحیفه</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13</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76000</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2979</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875</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w:t>
      </w:r>
      <w:r>
        <w:rPr>
          <w:rFonts w:eastAsia="IRNazanin" w:cs="IRNazanin"/>
          <w:b w:val="false"/>
          <w:bCs w:val="false"/>
          <w:i w:val="false"/>
          <w:iCs w:val="false"/>
          <w:color w:val="333333"/>
          <w:sz w:val="20"/>
          <w:szCs w:val="20"/>
        </w:rPr>
        <w:t>43</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624</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ششم صحیفه</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569</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520</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24892</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196</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4734</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5598</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518</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5839</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7625</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1179</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هشتم صحیفه</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119</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الناس ص</w:t>
      </w:r>
      <w:r>
        <w:rPr>
          <w:rFonts w:eastAsia="IRNazanin" w:cs="IRNazanin"/>
          <w:b w:val="false"/>
          <w:bCs w:val="false"/>
          <w:i w:val="false"/>
          <w:iCs w:val="false"/>
          <w:color w:val="333333"/>
          <w:sz w:val="20"/>
          <w:szCs w:val="20"/>
        </w:rPr>
        <w:t>12</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صحیفه</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852</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3551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image" Target="media/image2.jpeg"/><Relationship Id="rId813" Type="http://schemas.openxmlformats.org/officeDocument/2006/relationships/image" Target="media/image2.jpeg"/><Relationship Id="rId814" Type="http://schemas.openxmlformats.org/officeDocument/2006/relationships/footer" Target="footer807.xml"/><Relationship Id="rId815" Type="http://schemas.openxmlformats.org/officeDocument/2006/relationships/footnotes" Target="footnotes.xml"/><Relationship Id="rId816" Type="http://schemas.openxmlformats.org/officeDocument/2006/relationships/numbering" Target="numbering.xml"/><Relationship Id="rId817" Type="http://schemas.openxmlformats.org/officeDocument/2006/relationships/fontTable" Target="fontTable.xml"/><Relationship Id="rId818" Type="http://schemas.openxmlformats.org/officeDocument/2006/relationships/settings" Target="settings.xml"/><Relationship Id="rId8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815</Pages>
  <Words>212963</Words>
  <Characters>771641</Characters>
  <CharactersWithSpaces>976256</CharactersWithSpaces>
  <Paragraphs>10356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2026-08-17T23:10:36Z</dcterms:created>
  <dc:creator>ghaemiyeh.com</dc:creator>
  <dc:description/>
  <dc:language>en-US</dc:language>
  <cp:lastModifiedBy/>
  <dcterms:modified xsi:type="dcterms:W3CDTF">2026-08-18T02:41:02Z</dcterms:modified>
  <cp:revision>1</cp:revision>
  <dc:subject/>
  <dc:title>حدیث بندگی</dc:title>
</cp:coreProperties>
</file>

<file path=docProps/custom.xml><?xml version="1.0" encoding="utf-8"?>
<Properties xmlns="http://schemas.openxmlformats.org/officeDocument/2006/custom-properties" xmlns:vt="http://schemas.openxmlformats.org/officeDocument/2006/docPropsVTypes"/>
</file>