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حدیث ثقلین با دو قرائت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68567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6856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68571_2749589250">
            <w:r>
              <w:rPr>
                <w:webHidden/>
                <w:rStyle w:val="IndexLink"/>
                <w:rtl w:val="true"/>
              </w:rPr>
              <w:t>حدیث ثقلین با قرائت مشهور و مقبول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73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صحیح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75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سنن ترمذی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77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طبقات ابن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79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المصنَّف ابن أبی شیبه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81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مسند احمد حنبل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83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سنن دارمی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85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خصائص نسائی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87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الذّریة الطّاهرة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89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معجم طبرانی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91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مستدرک حاکم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68593_2749589250">
            <w:r>
              <w:rPr>
                <w:webHidden/>
                <w:rStyle w:val="IndexLink"/>
                <w:rtl w:val="true"/>
              </w:rPr>
              <w:t>حدیث ثقلین با قرائت شاذّ و نادر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9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97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امام مالک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599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ابن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01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دار قطنی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03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حاکم نیشابوری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05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بیهقی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07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ابن عبدالبرّ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09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قاضی عیاض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11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ابن خلدون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13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سیوطی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68615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متقی هندی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68617_2749589250">
            <w:r>
              <w:rPr>
                <w:webHidden/>
                <w:rStyle w:val="IndexLink"/>
                <w:rtl w:val="true"/>
              </w:rPr>
              <w:t xml:space="preserve">نقد و بررسی قرائت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کتاب اللّه و سنتی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318_33949"/>
      <w:bookmarkStart w:id="1" w:name="pg3318_3394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318_33949"/>
      <w:bookmarkStart w:id="3" w:name="__RefHeading___Toc2368567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با دو قرائت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قرائتی مشهور و مقبول، قرائتی مجعول و مردود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نبوت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و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۲۰۴۶۱۸۶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368569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قرائتی مشهور و مقبول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قرائتی مجعول و مردود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حساس‌ترین فرازهای خطبه‌ی غدیر به بیان حدیث شریف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  صلی‌الله‌علیه‌و‌آله به هنگام بازگشت از حجه‌الوداع ، در سرزمین غدیرخم به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، طی مراسم باشکوهی مولای متقیان امیرمؤمنان  علیه‌السلام را به خلافت و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نصب کرد و نغمه‌ی روح‌بخش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کنت مولاه فهذا علی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بانگ رسای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در یک اجتماع یکصد و بیست هزار نفری در خیمه‌ی تاریخ نواخت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صفحات تاریخ ، علامه‌ی امینی  قدس‌سره ، متن گفتار پیامبر اکرم  صلی‌الله‌علیه‌و‌آله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یکصد و ده تن از اصحاب ، منحصراً از منابع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خطبه‌ی رسول گرامی اسلام در روز غدیر بسیار طولانی است ، و در حدود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می‌باشد ، علاقمندان به منابعی که خطبه‌های پیامبر اکرم  صلی‌الله‌علیه‌و‌آله را گرد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مراجعه 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علامه‌ی امینی در این اثر ماندگار خود تنها فرازهایی از سخنان صحابه را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، که در تعدادی از آنها حدیث ثقلین نیز مطابق قرائت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، که به چند مورد در پاورقی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الولایة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بازآفرینی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عقده می‌باشد ، تعداد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از طرق حدیث غدیر از صحابه به نقل ابن عقده بازیابی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مغازلی در کتاب مناقب خود پس از نقل خطبه‌ی غدیر از طرق مختلف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حدود یکصد تن از صحابه این حدیث را از رسول اکرم  صلی‌الله‌علیه‌و‌آله روایت کرده‌اند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عشره مبشّره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میان آنهاست و این حدیثی صحیح و ثابت است که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ضعفی در آن من سراغ ندارم و این از فضایل ویژه علی  علیه‌السلام است که احدی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با او شریک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 رسالت ، رسول اکرم  صلی‌الله‌علیه‌و‌آله فقط دو سخنرانی داشتند که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یکصد هزار مستمع داشتند ، یکی در روز عرفه ، در عرفات ، در 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ذیحجة 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در سرزمین غدیرخم روز عید غدیر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ذیحجه‌الحرام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هر دو مورد خطبه‌ی بسیار حسّاس و باعظمتی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کرده ، در هر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مطابق قرائت مشهور آن بیان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حدیث ثقلین از زبان دُرر بار پیامبر گرانقدر به دو مورد یاد شده اختصاص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، بلکه حداقل در شش مورد این حدیث از بیان آن حضرت 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هنگام بازگشت از طائف ، در سال هشتم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عرفه ، نهم ذیحجه‌الحرام سال دهم هجرت در عرفات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دوازدهم ذیحجه‌الحرام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دهم در مسجد خیف در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عید غدیر در سرزمین غدیرخم ، هجدهم ذیحجة الحرام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آستانه‌ی ارتحال در مسجد النبی ، در اواخر ماه صفر سال یازدهم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بستر مرگ ،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سال یازدهم ، در حجره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حدیث ثقلین از 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تکرار حدیث ثقلین حداقل در شش مورد و ایراد خطابه از سوی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  صلی‌الله‌علیه‌و‌آله در حجه‌الوداع در روز عرفه و به هنگام بازگشت در سرزمین غدیر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متجاوز از یکصد هزار نفر ، این حدیث در تمام طبقات به حدّ تواتر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اسامی چهل تن از صحابه که متن روایت آنان در دست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ابوایوب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ابوذر غفاری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ابورافع 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ابوسعید خدری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ابوشریح خزاعی 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ابوقدامه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ابولیلی 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ابوهریره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ابوالهیثم بن تیّهان ؛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بن مالک 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 بن عازب 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 ؛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جبیر بن مطعم ؛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جریر بن عبداللّه ؛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حبشی بن جناده ؛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اسید ؛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ثابت ؛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یمان ؛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علی  علیهماالسلام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خزیمة بن ثابت ؛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؛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اسلم ؛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؛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ابی‌وقّاص ؛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؛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بن سعد ؛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ضمرة اسلمی ؛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عبداللّه تیمی ؛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 بن لیلی ؛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عوف ؛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حنطب ؛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عباس ؛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عمر ؛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عدی بن حاتم ؛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عامر ؛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ابی‌طالب  علیه‌السلام ؛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یاسر ؛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خطاب ؛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عمروعاص ؛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مقداد بن اسود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گذشته از افراد یاد شده ، از سه تن از صحابیّات نیز روایت شده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زهرا  علیهاالسلام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امّ‌سلمه همسر پیامبر  صلی‌الله‌علیه‌و‌آله 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امّ‌ایمن ، از بانوان بهشتی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از بیش از بیست تن از صحابه در موارد 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عرفه در حجه‌الوداع ، روز غدیرخم ، به هنگام بازگشت از حجّ ،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از طائف و در دوران بیماری حضرت در حجره شریفه هنگامی که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اضافه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این حدیث را در این موارد و در مواردی دیگر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اهتمام خاص به شأن قرآن کریم و عترت طاهره تکرار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از طبرانی نقل کرده که آخرین چیزی که پیامبر اکرم در لحظات آخر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بر زبان راند سفارش اهل‌بیت خود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کتابنامه‌ی حدیث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راویان حدیث ثقلین موجب شده که برخی از محدثان ، متکلمان و تراجم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نگاران به گردآوری اسامی راویان آن پرداخته و برخی نیز کتاب مستقلی در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تألیف کرده‌اند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ابوالفضل محمّد بن طاهر شیبانی مقدسی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مستقلی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حدیث إنی تارک فیکم الثّقلین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رشته‌ی تحریر در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میرحامد حسین 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بررسی سندی و محتوایی حدیث ثقلین اختصاص داده ، شبهات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عبدالعزیز دهلوی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پاسخ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شیخ قوام الدین محمّد وشنوه‌ای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در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تألیف کرده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قاهره به چاپ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فرزانه علامه سید علی میلانی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 را به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برگردانده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الأزهار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نهاده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منتشر کرد ، جلد اول ، دوم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آن پیرامون حدیث ثقلین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فرزانه دکتر سید حسن افتخارزاده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جلدهای اول تا سوم را به فارسی ترجمه کرده 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عبقات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الانوار ، 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منتشر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در مجامع حدیثی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جهت گستردگی طرق حدیث ثقلین ، متن آن با الفاظ مختلف ، ولی به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مضمون ، در کتابهای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صحاح ، سنن ، معاجم ، منابع حدیثی ، تفاسیر ، کتب سیره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، لغت و تراجم به تفصیل آمده که استقصای آن چندین مجلّد بزرگ را می‌طلبد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اینجا برای تبرّک ، فقط از چند منبع حدیثی ، فراز کوتاهی از حدیث شریف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ثقلین را نقل کرده ، تفصیل آن را به فرصتی دیگر موکول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" w:name="pg3318_33954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ترتیب نقل حدیث ، به جهت اهمیت خاصّ کتب صحاح ، نخست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حدیثی نقل کرده ، سپس به دلیل اهمیت کتب سنن ، به نقل دو حدیث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نقل حدیث ثقلین از دیگر مجموعه‌های حدیثی ، به ترتیب تسلسل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، آنهم فقط در محدوده‌ی قرن سوم و چهارم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368571_2749589250"/>
      <w:bookmarkStart w:id="9" w:name="_Toc3"/>
      <w:bookmarkEnd w:id="8"/>
      <w:r>
        <w:rPr>
          <w:rtl w:val="true"/>
        </w:rPr>
        <w:t>حدیث ثقلین با قرائت مشهور و مقبول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368573_2749589250"/>
      <w:bookmarkStart w:id="11" w:name="_Toc4"/>
      <w:bookmarkEnd w:id="10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صحیح مسلم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حجّاج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صحیح خود با سلسله اسنادش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رسول اکرم  صلی‌الله‌علیه‌و‌آله در میان مکّه و مدینه ، در کنار برکه‌ی آبی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می‌شد ، برای ایراد خطابه در میان ما به‌پا خاست ، حمد و ثنای خدا به جای آورد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را موعظه کرد ، پند و اندرز داد ، 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بعدُ ، ألا أیّها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فَإنّما أنا بشرٌ یوشِکُ أن یأتی رسولُ ربّی فأجیبُ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تارکٌ فیکم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أوّلهما کتابُ اللّه‌ِ ، فیه الهدی والنّور ، فخذوا بکتاب اللّه واستمسکوا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فحثَّ علی کتاب اللّه ورغَّب فیه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بیتی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أذکّرکم اللّه فی أهل بیتی ، أذکّرکم اللّه فی أهل بیتی ، أذکّرکم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أهل بیتی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بعد ، هان ای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انسانی هستم که نزدیک است پیک الهی به سراغم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بیاید و من نیز اجابت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آنها کتاب خداست که در آن نور و هدایت است ، پس کتاب خدا را محکم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بگیرید و به آن چنگ بزنید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" w:name="pg3318_33955"/>
    </w:p>
    <w:p>
      <w:pPr>
        <w:pStyle w:val="BookText"/>
        <w:rPr/>
      </w:pPr>
      <w:bookmarkEnd w:id="1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کتاب خدا را به مردم سفارش کرد و مردم را بر عمل به آن تشویق نمود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اهل‌بیت من ، که در مورد اهل‌بیتم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 هشدار می‌دهم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به یاد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می‌آورم و آنها را به شما توصیه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جمله را سه بار تکرار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  <w:r>
        <w:rPr>
          <w:rStyle w:val="FootnoteAnchor"/>
          <w:rtl w:val="true"/>
        </w:rPr>
        <w:footnoteReference w:id="12"/>
      </w:r>
    </w:p>
    <w:p>
      <w:pPr>
        <w:pStyle w:val="Heading3"/>
        <w:numPr>
          <w:ilvl w:val="2"/>
          <w:numId w:val="1"/>
        </w:numPr>
        <w:rPr/>
      </w:pPr>
      <w:bookmarkStart w:id="13" w:name="__RefHeading___Toc2368575_2749589250"/>
      <w:bookmarkStart w:id="14" w:name="_Toc5"/>
      <w:bookmarkEnd w:id="13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سنن ترمذی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عیسی بن سوره ترمذی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سنن خود حدیث ثقلین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دو 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جابر بن عبداللّه انصاری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 را در روز عرفه در موسم حجّ دیدم که بر فراز شتر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قَصْوا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می‌خواند و شنیدم که در خطبه‌اش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ایّها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قد ترکتُ فیکم ما إن أخذتم به لن تضلّوا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وعترتی أهل بیتی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درمیان شما چیزی وانهادم که اگر آن را محکم بگیرید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عترت من ،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 پس از نقل حدیث فوق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باب از ابوذر ، ابوسعید ، زید بن ارقم و حذیفة بن أسید نیز روایت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ابوسعید خدری و زید بن ارقم روایت کرده که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5" w:name="pg3318_33956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تارکٌ فیکم ما إن تمسّکتم به لن تضلّوا بعدی ، أحدهما أعظم من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اللّه‌ِ ، حبلٌ ممدودٌ من السّماءِ إلی الأرض وعترتی أهل بیتی ولن یتفرّقا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یردا علیَّ الحوضَ ، فانظروا کیف تخلُفونی فیهما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میان شما چیزی می‌گذارم که اگر به آن چنگ بزنید هرگز بعد از من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نمی‌شوید ، یکی از آنها از دیگری بزرگتر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که ریسمانی کشیده شده از آسمان به سوی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من ،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هرگز از 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بنگرید که چگونه جانشین من در مورد آن دو خواهید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16" w:name="__RefHeading___Toc2368577_2749589250"/>
      <w:bookmarkStart w:id="17" w:name="_Toc6"/>
      <w:bookmarkEnd w:id="16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ـ طبقات ابن سعد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سعد ، کاتب واقدی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الصّحابة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والتّابعین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را با سلسله اسنادش ، از ابوسعید خدری ، از پیامبر اکرم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أوشِک أن أدعی فأجیب ، وإنّی تارکٌ فیکم الثَّقلین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وعترتی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کتابُ اللّه حبلٌ ممدودٌ من السَّماءِ إلی الأرض ، وعترتی أهل بیتی ، وإنّ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اللّطیف الخبیر أخبرنی أنّهما لن یفترقا حتّی یردا علیَّ الحوضَ ، فانظروا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تخلُفونی فیهما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است که فراخوانده شوم ، پس دعوت حق را لبّیک گویم ، من در میان شما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گرانبها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خدای عزّوجلّ و عترت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ریسمانی کشیده شده از آسمان به سوی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عترت من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دانای مهربان مرا خبر داده که آن دو هرگز از یکدیگر جدا نشوند تا در</w:t>
      </w:r>
      <w:bookmarkStart w:id="18" w:name="pg3318_33957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نیک بنگرید که چگونه جانشین من در مورد آن دو خواهید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19" w:name="__RefHeading___Toc2368579_2749589250"/>
      <w:bookmarkStart w:id="20" w:name="_Toc7"/>
      <w:bookmarkEnd w:id="19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ـ المصنَّف ابن أبی شیبه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محمّد بن ابی‌شیبه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ثقلین را 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، که رسول اکرم 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تارکٌ فیکم الخلیفتین من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وعترتی ، أهل بیتی ، وانّهما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یتفرّقا 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پس از خود دو جانشین برای شما برجای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عترت من 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اهل‌بیت من می‌باشند ، و آن دو هرگز از یکدیگر جدا نشوند تا در حوض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Heading3"/>
        <w:numPr>
          <w:ilvl w:val="2"/>
          <w:numId w:val="1"/>
        </w:numPr>
        <w:rPr/>
      </w:pPr>
      <w:bookmarkStart w:id="21" w:name="__RefHeading___Toc2368581_2749589250"/>
      <w:bookmarkStart w:id="22" w:name="_Toc8"/>
      <w:bookmarkEnd w:id="21"/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>ـ مسند احمد حنبل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احمد بن حنبل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حنابله ، در مسند خود حدیث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چندین 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دقیقاً همانند 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خُدری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الثَّقلین ، أحدهما أکبرُ من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کتابُ اللّه حبلٌ ممدودٌ من السَّماءِ إلی الأرض وعترتی اهل‌بیتی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وإنّهما لن یفترقا حتّی یردا علیَّ الحوضَ ؛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وانهادم که یکی از آنها از دیگری بزرگ‌تر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3" w:name="pg3318_33958"/>
    </w:p>
    <w:p>
      <w:pPr>
        <w:pStyle w:val="BookText"/>
        <w:rPr/>
      </w:pPr>
      <w:bookmarkEnd w:id="23"/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که ریسمانی کشیده شده از آسمان به سوی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من ، که همان اهلبیت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طریقی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مضمون ، با اندکی تغییر در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طریقی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دقیقاً مطابق متنی که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خلیفتین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کتابُ اللّه حبلٌ ممدودٌ مابین السَّماءِ والأرض ـ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بینَ السّماء إلی الأرض ـ وعترتی أهلَ بیتی وإنّهما لن یتفرّقا حتّی یردا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جانشین گذاشتم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که ریسمانی کشیده شده در میان آسمان و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آسمان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من ، که همان اهل‌بیت من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هرگز از یکدیگر جدا 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به همین مضمون از طریق ابوسعید 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Heading3"/>
        <w:numPr>
          <w:ilvl w:val="2"/>
          <w:numId w:val="1"/>
        </w:numPr>
        <w:rPr/>
      </w:pPr>
      <w:bookmarkStart w:id="24" w:name="__RefHeading___Toc2368583_2749589250"/>
      <w:bookmarkStart w:id="25" w:name="_Toc9"/>
      <w:bookmarkEnd w:id="24"/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ـ سنن دارمی</w:t>
      </w:r>
      <w:bookmarkEnd w:id="25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عبدالرّحمن دارمی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را با سلسله</w:t>
      </w:r>
      <w:bookmarkStart w:id="26" w:name="pg3318_33959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اسنادش ، از طریق زید بن ارقم روایت کرده که دقیقاً با حدیث اوّل که از صحیح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کردیم مطابق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Heading3"/>
        <w:numPr>
          <w:ilvl w:val="2"/>
          <w:numId w:val="1"/>
        </w:numPr>
        <w:rPr/>
      </w:pPr>
      <w:bookmarkStart w:id="27" w:name="__RefHeading___Toc2368585_2749589250"/>
      <w:bookmarkStart w:id="28" w:name="_Toc10"/>
      <w:bookmarkEnd w:id="27"/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>ـ خصائص نسائی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شعیب نسائی ،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خصائص خود ، حدیث ثقلین را با سلسله اسنادش از زید بن ارقم در فرازی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غدیر ، که به هنگام بازگشت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  صلی‌الله‌علیه‌و‌آلهدر سرزمین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فرموده است ، نقل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کأنّی قد دُعیتُ فأجبتُ ، إنّی ترکت فیکم الثَّقلین ، أحدهما أکبر من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کتابَ اللّه وعترتی ، فانظروا کیف تخلُفونی فیهما ، فإنّهما لن یتفرّقا حتّی یردا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اجلم فرارسیده ، دعوت حق را لبّیک خواهم گفت ، من در میان شما دو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گرانبها وانهادم ، که یکی از آنها بزرگتر از دیگری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عترت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نیک بنگرید که چگونه جانشین من خواهید بود در مورد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آنها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نسائی گزیده‌ای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السّنن الکبری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 می‌باشد 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بخشی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Heading3"/>
        <w:numPr>
          <w:ilvl w:val="2"/>
          <w:numId w:val="1"/>
        </w:numPr>
        <w:rPr/>
      </w:pPr>
      <w:bookmarkStart w:id="29" w:name="__RefHeading___Toc2368587_2749589250"/>
      <w:bookmarkStart w:id="30" w:name="_Toc11"/>
      <w:bookmarkEnd w:id="29"/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ـ الذّریة الطّاهرة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ابوبشر محمّد بن احمد دولابی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الذّریة الطّاهرة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را با سلسله اسنادش از حضرت علی  علیه‌السلام روایت کرده که رسول</w:t>
      </w:r>
      <w:bookmarkStart w:id="31" w:name="pg3318_33960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اکرم  صلی‌الله‌علیه‌و‌آله در فرازی از خطبه‌ی معروفش در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ترکت فیکم ما إن أخذتم به لم تضلّوا ، کتاب اللّه وأهل بیتی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چیزی وانهادم که اگر آن را محکم بگیرید 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 اهل‌بیت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32" w:name="__RefHeading___Toc2368589_2749589250"/>
      <w:bookmarkStart w:id="33" w:name="_Toc12"/>
      <w:bookmarkEnd w:id="32"/>
      <w:r>
        <w:rPr/>
        <w:t>9</w:t>
      </w:r>
      <w:r>
        <w:rPr>
          <w:rtl w:val="true"/>
        </w:rPr>
        <w:t xml:space="preserve"> </w:t>
      </w:r>
      <w:r>
        <w:rPr>
          <w:rtl w:val="true"/>
        </w:rPr>
        <w:t>ـ معجم طبرانی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سلیمان بن احمد طبرانی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را از طرق مختلف نقل کرده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رسول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قد ترکتُ فیکم خلیفتین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وأهلَ بیتی ، وإنّهما لم یفترقا حتّی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جانشین برجای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اهلبیت من ، که از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حدیث را از طریق دیگر روایت کرده ، که در آن 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تارکٌ فیکم الثَّقلین من بعدی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کتابَ اللّه عزّ وجلّ وعترتی أهلَ بیتی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وإنّهما لم یتفرّقا حتّی یردا علیَّ الحوضَ ؛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برای پس از خود دو چیز گرانبها می‌گذارم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خدای عزّوجلّ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اهل‌بیت خودم ، که هرگز از یکدیگر جدا نمی‌شوند تا در حوض کوثر بر من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همین حدیث را با دو طریق دیگر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اکرم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متن دیگری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اکرم  صلی‌الله‌علیه‌و‌آلهروایت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تارکٌ فیکم الثّقلین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وعترتی ، فانظروا کیف تخلُفونی فیهما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عترت من ، پس خوب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چگونه جانشین من برای آن دو خواهید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متن دیگر با سلسله اسنادش مطابق حدیث اوّل که از صحیح مسلم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،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طبرانی علاوه بر معجم کبیر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حدیث ثقلین را به دو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ابوسعید خُدری ، مطابق دوّمین حدیث احمد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ابوسعید خُدری از رسول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 فیکم الثَّقلین ، ما إن تمسّکتم به لن تضلّوا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اللّه وعترتی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وانّهما لن یفترقا حتّی یردا علیّ الحوض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میان شما دو چیز گرانبها گذاشتم ، که اگر به آن چنگ بزنید هرگز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نمی‌شوید ، کتاب خدا و عترت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آنها هرگز از یکدیگر جدا نشوند تا در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34" w:name="pg3318_33962"/>
    </w:p>
    <w:p>
      <w:pPr>
        <w:pStyle w:val="Heading3"/>
        <w:numPr>
          <w:ilvl w:val="2"/>
          <w:numId w:val="1"/>
        </w:numPr>
        <w:rPr/>
      </w:pPr>
      <w:bookmarkStart w:id="35" w:name="__RefHeading___Toc2368591_2749589250"/>
      <w:bookmarkStart w:id="36" w:name="_Toc13"/>
      <w:bookmarkEnd w:id="34"/>
      <w:bookmarkEnd w:id="35"/>
      <w:r>
        <w:rPr/>
        <w:t>10</w:t>
      </w:r>
      <w:r>
        <w:rPr>
          <w:rtl w:val="true"/>
        </w:rPr>
        <w:t xml:space="preserve"> </w:t>
      </w:r>
      <w:r>
        <w:rPr>
          <w:rtl w:val="true"/>
        </w:rPr>
        <w:t>ـ مستدرک حاکم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نیشابوری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مستدرک خود بر صحیحین حدیث ثقلین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چند طریق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کرده که پیامبر اکرم  صلی‌الله‌علیه‌و‌آله به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آمده ، فرمان داد که آنجا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تمیز کنند ، سایبانی بزنند ، آنگاه خطبه‌ی معروف خود را ایراد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خطبه‌ی غدیر بسیار طولانی است ، فرازی از آن را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خصائص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نیز این فراز را دقیقاً مطابق روایت خصائص نسائی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متن دیگری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که پیامبر اکرم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مکه و مدینه ، در سرزمینی که پنج درخت بزرگ بود فرود آمد ، مردم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را تمیز کردند ، پس از اقامه‌ی نماز مغرب به ایراد خطابه پرداخته 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ثنای پروردگار و پند و اندرز مردمان ، مطالب فراوانی بیان کردند ، آنگاه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أیّها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تارک فیکم أمرین لن تضلّوا إن اتّبعتموهما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کتابُ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واهلُ بیتی عترتی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مردمان ، من در میان شما دو چیز وانهادم که اگر از آنها پیروی کنید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 نمی‌شوید ، آن دو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اهل‌بیت من ، که همان عترت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پس از نقل هر دو متن تأکید کرده که سند این دو روایت براساس معیار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 و مسلم صحیح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ارقم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 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تارکٌ فیکم الثَّقلین ، کتابَ اللّه وأهلَ بیتی ، وإنّهما لن یتفرّقا حتّی یردا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گرانبها گذاشتم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اهل‌بیتم ، که هرگز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جدا نشوند ،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قطره‌ای از دریا ، اندکی از بسیار و مشتی از خروار ، که در کتب صحاح،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، مسانید ، معاجم و دیگر کتب پایه و مرجع اهل تسنّن ؛ قرائت مشهور ، مقبول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مستفیض ، بلکه متواتر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همسنگ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بیان شده ، پیامبر اکرم  صلی‌الله‌علیه‌و‌آله در موقف‌های حسّاس ، از جمله به هنگام بازگشت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طائف در سال هشتم هجرت ، در روز عرفه در حجّه‌الوداع ، در روز عید غدیر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غدیرخم ، در آستانه‌ی ارتحال در مسجدالنّبی و در بستر مرگ ، در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تن از اصحاب و یاران بیان فرموده و نوید داده که آنها هرگز از یکدیگر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نمی‌شوند تا در حوض کوثر بر آن حضرت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تقدیم گردید فقط به عنوان تبرّک و نمونه بود ، و اگر بخواهیم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، تفسیری ، رجالی ، تاریخی و کتب سیره و تراجم دنبال کنیم به دهها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یافته ، به تدوین چندین مجلّد نیازمند خواهیم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الأزهار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شریف ثقلین مطابق قرائت صحیح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از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، از منابع مورد اعتماد و استناد اهل‌سنت نقل شده و بررسی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الحاقی آن که به قلم نادره زمان حضرت آیه‌اللّه حاج سید عبدالعزیز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  قدس‌سره نگاشته شده ، از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دیگر روایت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طباطبائی در این بخش الحاقی اسامی راویان حدیث ثقلین را قرن به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و تواتر آن را از عهد صحابه تا عصر حاضر در جمیع طبقات اثبات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سیر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قرائت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شیوه‌های رایج در میان مخالفان اهل‌بیت عصمت و طهارت شبیه‌سازی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فضایل و مناقب اهل‌بیت  علیهم‌السلام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هر فضیلتی که از سوی پیامبر اکرم  صلی‌الله‌علیه‌و‌آله در مورد فضایل و مناقب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طهارت صادر شده ، کارخانه‌های شبیه‌سازی به کار افتاده ، بدلی و تقلّبی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شده ، در سوق مسلمین عرضه شده ، با حمایت همه جانبه‌ی دشمنان اهل‌بیت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خصوصاً امویان ، رونق گرفته ، رواج یافته ، به منابع حدیثی رخنه کرده ، با نقض و ابرام ، ردّ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قبول مشهور شده ، در برابر مناقب اصیل و فضایل راستین خودنمایی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یک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برابر حدیث مشهور ، مستفیض و متواتر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و الحسین سیّدا شباب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مجعول وتقلّبی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وفلان سیّدا کهول اهل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شبیه‌سازی احادیث بحث جالب ، جاذب ، مفید و گسترده‌ای است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چند مجلّد نیاز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تقریباً در برابر همه‌ی احادیث مربوط به فضایل و مناقب اهل‌بیت حدیث مشابهی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یکی از مخالفان آنها جعل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این آفت مصون نمانده ، در برابر قرائت مشهور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مستفیض و متواتر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و تقلّبی آن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 آمده است ، که در این بخش از مقاله به بررسی سندی و محتوایی آن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7" w:name="pg3318_33967"/>
    </w:p>
    <w:p>
      <w:pPr>
        <w:pStyle w:val="Heading2"/>
        <w:numPr>
          <w:ilvl w:val="1"/>
          <w:numId w:val="1"/>
        </w:numPr>
        <w:rPr/>
      </w:pPr>
      <w:bookmarkStart w:id="38" w:name="__RefHeading___Toc2368593_2749589250"/>
      <w:bookmarkStart w:id="39" w:name="_Toc14"/>
      <w:bookmarkEnd w:id="37"/>
      <w:bookmarkEnd w:id="38"/>
      <w:r>
        <w:rPr>
          <w:rtl w:val="true"/>
        </w:rPr>
        <w:t>حدیث ثقلین با قرائت شاذّ و نادر</w:t>
      </w:r>
      <w:bookmarkEnd w:id="39"/>
    </w:p>
    <w:p>
      <w:pPr>
        <w:pStyle w:val="Heading3"/>
        <w:numPr>
          <w:ilvl w:val="2"/>
          <w:numId w:val="1"/>
        </w:numPr>
        <w:rPr/>
      </w:pPr>
      <w:bookmarkStart w:id="40" w:name="__RefHeading___Toc2368595_2749589250"/>
      <w:bookmarkStart w:id="41" w:name="_Toc15"/>
      <w:bookmarkEnd w:id="40"/>
      <w:r>
        <w:rPr>
          <w:rtl w:val="true"/>
        </w:rPr>
        <w:t>اشاره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اوّلین منبعی که قرائت شاذّ و نادر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درج شده ،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الموطّأ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مالک است که بعدها مستندسازی شده ، با اسناد ضعیف ، مجعول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بی‌اعتبار در منابع حدیثی اهل‌سنت آمده ، که به تفصیل نقد و بررسی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منبعی که آن را آگراندیسمان کرده ، با لحن تند و ناهنجاری مطرح کرده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مجلات دو ماهه است ، که به عنوان مصاحبه با یکی از شیفتگان زرق و برق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امویان و دلدادگان تمدّن بنی‌امیه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 کرده ، که هر پاراگراف آن به نقد دقیق و ردّ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گسترده نیاز دارد ، که ما به نقد یک پاراگراف آن می‌پردازیم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بزرگ‌ترین مانع فکری برای این نوع روشنفکری آن است که کسی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جمود بورزد و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 » .</w:t>
      </w:r>
      <w:bookmarkStart w:id="42" w:name="pg3318_33968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مجری مصاحبه متوجّه اشتباه عمدی وی شده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تأکید فقیهان شیعه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بدین جهت باشد که در حدیث پیامبر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به لجاجت خود ادامه داده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یقین در روایت هم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! !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افتخار می‌کنیم که تسلیم فرمان و مطیع محض اوامر پروردگار هستیم و آنچه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  صلی‌الله‌علیه‌و‌آله با اسناد صحیح در منابع اصیل اسلامی به دست ما رسیده ، با همه‌ی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سلّولهای وجودمان پذیرا هستیم و در حدّ توان به اجرای فرمان تلاش می‌کنیم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بیماردلان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جمود فکری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بدانند و این واژه دلنشین و روح‌نواز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استخوانی در گلوی آنها گیر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تلاش گسترده‌ای در مورد این قرائت شاذ و نادر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، نتیجه‌ی تحقیقات خود را در اینجا تقدیم می‌کنیم و از این استاد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می‌خواهیم که بیش از این به حریم‌شکنی ادامه ندهند و حوزویان را مجبور نکند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معارضه با دشمن مشترک ، به نقد اشتباهات عمدی وی وقت هزینه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بررسی منابع این قرائت شاذّ و نادر به ترتیب تسلسل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2368597_2749589250"/>
      <w:bookmarkStart w:id="44" w:name="_Toc16"/>
      <w:bookmarkEnd w:id="43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امام مالک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کسی که حدیث ثقلین را با قرائت شاذّ و نادر نقل کرده ، پیشوای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مالکی‌ها ، مالک بن انس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المُوَطَّأ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ذکر هیچ سندی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رسیده است که رسول اکرم  صلی‌الله‌علیه‌و‌آله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ترکتُ فیکم أمرین ، لن تضلّوا ما مسکتم بهما ، کتاب اللّه وسنّة نبیّه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میان شما دو چیز وانهادم ، تا هنگامی که به آن دو چنگ بزنید هرگز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سنّت پیامبر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مالک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الموطّأ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مدّت چهل سال تألیف کرده ، مکرّر آن را منقّح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احادیث سست و بی‌پایه را به قدر امکان از آن انداخته است ، از این جهت 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الموطَّأ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معنای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نامیده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نخست در آن </w:t>
      </w:r>
      <w:r>
        <w:rPr>
          <w:rFonts w:eastAsia="IRNazanin" w:cs="IRNazanin"/>
          <w:color w:val="111111"/>
          <w:sz w:val="28"/>
          <w:szCs w:val="28"/>
          <w:lang w:bidi="fa-IR"/>
        </w:rPr>
        <w:t>9000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گرد آورده ، هر بار که آن را مرور کرده ، شماری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انداخته و در پایان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تقلیل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نسخه‌ای که براساس نسخه‌ی محمّد بن حسن شیبانی تحقیق شده ، سه بار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و دو بار در قاهره منتشر شده ، حدیث فوق یافت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بدان معناست که امام مالک در تحقیقات اخیرش آن را حذف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همه‌ی احادیث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الموطَّأ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برشمردم ، جمعاً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مسند 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اندی حدیث مرسل بود و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در آن هست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خودش به آن عمل نکرده و در آن احادیث ضعیفی هست که جهمور فقها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تضعیف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نسخه‌ای که براساس نسخه‌ی یحیی بن یحیی بن کثیر محمودی ، توسّط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محمّدفؤاد عبدالباقی تحقیق و منتشر شده ، این حدیث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حدیث یاد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به هیچ وجه قابل اعتماد و استناد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5" w:name="pg3318_33970"/>
    </w:p>
    <w:p>
      <w:pPr>
        <w:pStyle w:val="BookText"/>
        <w:rPr/>
      </w:pPr>
      <w:bookmarkEnd w:id="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مالک آن را از نسخه‌های اخیر کتابش انداخته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این حدیث را از احادیث جعلی برشمرده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عبدالبرّ که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الموطَّأ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مستندسازی کرده ، سندی برای آن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، که در سند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بن عبداللّه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و او به هیچ وجه مورد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، چنانکه در ضمن حدیث ششم به بررسی او خواهیم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 بر تمسّک به قرآن و سنّت تأکید شده ، در حالی که سنّت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  صلی‌الله‌علیه‌و‌آله توسّط متولّیان امر نقض شد ، چنانکه پس از حدیث دهم به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مشروح ارزیابی خواهیم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2368599_2749589250"/>
      <w:bookmarkStart w:id="47" w:name="_Toc17"/>
      <w:bookmarkEnd w:id="46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ابن هشام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دوّمین منبعی که حدیث ثقلین را با قرائت شاذّ و نادر آورده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النّبویة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 ، که فرازی از خطبه‌ی پیامبر اکرم  صلی‌الله‌علیه‌و‌آله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حجّه‌الوداع را چنین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ترکت فیکم ما إن إعتصمتم به فلن تضلّوا أبداً ، أمراً بیّناً ، کتاب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وسنّة نبیه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چیزی را در میان شما وانهادم که اگر به آن چنگ بزنید هرگز گمراه نمی‌شوید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آنْ امری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سنّت پیامبرش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حدیث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نیز قابل استناد و اعتماد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8" w:name="pg3318_33971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متن نیز بر چنگ زدن به قرآن و سنت تأکید شده ، در حالی که سنّت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متولّیان امر خلافت نقض گردیده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2368601_2749589250"/>
      <w:bookmarkStart w:id="50" w:name="_Toc18"/>
      <w:bookmarkEnd w:id="49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دار قطنی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منبعی که حدیث ثقلین را با قرائت شاذّ و نادر همراه با سند آورده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قطنی در سنن خود ، از ابوبکر شافعی ، با سلسله اسنادش از ابوهریره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خلّفت فیکم شیئین لن تضلّوا بعدهما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وسنّتی ، ولن یفترقا حتّی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یردا علیَّ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چیز در میان شما بر جای نهادم که پس از آن دو هرگز گمراه نشوید 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من ، آن دو هرگز از یکدیگر جدا نشوند تا در حوض کوثر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حدیث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متن نیز قابل اعتماد و استناد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و او را احدی از علمای رجال توثیق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خلاصه گفتار علمای رجال در حقّ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حدیثش ضعیف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حدیثش ضعیف است ، به شدّت مُنکَر است و منکرات فراوانی را</w:t>
      </w:r>
      <w:bookmarkStart w:id="51" w:name="pg3318_33972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به افراد مورد اعتماد نسبت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الحدیث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چیزی نمی‌ارزد ، ثقه نیست و حدیثش نوشته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و متروک الحدیث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احادیثی که نقل کرده ، کسی از او پیروی نکرده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اهل علم درباره‌اش سخن‌ها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هیچ یک از احادیثش نمی‌توان پیروی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افراد موثّق چیزهایی نقل می‌کند که شباهتی به روایت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موثّق ندارد ، احتجاج به سخنان او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ابونعیم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متروک است ، روایات منکر نقل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است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نمی‌توان به سخنانش احتجاج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 پیشگویی شده که قرآن و سنت هرگز از یکدیگر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نخواهند شد ، در حالی که به دست متولّیان امر ، سنّت پیامبر از قرآن جدا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رابطه به تفصیل سخن خواهیم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2368603_2749589250"/>
      <w:bookmarkStart w:id="53" w:name="_Toc19"/>
      <w:bookmarkEnd w:id="52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حاکم نیشابوری</w:t>
      </w:r>
      <w:bookmarkEnd w:id="53"/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دارقطنی دوّمین کسی که حدیث ثقلین را با قرائت شاذّ و نادر آن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، حاکم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که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المستدرک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الصّحیحین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به دو طریق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سلسله اسنادش از ابن عباس از پیامبر اکرم  صلی‌الله‌علیه‌و‌آله ، در فرازی از خطبه‌ی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در حجّه‌الوداع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النّاس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قد ترکت فیکم ما إن إعتصمتم به فلن تضلّوا أبداً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اللّه وسنّة نبیّه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مردمان ، من در میان شما چیزی را وانهادم که اگر به آن چنگ بزنید 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سنّت پیامبرش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این 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متن نیز مورد اعتماد و استناد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بن ابی اویس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سند آن قرار گرفته ، که ابن حجر عسقلانی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 خیثمه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راستگو ولی سبک مغز است ، حدیث را نمی‌شناسد و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آن را نمی‌داند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معاویة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 پدرش هر دو ضعیف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 پدرش هر دو حدیث را می‌دزدیدند ، او به دو پول نمی‌ارزد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را خلط می‌کرد و دروغ می‌بافت ، به چیزی نمی‌ارزد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راستگو ولی خیره‌سر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و غیرمورد اعتماد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دائی‌اش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عجیب و غریبی نقل کرده ، که احدی از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پیروی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عقیلی او را در میان ضعفاء نام برده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دولابی نیز او را در میان ضعفاء یاد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او را در ردیف صحیح نمی‌پذیرم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خلیلی در ارشاد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از تاجری رشوه گرفت و جامه‌ی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درهمی‌اش را به امیر به یکصد درهم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اسماعیلی در مدخل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قدری سبک مغز بود که نمی‌خواهم از او نام ببرم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حزم در محلّی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حدیث جعل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بن شبیب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مواردی که اهل مدینه با یکدیگر 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، من برای آنها حدیث جعل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نسائی بر این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اعتراف او به جعل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پرهیز کرد و حدیثی از وی نقل نکرد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مورد اعتماد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پس از نقل متن فوق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تمسّک به سنّت در این خطبه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برای رفع شگفتی آن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برای این حدیث شاهدی از روایت ابوهریره پیدا 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بن اسحاق با سلسله اسنادش از ابوهریره ، از پیامبر اکرم  صلی‌الله‌علیه‌و‌آلهروایت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ترکت فیکم شیئین لن تضلّوا بعدهما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وسنّتی ، ولن یتفرّقا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یردا علیَّ الحوضَ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میان شما دو چیز وانهادم که پس از آن دو هرگز گمراه نشوید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من ، که هرگز از یکدیگر جدا نشوید ، تا در حوض کوثر بر من وارد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  <w:bookmarkStart w:id="54" w:name="pg3318_33975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شاهد نیز غرابت متن پیشین را رفع نمی‌کند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سند این 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، که همه‌ی علمای رجال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بودن او اتّفاق نظر دارند و ما تعبیر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آنها را در ذیل حدیث سوم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دارقطنی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متن نیز بر جدا نشدن قرآن و سنّت از یکدیگر تأکید شده 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متولّیان امر از یکدیگر جدا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2368605_2749589250"/>
      <w:bookmarkStart w:id="56" w:name="_Toc20"/>
      <w:bookmarkEnd w:id="55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بیهقی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حاکم ، ابوبکر بیهقی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قرائت شاذّ و نادر حدیث ثقلین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 طریق در سنن خود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اُویس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ابن عباس ، 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النّاس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قد ترکت فیکم ما إن إعتصتم به فلن تضلّوا أبداً ، کتاب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وسنّة نبیّه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مردمان ، من در میان شما چیزی وانهادم که اگر به آن چنگ بزنید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و سنّت پیامبر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ابوهریره ، از پیامبر اکرم  صلی‌الله‌علیه‌و‌آله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قد خلّفت فیکم ما لن تضلّوا بعدهما ، ما أخذتم بهما ، أو عملتم بهما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اللّه وسنّتی ، ولن تفرّقا حتّی یردا علیَّ الحوضَ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میان شما دو چیز برجای نهادم که تا هنگامی که آنها را محکم گرفته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کنید هرگز گمراه 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من ، آن دو هرگز از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جدا نمی‌شوند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bookmarkStart w:id="57" w:name="pg3318_33976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این دو 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متن نیز قابل اعتماد و استناد نمی‌باشند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متن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 اویس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، که کلمات علمای رجال را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ذیل حدیث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مستدرک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متن دوم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سندش قرار گرفته ، که جایگاه او را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و بی‌اعتباری در ذیل حدیث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دارقطنی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محتوا نیز مورد اعتماد نمی‌باشد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 متن به چنگ زدن و عمل کردن به قرآن وسنّت تأکید شده و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از سوی متولّیان امر اتّفاق نیفتاد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متن دوّم بر جدا نشدن قرآن و سنّت تأکید شده که توسط متولّیان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جدایی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قرائت صحیح و رائج حدیث ثقلین سازگاری ندارد که خود بیهقی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ثقلین را به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وأهل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ابوحیّان تیمی روایت کرده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صحّت آن تصریح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Heading3"/>
        <w:numPr>
          <w:ilvl w:val="2"/>
          <w:numId w:val="1"/>
        </w:numPr>
        <w:rPr/>
      </w:pPr>
      <w:bookmarkStart w:id="58" w:name="__RefHeading___Toc2368607_2749589250"/>
      <w:bookmarkStart w:id="59" w:name="_Toc21"/>
      <w:bookmarkEnd w:id="58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ابن عبدالبرّ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عبدالبرّ ،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الاستیعاب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مستندسازی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الموطّأ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پرداخته و مجموعه گسترده‌ای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التمهید لما فی الموطّأ من المعانی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کرده و همه‌ی احادیث مرسل کتاب الموطّأ را ـ به جز چند مورد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کرده است ، از جمله برای متن قرائت شاذّ و نادر که در آغاز این بخش از امام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نقل کردیم سندی از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بن عبداللّه 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سند این 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متن و سند نیز قابل اعتماد و استناد نمی‌باشد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بن عبداللّه قرطبی در سند آن قرار گرفته که همه‌ی علمای رجال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ضعف او اتّفاق‌نظر دارند و اینک متن تعبیر بزرگان حوزه 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الحدیث است ، به چیزی نمی‌ارزد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حنبل به ابوخثیمه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از او روایت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الحدیث است ، به چیزی نمی‌ارزد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یکی از دروغ‌گویان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یکی از دروغ‌پردازان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ابوزرعه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سست حدیث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استوار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متروک الحدیث بود و مورد اعتماد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متروک الحدیث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نوشتاری ساختگی از پدرش ، از جدش روایت کرده ، که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در کتاب جایز نیست ، مگر برای اظهار تعجّب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از اصحاب ما از او حدیث نقل نمی‌کرد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عبدالبرّ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ضعف او اتّفاق نظر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متن بر تمسّک به قرآن و سنّت تأکید شده که چنین امری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متولّیان امر اتّفاق نیفتاد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نقل ابن حجر ، خود ابن عبدالبرّ بر ضعیف بودن کثیر بن عبداللّه ادّعای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اجماع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  <w:bookmarkStart w:id="60" w:name="pg3318_33978"/>
    </w:p>
    <w:p>
      <w:pPr>
        <w:pStyle w:val="Heading3"/>
        <w:numPr>
          <w:ilvl w:val="2"/>
          <w:numId w:val="1"/>
        </w:numPr>
        <w:rPr/>
      </w:pPr>
      <w:bookmarkStart w:id="61" w:name="__RefHeading___Toc2368609_2749589250"/>
      <w:bookmarkStart w:id="62" w:name="_Toc22"/>
      <w:bookmarkEnd w:id="60"/>
      <w:bookmarkEnd w:id="61"/>
      <w:r>
        <w:rPr/>
        <w:t>7</w:t>
      </w:r>
      <w:r>
        <w:rPr>
          <w:rtl w:val="true"/>
        </w:rPr>
        <w:t xml:space="preserve"> . </w:t>
      </w:r>
      <w:r>
        <w:rPr>
          <w:rtl w:val="true"/>
        </w:rPr>
        <w:t>قاضی عیاض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عیاض بن موسی یحصبی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عیاض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الإلماع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متن را با قرائت شاذّ و نادر با سلسله اسنادش از ابوسعید خدری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سند این 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متن نیز قابل اعتماد و استناد نیست ، زیرا شماری از راویان واقع در طریق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هستند که فقط به یکی از آنها اشاره می‌کنیم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که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عسقلانی متن گفتار علمای رجال را در حق او به شرح زیر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الحدیث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 خیری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متروک الحدیث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چیزی نمی‌ارزد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و متروک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احادیثش مشهور ، ولی همه‌اش منکر است ، کسی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نکرده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حبّان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زندیق بودن متهم بود ، حدیث جعل می‌کرد و احادیث جعلی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بزرگان نسبت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زندقه متهم بود و روایاتش از درجه اعتبار ساقط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  <w:bookmarkStart w:id="63" w:name="pg3318_33979"/>
    </w:p>
    <w:p>
      <w:pPr>
        <w:pStyle w:val="Heading3"/>
        <w:numPr>
          <w:ilvl w:val="2"/>
          <w:numId w:val="1"/>
        </w:numPr>
        <w:rPr/>
      </w:pPr>
      <w:bookmarkStart w:id="64" w:name="__RefHeading___Toc2368611_2749589250"/>
      <w:bookmarkStart w:id="65" w:name="_Toc23"/>
      <w:bookmarkEnd w:id="63"/>
      <w:bookmarkEnd w:id="64"/>
      <w:r>
        <w:rPr/>
        <w:t>8</w:t>
      </w:r>
      <w:r>
        <w:rPr>
          <w:rtl w:val="true"/>
        </w:rPr>
        <w:t xml:space="preserve"> . </w:t>
      </w:r>
      <w:r>
        <w:rPr>
          <w:rtl w:val="true"/>
        </w:rPr>
        <w:t>ابن خلدون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خلدون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مقدّمه‌ی خود به پیامبر اکرم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داده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ترکت فیکم أمرین ، لن تضلّوا ما تمسّکتم بهما ، کتاب اللّه وسنّتی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در میان شما وانهادم ، که تا هنگامی که به آن دو چنگ بزنید هرگز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متن نیز قابل اعتماد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تمسّک دارد که عملاً نقض گردیده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 از مردان این میدان نیست و هر جا که در حوزه حدیثی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، فضاحت بار آورده ، که یک مورد آن حوزه مهدویّت است ، که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را زیر سؤال برده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یکی از بزرگان اهل سنت نقد عالمانه‌ای بر او نوشته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بی‌پایه‌اش را پاسخ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 علیرغم اطلاعات گسترده‌اش در مسائل تاریخی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امامی معتقدند که حضرت مهدی در خانه‌اش واقع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سرداب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، در آنجا مختفی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افسانه‌های فراوانی در این رابطه به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  <w:r>
        <w:rPr>
          <w:rStyle w:val="FootnoteAnchor"/>
          <w:rtl w:val="true"/>
        </w:rPr>
        <w:footnoteReference w:id="67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اثر تعصّب عجیبی که علیه اهلبیت دارد ، در مورد جنگ صفّین بحث کرده ،</w:t>
      </w:r>
      <w:bookmarkStart w:id="66" w:name="pg3318_33980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معاویه دفاع کرده ، خلافت او را به اجماع امت دانسته و در مورد حضرت علی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نبودن چنین اجماعی تصریح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مورد فاجعه کربلا نیز اصحاب یزید را مجتهد و بر حق دانسته 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  علیه‌السلام را به خطا نسبت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از امثال ایشان تعجّبی نیست که در مقابل حدیث ثقلین نیز به بدل‌سازی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پرداخته ، 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2368613_2749589250"/>
      <w:bookmarkStart w:id="68" w:name="_Toc24"/>
      <w:bookmarkEnd w:id="67"/>
      <w:r>
        <w:rPr/>
        <w:t>9</w:t>
      </w:r>
      <w:r>
        <w:rPr>
          <w:rtl w:val="true"/>
        </w:rPr>
        <w:t xml:space="preserve"> . </w:t>
      </w:r>
      <w:r>
        <w:rPr>
          <w:rtl w:val="true"/>
        </w:rPr>
        <w:t>سیوطی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الدین سیوطی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بیهقی نقل کرده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 در حجّه‌الوداع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إسمعوا قولی ، فإنّی قد ترکت فیکم ما إن إعتصمتم به لن تضلّوا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وسنّتی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من گوش فرادهید ، من در میان شما چیزی وانهاده‌ام که اگر بر آن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بزنید هرگز گمراه نخواهید شد ، کتاب خدا و سنّت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طریق بیهقی را در ذیل حدیث چهارم بررسی کردیم و در ذیل حدیث اوّل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یادآور شدیم که سیوطی آن را از احادیث ساختگی برشمرده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Heading3"/>
        <w:numPr>
          <w:ilvl w:val="2"/>
          <w:numId w:val="1"/>
        </w:numPr>
        <w:rPr/>
      </w:pPr>
      <w:bookmarkStart w:id="69" w:name="__RefHeading___Toc2368615_2749589250"/>
      <w:bookmarkStart w:id="70" w:name="_Toc25"/>
      <w:bookmarkEnd w:id="69"/>
      <w:r>
        <w:rPr/>
        <w:t>10</w:t>
      </w:r>
      <w:r>
        <w:rPr>
          <w:rtl w:val="true"/>
        </w:rPr>
        <w:t xml:space="preserve"> . </w:t>
      </w:r>
      <w:r>
        <w:rPr>
          <w:rtl w:val="true"/>
        </w:rPr>
        <w:t>متقی هندی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علاءالدّین بن حسام الدّین ، متّقی هندی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 شاذّ و نادر آن را از دو منبع قدیمی نقل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الغیلانیات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ابوبکر شافعی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ابونصر سجزی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دو متن یاد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هیچکدام از این دو متن فوق مورد اعتماد و استناد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اوّل مورد اعتماد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الغیلانیات من أجزاء الأحادیث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ابوبکر شافعی ، متوفّای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ما نرسیده و متّقی هندی سند آن را نقل نکرده است ، تا سند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سند آن همان باشد که دار قطنی آن را به نقل از ابوبکر شافعی در 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آورده ، در طریق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و ما بی‌اعتبار بودن آن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حدیث سوّم نقل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متن بر جدا نشدن قرآن و سنّت از یکدیگر تأکید شده و آن عملاً اتّفاق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دوّم نیز مورد اعتماد و استناد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برادر در یک زمان زندگی می‌کردند که هر دو ملقّب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مکنّی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، 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سعید بن حاتم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عبیداللّه بن سعید بن حاتم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نمی‌دانیم که منظور متّقی هندی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ابونصر سجزی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کدامین برادر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از این دو برادر کتابی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الإبانة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الإبانة فی الرّدّ علی الرّافعین ، از عبداللّه بن سعید بن حاتم</w:t>
      </w:r>
      <w:bookmarkStart w:id="71" w:name="pg3318_33982"/>
    </w:p>
    <w:p>
      <w:pPr>
        <w:pStyle w:val="BookText"/>
        <w:rPr/>
      </w:pPr>
      <w:bookmarkEnd w:id="71"/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الإبانة الکبری فی مسألة القرآن ، از عبیداللّه بن سعید بن حاتم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نمی‌دانیم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منظور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کتابها به دست ما نرسیده و متّقی هندی نیز سند آنها را برای ما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نقل متّقی هندی ، خود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حدیث تعلیقه زده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شگفتی خودش را از بودن چنین حدیثی ابراز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متّقی هندی خود در کنزالعمال حدیث ثقلین را از ده‌ها منبع نقل کرده 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واهل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pStyle w:val="Heading2"/>
        <w:numPr>
          <w:ilvl w:val="1"/>
          <w:numId w:val="1"/>
        </w:numPr>
        <w:rPr/>
      </w:pPr>
      <w:bookmarkStart w:id="72" w:name="__RefHeading___Toc2368617_2749589250"/>
      <w:bookmarkStart w:id="73" w:name="_Toc26"/>
      <w:bookmarkEnd w:id="72"/>
      <w:r>
        <w:rPr>
          <w:rtl w:val="true"/>
        </w:rPr>
        <w:t xml:space="preserve">نقد و بررسی قرائت </w:t>
      </w:r>
      <w:r>
        <w:rPr>
          <w:rtl w:val="true"/>
        </w:rPr>
        <w:t xml:space="preserve">: </w:t>
      </w:r>
      <w:r>
        <w:rPr>
          <w:rtl w:val="true"/>
        </w:rPr>
        <w:t>کتاب اللّه و سنتی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بررسی منابع حدیثی قرائت شاذّ و نادر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فرد باانصافی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نتیجه می‌رسد که این قرائت به هیچ وجه قابل اعتماد و استناد نمی‌باشد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صحیحین نیامده ، در حالی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صحیح مسلم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یک از سنن چهارگانه نیامده 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عترتی اهل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سنن ترمذی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شماری از منابع حدیثی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الموطّأ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آمده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قرائت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صحاح ، سنن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مسانید ، معاجم و دیگر منابع حدیثی با سندهای صحیح آمده ، که به چند نمونه‌ی آن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گفتار اشاره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منبعی با سند صحیح یا حسن نیامده ، بلکه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ضعیف و باطل آمده ، چنانکه به تفصیل بیان شد و اینجا فقط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سند دار قطنی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شده ، که رجالیّون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متروک الحدیث ، منکر الحدیث ، غیر موثّق و غیرقابل اعتماد و احتجاج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سند حاکم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بن ابی اویس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گرفته ، که علمای رجال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، خیره‌سر ، سبک مغز ، حدیث دزد ، رشوه بگیر ، دروغ‌پرداز ، خلط کننده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معترف به جعل حدیث معرّفی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سند ابن عبدالبرّ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بن عبداللّه بن عمرو 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شده 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حدیث‌شناسان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، دروغ‌گو ، منکر الحدیث ، واهی الحدیث ، متروک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، غیرموثّق و غیرمتین دانسته‌اند و شخص ابن عبدالبرّ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ضعف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اتّفاق نظر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سند قاضی عیاض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شده ، که کارشناسان رجال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، متروک‌الحدیث ، منکر الحدیث ، حدیث‌ساز و ساقط از اعتبار دانسته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کفر و زندقه متّهم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معاصر اردنی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علی سقّاف شافعی 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روایتی که در آن 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 ، از نظر سند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ده‌ها تن از بزرگان اهل‌سنّت به صحیح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تصریح کرده‌اند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مستدرک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ابن کثیر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بدایه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علی بن ابی‌بکر هیثمی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ابن حجر عسقلانی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مطالب 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الدین سیوطی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مکّی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مناوی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فیض القدیر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دانشمند اردنی در کتاب دیگرش با صراحت هر چه تمام‌تر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السنه‌ی مردم جاری است و خطیبان آن را با آب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بر فراز منبرها می‌خوانند ، حدیثی موضوع و مجعول است که امویان و پیروان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آن را جعل کرده‌اند ، تا مردم را از حدیث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ادامه‌ی گفتار پیشین خود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وعترتی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مجعول است و شکّی نیست که بنی امیّه در جعل آن دست داشته‌اند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فرض کنیم که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معتبری داشته باشد 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نمی‌تواند با متن معتبر ، مستند ، مشهور ، مستفیض و متواتری که همه‌ی بزرگان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بودن آن تصریح کرده‌اند ، معارضه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فرض کنیم که قرائت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صحیح داشته باشد ، آیا سنّت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  صلی‌الله‌علیه‌و‌آله را از چه کسی فرابگیریم ؟ از اهل‌بیت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هُم أدری بما فی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از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  علیه‌السلام که آیه تطهیر بر عصمت وی دلالت دارد ؟ از امیرمؤمنان  علیه‌السلام که سالها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بعثت در محضر پیامبر اکرم بوده ، پیش از بعثت سالها در معیّت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خوانده و همانند سایه همواره پشت سر آن حضرت بوده است ؟ یا از امثال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ابوهریره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 سه سال بیشتر محضر پیامبر را درک نکرده ، ولی صدها حدیث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پیامبر نقل کرده و برای جعل برخی از احادیث صدها هزار درهم از معاویه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اجرت گرفته 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شناخت بهتر ابوهریره به کتابهایی که مستقلاًّ پیرامون وی تألیف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مراجعه 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 در حدیث ثقلین با جمله‌ی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 یفترقا حتّی یردا علیّ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قاطعیت تمام خبر داده که قرآن و عترت هرگز از یکدیگر جدا نمی‌شوند تا در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در کنار حوض کوثر بر آن حضرت وارد شوند ، ولی اگر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پذیرا شویم باید بگوییم که پیشگویی پیامبر اتّفاق نیفتاد ، زیرا در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نخستین با تألیف و تدوین سنّت مخالفت شد و در حدود یک قرن از کتابت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به شدت جلوگیری شد ، و در این رابطه روایات فراوان جعل کرده به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اکرم  صلی‌الله‌علیه‌و‌آله نسبت دادند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تکتبوا عنّی الاّ القرآن ، فمن کتب عنّی غیر القرآن فلیمحه ، وحدّثوا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إسرائیل ولا حرج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به جز قرآن چیزی ننویسید ، هر کس از من چیزی به جز قرآن نوشته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آن را نابود سازد ، ولی اگر از بنی‌اسرائیل چیزی حدیث کنید مانعی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جعل احادیثی از این قماش ، 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نشر سنّت نبوی جلوگیری شد ، 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نقل اسرائیلیات فراهم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بن مسعود ، ابودرداء و ابومسعود انصاری به جرم نقل حدیث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خلیفه همه‌ی کتابهای حدیثی طعمه‌ی حریق شد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تا زمان عمر بن عبدالعزیز ادامه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بزرگان اهل سنّت و همه‌ی علمای شیعه از حدیث ثقلین ، امتداد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اهلبیت را تا پایان جهان استفاده کرده‌اند ، زیرا پیامبر اکرم  صلی‌الله‌علیه‌و‌آله در این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متواتر خبر می‌دهد که قرآن و عترت تا روز رستاخیز هرگز از یکدیگر جدا نخواهند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، پس اگر روزی بیاید که در آن پیشوایی قابل تمسّک از عترت پیامبر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پیشگویی پیامبر خلاف خواهد شد و چنین چیزی امکان‌پذیر نمی‌باشد ، زیرا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 گفته‌های پیامبر را قطعی و غیرقابل تردید دانسته ، با قاطعیّت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یَنْطِقُ عَنِ الْهَوی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هُوَ إِلاّ وَحْیٌ یُوحی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از روی هوای نفس سخن نمی‌گوید ، به جز آنچه به او وحی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صدق گفتار پیامبر اکرم را تضمین کرده ، در حالیکه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بپذیریم ، گفتار پیامبر خلاف خواهد بود ، زیرا از نخستین روزهای ارتحال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  صلی‌الله‌علیه‌و‌آله سنّت او را زیر پا نهادند ، خواسته‌های خود را جایگزین سنّت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، حتّی از نقل و نشر و تدوین سنّت آن حضرت به شدّت نهی کردند ، و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نمونه از مخالفت متولّیان امر با سنّت قطعی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تمتّع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متعة الحجّ ریشه‌ی قرآنی دارد و از سنّت قطعی پیامبر اکرم  صلی‌الله‌علیه‌و‌آله در حجّه‌الوداع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ولی خلیفه دوّم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هر چه خواسته به پبامبرش اجازه داده ، شما خود نگهداری کنید و عمره را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منحصراً در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اشهر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موقّت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متعة النّساء نیز ریشه‌ی قرآنی دارد ، ولی خلیفه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متعه انجام دهد او را سنگسار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خود به صراحت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متعتان کانتا علی عهد رسول اللّه ، أنا أنهی عنهما وأعاقب علیهما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 ومتعة النّساء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عهد پیامبر رایج بود ، من از آنها نهی می‌کنم ، و بر آنها کیفر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متعة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انجام دادن عمره در اشهر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متعة النّساء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ازدواج موقت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طلاق در یک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سنّت قطعی عهد پیامبر اکرم  صلی‌الله‌علیه‌و‌آله بود که سه طلاق در یک مجلس ، یک 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محسوب شود ، خلیفه‌ی دوم آن را سه طلاق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تیمّم و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تیمّم در قرآن کریم به صراحت آمده و جزء سنّت قطعی پیامبر بود، از خلیفه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پیش می‌آید یک ماه ، دو ماه آب پیدا نمی‌کنیم ، خلیفه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 وقتی که دسترسی به آب پیدا کنم نماز نمی‌خوانم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تمام در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شکسته برای مسافر ریشه‌ی قرآنی دارد و از سنّت قطعی پیامبر بود که در منی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غیرمنی در سفر نمازهای چهاررکعتی را دو رکعتی می‌خواند ، عثمان آن را به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رکعتی تبدیل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نوشی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شرب خمر در قرآن کریم به صراحت آمده ، از ضروریّات دین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از سنّت قطعی پیامبر اکرم  صلی‌الله‌علیه‌و‌آله بود ، ولی معاویه علناً در کنار سفره‌اش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می‌نهاد ، خود به صورت علنی مشروب می‌خورد و به حاضران تعارف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الحاق فرزند نامشروع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سنّت مؤکّد پیامبر اکرم  صلی‌الله‌علیه‌و‌آله این بود که بچّه در خانه‌ای که متولّد شده به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ملحق می‌شود و به فرد زانی حدّ جاری می‌شود ، ولی معاویه با شهادت یک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باده‌فروش ، زیاد بن أبیه را به ابوسفیان ملحق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نفس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سنّت مؤکّد پیامبر اکرم  صلی‌الله‌علیه‌و‌آله دعوت مردم به محبّت و مودّت امیرمؤمنان  علیه‌السلام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برحذر داشتن آنها از هر گونه توهین به آن حضرت بود و به صراحت اعلام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سبَّ علیّاً فقد سبَّنی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علی را دشنام دهد مرا دشنام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به فرمان معاویه به مدّت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  <w:r>
        <w:rPr>
          <w:rStyle w:val="FootnoteAnchor"/>
          <w:rtl w:val="true"/>
        </w:rPr>
        <w:footnoteReference w:id="1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000/70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به صراحت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سبّ و لعن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به مغیره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علی ، علنی دشنام بده و به طور علنی او را تنقیص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به حریم مکه و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پسرش یزید علنی مشروب می‌خورد ،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به فرماندهی مسلم بن عقبه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کشتار اهل مدینه به مدینه‌ی منوّره فرستاد ، سه شبانه‌روز اهل مدینه را قتل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، اهل مکه را با منجنیق کشت ، دامنه‌ی آتش به کعبه رسید ، استار کعبه طعمه‌ی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حریق شد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این همه جنایت بر تخت خلافت تکیه کرده ، نگهبان سنّت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عبداللّه بن عمر اعلام می‌کرد که هر کس از اطاعت او سرپیچی کند با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جاهلی می‌میرد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میگساری بر فراز بام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بن یزید بن عبدالملک که در لیست خلفای دوازده‌گانه‌ی پیامبر ، از سوی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عسقلانی به عنوان دوازدهمین آنها تعیین شده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گناهی را فروگذار نشد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کارش به آنجا رسید که رهسپار مکّه شد تا بر فراز پشت‌بام کعبه شراب بخورد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اشاره‌ای کوتاه به پایمال شدن سنّت نبوی توسّط متولّیان امر خلافت 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صرفاً به طور اشاره ، آن هم به مسائل درجه دو و سه ، و پرهیز از طرح مسائل اصلی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غصب خلافت و مصادره فدک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طرح این موضوع به این نتیجه می‌رسیم که به دنبال ارتحال پیامبر اکرم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آن حضرت رسماً توسّط متولّیان امر خلافت ، به بوته‌ی فراموشی سپرده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عملاً چیزی از سنّت آن حضرت از دستبرد متصدّیان امر محفوظ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قرائت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اللّه و 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باشد ، آیا نتیجه‌ی قطعی آن با جمله‌ی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صریح و قاطع پیامبر اکرم  صلی‌الله‌علیه‌و‌آله در همین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یفترقان حتّی یردا علیّ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تناقض پیدا نمی‌کند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دلایل قطعی ما بر زنده بودن حضرت ولی‌عصر ـ ارواحنا فداه ـ در عصر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فراز از حدیث ثقلین می‌باشد ، زیرا اگر یک روز حجّت خدا در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این فرمایش پیامبر اکرم  صلی‌الله‌علیه‌و‌آله خلاف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نکته‌ی بسیار مهمّی است که برخی از بزرگان اهل سنّت نیز به آن توجه نموده‌اند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نقل دو فراز کوتاه از دو شخصیّت برجسته‌ی اهل تسنّن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هیتمی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نقل حدیث ثقلین و تحلیل فرازهای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احادیث وارده پیرامون تمسّک به اهل‌بیت اشاره است به اینکه هرگز فردی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شایسته‌ی تمسّک از اهل‌بیت تا روز قیامت منقطع نخواهد شد ، چنانکه قرآن کریم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است ، و لذا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هستند برای اهل زمین ، چنانکه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حدیثش اشاره خواهیم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 دیگر آن ، حدیثی است که قبلاً تقدیم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هر طائفه‌ای از امّت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عادلی از اهل‌بیت من خواهد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شایسته‌ترین انسان برای تمسّک کردن در میان اهل‌بیت ، امام و عالم آنها 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ابی‌طالب ـ کرّم اللّه وجهه ـ می‌باشد ، که در صفحات پیشین از دانش بیکران و استنباطهای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دقیقش سخن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عبدالرّؤوف مناوی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سیوطی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حدیث ثقلین به تفصیل سخن گفته ، که تنها به فرازهایی از آن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خداوند هر گونه پلیدی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زدوده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احترام آنها را واجب مؤکّد نموده و احدی را در کوتاهی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وظیفه معذور ندیده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تلازم کتاب و عترت استمرار دارد تا روزی که در حوض کوثر بر آن حضرت وارد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، و این بیان پیامبر اشاره ، بلکه تصریح است به اینکه قرآن و عترت همسنگ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حدیث استفاده می‌شود که باید در هر زمانی کسی از عترت طیّب و طاهر 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رستاخیز شایسته‌ی تشبّث و تمسّک در روی زمین باشد ، تا این فرمان اکید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تمسّک به او متوجّه باشد ، چنانکه قرآن نیز چنان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رهگذر آنها برای اهل زمین امان هستند ، اگر آنها از روی زمین برداشته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، همه‌ی اهل زمین از بین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امیدواریم در آینده‌ای نه چندان دور کتاب مستقلّی در این رابطه منتشر کرده ، ابعاد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 این حدیث شریف را مشروحاً بیان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علمیّه قم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الغدیر ، علامه امینی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مرکز دائرة المعارف فقه اسلامی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مدینة البلاغه ، شیخ موسی زنجانی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ابراهیم انصاری ، انتشارات کعبه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 سلمه ، جابر ، حذیفه ، زید بن ارقم ، عامر بن لیلی و امیر مؤمنان  علیه‌السلام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الولایة ، حافظ ابن عقده ، تحقیق امیر تقدمی ، دلیل ما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اهل‌البیت ، ابن مغازلی ، تحقیق محمّدکاظم محمودی ، مجمع جهانی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البدایة والنّهایة ، ابن کثیر ، مکتبة المعارف ، بیروت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علیّ امام البررة ، آیه‌اللّه خوئی ، شرح آیه‌اللّه سید محمّدمهدی خرسان ، دارالهادی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المحرقه ، ابن حجر هیتمی ، تحقیق عبدالوهاب عبداللّطیف ، مکتبة القاهره ، مصر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هدیة العارفین ، اسماعیل پاشا بغدادی ، مکتبه اسلامیه ، تهران ، چاپ سوّم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، افست چاپ استانبول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الصّحابة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محمّدفؤاد عبدالباقی ، دار احیاء التّراث العربی ، بیروت ، چاپ دوم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الصّحیح  سنن ترمذی 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مناقب أهل بیت النّبی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ابراهیم عطوه عوض ، دار احیاء التّراث العربی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الطّبقات الکبری ، ابن سعد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احسان عبّاس ، دار بیروت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المصنَّف ، ابن أبی شیبه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سعید محمّد لحّام ، دار 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کوفیّین ، حدیث زید بن ارقم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صدقی محمّد جمیل عطار ، دارالفکر ، بیروت ، چاپ دوّم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ابوسعید خدری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زید بن ثابت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ابی‌سعید خدری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دارمی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اهتمام محمّداحمد دهمان ، دارالکتب العلمیة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امیرالمؤمنین ، نسائی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ابوعبداللّه دانی ، المکتبة العصریّة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النّبلاء ، ذهبی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شعیب ارنؤط ، مؤسّسة الرّسالة ، بیروت ، چاپ هشتم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الذّریة الطّاهرة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ابوبشر دولابی ، تحقیق سید محمّدجواد جلالی ، النّشر الاسلامی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کبیر طبرانی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حمدی عبدالمجید سلفی ، دار احیاء التّراث العربی ، بیروت ، چاپ دوم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صغیر طبرانی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محمّدسلیم ابراهیم‌سمارة ، دار احیاء التراث العربی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الصّحیحین ، حاکم نیشابوری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سید هاشم ندوی ، دارالفکر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افست چاپ حیدرآبد دکن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نفحات الأزهار فی خلاصة العبقات الأنوار ، سید علی میلانی ، نشر آلاء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مسلسل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الموطأ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مالک بن انس ، تحقیق محمّدفؤاد عبدالباقی ، دار احیاء التّراث العربی ، بیروت ، افست چاپ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مقدّمه به قلم عبدالوهّاب عبداللّطیف ، استاد دانشگاه الأزهر ، چاپ دوم ، المکتبة العلمیه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قاهره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مراتب الدّیانة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اللئالی المصنوعة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جلال الدّین سیوطی ، تحقیق ابوعبدالرّحمن صلاح بن محمّد بن عویضه ، دار الکتب العلمیة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السّیرة النبویة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هشام ، تحقیق طه عبدالرّؤف سعد ، دارالجیل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دار قطنی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علی بن عمر دارقطنی ، تحقیق سید عبداللّه هاشم یمانی ، با پاورقیهای شمس الحق عظیم‌آبادی ، دار المحاسن ،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الجرح و التّعدیل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أبی‌حاتم رازی ، تحقیق عبدالرحمن بن یحیی معلمی یمانی ، دار احیاء التراث العربی ، بیروت ، افست چاپ حیدرآباد دکن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التاریخ الکبیر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بخاری ، دار الکتب العلمیة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افست چاپ حیدرآباد دکن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التّهذیب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حجر عسقلانی ، دار احیاء التراث العربی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الاعتدال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ذهبی ، تحقیق علی محمّدبجاوی ، دار الفکر ، بیروت ، افست چاپ مصر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أعلام النّبلاء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ذهبی ، تحقیق شعیب أرنؤوط ، مؤسّسه الرّسالة ، بیروت ، چاپ هشتم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حاکم نیشابوری ، تحقیق سید هاشم ندوی ، دارالفکر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افست چاپ حیدرآباد دکن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التّهذیب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السّنن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ابوبکر بیهقی ، دار الفکر ، بیروت ، افست چاپ حیدرآباد دکن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السّنن الکبری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التّمهید لما فی الموطَّأ من المعانی والأسانید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تحقیق مصطفی بن احمد علوی و محمّد عبدالکبیر بکری ، وزارت اوقاف ، مغرب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التّهذیب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الإلماع فی ضبط الرّوایة و تقیید السّماع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قاضی عیاض ، تحقیق سید احمد صقر ، دار التراث والمکتبة العتیقة ، قاهره ـ تونس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التّهذیب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مقدّمه ابن خلدون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عبدالرّحمن بن خلدون ، دار الفکر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إبراز الوهم المکنون من کلام إبن خلدون ، احمد بن محمّد بن صدیق حضرمی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مطبعه ترقّی ، دمشق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وزیری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مقدّمه ابن خلدون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الخصائص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جلال الدّین سیوطی ، دار الکتب العلمیة ، بیروت ، چاپ سوم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اللّئالی المصنوعة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متقی هندی ، تحقیق بکری حیّانی و صفوة السقا ، مؤسسه الرسالة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المؤلّفین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عمر رضا کحّالة ، دار احیاء التّراث العربی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الصحیح ، ترمذی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الموطّأ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التهذیب ، ابن حجر عسقلانی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التهذیب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صفة صلاة النبی ، سقاف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البدایة والنّهایة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مکتبة المعارف ، بیروت ، چاپ ششم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الزّوائد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العالیة ، تحقیق حبیب الرّحمن اعظمی ، دار المعرفه ، بیروت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الصّغیر ، دار الکتب العلمیه ، بیروت ، چاپ سوّم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الصّواعق المحرقة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فیض القدیر ، تحقیق احمد عبد السلام ، دار الکتب العلمیه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شرح العقیدة الطّحاویّة ، حسن بن علی سقّاف ، دار الامام النّووی ، عمان ، اردن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صفة صلاة النّبی ، سقّاف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قبیل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المضیرة ، از ابوریّه ، مؤسسه اعلمی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أبوهریرة ، از مرحوم شرف‌الدین ، مطبعه حیدریه ، نجف اشرف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أکثر أبوهریرة ، از دکتر مصطفی بوهندی ، دلیل ما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العمال ، متقی هندی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الحفاظ ، ذهبی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الکبری ، ابن سعد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النّجم ، آیه‌ی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مشکل الآثار طحاوی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الکبری ، بیهقی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مشکل الآثار طحاوی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نسائی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 حنبل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حاکم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تذکرة الخواص ، ابن جوزی ، تحقیق حسین تقی‌زاده ، مجمع جهانی اهل‌بیت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ربیع الابرار ، زمخشری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 ، بلاذری ، تحقیق سهیل زکار ، دارالفکر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الاسلام ، ذهبی ، تحقیق دکتر عمر عبدالسلام تدمری ، دارالکتاب العربی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خلیفة بن خیّاط ، عصفری ، تحقیق دکتر اکرم ضیاء ، دار القلم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الباری ، ابن حجر عسقلانی ، تحقیق محمّدفؤاد ، دارالمعرفة ، بیروت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الخمیس ، دیار بکری ، دارصادر ، بیروت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المحرقه ، ابن حجر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فیض القدیر ، مناوی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Footnote">
    <w:name w:val="Footnote Text"/>
    <w:basedOn w:val="Normal"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image" Target="media/image2.jpeg"/><Relationship Id="rId50" Type="http://schemas.openxmlformats.org/officeDocument/2006/relationships/image" Target="media/image2.jpeg"/><Relationship Id="rId51" Type="http://schemas.openxmlformats.org/officeDocument/2006/relationships/footer" Target="footer44.xml"/><Relationship Id="rId52" Type="http://schemas.openxmlformats.org/officeDocument/2006/relationships/footnotes" Target="footnotes.xml"/><Relationship Id="rId53" Type="http://schemas.openxmlformats.org/officeDocument/2006/relationships/numbering" Target="numbering.xml"/><Relationship Id="rId54" Type="http://schemas.openxmlformats.org/officeDocument/2006/relationships/fontTable" Target="fontTable.xml"/><Relationship Id="rId55" Type="http://schemas.openxmlformats.org/officeDocument/2006/relationships/settings" Target="settings.xml"/><Relationship Id="rId5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47</Pages>
  <Words>12748</Words>
  <Characters>41223</Characters>
  <CharactersWithSpaces>53188</CharactersWithSpaces>
  <Paragraphs>1002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2026-08-17T22:11:01Z</dcterms:created>
  <dc:creator>ghaemiyeh.com</dc:creator>
  <dc:description/>
  <dc:language>en-US</dc:language>
  <cp:lastModifiedBy/>
  <dcterms:modified xsi:type="dcterms:W3CDTF">2026-08-18T01:41:03Z</dcterms:modified>
  <cp:revision>1</cp:revision>
  <dc:subject/>
  <dc:title>حدیث ثقلین با دو قرائت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