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بندگی شرحی گذرا بر دعاهای روزانه ی ماه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719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6719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67195_274958925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667197_2749589250">
            <w:r>
              <w:rPr>
                <w:webHidden/>
                <w:rStyle w:val="IndexLink"/>
                <w:rtl w:val="true"/>
              </w:rPr>
              <w:t>شرح دعای روز اول</w:t>
            </w:r>
            <w:r>
              <w:rPr>
                <w:rStyle w:val="IndexLink"/>
                <w:rtl w:val="true"/>
              </w:rPr>
              <w:tab/>
            </w:r>
            <w:r>
              <w:rPr>
                <w:rStyle w:val="IndexLink"/>
              </w:rPr>
              <w:t>6</w:t>
            </w:r>
          </w:hyperlink>
        </w:p>
        <w:p>
          <w:pPr>
            <w:pStyle w:val="Contents2"/>
            <w:tabs>
              <w:tab w:val="clear" w:pos="8743"/>
              <w:tab w:val="right" w:pos="9026" w:leader="dot"/>
            </w:tabs>
            <w:rPr/>
          </w:pPr>
          <w:hyperlink w:anchor="__RefHeading___Toc1667199_2749589250">
            <w:r>
              <w:rPr>
                <w:webHidden/>
                <w:rStyle w:val="IndexLink"/>
                <w:rtl w:val="true"/>
              </w:rPr>
              <w:t>شرح دعای روز دوم</w:t>
            </w:r>
            <w:r>
              <w:rPr>
                <w:rStyle w:val="IndexLink"/>
                <w:rtl w:val="true"/>
              </w:rPr>
              <w:tab/>
            </w:r>
            <w:r>
              <w:rPr>
                <w:rStyle w:val="IndexLink"/>
              </w:rPr>
              <w:t>13</w:t>
            </w:r>
          </w:hyperlink>
        </w:p>
        <w:p>
          <w:pPr>
            <w:pStyle w:val="Contents2"/>
            <w:tabs>
              <w:tab w:val="clear" w:pos="8743"/>
              <w:tab w:val="right" w:pos="9026" w:leader="dot"/>
            </w:tabs>
            <w:rPr/>
          </w:pPr>
          <w:hyperlink w:anchor="__RefHeading___Toc1667201_2749589250">
            <w:r>
              <w:rPr>
                <w:webHidden/>
                <w:rStyle w:val="IndexLink"/>
                <w:rtl w:val="true"/>
              </w:rPr>
              <w:t>شرح دعای روز سوم</w:t>
            </w:r>
            <w:r>
              <w:rPr>
                <w:rStyle w:val="IndexLink"/>
                <w:rtl w:val="true"/>
              </w:rPr>
              <w:tab/>
            </w:r>
            <w:r>
              <w:rPr>
                <w:rStyle w:val="IndexLink"/>
              </w:rPr>
              <w:t>16</w:t>
            </w:r>
          </w:hyperlink>
        </w:p>
        <w:p>
          <w:pPr>
            <w:pStyle w:val="Contents2"/>
            <w:tabs>
              <w:tab w:val="clear" w:pos="8743"/>
              <w:tab w:val="right" w:pos="9026" w:leader="dot"/>
            </w:tabs>
            <w:rPr/>
          </w:pPr>
          <w:hyperlink w:anchor="__RefHeading___Toc1667203_2749589250">
            <w:r>
              <w:rPr>
                <w:webHidden/>
                <w:rStyle w:val="IndexLink"/>
                <w:rtl w:val="true"/>
              </w:rPr>
              <w:t>شرح دعای روز چهارم</w:t>
            </w:r>
            <w:r>
              <w:rPr>
                <w:rStyle w:val="IndexLink"/>
                <w:rtl w:val="true"/>
              </w:rPr>
              <w:tab/>
            </w:r>
            <w:r>
              <w:rPr>
                <w:rStyle w:val="IndexLink"/>
              </w:rPr>
              <w:t>18</w:t>
            </w:r>
          </w:hyperlink>
        </w:p>
        <w:p>
          <w:pPr>
            <w:pStyle w:val="Contents2"/>
            <w:tabs>
              <w:tab w:val="clear" w:pos="8743"/>
              <w:tab w:val="right" w:pos="9026" w:leader="dot"/>
            </w:tabs>
            <w:rPr/>
          </w:pPr>
          <w:hyperlink w:anchor="__RefHeading___Toc1667205_2749589250">
            <w:r>
              <w:rPr>
                <w:webHidden/>
                <w:rStyle w:val="IndexLink"/>
                <w:rtl w:val="true"/>
              </w:rPr>
              <w:t>شرح دعای روز پنجم</w:t>
            </w:r>
            <w:r>
              <w:rPr>
                <w:rStyle w:val="IndexLink"/>
                <w:rtl w:val="true"/>
              </w:rPr>
              <w:tab/>
            </w:r>
            <w:r>
              <w:rPr>
                <w:rStyle w:val="IndexLink"/>
              </w:rPr>
              <w:t>22</w:t>
            </w:r>
          </w:hyperlink>
        </w:p>
        <w:p>
          <w:pPr>
            <w:pStyle w:val="Contents2"/>
            <w:tabs>
              <w:tab w:val="clear" w:pos="8743"/>
              <w:tab w:val="right" w:pos="9026" w:leader="dot"/>
            </w:tabs>
            <w:rPr/>
          </w:pPr>
          <w:hyperlink w:anchor="__RefHeading___Toc1667207_2749589250">
            <w:r>
              <w:rPr>
                <w:webHidden/>
                <w:rStyle w:val="IndexLink"/>
                <w:rtl w:val="true"/>
              </w:rPr>
              <w:t>شرح دعای روز ششم</w:t>
            </w:r>
            <w:r>
              <w:rPr>
                <w:rStyle w:val="IndexLink"/>
                <w:rtl w:val="true"/>
              </w:rPr>
              <w:tab/>
            </w:r>
            <w:r>
              <w:rPr>
                <w:rStyle w:val="IndexLink"/>
              </w:rPr>
              <w:t>25</w:t>
            </w:r>
          </w:hyperlink>
        </w:p>
        <w:p>
          <w:pPr>
            <w:pStyle w:val="Contents2"/>
            <w:tabs>
              <w:tab w:val="clear" w:pos="8743"/>
              <w:tab w:val="right" w:pos="9026" w:leader="dot"/>
            </w:tabs>
            <w:rPr/>
          </w:pPr>
          <w:hyperlink w:anchor="__RefHeading___Toc1667209_2749589250">
            <w:r>
              <w:rPr>
                <w:webHidden/>
                <w:rStyle w:val="IndexLink"/>
                <w:rtl w:val="true"/>
              </w:rPr>
              <w:t>شرح دعای روز هفتم</w:t>
            </w:r>
            <w:r>
              <w:rPr>
                <w:rStyle w:val="IndexLink"/>
                <w:rtl w:val="true"/>
              </w:rPr>
              <w:tab/>
            </w:r>
            <w:r>
              <w:rPr>
                <w:rStyle w:val="IndexLink"/>
              </w:rPr>
              <w:t>27</w:t>
            </w:r>
          </w:hyperlink>
        </w:p>
        <w:p>
          <w:pPr>
            <w:pStyle w:val="Contents2"/>
            <w:tabs>
              <w:tab w:val="clear" w:pos="8743"/>
              <w:tab w:val="right" w:pos="9026" w:leader="dot"/>
            </w:tabs>
            <w:rPr/>
          </w:pPr>
          <w:hyperlink w:anchor="__RefHeading___Toc1667211_2749589250">
            <w:r>
              <w:rPr>
                <w:webHidden/>
                <w:rStyle w:val="IndexLink"/>
                <w:rtl w:val="true"/>
              </w:rPr>
              <w:t>شرح دعای روز هشتم</w:t>
            </w:r>
            <w:r>
              <w:rPr>
                <w:rStyle w:val="IndexLink"/>
                <w:rtl w:val="true"/>
              </w:rPr>
              <w:tab/>
            </w:r>
            <w:r>
              <w:rPr>
                <w:rStyle w:val="IndexLink"/>
              </w:rPr>
              <w:t>31</w:t>
            </w:r>
          </w:hyperlink>
        </w:p>
        <w:p>
          <w:pPr>
            <w:pStyle w:val="Contents2"/>
            <w:tabs>
              <w:tab w:val="clear" w:pos="8743"/>
              <w:tab w:val="right" w:pos="9026" w:leader="dot"/>
            </w:tabs>
            <w:rPr/>
          </w:pPr>
          <w:hyperlink w:anchor="__RefHeading___Toc1667213_2749589250">
            <w:r>
              <w:rPr>
                <w:webHidden/>
                <w:rStyle w:val="IndexLink"/>
                <w:rtl w:val="true"/>
              </w:rPr>
              <w:t>شرح دعای روز نهم</w:t>
            </w:r>
            <w:r>
              <w:rPr>
                <w:rStyle w:val="IndexLink"/>
                <w:rtl w:val="true"/>
              </w:rPr>
              <w:tab/>
            </w:r>
            <w:r>
              <w:rPr>
                <w:rStyle w:val="IndexLink"/>
              </w:rPr>
              <w:t>36</w:t>
            </w:r>
          </w:hyperlink>
        </w:p>
        <w:p>
          <w:pPr>
            <w:pStyle w:val="Contents2"/>
            <w:tabs>
              <w:tab w:val="clear" w:pos="8743"/>
              <w:tab w:val="right" w:pos="9026" w:leader="dot"/>
            </w:tabs>
            <w:rPr/>
          </w:pPr>
          <w:hyperlink w:anchor="__RefHeading___Toc1667215_2749589250">
            <w:r>
              <w:rPr>
                <w:webHidden/>
                <w:rStyle w:val="IndexLink"/>
                <w:rtl w:val="true"/>
              </w:rPr>
              <w:t>شرح دعای روز دهم</w:t>
            </w:r>
            <w:r>
              <w:rPr>
                <w:rStyle w:val="IndexLink"/>
                <w:rtl w:val="true"/>
              </w:rPr>
              <w:tab/>
            </w:r>
            <w:r>
              <w:rPr>
                <w:rStyle w:val="IndexLink"/>
              </w:rPr>
              <w:t>38</w:t>
            </w:r>
          </w:hyperlink>
        </w:p>
        <w:p>
          <w:pPr>
            <w:pStyle w:val="Contents2"/>
            <w:tabs>
              <w:tab w:val="clear" w:pos="8743"/>
              <w:tab w:val="right" w:pos="9026" w:leader="dot"/>
            </w:tabs>
            <w:rPr/>
          </w:pPr>
          <w:hyperlink w:anchor="__RefHeading___Toc1667217_2749589250">
            <w:r>
              <w:rPr>
                <w:webHidden/>
                <w:rStyle w:val="IndexLink"/>
                <w:rtl w:val="true"/>
              </w:rPr>
              <w:t>شرح دعای روز یازدهم</w:t>
            </w:r>
            <w:r>
              <w:rPr>
                <w:rStyle w:val="IndexLink"/>
                <w:rtl w:val="true"/>
              </w:rPr>
              <w:tab/>
            </w:r>
            <w:r>
              <w:rPr>
                <w:rStyle w:val="IndexLink"/>
              </w:rPr>
              <w:t>41</w:t>
            </w:r>
          </w:hyperlink>
        </w:p>
        <w:p>
          <w:pPr>
            <w:pStyle w:val="Contents2"/>
            <w:tabs>
              <w:tab w:val="clear" w:pos="8743"/>
              <w:tab w:val="right" w:pos="9026" w:leader="dot"/>
            </w:tabs>
            <w:rPr/>
          </w:pPr>
          <w:hyperlink w:anchor="__RefHeading___Toc1667219_2749589250">
            <w:r>
              <w:rPr>
                <w:webHidden/>
                <w:rStyle w:val="IndexLink"/>
                <w:rtl w:val="true"/>
              </w:rPr>
              <w:t>شرح دعای روز دوازدهم</w:t>
            </w:r>
            <w:r>
              <w:rPr>
                <w:rStyle w:val="IndexLink"/>
                <w:rtl w:val="true"/>
              </w:rPr>
              <w:tab/>
            </w:r>
            <w:r>
              <w:rPr>
                <w:rStyle w:val="IndexLink"/>
              </w:rPr>
              <w:t>44</w:t>
            </w:r>
          </w:hyperlink>
        </w:p>
        <w:p>
          <w:pPr>
            <w:pStyle w:val="Contents2"/>
            <w:tabs>
              <w:tab w:val="clear" w:pos="8743"/>
              <w:tab w:val="right" w:pos="9026" w:leader="dot"/>
            </w:tabs>
            <w:rPr/>
          </w:pPr>
          <w:hyperlink w:anchor="__RefHeading___Toc1667221_2749589250">
            <w:r>
              <w:rPr>
                <w:webHidden/>
                <w:rStyle w:val="IndexLink"/>
                <w:rtl w:val="true"/>
              </w:rPr>
              <w:t>شرح دعای روز سیزدهم</w:t>
            </w:r>
            <w:r>
              <w:rPr>
                <w:rStyle w:val="IndexLink"/>
                <w:rtl w:val="true"/>
              </w:rPr>
              <w:tab/>
            </w:r>
            <w:r>
              <w:rPr>
                <w:rStyle w:val="IndexLink"/>
              </w:rPr>
              <w:t>49</w:t>
            </w:r>
          </w:hyperlink>
        </w:p>
        <w:p>
          <w:pPr>
            <w:pStyle w:val="Contents2"/>
            <w:tabs>
              <w:tab w:val="clear" w:pos="8743"/>
              <w:tab w:val="right" w:pos="9026" w:leader="dot"/>
            </w:tabs>
            <w:rPr/>
          </w:pPr>
          <w:hyperlink w:anchor="__RefHeading___Toc1667223_2749589250">
            <w:r>
              <w:rPr>
                <w:webHidden/>
                <w:rStyle w:val="IndexLink"/>
                <w:rtl w:val="true"/>
              </w:rPr>
              <w:t>شرح دعای روز چهاردهم</w:t>
            </w:r>
            <w:r>
              <w:rPr>
                <w:rStyle w:val="IndexLink"/>
                <w:rtl w:val="true"/>
              </w:rPr>
              <w:tab/>
            </w:r>
            <w:r>
              <w:rPr>
                <w:rStyle w:val="IndexLink"/>
              </w:rPr>
              <w:t>53</w:t>
            </w:r>
          </w:hyperlink>
        </w:p>
        <w:p>
          <w:pPr>
            <w:pStyle w:val="Contents2"/>
            <w:tabs>
              <w:tab w:val="clear" w:pos="8743"/>
              <w:tab w:val="right" w:pos="9026" w:leader="dot"/>
            </w:tabs>
            <w:rPr/>
          </w:pPr>
          <w:hyperlink w:anchor="__RefHeading___Toc1667225_2749589250">
            <w:r>
              <w:rPr>
                <w:webHidden/>
                <w:rStyle w:val="IndexLink"/>
                <w:rtl w:val="true"/>
              </w:rPr>
              <w:t>شرح دعای روز پانزدهم</w:t>
            </w:r>
            <w:r>
              <w:rPr>
                <w:rStyle w:val="IndexLink"/>
                <w:rtl w:val="true"/>
              </w:rPr>
              <w:tab/>
            </w:r>
            <w:r>
              <w:rPr>
                <w:rStyle w:val="IndexLink"/>
              </w:rPr>
              <w:t>57</w:t>
            </w:r>
          </w:hyperlink>
        </w:p>
        <w:p>
          <w:pPr>
            <w:pStyle w:val="Contents2"/>
            <w:tabs>
              <w:tab w:val="clear" w:pos="8743"/>
              <w:tab w:val="right" w:pos="9026" w:leader="dot"/>
            </w:tabs>
            <w:rPr/>
          </w:pPr>
          <w:hyperlink w:anchor="__RefHeading___Toc1667227_2749589250">
            <w:r>
              <w:rPr>
                <w:webHidden/>
                <w:rStyle w:val="IndexLink"/>
                <w:rtl w:val="true"/>
              </w:rPr>
              <w:t>شرح دعای روز شانزدهم</w:t>
            </w:r>
            <w:r>
              <w:rPr>
                <w:rStyle w:val="IndexLink"/>
                <w:rtl w:val="true"/>
              </w:rPr>
              <w:tab/>
            </w:r>
            <w:r>
              <w:rPr>
                <w:rStyle w:val="IndexLink"/>
              </w:rPr>
              <w:t>60</w:t>
            </w:r>
          </w:hyperlink>
        </w:p>
        <w:p>
          <w:pPr>
            <w:pStyle w:val="Contents2"/>
            <w:tabs>
              <w:tab w:val="clear" w:pos="8743"/>
              <w:tab w:val="right" w:pos="9026" w:leader="dot"/>
            </w:tabs>
            <w:rPr/>
          </w:pPr>
          <w:hyperlink w:anchor="__RefHeading___Toc1667229_2749589250">
            <w:r>
              <w:rPr>
                <w:webHidden/>
                <w:rStyle w:val="IndexLink"/>
                <w:rtl w:val="true"/>
              </w:rPr>
              <w:t>شرح دعای روز هفدهم</w:t>
            </w:r>
            <w:r>
              <w:rPr>
                <w:rStyle w:val="IndexLink"/>
                <w:rtl w:val="true"/>
              </w:rPr>
              <w:tab/>
            </w:r>
            <w:r>
              <w:rPr>
                <w:rStyle w:val="IndexLink"/>
              </w:rPr>
              <w:t>61</w:t>
            </w:r>
          </w:hyperlink>
        </w:p>
        <w:p>
          <w:pPr>
            <w:pStyle w:val="Contents2"/>
            <w:tabs>
              <w:tab w:val="clear" w:pos="8743"/>
              <w:tab w:val="right" w:pos="9026" w:leader="dot"/>
            </w:tabs>
            <w:rPr/>
          </w:pPr>
          <w:hyperlink w:anchor="__RefHeading___Toc1667231_2749589250">
            <w:r>
              <w:rPr>
                <w:webHidden/>
                <w:rStyle w:val="IndexLink"/>
                <w:rtl w:val="true"/>
              </w:rPr>
              <w:t>شرح دعای روز هیجدهم</w:t>
            </w:r>
            <w:r>
              <w:rPr>
                <w:rStyle w:val="IndexLink"/>
                <w:rtl w:val="true"/>
              </w:rPr>
              <w:tab/>
            </w:r>
            <w:r>
              <w:rPr>
                <w:rStyle w:val="IndexLink"/>
              </w:rPr>
              <w:t>65</w:t>
            </w:r>
          </w:hyperlink>
        </w:p>
        <w:p>
          <w:pPr>
            <w:pStyle w:val="Contents2"/>
            <w:tabs>
              <w:tab w:val="clear" w:pos="8743"/>
              <w:tab w:val="right" w:pos="9026" w:leader="dot"/>
            </w:tabs>
            <w:rPr/>
          </w:pPr>
          <w:hyperlink w:anchor="__RefHeading___Toc1667233_2749589250">
            <w:r>
              <w:rPr>
                <w:webHidden/>
                <w:rStyle w:val="IndexLink"/>
                <w:rtl w:val="true"/>
              </w:rPr>
              <w:t>شرح دعای روز نوزدهم</w:t>
            </w:r>
            <w:r>
              <w:rPr>
                <w:rStyle w:val="IndexLink"/>
                <w:rtl w:val="true"/>
              </w:rPr>
              <w:tab/>
            </w:r>
            <w:r>
              <w:rPr>
                <w:rStyle w:val="IndexLink"/>
              </w:rPr>
              <w:t>68</w:t>
            </w:r>
          </w:hyperlink>
        </w:p>
        <w:p>
          <w:pPr>
            <w:pStyle w:val="Contents2"/>
            <w:tabs>
              <w:tab w:val="clear" w:pos="8743"/>
              <w:tab w:val="right" w:pos="9026" w:leader="dot"/>
            </w:tabs>
            <w:rPr/>
          </w:pPr>
          <w:hyperlink w:anchor="__RefHeading___Toc1667235_2749589250">
            <w:r>
              <w:rPr>
                <w:webHidden/>
                <w:rStyle w:val="IndexLink"/>
                <w:rtl w:val="true"/>
              </w:rPr>
              <w:t>شرح دعای روز بیستم</w:t>
            </w:r>
            <w:r>
              <w:rPr>
                <w:rStyle w:val="IndexLink"/>
                <w:rtl w:val="true"/>
              </w:rPr>
              <w:tab/>
            </w:r>
            <w:r>
              <w:rPr>
                <w:rStyle w:val="IndexLink"/>
              </w:rPr>
              <w:t>72</w:t>
            </w:r>
          </w:hyperlink>
        </w:p>
        <w:p>
          <w:pPr>
            <w:pStyle w:val="Contents2"/>
            <w:tabs>
              <w:tab w:val="clear" w:pos="8743"/>
              <w:tab w:val="right" w:pos="9026" w:leader="dot"/>
            </w:tabs>
            <w:rPr/>
          </w:pPr>
          <w:hyperlink w:anchor="__RefHeading___Toc1667237_2749589250">
            <w:r>
              <w:rPr>
                <w:webHidden/>
                <w:rStyle w:val="IndexLink"/>
                <w:rtl w:val="true"/>
              </w:rPr>
              <w:t>شرح دعای روز بیست و یکم</w:t>
            </w:r>
            <w:r>
              <w:rPr>
                <w:rStyle w:val="IndexLink"/>
                <w:rtl w:val="true"/>
              </w:rPr>
              <w:tab/>
            </w:r>
            <w:r>
              <w:rPr>
                <w:rStyle w:val="IndexLink"/>
              </w:rPr>
              <w:t>77</w:t>
            </w:r>
          </w:hyperlink>
        </w:p>
        <w:p>
          <w:pPr>
            <w:pStyle w:val="Contents2"/>
            <w:tabs>
              <w:tab w:val="clear" w:pos="8743"/>
              <w:tab w:val="right" w:pos="9026" w:leader="dot"/>
            </w:tabs>
            <w:rPr/>
          </w:pPr>
          <w:hyperlink w:anchor="__RefHeading___Toc1667239_2749589250">
            <w:r>
              <w:rPr>
                <w:webHidden/>
                <w:rStyle w:val="IndexLink"/>
                <w:rtl w:val="true"/>
              </w:rPr>
              <w:t>شرح دعای روز بیست و دوّم</w:t>
            </w:r>
            <w:r>
              <w:rPr>
                <w:rStyle w:val="IndexLink"/>
                <w:rtl w:val="true"/>
              </w:rPr>
              <w:tab/>
            </w:r>
            <w:r>
              <w:rPr>
                <w:rStyle w:val="IndexLink"/>
              </w:rPr>
              <w:t>81</w:t>
            </w:r>
          </w:hyperlink>
        </w:p>
        <w:p>
          <w:pPr>
            <w:pStyle w:val="Contents2"/>
            <w:tabs>
              <w:tab w:val="clear" w:pos="8743"/>
              <w:tab w:val="right" w:pos="9026" w:leader="dot"/>
            </w:tabs>
            <w:rPr/>
          </w:pPr>
          <w:hyperlink w:anchor="__RefHeading___Toc1667241_2749589250">
            <w:r>
              <w:rPr>
                <w:webHidden/>
                <w:rStyle w:val="IndexLink"/>
                <w:rtl w:val="true"/>
              </w:rPr>
              <w:t>شرح دعای روز بیست و سوم</w:t>
            </w:r>
            <w:r>
              <w:rPr>
                <w:rStyle w:val="IndexLink"/>
                <w:rtl w:val="true"/>
              </w:rPr>
              <w:tab/>
            </w:r>
            <w:r>
              <w:rPr>
                <w:rStyle w:val="IndexLink"/>
              </w:rPr>
              <w:t>85</w:t>
            </w:r>
          </w:hyperlink>
        </w:p>
        <w:p>
          <w:pPr>
            <w:pStyle w:val="Contents2"/>
            <w:tabs>
              <w:tab w:val="clear" w:pos="8743"/>
              <w:tab w:val="right" w:pos="9026" w:leader="dot"/>
            </w:tabs>
            <w:rPr/>
          </w:pPr>
          <w:hyperlink w:anchor="__RefHeading___Toc1667243_2749589250">
            <w:r>
              <w:rPr>
                <w:webHidden/>
                <w:rStyle w:val="IndexLink"/>
                <w:rtl w:val="true"/>
              </w:rPr>
              <w:t>شرح دعای روز بیست و چهارم</w:t>
            </w:r>
            <w:r>
              <w:rPr>
                <w:rStyle w:val="IndexLink"/>
                <w:rtl w:val="true"/>
              </w:rPr>
              <w:tab/>
            </w:r>
            <w:r>
              <w:rPr>
                <w:rStyle w:val="IndexLink"/>
              </w:rPr>
              <w:t>88</w:t>
            </w:r>
          </w:hyperlink>
        </w:p>
        <w:p>
          <w:pPr>
            <w:pStyle w:val="Contents2"/>
            <w:tabs>
              <w:tab w:val="clear" w:pos="8743"/>
              <w:tab w:val="right" w:pos="9026" w:leader="dot"/>
            </w:tabs>
            <w:rPr/>
          </w:pPr>
          <w:hyperlink w:anchor="__RefHeading___Toc1667245_2749589250">
            <w:r>
              <w:rPr>
                <w:webHidden/>
                <w:rStyle w:val="IndexLink"/>
                <w:rtl w:val="true"/>
              </w:rPr>
              <w:t>شرح دعای روز بیست و پنجم</w:t>
            </w:r>
            <w:r>
              <w:rPr>
                <w:rStyle w:val="IndexLink"/>
                <w:rtl w:val="true"/>
              </w:rPr>
              <w:tab/>
            </w:r>
            <w:r>
              <w:rPr>
                <w:rStyle w:val="IndexLink"/>
              </w:rPr>
              <w:t>91</w:t>
            </w:r>
          </w:hyperlink>
        </w:p>
        <w:p>
          <w:pPr>
            <w:pStyle w:val="Contents2"/>
            <w:tabs>
              <w:tab w:val="clear" w:pos="8743"/>
              <w:tab w:val="right" w:pos="9026" w:leader="dot"/>
            </w:tabs>
            <w:rPr/>
          </w:pPr>
          <w:hyperlink w:anchor="__RefHeading___Toc1667247_2749589250">
            <w:r>
              <w:rPr>
                <w:webHidden/>
                <w:rStyle w:val="IndexLink"/>
                <w:rtl w:val="true"/>
              </w:rPr>
              <w:t>شرح دعای روز بیست و ششم</w:t>
            </w:r>
            <w:r>
              <w:rPr>
                <w:rStyle w:val="IndexLink"/>
                <w:rtl w:val="true"/>
              </w:rPr>
              <w:tab/>
            </w:r>
            <w:r>
              <w:rPr>
                <w:rStyle w:val="IndexLink"/>
              </w:rPr>
              <w:t>95</w:t>
            </w:r>
          </w:hyperlink>
        </w:p>
        <w:p>
          <w:pPr>
            <w:pStyle w:val="Contents2"/>
            <w:tabs>
              <w:tab w:val="clear" w:pos="8743"/>
              <w:tab w:val="right" w:pos="9026" w:leader="dot"/>
            </w:tabs>
            <w:rPr/>
          </w:pPr>
          <w:hyperlink w:anchor="__RefHeading___Toc1667249_2749589250">
            <w:r>
              <w:rPr>
                <w:webHidden/>
                <w:rStyle w:val="IndexLink"/>
                <w:rtl w:val="true"/>
              </w:rPr>
              <w:t>شرح دعای روز بیست و هفتم</w:t>
            </w:r>
            <w:r>
              <w:rPr>
                <w:rStyle w:val="IndexLink"/>
                <w:rtl w:val="true"/>
              </w:rPr>
              <w:tab/>
            </w:r>
            <w:r>
              <w:rPr>
                <w:rStyle w:val="IndexLink"/>
              </w:rPr>
              <w:t>100</w:t>
            </w:r>
          </w:hyperlink>
        </w:p>
        <w:p>
          <w:pPr>
            <w:pStyle w:val="Contents2"/>
            <w:tabs>
              <w:tab w:val="clear" w:pos="8743"/>
              <w:tab w:val="right" w:pos="9026" w:leader="dot"/>
            </w:tabs>
            <w:rPr/>
          </w:pPr>
          <w:hyperlink w:anchor="__RefHeading___Toc1667251_2749589250">
            <w:r>
              <w:rPr>
                <w:webHidden/>
                <w:rStyle w:val="IndexLink"/>
                <w:rtl w:val="true"/>
              </w:rPr>
              <w:t>شرح دعای روز بیست و هشتم</w:t>
            </w:r>
            <w:r>
              <w:rPr>
                <w:rStyle w:val="IndexLink"/>
                <w:rtl w:val="true"/>
              </w:rPr>
              <w:tab/>
            </w:r>
            <w:r>
              <w:rPr>
                <w:rStyle w:val="IndexLink"/>
              </w:rPr>
              <w:t>104</w:t>
            </w:r>
          </w:hyperlink>
        </w:p>
        <w:p>
          <w:pPr>
            <w:pStyle w:val="Contents2"/>
            <w:tabs>
              <w:tab w:val="clear" w:pos="8743"/>
              <w:tab w:val="right" w:pos="9026" w:leader="dot"/>
            </w:tabs>
            <w:rPr/>
          </w:pPr>
          <w:hyperlink w:anchor="__RefHeading___Toc1667253_2749589250">
            <w:r>
              <w:rPr>
                <w:webHidden/>
                <w:rStyle w:val="IndexLink"/>
                <w:rtl w:val="true"/>
              </w:rPr>
              <w:t>شرح دعای روز بیست و نهم</w:t>
            </w:r>
            <w:r>
              <w:rPr>
                <w:rStyle w:val="IndexLink"/>
                <w:rtl w:val="true"/>
              </w:rPr>
              <w:tab/>
            </w:r>
            <w:r>
              <w:rPr>
                <w:rStyle w:val="IndexLink"/>
              </w:rPr>
              <w:t>108</w:t>
            </w:r>
          </w:hyperlink>
        </w:p>
        <w:p>
          <w:pPr>
            <w:pStyle w:val="Contents2"/>
            <w:tabs>
              <w:tab w:val="clear" w:pos="8743"/>
              <w:tab w:val="right" w:pos="9026" w:leader="dot"/>
            </w:tabs>
            <w:rPr/>
          </w:pPr>
          <w:hyperlink w:anchor="__RefHeading___Toc1667255_2749589250">
            <w:r>
              <w:rPr>
                <w:webHidden/>
                <w:rStyle w:val="IndexLink"/>
                <w:rtl w:val="true"/>
              </w:rPr>
              <w:t>دعای روز سی ام</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01_21288"/>
      <w:bookmarkStart w:id="1" w:name="pg3201_21288"/>
      <w:bookmarkEnd w:id="1"/>
    </w:p>
    <w:p>
      <w:pPr>
        <w:pStyle w:val="Heading2"/>
        <w:numPr>
          <w:ilvl w:val="1"/>
          <w:numId w:val="1"/>
        </w:numPr>
        <w:rPr/>
      </w:pPr>
      <w:bookmarkStart w:id="2" w:name="pg3201_21288"/>
      <w:bookmarkStart w:id="3" w:name="__RefHeading___Toc1667191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۲۶۱۲۷۶۳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شرحی گذرا بر دعاهای روزانه ی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نیاکان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7193_2749589250"/>
      <w:bookmarkStart w:id="6" w:name="_Toc2"/>
      <w:bookmarkEnd w:id="5"/>
      <w:r>
        <w:rPr>
          <w:rtl w:val="true"/>
        </w:rPr>
        <w:t>اشاره</w:t>
      </w:r>
      <w:bookmarkStart w:id="7" w:name="pg3201_21290"/>
      <w:bookmarkEnd w:id="6"/>
    </w:p>
    <w:p>
      <w:pPr>
        <w:pStyle w:val="Heading2"/>
        <w:numPr>
          <w:ilvl w:val="1"/>
          <w:numId w:val="1"/>
        </w:numPr>
        <w:rPr/>
      </w:pPr>
      <w:bookmarkStart w:id="8" w:name="__RefHeading___Toc1667195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سلام بر میهمانان خدا، سلام بر روزه داران رمضان، سلام بر آنانکه با نیروی ایمان نفس را مهار کرده و خود را از پلیدیها و زشتی ها رهانیده و به دروازه ی سعادت و سلامت ره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حرمت گذاران این ماه، درود بر بهره مندان از برکات و فضیلتهای ماه رمضان که بر سفره ی مغفرت و بخشایش پروردگار به صیقل جسم و جان و مجاهده با نفس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لیله القدر، شب نور و رحمت، شب نزول قرآن و مطلع خیرات و سعادت؛ که منشأ زندگی نوین و مبدأ تحول و کمال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رحمت و تجلی حقیقت و نزول برکت، تهذیب نفس و تطهیر قلب به عالم علوی پر می گشاییم و طیران آدمیت را به نظاره می نشینیم و با تمرین خلوص و بندگی از خدا می خواهیم که بر محمد و آلش درود فرستد و بر ما شناخت فضایل این ماه و بزرگداشت حرمت آن را ارزانی فرماید و ارج می نهیم تلاش شایسته جناب حجه الاسلام محمود نیاکان مشهدی را که با تهیه این مجموعه ارمغان راهمان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رشد و تعالی برنامه های معنوی ماه مبارک رمضان مورد استفاده برنامه 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201_21292"/>
    </w:p>
    <w:p>
      <w:pPr>
        <w:pStyle w:val="Heading2"/>
        <w:numPr>
          <w:ilvl w:val="1"/>
          <w:numId w:val="1"/>
        </w:numPr>
        <w:rPr/>
      </w:pPr>
      <w:bookmarkStart w:id="11" w:name="__RefHeading___Toc1667197_2749589250"/>
      <w:bookmarkStart w:id="12" w:name="_Toc4"/>
      <w:bookmarkEnd w:id="10"/>
      <w:bookmarkEnd w:id="11"/>
      <w:r>
        <w:rPr>
          <w:rtl w:val="true"/>
        </w:rPr>
        <w:t>شرح دعای روز اول</w:t>
      </w:r>
      <w:bookmarkEnd w:id="12"/>
    </w:p>
    <w:p>
      <w:pPr>
        <w:pStyle w:val="BookText"/>
        <w:rPr/>
      </w:pPr>
      <w:r>
        <w:rPr>
          <w:rFonts w:ascii="IRNazanin" w:hAnsi="IRNazanin" w:eastAsia="IRNazanin"/>
          <w:color w:val="111111"/>
          <w:sz w:val="28"/>
          <w:sz w:val="28"/>
          <w:szCs w:val="28"/>
          <w:rtl w:val="true"/>
          <w:lang w:bidi="fa-IR"/>
        </w:rPr>
        <w:t>شرح دعای روز اول</w:t>
      </w:r>
    </w:p>
    <w:p>
      <w:pPr>
        <w:pStyle w:val="BookText"/>
        <w:rPr/>
      </w:pPr>
      <w:r>
        <w:rPr>
          <w:rFonts w:ascii="IRNazanin" w:hAnsi="IRNazanin" w:eastAsia="IRNazanin"/>
          <w:color w:val="111111"/>
          <w:sz w:val="28"/>
          <w:sz w:val="28"/>
          <w:szCs w:val="28"/>
          <w:rtl w:val="true"/>
          <w:lang w:bidi="fa-IR"/>
        </w:rPr>
        <w:t>دست نیازمند خود را به سوی خدای بی نیاز بلند می کنیم و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 را در این روز، روزه ی روزهِ داران راستین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انجام هر عبادتی، گاه تنها به جای آوردن شکل ظاهری آن است و گاه افزون بر آن، رسیدن به حقیقت، محتوا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 آن جز خودداری از خوردن و آشامیدن و دست کشیدن از امور دیگر نیست و بسیاری از مردم، بیش از این، بهره ای از آن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گفت باطن روزه در بردارنده ی شکوه و عظمت روحی انسان، مبارزه با شیطان و هوای نفس و عشق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روزه به عنوان یک فریضه ی دینی و زمینه ای برای کسب تقوا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روزه ی حقیقی، سبب پاکی روح می شود و پایداری آدمی را در برابر دشواری ها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اصلی فراز نخست این دعا، بیان آثار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سبب پرورش روح اخلاص در انسان ها می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روزه، در بدن انسان نیز تأثیر می گذارد و بسیاری از بیماری ها، چربی های زاید و قند اضافی در خون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روزه به عنوان دستوری برای سلامتی بدن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روزه گرفتی، باید گوش، چشم، مو، پوست و دیگر اعضایت 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تو باید در حال روزه داشتن با هنگامی که روزه نیستی،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جدال را ترک کنی، خدمت گزارانت را آزار ندهی و وقار روزه داری برتو حاکم باشد؛ زیرا پیامبر اکرم صلی الله علیه و آله از زنی شنید که در حال روزه، به کنیزش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به طعام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ای و به کنیزت بد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روزه تنها به امساک از غذا و نوشیدنی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مصباح الشریعه، درباره ی آثار روزه چنین آمده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آینه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صفا می دهد و اعضا و جوارح را پاک می سازد و ظاهر و باطن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منزله ی شکر نعمت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دستگیری از نیازمندان و احسان به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خضوع و خشوع قلب و گریه و تضرّع را افزایش می دهد و یگانه وسیله ی افزایش توجه و پناه بردن به سوی خداوند مهربان است روزه سبب شکستگی و کاهش </w:t>
      </w:r>
    </w:p>
    <w:p>
      <w:pPr>
        <w:pStyle w:val="BookText"/>
        <w:rPr/>
      </w:pPr>
      <w:r>
        <w:rPr>
          <w:rFonts w:ascii="IRNazanin" w:hAnsi="IRNazanin" w:eastAsia="IRNazanin"/>
          <w:color w:val="111111"/>
          <w:sz w:val="28"/>
          <w:sz w:val="28"/>
          <w:szCs w:val="28"/>
          <w:rtl w:val="true"/>
          <w:lang w:bidi="fa-IR"/>
        </w:rPr>
        <w:t>یافتن شهوت های نفس در دنیا و سبک شدن محاسبه ی انسان در آخرت و افزایش یافتن حسنات آدمی می 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روزه در لسان روایات و اهل معرفت، مراتبی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مُفْطِرات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از طلوع فجر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سر به زیر آب فرو بردن، دروغ بستن به خدا و پیامبر صلی الله علیه و آله و جانشینان وی، رساندن غبار غلیظ به حلق، قی کردن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مفطرات شرعیه به همراه محرمات شرعیه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دروغ، فحش، ستم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مفطرات شرعیه و محرمات شرعیه به همراه خودداری قلب از توجه به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مراقبت و محاسبه ی نفس دارند و قلب خود را از گناه و معاصی حفظ می کنند، خداوند نیز به آنان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ی حجاب های مادی را از برابر دیدگان آنان بر می دارد، تا حقایق امور را بهتر ببینند و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اصفهانی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 چه نادیدنی است، آن بینی</w:t>
      </w:r>
    </w:p>
    <w:p>
      <w:pPr>
        <w:pStyle w:val="BookText"/>
        <w:rPr/>
      </w:pPr>
      <w:r>
        <w:rPr>
          <w:rFonts w:ascii="IRNazanin" w:hAnsi="IRNazanin" w:eastAsia="IRNazanin"/>
          <w:color w:val="111111"/>
          <w:sz w:val="28"/>
          <w:sz w:val="28"/>
          <w:szCs w:val="28"/>
          <w:rtl w:val="true"/>
          <w:lang w:bidi="fa-IR"/>
        </w:rPr>
        <w:t>گر به اقلیم عشق رو آری</w:t>
      </w:r>
    </w:p>
    <w:p>
      <w:pPr>
        <w:pStyle w:val="BookText"/>
        <w:rPr/>
      </w:pPr>
      <w:r>
        <w:rPr>
          <w:rFonts w:ascii="IRNazanin" w:hAnsi="IRNazanin" w:eastAsia="IRNazanin"/>
          <w:color w:val="111111"/>
          <w:sz w:val="28"/>
          <w:sz w:val="28"/>
          <w:szCs w:val="28"/>
          <w:rtl w:val="true"/>
          <w:lang w:bidi="fa-IR"/>
        </w:rPr>
        <w:t>همه آفاق، گلستان بینی</w:t>
      </w:r>
    </w:p>
    <w:p>
      <w:pPr>
        <w:pStyle w:val="BookText"/>
        <w:rPr/>
      </w:pPr>
      <w:r>
        <w:rPr>
          <w:rFonts w:ascii="IRNazanin" w:hAnsi="IRNazanin" w:eastAsia="IRNazanin"/>
          <w:color w:val="111111"/>
          <w:sz w:val="28"/>
          <w:sz w:val="28"/>
          <w:szCs w:val="28"/>
          <w:rtl w:val="true"/>
          <w:lang w:bidi="fa-IR"/>
        </w:rPr>
        <w:t>آن چه بینی، دلت همان خواهد</w:t>
      </w:r>
    </w:p>
    <w:p>
      <w:pPr>
        <w:pStyle w:val="BookText"/>
        <w:rPr/>
      </w:pPr>
      <w:r>
        <w:rPr>
          <w:rFonts w:ascii="IRNazanin" w:hAnsi="IRNazanin" w:eastAsia="IRNazanin"/>
          <w:color w:val="111111"/>
          <w:sz w:val="28"/>
          <w:sz w:val="28"/>
          <w:szCs w:val="28"/>
          <w:rtl w:val="true"/>
          <w:lang w:bidi="fa-IR"/>
        </w:rPr>
        <w:t>آن چه خواهد دلت، همان بینی</w:t>
      </w:r>
    </w:p>
    <w:p>
      <w:pPr>
        <w:pStyle w:val="BookText"/>
        <w:rPr/>
      </w:pPr>
      <w:r>
        <w:rPr>
          <w:rFonts w:ascii="IRNazanin" w:hAnsi="IRNazanin" w:eastAsia="IRNazanin"/>
          <w:color w:val="111111"/>
          <w:sz w:val="28"/>
          <w:sz w:val="28"/>
          <w:szCs w:val="28"/>
          <w:rtl w:val="true"/>
          <w:lang w:bidi="fa-IR"/>
        </w:rPr>
        <w:t>دل هر ذره را که بشکافی</w:t>
      </w:r>
    </w:p>
    <w:p>
      <w:pPr>
        <w:pStyle w:val="BookText"/>
        <w:rPr/>
      </w:pPr>
      <w:r>
        <w:rPr>
          <w:rFonts w:ascii="IRNazanin" w:hAnsi="IRNazanin" w:eastAsia="IRNazanin"/>
          <w:color w:val="111111"/>
          <w:sz w:val="28"/>
          <w:sz w:val="28"/>
          <w:szCs w:val="28"/>
          <w:rtl w:val="true"/>
          <w:lang w:bidi="fa-IR"/>
        </w:rPr>
        <w:t>آفتابیش در میان بینی</w:t>
      </w:r>
    </w:p>
    <w:p>
      <w:pPr>
        <w:pStyle w:val="BookText"/>
        <w:rPr/>
      </w:pPr>
      <w:r>
        <w:rPr>
          <w:rFonts w:ascii="IRNazanin" w:hAnsi="IRNazanin" w:eastAsia="IRNazanin"/>
          <w:color w:val="111111"/>
          <w:sz w:val="28"/>
          <w:sz w:val="28"/>
          <w:szCs w:val="28"/>
          <w:rtl w:val="true"/>
          <w:lang w:bidi="fa-IR"/>
        </w:rPr>
        <w:t>با یکی عشق ورزی از دل و جان</w:t>
      </w:r>
    </w:p>
    <w:p>
      <w:pPr>
        <w:pStyle w:val="BookText"/>
        <w:rPr/>
      </w:pPr>
      <w:r>
        <w:rPr>
          <w:rFonts w:ascii="IRNazanin" w:hAnsi="IRNazanin" w:eastAsia="IRNazanin"/>
          <w:color w:val="111111"/>
          <w:sz w:val="28"/>
          <w:sz w:val="28"/>
          <w:szCs w:val="28"/>
          <w:rtl w:val="true"/>
          <w:lang w:bidi="fa-IR"/>
        </w:rPr>
        <w:t>تا به عین الیقین، عیان بینی</w:t>
      </w:r>
    </w:p>
    <w:p>
      <w:pPr>
        <w:pStyle w:val="BookText"/>
        <w:rPr/>
      </w:pPr>
      <w:r>
        <w:rPr>
          <w:rFonts w:ascii="IRNazanin" w:hAnsi="IRNazanin" w:eastAsia="IRNazanin"/>
          <w:color w:val="111111"/>
          <w:sz w:val="28"/>
          <w:sz w:val="28"/>
          <w:szCs w:val="28"/>
          <w:rtl w:val="true"/>
          <w:lang w:bidi="fa-IR"/>
        </w:rPr>
        <w:t>که یکی هست و هیچ نیست جز او</w:t>
      </w:r>
    </w:p>
    <w:p>
      <w:pPr>
        <w:pStyle w:val="BookText"/>
        <w:rPr/>
      </w:pPr>
      <w:r>
        <w:rPr>
          <w:rFonts w:ascii="IRNazanin" w:hAnsi="IRNazanin" w:eastAsia="IRNazanin"/>
          <w:color w:val="111111"/>
          <w:sz w:val="28"/>
          <w:sz w:val="28"/>
          <w:szCs w:val="28"/>
          <w:rtl w:val="true"/>
          <w:lang w:bidi="fa-IR"/>
        </w:rPr>
        <w:t>وحده لا شریک الا هو</w:t>
      </w:r>
    </w:p>
    <w:p>
      <w:pPr>
        <w:pStyle w:val="BookText"/>
        <w:rPr/>
      </w:pPr>
      <w:r>
        <w:rPr>
          <w:rFonts w:ascii="IRNazanin" w:hAnsi="IRNazanin" w:eastAsia="IRNazanin"/>
          <w:color w:val="111111"/>
          <w:sz w:val="28"/>
          <w:sz w:val="28"/>
          <w:szCs w:val="28"/>
          <w:rtl w:val="true"/>
          <w:lang w:bidi="fa-IR"/>
        </w:rPr>
        <w:t>رسول اکرم صلی الله علیه و آله درباره ی اهمیت روزه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می فرماید که همه ی اعمال فرزند آدم از آن اوست، مگر روزه که برای من است و خودم، آن را پاداش می دهم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سپری است در برابر آتش</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نیز در روایت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روزی از ماه مبارک رمضان را افطار کند، ایمان از او زایل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فراز دوم از این دعا از خداوند منان می خواهیم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در این روز، نمازِ نمازگزاران واقعی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راستین، نمازی است که مایه ی تقرّب انسان به خدا و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آدمی را از فحشا و منکرات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انجام صورت ظاهری نماز، تکلیف را از دوش ما بر می دارد، ولی نماز، همانند روزه، دارای روح و حقیقتی است که اگر به دست نیاید، انسان بهره ی چندانی از نماز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معرفت و آداب دیگر مانند اذان، اقامه، جماعت و مسواک زدن از شرایط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شرایط، نماز از حالت خشک و عادی آن در می آید و صبغه ی الهی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ی نماز آن است که نمازگزار از هر آن چه در دنیاست، فارغ شود و تنها به ملکوت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نمازگزاردن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شدن آن امام همام در مناجات باالله، الگوی نیکویی برای رهروان کوی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در روز قیامت از آن بازخواست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شد، همه ی اعمال پذیرفته می شود و اگر پذیرفته نشد، دیگر اعمال نیز پذیرفته نخواهد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هنگامی که وقت نماز می رسید،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شتاب مشغول عبادت می شد و بر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بر خود می 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است که خداوند بر آسمان ها و زمین و کوه ها، امانت خویش را عرضه کرد و همه از پذیرش آن امانت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زمان فرا رسیده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آنان که در نماز، به خداوند متعال توجه پیدا می کنند، این است که وقتی از نماز فارغ می شوند، مانند آن روزی است که از مادر متولد شده 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یکی از نکته های مهم، خضوع و خشوع قلب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لِلْمُصَّلین الَّذینهم عَن صَلوتِهِم ساهون</w:t>
      </w:r>
    </w:p>
    <w:p>
      <w:pPr>
        <w:pStyle w:val="BookText"/>
        <w:rPr/>
      </w:pPr>
      <w:r>
        <w:rPr>
          <w:rFonts w:ascii="IRNazanin" w:hAnsi="IRNazanin" w:eastAsia="IRNazanin"/>
          <w:color w:val="111111"/>
          <w:sz w:val="28"/>
          <w:sz w:val="28"/>
          <w:szCs w:val="28"/>
          <w:rtl w:val="true"/>
          <w:lang w:bidi="fa-IR"/>
        </w:rPr>
        <w:t>وای بر نماز گزاران؛ آنان که در نمازشان غافلند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 چنین در آیه 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آن چه را می گویید، بفهمید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درباره 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چون از وضو فارغ می گشت، رنگش تغییر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بر بزرگی که صاحب عرش عظیم است، وارد شود، باید رنگش تغییر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 چنین روایت شده است که ناله 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ی دور به گوش می رسید و در نمازش صدایی چون صدای جوشش آب دیگ داشت</w:t>
      </w:r>
      <w:r>
        <w:rPr>
          <w:rFonts w:eastAsia="IRNazanin" w:cs="IRNazanin"/>
          <w:color w:val="111111"/>
          <w:sz w:val="28"/>
          <w:szCs w:val="28"/>
          <w:rtl w:val="true"/>
          <w:lang w:bidi="fa-IR"/>
        </w:rPr>
        <w:t>.</w:t>
      </w:r>
      <w:r>
        <w:rPr>
          <w:rStyle w:val="FootnoteAnchor"/>
          <w:rtl w:val="true"/>
        </w:rPr>
        <w:footnoteReference w:id="1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رکوع در نماز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گردن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دلیل آن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در برابر اوامر تو تسلیم و خاضع هستم که حتی اگر گردن را نیز بزنی، خشنود و فرمان بردارم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کننده ی ناآگاه هم چون چهارپای آسیاب است که به دور سنگ آسیاب می چرخد و هیچ گونه پیشرفتی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ی نماز آگاهانه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که آگاه اند با آنان که نادانند، برابرند؟ البته تنها خرد پیشه گان درخواهند یافت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واقع، قرآن کریم، برای علم و آگاهی، ارزش خاصی قایل است، چنان که در بعضی آیات، جهل به مثابه ی تاریکی و علم به منزله ی روشنایی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اساس دین مبین اسلام، مبارزه با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بعثت انبیا و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رهایی بشر از نادانی و دست یابی به نور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ملاک و ارزش در درگاه الهی، فقط و فقط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هرقدر بزرگ و زیاد باشد، اما اگر این ویژگی را نداشته باشد، بر باد رفته است و هیچ گونه اثری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اَلاخْلاَصُ مِلاکُ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قوام عبادت به خلوص نیت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 چنین 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از تو پذیرفته نخواهد شد، مگر این که در آن، اخلاص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های اسلامی به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فوق العاده 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اسلام این است که هر عملی را با رنگ نیت و انگیزه ی آن می سنجد و اگر نیّت، خدایی بود پذیرفته شده است و اگر ریایی بود،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آن است که محرّک عمل در انسان از هرگونه شائبه ی غیر الهی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یعنی در همه ی برنامه ها، تنها به پروردگار و رضای او اندیشیدن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شخصی خدمت رسول اکرم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خدا انفاق می کنم و صله ی رحم به جا می آورم و این اعمال را فقط برای خداوند انجام می دهم، با این حال، هنگامی که مردم از این اعمال من، سخن می گویند و ستایش می کنند،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من چگونه است؟ پیامبر صلی الله علیه و آله سکوت فرمود و سخنی نگفت، تا این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هرکس، امید دیدار پروردگارش را دارد، باید عمل صالح انجام دهد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بی شک، منظور از این روایت آن حالت سرور غیر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حالتی است که انگیزه ی عملی انسان گردد یا بیان گر از نداشتن خلوص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عمل خالص آن گونه است که در حدیثی از پیامبر اکرم صلی الله علیه و آله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چهل روز اعمال خود را خالصانه انجام دهد، خداوند چشمه های حکمت و دانش را از قلبش بر زبانش می گشاید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نکته ی دیگر در عبادت،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حالت قلبی و ادب جسمی انسان در عبادت و نتیجه ی توجه کامل آدمی به مقام بندگی در آستان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توصیف مؤمنان و عبادت 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اَلَّذینَهُمْ فی صَلوِتِهِم خاشِعُون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در نمازشان خاشع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خشوع در لغت به معنی تذلّل و تواضع و متضاد تکبّر و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پیشوایان بزرگ اسلام در نماز، سرمشق عملی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ایشان را دید در حالی که ردای مبارک شان از شانه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پایان نماز، ردا را دوباره بر تن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نماز، در این باره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حضور چه کسی بودم؟ به یقین، آن مقدار از نماز بنده، پذیرفته می شود که با توجه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هلاک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نمازمان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نقص نماز واجب را به وسیله ی نوافل برطرف می سازد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ابوبصیر نقل شده است که بر اُمّ حمیده وارد شدم، تا او را در عزای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گویم،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صادق را هنگام مرگ می دیدی شگفت زده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کسانی را که با من آشنایی دارند، دور من گرد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نماند مگر این که به محضر آن جناب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همه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شامل کسانی که نماز را سبک بشمارند، نمی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اشعاری از فیض کاشانی دل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ابدی، پیروی حق و عبادت</w:t>
      </w:r>
    </w:p>
    <w:p>
      <w:pPr>
        <w:pStyle w:val="BookText"/>
        <w:rPr/>
      </w:pPr>
      <w:r>
        <w:rPr>
          <w:rFonts w:ascii="IRNazanin" w:hAnsi="IRNazanin" w:eastAsia="IRNazanin"/>
          <w:color w:val="111111"/>
          <w:sz w:val="28"/>
          <w:sz w:val="28"/>
          <w:szCs w:val="28"/>
          <w:rtl w:val="true"/>
          <w:lang w:bidi="fa-IR"/>
        </w:rPr>
        <w:t>مفتاح در خیر، نمازی به جماعت</w:t>
      </w:r>
    </w:p>
    <w:p>
      <w:pPr>
        <w:pStyle w:val="BookText"/>
        <w:rPr/>
      </w:pPr>
      <w:r>
        <w:rPr>
          <w:rFonts w:ascii="IRNazanin" w:hAnsi="IRNazanin" w:eastAsia="IRNazanin"/>
          <w:color w:val="111111"/>
          <w:sz w:val="28"/>
          <w:sz w:val="28"/>
          <w:szCs w:val="28"/>
          <w:rtl w:val="true"/>
          <w:lang w:bidi="fa-IR"/>
        </w:rPr>
        <w:t>معنای نماز است، حضور دل احباب</w:t>
      </w:r>
    </w:p>
    <w:p>
      <w:pPr>
        <w:pStyle w:val="BookText"/>
        <w:rPr/>
      </w:pPr>
      <w:r>
        <w:rPr>
          <w:rFonts w:ascii="IRNazanin" w:hAnsi="IRNazanin" w:eastAsia="IRNazanin"/>
          <w:color w:val="111111"/>
          <w:sz w:val="28"/>
          <w:sz w:val="28"/>
          <w:szCs w:val="28"/>
          <w:rtl w:val="true"/>
          <w:lang w:bidi="fa-IR"/>
        </w:rPr>
        <w:t>زنهار به صورت مکن ای دوست قناعت</w:t>
      </w:r>
    </w:p>
    <w:p>
      <w:pPr>
        <w:pStyle w:val="BookText"/>
        <w:rPr/>
      </w:pPr>
      <w:r>
        <w:rPr>
          <w:rFonts w:ascii="IRNazanin" w:hAnsi="IRNazanin" w:eastAsia="IRNazanin"/>
          <w:color w:val="111111"/>
          <w:sz w:val="28"/>
          <w:sz w:val="28"/>
          <w:szCs w:val="28"/>
          <w:rtl w:val="true"/>
          <w:lang w:bidi="fa-IR"/>
        </w:rPr>
        <w:t>راضی مشو از بندگیش تا ننمایی</w:t>
      </w:r>
    </w:p>
    <w:p>
      <w:pPr>
        <w:pStyle w:val="BookText"/>
        <w:rPr/>
      </w:pPr>
      <w:r>
        <w:rPr>
          <w:rFonts w:ascii="IRNazanin" w:hAnsi="IRNazanin" w:eastAsia="IRNazanin"/>
          <w:color w:val="111111"/>
          <w:sz w:val="28"/>
          <w:sz w:val="28"/>
          <w:szCs w:val="28"/>
          <w:rtl w:val="true"/>
          <w:lang w:bidi="fa-IR"/>
        </w:rPr>
        <w:t>آداب و شرایط همه را نیک رعایت</w:t>
      </w:r>
    </w:p>
    <w:p>
      <w:pPr>
        <w:pStyle w:val="BookText"/>
        <w:rPr/>
      </w:pPr>
      <w:r>
        <w:rPr>
          <w:rFonts w:ascii="IRNazanin" w:hAnsi="IRNazanin" w:eastAsia="IRNazanin"/>
          <w:color w:val="111111"/>
          <w:sz w:val="28"/>
          <w:sz w:val="28"/>
          <w:szCs w:val="28"/>
          <w:rtl w:val="true"/>
          <w:lang w:bidi="fa-IR"/>
        </w:rPr>
        <w:t>هرچند که وسواس کنی، سود ندارد</w:t>
      </w:r>
    </w:p>
    <w:p>
      <w:pPr>
        <w:pStyle w:val="BookText"/>
        <w:rPr/>
      </w:pPr>
      <w:r>
        <w:rPr>
          <w:rFonts w:ascii="IRNazanin" w:hAnsi="IRNazanin" w:eastAsia="IRNazanin"/>
          <w:color w:val="111111"/>
          <w:sz w:val="28"/>
          <w:sz w:val="28"/>
          <w:szCs w:val="28"/>
          <w:rtl w:val="true"/>
          <w:lang w:bidi="fa-IR"/>
        </w:rPr>
        <w:t>خود را ندهی تا به دل و جان به عبادت</w:t>
      </w:r>
    </w:p>
    <w:p>
      <w:pPr>
        <w:pStyle w:val="BookText"/>
        <w:rPr/>
      </w:pPr>
      <w:r>
        <w:rPr>
          <w:rFonts w:ascii="IRNazanin" w:hAnsi="IRNazanin" w:eastAsia="IRNazanin"/>
          <w:color w:val="111111"/>
          <w:sz w:val="28"/>
          <w:sz w:val="28"/>
          <w:szCs w:val="28"/>
          <w:rtl w:val="true"/>
          <w:lang w:bidi="fa-IR"/>
        </w:rPr>
        <w:t>خواهی به عبادت خللی راه نیابد</w:t>
      </w:r>
    </w:p>
    <w:p>
      <w:pPr>
        <w:pStyle w:val="BookText"/>
        <w:rPr/>
      </w:pPr>
      <w:r>
        <w:rPr>
          <w:rFonts w:ascii="IRNazanin" w:hAnsi="IRNazanin" w:eastAsia="IRNazanin"/>
          <w:color w:val="111111"/>
          <w:sz w:val="28"/>
          <w:sz w:val="28"/>
          <w:szCs w:val="28"/>
          <w:rtl w:val="true"/>
          <w:lang w:bidi="fa-IR"/>
        </w:rPr>
        <w:t>می کن دلت از وسوسه ی دیو، حمایت</w:t>
      </w:r>
    </w:p>
    <w:p>
      <w:pPr>
        <w:pStyle w:val="BookText"/>
        <w:rPr/>
      </w:pPr>
      <w:r>
        <w:rPr>
          <w:rFonts w:ascii="IRNazanin" w:hAnsi="IRNazanin" w:eastAsia="IRNazanin"/>
          <w:color w:val="111111"/>
          <w:sz w:val="28"/>
          <w:sz w:val="28"/>
          <w:szCs w:val="28"/>
          <w:rtl w:val="true"/>
          <w:lang w:bidi="fa-IR"/>
        </w:rPr>
        <w:t>خواهی که ز دستت نرود وقت فضیلت</w:t>
      </w:r>
    </w:p>
    <w:p>
      <w:pPr>
        <w:pStyle w:val="BookText"/>
        <w:rPr/>
      </w:pPr>
      <w:r>
        <w:rPr>
          <w:rFonts w:ascii="IRNazanin" w:hAnsi="IRNazanin" w:eastAsia="IRNazanin"/>
          <w:color w:val="111111"/>
          <w:sz w:val="28"/>
          <w:sz w:val="28"/>
          <w:szCs w:val="28"/>
          <w:rtl w:val="true"/>
          <w:lang w:bidi="fa-IR"/>
        </w:rPr>
        <w:t>مگذار که تا کار کشد، وقت طهارت</w:t>
      </w:r>
    </w:p>
    <w:p>
      <w:pPr>
        <w:pStyle w:val="BookText"/>
        <w:rPr/>
      </w:pPr>
      <w:r>
        <w:rPr>
          <w:rFonts w:ascii="IRNazanin" w:hAnsi="IRNazanin" w:eastAsia="IRNazanin"/>
          <w:color w:val="111111"/>
          <w:sz w:val="28"/>
          <w:sz w:val="28"/>
          <w:szCs w:val="28"/>
          <w:rtl w:val="true"/>
          <w:lang w:bidi="fa-IR"/>
        </w:rPr>
        <w:t>از دست مده راتبه ی ورد، شبان روز</w:t>
      </w:r>
    </w:p>
    <w:p>
      <w:pPr>
        <w:pStyle w:val="BookText"/>
        <w:rPr/>
      </w:pPr>
      <w:r>
        <w:rPr>
          <w:rFonts w:ascii="IRNazanin" w:hAnsi="IRNazanin" w:eastAsia="IRNazanin"/>
          <w:color w:val="111111"/>
          <w:sz w:val="28"/>
          <w:sz w:val="28"/>
          <w:szCs w:val="28"/>
          <w:rtl w:val="true"/>
          <w:lang w:bidi="fa-IR"/>
        </w:rPr>
        <w:t>تا آن که نویسند تو از اهل عبادت</w:t>
      </w:r>
    </w:p>
    <w:p>
      <w:pPr>
        <w:pStyle w:val="BookText"/>
        <w:rPr/>
      </w:pPr>
      <w:r>
        <w:rPr>
          <w:rFonts w:ascii="IRNazanin" w:hAnsi="IRNazanin" w:eastAsia="IRNazanin"/>
          <w:color w:val="111111"/>
          <w:sz w:val="28"/>
          <w:sz w:val="28"/>
          <w:szCs w:val="28"/>
          <w:rtl w:val="true"/>
          <w:lang w:bidi="fa-IR"/>
        </w:rPr>
        <w:t>در فراز سوم از این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زدگان، هشیارم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خواب است که در قرآن کریم، از آیات الهی شمرده شده است، زیرا خواب، مایه ی تجدید قوا و ادامه ی حیات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ساختار طبیعی بدن را بر هم می زند و آدمی را از حال اعتدال خارج می سازد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فراموشی و بی خبری آمده و در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دو زمان در شبانه روز به عنوان زمان غفلت یاد شده است؛ زمان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 تاریکی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طلوع فجر تا طلوع خورشید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برای مثال، قرآن کریم در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اهل شهر در غفلت بودند،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غفلت مردم در این آیه، هنگامی بود که اهالی شهر، کسب و کار خود را تعطیل کرده بودند و کسی، مراقب اوضاع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غفلت مورد نظر در این دعا، غفلتی فراتر از یک زمان خاص است و همه ی زمان ها را فرا می گیرد و گاهی حتی سراسر عمر انسان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راه پیش گیری از غفلت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را در دل خود از روی تضرع و ترس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آرام بر زبان بیاور و این کار را همواره صبح گاهان و شام گاهان تکرار کن و هرگز از غافلان مباش</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غفلت از دل انسان زدوده نمی گردد، مگر با یاد همیشگی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حدیثی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ترین مردم کسی است که از دگرگون شدن دنیا اندرز نگیرد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یاد خداوند متعال همانند باران بهاری است که چون بر دل ببارد، گل های بیداری را که همان توجه، احساس مسؤولیت، روشن بینی و هرگونه عمل مثبت و سازنده است،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اَعْرَضَ عَن ذِکْری فاِنَّ لَهُ مَعیشَةً ضَنْکا و نَحْشُرُهُ یَوْمُ القِیمَةِ اَعْمی</w:t>
      </w:r>
    </w:p>
    <w:p>
      <w:pPr>
        <w:pStyle w:val="BookText"/>
        <w:rPr/>
      </w:pPr>
      <w:r>
        <w:rPr>
          <w:rFonts w:ascii="IRNazanin" w:hAnsi="IRNazanin" w:eastAsia="IRNazanin"/>
          <w:color w:val="111111"/>
          <w:sz w:val="28"/>
          <w:sz w:val="28"/>
          <w:szCs w:val="28"/>
          <w:rtl w:val="true"/>
          <w:lang w:bidi="fa-IR"/>
        </w:rPr>
        <w:t xml:space="preserve">و هرکس از یاد من روی گردان شود،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قیامت او را نابینا محشور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کس که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قرار دهد و یاد خدا را در دل زنده نگه دارد، هرگز دچار تنگ دستی و سختی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فراموش کردن یاد خدا، زمینه ساز بلاها و رنج های بسیاری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آدمی از این خواب غفلت، دیر بیدار می شود و به فرموده ی پیامبر گرامی اسلام صلی الله علیه و آله آن گاه که بیدار می شود، مرگ را در برابر دیدگان خود می بیند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روایت است که جنازه ای را به گورستان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مردی می خندد، خنده ای که ناشی از غفلت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مردن بر غیر ما نوشته شده است و می پنداری حق در این دنیا بر غیر ما لازم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 مرده هایی که می بینیم، مسافرانی هستند که به زودی به سوی ما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قبرهایشان می گذاریم و اموال شان را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ما پس از آنها جاوید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مرگ مردم را ـ که برای ما پند و عبرت است ـ فراموش کرده ایم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گفته 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جوی نشین و گذر عمر ببین</w:t>
      </w:r>
    </w:p>
    <w:p>
      <w:pPr>
        <w:pStyle w:val="BookText"/>
        <w:rPr/>
      </w:pPr>
      <w:r>
        <w:rPr>
          <w:rFonts w:ascii="IRNazanin" w:hAnsi="IRNazanin" w:eastAsia="IRNazanin"/>
          <w:color w:val="111111"/>
          <w:sz w:val="28"/>
          <w:sz w:val="28"/>
          <w:szCs w:val="28"/>
          <w:rtl w:val="true"/>
          <w:lang w:bidi="fa-IR"/>
        </w:rPr>
        <w:t>کاین اشارت ز جهان گذران ما را بس</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افراد غافل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غافل، فریفته ی آرزوها می شود و پس از آشکار شدن قیامت، دچار حسرت می گردد و چیزهایی را که به حساب نمی آورد، برایش ظاهر می شود و </w:t>
      </w:r>
    </w:p>
    <w:p>
      <w:pPr>
        <w:pStyle w:val="BookText"/>
        <w:rPr/>
      </w:pPr>
      <w:r>
        <w:rPr>
          <w:rFonts w:ascii="IRNazanin" w:hAnsi="IRNazanin" w:eastAsia="IRNazanin"/>
          <w:color w:val="111111"/>
          <w:sz w:val="28"/>
          <w:sz w:val="28"/>
          <w:szCs w:val="28"/>
          <w:rtl w:val="true"/>
          <w:lang w:bidi="fa-IR"/>
        </w:rPr>
        <w:t>می بیند که در پرونده ی او به حساب آمده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دقت در فرازهایی که تا کنون بیان شد، درمی یابیم که روزه و نماز، مقدمه ای برای بیداری از غفلت و بهترین راه توجه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این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جرمم را ببخش و از من درگذر، ای بخشنده ی گنه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به بخشش جرایم و گناهان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انجام نماز و روزه ـ آن گونه که شایسته است ـ زمینه ی چنین درخواستی فراهم می شود؛ زیرا نیرو گرفتن از روزه و نماز و تقرب به خدا، سبب تصفیه ی روح انسان می شود و مقدمات مغفرت و آمرزش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این امید صدا می زنیم که رحمت او بر غضبش، سبقت گیرد و باران رحمت و مغفرت خویش را بر این خاک آلودی انسانی فرو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خطاپوشی از صفات خداوند متعال است؛ زیرا او ستارالعیوب و غفّار الذنوب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ارتکاب گناه و امید بستن به رحمت و مغفرت الهی، شیطان را ناامید و درمانده می کند و راه را برای هدایت انسان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نیز چنین متداول بوده است که افراد گنه کار و مجرم خدمت پیامبر گرامی اسلام صلی الله علیه و آله شرفیاب می شدند و تقاضا می کردند که آن حضرت برای پذیرش توبه ی آنان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ابولبابه، پس از پایان جنگ خندق مأموریت یافت که به میان یهود بنی قریظه برود، سخنان ایشان را بشنود و به پیامبر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پیمان شکن ابولبابه را در میان خود دیدند، با او مشورت کردند و پرسیدند که در صورت تسلیم شدن در برابر پیامبر صلی الله علیه و آله چه سرانجامی خواهند داشت؟ ابولبابه در پاسخ، با دست خود به گلویش اشاره کرد؛ یعنی در صورت تسلیم شدن، کشته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 درنگ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بازگشت به مسجد رفت و با ریسمانی، گردن خود را به یکی از ستون های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از بند رها نمی کنم، مگر این که توبه ام پذیرفته شود یا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ابولبابه تأخیر کرد، پیامبر صلی الله علیه و آله از حال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را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می آمد، از خداوند برایش طلب آمرزش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به درگاه خدا توبه کرده، او سزاوارتر است و هرچه صلاح می داند درباره 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آیه ای نازل شد و خطاب رسید که توبه ی او پذیرفته شده است، بدین وسیله پیامبر صلی الله علیه و آله پذیرش توبه را به ابولبابه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با دست های مبارک خود، ریسمان از گردن او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ات پذیرفته شد، چنان که گویا تازه از مادر متولد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از آن زمان، این ستون در مسجدالنبی صلی الله علیه و آله به نام ستون توبه یا اسطوانه ی ابی لبابه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لحنی آکنده از لطف و محبت، آغوش رحمتش را به روی همگان باز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اَسْرفُوا عَلی اَنْفُسِهِم لا تَقْنَطُوا مِنْ رَحْمَةِ اللّهِ اِنَّ اللّهِ یَغْفِرُ الذُّنُوبَ جَمیعا؛</w:t>
      </w:r>
    </w:p>
    <w:p>
      <w:pPr>
        <w:pStyle w:val="BookText"/>
        <w:rPr/>
      </w:pPr>
      <w:r>
        <w:rPr>
          <w:rFonts w:ascii="IRNazanin" w:hAnsi="IRNazanin" w:eastAsia="IRNazanin"/>
          <w:color w:val="111111"/>
          <w:sz w:val="28"/>
          <w:sz w:val="28"/>
          <w:szCs w:val="28"/>
          <w:rtl w:val="true"/>
          <w:lang w:bidi="fa-IR"/>
        </w:rPr>
        <w:t>بگو ای کسانی که دچار گناه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زیرا خدا همه ی گناهان را می آمرزد</w:t>
      </w:r>
      <w:r>
        <w:rPr>
          <w:rFonts w:eastAsia="IRNazanin" w:cs="IRNazanin"/>
          <w:color w:val="111111"/>
          <w:sz w:val="28"/>
          <w:szCs w:val="28"/>
          <w:rtl w:val="true"/>
          <w:lang w:bidi="fa-IR"/>
        </w:rPr>
        <w:t>.</w:t>
      </w:r>
      <w:r>
        <w:rPr>
          <w:rStyle w:val="FootnoteAnchor"/>
          <w:rtl w:val="true"/>
        </w:rPr>
        <w:footnoteReference w:id="2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دستورهای سه گانه درباره ی توبه می فرماید درهای غفران و رحمت بدون استثنا به روی همه ی بندگان گشوده است، به شرط این که پس از ارتکاب گناه به خود آیند و تغییر مسیر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درگاه خدا روی آورند، در برابر فرمانش تسلیم باشند و با عمل، صداقت خود را در این توبه و بازگشت نشان دهند</w:t>
      </w:r>
      <w:r>
        <w:rPr>
          <w:rFonts w:eastAsia="IRNazanin" w:cs="IRNazanin"/>
          <w:color w:val="111111"/>
          <w:sz w:val="28"/>
          <w:szCs w:val="28"/>
          <w:rtl w:val="true"/>
          <w:lang w:bidi="fa-IR"/>
        </w:rPr>
        <w:t>.</w:t>
      </w:r>
      <w:r>
        <w:rPr>
          <w:rStyle w:val="FootnoteAnchor"/>
          <w:rtl w:val="true"/>
        </w:rPr>
        <w:footnoteReference w:id="30"/>
      </w:r>
      <w:bookmarkStart w:id="13" w:name="pg3201_21306"/>
    </w:p>
    <w:p>
      <w:pPr>
        <w:pStyle w:val="BookText"/>
        <w:rPr/>
      </w:pPr>
      <w:bookmarkEnd w:id="13"/>
      <w:r>
        <w:rPr>
          <w:rFonts w:ascii="IRNazanin" w:hAnsi="IRNazanin" w:eastAsia="IRNazanin"/>
          <w:color w:val="111111"/>
          <w:sz w:val="28"/>
          <w:sz w:val="28"/>
          <w:szCs w:val="28"/>
          <w:rtl w:val="true"/>
          <w:lang w:bidi="fa-IR"/>
        </w:rPr>
        <w:t>بسیاری از گناه کاران، پس از انجام گناهان کبیره، چنان ناراحت و پشیمان هستند که باور نمی کنند راه بازگشتی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گناهان ما قابل بخشایش است؟ آیا برای ما راهی به سوی خدا باز است؟ آیا پلی در پشت سر ما وجود دارد که ویران نشده باشد؟ این آیات به همه ی آنان نوید می دهد که راه به روی همه ی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توبه از گناه، افزون بر آثار و برکات معنوی، مواهب ظاهری دنیا را نیز متوجه انسان می سازد، عمران و آبادی می آفریند و مایه ی طول عمر و بهره گیری از مواهب حیات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عز و جل به توبه ی بنده ی مؤمنش ـ هنگامی که توبه کند ـ شاد می شود، چنان که یکی از شما هنگامی که گم شده ی خود را پیدا کند، شاد می شود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14" w:name="__RefHeading___Toc1667199_2749589250"/>
      <w:bookmarkStart w:id="15" w:name="_Toc5"/>
      <w:bookmarkEnd w:id="14"/>
      <w:r>
        <w:rPr>
          <w:rtl w:val="true"/>
        </w:rPr>
        <w:t>شرح دعای روز دوم</w:t>
      </w:r>
      <w:bookmarkEnd w:id="15"/>
    </w:p>
    <w:p>
      <w:pPr>
        <w:pStyle w:val="BookText"/>
        <w:rPr/>
      </w:pPr>
      <w:r>
        <w:rPr>
          <w:rFonts w:ascii="IRNazanin" w:hAnsi="IRNazanin" w:eastAsia="IRNazanin"/>
          <w:color w:val="111111"/>
          <w:sz w:val="28"/>
          <w:sz w:val="28"/>
          <w:szCs w:val="28"/>
          <w:rtl w:val="true"/>
          <w:lang w:bidi="fa-IR"/>
        </w:rPr>
        <w:t>شرح دعای روز دوم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چنین روزی به آن چه موجب رضای توست، نزدیک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خشنودی و غضب خداوند متعال، معیار و ملاک عمل و سعادت و شقاوت آدمی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عوامل ایجاد رضایت معبود چیست؟</w:t>
      </w:r>
    </w:p>
    <w:p>
      <w:pPr>
        <w:pStyle w:val="BookText"/>
        <w:rPr/>
      </w:pPr>
      <w:r>
        <w:rPr>
          <w:rFonts w:ascii="IRNazanin" w:hAnsi="IRNazanin" w:eastAsia="IRNazanin"/>
          <w:color w:val="111111"/>
          <w:sz w:val="28"/>
          <w:sz w:val="28"/>
          <w:szCs w:val="28"/>
          <w:rtl w:val="true"/>
          <w:lang w:bidi="fa-IR"/>
        </w:rPr>
        <w:t>از اعمالی که می توان به عنوان عوامل رضایت خداوند برشمرد، عمل صالح، حق طلبی، ایثار، اخلاص، انفاق، صدقه، طاعت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نیز با اعمالی هم چون نافرمانی، کینه توزی، بدخواهی، سوء نیت، حسد، غیبت، احتکار، زراندوزی، گران فروشی، کم کاری، حرام خواری، ستم و حق کشی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به کسانی که در راه به دست آوردن رضای خدا گام بر می دارند، نوید می دهد که در پرتو قرآن، سه نعمت بزرگ به آنان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هدایت به جاده های سلامت؛ سلامت فرد، سلامت اجتماع، سلامت روح و جان، سلامت خانواده و سلامت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رهایی از ظلمت های کفر و بی دینی و رسیدن نور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هدایت به جاده ی مستقیم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نعمتی از این بالاتر نیست که معبود، مولا و خالق انسان، از او خشنود باشد، به همین دلیل در آیه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پس از آن که نعمت بهشت جاویدان را برای بندگان خاص خدا بیان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عَنْهُم و رَضُوا عَنْهُ ذلِکَ الْفُوزُ العَظیم؛</w:t>
      </w:r>
    </w:p>
    <w:p>
      <w:pPr>
        <w:pStyle w:val="BookText"/>
        <w:rPr/>
      </w:pPr>
      <w:r>
        <w:rPr>
          <w:rFonts w:ascii="IRNazanin" w:hAnsi="IRNazanin" w:eastAsia="IRNazanin"/>
          <w:color w:val="111111"/>
          <w:sz w:val="28"/>
          <w:sz w:val="28"/>
          <w:szCs w:val="28"/>
          <w:rtl w:val="true"/>
          <w:lang w:bidi="fa-IR"/>
        </w:rPr>
        <w:t>خداوند از آنان، خشنود و آنان نیز از او خشنود خواهند بود و این فوز عظیم و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مقام رضایت پروردگار را درجه و جایگاه خاصی است که هر کسی، توان دسترسی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درباره ی این مقام رفیع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رِضْوانُ مِنَ اللّهِ اَکْبَر</w:t>
      </w:r>
    </w:p>
    <w:p>
      <w:pPr>
        <w:pStyle w:val="BookText"/>
        <w:rPr/>
      </w:pPr>
      <w:r>
        <w:rPr>
          <w:rFonts w:ascii="IRNazanin" w:hAnsi="IRNazanin" w:eastAsia="IRNazanin"/>
          <w:color w:val="111111"/>
          <w:sz w:val="28"/>
          <w:sz w:val="28"/>
          <w:szCs w:val="28"/>
          <w:rtl w:val="true"/>
          <w:lang w:bidi="fa-IR"/>
        </w:rPr>
        <w:t>رضایت و خشنودی خدا که نصیب مؤمنان راستین می شود، از همه برتر و بزرگ تر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هیچ کس نمی تواند آن لذت معنوی و احساس روحانی را که آدمی هنگام خشنودی خداوند، به دست می آورد،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بعضی مفسران، حتی گوشه ای از این لذت روحانی از همه ی بهشت و نعمت ها و مواهب گوناگون و بی پایانش، برتر و بالاتر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خالق و معبود، در گروی زیر پا نهادن بسیاری از هوس ها و گذشتن از خواسته های نفسانی است و این طریق، سالکی را می طلبد که آماده ی محاسبه، مراقبه و ریاضت های طولانی و شرعی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داری در روزهای طولانی و گرم، پرهیز از خوردن و آشامیدن، چشم پوشی از لذت های حلال، برخاستن از خواب شیرین سحرگاهان و وضو ساختن برای مناجات با خداوند،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تحمل دشواری ها و برخورداری از توفیق الهی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جهاد، دوری از کانون گرم خانواده، پذیرفتن آسیب های جسمانی و توفیق شهادت نیز نیازمند ایثار، شجاعت، از خودگذشتگی و عبودیت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دنبال طلب رضای وی هستیم، باید کمر همّت ببندیم و از خداوند در این راه مدد بجوییم و برای تحقق این هدف متعالی از هیچ سرزنشی نهراسیم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ی آنان که رضایت خدا را به دست آورده اند،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یُجاهِدُون فی سَبیلِ اللّهِ وَ لا یَخافُونَ لَوْمَةَ لائِم؛</w:t>
      </w:r>
    </w:p>
    <w:p>
      <w:pPr>
        <w:pStyle w:val="BookText"/>
        <w:rPr/>
      </w:pPr>
      <w:r>
        <w:rPr>
          <w:rFonts w:ascii="IRNazanin" w:hAnsi="IRNazanin" w:eastAsia="IRNazanin"/>
          <w:color w:val="111111"/>
          <w:sz w:val="28"/>
          <w:sz w:val="28"/>
          <w:szCs w:val="28"/>
          <w:rtl w:val="true"/>
          <w:lang w:bidi="fa-IR"/>
        </w:rPr>
        <w:t>در ره خدا می جنگند و از سرزنش کنندگان نسبت به راه خدا هراسی ندارند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آری، انجام یک کار کوچک که برای خدا انجام می شود، بسیار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دلو آب از چاه کشید و انگیزه ای جز جلب رضای 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کار کوچک، بسیار پربرکت بود؛ زیرا همان کار سبب شد که به خانه ی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خدا راه پیدا کند، از غربت رهایی یابد و به پناهگاهی مطمئن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همسری پاک دامن نصیب او شد و از همه مهم تر این که در مکتب انسان ساز پیر روشن ضمیری چون شعیب، آموزش دید و برای دریافت وحی آمادگی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این دعای روح بخش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انتقام خود، دورم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نافرمانی و کردار زشت بندگان سبب نزول غضب و سخط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الهی در مرتبه ی نخست به صورت اخطارها و هشدارهایی به انسان است تا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متنبّه نشد، عذاب خداوند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گاهی به صورت اجتماعی و عذاب همگانی است مانند عذاب قوم عاد و ثمود که همگی به یک باره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عذاب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فرد به مرگ ناگهانی و برخی حوادث دیگر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برخی توفیق های معنوی مانند راز و نیاز با خدا، اقامه ی نماز شب و انجام اعمال صالح از انسان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عذاب برای بنده ی مؤمن، دوری از قرب حق است که خود، سرچشمه ی همه ی بدبختی ها و گرفتاری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درباره ی غضب الهی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 و زمین طاقت تحمل غضب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عذاب تو را تحمل کنم؟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ارتکاب گناه در اجتماع، آثار شومی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تباهی موجود در میان جوانان و نوجوانان جامعه که به وسیله ی نوارهای مبتذل ویدئویی، عکس ها و فیلم های ناسالم، شرکت در مجالس نامشروع و جشن های آن چنانی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است، نتیجه ی کردار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غضب الهی می هراسند، می کوشند با تمام توان در برابر گرایش به گناه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بدکاره برای آلوده کردن شماری از جوانان بنی اسراییل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زن آن چنان خیره کننده بود که گروهی از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عابد، او را ببیند،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سخنان آنان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نمی روم، مگر این که آن عابد را گرفتار بند شهوت و گناه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شب هنگام به خانه ی عابد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پذیرفتن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هرزه در پی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نپذیری، کارم به رسوایی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چون این سخن را شنید،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وارد خانه شد، لباس هایش را از بدن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زن، عابد را مسحور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بی اختیار به سوی بدن زن، دست دراز کرد، ولی ناگاه دست خود را کشید و در برابر آتشی که زیر دیگ روشن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بر خلاف خدا به اجرای عملی برخیزد، سزاوار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خانه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گروهی از مردم بنی اسراییل روبه رو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سراغ آن بنده ی خایف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ترس عذاب الهی، دست خود را به آتش سوزانده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راستی سوختن در آتش دنیا، از برانگیختن عذاب الهی و آلوده کردن دامان به گناه،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زشت مردم، سبب ایجاد گناه و فساد در خشکی و دریا می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فراز آخر از این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خواندن آیات قرآنت توفیق ده، ای مهربان ترین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طبیعت برای خود بهاری دارد، ماه مبارک رمضان نیز بهار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ماهی شکوفایی معنویت به برکت روزه ی روزه داران، سبب ایجاد ارتباط خدا با بنده و بنده با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دست یابی به سخنان وحی الهی و سخن گفتن معبود با عبد است که نورانی شدن قلب و آگاهی و دوری انسان از گناه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قرآن خواندن همین بس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بارها قرآن ختم می کردند و در ماه های دیگر نیز بر این عمل مداومت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دربر دارنده ی همه ی ارزش ها، نمودار حیات انسان و ریسمانی است الهی که باید به آن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مسلمانان در سایه ی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ی دوری از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پرهیزگاران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 هنگام به پا می خیزند و قرآن را شمرده و با اندیشه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خویش را با آن در غمی دل پذیر فرو می برند و داروی درد خود را در آن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آیه ای که در آن تشویق است، برخورد کنند، به آن دل می بندند؛ چشم جان شان با شوق تمام در آن خیره می شود و آن را نصب العین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آیه ای برسند که در آن، تخویف و انذار باشد، گوش دل به آن فرا می دهند؛ گویا صدای ناله ها و به هم خوردن زبانه های آتش مهیب جهنم در گوش شان طنین انداز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به خدا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خرابی که در آن، اهلش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بین نادانان قرار گرفته است و قرآن رها شده ای که غبار روی آن را پوشانده است و خوانده نمی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برکت های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فرا بگیرید؛ که بحق نیکوترین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بفهمید، که بهار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نورش شفا بخواهید؛ که علاج درد سینه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بخوانید و به آن عمل کنید؛ که پرسودترین داستان هاست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در آن قرآن خوانده شود و خدا یاد گردد، برکتش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حضور می یابند و شیاطین از آن می گریزند و برای اهل آسمان ها می درخشد همان گونه که ستاره ی درخشان برای اهل زمین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برکت خانه ای که تلاوت قرآن و ذکر خدا در آن نیست، 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آن می گریزند و شیاطین در آن آشیانه می کنند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آداب قرآن خواندن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بزرگ، فیض کاشانی از غزالی نقل می کند که قاری قرآن باید به ده حقیقت توجه داشته باشد</w:t>
      </w:r>
      <w:r>
        <w:rPr>
          <w:rFonts w:eastAsia="IRNazanin" w:cs="IRNazanin"/>
          <w:color w:val="111111"/>
          <w:sz w:val="28"/>
          <w:szCs w:val="28"/>
          <w:rtl w:val="true"/>
          <w:lang w:bidi="fa-IR"/>
        </w:rPr>
        <w:t xml:space="preserve">: </w:t>
      </w:r>
      <w:bookmarkStart w:id="16" w:name="pg3201_21313"/>
    </w:p>
    <w:p>
      <w:pPr>
        <w:pStyle w:val="BookText"/>
        <w:rPr/>
      </w:pPr>
      <w:bookmarkEnd w:id="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بفهمد که با کلام چه کسی روبه روست و با نزول قرآن مجید، چه عنایت و لطفی به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عظمت متکلم، داشته باشد؛ زیرا وجود مقدس او، آفریننده ی همه ی هستی است و هستی با همه ی عظمتش، در برابر او نقطه ای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حضور قلب و توجه کامل به قرآن و مفاهیم ملکوتی و آسمانی آن، از حدیث نفس دوری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آیات و کلمات، تدبّر و موشکافی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عمق جان، واقعیت های قرآن به ویژه احوال انبیا، صلحا، راست گویان، مؤمنین و احوال معاندان و مستکبران و دروغ گویان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 نفس، فهم و قلب خود را از موانع فهم کتاب، تهی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 بردن تخصیص، یعنی باید بیاندیشید که قرآن کریم با همه ی اوامر و نواهی آن درباره ی شخص او نازل شده و مقصودی جز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تأثر داشتن؛ اثر گرفتن قلب از واقعیت ها و حقایقی است که قرآن، 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ترقّی، منظور آن است که قرن را از زبان صاحب آن بشنود، لذا از جانب زبان و صوت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هنگام قرائت باید به حال ابتهال و تضرع و سؤال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تبرّی؛ مقصود از آن، تحقق به حقیقتت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هرگاه آیات مربوط به شایستگان را خواند، خود را در شمار آنان نداند و چون آیه ای خواند، درباره ی مجرمان و گنه کاران خود را از گروه آنان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پیشگاه الهی، سر عجز و تقصیر و نیاز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قرآن کریم، برای هدایت عموم است، امّا افراد زیادی بودند که قرآن را از لب های مبارک پیامبر اکرم صلی الله علیه و آله می شنیدند و این آب زلال حقیقت را در سرچشمه ی وحی می دیدند، امّا به دلیل آلودگی به تعصب، عناد و لجاجت، کم ترین بهره ای از آن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کسانی که اندکی خود را پاک کردند و با روح حقیقت جویی به سراغ آن آمدند،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قدر پاکی و تقوای انسان بیشتر شود، به مفاهیم ژرف و بیشتری از قرآن مجید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شخص پیامبر صلی الله علیه و آله و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ملایکه مقرب درگاه الهی، روشن ترین مصداق مقربان اند و حقایق قرآن را از همه بهتر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ما نیز با طهارت نفس، بتوانیم از این آب زلال حقیقت، هرچه بیشتر ره توشه برگیریم</w:t>
      </w:r>
      <w:r>
        <w:rPr>
          <w:rFonts w:eastAsia="IRNazanin" w:cs="IRNazanin"/>
          <w:color w:val="111111"/>
          <w:sz w:val="28"/>
          <w:szCs w:val="28"/>
          <w:rtl w:val="true"/>
          <w:lang w:bidi="fa-IR"/>
        </w:rPr>
        <w:t>.</w:t>
      </w:r>
    </w:p>
    <w:p>
      <w:pPr>
        <w:pStyle w:val="Heading2"/>
        <w:numPr>
          <w:ilvl w:val="1"/>
          <w:numId w:val="1"/>
        </w:numPr>
        <w:rPr/>
      </w:pPr>
      <w:bookmarkStart w:id="17" w:name="__RefHeading___Toc1667201_2749589250"/>
      <w:bookmarkStart w:id="18" w:name="_Toc6"/>
      <w:bookmarkEnd w:id="17"/>
      <w:r>
        <w:rPr>
          <w:rtl w:val="true"/>
        </w:rPr>
        <w:t>شرح دعای روز سوم</w:t>
      </w:r>
      <w:bookmarkEnd w:id="18"/>
    </w:p>
    <w:p>
      <w:pPr>
        <w:pStyle w:val="BookText"/>
        <w:rPr/>
      </w:pPr>
      <w:r>
        <w:rPr>
          <w:rFonts w:ascii="IRNazanin" w:hAnsi="IRNazanin" w:eastAsia="IRNazanin"/>
          <w:color w:val="111111"/>
          <w:sz w:val="28"/>
          <w:sz w:val="28"/>
          <w:szCs w:val="28"/>
          <w:rtl w:val="true"/>
          <w:lang w:bidi="fa-IR"/>
        </w:rPr>
        <w:t>شرح دعای روز سوم</w:t>
      </w:r>
    </w:p>
    <w:p>
      <w:pPr>
        <w:pStyle w:val="BookText"/>
        <w:rPr/>
      </w:pPr>
      <w:r>
        <w:rPr>
          <w:rFonts w:ascii="IRNazanin" w:hAnsi="IRNazanin" w:eastAsia="IRNazanin"/>
          <w:color w:val="111111"/>
          <w:sz w:val="28"/>
          <w:sz w:val="28"/>
          <w:szCs w:val="28"/>
          <w:rtl w:val="true"/>
          <w:lang w:bidi="fa-IR"/>
        </w:rPr>
        <w:t>در فراز اوّل این دعای روح بخش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هوشیاری و آگاهی را روزی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به حجت باطنی خداوند در میان بندگان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نعمتی که زینت انسان و سرمایه 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تیزهوشی، حضور ذهن، آمادگی اندیشه و تنبّه و بیدار دلی و آگاهی دل و جان، همه از نعمت های پروردگار عالم است که به عنوان روزی باید آن را از خداوند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و تَنْبیه، دو مشعل روشن گر فرا راه انسان برای زدودن تیرگی های جهالت و غفلت هستند که سبب آینده نگری و خودآگاهی مؤمن می 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عقل مورد عنایت خاص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ی آن به معرفت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دلیل دارا بودن عقل، مکلف است تکالیف شرعی را برپا دارد و به کمک آن قدرت تشخیص حق از باطل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بر این نعمت شاکر بود؛ زیرا عقل، پایه و مایه 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آگاهی، پایدار نخواهد بود و همیشه دست خوش شبهه، تردید و نابودی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برای علم و آگاهی، اهمیت ویژه ای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کمال های معنوی در سایه ی علم و آگاهی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p>
    <w:p>
      <w:pPr>
        <w:pStyle w:val="BookText"/>
        <w:rPr/>
      </w:pPr>
      <w:r>
        <w:rPr>
          <w:rFonts w:ascii="IRNazanin" w:hAnsi="IRNazanin" w:eastAsia="IRNazanin"/>
          <w:color w:val="111111"/>
          <w:sz w:val="28"/>
          <w:sz w:val="28"/>
          <w:szCs w:val="28"/>
          <w:rtl w:val="true"/>
          <w:lang w:bidi="fa-IR"/>
        </w:rPr>
        <w:t>بگو آیا آنان که می دانند، با آنان که نمی دانند برابرند؟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باید گفت منظور از علم، دانستن اصطلاحات و روابط مادی میان اشیا نیست، بلکه منظور، معرفت و آگاهی ویژه ای است که انسان را به پیروی از پروردگار، ترس از دادگاه او و امید به رحمتش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جز این باشد، مایه ی غرور، غفلت، ستم و فساد در زمین می شود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دانشمند دچار هوای نفس گردد، از دانش خویش تنها به سود شکم و شهوت خود و اطرافیانش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او فرقی نمی کند که این از علوم دین باشد یا علوم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سعدی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دادن در کف زنگی مست</w:t>
      </w:r>
    </w:p>
    <w:p>
      <w:pPr>
        <w:pStyle w:val="BookText"/>
        <w:rPr/>
      </w:pPr>
      <w:r>
        <w:rPr>
          <w:rFonts w:ascii="IRNazanin" w:hAnsi="IRNazanin" w:eastAsia="IRNazanin"/>
          <w:color w:val="111111"/>
          <w:sz w:val="28"/>
          <w:sz w:val="28"/>
          <w:szCs w:val="28"/>
          <w:rtl w:val="true"/>
          <w:lang w:bidi="fa-IR"/>
        </w:rPr>
        <w:t>به که آید علم را ناکس به دست</w:t>
      </w:r>
    </w:p>
    <w:p>
      <w:pPr>
        <w:pStyle w:val="BookText"/>
        <w:rPr/>
      </w:pPr>
      <w:r>
        <w:rPr>
          <w:rFonts w:ascii="IRNazanin" w:hAnsi="IRNazanin" w:eastAsia="IRNazanin"/>
          <w:color w:val="111111"/>
          <w:sz w:val="28"/>
          <w:sz w:val="28"/>
          <w:szCs w:val="28"/>
          <w:rtl w:val="true"/>
          <w:lang w:bidi="fa-IR"/>
        </w:rPr>
        <w:t>پیامبر اکرم صلی الله علیه و آله در فضیلت دانشمندان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هستند که روز قیامت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سپس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شهیدان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جای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عالم در برابر عابد مانند برتری ماه است بر دیگر ستارگان در ان شبی که قرص ماه کامل می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فراز دوّم از دعای روح بخش روز سوم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بی خردی و باطل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سفاهت و تَمْویه، دو صفت نکوهیده و ناشایسته است که در مقابل حکمت و عقل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نابخردی و کارهای غیر عقلانی است و تمویه نیز به معنای دروغ بافی، ظاهرسازی، تدلیس و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و غفلت در قلب عالِم، راه ندارد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سفاهت، بی خردی نهفته است، ولی تمویه، همان سوء استفاده از خرد در مسیر گمراهی مردم و آشفتن اذهان، دروغ بافی، باطل گرایی و فریب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مسلمانی را فریب دهد،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 مندانه باید گفت ظاهرسازی و فریب کاری اکنون در همه ی جامعه ها به ویژه جوامع مسلمان، ریشه دوانده است که بی اعتمادی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اعتماد وجود نداشته باشد، همه ی افراد به دیده ی سوء به یکدیگر می نگرند و جدال ها، تهمت ها، خیانت ها و قتل ها از همین جا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سفاهت، دوری از انبیا و راه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و پرهیز از سفاهت، انسان را به سوی کمال و هدایت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خود را به سفاهت افکند از آیین ابراهیم رویگردان می شود</w:t>
      </w:r>
      <w:r>
        <w:rPr>
          <w:rFonts w:eastAsia="IRNazanin" w:cs="IRNazanin"/>
          <w:color w:val="111111"/>
          <w:sz w:val="28"/>
          <w:szCs w:val="28"/>
          <w:rtl w:val="true"/>
          <w:lang w:bidi="fa-IR"/>
        </w:rPr>
        <w:t>.</w:t>
      </w:r>
      <w:r>
        <w:rPr>
          <w:rStyle w:val="FootnoteAnchor"/>
          <w:rtl w:val="true"/>
        </w:rPr>
        <w:footnoteReference w:id="44"/>
      </w:r>
      <w:bookmarkStart w:id="19" w:name="pg3201_21317"/>
    </w:p>
    <w:p>
      <w:pPr>
        <w:pStyle w:val="BookText"/>
        <w:rPr/>
      </w:pPr>
      <w:bookmarkEnd w:id="19"/>
      <w:r>
        <w:rPr>
          <w:rFonts w:ascii="IRNazanin" w:hAnsi="IRNazanin" w:eastAsia="IRNazanin"/>
          <w:color w:val="111111"/>
          <w:sz w:val="28"/>
          <w:sz w:val="28"/>
          <w:szCs w:val="28"/>
          <w:rtl w:val="true"/>
          <w:lang w:bidi="fa-IR"/>
        </w:rPr>
        <w:t>به راستی، اگر انسان، آیین پاک و درخشنده 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را رها کند و در بیراه های شرک و فساد گام بردارد، سفیه و نادان است؛ زیرا عقل و فطرت و روح آدمی با آیینی که آخرت و دنیا را با هم جمع کرده، هم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آدمی می کوشد خود را از برنامه هایی که دشمن فرد و مخالف فطرت و تباه کننده ی دین و دنیاست،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به ما می آموزد که از نادانی و فریفتن مردم، دوری گزینیم و به سعادت بشری بیاندیشیم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از این دعای روح بخش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خیری که در این روز نازل می کنی، مرا نیز بهره ای ده، به بخشندگی ات ای بخشنده 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به مؤمن می فهماند که هرچیز از جانب خداست؛ خدایی که خوبی را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بنده ی صالح کسی است که زمینه ی نزول خیرات را برای خود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گناهان، نیکی به دیگران، صله ی رحم، انجام واجبات و پرهیز از محرّمات، زمینه ساز نزول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تیرگی قلب، خودپرستی، قطع رحم، ارتکاب حرام و موارد دیگر مانع از نزول خیرات می شود</w:t>
      </w:r>
      <w:r>
        <w:rPr>
          <w:rFonts w:eastAsia="IRNazanin" w:cs="IRNazanin"/>
          <w:color w:val="111111"/>
          <w:sz w:val="28"/>
          <w:szCs w:val="28"/>
          <w:rtl w:val="true"/>
          <w:lang w:bidi="fa-IR"/>
        </w:rPr>
        <w:t>.</w:t>
      </w:r>
    </w:p>
    <w:p>
      <w:pPr>
        <w:pStyle w:val="Heading2"/>
        <w:numPr>
          <w:ilvl w:val="1"/>
          <w:numId w:val="1"/>
        </w:numPr>
        <w:rPr/>
      </w:pPr>
      <w:bookmarkStart w:id="20" w:name="__RefHeading___Toc1667203_2749589250"/>
      <w:bookmarkStart w:id="21" w:name="_Toc7"/>
      <w:bookmarkEnd w:id="20"/>
      <w:r>
        <w:rPr>
          <w:rtl w:val="true"/>
        </w:rPr>
        <w:t>شرح دعای روز چهارم</w:t>
      </w:r>
      <w:bookmarkEnd w:id="21"/>
    </w:p>
    <w:p>
      <w:pPr>
        <w:pStyle w:val="BookText"/>
        <w:rPr/>
      </w:pPr>
      <w:r>
        <w:rPr>
          <w:rFonts w:ascii="IRNazanin" w:hAnsi="IRNazanin" w:eastAsia="IRNazanin"/>
          <w:color w:val="111111"/>
          <w:sz w:val="28"/>
          <w:sz w:val="28"/>
          <w:szCs w:val="28"/>
          <w:rtl w:val="true"/>
          <w:lang w:bidi="fa-IR"/>
        </w:rPr>
        <w:t>شرح دعای روز چهارم</w:t>
      </w:r>
    </w:p>
    <w:p>
      <w:pPr>
        <w:pStyle w:val="BookText"/>
        <w:rPr/>
      </w:pPr>
      <w:r>
        <w:rPr>
          <w:rFonts w:ascii="IRNazanin" w:hAnsi="IRNazanin" w:eastAsia="IRNazanin"/>
          <w:color w:val="111111"/>
          <w:sz w:val="28"/>
          <w:sz w:val="28"/>
          <w:szCs w:val="28"/>
          <w:rtl w:val="true"/>
          <w:lang w:bidi="fa-IR"/>
        </w:rPr>
        <w:t>در نخستین فراز از دعای روز چهارم ماه مبارک رمضان، دست نیاز به سوی خالق یکتا بلند می 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روز برای به پا داشتن فرمان خود نیرو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به پاداشتن اوامر الهی، به نیروی جسمی و روحی نیازمند است؛ قدرت بدنی برای انجام شکل ظاهری عبادت و توان روحی برای درک روح عمل و توجه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خوردن هرگونه غذایی، به ما قوّت و قدرت لازم را برای اطاعت نمی بخشد، بلکه صرف نظر از اثرهای فیزیکی، غذای ناپاک و لقمه ی حرام، روح را آلوده می کند و انسان را از یاد خدا و بسیاری دیگر از توفیق های معنوی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در نوع غذایی که می خورد، دقت کافی داشته باشد؛ زیرا بر سر هر سفره نشستن و استفاده از هرگونه خوردنی و نوشیدنی بدون دقت در چگونگی فراهم آمدن آن برای مؤمن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بلند مرتبه نیز در آیه ی بیست و چهارم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غذای خود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کارگیری توان جسمانی تنها در راه تحقق اوامر الهی،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قدرت و نیرو یافتی، آن را برای اطاعت خداوند متعال به کار بند و آن گاه که ضعیف و ناتوان شدی، از معصیت خدا دوری کن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دعای شریف کمیل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قَوِّعلی خِدْمَتِکَ جَوارِحی؛</w:t>
      </w:r>
    </w:p>
    <w:p>
      <w:pPr>
        <w:pStyle w:val="BookText"/>
        <w:rPr/>
      </w:pPr>
      <w:r>
        <w:rPr>
          <w:rFonts w:ascii="IRNazanin" w:hAnsi="IRNazanin" w:eastAsia="IRNazanin"/>
          <w:color w:val="111111"/>
          <w:sz w:val="28"/>
          <w:sz w:val="28"/>
          <w:szCs w:val="28"/>
          <w:rtl w:val="true"/>
          <w:lang w:bidi="fa-IR"/>
        </w:rPr>
        <w:t>ای خدا به من قوت و قدرت عنایت کن تا نیروی خود را صرف خدمت تو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دعای روز چهارم، از یزدان هستی بخش چنین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یاد و ذکر خود را به من بچشان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لذت و حلاوت ویژه ای دارد که با شناخت او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با چشمِ دل دیدیم و زیبایی و جمال حق را درک کردیم، به او عشق می ورزیم و با یاد او مأنوس و دلگرم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بیست و هشتم سوره ی رعد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بِذِکْرِاللّهِ تَطْمَئِنُّ القُلوب؛</w:t>
      </w:r>
    </w:p>
    <w:p>
      <w:pPr>
        <w:pStyle w:val="BookText"/>
        <w:rPr/>
      </w:pPr>
      <w:r>
        <w:rPr>
          <w:rFonts w:ascii="IRNazanin" w:hAnsi="IRNazanin" w:eastAsia="IRNazanin"/>
          <w:color w:val="111111"/>
          <w:sz w:val="28"/>
          <w:sz w:val="28"/>
          <w:szCs w:val="28"/>
          <w:rtl w:val="true"/>
          <w:lang w:bidi="fa-IR"/>
        </w:rPr>
        <w:t>همانا با یاد خدا قلب ها آرام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عاشق و دلباخته ی خداست، به هرجا بنگرد جمالِ دوست و رخ یار را می بیند و در راه او همه ی وجود خویش را فدا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عبدالله انصاری عارف و شاعر دلباخته نیز در همین باره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هر دو جهانش بخشی</w:t>
      </w:r>
    </w:p>
    <w:p>
      <w:pPr>
        <w:pStyle w:val="BookText"/>
        <w:rPr/>
      </w:pPr>
      <w:r>
        <w:rPr>
          <w:rFonts w:ascii="IRNazanin" w:hAnsi="IRNazanin" w:eastAsia="IRNazanin"/>
          <w:color w:val="111111"/>
          <w:sz w:val="28"/>
          <w:sz w:val="28"/>
          <w:szCs w:val="28"/>
          <w:rtl w:val="true"/>
          <w:lang w:bidi="fa-IR"/>
        </w:rPr>
        <w:t>دیوانه ی تو، هر دو جهان را چه کند؟</w:t>
      </w:r>
    </w:p>
    <w:p>
      <w:pPr>
        <w:pStyle w:val="BookText"/>
        <w:rPr/>
      </w:pPr>
      <w:r>
        <w:rPr>
          <w:rFonts w:ascii="IRNazanin" w:hAnsi="IRNazanin" w:eastAsia="IRNazanin"/>
          <w:color w:val="111111"/>
          <w:sz w:val="28"/>
          <w:sz w:val="28"/>
          <w:szCs w:val="28"/>
          <w:rtl w:val="true"/>
          <w:lang w:bidi="fa-IR"/>
        </w:rPr>
        <w:t>این شیرینی و لذّت، تنها از راه محاسبه و مراقبت از نفس و ریاضت های نفسانی به دست می آید نه با شکم پروری، دنیاپرستی و بی مبالاتی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فراموشی یاد خدا جز غفلت و پشیمانی حاصلی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یکی از علما نقل می کنند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بسیار گرمی، در حجره ی طلبگی خود سرگرم مطالعه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گرما، صدای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و تمنّای جای خنکی می کرد تا از این گرما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به جای خنک هم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کتاب را بستم و بالای بام کاه گلی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از تن بیرون آوردم و چند مرتبه ای زیر آفتاب داغ بر روی پشت بام غلتیدم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آمدم و داخل حجره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خنکی درون حجره آرامم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راضی شد 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سخن از شیرینی نام و یاد خدا از راه مبارزه با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 ما را به جایی خواهد رساند که به گفته ی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در این زمینه بد نیست به نکته ای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شخصیت والای رهبر فقید انقلاب، امام خمینی رحمه الله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الهی که در مبارزه با هواپرستی و دنیامداری، به درجه ی بالایی از قدرت و صلابت روحی دست یافته بود، چنان از ذکر پروردگارش لذت می برد که تا آخرین لحظه های عمر نیز با بدنی خسته و رنجور در بستر بیماری به نماز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 راضیة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عنکبوت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از 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جمعه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بسیار یاد کنید تا رستگار شوید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وسلم نیز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عاشق چیزی است، از او بسیار یاد می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جای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ذکرها، ذکر پنهان است و بهترین روزی ها، روزی ای است که انسان را از هر جهت کفایت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فراز سوم، از دعای این روز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ادای سپاس آماده ام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فراز اوّل و دوم این دعا که صحبت از اطاعت و معرفت خداوند و حلاوت ذکر او بود، زمینه برای سپاس او فراهم می شود؛ زیرا اگر اهمیت نعمت را درک کنیم، حتما سپاس آن را نیز به جا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درباره ی نعمت ها، در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ابراهیم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نعمت های خدا را بشمارید، نمی 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الهی بی کران است و ما نمی توانیم از عهده ی شکر آن ها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سعدی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ی شکرش به در آید</w:t>
      </w:r>
    </w:p>
    <w:p>
      <w:pPr>
        <w:pStyle w:val="BookText"/>
        <w:rPr/>
      </w:pPr>
      <w:r>
        <w:rPr>
          <w:rFonts w:ascii="IRNazanin" w:hAnsi="IRNazanin" w:eastAsia="IRNazanin"/>
          <w:color w:val="111111"/>
          <w:sz w:val="28"/>
          <w:sz w:val="28"/>
          <w:szCs w:val="28"/>
          <w:rtl w:val="true"/>
          <w:lang w:bidi="fa-IR"/>
        </w:rPr>
        <w:t>اما باید بکوشیم به فراخور توان خویش سپاس گزار نعمت های بی زوال پروردگار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تنها در زبان و گفتار خلاصه نمی شود، بلکه بنده ی مؤمن در عمل نیز شاکر است، یعنی به آن چه خداوند از او خواسته است، عمل می کند و این بهترین و بالاترین درجه 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ی صحیح از نعمت های خداوند، خود، شکر الهی است و سبب افزونی نعمت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ناسپاسی در برابر نعمت های خداوندی موجب از دست رفتن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باب شکر نعمت های الهی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توانایی شکر نعمت های الهی را ندارد، مگر این که به وسیله ی این نعمت ها، احسان و خوبی را پیشه سازد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نیز در جای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سپاس خدا را به جای آور تا نعمت بر تو مداوم و همیشگی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بخش پایانی از دعای روز چهارم ماه مبارک رمضان، می خوانیم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حفاظت و پوشش خود محافظت فرما، ای بیناترین بینایان</w:t>
      </w:r>
      <w:r>
        <w:rPr>
          <w:rFonts w:eastAsia="IRNazanin" w:cs="IRNazanin"/>
          <w:color w:val="111111"/>
          <w:sz w:val="28"/>
          <w:szCs w:val="28"/>
          <w:rtl w:val="true"/>
          <w:lang w:bidi="fa-IR"/>
        </w:rPr>
        <w:t xml:space="preserve">! </w:t>
      </w:r>
      <w:bookmarkStart w:id="22" w:name="pg3201_21324"/>
    </w:p>
    <w:p>
      <w:pPr>
        <w:pStyle w:val="BookText"/>
        <w:rPr/>
      </w:pPr>
      <w:bookmarkEnd w:id="22"/>
      <w:r>
        <w:rPr>
          <w:rFonts w:ascii="IRNazanin" w:hAnsi="IRNazanin" w:eastAsia="IRNazanin"/>
          <w:color w:val="111111"/>
          <w:sz w:val="28"/>
          <w:sz w:val="28"/>
          <w:szCs w:val="28"/>
          <w:rtl w:val="true"/>
          <w:lang w:bidi="fa-IR"/>
        </w:rPr>
        <w:t>مسلم است که بدن بیمار، توانایی عبادت و اطاعت امر خداوند را ندارد و کسالت جسمانی به نوبه ی خود سبب کسالت روحی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خداوند درخواست می کنیم که ما را از حوادث و ناملایمات روزگار نگهداری و محافظت کند و در انجام وظایفش استوارتر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دیگری از این بخش نیز از خداوند درخواست می کنیم تا عیب بندگانش، را بپوشاند؛ زیرا اگر پرده ها کنار رود و انسان ها، گناهان و عیوب یکدیگر را ببینند، معلوم نیست با چه صحنه ی وحشتناکی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خواهند دید، جز حیوانات درنده خو و زشت رو چیز دیگری است؟ آیا خطاپوشی پروردگار بلندمرتبه با آن که بر همه ی احوال و اعمال ما شاهد است، چیزی جز بزرگواری و کرامت پروردگار عالم نسبت به بندگانش است؟ تنها راه گناه نکردن آن است که انسان، خدا را بر اعمال خود شاهد و ناظر ببیند و بداند عالَم محضر خداست و نباید در محضر او نافرمانی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نافرمانی خداوند در خلوت ها بپرهیزید؛ زیرا همان که شاهد و ناظر است، قضاوت می کند و به حساب انسان رسیدگی خواهد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حسین علیه السلام در دعای عرفه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رحمتت نبود از هلاک شدگان بودم و تو لغزش مرا نادیده گرفتی، و اگر پرده پوشیت نسبت به من نبود، به یقین از رسوا شدگان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گونه که در فراز آخر از دعای روز چهارم گذشت، قرآن و روایات، پوشانیدن عیب ها و کتمان راز مسلمان را عبادت دانسته اند و چنین تصریح کرده اند که هرکس عیب مسلمانی را بپوشاند، در پیشگاه خدا از اجرای بزرگ بهره مند خواهد شد</w:t>
      </w:r>
      <w:r>
        <w:rPr>
          <w:rFonts w:eastAsia="IRNazanin" w:cs="IRNazanin"/>
          <w:color w:val="111111"/>
          <w:sz w:val="28"/>
          <w:szCs w:val="28"/>
          <w:rtl w:val="true"/>
          <w:lang w:bidi="fa-IR"/>
        </w:rPr>
        <w:t>.</w:t>
      </w:r>
    </w:p>
    <w:p>
      <w:pPr>
        <w:pStyle w:val="Heading2"/>
        <w:numPr>
          <w:ilvl w:val="1"/>
          <w:numId w:val="1"/>
        </w:numPr>
        <w:rPr/>
      </w:pPr>
      <w:bookmarkStart w:id="23" w:name="__RefHeading___Toc1667205_2749589250"/>
      <w:bookmarkStart w:id="24" w:name="_Toc8"/>
      <w:bookmarkEnd w:id="23"/>
      <w:r>
        <w:rPr>
          <w:rtl w:val="true"/>
        </w:rPr>
        <w:t>شرح دعای روز پنجم</w:t>
      </w:r>
      <w:bookmarkEnd w:id="24"/>
    </w:p>
    <w:p>
      <w:pPr>
        <w:pStyle w:val="BookText"/>
        <w:rPr/>
      </w:pPr>
      <w:r>
        <w:rPr>
          <w:rFonts w:ascii="IRNazanin" w:hAnsi="IRNazanin" w:eastAsia="IRNazanin"/>
          <w:color w:val="111111"/>
          <w:sz w:val="28"/>
          <w:sz w:val="28"/>
          <w:szCs w:val="28"/>
          <w:rtl w:val="true"/>
          <w:lang w:bidi="fa-IR"/>
        </w:rPr>
        <w:t>شرح دعای روز پنجم</w:t>
      </w:r>
    </w:p>
    <w:p>
      <w:pPr>
        <w:pStyle w:val="BookText"/>
        <w:rPr/>
      </w:pPr>
      <w:r>
        <w:rPr>
          <w:rFonts w:ascii="IRNazanin" w:hAnsi="IRNazanin" w:eastAsia="IRNazanin"/>
          <w:color w:val="111111"/>
          <w:sz w:val="28"/>
          <w:sz w:val="28"/>
          <w:szCs w:val="28"/>
          <w:rtl w:val="true"/>
          <w:lang w:bidi="fa-IR"/>
        </w:rPr>
        <w:t>در فراز اوّل از دعای روز پنجم ماه مبارک رمضان با دلی شکسته متوجه بارگاه الهی می شویم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از استغفار کنندگان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توبه و طلب بخشش از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پسندیده است که سبب تقرّب انسان به پروردگار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بخشش و رحمت پرودرگار امید نداشت و نسبت به آینده ی خود مأیوس و نگران بود، هیچ گاه استغفار نمی کرد، بلکه روز به روز بر دامنه ی گناهانش افزوده می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جنبه ی عملی داشته باشد؛ زیرا استغفار واقعی آن است که عمل صالح، جبران گناهان و </w:t>
      </w:r>
    </w:p>
    <w:p>
      <w:pPr>
        <w:pStyle w:val="BookText"/>
        <w:rPr/>
      </w:pPr>
      <w:r>
        <w:rPr>
          <w:rFonts w:ascii="IRNazanin" w:hAnsi="IRNazanin" w:eastAsia="IRNazanin"/>
          <w:color w:val="111111"/>
          <w:sz w:val="28"/>
          <w:sz w:val="28"/>
          <w:szCs w:val="28"/>
          <w:rtl w:val="true"/>
          <w:lang w:bidi="fa-IR"/>
        </w:rPr>
        <w:t>اصلاح گذشته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درجه ی انسان های بلندمرتبه است و شش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ترک گناه در آینده؛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مردم، تا آن که خدا را ملاقات کنی؛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واجبات ترک شده؛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گوشت های روییده از حرام در بدن؛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سختی طاعت به بدن برای جبران خوشی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از نزدیکان و شاگردان امام صادق علیه السلام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داشتم از سران بنی امیه، روزی به من گفت از امام صادق علیه السلام برایم اجازه بگیر تا به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اجازه گرفتم و با هم به حضور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سلام کرد و در محضر امام نشست و به امام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من کارمند این قوم یعنی خلفای بنی امیّه بودم و از این رهگذر، ثروت کلانی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توبه کرده ام، با این اموال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افرادی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بنی امیه نمی توانستند حقوق ما را پایمال کنند و به این همه مال و ثروت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نجات تو را بگویم، آیا به آن عمل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قول می دهم که عمل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ثروتی که از ناحیه ی بنی امیه به دست آورده ای، به حساب بیاور و مالک آن چه از اموال را شناختی، به او برگردان، و صاحب آن چه را که نمی شناسی، از سوی صاحبش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من در پیشگاه خدا، ضامن بهشت برای تو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صادق علیه السلام دوستم را نسبت به پاک ساختن اموالش و توبه ی حقیقی نصیحت فرمود، دیدم دوستم مدت طولانی در فکر فرو رفت و 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تصمیم خود را گرفتم و دستور شما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ما به کوفه بازگشت و همه ی آن چه به دست آورده حتی لباسی را که بر تن داشت، به صاحبانش رد کرد و بقیه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ما برای او لباس می فرستادیم و معاش روزانه اش را تأمین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چند ماه بیشتر نگذشته بود که او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او رفتیم، در حال جان دادن چشمانش را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مولای تو؛ امام صادق علیه السلام به وعده ی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برداشتیم و پس از غسل و کفن و نماز، دفن کردیم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به حضور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وعده ی خود درباره ی دوستت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ضمانت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هنگام مرگش همین گونه به من خبر داد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بنابراین فراز نخست از دعای روز پنجم ماه مبارک رمضان درباره ی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وسلم نقل شد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را به تأخیر مینداز؛ زیرا مرگ ناگهانی می آید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علی ابن ابی طالب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قلب را پاک می کند و گناهان را می شوید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قسمت دوم دعای این روز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ی بندگان شایسته و فرمان بردار خویش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ی صالح کسی است که اعمال نیکو و شایسته، ملکه و عادت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و مشقّات را برای خدا تحمل کند و در راه خداوند از جان و مال و زن و فرزند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مبدأ و معاد، تلاش در راه عدالت، سبقت در خوبی ها، مبارزه با فساد و منکرها و گسترش معروف و خوبی ها، نشان دهنده ی روح طاعت بنده نسبت به مولا و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از دعای روز پنجم، با حالتی ملتمسانه، به درگاه ایزد منان روی می آوریم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اولیا و دوستان مقرّب خود قرار ده، به رأفت و مهربانیت،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کسانی هستند که میان آنان و خدا فاصله ای نیست؛ حجاب ها از قلبشان کنار رفته است و در پرتوی نور معرفت و ایمان و عمل پاک، خدا را با چشم دل می بینند آن گونه که هیچ شک و تردیدی به دل هایشان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هرچه جز خداست، کوچک، کم ارزش و ناپایدار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در خطبه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اولیا خداوند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آنان محزون و مردم از شرّشان در امان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قسمت دیگری از این خطبه می 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اجلی که خداوند برای آنان مقرر کرده، نبود، حتی یک چشم بر هم زدن ارواح آنان در بدن هایشان آرام نمی گرفت، به خاطر عشق به پاداش الهی و ترس و وحشت از مجازات کیفر او</w:t>
      </w:r>
      <w:r>
        <w:rPr>
          <w:rFonts w:eastAsia="IRNazanin" w:cs="IRNazanin"/>
          <w:color w:val="111111"/>
          <w:sz w:val="28"/>
          <w:szCs w:val="28"/>
          <w:rtl w:val="true"/>
          <w:lang w:bidi="fa-IR"/>
        </w:rPr>
        <w:t xml:space="preserve">. </w:t>
      </w:r>
      <w:bookmarkStart w:id="25" w:name="pg3201_21330"/>
    </w:p>
    <w:p>
      <w:pPr>
        <w:pStyle w:val="BookText"/>
        <w:rPr/>
      </w:pPr>
      <w:bookmarkEnd w:id="25"/>
      <w:r>
        <w:rPr>
          <w:rFonts w:ascii="IRNazanin" w:hAnsi="IRNazanin" w:eastAsia="IRNazanin"/>
          <w:color w:val="111111"/>
          <w:sz w:val="28"/>
          <w:sz w:val="28"/>
          <w:szCs w:val="28"/>
          <w:rtl w:val="true"/>
          <w:lang w:bidi="fa-IR"/>
        </w:rPr>
        <w:t>در فراز آخر از دعای روز پنجم از مقام قرب اولیای الهی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اولیای خداوند این است که هرگز دلشان نمی لرزد و اندوهناک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لحظه برای آنان، لحظه ی هجران و دوری از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چنین افرادی در دعای کمیل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به آتش دوزخت بسوزانی، صبر می کنم، اما فراق و دوری تو را چگونه تحمل کنم؟</w:t>
      </w:r>
    </w:p>
    <w:p>
      <w:pPr>
        <w:pStyle w:val="Heading2"/>
        <w:numPr>
          <w:ilvl w:val="1"/>
          <w:numId w:val="1"/>
        </w:numPr>
        <w:rPr/>
      </w:pPr>
      <w:bookmarkStart w:id="26" w:name="__RefHeading___Toc1667207_2749589250"/>
      <w:bookmarkStart w:id="27" w:name="_Toc9"/>
      <w:bookmarkEnd w:id="26"/>
      <w:r>
        <w:rPr>
          <w:rtl w:val="true"/>
        </w:rPr>
        <w:t>شرح دعای روز ششم</w:t>
      </w:r>
      <w:bookmarkEnd w:id="27"/>
    </w:p>
    <w:p>
      <w:pPr>
        <w:pStyle w:val="BookText"/>
        <w:rPr/>
      </w:pPr>
      <w:r>
        <w:rPr>
          <w:rFonts w:ascii="IRNazanin" w:hAnsi="IRNazanin" w:eastAsia="IRNazanin"/>
          <w:color w:val="111111"/>
          <w:sz w:val="28"/>
          <w:sz w:val="28"/>
          <w:szCs w:val="28"/>
          <w:rtl w:val="true"/>
          <w:lang w:bidi="fa-IR"/>
        </w:rPr>
        <w:t>شرح دعای روز ششم</w:t>
      </w:r>
    </w:p>
    <w:p>
      <w:pPr>
        <w:pStyle w:val="BookText"/>
        <w:rPr/>
      </w:pPr>
      <w:r>
        <w:rPr>
          <w:rFonts w:ascii="IRNazanin" w:hAnsi="IRNazanin" w:eastAsia="IRNazanin"/>
          <w:color w:val="111111"/>
          <w:sz w:val="28"/>
          <w:sz w:val="28"/>
          <w:szCs w:val="28"/>
          <w:rtl w:val="true"/>
          <w:lang w:bidi="fa-IR"/>
        </w:rPr>
        <w:t>در فراز نخست از دعای روز ششم ماه مبارک رمضان چنین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عصیان خوار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طاعت خدا عزّت آور و سبب سربلندی و افتخار می شود، معصیت و نافرمانی او نیز ذلّت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انسان را می شکند، ارزش وجودی او را درهم می ریزد و فطرت پاک و نورانی وی را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گناه، شرمساری، عذاب وجدان و سیه رویی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مقاتل، از قول قاسم بن اَصبغ درباره ی اثر گناه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را می شناختم که خوش چهره و سفیدرو بود، اما پس از واقعه ی کربلا دیدم که چهره اش سیاه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زیبا صورت و سفید رو بودی، چه شد که چهره ات این گونه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جوان نورسی را از همراهان حسین علیه السلام در کربلا به قتل رساندم که در پیشانیش جای سجده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به حال، هرشب به بالینم می آید، گریبانم را می گیرد و به سوی دوزخ می کشاند و مرا در آتش دوزخ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در خواب از وحشت فریاد می کنم که تمام همسایگان صدایم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عواقب گناهان بپرهیزید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باقر علیه السلام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سختی و مصیبتی به بنده نمی رسد، مگر به وسیله ی گناهی که مرتکب می شود، اما دامنه ی بخشش خداوند گسترده تر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فراز دوم از دعای روز ششم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ضرب تازیانه ی انتقامت کیفر مکن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ضربه های کیفر گناه به شلاق و تازیانه تشبیه شده است که برای تأدیب خطاکار و مجرم به کار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ظالمان، جبّاران، ستمگران و گناهکارانی که خدا را برای همیشه فراموش کرده اند،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گناهکار را به حال خود رها نمی کند؛ زیرا مجرم باید طعم عذاب را بچشد، هم در این دنیا و هم 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مؤمنون از حال گناهکاران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فریادشان بلند است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آتش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های گذشته را ادامه دادیم، قطعا ما ستمگریم و شایسته ی عفو تو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شوید و با من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پایانی این دعا نیز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موجبات خشم خود دور گردان، به حق احسان و نعمت هایت، ای منتهای خواسته و آرزوی خواستاران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دنبال نافرمانی و عصیان،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و این تهدیدی قطعی برای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بنده برای رهایی از چنین ذلّت و عذابی به خداوند متعال پناه می برد و از او می خواهد که وی را از همه ی اموری که موجب خشمش می شود، دور کند تا دیگر زمینه ای برای این عذاب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است که خداوند را به نعمت هایی که بر ما ارزانی داشته است، قسم می دهیم؛ نعمت های خدا، وسیله ی شکر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دانا احترام به پدر و مادر را با توحید و پرهیز از شرک هم ردیف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خدمت به پدر و مادر به ویژه در کهنسالی موجب سعادت دنیوی و اخروی است و برعکس بی احترامی به ایشان یکی از دلایل خشم خداوند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اسباب خشم الهی، قطع رحم و جدایی از خویشان و نزدیکان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های معصومین علیهم السلام پیوند با نزدیکان برکات زیادی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روزی و 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ارتباط اجتماعی افراد را از حالت خشک و بی عاطفه به ارتباطی انسانی و دوستانه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بی شمار صله رحم، آگاهی از مشکلات گوناگون یکدیگر و چاره جویی برای آن ها است و این خود، گامی به سوی هم بستگی اجتماعی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درباره ی صله رحم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ی رحم، حساب را آسان و از مرگِ بد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از موارد خشم الهی، تأخیر در وقت نماز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نماز در غیر وقت خود ادا شود، بالا می رود، ولی دوباره به صاحبش برگردانده می شود، در حالی که سیاه و تاریک است و می گوید مرا ضایع کردی، خدا تو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در قسمتی از سخن خود درباره ی نماز غیرمقبول می فرماید</w:t>
      </w:r>
      <w:r>
        <w:rPr>
          <w:rFonts w:eastAsia="IRNazanin" w:cs="IRNazanin"/>
          <w:color w:val="111111"/>
          <w:sz w:val="28"/>
          <w:szCs w:val="28"/>
          <w:rtl w:val="true"/>
          <w:lang w:bidi="fa-IR"/>
        </w:rPr>
        <w:t xml:space="preserve">: </w:t>
      </w:r>
      <w:bookmarkStart w:id="28" w:name="pg3201_21334"/>
    </w:p>
    <w:p>
      <w:pPr>
        <w:pStyle w:val="BookText"/>
        <w:rPr/>
      </w:pPr>
      <w:bookmarkEnd w:id="28"/>
      <w:r>
        <w:rPr>
          <w:rFonts w:ascii="IRNazanin" w:hAnsi="IRNazanin" w:eastAsia="IRNazanin"/>
          <w:color w:val="111111"/>
          <w:sz w:val="28"/>
          <w:sz w:val="28"/>
          <w:szCs w:val="28"/>
          <w:rtl w:val="true"/>
          <w:lang w:bidi="fa-IR"/>
        </w:rPr>
        <w:t>کسی که در نماز خود سستی کند، خداوند از عمر و روزیش، برکت را بردارد و از چهره ی او سیمای صالحین را محو نماید و بر اعمالش پاداشی دریافت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آسمان بالا نمی رود و برای او در دعای افراد شایسته بهره 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گرسنه و تشنه می میرد و خداوند فرشته ای را در قبرش مأمور کند تا او را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بر او تنگ می شود و تاریکی آن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اسباب خشم خداوند، ادا نکردن حقوق الهی مانند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است که حقوق دینی خود را بپردازد و در این امر کوتاهی نکند؛ زیرا اسلام در امور عبادی و ذکر و دعا خلاصه نمی شود؛ بلکه خداوند برای تربیت و تزکیه و رسیدن به پاداش اخروی، انفاق و صدقات مالی را قرار داده است، تا از آن طریق، خلأهای اجتماع و نیازمندی فقرا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از اسباب خشم خداوند که در دعای روز ششم ماه مبارک رمضان به آن ها اشاره شده است، سخن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 از سبب های خشم خداوند متعال، ناامید کردن کسی است که به انسان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مقامی است که دیگران به او مراجعه می کنند و نسبت به او چشم امید دارند، باید بکوشد سبب یأس و نومیدی آنان نگردد؛ زیرا خداوند وقتی برای کسی خیری را بخواهد، حاجت های مسلمانان را به دست او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انسان توانایی اجابت خواسته ی آنان را نداشت، می تواند با اخلاق خوب و برخورد شایسته، ناتوانی خود را جبران کند</w:t>
      </w:r>
      <w:r>
        <w:rPr>
          <w:rFonts w:eastAsia="IRNazanin" w:cs="IRNazanin"/>
          <w:color w:val="111111"/>
          <w:sz w:val="28"/>
          <w:szCs w:val="28"/>
          <w:rtl w:val="true"/>
          <w:lang w:bidi="fa-IR"/>
        </w:rPr>
        <w:t>.</w:t>
      </w:r>
    </w:p>
    <w:p>
      <w:pPr>
        <w:pStyle w:val="Heading2"/>
        <w:numPr>
          <w:ilvl w:val="1"/>
          <w:numId w:val="1"/>
        </w:numPr>
        <w:rPr/>
      </w:pPr>
      <w:bookmarkStart w:id="29" w:name="__RefHeading___Toc1667209_2749589250"/>
      <w:bookmarkStart w:id="30" w:name="_Toc10"/>
      <w:bookmarkEnd w:id="29"/>
      <w:r>
        <w:rPr>
          <w:rtl w:val="true"/>
        </w:rPr>
        <w:t>شرح دعای روز هفتم</w:t>
      </w:r>
      <w:bookmarkEnd w:id="30"/>
    </w:p>
    <w:p>
      <w:pPr>
        <w:pStyle w:val="BookText"/>
        <w:rPr/>
      </w:pPr>
      <w:r>
        <w:rPr>
          <w:rFonts w:ascii="IRNazanin" w:hAnsi="IRNazanin" w:eastAsia="IRNazanin"/>
          <w:color w:val="111111"/>
          <w:sz w:val="28"/>
          <w:sz w:val="28"/>
          <w:szCs w:val="28"/>
          <w:rtl w:val="true"/>
          <w:lang w:bidi="fa-IR"/>
        </w:rPr>
        <w:t>شرح دعای روز هفتم</w:t>
      </w:r>
    </w:p>
    <w:p>
      <w:pPr>
        <w:pStyle w:val="BookText"/>
        <w:rPr/>
      </w:pPr>
      <w:r>
        <w:rPr>
          <w:rFonts w:ascii="IRNazanin" w:hAnsi="IRNazanin" w:eastAsia="IRNazanin"/>
          <w:color w:val="111111"/>
          <w:sz w:val="28"/>
          <w:sz w:val="28"/>
          <w:szCs w:val="28"/>
          <w:rtl w:val="true"/>
          <w:lang w:bidi="fa-IR"/>
        </w:rPr>
        <w:t>در دعای روز هفتم ماه مبارک رمضان، دست نیاز به سوی خداوند بی نیاز بلند می کنیم و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روزه و نماز امروز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دانید ما تنها به یاری و توفیق خداوند توانا، خواهیم توانست فرایض الهی را به پا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هنگام سحر، لذت بردن از مناجات، بر سر سفره ی مهمانی خدا نشستن همه و همه توفیقاتی است که باید آنرا از خداوند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و ناگوار است که از این لحظه های گرانبها چیزی جز گرسنگی و تشنگی برای آدمی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هنگام رسیدن ماه مبارک رمضان درباره ی توفیق الهی در روزه های این ماه پرفیض چنین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یاری کن به روزه ای که در آن اعضا و جوارحمان از گناه پرهیز کند و آن ها را در راه رضایت تو به کار گیریم؛ تا این </w:t>
      </w:r>
    </w:p>
    <w:p>
      <w:pPr>
        <w:pStyle w:val="BookText"/>
        <w:rPr/>
      </w:pPr>
      <w:r>
        <w:rPr>
          <w:rFonts w:ascii="IRNazanin" w:hAnsi="IRNazanin" w:eastAsia="IRNazanin"/>
          <w:color w:val="111111"/>
          <w:sz w:val="28"/>
          <w:sz w:val="28"/>
          <w:szCs w:val="28"/>
          <w:rtl w:val="true"/>
          <w:lang w:bidi="fa-IR"/>
        </w:rPr>
        <w:t>که گوش های ما بیهوده و لغو نشنوند و چشم ها به سوی گناه سرعت نگیرد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این دعا و روایت های دیگر، چنین برمی آید که ظهور عملی و مهم ترین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پرهیز از گناهانی است که گاهی انسان در طول سال به آن ها عادت کرده و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اراده را در انسان تقویت و انسان را در مقابل گناهان بیمه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چنین روزه و عبادتی باید از خداوند کمک و یاری خواست تا گام هایمان را در پیمودن این راه خطیر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درباره ی روزه ی حقیقی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روزه گرفتی، گوش و چشمت نیز از حرام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را رها کن و خادم خود را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روزه با تو باشد و سعی کن روزه ات مانند ایام غیر روزه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اوّل از دعای روز هفتم ماه رمضان، از توفیق برای نماز و روزه واقعی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درباره ی روزه واقعی خطاب به جابر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رمضان هرکسی روزه بدارد و قسمتی از شبش را به عبادت بپردازد و شکم و شهوتش را پاک نگهدارد و زبانش را حفظ کند، از گناهانش پاک می شود، همان گونه که از ماه رمضان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کلام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چه سخت است به جا آوردن شرایط چنین روزه ای و به دست آوردن چنین موقعیتی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بیانی دیگر پیامبر اکرم صلی الله علیه و آله وسلم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حرکت و سلطه ی شیطان همانند جریان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حرکت او را با گرسنگی ببندید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درباره ی توفیق الهی چه زیبا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یارم اگر یاری کند از دام نفس دون پَرم</w:t>
      </w:r>
    </w:p>
    <w:p>
      <w:pPr>
        <w:pStyle w:val="BookText"/>
        <w:rPr/>
      </w:pPr>
      <w:r>
        <w:rPr>
          <w:rFonts w:ascii="IRNazanin" w:hAnsi="IRNazanin" w:eastAsia="IRNazanin"/>
          <w:color w:val="111111"/>
          <w:sz w:val="28"/>
          <w:sz w:val="28"/>
          <w:szCs w:val="28"/>
          <w:rtl w:val="true"/>
          <w:lang w:bidi="fa-IR"/>
        </w:rPr>
        <w:t>زین آهنین دام و قفس، بی یاری او چون پَرم؟</w:t>
      </w:r>
    </w:p>
    <w:p>
      <w:pPr>
        <w:pStyle w:val="BookText"/>
        <w:rPr/>
      </w:pPr>
      <w:r>
        <w:rPr>
          <w:rFonts w:ascii="IRNazanin" w:hAnsi="IRNazanin" w:eastAsia="IRNazanin"/>
          <w:color w:val="111111"/>
          <w:sz w:val="28"/>
          <w:sz w:val="28"/>
          <w:szCs w:val="28"/>
          <w:rtl w:val="true"/>
          <w:lang w:bidi="fa-IR"/>
        </w:rPr>
        <w:t>با آن که پَر بشکسته ام، در دام تن بنشسته ام</w:t>
      </w:r>
    </w:p>
    <w:p>
      <w:pPr>
        <w:pStyle w:val="BookText"/>
        <w:rPr/>
      </w:pPr>
      <w:r>
        <w:rPr>
          <w:rFonts w:ascii="IRNazanin" w:hAnsi="IRNazanin" w:eastAsia="IRNazanin"/>
          <w:color w:val="111111"/>
          <w:sz w:val="28"/>
          <w:sz w:val="28"/>
          <w:szCs w:val="28"/>
          <w:rtl w:val="true"/>
          <w:lang w:bidi="fa-IR"/>
        </w:rPr>
        <w:t>با یاری آن ماهرو، چون ماه بر گردون پرم</w:t>
      </w:r>
    </w:p>
    <w:p>
      <w:pPr>
        <w:pStyle w:val="BookText"/>
        <w:rPr/>
      </w:pPr>
      <w:r>
        <w:rPr>
          <w:rFonts w:ascii="IRNazanin" w:hAnsi="IRNazanin" w:eastAsia="IRNazanin"/>
          <w:color w:val="111111"/>
          <w:sz w:val="28"/>
          <w:sz w:val="28"/>
          <w:szCs w:val="28"/>
          <w:rtl w:val="true"/>
          <w:lang w:bidi="fa-IR"/>
        </w:rPr>
        <w:t>حاشا که یار دلنواز از جان من غافل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داند که نتوانم من از دام قَدر بیرون پرم </w:t>
      </w:r>
    </w:p>
    <w:p>
      <w:pPr>
        <w:pStyle w:val="BookText"/>
        <w:rPr/>
      </w:pPr>
      <w:r>
        <w:rPr>
          <w:rFonts w:ascii="IRNazanin" w:hAnsi="IRNazanin" w:eastAsia="IRNazanin"/>
          <w:color w:val="111111"/>
          <w:sz w:val="28"/>
          <w:sz w:val="28"/>
          <w:szCs w:val="28"/>
          <w:rtl w:val="true"/>
          <w:lang w:bidi="fa-IR"/>
        </w:rPr>
        <w:t>من در اَزل حیرانِ او، در حُسن بی پایان او</w:t>
      </w:r>
    </w:p>
    <w:p>
      <w:pPr>
        <w:pStyle w:val="BookText"/>
        <w:rPr/>
      </w:pPr>
      <w:r>
        <w:rPr>
          <w:rFonts w:ascii="IRNazanin" w:hAnsi="IRNazanin" w:eastAsia="IRNazanin"/>
          <w:color w:val="111111"/>
          <w:sz w:val="28"/>
          <w:sz w:val="28"/>
          <w:szCs w:val="28"/>
          <w:rtl w:val="true"/>
          <w:lang w:bidi="fa-IR"/>
        </w:rPr>
        <w:t>او تا ابد معشوق من، بر کاخ وصلش چون پَرم</w:t>
      </w:r>
    </w:p>
    <w:p>
      <w:pPr>
        <w:pStyle w:val="BookText"/>
        <w:rPr/>
      </w:pPr>
      <w:r>
        <w:rPr>
          <w:rFonts w:ascii="IRNazanin" w:hAnsi="IRNazanin" w:eastAsia="IRNazanin"/>
          <w:color w:val="111111"/>
          <w:sz w:val="28"/>
          <w:sz w:val="28"/>
          <w:szCs w:val="28"/>
          <w:rtl w:val="true"/>
          <w:lang w:bidi="fa-IR"/>
        </w:rPr>
        <w:t>در قسمت دوم از دعای این روز چنین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لغزش ها و خطاها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حریص و ضعیف خلق شده است و شیطان نیز همواره به دسیسه چینی و وسوسه گری او مشغول است، بنابراین هیچ کس از لغزش و خطا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مبارزه با این لغزش ها، دوری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با آن همه عظمت و مقام معنوی که داشتند،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خودم را تبرئه نمی کنم، زیرا پیوسته مرا به بدی فرمان می دهد، مگر این که خداوند رحم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آری، گرچه خداوند خطاپوش است، ولی خود ما می دانیم که چه لغزش ها و خطاهایی از ما سر زده است و خود را در مقابل خدا شرمنده و رسوا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ی اثر گناهان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رگی زده نمی شود و نکبت و بدبختی برای کسی نمی آید، و سردردی عارض نمی شود و مرضی بر آدمی مسلّط نمی گردد، مگر این که همه ی این ها از طریق گناه به انسان می رسد و این است گفتار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سر شما می آید، از دست خود شماست و تازه پروردگار بسیاری از جرایم شما را عفو می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این فراز، دور ماندن از خطاها تنها به کمک و لطف پروردگار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هر روز ماه رمضان، دعایی داشتند که اهمیت جایگاه ماه رمضان را در پیشگاه خداوند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دعای آن حضرت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چرت و کسالت، دلگیری و دلتنگی، سستی و سخت دلی و غفلت و غرور را از من بردار؛ زیرا این امور مانع رشد و تکامل و سدّ راه بندگی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ماه از رنج ها، بیماری ها، غصه ها، حزن ها، پیشامدهای بد، دردها، خطاها و گناهان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بدی و فحشا، خستگی و بلا و تعب و سختی نگهدار که تو شنونده ی هر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مرا از شیطان رانده شده و عیب جویی و هرزه زبانی او و سحر و دم خطرناکش، و وسواس و کید و مکرش و حیله و آرزوهایش و خدعه و غرور و فتنه اش و گروه و قوم و دام و اعوانش و اتباع و اخوانش و احزاب و پیروانش و اعوان و یارانش و شرکا و همه ی نیرنگ هایش محافظت فرما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آخر از دعای روز هفتم نیز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همیشگی خود را روزیم کن، به توفیقت ای رهنمای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یاد اوست و یاد او عمل صالح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مؤمن در شرایط خاصی به یاد خداوند باشد، ولی وقتی به مرحله ی جدیدی از زندگی وارد شد؛ به ثروت و مقامی رسید یا در محیط ناسالمی گرفتارش شد، این توفیق را از دست بدهد و خدا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افراد بسیاری بوده اند که در دورانی از زندگی، عابد و مؤمن و معتقد بوده اند، ولی در مراحل سخت امتحان و در برابر شهوات نفسانی ذلیل و خوار شده، آبروی چندین ساله ی خود را از دست داده و سرانجام بی ایمان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مروان در مسجدالحرام مشغول تلاوت قرآن بود که خبر ریاست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قرآن را بست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دیدار من و تو بود 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ی دیگر از افرادی که با قرارگرفتن در شرایط ویژه خدا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بنی اسرائیل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عبادت کرده و به آن حد از مقام قرب رسیده بود که بیماران روانی را نزد او می آوردند تا با دعای او سلامت خود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زن جوانی را از یک خانواده ی باشخصیت، نزد او آوردند و قرار شد بیمار مدتی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تا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وسوسه گری عابد پرداخت و آن قدر صحنه را در نظر او زینت داد تا وی به آن زن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معلوم شدن آن زن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زن را به قتل رسانید و در گوشه ای از بیابان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برادرانش با خبر شدند که مرد عابد دست به چنین جنایت هولناکی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تمام شهر پیچید، و به گوش امیر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از مردم حرکت کرد تا از اصل ماجرا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جنایت عابد مسلّم شد، او را از عبادتگاهش به زیر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عابد به گناه، امیر شهر دستور داد او را به دار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بالای چوبه ی دار قرار گرفت، شیطان در نظرش مجسم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که تو را به این روز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می گویم اطاعت کنی، تو را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یک سجده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حالت که می بینی 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ای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اشاره ای به شیطان سجده کرد و در دم جان سپرد و بدینسان کافر از دنیا 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سرانجام، عابد و زاهد بزرگ قوم بنی اسرائیل، به وسوسه های شیطان دچار شد و نه تنها یاد خدا را از دست داد بلکه در آخرین لحظات بر شیطان سجده کرد و کافر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w:t>
      </w:r>
      <w:bookmarkStart w:id="31" w:name="pg3201_21342"/>
    </w:p>
    <w:p>
      <w:pPr>
        <w:pStyle w:val="BookText"/>
        <w:rPr/>
      </w:pPr>
      <w:bookmarkEnd w:id="31"/>
      <w:r>
        <w:rPr>
          <w:rFonts w:ascii="IRNazanin" w:hAnsi="IRNazanin" w:eastAsia="IRNazanin"/>
          <w:color w:val="111111"/>
          <w:sz w:val="28"/>
          <w:sz w:val="28"/>
          <w:szCs w:val="28"/>
          <w:rtl w:val="true"/>
          <w:lang w:bidi="fa-IR"/>
        </w:rPr>
        <w:t>مداومت عمل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داشتنی ترین اعمال نزد خداوند عملی است که ادامه داشته باشد، گرچه اندک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که مداومت در عملی داشته باشم، گرچه اندک باشد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32" w:name="__RefHeading___Toc1667211_2749589250"/>
      <w:bookmarkStart w:id="33" w:name="_Toc11"/>
      <w:bookmarkEnd w:id="32"/>
      <w:r>
        <w:rPr>
          <w:rtl w:val="true"/>
        </w:rPr>
        <w:t>شرح دعای روز هشتم</w:t>
      </w:r>
      <w:bookmarkEnd w:id="33"/>
    </w:p>
    <w:p>
      <w:pPr>
        <w:pStyle w:val="BookText"/>
        <w:rPr/>
      </w:pPr>
      <w:r>
        <w:rPr>
          <w:rFonts w:ascii="IRNazanin" w:hAnsi="IRNazanin" w:eastAsia="IRNazanin"/>
          <w:color w:val="111111"/>
          <w:sz w:val="28"/>
          <w:sz w:val="28"/>
          <w:szCs w:val="28"/>
          <w:rtl w:val="true"/>
          <w:lang w:bidi="fa-IR"/>
        </w:rPr>
        <w:t>شرح دعای روز هشتم</w:t>
      </w:r>
    </w:p>
    <w:p>
      <w:pPr>
        <w:pStyle w:val="BookText"/>
        <w:rPr/>
      </w:pPr>
      <w:r>
        <w:rPr>
          <w:rFonts w:ascii="IRNazanin" w:hAnsi="IRNazanin" w:eastAsia="IRNazanin"/>
          <w:color w:val="111111"/>
          <w:sz w:val="28"/>
          <w:sz w:val="28"/>
          <w:szCs w:val="28"/>
          <w:rtl w:val="true"/>
          <w:lang w:bidi="fa-IR"/>
        </w:rPr>
        <w:t>دعای روز هشتم ماه رمضان چنین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ترحّم بر یتیمان را روزیم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کمک به یتیمان به عنوان رزق و روزی شمرده شده است و نشان می دهد که فرد روزه دار باید گذشته از عبادت های فردی و کارهای شخصی، به دنبال نیکی ها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اسلام با بیدار کردن حسّ مسؤولیت و نوع دوستی در انسان ها می کوشد تا جامعه ی اسلامی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بی سرپرست به کمک و محبت و عاطفه ی دیگران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این کودکان فقط در کمک های مادی خلاصه نمی شود بلکه تربیت صحیح آنان را نیز برای رسیدن به ارزش های معنوی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 به این مسأله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خوردن مال یتیم را از گناهان کبیره شمرده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اموال یتیم را به ظلم می خورند، در شکمشان آتش پر می کنند و حتما وارد آتش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فجر درباره ی معاشرت با یتیم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الیَتیمَ فلا تقهَر؛ هیچ گاه یتیم را با قهر و ترشرویی از خود مران</w:t>
      </w:r>
    </w:p>
    <w:p>
      <w:pPr>
        <w:pStyle w:val="BookText"/>
        <w:rPr/>
      </w:pPr>
      <w:r>
        <w:rPr>
          <w:rFonts w:ascii="IRNazanin" w:hAnsi="IRNazanin" w:eastAsia="IRNazanin"/>
          <w:color w:val="111111"/>
          <w:sz w:val="28"/>
          <w:sz w:val="28"/>
          <w:szCs w:val="28"/>
          <w:rtl w:val="true"/>
          <w:lang w:bidi="fa-IR"/>
        </w:rPr>
        <w:t>از برخورد حضرت امام علی علیه السلام با یتیمان داستان های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علی علیه السلام در بین راه به زن فقیری برخورد که بچه های او از گرسنگی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 ها را به وسایلی مشغول می کرد تا از گریه ی آنان جلوگیری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مشاهده ی این جریان، با شتاب رفت، یک ظرف خرما با ظرفی از آرد و مقداری روغن و برنج بر شانه ی خویش گرفت و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اجازه دهند او این محموله را بردارد، ولی حضرت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ی آن زن رسید، اجازه ی ورود خواست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برنج ها را با روغن در دیگ ریخت و غذای مطبوعی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بچه ها را بیدار کرد و با دست خود از آن غذا به آنان داد تا سیر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برای سرگرمی اطفال یتیم، دو دست و زانوهای خود را بر زمین گذاشت و صدای گوسفندان را تقلید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نیز چنین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ایشان را سرگرم نمود تا ناراحتی گذشته را فراموش کردند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پیامبر اکرم صلی الله علیه و آله وسلم به علی بن ابیطالب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این چهار عمل را انجام دهد، خداوند خانه ای در بهشت برای او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را پناه دهد، به ضعیف و درمانده ای کمک کند، با پدر و مادر خویش مهربان باشد، و با بنده و زیردست خود به نرمی رفتار نماید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نیز درباره ی کمک به یتیمان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دست مرحمت بر سر یتیمی نمی کشد مگر این که خداوند به تعداد موهایی که از زیر دست او می گذرد، در قیامت نوری به او می بخشد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فراز دوّم از دعای روز هشتم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سیر کردن گرسنگان را روزیم کن</w:t>
      </w:r>
    </w:p>
    <w:p>
      <w:pPr>
        <w:pStyle w:val="BookText"/>
        <w:rPr/>
      </w:pPr>
      <w:r>
        <w:rPr>
          <w:rFonts w:ascii="IRNazanin" w:hAnsi="IRNazanin" w:eastAsia="IRNazanin"/>
          <w:color w:val="111111"/>
          <w:sz w:val="28"/>
          <w:sz w:val="28"/>
          <w:szCs w:val="28"/>
          <w:rtl w:val="true"/>
          <w:lang w:bidi="fa-IR"/>
        </w:rPr>
        <w:t>آنان که با روزه از خوردن غذا خودداری می کنند، بیشتر از هرکس دیگر طعم گرسنگی را می چشند و با آن همراه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گامی بردارند و گرسنه ای را سیر کنند؛ چون اطعام فقرا و مساکین مورد عنایت پروردگار است و محبوب ترین سفره ها نیز آن سفره ای است که خورنده ی بیشتری دارد و دست های بیشتری به سوی آن دراز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انسان دوستانه، اگر با قصد قربت و برای خدا انجام پذیرد اجر و ثواب زیادی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ی پیامبر اکرم صلی الله علیه و آله وسلم و اهل بیت عصمت و طهارت علیهم السلام نمونه های بسیار زیادی به چشم می خورد که این عزیزان برای رسیدگی به گرسنگان از غذای خود نیز می گذشتند و در این راه ایثار می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توجه شما را به داستانی از زندگی حضرت علی علیه السلام و خانواده شان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امام حسن و امام حسین علیه السلام هردو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 السلام فرمودند که برای شفای آنها نذری بکن؛ علی علیه السلام و فاطمه ی زهرا علیهاالسلام و فضه خادمه ی آنان، نذر کردند که اگر آنها شفا یافتند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هردو شفا یافتند، در حالی که از نظر مواد غذایی دست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سه مَن جو قرض کرد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یک سوم آن را آرد کرد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p>
    <w:p>
      <w:pPr>
        <w:pStyle w:val="BookText"/>
        <w:rPr/>
      </w:pPr>
      <w:r>
        <w:rPr>
          <w:rFonts w:ascii="IRNazanin" w:hAnsi="IRNazanin" w:eastAsia="IRNazanin"/>
          <w:color w:val="111111"/>
          <w:sz w:val="28"/>
          <w:sz w:val="28"/>
          <w:szCs w:val="28"/>
          <w:rtl w:val="true"/>
          <w:lang w:bidi="fa-IR"/>
        </w:rPr>
        <w:t>افطار، سایلی بر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 عَلَیکُم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هستم، غذایی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از غذاهای بهشتی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مسکین را برخود مقدم داشتند و سهم خود را به او دادند و 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را نیز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وقتی غذا آماده شد، یتیمی بر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ایثار کردند وغذای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به هنگام غروب آفتاب اسیری 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بار نیز سهم غذای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دست امام حسن و امام حسین علیه السلام را گرفت و خدمت حضرت رسول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خود دقت کرد دید آنان از شدت گرسنگی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اینحال شما بر من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همراه آنان به خانه ی فاطمه علیهاالسلام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زهرا علیهاالسلام در محراب عبادت ایستاده، در حالیکه از شدت گرسنگی شکم او به پشتش چسبیده و چشم هایش به گودی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بسیار غمگین شدند در همین هنگام جبرئیل نازل شد و به پیامبر تهنیت و تبریک گفت و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ایثار و فداکاری این خاندان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مبارک، بر افطاری دادن بسیار تأکید شده است چنان که امام موسی بن جعفر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دادن، به برادر روزه دار بالاتر از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کردن گرسنگان موجب بخشیده شدن گناهان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ایمان، خوش خلقی و سیر کردن گرسنگان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بند سوم از دعای این روز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نمودن سلام را روزیم کن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دستور اخلاقی دین و سیره ی پیامبر گرامی اسلام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قلب مؤمنان را به هم نزدیکتر می کند و برکات بسیاری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صد حسنه دارد، نود نُه حسنه ی آن برای سلام کننده و یک حسنه ی آن برای جواب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نشانه ی سلامتی و تواضع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بیان ویژگی های اخلاقی رسول اکرم صلی الله علیه و آله وسلم گفته اند که هیچکس نتوانست در سلام کردن بر ایشان سبقت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آداب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آشکار کردن سلام و 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سلام سواره به پیاده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کوچک به بزرگ است؛ چهارم، سلام کردن فرد به جمع است؛ پنجم، سلام ایستاده به نشسته؛ ششم، سلام به برادر دینی است؛ هفتم، صحیح ادا کردن سلام؛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هشتم سلام نکردن به خاطر ثروت و مقام و نهم، مستحب بودن سلام و واجب بودن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در سفارش به سلام کردن،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شما سلام کرد، شما بهتر از او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کنیزی یک دسته ریحان نزد امام حسین علیه السلام آورد و حضرت او را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ریحان چه ارزشی دارد که او را آزاد کردید؟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چنین ادب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ی جواب دادن به سلام را تلاوت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هدیه ی او آزاد کردنش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نقل است به کسی که قبل از سلام سخن را شروع کند، پاسخ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کسی است که در سلام کردن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اِفشای سلام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اسلام، سلام دادن به افرادِ رباخوار، فاسق و منحرف نهی شده است مگر آن که سلام به آنان وسیله ای برای آشنایی و دعوت به ترک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دعای روز هشتم از خدا چنین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نیکان را روزیم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جهت سرشت اجتماعی خویش، به معاشرت و همنشینی با دوستان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افراد نیکواندیش را به هم نشینی برگزیند واز مصاحبت با بَدان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علیهم السلام نقل شده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می خواهید بشناسید، به دوستان و همنشینان او بنگرید که چه کسانی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 تو از تو بِه باید </w:t>
      </w:r>
    </w:p>
    <w:p>
      <w:pPr>
        <w:pStyle w:val="BookText"/>
        <w:rPr/>
      </w:pPr>
      <w:r>
        <w:rPr>
          <w:rFonts w:ascii="IRNazanin" w:hAnsi="IRNazanin" w:eastAsia="IRNazanin"/>
          <w:color w:val="111111"/>
          <w:sz w:val="28"/>
          <w:sz w:val="28"/>
          <w:szCs w:val="28"/>
          <w:rtl w:val="true"/>
          <w:lang w:bidi="fa-IR"/>
        </w:rPr>
        <w:t>تا تو را عقل و دین بیافزاید</w:t>
      </w:r>
    </w:p>
    <w:p>
      <w:pPr>
        <w:pStyle w:val="BookText"/>
        <w:rPr/>
      </w:pPr>
      <w:r>
        <w:rPr>
          <w:rFonts w:ascii="IRNazanin" w:hAnsi="IRNazanin" w:eastAsia="IRNazanin"/>
          <w:color w:val="111111"/>
          <w:sz w:val="28"/>
          <w:sz w:val="28"/>
          <w:szCs w:val="28"/>
          <w:rtl w:val="true"/>
          <w:lang w:bidi="fa-IR"/>
        </w:rPr>
        <w:t>همنشینی با صالحان و نیکان، نعمت بزرگی است که انسان را از ابتذال و پوچی نجات می دهد، با ارزش های متعالی آشنا می کند و سبب قرب به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مسایل خطرناک برای جوانان و نوجوانان ما، مسأله ی دوستی ها و هم نشینان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فحشا، جنایت، خودکشی و لاابالی گری همه از پیامدهای بی توجهی اولیا و مربیان به دوستی های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همنشین بد، امام هشتم علیه السلام خطاب به شخصی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عَبدُالرَّحمن بنِ یَعقوب معاشرت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درباره خدا سخنان نادرستی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 او معاشرت کن و ما را واگذار و یا با ما همنشین باش و او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هرچه می خواهد بگوید، به من چه زیانی دارد وقتی از عقیده ی او تبعیت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ترسی از این که عذابی بر او نازل شود و تو را هم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آن شخص را که خود از یاران حضرت موسی علیه السلام بود و پدرش از یاران فرعون، نشنیده ای؟ هنگامی که لشکر فرعون در کنار دریا به موسی علیه السلام و یارانش رسید، آن پسر از موسی علیه السلام جدا شد تا پدرش را نصیحت کند، در حالی که پدر به راه خود به دنبال فرعون می رفت وقتی هردو به کنار دریا رسیدند و لشکر فرعون غرق شد، آن دو نیز با هم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موسی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رحمت خداست، ولی چون عذاب نازل شد از ان که نزدیک گناهکار است دفاعی نشود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فرازی از دعای روز هشتم، از معاشرت با دوستان خوب و پرهیز از دوستان بد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ی معاشرت با بدعت گذاران در دین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بدعت گذاران مصاحبت نکنید و همنشین نگردید؛ زیرا در نظر مردم یکی از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دین دوست خود خواهد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باقر علیه السلام، درباره ی مصاحبت و همنشینی با افراد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تو را می گریاند و اندرز می دهد، پیروی کن نه آن که تو را بخنداند و گولت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همه بر خدا وارد می شوید، پس آگاه باشید</w:t>
      </w:r>
      <w:r>
        <w:rPr>
          <w:rFonts w:eastAsia="IRNazanin" w:cs="IRNazanin"/>
          <w:color w:val="111111"/>
          <w:sz w:val="28"/>
          <w:szCs w:val="28"/>
          <w:rtl w:val="true"/>
          <w:lang w:bidi="fa-IR"/>
        </w:rPr>
        <w:t>!</w:t>
      </w:r>
      <w:r>
        <w:rPr>
          <w:rStyle w:val="FootnoteAnchor"/>
          <w:rtl w:val="true"/>
        </w:rPr>
        <w:footnoteReference w:id="7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امام علیه السلام می تواند ملاک خوبی در شناسایی، ارزیابی و انتخاب دوست خوب باشد وگرنه </w:t>
      </w:r>
      <w:bookmarkStart w:id="34" w:name="pg3201_21352"/>
    </w:p>
    <w:p>
      <w:pPr>
        <w:pStyle w:val="BookText"/>
        <w:rPr/>
      </w:pPr>
      <w:bookmarkEnd w:id="34"/>
      <w:r>
        <w:rPr>
          <w:rFonts w:ascii="IRNazanin" w:hAnsi="IRNazanin" w:eastAsia="IRNazanin"/>
          <w:color w:val="111111"/>
          <w:sz w:val="28"/>
          <w:sz w:val="28"/>
          <w:szCs w:val="28"/>
          <w:rtl w:val="true"/>
          <w:lang w:bidi="fa-IR"/>
        </w:rPr>
        <w:t>هرگونه بی توجهی موجب پشیمانی در هردو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دوست مراقب باشید، و به هرکس و به هرچیز دل نبندید وگرنه روزی خواهد آمد که در آن روز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من،ای کاش من فلان شخص را دوست نمی گرفتم و خود را به عنوان دوست به او معرفی نمی کردم، وای کاش منزلش نمی رفتم و او هم به منزلم نمی آمد که عمرم را هدر دهد</w:t>
      </w:r>
      <w:r>
        <w:rPr>
          <w:rFonts w:eastAsia="IRNazanin" w:cs="IRNazanin"/>
          <w:color w:val="111111"/>
          <w:sz w:val="28"/>
          <w:szCs w:val="28"/>
          <w:rtl w:val="true"/>
          <w:lang w:bidi="fa-IR"/>
        </w:rPr>
        <w:t>.</w:t>
      </w:r>
    </w:p>
    <w:p>
      <w:pPr>
        <w:pStyle w:val="Heading2"/>
        <w:numPr>
          <w:ilvl w:val="1"/>
          <w:numId w:val="1"/>
        </w:numPr>
        <w:rPr/>
      </w:pPr>
      <w:bookmarkStart w:id="35" w:name="__RefHeading___Toc1667213_2749589250"/>
      <w:bookmarkStart w:id="36" w:name="_Toc12"/>
      <w:bookmarkEnd w:id="35"/>
      <w:r>
        <w:rPr>
          <w:rtl w:val="true"/>
        </w:rPr>
        <w:t>شرح دعای روز نهم</w:t>
      </w:r>
      <w:bookmarkEnd w:id="36"/>
    </w:p>
    <w:p>
      <w:pPr>
        <w:pStyle w:val="BookText"/>
        <w:rPr/>
      </w:pPr>
      <w:r>
        <w:rPr>
          <w:rFonts w:ascii="IRNazanin" w:hAnsi="IRNazanin" w:eastAsia="IRNazanin"/>
          <w:color w:val="111111"/>
          <w:sz w:val="28"/>
          <w:sz w:val="28"/>
          <w:szCs w:val="28"/>
          <w:rtl w:val="true"/>
          <w:lang w:bidi="fa-IR"/>
        </w:rPr>
        <w:t>شرح دعای روز نهم</w:t>
      </w:r>
    </w:p>
    <w:p>
      <w:pPr>
        <w:pStyle w:val="BookText"/>
        <w:rPr/>
      </w:pPr>
      <w:r>
        <w:rPr>
          <w:rFonts w:ascii="IRNazanin" w:hAnsi="IRNazanin" w:eastAsia="IRNazanin"/>
          <w:color w:val="111111"/>
          <w:sz w:val="28"/>
          <w:sz w:val="28"/>
          <w:szCs w:val="28"/>
          <w:rtl w:val="true"/>
          <w:lang w:bidi="fa-IR"/>
        </w:rPr>
        <w:t>در دعای روز نهم چنین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از رحمت گسترده ی خویش نصیبی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و رحمت الهی همیشه از سوی خداوند متعال به سوی ساکنان زمین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باید با خودسازی و تقوا، ظرف وجودی خود را، لایق این آبشار فیض الهی سازیم تا از آن بهره های فراوان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این ماه عنایت و نیکی های پروردگار شامل حال همه ی بندگان می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رحمت واسعه ی الهی روایتی از امام صادق علیه السلام نقل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قیامت می رسد، خداوند رحمت خود را می گسترد، به گونه ای که ابلیس نیز در رحمت خداوند به طمع می افتد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روایت وارد شده است که خداوند خطاب به حضرت داود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آفتاب بر کسی که در آن نشیند، تنگ نمی شود، رحمت من نیز بر کسی که در ان داخل شود، تنگ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گذشت در فراز اوّل از دعای روز نهم ماه مبارک رمضان، از خداوند طلب بخشش و رحمت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داستان های گوناگونی نقل شده است که یک نمونه ی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ی گریان خدمت پیامبر اکرم صلی الله علیه و 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ی جوانی که پشت در است، مرا به گریه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شما را ببیند، اگر اجازه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خدمت رسول اکرم صلی الله علیه و آله وسلم رسید، حضرت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گریه نکنم، در حالی که مرتکب گناهانی شده ام که اگر خداوند به قسمتی از آن ها مرا بازخواست کند، وارد جهنم خواهم شد و هرگز مورد بخشش قرار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مشرک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گناهانت را می آمرزد، گرچه مانند زمین های هفتگانه و دریاها و ریگ ها و درختان و هرچه در آن هاست،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ی این ها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گناهانت را می آمرزد، گرچه مانند آسمان ها و ستارگان آن و مثل عرش و کرسی باشد</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من از همه ی آن ها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با این بیان جوان، خشمناک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بزرگ تر است یا پروردگار تو؟</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بزرگ تر از هر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 بزرگ را جز خداوند بزرگ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ساکت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اسباب رحمت الهی را می توان از لابه لای آیات قرآن کریم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ی سیزدهم سوره ی مجادله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را برپا دارید و زکات را بدهید از خدا و پیامبر او فرمان برید و خدا به آنچه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نمل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خدا طلب مغفرت نمی کنید، تا شاید مورد رحمت او قرار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ی نماز، ادای زکات، اطاعت از خدا و رسول و توبه از موجبات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دعای روز نهم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ی روشن و تابناک خویش، هدایتم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آرزوهای اهل ایمان هدایت است؛ هدایتی که هیچ شک و شبهه ای در دل انسان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ها و امواج سهمگین حوادث روزگار در او اثر نمی گذارد و هرروز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اسباب هدایت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پیدایش شب و روز، آمد و شد کشتی ها در دریا، ریزش قطرات باران، وزش باد و حرکت ابرهای متراکم در آسمان همگی شانه های انکارناپذیر وجود ذات پاک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این نشانه ها وسیله ای است برای هدایت انسان و رساندن او به سر منزل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ی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آدمی،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نیز ارسال پیامبران که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اند، وی را در مسیر هدایت قرار داده است تا خود چه کند؟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آخر از دعای روز نهم می خوانیم</w:t>
      </w:r>
      <w:r>
        <w:rPr>
          <w:rFonts w:eastAsia="IRNazanin" w:cs="IRNazanin"/>
          <w:color w:val="111111"/>
          <w:sz w:val="28"/>
          <w:szCs w:val="28"/>
          <w:rtl w:val="true"/>
          <w:lang w:bidi="fa-IR"/>
        </w:rPr>
        <w:t xml:space="preserve">: </w:t>
      </w:r>
      <w:bookmarkStart w:id="37" w:name="pg3201_21356"/>
    </w:p>
    <w:p>
      <w:pPr>
        <w:pStyle w:val="BookText"/>
        <w:rPr/>
      </w:pPr>
      <w:bookmarkEnd w:id="37"/>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تسلط خود، مرا به سوی رضایت کامل خود بکشان، به حق دوستی و محبّت ای آرزوی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نعمتی از این بالاتر نیست که معبود و مولا و خالق انسان از او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ی پنجاه و پنجم سوره ی مریم از اسماعیل علیه السلام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مورد رضایت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این حقیقت اشاره شده است که اسماعیل در همه ی برنامه هایش، به جلب رضایت خداوند می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مائده به کسانی که در راه تحصیل رضای خداوند گام بر می دارند، نوید می دهد که در پرتو قرآن، سه نعمت بزرگ به آنان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نعمت سلامت؛ سلامت فرد، سلامت اجتماع، سلامت روح وجان، سلامت خانواده و سلامت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خارج ساختن از ظلمت های کفر و بی دینی و رهنمون کردن آنان به سوی نور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رهبری و هدایت آنان به نزدیک ترین و کوتاه ترین راه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نصیب کسانی می شود که در برابر قدرت بی پایان خداوند تسلیم باشند</w:t>
      </w:r>
      <w:r>
        <w:rPr>
          <w:rFonts w:eastAsia="IRNazanin" w:cs="IRNazanin"/>
          <w:color w:val="111111"/>
          <w:sz w:val="28"/>
          <w:szCs w:val="28"/>
          <w:rtl w:val="true"/>
          <w:lang w:bidi="fa-IR"/>
        </w:rPr>
        <w:t>.</w:t>
      </w:r>
    </w:p>
    <w:p>
      <w:pPr>
        <w:pStyle w:val="Heading2"/>
        <w:numPr>
          <w:ilvl w:val="1"/>
          <w:numId w:val="1"/>
        </w:numPr>
        <w:rPr/>
      </w:pPr>
      <w:bookmarkStart w:id="38" w:name="__RefHeading___Toc1667215_2749589250"/>
      <w:bookmarkStart w:id="39" w:name="_Toc13"/>
      <w:bookmarkEnd w:id="38"/>
      <w:r>
        <w:rPr>
          <w:rtl w:val="true"/>
        </w:rPr>
        <w:t>شرح دعای روز دهم</w:t>
      </w:r>
      <w:bookmarkEnd w:id="39"/>
    </w:p>
    <w:p>
      <w:pPr>
        <w:pStyle w:val="BookText"/>
        <w:rPr/>
      </w:pPr>
      <w:r>
        <w:rPr>
          <w:rFonts w:ascii="IRNazanin" w:hAnsi="IRNazanin" w:eastAsia="IRNazanin"/>
          <w:color w:val="111111"/>
          <w:sz w:val="28"/>
          <w:sz w:val="28"/>
          <w:szCs w:val="28"/>
          <w:rtl w:val="true"/>
          <w:lang w:bidi="fa-IR"/>
        </w:rPr>
        <w:t>شرح دعای روز دهم</w:t>
      </w:r>
    </w:p>
    <w:p>
      <w:pPr>
        <w:pStyle w:val="BookText"/>
        <w:rPr/>
      </w:pPr>
      <w:r>
        <w:rPr>
          <w:rFonts w:ascii="IRNazanin" w:hAnsi="IRNazanin" w:eastAsia="IRNazanin"/>
          <w:color w:val="111111"/>
          <w:sz w:val="28"/>
          <w:sz w:val="28"/>
          <w:szCs w:val="28"/>
          <w:rtl w:val="true"/>
          <w:lang w:bidi="fa-IR"/>
        </w:rPr>
        <w:t>در روز دهم با این عبارت خدا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از توکل کنندگان بر خودت قرار بده</w:t>
      </w:r>
    </w:p>
    <w:p>
      <w:pPr>
        <w:pStyle w:val="BookText"/>
        <w:rPr/>
      </w:pPr>
      <w:r>
        <w:rPr>
          <w:rFonts w:ascii="IRNazanin" w:hAnsi="IRNazanin" w:eastAsia="IRNazanin"/>
          <w:color w:val="111111"/>
          <w:sz w:val="28"/>
          <w:sz w:val="28"/>
          <w:szCs w:val="28"/>
          <w:rtl w:val="true"/>
          <w:lang w:bidi="fa-IR"/>
        </w:rPr>
        <w:t>گاهی انسان در زندگی به امور پوچ و توخالی دل می بندد و در همان حال و هوا از چیزهای دیگر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درها به روی او بسته می شود و از نزدیک ترین دوستان و خویشانش قطع امید می کند، یک باره به خود می آید و تمام آن پیوندها را گسسته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به پناهگاهی مطمئن و استوار رو می آورد؛ ملجاء و پناهی که غایت و مقصود همه ی بندگان و بی پناهان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رفیعی است که سبب می شود انسان، از دنیا و آن چه در آن است، جدا شود و با فراموش کردن همه چیز و همه کس، فقط به خدا توکل و به او توسّل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قدرت لایزال الهی به انسان چنان قدرت نفوذناپذیری می دهد که سخن او بر دل دشمنان خدا لرزه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در پناه آن امام راحل رحمه الله بدون ترس و هراس از قدرت پوشالی آمریاک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هیچ غلطی نمی تواند بکند</w:t>
      </w:r>
    </w:p>
    <w:p>
      <w:pPr>
        <w:pStyle w:val="BookText"/>
        <w:rPr/>
      </w:pPr>
      <w:r>
        <w:rPr>
          <w:rFonts w:ascii="IRNazanin" w:hAnsi="IRNazanin" w:eastAsia="IRNazanin"/>
          <w:color w:val="111111"/>
          <w:sz w:val="28"/>
          <w:sz w:val="28"/>
          <w:szCs w:val="28"/>
          <w:rtl w:val="true"/>
          <w:lang w:bidi="fa-IR"/>
        </w:rPr>
        <w:t>و با همین قدرت معنوی، همه ی قدرت های مادی و طاغوتی جهان را به زانو در می 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روایت است که یکی از اهل ایمان به محضر امام علیه السلام رسید 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چون اثار صلاح و صدق و ایمان و ورع را در سیمای آن مرد </w:t>
      </w:r>
    </w:p>
    <w:p>
      <w:pPr>
        <w:pStyle w:val="BookText"/>
        <w:rPr/>
      </w:pPr>
      <w:r>
        <w:rPr>
          <w:rFonts w:ascii="IRNazanin" w:hAnsi="IRNazanin" w:eastAsia="IRNazanin"/>
          <w:color w:val="111111"/>
          <w:sz w:val="28"/>
          <w:sz w:val="28"/>
          <w:szCs w:val="28"/>
          <w:rtl w:val="true"/>
          <w:lang w:bidi="fa-IR"/>
        </w:rPr>
        <w:t>مشاهده کرد،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تأمل کن تا بعد با هم 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که حضرت سر بزیر داشت و متفکر و ساکت بود، مرد فقیری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در جیب لباس کرد و یک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با ایمان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می خواهی اظهار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هرچیزی می خواهم بدانم چرا در جواب دادن از من مهلت خواستید؟ زیرا معتقدم که امام عالم است و می تواند بدون تأمل هرگونه پرسشی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قبل از مذاکره، حقیقت پرسش خود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اگر در مورد توکل سخن می گفتم، نزد من درهمی موجود بود و پاسخ گفتار تو جایز نبود، مگر بعد از انفاق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حقیقت این حکایت دقت کن و سرّ آن را دریاب</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فراز دوّم از دعای روز دهم چنین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از رستگاران بر خودت قرار بده</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نجات و رستگاری است و منظور، آن است که بذر وجودی انسان از مرحله ی نقص به کمال برسد و انسان خود را موفق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 هرکس سعادت و کمال خود را در چیزی می بیند و برای خود آرمانی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آسایش، قدرت، پول، خانه، ماشین، فرزندان سالم و همسر خوب، برای بعضی اوج سعادت و کمال،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کریم همه ی این ها را زینت زندگی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می توانند وسیله و مقدمه یا پل و گذرگاهی باشند برای رسیدن به سعادت اخروی و حیات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محراب عبادت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بزرگوار شهادت را اوج رستگاری و سعادت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ائمه هدی علیهم السلام متمسّک شود، به پیروزی نهایی و سعادت کامل نایل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پایان خطبه ی شعبانیه از پیامبر گرامی اسلام صلی الله علیه و آله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در ماه مبارک رمضان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 دوری از معاصی خدای بزرگ است</w:t>
      </w:r>
    </w:p>
    <w:p>
      <w:pPr>
        <w:pStyle w:val="BookText"/>
        <w:rPr/>
      </w:pPr>
      <w:r>
        <w:rPr>
          <w:rFonts w:ascii="IRNazanin" w:hAnsi="IRNazanin" w:eastAsia="IRNazanin"/>
          <w:color w:val="111111"/>
          <w:sz w:val="28"/>
          <w:sz w:val="28"/>
          <w:szCs w:val="28"/>
          <w:rtl w:val="true"/>
          <w:lang w:bidi="fa-IR"/>
        </w:rPr>
        <w:t>آن گاه 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در حال نماز ضربتی بر فرق مبارک تو می زنند و محاسن تو را با خون سرت خضاب می کنند</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آیا دین من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 را بِکُشد مرا کشته است و هرکه تو را دشمن بدارد، مرا دشمن داشته است؛ زیرا تو از من هستی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داستان می توان فهمید که چرا علی علیه السلام در محراب خون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کعبه رستگار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ی پاداش راستگویان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خداوند از آنان راضی است و هم ایشان از خدا راضی و خشنودند و این بزرگ ترین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بزرگ ترین نعمت این است که خدا از انسان خشنود و او نیز از خدایش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آخر از دعای روز دهم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از مقرّبان پیشگاهت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احسانت ای مقصد خواستاران و جویندگان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آیه، به معنی نزدیکی است و مقرّب به خدا همان کسی است که عالم را محضر الهی می داند و در محضر او گناه و معصیت نمی کند و مقام عبودیت را همیشه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و امامان معصوم علیهم السلام و اولیای خدا همگی راهنمای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قبله نمای تقرب و وصل به جوار حضرت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تقرب به آنان نیز به یک معنا،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خاندان عصمت و طهارت علیه السلام و عشق ورزیدن خالصانه به فاطمه زهرا علیهاالسلام، که رشته ی ولایت و دوستی خداست، خود نوعی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اسلام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ی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آزار دهد، مرا آزار داده و هرکس مرا آزار دهد، خدا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پیشگامانِ پیشگام، کسانی هستند که نزد خدا مقرّبند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مقربان الهی کسانی هستند که نه تنها در ایمان پیشگامند، بلکه در اعمال خود و صفات و اخلاق انسانی نیز پیشقدم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الگوی مردم و پیشوای خلقند و به همین دلیل، مقربان درگاه خداوند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درباره ی اولیای مقرب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چه کسانی پیشگامان به سوی سایه ی لطف پروردگار در قیامتند؟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وقتی حق به ایشان عرضه می شود، پذیرا می گردند و هنگامی که از حق سؤال شوند، آن را در اختیار می گذارند و درباره ی مردم آن گونه حکم می کنند که درباره ی خود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پیامبر اکرم صلی الله علیه و آله وسلم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من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مقرب، علی علیه السلام و پیروان او هستند که پیشگامان به سوی بهشت و مقرّبان درگاه خدایند، به سبب احترامی که خداوند برای آنان قایل شده است</w:t>
      </w:r>
      <w:r>
        <w:rPr>
          <w:rFonts w:eastAsia="IRNazanin" w:cs="IRNazanin"/>
          <w:color w:val="111111"/>
          <w:sz w:val="28"/>
          <w:szCs w:val="28"/>
          <w:rtl w:val="true"/>
          <w:lang w:bidi="fa-IR"/>
        </w:rPr>
        <w:t>.</w:t>
      </w:r>
      <w:r>
        <w:rPr>
          <w:rStyle w:val="FootnoteAnchor"/>
          <w:rtl w:val="true"/>
        </w:rPr>
        <w:footnoteReference w:id="77"/>
      </w:r>
      <w:bookmarkStart w:id="40" w:name="pg3201_21362"/>
    </w:p>
    <w:p>
      <w:pPr>
        <w:pStyle w:val="Heading2"/>
        <w:numPr>
          <w:ilvl w:val="1"/>
          <w:numId w:val="1"/>
        </w:numPr>
        <w:rPr/>
      </w:pPr>
      <w:bookmarkStart w:id="41" w:name="__RefHeading___Toc1667217_2749589250"/>
      <w:bookmarkStart w:id="42" w:name="_Toc14"/>
      <w:bookmarkEnd w:id="40"/>
      <w:bookmarkEnd w:id="41"/>
      <w:r>
        <w:rPr>
          <w:rtl w:val="true"/>
        </w:rPr>
        <w:t>شرح دعای روز یازدهم</w:t>
      </w:r>
      <w:bookmarkEnd w:id="42"/>
    </w:p>
    <w:p>
      <w:pPr>
        <w:pStyle w:val="BookText"/>
        <w:rPr/>
      </w:pPr>
      <w:r>
        <w:rPr>
          <w:rFonts w:ascii="IRNazanin" w:hAnsi="IRNazanin" w:eastAsia="IRNazanin"/>
          <w:color w:val="111111"/>
          <w:sz w:val="28"/>
          <w:sz w:val="28"/>
          <w:szCs w:val="28"/>
          <w:rtl w:val="true"/>
          <w:lang w:bidi="fa-IR"/>
        </w:rPr>
        <w:t>شرح دعای روز یازدهم</w:t>
      </w:r>
    </w:p>
    <w:p>
      <w:pPr>
        <w:pStyle w:val="BookText"/>
        <w:rPr/>
      </w:pPr>
      <w:r>
        <w:rPr>
          <w:rFonts w:ascii="IRNazanin" w:hAnsi="IRNazanin" w:eastAsia="IRNazanin"/>
          <w:color w:val="111111"/>
          <w:sz w:val="28"/>
          <w:sz w:val="28"/>
          <w:szCs w:val="28"/>
          <w:rtl w:val="true"/>
          <w:lang w:bidi="fa-IR"/>
        </w:rPr>
        <w:t>دعای روز یازدهم ماه مبارک رمضان این گونه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احسان و نیکی را در نظرم محبوب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فطری به سوی نیکی ها و خوبی ها کشیده می شود، ولی در این بین گناه و معصیت سبب انحراف آدمی از طبع انسانی و فطرت الهی خویش می گردد و او را از حق و حقیقت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با درخواست فضایل و خوبی ها، در حقیقت از پروردگار می خواهیم ما را به فطرت پاک و الهی خودمان رهنمون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نعمتی است خدادادی که به صورت غریزه در حیوانات نیز وجود دارد، امّا در انسان با شعور و معرفت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در نیمه های شب، همه ی ناملایمات و سختی ها را به جان می خرد؛ به فرزندش شیر می دهد و از او پرستاری می کند، احتیاج به تذکر و رهنمود ندارد بلکه علاقه و عشق او به فرزند، وی را به سوی آن کودک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احسان و نیکی، همه ی سختی ها را آسان می سازد، تا جایی که انسان مشتاق سر از پا نمی شناسد و همه چیز خود را فدای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مراحل احسان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احسان، در حد دستگیری از فقرا و ایتام، سیر کردن گرسنگان، ساختن مساجد و شرکت در کارهای خیر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هم فراتر رفته و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آدمی حاضر است جان خود را در راه معبود و محبوب خود ایثار کند و از زن و فرزند و خانه و تعلقات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آن است که حق مردم را به آنان برسانی و احسان آن است که بر ایشان تفضّل کنی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فراز دوّم از دعای روز یازدهم رمضان، از خداوند متعال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گناه و معصیت را در نظرم ناپسند قرار بده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نخستین گناه؛ اولین دروغ، اولین غیبت و تهمت و اولین ناسزاگویی برای انسان تلخ و ناپسند است، امّا پس از گذشت چند صباحی و تکرار آن گناهان، دیگر آن احساس گذشته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قبح و زشتی گناه را از بین می برد و آن را در نظرها عادی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انسان می کوشد برای </w:t>
      </w:r>
    </w:p>
    <w:p>
      <w:pPr>
        <w:pStyle w:val="BookText"/>
        <w:rPr/>
      </w:pPr>
      <w:r>
        <w:rPr>
          <w:rFonts w:ascii="IRNazanin" w:hAnsi="IRNazanin" w:eastAsia="IRNazanin"/>
          <w:color w:val="111111"/>
          <w:sz w:val="28"/>
          <w:sz w:val="28"/>
          <w:szCs w:val="28"/>
          <w:rtl w:val="true"/>
          <w:lang w:bidi="fa-IR"/>
        </w:rPr>
        <w:t>کارهای ناپسند و گناهان خویش توجیهی بیابد، ولی هیچ کدام از این توجیه ها نمی تواند قبح آن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در درجاتی پایین تر از عصمت معصومین علیهم السلام آلودگی و آثار گناه را درک می کنند، بنابراین از آن پرهیز می کنند و دوری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سوزش آتش را حس می کنیم و از آن گریزان هستیم، مؤمن نیز با نزدیک شدن به گناه، آتش و شدّت حرارت آن را حس می کند و از آن کناره می گیرد، امّا وای به حال کسانی که از گناه، احساس لذت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آنان مَثَل کسی است که در لجن زاری فرو رفته و خود را آلوده کرده است، با این حال از این آلودگی، احساس لذت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گناهانی است که قرآن از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خطاب به غیبت کنندگان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از شما دوست دارد که گوشت برادر مرده ی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ی شما از این امر کراهت دارید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دو نفر از اصحاب رسول اکرم صلی الله علیه و آله وسلم غیبت سلمان فارسی را می کردند؛ زیرا سلمان را خدمت پیامبر فرستاده بودند تا غذایی برای آنان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سلمان را سراغ اسامة بن زید، که مسؤول بیت المال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اسامة غیبت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بخل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سلمان 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سراغ چاه پرآب هم بفرستیم، آب آن چاه فروکش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خودشان به راه افتادند تا نزد اسامة بروند و درباره ی موضوع کار خود تجسس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آثار خوردن گوشت را در دهان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ما امروز گوشت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سلمان و اسامة را 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حجرات ـ که شرح آن گذشت ـ نازل شد و مسلمانان را از غیبت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سوم از دعای روز یازدهم تقاضا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خشم خود و آتش دوزخ را بر من حرام گردان، به مددت ای پناه بی 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هرگاه آدمی به عمل نیک و احسان علاقه مند شد، از گناه متنفر می شود و با خودداری از گناهان، از خشم و غضب الهی نیز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همان گونه که رحمت الهی واسع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ی خشم او نیز برای گناهکاران گسترده است و آتش دوزخ نتیجه ی عمل زشت ایشان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در کمال گستاخی، با تکذیب حقایق عالم امکان، به مکتب پیامبران و دعوت الهی آنان پشت پا </w:t>
      </w:r>
    </w:p>
    <w:p>
      <w:pPr>
        <w:pStyle w:val="BookText"/>
        <w:rPr/>
      </w:pPr>
      <w:r>
        <w:rPr>
          <w:rFonts w:ascii="IRNazanin" w:hAnsi="IRNazanin" w:eastAsia="IRNazanin"/>
          <w:color w:val="111111"/>
          <w:sz w:val="28"/>
          <w:sz w:val="28"/>
          <w:szCs w:val="28"/>
          <w:rtl w:val="true"/>
          <w:lang w:bidi="fa-IR"/>
        </w:rPr>
        <w:t>زدند؛ آنان که با غصب حق اولیای الهی و ائمه معصومین علیهم السلام، فرزندان پیامبر صلی الله علیه و آله وسلم را مظلومانه و غریبانه با لب تشنه به شهادت رسانیدند اکنون در شعله های آتش خشم الهی گرفتار شده اند و صدای نعره هایشان گوش افلاک را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اندیشیدند که با در خون خفتن منادیان حق و عدالت، حقیقت نیز مدفون شده است، امّا چه پندار بیهوده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رحمت پروردگار هیچ گاه شامل ستمگران و جنایتکاران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یمن، سرزمینی است وسیع با جلگه های بسیار بزرگ و قابل کشت، ولی خشک و کم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بارانی به صورت رگبار به کوهستان ها نمی بارید، رودخانه ها خشک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باران های شدید نیز برای کشت و زرع فایده ای نداشت؛ زیرا چیزی از آن باقی نمی ماند و به زمین نمی نشست، بلکه فرو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کم آبی، مردم یمن را وادار کرد تا چاره ای بیندیشند و با ساختن سدهایی، جلوی سیلاب را بگیرند و از آب باران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یکی پس از دیگری سدها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سدّ مَأرب از همه محکم تر و پرآب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 قوی و محکم و پرآب را پادشاهان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که با وجود آن، بیابان های خشک و سوزان به سرزمینی سرسبز و پرآب و علف تبدیل شد؛ به گونه ای که ازهرسو، تا چشم کار می کرد، زراعت و باغ و بستان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خاطر فراوانی نعمت و سرسبزی، عده ی زیادی به تجارت پرداختند و شهرها و راه ها آباد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وقتی به نعمتی می رسد، زود فراموش می کند که این نعمت از کیست؟ آنان نیز بر اثر این غفلت به عیش و نوش و شهوت رانی پرداختند و پند و اندرز پیامبران خدا نیز بی اثر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عذاب پروردگار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درهم شکست و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پشت سد، به سوی درّه سرازیر شد، زراعت و دام ها را نابود کرد و کاخ ها و ساختمان های شهر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سرزمین خوش آب و علف و سبز و خرم جز صحرا و بیابانی خشک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بلبلان نغمه خوان، آوای دلخراش جغدها به گوش می رسید و بالاخره مردم مجبور شدند زادگاه خویش را ترک گویند و هرکدام به طرفی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نمونه ای است از کفران نعمت و برانگیختن خشم و غضب الهی که باید برای همه ی انسان ها درس عبرت و مایه ی پندی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bookmarkStart w:id="43" w:name="pg3201_21369"/>
    </w:p>
    <w:p>
      <w:pPr>
        <w:pStyle w:val="BookText"/>
        <w:rPr/>
      </w:pPr>
      <w:bookmarkEnd w:id="43"/>
      <w:r>
        <w:rPr>
          <w:rFonts w:ascii="IRNazanin" w:hAnsi="IRNazanin" w:eastAsia="IRNazanin"/>
          <w:color w:val="111111"/>
          <w:sz w:val="28"/>
          <w:sz w:val="28"/>
          <w:szCs w:val="28"/>
          <w:rtl w:val="true"/>
          <w:lang w:bidi="fa-IR"/>
        </w:rPr>
        <w:t>خشم خدا، عِقاب اوست و رضای او، ثواب او</w:t>
      </w:r>
      <w:r>
        <w:rPr>
          <w:rStyle w:val="FootnoteAnchor"/>
          <w:rtl w:val="true"/>
        </w:rPr>
        <w:footnoteReference w:id="80"/>
      </w:r>
    </w:p>
    <w:p>
      <w:pPr>
        <w:pStyle w:val="Heading2"/>
        <w:numPr>
          <w:ilvl w:val="1"/>
          <w:numId w:val="1"/>
        </w:numPr>
        <w:rPr/>
      </w:pPr>
      <w:bookmarkStart w:id="44" w:name="__RefHeading___Toc1667219_2749589250"/>
      <w:bookmarkStart w:id="45" w:name="_Toc15"/>
      <w:bookmarkEnd w:id="44"/>
      <w:r>
        <w:rPr>
          <w:rtl w:val="true"/>
        </w:rPr>
        <w:t>شرح دعای روز دوازدهم</w:t>
      </w:r>
      <w:bookmarkEnd w:id="45"/>
    </w:p>
    <w:p>
      <w:pPr>
        <w:pStyle w:val="BookText"/>
        <w:rPr/>
      </w:pPr>
      <w:r>
        <w:rPr>
          <w:rFonts w:ascii="IRNazanin" w:hAnsi="IRNazanin" w:eastAsia="IRNazanin"/>
          <w:color w:val="111111"/>
          <w:sz w:val="28"/>
          <w:sz w:val="28"/>
          <w:szCs w:val="28"/>
          <w:rtl w:val="true"/>
          <w:lang w:bidi="fa-IR"/>
        </w:rPr>
        <w:t>شرح دعای روز دوازدهم</w:t>
      </w:r>
    </w:p>
    <w:p>
      <w:pPr>
        <w:pStyle w:val="BookText"/>
        <w:rPr/>
      </w:pPr>
      <w:r>
        <w:rPr>
          <w:rFonts w:ascii="IRNazanin" w:hAnsi="IRNazanin" w:eastAsia="IRNazanin"/>
          <w:color w:val="111111"/>
          <w:sz w:val="28"/>
          <w:sz w:val="28"/>
          <w:szCs w:val="28"/>
          <w:rtl w:val="true"/>
          <w:lang w:bidi="fa-IR"/>
        </w:rPr>
        <w:t>در فراز نخست از دعای روز دوازدهم، دست نیاز به سوی درگاه ایزدی دراز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زیور عفت بیارای</w:t>
      </w:r>
    </w:p>
    <w:p>
      <w:pPr>
        <w:pStyle w:val="BookText"/>
        <w:rPr/>
      </w:pPr>
      <w:r>
        <w:rPr>
          <w:rFonts w:ascii="IRNazanin" w:hAnsi="IRNazanin" w:eastAsia="IRNazanin"/>
          <w:color w:val="111111"/>
          <w:sz w:val="28"/>
          <w:sz w:val="28"/>
          <w:szCs w:val="28"/>
          <w:rtl w:val="true"/>
          <w:lang w:bidi="fa-IR"/>
        </w:rPr>
        <w:t>عیب پوشی و پاکدامنی، دو زینت بزرگ محسوب می شوند؛ زیرا اگر پرده ها کنار روند و چشم بصیرتی در میان باشد، عیب ها، آشکار و اسرار باطن افراد بر ملا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مناسک حج یکی از صحابه ی امام سجاد علیه السلام خدمت امام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امسال حاجی به زیارت خانه ی خدا آمده است و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دقت بنگری، خواهی دید حاجی راستین کم است و آن چه وجود دارد، سر و صداست و ازدحام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انگشت خود را باز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این دو انگشت به درون جمعیت نگاه کن، چه صحنه ای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 وقتی نگاه کردم، متحیّر ماندم، زیرا حیواناتی هم چون سگ 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به صورت انسان در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نعمت ستر و خطاپوشی، از طرف خداوند همیشه برای بندگان خوب و مؤمن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 صورتی است که بنده ی او نیز، عفاف و پاکدامنی از خود نشان دهد خود را از آلودگی ها، مصون بدارد، وگرنه اگر گناه تکرار شود، خود، موجب پرده دری و بی آبرویی خواهد شد و دیگر برای عنایت خداوند مجالی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خداوند برای هر بنده از بندگانش چهل پرده قرار داده است که هرگاه معصیت کبیره ای مرتکب شود، یک پرده پاره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دو مرتبه به حال اول بر می گردد و هرگاه گناه کبیره ای بعد از گناه اوّل مرتکب شد، یک پرده ی دیگر پاره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بر گناه اصرار ورزید و سبب پاره شدن این پرده ها گردید، ملایکه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تو تمام پرده های خود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بال های خود بپوشانید</w:t>
      </w:r>
    </w:p>
    <w:p>
      <w:pPr>
        <w:pStyle w:val="BookText"/>
        <w:rPr/>
      </w:pPr>
      <w:r>
        <w:rPr>
          <w:rFonts w:ascii="IRNazanin" w:hAnsi="IRNazanin" w:eastAsia="IRNazanin"/>
          <w:color w:val="111111"/>
          <w:sz w:val="28"/>
          <w:sz w:val="28"/>
          <w:szCs w:val="28"/>
          <w:rtl w:val="true"/>
          <w:lang w:bidi="fa-IR"/>
        </w:rPr>
        <w:t>امّا چنان چه در معصیت خود طغیان کرد، خطاب می رسد که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های خود را از او بردارید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جاست که وی مفتضح و رسوا می 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این فراز از خداوند خواستیم که ما را به عیب پوشی و پاکدامنی مزیّن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هرچند خداوند ستّار است، ولی انسان نیز باید عفّت داشته باشد؛ زیرا بی عفتی به رسوایی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می توانیم از این دعا بگیریم، این است که بکوشیم حیثیت دیگران را در حضور و غیاب آنان حفظ کنیم و با طلب آمرزش برای دیگران، به عیب پوشی آنان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امیرالمؤمنین علیه السلام نقل می کنند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اَلْعَفافُ</w:t>
      </w:r>
    </w:p>
    <w:p>
      <w:pPr>
        <w:pStyle w:val="BookText"/>
        <w:rPr/>
      </w:pPr>
      <w:r>
        <w:rPr>
          <w:rFonts w:ascii="IRNazanin" w:hAnsi="IRNazanin" w:eastAsia="IRNazanin"/>
          <w:color w:val="111111"/>
          <w:sz w:val="28"/>
          <w:sz w:val="28"/>
          <w:szCs w:val="28"/>
          <w:rtl w:val="true"/>
          <w:lang w:bidi="fa-IR"/>
        </w:rPr>
        <w:t>بهترین عبادت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عبادت، عفت شکم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 از دعای روز دوازدهم چنین درخواست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جامه ی قناعت و کفاف به من بپوشان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است بی پایان، و بی نیاز، کسی است که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مساوی است با خواری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خواهی، حرص، طمع، دنیاپرستی و قدرت طلبی صفاتی هستند که با حریّت و آزادگی انسان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مردم تا هنگامی عزیز هستیم که از آنان چیزی درخواست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ترین درخواست از دیگران، از اوج عزّت به حضیض ذلت سقوط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همیشه بنده ی قانع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زندگی، بزرگ ترین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خانواده ها در دام اسراف و تبذیر و خرج های بیهوده گرفتار شده اند و رقابت و حسادت خانوادگی سبب ترویج فرهنگ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به معاشِ کم، از خدا راضی شود، خدا هم در روز قیامت به عمل اندک او راضی می 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روایت دیگر، امام صادق علیه السلام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بر یکی از اصحاب پیامبر اکرم صلی الله علیه و آله وسلم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خدمت پیامبر می رفتی و از او چیزی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خدمت حضرت آمد و چون پیامبر صلی الله علیه و آله وسلم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w:t>
      </w:r>
    </w:p>
    <w:p>
      <w:pPr>
        <w:pStyle w:val="BookText"/>
        <w:rPr/>
      </w:pPr>
      <w:r>
        <w:rPr>
          <w:rFonts w:ascii="IRNazanin" w:hAnsi="IRNazanin" w:eastAsia="IRNazanin"/>
          <w:color w:val="111111"/>
          <w:sz w:val="28"/>
          <w:sz w:val="28"/>
          <w:szCs w:val="28"/>
          <w:rtl w:val="true"/>
          <w:lang w:bidi="fa-IR"/>
        </w:rPr>
        <w:t>از ما سؤال کند، به او عطا می کنیم و هرکه بی نیازی جوید، خدایش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همسرش آمد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هم بشر است واز حال تو خبر ندارد او 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خدمت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او را دید، دوباره همان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آن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کلنگی عاریه کرد و به جانب کوهستان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رفت و قدری هیزم برید و آورد و در ازای نیم چارک آرد فروخت و آن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هیزم بیشتری آورد و فروخت و همواره کار می کرد و می اندوخت تا خودش کلنگی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هم کار کرد و پس انداز کرد تا جایی که دو شتر و غلامی خرید و ثروتمند و بی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خدمت پیامبر اکرم صلی الله علیه و آله وسلم آمد و گزارش داد که چگونه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گفتم هرکه ازما سؤال کند، به او عطا می کنیم و هرکه بی نیازی جوید، خدایش بی نیاز کند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آری، اگر فرهنگ قناعت در سطح جامعه و امت اسلامی گسترش یابد و در ادارات و مراکز عمومی، حفظ بیت المال در رأس برنامه ها قرار گیرد، از حیف و میل ها و اسراف ها و تجمل گرایی ها پیش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بودجه های مملکت در راه های اساسی و زیربنایی کشور هزینه می شود کشور از وابستگی به بیگانگان نجات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دیگری است که در فراز دوم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از سوی آدمی صورت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 یعنی خداوند متعال به اندازه ی لازم به همه ی ما روزی عنایت می کند تا در سایه ی آن بتوانیم با عزت و سربلندی زندگی کنیم و دست نیاز به سوی اجانب و بیگانگان دراز نکنیم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ضروری نیاز است و بیشتر از آن موجب زراندوزی، حرص و طمع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فقر، موجب آلودگی و فساد می شود، ثروت بیش از حد نیز جنون آور است و مایه ی عذاب دنیا و آخرت می گردد و در روایت است که روزی رسول اکرم صلی الله علیه و آله وسلم به شترچرانی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تا از او شیر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پستان شتران است، صبحانه ی قبیله است آن چه در ظرف هاست شام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مال و فرزندانش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گذشتند و به گوسفندچرانی رسیدند و کسی را فرستادند تا از او شیر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گوسفندها را دوشید و هرچه در ظرف داشت، در ظرف پیامبر ریخت و گوسفندی هم برای حضرت فرستاد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اندازه نزدما بود، اگر بیشتر هم بخواهید،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او را به قدر کفاف روزی </w:t>
      </w:r>
    </w:p>
    <w:p>
      <w:pPr>
        <w:pStyle w:val="BookText"/>
        <w:rPr/>
      </w:pPr>
      <w:r>
        <w:rPr>
          <w:rFonts w:ascii="IRNazanin" w:hAnsi="IRNazanin" w:eastAsia="IRNazanin"/>
          <w:color w:val="111111"/>
          <w:sz w:val="28"/>
          <w:sz w:val="28"/>
          <w:szCs w:val="28"/>
          <w:rtl w:val="true"/>
          <w:lang w:bidi="fa-IR"/>
        </w:rPr>
        <w:t>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جواب رد داد، دعایی فرمودی که همه آن را دوست داریم و برای کسی که حاجتت را روا کرد، دعایی فرمودی که همه ناخوش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کم باشد و کفایت کند، بهتر است از اندوخته ی فراوانی که دل را مشغول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ال محمد به قدر کفاف روزی عطا کن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قسمت سوم از دعای این روز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کار عدل و انصاف وا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قرار دادن هر چیزی در جای خودش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انحراف، افراط و تفریط، تجاوز از حد خود و تجاوز به حقوق دیگران بر خلاف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ی نود سوره ی نحل درباره ی آن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فرمان به عدل و احسان و بخشش به نزدیکان می دهد و از فحشا و منکر و ظلم و ستم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اندرز می 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آن است که حق مردم را به آن ها برسانی و احسان آن است که بر آنان تفضل کنی</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پایه و میزان گردش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حیات همه ی موجودات بر پایه ی عدالت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عدالت، ضامن تأمین امنیت در جامعه و احیا کننده ی امید حیات برای مستضعفان و محرومان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 آن چه از روایات استفاده می شود، این است که طبع انسان هرچیز خوبی را برای خودش می خواهد و حسّ خودخواهی او اجازه نمی دهد که به دیگران انصاف دهد و منافع را بین خود و دوست و همسایه و دیگران تقسیم کند، در حالی که از خصوصیات اخلاقی اسلام این است که حق دیگران را برخورد مقدم بشماریم و نسبت به دیگران انصاف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از پیامبر اکرم صلی الله علیه و آله وسلم چنین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عمل تو آن است که به مردم حق بدهی</w:t>
      </w:r>
      <w:r>
        <w:rPr>
          <w:rFonts w:eastAsia="IRNazanin" w:cs="IRNazanin"/>
          <w:color w:val="111111"/>
          <w:sz w:val="28"/>
          <w:szCs w:val="28"/>
          <w:rtl w:val="true"/>
          <w:lang w:bidi="fa-IR"/>
        </w:rPr>
        <w:t>.</w:t>
      </w:r>
      <w:r>
        <w:rPr>
          <w:rStyle w:val="FootnoteAnchor"/>
          <w:rtl w:val="true"/>
        </w:rPr>
        <w:footnoteReference w:id="8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صادق علیه السلام در صفات هفت گانه ای که برای حق مؤمن می شمارند،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کمترین حقی که برادر مؤمن تان بر شما دارد، این است که، آن چه برای خود می پسندی، برای او بخواهی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این فراز از دعای روز دوازدهم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گران فروشی، احتکار و تضییع حقوق دیگران از اموری است که با انصاف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بی انصافی ها دست می زنند، باید بدانند که خداوند در روزِ قیامت، به سادگی از ایشان نخواهد گذشت و اگر عده ای از عفو و گذشت برخوردار شوند این افراد مشمول آن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از دعای روز دوازدهم، درخواست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از هرچه می ترسم، ایمن ساز، به عصمتت ای عصمت خداترسان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حیات خود همیشه با خطرهایی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خطرهایی که امنیت خاطر را سلب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سیل،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خطر جنبه ی معنوی دارد و انسان از این ناحیه مورد تهدید قرار می گیرد مانند خطر سقوط در دام گناه، رسوایی معصیت، چیره گی نفس امّاره، تباه شدن عمر، ترس از پوچی و بی هدفی و نمونه های بیشمار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قلب متعهدان و درد آشنایان را می فشارد و برای آنان اندوهی سنگین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اضطراب و نگرانی، از بزرگ ترین بلاهای زندگانی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آکنده است از صحنه های غم انگیزی که انسان برای تحصیل آرامش به هرچیز دست انداخته، در هر وادی گام نهاده و برای آرامش خود به هر نوع اعتیادی تن 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کریم با یک جمله ی کوتاه و پرمعنا، مطمئن ترین و نزدیک ترین راه را نشان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بِذِکْرِ اللّه تَطْمَئِنُّ الْقُلُوب</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یعنی بدانید که یاد خدا آرامش بخش دل هاست</w:t>
      </w:r>
    </w:p>
    <w:p>
      <w:pPr>
        <w:pStyle w:val="BookText"/>
        <w:rPr/>
      </w:pPr>
      <w:r>
        <w:rPr>
          <w:rFonts w:ascii="IRNazanin" w:hAnsi="IRNazanin" w:eastAsia="IRNazanin"/>
          <w:color w:val="111111"/>
          <w:sz w:val="28"/>
          <w:sz w:val="28"/>
          <w:szCs w:val="28"/>
          <w:rtl w:val="true"/>
          <w:lang w:bidi="fa-IR"/>
        </w:rPr>
        <w:t>ایمان به خدا وسیله ی مبارزه با همه ی مظاهر مادی است و به تمام اضطراب ها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درباره ی مظاهر پست دنیای مادی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شما در نظر من بی ارزش تر از برگ درختی است که در دهان ملخی باشد که آن را می برد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و فکر یک مسلمان حقیقی هیچ گاه به سبب دست نیافتن به فلان لباس یا کفش و کلاه یا یکی دیگر از هزاران حوادث ناگهانی، ساعت ها، روزها و هفته ها ناآرام و مشوش نخواهد شد؛ زیرا پناهگاه او خدا </w:t>
      </w:r>
      <w:bookmarkStart w:id="46" w:name="pg3201_21379"/>
    </w:p>
    <w:p>
      <w:pPr>
        <w:pStyle w:val="BookText"/>
        <w:rPr/>
      </w:pPr>
      <w:bookmarkEnd w:id="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این نتیجه رسیده است که در این راه باید از خداوند که نگهبان و حافظ دل های مؤمنان است، کمک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امروز ما را به این نکته رهنمون می سازد که باید امنیت قلبی و آسودگی خاطر را از خداوند خواست؛ زیرا ذکر و یاد او به دل ها آرامش می بخشد، امنیت روحی و جسمی پدید می آورد و به مؤمن قدرت می دهد که در راه طاعت الهی بدون تردید گام بر دارد</w:t>
      </w:r>
      <w:r>
        <w:rPr>
          <w:rFonts w:eastAsia="IRNazanin" w:cs="IRNazanin"/>
          <w:color w:val="111111"/>
          <w:sz w:val="28"/>
          <w:szCs w:val="28"/>
          <w:rtl w:val="true"/>
          <w:lang w:bidi="fa-IR"/>
        </w:rPr>
        <w:t>.</w:t>
      </w:r>
    </w:p>
    <w:p>
      <w:pPr>
        <w:pStyle w:val="Heading2"/>
        <w:numPr>
          <w:ilvl w:val="1"/>
          <w:numId w:val="1"/>
        </w:numPr>
        <w:rPr/>
      </w:pPr>
      <w:bookmarkStart w:id="47" w:name="__RefHeading___Toc1667221_2749589250"/>
      <w:bookmarkStart w:id="48" w:name="_Toc16"/>
      <w:bookmarkEnd w:id="47"/>
      <w:r>
        <w:rPr>
          <w:rtl w:val="true"/>
        </w:rPr>
        <w:t>شرح دعای روز سیزدهم</w:t>
      </w:r>
      <w:bookmarkEnd w:id="48"/>
    </w:p>
    <w:p>
      <w:pPr>
        <w:pStyle w:val="BookText"/>
        <w:rPr/>
      </w:pPr>
      <w:r>
        <w:rPr>
          <w:rFonts w:ascii="IRNazanin" w:hAnsi="IRNazanin" w:eastAsia="IRNazanin"/>
          <w:color w:val="111111"/>
          <w:sz w:val="28"/>
          <w:sz w:val="28"/>
          <w:szCs w:val="28"/>
          <w:rtl w:val="true"/>
          <w:lang w:bidi="fa-IR"/>
        </w:rPr>
        <w:t>شرح دعای روز سیزدهم</w:t>
      </w:r>
    </w:p>
    <w:p>
      <w:pPr>
        <w:pStyle w:val="BookText"/>
        <w:rPr/>
      </w:pPr>
      <w:r>
        <w:rPr>
          <w:rFonts w:ascii="IRNazanin" w:hAnsi="IRNazanin" w:eastAsia="IRNazanin"/>
          <w:color w:val="111111"/>
          <w:sz w:val="28"/>
          <w:sz w:val="28"/>
          <w:szCs w:val="28"/>
          <w:rtl w:val="true"/>
          <w:lang w:bidi="fa-IR"/>
        </w:rPr>
        <w:t>در دعای روز سیزدهم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آلودگی ها و ناپاکی ها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چرک ها و آلودگی های ظاهری و جسمی را می توان با آب پاکیزه کرد، اما آلودگی های قلب و دل فقط با توبه و زاری به درگاه خداوند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ی پیامبر اکرم صلی الله علیه و آله وسلم، وضو و نمازهای پنجگانه مانند شتسشوی مکرر در شبانه روز است که نمازگزار را از هرگونه آلودگی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در پیشانی مؤمن به چشم می خورد، از صفا و پاکی قلب او حکایت دارد و همین نورانیت سبب می شود که در دنیا و آخرت سعادتمند گردد؛ زیرا این نور در ظلمت قیامت نیز او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 خانه تکانی دل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جذب نور و صفا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سرعت گرفت و به وسیله ی امساک از آن چه بر روزه دار حرام است، و با بیداری شبانه و سحرخیزی و مناجات با معبود، صورت و سیرت خود را جلا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اعتراف کرد هرچند امروزه انسان با پیشرفت دانش توانسته است تا اندازه ای خو را از آلودگی های ظاهری و جسمانی پاک کند و به جنگ میکروب ها و ویروس ها برود، ولی از آلودگی گناه،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بوی تعفّن حاصل از دروغ، حسد، کینه، بخل، سوءظن، تهمت و گناهان دیگر سراسر جامعه را در بر گرفته است ولی او احساس نمی کند و هم چنان به خود مشغول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 و تصفیه ی باطنی نقشی به سزا و انعکاسی تام در صفای ظاهر و نورانیت چهره ی مؤمن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اقامه ی نماز شب سبب معطر شدن بدن مؤمن و نورانیت چهره 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در توصیف اهل تقوا چنین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را از محبت دنیا، چشمش دیده، پرتو دلش خاموش نموده، حرامش را پلید دانسته و از شُبُهاتش دوری گزیده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تطهیر و پاکی از گناهان و معاصی هرکدام به تناسب خود متفاوت است؛ به عنوان مثال درباره ی حقوق مالی مردم که به گونه ای غصب شده باشد، باید آن اموال پرداخت گردد تا انسان از این گناه پاک شود وگرنه به صرف دعا و راز و نیاز، هیچ گونه تطهیری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تکالیف عبادی انسان که قضا شده است، باید قضای آن 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گناهی مثل زنا، باید حد جاری گردد تا طهارت از پلیدی آن گناه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فرود آمدن و اصابت تازیانه ها و سنگسار شدن، گناهکار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روایاتی آمده است که افرادی در زمان رسول اکرم صلی الله علیه و آله وسلم خدمت حضرت می رسیدند و عرض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اجرای این حدود الهی از عذاب اخروی خود می کاستند و حتی باعث عبرت دیگران نیز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داستانی در همین زمینه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خدمت امیرالمؤمنین علیه السلام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زنای محصنه کرده ام و از این راه حامله شده ام، اکنون از شما می خواهم مرا پاک کنید؛ چون آلوده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آن زن گنه 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اقرار کافی نیست بلکه باید چهار بار به گناهت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اگر یک زن شوهردار زنا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ما اگر تو را سنگسار کنیم، تکلیف آن بچه که در رحم داری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برو، هروقت وضع حمل کردی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بعد از چندماه، در حالی که بچه ای در آغوش داشت،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بچه ام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اگر ما تو را سنگسار کنیم، برای نگهداری و پرستاری این بچه مشکل به وجود می آید و او نیز مانند بچه های دیگر احتیاج به شیر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حالی که ناراحت بود، برگشت و پس از دو سال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بچه بزرگ شده است و احتیاج به شیرخوردن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هنوز به مادر احتیاج دارد،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بار در حالی که دست فرزندش را در دست داشت، اشک می ریخت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بار است که من نزد امام تو آمدم ولی هربار مرا به بهانه ای رد می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آلودگی را نمی خواهم، آمده ام که مرا سنگسار کند تا پاک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همان حالی که زن به این گفتار مشغول بود، مرد منافقی چشمش به این زن افتاد و پس از آگاهی از داستان این زن، کفالت بچه را بر عهده گرفت، غافل از این که علی علیه السلام نمی خواست این زن برای بار چهارم به گناهش اعتراف نماید، تا حد درباره ی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زن برای بار چهارم اقرار کرد و حکم در مورد او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راسخ و اعتقاد به پاکی و طهارت از گناه این زن را وا داشت تا خود را این گونه در برابر سنگباران قرار دهد و با پاکی و طهارت دنیا را ترک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فراز دوم از دعای روز سیزدهم، از خدا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تقوا و همنشینی نیکان توفیقم بخش</w:t>
      </w:r>
    </w:p>
    <w:p>
      <w:pPr>
        <w:pStyle w:val="BookText"/>
        <w:rPr/>
      </w:pPr>
      <w:r>
        <w:rPr>
          <w:rFonts w:ascii="IRNazanin" w:hAnsi="IRNazanin" w:eastAsia="IRNazanin"/>
          <w:color w:val="111111"/>
          <w:sz w:val="28"/>
          <w:sz w:val="28"/>
          <w:szCs w:val="28"/>
          <w:rtl w:val="true"/>
          <w:lang w:bidi="fa-IR"/>
        </w:rPr>
        <w:t>آن چه انسان را در مقابله با حوادث، مشکلات و سختی ها نیرومند می سازد، صبر و شکیبایی است؛ صبری که از اعتقاد و تقوا سرچشمه بگیرد، توفان های مصایب را بر انسان هموار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کسانی که ایمان آورده اید، از صبر و نماز کمک بگیرید</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معنی تحمل بدبختی ها و تن دادن به ذلّت و تسلیم در برابر عوامل شکست نیست بلکه صبر و شکیبایی به معنی پایداری و استقامت در برابر مشکل ها و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اهمیّت صبر همین بس که در قرآن کریم هفتاد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مردان بزرگ گواهی می دهد که مهم ترین عامل در پیروزی آنان، استقامت و شکیبایی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این نعمت بی بهره اند، در گرفتاری ها به زودی از پا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صبر که صبر در برابر ایمان هم چون سر است در مقابل تن، همان گونه که تن بی سر فایده ای ندارد، ایمان بدون صبر، ناپایدار و بی نتیجه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نوع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صبر بر اطاعت، بدین معنا که در برابر مشکلاتی که در راه اطاعت وجود دارد،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ـ صبر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ـ صبر بر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بردباری بر روزه تفسیر شده است، ولی صبر منحصر به روزه نیست، بلکه روزه مصداق بارز و روشن آن است؛ زیرا انسان در پرتو این عبادت بزرگ اراده ای قوی پیدا می کند و عقل، بر هوس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تقدیرات الهی نیز آن را به دوگونه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قابل تغییر و تقدیرات تغییرناپذیر که به طور حتمی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نیز منظور صبر و شکیبایی در برابر تقدیرات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گونه تقدیرات از خدا توفیق صبر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مقدمه ی چنین صبری، همان پاکی از آلودگی ها و تصفیه ی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احوالات امیرالمؤمنین علیه السلام، می بینیم که ایشان اسوه ی صبر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زیرا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شرایطی صبر کردم که خار در چشم و استخوان در گلو داشتم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فراز سوم از دعای روز سیزدهم، چنین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تقوا و همنشینی نیکان توفیقم بخش به یاریت،ای نور چشم مسکینان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خویشتن داری و تسلّط 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انسان واجبات را انجام دهد و از معصیت و محرمات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روزه، نماز و عبادات، تقوا و خداترسی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مرحله ی بالایی از </w:t>
      </w:r>
    </w:p>
    <w:p>
      <w:pPr>
        <w:pStyle w:val="BookText"/>
        <w:rPr/>
      </w:pPr>
      <w:r>
        <w:rPr>
          <w:rFonts w:ascii="IRNazanin" w:hAnsi="IRNazanin" w:eastAsia="IRNazanin"/>
          <w:color w:val="111111"/>
          <w:sz w:val="28"/>
          <w:sz w:val="28"/>
          <w:szCs w:val="28"/>
          <w:rtl w:val="true"/>
          <w:lang w:bidi="fa-IR"/>
        </w:rPr>
        <w:t>خودسازی و هم چون لباسی زیبا بر جان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سپری است که از انسان در برابر گناهان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است راهوار که سوار خود را به آسودگی،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خطا و معصیت است که هم چون اسبی سرکش و مرکبی چموش، سوار خود را با مغز بر زمین می کوبد و به جهنم پرتاب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امیرالمؤمنین علیه السلام در خطبه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پرهیزگاران را بیان می فرماید، کلام نافذ حضرت به قدری مؤثر واقع می شود که یکی از صحابه ی پاک و جان باخته، طاقت نمی آورد، صحیه ای می زند و بر زمین می افتد و سپس جان به جان آفرین تسلیم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نیز در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اَکْرَمَکُمْ عِنْدَ اللّه اَتْقیکم؛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بهترین شما نزد پروردگار، پرهیزگارترین شماست</w:t>
      </w:r>
    </w:p>
    <w:p>
      <w:pPr>
        <w:pStyle w:val="BookText"/>
        <w:rPr/>
      </w:pPr>
      <w:r>
        <w:rPr>
          <w:rFonts w:ascii="IRNazanin" w:hAnsi="IRNazanin" w:eastAsia="IRNazanin"/>
          <w:color w:val="111111"/>
          <w:sz w:val="28"/>
          <w:sz w:val="28"/>
          <w:szCs w:val="28"/>
          <w:rtl w:val="true"/>
          <w:lang w:bidi="fa-IR"/>
        </w:rPr>
        <w:t>در بخش دیگر به هم نشینی و دوستی با نیکان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دوست خوب، نعمتی است بزرگ و دوستی با ابرار، نیکان و صالحان، موهبتی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رسول اکرم صلی الله علیه و آله وسلم چه زیباست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هرکس بخواهد چیزی عطا کند، به او دوست صالح و شایسته روزی می کند که اگر از یاد خدا غافل شود، خدا را به یادش می آورد و اگر در یاد خدا باشد، در این مسیر یاریش می کند</w:t>
      </w:r>
    </w:p>
    <w:p>
      <w:pPr>
        <w:pStyle w:val="BookText"/>
        <w:rPr/>
      </w:pPr>
      <w:r>
        <w:rPr>
          <w:rFonts w:ascii="IRNazanin" w:hAnsi="IRNazanin" w:eastAsia="IRNazanin"/>
          <w:color w:val="111111"/>
          <w:sz w:val="28"/>
          <w:sz w:val="28"/>
          <w:szCs w:val="28"/>
          <w:rtl w:val="true"/>
          <w:lang w:bidi="fa-IR"/>
        </w:rPr>
        <w:t xml:space="preserve">ملاک و معیار دوستی 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جالبی که در کاربرد این کلمه در قرآن کریم به چشم می خورد، این است که این لفظ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در معنی نیکی، خوبی و احسان نیز به کار رفته است؛ زیرا این کارها در وجود انسان محدود نمی شود بلکه گسترش می یابد و به دیگران می رسد و آنان نیز از آن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نیکی افراد صالح، در اطرافیان، دوستان و همنشینان مؤثر واقع خواهد افتاد و این به خاطر گستردگی روح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زمینه ی معرفی این افراد و ویژگی های بارز ایشان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مبدأ و معاد و فرشتگان و کتاب های آسمانی و پیامبران؛ انفاق مال به خویشاوندان و یتیمان و مستمندان و واماندگان در راه و سائلان و بردگان؛ به پا داشتن نماز؛ ادای زکات؛ وفای به عهد؛ بردباری در هنگام محرومیت و فقر، بیماری و درد و جنگ در برابر دشمن، از ویژگی های بارز ایشان است</w:t>
      </w:r>
      <w:r>
        <w:rPr>
          <w:rFonts w:eastAsia="IRNazanin" w:cs="IRNazanin"/>
          <w:color w:val="111111"/>
          <w:sz w:val="28"/>
          <w:szCs w:val="28"/>
          <w:rtl w:val="true"/>
          <w:lang w:bidi="fa-IR"/>
        </w:rPr>
        <w:t>.</w:t>
      </w:r>
      <w:r>
        <w:rPr>
          <w:rStyle w:val="FootnoteAnchor"/>
          <w:rtl w:val="true"/>
        </w:rPr>
        <w:footnoteReference w:id="96"/>
      </w:r>
      <w:bookmarkStart w:id="49" w:name="pg3201_21387"/>
    </w:p>
    <w:p>
      <w:pPr>
        <w:pStyle w:val="BookText"/>
        <w:rPr/>
      </w:pPr>
      <w:bookmarkEnd w:id="49"/>
      <w:r>
        <w:rPr>
          <w:rFonts w:ascii="IRNazanin" w:hAnsi="IRNazanin" w:eastAsia="IRNazanin"/>
          <w:color w:val="111111"/>
          <w:sz w:val="28"/>
          <w:sz w:val="28"/>
          <w:szCs w:val="28"/>
          <w:rtl w:val="true"/>
          <w:lang w:bidi="fa-IR"/>
        </w:rPr>
        <w:t>پس برای فرار از جاذبه ی دوستی های دنیایی و رهایی از دام رفاقت های مادّی و نجات از همنشین بد، که عمر آدمی را تباه می کنند، باید از قرآن کمک گرفت و از خداوند توفیق خواست تا دوستی برای مصاحبت و همنشینی برگزینیم که وجودش برای ما مقید و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ملاک هایی که قرآن کریم درباره ی مصاحبت و دوستی بیان می کند، صداقت و راستگویی در همنشین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هرگونه صفت خوب و یا بد دوست، در طرف مقابل نیز اثر می گذارد و سبب هلاکت و سعادت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این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دین دوستش می باشد، باید هرکدام از شما دقت کند که با چه کسی دوست می شود</w:t>
      </w:r>
    </w:p>
    <w:p>
      <w:pPr>
        <w:pStyle w:val="Heading2"/>
        <w:numPr>
          <w:ilvl w:val="1"/>
          <w:numId w:val="1"/>
        </w:numPr>
        <w:rPr/>
      </w:pPr>
      <w:bookmarkStart w:id="50" w:name="__RefHeading___Toc1667223_2749589250"/>
      <w:bookmarkStart w:id="51" w:name="_Toc17"/>
      <w:bookmarkEnd w:id="50"/>
      <w:r>
        <w:rPr>
          <w:rtl w:val="true"/>
        </w:rPr>
        <w:t>شرح دعای روز چهاردهم</w:t>
      </w:r>
      <w:bookmarkEnd w:id="51"/>
    </w:p>
    <w:p>
      <w:pPr>
        <w:pStyle w:val="BookText"/>
        <w:rPr/>
      </w:pPr>
      <w:r>
        <w:rPr>
          <w:rFonts w:ascii="IRNazanin" w:hAnsi="IRNazanin" w:eastAsia="IRNazanin"/>
          <w:color w:val="111111"/>
          <w:sz w:val="28"/>
          <w:sz w:val="28"/>
          <w:szCs w:val="28"/>
          <w:rtl w:val="true"/>
          <w:lang w:bidi="fa-IR"/>
        </w:rPr>
        <w:t>شرح دعای روز چهاردهم</w:t>
      </w:r>
    </w:p>
    <w:p>
      <w:pPr>
        <w:pStyle w:val="BookText"/>
        <w:rPr/>
      </w:pPr>
      <w:r>
        <w:rPr>
          <w:rFonts w:ascii="IRNazanin" w:hAnsi="IRNazanin" w:eastAsia="IRNazanin"/>
          <w:color w:val="111111"/>
          <w:sz w:val="28"/>
          <w:sz w:val="28"/>
          <w:szCs w:val="28"/>
          <w:rtl w:val="true"/>
          <w:lang w:bidi="fa-IR"/>
        </w:rPr>
        <w:t>در روز چهاردهم چنین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به لغزش هایم باز خواست مکن</w:t>
      </w:r>
    </w:p>
    <w:p>
      <w:pPr>
        <w:pStyle w:val="BookText"/>
        <w:rPr/>
      </w:pPr>
      <w:r>
        <w:rPr>
          <w:rFonts w:ascii="IRNazanin" w:hAnsi="IRNazanin" w:eastAsia="IRNazanin"/>
          <w:color w:val="111111"/>
          <w:sz w:val="28"/>
          <w:sz w:val="28"/>
          <w:szCs w:val="28"/>
          <w:rtl w:val="true"/>
          <w:lang w:bidi="fa-IR"/>
        </w:rPr>
        <w:t>از گناهکار در صحنه ی قیامت بازخواست می کنند و شعله های جهنم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توصیف های هولناکی که قرآن از آن کرده است، کسی تاب و توان این مؤاخذه و عقوبت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پیامبر اکرم صلی الله علیه و آله وسلم توصیف آتش جهنم را می شنیدند،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کمی توشه و دوری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را نزاییده بود و ذکر جهنم را نشنیده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اوّل از دعای امروز، از مؤاخذه و عذاب الهی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عذابی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 مرغی بودم و حسابی و عقابی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دعای کمیل درباره ی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از ناتوانی من در مقابل مصیبت های دنیا و عقوبت های آن</w:t>
      </w:r>
    </w:p>
    <w:p>
      <w:pPr>
        <w:pStyle w:val="BookText"/>
        <w:rPr/>
      </w:pPr>
      <w:r>
        <w:rPr>
          <w:rFonts w:ascii="IRNazanin" w:hAnsi="IRNazanin" w:eastAsia="IRNazanin"/>
          <w:color w:val="111111"/>
          <w:sz w:val="28"/>
          <w:sz w:val="28"/>
          <w:szCs w:val="28"/>
          <w:rtl w:val="true"/>
          <w:lang w:bidi="fa-IR"/>
        </w:rPr>
        <w:t>ولی با همه ی این اوصاف، باید به فضل و کرم خدای مهربان و بخشنده، امیدوار بود و با توبه و انابه، به درگاه او روی آورد و این ذکر را مترنم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بخششت با ما عمل کن و با عدلت ما را بازخواست مکن</w:t>
      </w:r>
    </w:p>
    <w:p>
      <w:pPr>
        <w:pStyle w:val="BookText"/>
        <w:rPr/>
      </w:pPr>
      <w:r>
        <w:rPr>
          <w:rFonts w:ascii="IRNazanin" w:hAnsi="IRNazanin" w:eastAsia="IRNazanin"/>
          <w:color w:val="111111"/>
          <w:sz w:val="28"/>
          <w:sz w:val="28"/>
          <w:szCs w:val="28"/>
          <w:rtl w:val="true"/>
          <w:lang w:bidi="fa-IR"/>
        </w:rPr>
        <w:t>در فراز دوّم این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اشتباهات و خطاهایم را بپذیر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خدای خود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ایم که در مقابل خطاها و لغزش ها حساب پس دهیم و بازخواست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اعمال خود می نگریم، ترس و وحشت ما را فرا می گیرد؛ زیرا بار گناهانمان، بسیار سنگین و به یقین توانایی تحمل این همه عذاب را نخواهیم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چه کسی در این مقام مهربان تر و بخشنده تر از خداست؟ پس باید به پیشگاهش استغاثه و ناله بریم و اظهار ندامت و پشیمانی کنیم تا اعمال زشت ما را به خود ما باز گرداند و به دیده ی اغماض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کلام معصومین علیهم السلام به دست می آید، این است که ریشه ی تمام خطاها عشق و علاقه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 هر خطاکاری، دوستی دنیاست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روایتی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بیشتر به دنیا آلوده است، هنگام جدایی از آن بیشتر حسرت می خورد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اینک به مضمون داستانی از امام صادق علیه السلام درباره ی ویژگی های دنیا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از قریه ای می گذشت که اهالی آن و جانداران و پرندگان همه یک جا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به خشم و عذاب خدا هلاک شده اند؛ زیرا اگر به مرگ خود از دنیا می رفتند، یکدیگر را به خاک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اینان را برای ما زنده کند تا به ما بگویند که گناهشان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دستور خداوند، شب هنگام بر بلندای تپه ای 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اید که چنین گرفتار عذاب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طاغوت، دوستی دنیا، عدم ترس از خدا و آرزوی دور و دراز و غفلت در سرگرمی و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شما به دنیا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دوستی کودک به مادرش هرگاه به ما رو می آورد، شاد و خوشحال می شدیم و هرگاه از ما روی می گرداند، گریان و غمناک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پرسش و پاسخ ادامه داشت تا سرانجام عیسی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میان این جماعت جز تو کسی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همه ی آنان با لگام آتشین مهار شده اند و به دست فرشتگان عذاب گرفتارند ـ من در میان آنان بسر می بردم، ولی از آنان نبودم، تا این که عذاب خدا نازل شد و مرا هم با ایشان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تار مویی بر لبه ی دوزخ آویزانم و نمی دانم که آیا فرو خواهم افتاد و یا رهایی پیدا می کنم؟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رو به حواریون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خشکی با نمکی زِبر، و خوابیدن بر محل های دفن زباله بهتر است، در صورتی که دنیا و آخرت در سلامت و عافیت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قسمت دیگر از فراز دوم این دعا، از خداوند می خواهیم تا ما را از هرنوع تندروی که منجر به لغزش ها و اشتباهات می شود،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اسلام با هرگونه افراط و تفریط مخالف است و همیشه برای پیمودن راه صحیح حد وسط را معرفی می کند تا جایی که حتی نسبت به مسایل دینی و دین داری نیز خداوند متعال، نسبت به مسیحیان در قرآن کریم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و زیاده روی نکنید و درباره ی خدا غیر از حق نگویید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آن جا که انسان به خود علاقه دارد، دوست دارد که رهبران و پیشوایان خویش را هم بیش از آن چه هستند، بزرگ نشان دهد تا بر عظمت خود افزوده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برخی به تصور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پیشوایان، نشانه ی ایمان و عشق و علاقه به آن هاست، دست بر چنین کاری می زدند،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ریشه ی اصلی مذهب یعنی خداپرستی و توحید را خراب می کند و به همین دلیل اسلام درباره ی این افراد سخت گیری شدید کرده و آنان را از بدترین کفار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مسیحیان قائل به تثلیث یعنی خدایان سه گانه شدند، به همین علت بوده و این خود ریشه ی انحرافات زیادی در مسیحیت و ادیان دیگر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همین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دو گروه درمورد ما منحرف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زیاده رو که علاقه ی زیاد او را به با طل می کشاند و دشمن زیاده رو که دشمنی بیش از حد، او را به نادرست رهنمون می شود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تاریخ هیچ گاه خیانت خوارج نهروان را فراموش نمی کند، آنانی که بر اثر افراط خویش سرانجام به انحراف از دین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نهروان، به دلیل افراطی گری از دین خدا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حالی که پیروزی مسلمانان فرا رسیده بود، وقتی معاویه قرآن ها را بر سر نیزه کرد به علامت این که ما تابع قرآن هستیم، شمشیرهای نابخردان و تندروها از کار افتاد هرقدر امیرالمؤمنین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بزنید و این قرآن ها را بیندازید؛ زیرا دشمن در پشت آن کمین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خوارج در پاسخ امام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قرآن نمی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دعای امروز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هدف تیر بلاها و آفت ها قرار مده، به عزّتت، ای مایه ی عزّت مسلمانان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امتحان و آزمایش است، و دنیا محلّی است که با انواع بلاها احاطه شده است، تا جایی که </w:t>
      </w:r>
    </w:p>
    <w:p>
      <w:pPr>
        <w:pStyle w:val="BookText"/>
        <w:rPr/>
      </w:pPr>
      <w:r>
        <w:rPr>
          <w:rFonts w:ascii="IRNazanin" w:hAnsi="IRNazanin" w:eastAsia="IRNazanin"/>
          <w:color w:val="111111"/>
          <w:sz w:val="28"/>
          <w:sz w:val="28"/>
          <w:szCs w:val="28"/>
          <w:rtl w:val="true"/>
          <w:lang w:bidi="fa-IR"/>
        </w:rPr>
        <w:t>امیرالمؤمنین علیه السلام درباره ی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 ای است که دیوارهای آن را بلاها پوشانیده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البته این بلا و امتحان درجات مختلف دارد و درباره ی افراد گوناگون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هرکسی را به تناسب ظرفیت خودش مورد ابتلا و امتحان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آزمون های مهم فقط یک بار به سراغ انسان می آید و همین نوع آزمون، سرنوشت انسان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یا باعث ترفیع درجه و مقام او می شود یا این که موجب سقوط و تنزّل معنوی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در روایت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برای ظالم، ادب و برای مؤمنان، امتحان و آزمایش و برای انبیا، درجه و مقام و برای اولیا، کرامت و بزرگواری است</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خداوند درباره ی حضرت ابراهیم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ابراهیم را بارها مورد امتحان قرار دادیم و سرانجام او را برای مردم، امام و جانشین خود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امتحانات بزرگ و بی نظیر برای ابراهیم علیه السلام، ذبح اسماعیل بود که در خواب می بیند تنها فرزندش اسماعیل را که در سن پیری، خداوند به او عنایت کرده است، ذبح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کامل دست او را می گیرد و به سوی قربانگاه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اسماعیل آراسته و نظیف همراه پدر قدم بر می دارد، ابراهیم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فرمان خدا به قربانگاه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بدون هیچگونه ترسی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مأموری، عمل کن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همین مورد در بعضی از روایات نقل شده است که اسماعیل در همان حال سه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دست و پای مرا ببند تا من در آن حالت به شما اسائه ی ادب نکنم؛</w:t>
      </w:r>
    </w:p>
    <w:p>
      <w:pPr>
        <w:pStyle w:val="BookText"/>
        <w:rPr/>
      </w:pPr>
      <w:r>
        <w:rPr>
          <w:rFonts w:ascii="IRNazanin" w:hAnsi="IRNazanin" w:eastAsia="IRNazanin"/>
          <w:color w:val="111111"/>
          <w:sz w:val="28"/>
          <w:sz w:val="28"/>
          <w:szCs w:val="28"/>
          <w:rtl w:val="true"/>
          <w:lang w:bidi="fa-IR"/>
        </w:rPr>
        <w:t>دوم آن که صورت مرا روی خاک قرار بده؛ زیرا خدا دوست دارد در این حالت بنده اش را ملاقات کند؛</w:t>
      </w:r>
    </w:p>
    <w:p>
      <w:pPr>
        <w:pStyle w:val="BookText"/>
        <w:rPr/>
      </w:pPr>
      <w:r>
        <w:rPr>
          <w:rFonts w:ascii="IRNazanin" w:hAnsi="IRNazanin" w:eastAsia="IRNazanin"/>
          <w:color w:val="111111"/>
          <w:sz w:val="28"/>
          <w:sz w:val="28"/>
          <w:szCs w:val="28"/>
          <w:rtl w:val="true"/>
          <w:lang w:bidi="fa-IR"/>
        </w:rPr>
        <w:t>سوم آن که پس از مرگ من، با مادرم مدارا کن؛ زیرا داغ جوان بر مادر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خداوند در این بلای عظیم، فدیه ای برای اسماعیل می فرستد که به جای او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می 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بنده ای را دوست بدارد، او را با انواع بلاها احاطه می کند</w:t>
      </w:r>
      <w:r>
        <w:rPr>
          <w:rStyle w:val="FootnoteAnchor"/>
          <w:rtl w:val="true"/>
        </w:rPr>
        <w:footnoteReference w:id="105"/>
      </w:r>
      <w:bookmarkStart w:id="52" w:name="pg3201_21395"/>
    </w:p>
    <w:p>
      <w:pPr>
        <w:pStyle w:val="BookText"/>
        <w:rPr/>
      </w:pPr>
      <w:bookmarkEnd w:id="52"/>
      <w:r>
        <w:rPr>
          <w:rFonts w:ascii="IRNazanin" w:hAnsi="IRNazanin" w:eastAsia="IRNazanin"/>
          <w:color w:val="111111"/>
          <w:sz w:val="28"/>
          <w:sz w:val="28"/>
          <w:szCs w:val="28"/>
          <w:rtl w:val="true"/>
          <w:lang w:bidi="fa-IR"/>
        </w:rPr>
        <w:t>آری، اگر بلاها و امتحانات الهی، موجب ترقی و تکامل انسان نشود و انسان از امتحان روسیاه بیرون بیاید، این بلاها تبدیل به تیرهایی می شوند که انسان را هدف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تهاجم تیرها و آفات، قرار مده</w:t>
      </w:r>
    </w:p>
    <w:p>
      <w:pPr>
        <w:pStyle w:val="Heading2"/>
        <w:numPr>
          <w:ilvl w:val="1"/>
          <w:numId w:val="1"/>
        </w:numPr>
        <w:rPr/>
      </w:pPr>
      <w:bookmarkStart w:id="53" w:name="__RefHeading___Toc1667225_2749589250"/>
      <w:bookmarkStart w:id="54" w:name="_Toc18"/>
      <w:bookmarkEnd w:id="53"/>
      <w:r>
        <w:rPr>
          <w:rtl w:val="true"/>
        </w:rPr>
        <w:t>شرح دعای روز پانزدهم</w:t>
      </w:r>
      <w:bookmarkEnd w:id="54"/>
    </w:p>
    <w:p>
      <w:pPr>
        <w:pStyle w:val="BookText"/>
        <w:rPr/>
      </w:pPr>
      <w:r>
        <w:rPr>
          <w:rFonts w:ascii="IRNazanin" w:hAnsi="IRNazanin" w:eastAsia="IRNazanin"/>
          <w:color w:val="111111"/>
          <w:sz w:val="28"/>
          <w:sz w:val="28"/>
          <w:szCs w:val="28"/>
          <w:rtl w:val="true"/>
          <w:lang w:bidi="fa-IR"/>
        </w:rPr>
        <w:t>شرح دعای روز پانزدهم</w:t>
      </w:r>
    </w:p>
    <w:p>
      <w:pPr>
        <w:pStyle w:val="BookText"/>
        <w:rPr/>
      </w:pPr>
      <w:r>
        <w:rPr>
          <w:rFonts w:ascii="IRNazanin" w:hAnsi="IRNazanin" w:eastAsia="IRNazanin"/>
          <w:color w:val="111111"/>
          <w:sz w:val="28"/>
          <w:sz w:val="28"/>
          <w:szCs w:val="28"/>
          <w:rtl w:val="true"/>
          <w:lang w:bidi="fa-IR"/>
        </w:rPr>
        <w:t>در فراز اوّل از دعای روز پانزدهم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طاعت بندگان خاشع را نصیبم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نمازگزارانی را اهل رستگاری می داند که در نمازشان خاشع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و عبادت، جایگاه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عبادتی ارزشمند است که با حضور قلب و خشوع باشد و این حالتی است که از قلب بر می خیزد و احساسی است که انسان را به محضر حق می برد، جهت و مسیر را یکی می کند و دل را از هواهای دیگر می شوید و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خشوع مانند جسد بی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است که از او حرکتی بر نمی خیزد و کاری از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امیرالمؤمنین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من از روی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فقط به خدا فکر می کنم و از غیر او غافل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 همین حالتی که گفتی دو رکعت نماز بخوان تا من شتری به عنوان جایزه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نماز ایستاد و پس از اتمام نماز تقاضای جایزه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گفته بودم و به هیچ چیز جز خدا نمی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تأمل کن ببین در نماز چه فکری در سر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چیزی که گاهی فکر مرا به خود مشغول می ساخت، این بود که شتری که شما به من عطا می کنید سرخ موی است یا زرد 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نماز از سقف خانه بالاتر نمی رود و سبب معراج مؤمن و هیچ تقربی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روی نقش و نگار فرش و پُشتی و دست ها بر روی محاسن و صورت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ششگانه به شش جهت گریخته اند و هرکدام کاری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ها و غم ها، قسط های ماهانه و گم کرده ها در نماز به سراغ انسان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 کارهای روزانه و کسب و کار و اقتصاد و اداره و خانه و موارد دیگر، خضوع و خشوع را از انسان می گیرند و نماز بی روح تحویل انسان می 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نماز، یاد خدا را در دل داشته باشد و متوجّه جبروت او گردد، بی گمان با چشمی هراسان و قلبی خائف خدا را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ای که با اشک و ناله به درگاه خدا پهن می شود و سرانجام با </w:t>
      </w:r>
    </w:p>
    <w:p>
      <w:pPr>
        <w:pStyle w:val="BookText"/>
        <w:rPr/>
      </w:pPr>
      <w:r>
        <w:rPr>
          <w:rFonts w:ascii="IRNazanin" w:hAnsi="IRNazanin" w:eastAsia="IRNazanin"/>
          <w:color w:val="111111"/>
          <w:sz w:val="28"/>
          <w:sz w:val="28"/>
          <w:szCs w:val="28"/>
          <w:rtl w:val="true"/>
          <w:lang w:bidi="fa-IR"/>
        </w:rPr>
        <w:t>خون رنگین می شود، سجاده ی خاشعین و سجاده 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توصیف مؤمنان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نمازشان خاشعند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 علیه السلام فرمود که خدای متعال به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و روز، مرا بسیار یاد کن و هنگام ذکر من، خاشع باش و به هنگام بلایم، شکیبا باش</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 چنین امام صادق علیه السلام در ضمن دعا، از خداوند چنین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تنی که سیر نشود و از قلبی که خاشع نگردد و از دعایی که به اجابت نرسد و از نمازی که سود ندهد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فراز دوّم از دعای این روز مبارک،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به توبه ی فروتنان، فراخ ساز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سینه ی گشاده، حالتی از ایمان است که از توکل مطلق، بی نیازی از مردم، قدرت تحمل فراوان و اراده ی استوار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معنوی انسان می تواند به جنگ مشکلات و مصائب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دل می شود، ترس و واهمه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 ها افسرده و ملول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یاران دلتنگ نمی گردد و از انبوه دشمن نیز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جزئی دنیا و دنیاپرستان او را از هدف باز نمی دارد و قدرت روحی او، کوه مصایب را آب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مواهب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کیفرهای الهی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یک موهبت عظیم به پیامبر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نَشْرَحْ لَکَ صَدْرَک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آیا سینه ی تو را وسیع و گشاده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 افراد روحشان آن چنان باز و گشاده است که برای پذیرش هر واقعیتی هرچند بزرگ آمادگی دارند؛ امّا برعکس روح بعضی چنان تنگ و محدود است که گویا برای نفوذ هیچ حقیقتی در آن راهی و جایی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دوّم از دعای این روز، از گشادگی سینه و تنگی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دید افراد بی بهره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زندگی روزانه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به آنان برسد، گویا به همه چیز دست پیدا کرده اند، و اگر کم ترین تغییری در آن پیدا شود، همه چیز را پایان یافته می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اکرم صلی الله علیه و آله وسلم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که خدا در قلب هر کس بخواهد می افکند و در پرتو آن، روح او وسیع و گشاده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نشانه ای دارد که با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نشانه اش، توجه به سرای جاویدان و دامن برچیدن از زرق و برق دنیا و آماده شدن برای مرگ است، پیش از آن که مرگ فرا رسد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ائمه معصومین علیهم السلام اسوه صبر و مقاومت و سعه صدر هستند؛ زیرا هرکدام در زمان خود با مصیبت های گوناگونی دست و پنجه نرم کردند و کینه و عداوت های دشمنان، کوچک ترین تأثیری در ادامه ی راهشان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حضرت فاطمه زهرا علیهاالسلام، با همه ی وجود از ولایت علی علیه السلام دفاع کرد و مصیبت ها را یکی پس از دیگری به جان خرید و بر اثر همین مصیبت ها بود که در سنین جوانی به دیدار ایزد شتافت، اما خم به ابرو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ابتدا اشاره شد، این شرح صدر و حالت فوق العاده به دست نمی آید، مگر این که در انسان تغییر حاصل شود و آن نیز به وسیله ی توبه همراه با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دعای این روز مبارک،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ایمنی دل های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 های وحشت زده از عذاب قیامت، بی کسان، سرگشتگان، خسته دلان و فراریان را پناه و 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متعال امان و محل امنیت است، نقطه ی اتّکا و امیدواری اهل ایمان است؛ آنان که از عذاب خداوند و آتش دوزخ ترسانند، به او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 جهان، غیر خدا یار نداریم</w:t>
      </w:r>
    </w:p>
    <w:p>
      <w:pPr>
        <w:pStyle w:val="BookText"/>
        <w:rPr/>
      </w:pPr>
      <w:r>
        <w:rPr>
          <w:rFonts w:ascii="IRNazanin" w:hAnsi="IRNazanin" w:eastAsia="IRNazanin"/>
          <w:color w:val="111111"/>
          <w:sz w:val="28"/>
          <w:sz w:val="28"/>
          <w:szCs w:val="28"/>
          <w:rtl w:val="true"/>
          <w:lang w:bidi="fa-IR"/>
        </w:rPr>
        <w:t>جز یاد خدا، هیچ دگر کار نداریم</w:t>
      </w:r>
    </w:p>
    <w:p>
      <w:pPr>
        <w:pStyle w:val="BookText"/>
        <w:rPr/>
      </w:pPr>
      <w:r>
        <w:rPr>
          <w:rFonts w:ascii="IRNazanin" w:hAnsi="IRNazanin" w:eastAsia="IRNazanin"/>
          <w:color w:val="111111"/>
          <w:sz w:val="28"/>
          <w:sz w:val="28"/>
          <w:szCs w:val="28"/>
          <w:rtl w:val="true"/>
          <w:lang w:bidi="fa-IR"/>
        </w:rPr>
        <w:t>ما مستِ سَبوییم، ز میخانه ی توحید</w:t>
      </w:r>
    </w:p>
    <w:p>
      <w:pPr>
        <w:pStyle w:val="BookText"/>
        <w:rPr/>
      </w:pPr>
      <w:r>
        <w:rPr>
          <w:rFonts w:ascii="IRNazanin" w:hAnsi="IRNazanin" w:eastAsia="IRNazanin"/>
          <w:color w:val="111111"/>
          <w:sz w:val="28"/>
          <w:sz w:val="28"/>
          <w:szCs w:val="28"/>
          <w:rtl w:val="true"/>
          <w:lang w:bidi="fa-IR"/>
        </w:rPr>
        <w:t>حاجت به می و خانه ی خَمّار نداریم</w:t>
      </w:r>
    </w:p>
    <w:p>
      <w:pPr>
        <w:pStyle w:val="BookText"/>
        <w:rPr/>
      </w:pPr>
      <w:r>
        <w:rPr>
          <w:rFonts w:ascii="IRNazanin" w:hAnsi="IRNazanin" w:eastAsia="IRNazanin"/>
          <w:color w:val="111111"/>
          <w:sz w:val="28"/>
          <w:sz w:val="28"/>
          <w:szCs w:val="28"/>
          <w:rtl w:val="true"/>
          <w:lang w:bidi="fa-IR"/>
        </w:rPr>
        <w:t>در روی زمین، چون دِل ما گنج معانی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دینار، چه باشد، غم دینار نداریم </w:t>
      </w:r>
      <w:bookmarkStart w:id="55" w:name="pg3201_21402"/>
    </w:p>
    <w:p>
      <w:pPr>
        <w:pStyle w:val="Heading2"/>
        <w:numPr>
          <w:ilvl w:val="1"/>
          <w:numId w:val="1"/>
        </w:numPr>
        <w:rPr/>
      </w:pPr>
      <w:bookmarkStart w:id="56" w:name="__RefHeading___Toc1667227_2749589250"/>
      <w:bookmarkStart w:id="57" w:name="_Toc19"/>
      <w:bookmarkEnd w:id="55"/>
      <w:bookmarkEnd w:id="56"/>
      <w:r>
        <w:rPr>
          <w:rtl w:val="true"/>
        </w:rPr>
        <w:t>شرح دعای روز شانزدهم</w:t>
      </w:r>
      <w:bookmarkEnd w:id="57"/>
    </w:p>
    <w:p>
      <w:pPr>
        <w:pStyle w:val="BookText"/>
        <w:rPr/>
      </w:pPr>
      <w:r>
        <w:rPr>
          <w:rFonts w:ascii="IRNazanin" w:hAnsi="IRNazanin" w:eastAsia="IRNazanin"/>
          <w:color w:val="111111"/>
          <w:sz w:val="28"/>
          <w:sz w:val="28"/>
          <w:szCs w:val="28"/>
          <w:rtl w:val="true"/>
          <w:lang w:bidi="fa-IR"/>
        </w:rPr>
        <w:t>شرح دعای روز شانزدهم</w:t>
      </w:r>
    </w:p>
    <w:p>
      <w:pPr>
        <w:pStyle w:val="BookText"/>
        <w:rPr/>
      </w:pPr>
      <w:r>
        <w:rPr>
          <w:rFonts w:ascii="IRNazanin" w:hAnsi="IRNazanin" w:eastAsia="IRNazanin"/>
          <w:color w:val="111111"/>
          <w:sz w:val="28"/>
          <w:sz w:val="28"/>
          <w:szCs w:val="28"/>
          <w:rtl w:val="true"/>
          <w:lang w:bidi="fa-IR"/>
        </w:rPr>
        <w:t>در روز شانزدهم، دست به دعا بر می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موافقت نیکان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واجبات دینی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دوستی با دوستداران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 با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امروز نیز به همین امر مهم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خوبان و نیکان همراهی داشت و در این راه ثابت قدم بود؛ زیرا عشق ورزی به اسوه های اخلاق و آزادگی، یعنی اهل بیت عصمت و طهارت ـ علیهم السلام ـ رمز رستگاری و نیک بختی در دو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شما اهل بیت ـ علیهم السلام ـ را تصدیق کند، نجات می یابد و هرکس، شما را تکذیب کند، زیان 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مردم بدنام نیز از گناهانی است که موجب دریدن پرده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بدعت و تهمت و کسانی که به ارتکاب گناه عادت دارند، از این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نباید با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هرزه، تبهکار،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احمق و دروغگو است رفاقت و همنشینی کند</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ها که ایمان آوردند و تقوا پیشه کردند و مطیع خدا بودند و در آخرت به نعمت های الهی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 جاودان اند و بر تخت هایی نشسته و می نگرند و در بهشت از جام هایی که آمیزه ای از کافور دارد، می نوشند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اشرار، کسانی هستند که به لعنت و خشم خدا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کر و لالی که نمی اندیشند و کافرانی که ایمان نمی آورند و با صورت به دوزخ افکنده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 زیبایی از پیامبر اکرم صلی الله علیه و آله وسلم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اشرار را به شما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چینانی که بین دوستان تفرقه می اندازند و از نیکان عیب جویی می کنند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فراز دوم از دعای امروز،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با رحمت خویش، در سرای ماندگار منزل وپناه بده، به حق خداست،ای خدای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آخرت، قرارگاه ابدی و همیشگی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غافر از آن چنین یاد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دنیا دل نبندید که زندگی این دنیا، متاع زودگذری است و آخرت، سرای همیشگی و ابدی است </w:t>
      </w:r>
      <w:bookmarkStart w:id="58" w:name="pg3201_21404"/>
    </w:p>
    <w:p>
      <w:pPr>
        <w:pStyle w:val="BookText"/>
        <w:rPr/>
      </w:pPr>
      <w:bookmarkEnd w:id="58"/>
      <w:r>
        <w:rPr>
          <w:rFonts w:ascii="IRNazanin" w:hAnsi="IRNazanin" w:eastAsia="IRNazanin"/>
          <w:color w:val="111111"/>
          <w:sz w:val="28"/>
          <w:sz w:val="28"/>
          <w:szCs w:val="28"/>
          <w:rtl w:val="true"/>
          <w:lang w:bidi="fa-IR"/>
        </w:rPr>
        <w:t>گیرم که با هزار مکر و افسون، حق را پشت سر اندازیم، به ستم های گوناگون دست زنیم و دامان به خون های بی گناهان بیالاییم، امّا آیا عُمر ما در این جهان چه اندازه خواهد بود؟ این چند روز عمر با شتاب می گذرد ولی سرانجام چنگال مرگ گریبان همه را می گیرد و از فراز قصرهای باشکوه به زیر خاک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متعال با بندگانش بسیار مهربان و بخشنده است و اوست که به بنده اش پناه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جابر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خانه ی ثبات است و دنیا خانه ی نابودی و زوال</w:t>
      </w:r>
      <w:r>
        <w:rPr>
          <w:rStyle w:val="FootnoteAnchor"/>
          <w:rtl w:val="true"/>
        </w:rPr>
        <w:footnoteReference w:id="114"/>
      </w:r>
    </w:p>
    <w:p>
      <w:pPr>
        <w:pStyle w:val="Heading2"/>
        <w:numPr>
          <w:ilvl w:val="1"/>
          <w:numId w:val="1"/>
        </w:numPr>
        <w:rPr/>
      </w:pPr>
      <w:bookmarkStart w:id="59" w:name="__RefHeading___Toc1667229_2749589250"/>
      <w:bookmarkStart w:id="60" w:name="_Toc20"/>
      <w:bookmarkEnd w:id="59"/>
      <w:r>
        <w:rPr>
          <w:rtl w:val="true"/>
        </w:rPr>
        <w:t>شرح دعای روز هفدهم</w:t>
      </w:r>
      <w:bookmarkEnd w:id="60"/>
    </w:p>
    <w:p>
      <w:pPr>
        <w:pStyle w:val="BookText"/>
        <w:rPr/>
      </w:pPr>
      <w:r>
        <w:rPr>
          <w:rFonts w:ascii="IRNazanin" w:hAnsi="IRNazanin" w:eastAsia="IRNazanin"/>
          <w:color w:val="111111"/>
          <w:sz w:val="28"/>
          <w:sz w:val="28"/>
          <w:szCs w:val="28"/>
          <w:rtl w:val="true"/>
          <w:lang w:bidi="fa-IR"/>
        </w:rPr>
        <w:t>شرح دعای روز هفدهم</w:t>
      </w:r>
    </w:p>
    <w:p>
      <w:pPr>
        <w:pStyle w:val="BookText"/>
        <w:rPr/>
      </w:pPr>
      <w:r>
        <w:rPr>
          <w:rFonts w:ascii="IRNazanin" w:hAnsi="IRNazanin" w:eastAsia="IRNazanin"/>
          <w:color w:val="111111"/>
          <w:sz w:val="28"/>
          <w:sz w:val="28"/>
          <w:szCs w:val="28"/>
          <w:rtl w:val="true"/>
          <w:lang w:bidi="fa-IR"/>
        </w:rPr>
        <w:t>در فراز نخست از دعای روز هفدهم دست نیاز به سوی آستان خداوندی دراز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به کارهای شایسته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مسایل اعتقادی انسان با قلب و درون و بخشی با زبان و ظاهر وی مرتبط است و بخشی هم با اعمال صالح و فعل خارجی که از او سر می زند،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 ی آرمان گرایی و تخیّل نیست بلکه آن باورهایی است که به مرحله ی عمل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خلاف آن چه امروزه برخی با افراط و تفریط با ظاهرسازی و عوام فریبی عنوان دین را یدک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بر عمل صالح تأکید بسیاری دارد و درباره ی آن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عصر و زمان، همه ی انسان ها در زیان هستند، مگر آنان که ایمان آوردند و عمل صالح انجام دادند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جمله اعمال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فاقد تأثیر عملی در آدمی، خشک و بی روح است و جز تشنگی و گرسنگی ثمره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مسؤولیت، همکاری در امور اجتماعی، خدمت به هم نوع و دستگیری از مستمندان نیز نمونه های دیگری از اعمال صالح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انزواطلبی به معنی رهبانیت و بسنده کردن به ذکر و وردزبانی و شعارهای پوچ و توخالی مخالف است؛ زیرا دین به معنای عمل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بدون عمل و عمل بدون اعتقاد، ناقص و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مانند دو بال هستند که پرواز، تنها با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منظور از عمل، کثرت و زیادی آن نیست بلکه در روایات نیز بر کیفیت عمل بسیار تأکید شده است عمل با اخلاص و </w:t>
      </w:r>
    </w:p>
    <w:p>
      <w:pPr>
        <w:pStyle w:val="BookText"/>
        <w:rPr/>
      </w:pPr>
      <w:r>
        <w:rPr>
          <w:rFonts w:ascii="IRNazanin" w:hAnsi="IRNazanin" w:eastAsia="IRNazanin"/>
          <w:color w:val="111111"/>
          <w:sz w:val="28"/>
          <w:sz w:val="28"/>
          <w:szCs w:val="28"/>
          <w:rtl w:val="true"/>
          <w:lang w:bidi="fa-IR"/>
        </w:rPr>
        <w:t>واجد دیگر شرایط ویژه حتی اگر قلیل و اندک باشد، موجب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در همین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اندک از عالِم چندبرابر پذیرفته شود و کردار زیاد از هواپرستان و نادانان پذیرفته نگردد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فراز اوّل از دعای امروز، تقاضا کردیم تا خداوند متعال ما را به انجام اعمال صالح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به حکایتی گوش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جزائری، شاگرد علامه مجلسی ـ رحمه الله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علامه، استادش را در خواب می بیند 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عملی از شما مورد قبول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اعمال من پرسیدند،خدمات فقهی و علمی خود را ارایه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روز در مسیری که عبور می کردم، دیدم کسی را کتک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بدهکار است و دِین خود را نمی پردازد، زیرا مُفلِس و بی چیز شده است و ما او را می زنیم تا کمی از ناراحتی خود را جبران 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به دنبال من بیایید تا دِیْن او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قبول پرداخت دینش او را از زیر مشت و لگد طلبکاران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ارایه ی این علم در عالم برزخ، از عذاب نجات پیدا کردم و به سرور و شادمانی دست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امام باقر علیه السلام به جابر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شیعیانم برسان و آنان را آگاه کن که بین ما و خداوند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پروردگار عالم نزدیک نمی شود مگر به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فرمان خدای را پیروی کند و به ما محبت و علاقه داشته باشد، دوست ماست و هرکس نافرمانی خدا کند، دوستی ما نیز او را ثمری نخواهد بخشید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این کلام امام باقر علیه السلام چنین برمی آید که تنها اطاعت از خدا و عمل صالح در قیامت موجب رهایی از آتش و در دنیا، موجب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آن همه عظمت و بزرگی که شایسته ی خاندان نبوت و ولایت است، خود را محتاج عمل صالح و انجام فرامین و دستورات الهی می داند و در واقع به این حقیقت اشاره می کنند که ادعای دوستی اهل بیت بدون اطاعت از خداوند کارساز نیست و هیچ معصیت کاری نمی تواند به صرف محبت اهل بیت از پل صراط بگذرد و از آتش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از دعای امروز، چنین می خوانیم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هایم را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به تفسیر و خواسته ی بندگان نیاز نداری و از آن چه درون سینه ی جهانیان نهفته است </w:t>
      </w:r>
    </w:p>
    <w:p>
      <w:pPr>
        <w:pStyle w:val="BookText"/>
        <w:rPr/>
      </w:pPr>
      <w:r>
        <w:rPr>
          <w:rFonts w:ascii="IRNazanin" w:hAnsi="IRNazanin" w:eastAsia="IRNazanin"/>
          <w:color w:val="111111"/>
          <w:sz w:val="28"/>
          <w:sz w:val="28"/>
          <w:szCs w:val="28"/>
          <w:rtl w:val="true"/>
          <w:lang w:bidi="fa-IR"/>
        </w:rPr>
        <w:t>آگاهی، بر پیامبر و دودمان پاکش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خواسته ای را باید از خدای بی نیاز طلب کرد؛ زیرا همه چیز در اختیار اوست و او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مرکز و محور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بی نیازی و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آدمی نعمتی دهد، منت نمی گذارد و آبروی کسی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او طلب شود، دست کسی را خالی بر نمی گرداند و همیشه از بهترین ها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استجابت دعا این است که باید از غیر خدا منقطع شد و همه ی توجه خود را به سوی او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پرهیزگار باشد، خداوند برای او گشایش می نماید و به او روزی می دهد از آن جا که فکرش را نمی کند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رمز موفقیت و بی نیازی از دیگران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پرهیزگار با شکست و بن بست مواجه نخواهد شد؛ زیرا خداوند از راه های گوناگون به او کمک می کند و حاجت های او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آخر از دعای امروز، از خداوند درخواست می کنیم که ما را نسبت به دیگران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ملاک عزت و اتکای به نفس انسان، دوری از گناه و پناه بردن به عزّت، طاعت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همین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خواستار بزرگی و عزّت، بدون گروه و حکومت می باشد باید از ذلّت معصیت و گناه به سوی عزّت و بزرگی طاعت و عبادت خدا حرکت کند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راستی آنان که اهل عبادت و اطاعتند، از چنان طمأنینه و وقاری برخوردار هستند که چشم انسان را خیره می کند و حتی موجودات دیگر نیز برابر هیبت و عظمت آنان کرنش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هیچ قدرتی جز خدا تواضع نمی کنند و از خطرها هیچ گونه ترس و اضطرابی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از دعای امروز، سخن از درخواست آمال و آرزوهاست، آن چه انسان را زنده نگه می دارد، امید و آرزوست وگرنه هیچ کس حاضر نمی شد از منزل خود بیرون بیاید و تحرک و جهشی و تلاشی برای معاش خود بکند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مسلّم است که اسلام با آرزوهای خیالی و اوهامی که انسان را به خود سرگرم و او را از مسیر حق دور می سازد،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آرزویی که حقیقی است و انسان را به سوی ترقی و تکامل در مسایل مادی و معنوی سوق می دهد، مورد تأیید و امضای اسلام بوده و در روایت ها از آن به نیکی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وسلم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برای امت من رحمت است؛ زیرا اگر نبود هیچ مادری به فرزندش شیر نمی داد و هیچ باغبانی درختش را غرس نمی کرد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امیرالمؤمنین علی علیه السلام درباره ی آرزوهای باطل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چیزی که می ترسم بر شما چیره گردد،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 و داشتن آرزوی دراز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 راه حق را می بندد و آرزوی دراز باعث فراموشی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آرزوهای دراز و باطل دارد به فکر مرگ و پس از مرگ نیست؛ زیرا می کوشد به آن آرزوهای طولانی لباس عمل بپوشاند و همین هوا و هوس، مرگ را از یادش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خداوند متعال نسبت به بندگان و آرزوها و نیازمندی های آنان، نظر رحمت و عطوفت دارد و هیچ بنده ای را از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بت پرستی با اخلاص به او پناه آورد و او را صدا کند، پاسخ رد نخواهد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برای نمونه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مردی هفتاد سال بت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برای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بت آمد 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جواب نشنید و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 مرتبه جواب لبّیک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ملکوت اعلی سر و صدا بلند شد که خداوندا او هفتاد سال است، بت می پرستد 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جواب نشنید، در حالی که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دو مرتبه جواب شنید 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شوید که عقل شما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جواب بنده ی خود را نگویم، پس او چه کند و به چه کسی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به دو ویژگی از اوصاف خداوند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به عَرض حال و درخواست از طرف کسی و علم به آن چه در قلوب دیگران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قبل از آن که چیزی را درخواست نمایی، خدا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کافی است بکوشیم ارتباطمان با او برقرار شود و بتوانیم خودمان را در معرض و میدان دعا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یقین از عنایت خداوند برخوردار می شویم و به خواسته و آرزویمان می رسیم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این است که گرچه خداوند به نیازهای ما آگاه است، ولی معین کردن حاجت و طلب ان هیچ منافاتی با روح 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آن چه را مورد حاجت است، بر زبان جاری کرد و از خداوند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کریم هست که حتی آن چه را آدمی به زبان نیاورده است، کریمانه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یکی از راه های برآورده شدن حاجت هرکس، بر آوردن حاجات دیگران معرفی شده است، تا جایی که پاداش فراوانی از قبیل بهشت، ثواب حج و عمره و جهاد، برای آن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61" w:name="pg3201_21412"/>
    </w:p>
    <w:p>
      <w:pPr>
        <w:pStyle w:val="BookText"/>
        <w:rPr/>
      </w:pPr>
      <w:bookmarkEnd w:id="61"/>
      <w:r>
        <w:rPr>
          <w:rFonts w:ascii="Amiri" w:hAnsi="Amiri" w:eastAsia="Amiri" w:cs="Amiri"/>
          <w:color w:val="111111"/>
          <w:sz w:val="28"/>
          <w:sz w:val="28"/>
          <w:szCs w:val="28"/>
          <w:rtl w:val="true"/>
          <w:lang w:bidi="ar-SA"/>
        </w:rPr>
        <w:t>صادق علیه السلام به مُفَضَّل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یک حاجت برادر مؤمن خود را روا کند، خداوند روز قیامت صدهزار حاجت او را روا کند که نخستین آن ها بهشت باشد</w:t>
      </w:r>
      <w:r>
        <w:rPr>
          <w:rStyle w:val="FootnoteAnchor"/>
          <w:rtl w:val="true"/>
        </w:rPr>
        <w:footnoteReference w:id="121"/>
      </w:r>
    </w:p>
    <w:p>
      <w:pPr>
        <w:pStyle w:val="Heading2"/>
        <w:numPr>
          <w:ilvl w:val="1"/>
          <w:numId w:val="1"/>
        </w:numPr>
        <w:rPr/>
      </w:pPr>
      <w:bookmarkStart w:id="62" w:name="__RefHeading___Toc1667231_2749589250"/>
      <w:bookmarkStart w:id="63" w:name="_Toc21"/>
      <w:bookmarkEnd w:id="62"/>
      <w:r>
        <w:rPr>
          <w:rtl w:val="true"/>
        </w:rPr>
        <w:t>شرح دعای روز هیجدهم</w:t>
      </w:r>
      <w:bookmarkEnd w:id="63"/>
    </w:p>
    <w:p>
      <w:pPr>
        <w:pStyle w:val="BookText"/>
        <w:rPr/>
      </w:pPr>
      <w:r>
        <w:rPr>
          <w:rFonts w:ascii="IRNazanin" w:hAnsi="IRNazanin" w:eastAsia="IRNazanin"/>
          <w:color w:val="111111"/>
          <w:sz w:val="28"/>
          <w:sz w:val="28"/>
          <w:szCs w:val="28"/>
          <w:rtl w:val="true"/>
          <w:lang w:bidi="fa-IR"/>
        </w:rPr>
        <w:t>شرح دعای روز هیجدهم</w:t>
      </w:r>
    </w:p>
    <w:p>
      <w:pPr>
        <w:pStyle w:val="BookText"/>
        <w:rPr/>
      </w:pPr>
      <w:r>
        <w:rPr>
          <w:rFonts w:ascii="IRNazanin" w:hAnsi="IRNazanin" w:eastAsia="IRNazanin"/>
          <w:color w:val="111111"/>
          <w:sz w:val="28"/>
          <w:sz w:val="28"/>
          <w:szCs w:val="28"/>
          <w:rtl w:val="true"/>
          <w:lang w:bidi="fa-IR"/>
        </w:rPr>
        <w:t>در فراز اوّل از دعای روز هیجدهم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نسبت به برکت های سحرهای این ماه آگاه کردان</w:t>
      </w:r>
    </w:p>
    <w:p>
      <w:pPr>
        <w:pStyle w:val="BookText"/>
        <w:rPr/>
      </w:pPr>
      <w:r>
        <w:rPr>
          <w:rFonts w:ascii="IRNazanin" w:hAnsi="IRNazanin" w:eastAsia="IRNazanin"/>
          <w:color w:val="111111"/>
          <w:sz w:val="28"/>
          <w:sz w:val="28"/>
          <w:szCs w:val="28"/>
          <w:rtl w:val="true"/>
          <w:lang w:bidi="fa-IR"/>
        </w:rPr>
        <w:t>سحرگاهان کیمیایی است که عارفان حق با آن بیشتر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ساعات شبانه روز، هرکدام برای خود موقعیت و منزلتی دارند، اما شب و سحر، مَحرم سِرّ خداست و اسراری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زمینه ی تقرب فراهم می شود و راه برای معراج مؤمن گشوده می گردد و زمان تضرع و بندگی و استغفار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اسرار درون دل شب</w:t>
      </w:r>
    </w:p>
    <w:p>
      <w:pPr>
        <w:pStyle w:val="BookText"/>
        <w:rPr/>
      </w:pPr>
      <w:r>
        <w:rPr>
          <w:rFonts w:ascii="IRNazanin" w:hAnsi="IRNazanin" w:eastAsia="IRNazanin"/>
          <w:color w:val="111111"/>
          <w:sz w:val="28"/>
          <w:sz w:val="28"/>
          <w:szCs w:val="28"/>
          <w:rtl w:val="true"/>
          <w:lang w:bidi="fa-IR"/>
        </w:rPr>
        <w:t>شب، چه ها دیده به عالم یا رب</w:t>
      </w:r>
    </w:p>
    <w:p>
      <w:pPr>
        <w:pStyle w:val="BookText"/>
        <w:rPr/>
      </w:pPr>
      <w:r>
        <w:rPr>
          <w:rFonts w:ascii="IRNazanin" w:hAnsi="IRNazanin" w:eastAsia="IRNazanin"/>
          <w:color w:val="111111"/>
          <w:sz w:val="28"/>
          <w:sz w:val="28"/>
          <w:szCs w:val="28"/>
          <w:rtl w:val="true"/>
          <w:lang w:bidi="fa-IR"/>
        </w:rPr>
        <w:t>وَصل ها دیده پس از راز و نیاز</w:t>
      </w:r>
    </w:p>
    <w:p>
      <w:pPr>
        <w:pStyle w:val="BookText"/>
        <w:rPr/>
      </w:pPr>
      <w:r>
        <w:rPr>
          <w:rFonts w:ascii="IRNazanin" w:hAnsi="IRNazanin" w:eastAsia="IRNazanin"/>
          <w:color w:val="111111"/>
          <w:sz w:val="28"/>
          <w:sz w:val="28"/>
          <w:szCs w:val="28"/>
          <w:rtl w:val="true"/>
          <w:lang w:bidi="fa-IR"/>
        </w:rPr>
        <w:t>هِجْرها دیده، پر از سوز و گداز</w:t>
      </w:r>
    </w:p>
    <w:p>
      <w:pPr>
        <w:pStyle w:val="BookText"/>
        <w:rPr/>
      </w:pPr>
      <w:r>
        <w:rPr>
          <w:rFonts w:ascii="IRNazanin" w:hAnsi="IRNazanin" w:eastAsia="IRNazanin"/>
          <w:color w:val="111111"/>
          <w:sz w:val="28"/>
          <w:sz w:val="28"/>
          <w:szCs w:val="28"/>
          <w:rtl w:val="true"/>
          <w:lang w:bidi="fa-IR"/>
        </w:rPr>
        <w:t>علی آن شیر خدا شاه عرب</w:t>
      </w:r>
    </w:p>
    <w:p>
      <w:pPr>
        <w:pStyle w:val="BookText"/>
        <w:rPr/>
      </w:pP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شب ز اسرار علی آگاه است</w:t>
      </w:r>
    </w:p>
    <w:p>
      <w:pPr>
        <w:pStyle w:val="BookText"/>
        <w:rPr/>
      </w:pPr>
      <w:r>
        <w:rPr>
          <w:rFonts w:ascii="Amiri" w:hAnsi="Amiri" w:eastAsia="Amiri" w:cs="Amiri"/>
          <w:color w:val="111111"/>
          <w:sz w:val="28"/>
          <w:sz w:val="28"/>
          <w:szCs w:val="28"/>
          <w:rtl w:val="true"/>
          <w:lang w:bidi="ar-SA"/>
        </w:rPr>
        <w:t>دل شب مَحرم سِرّ اللّه است</w:t>
      </w:r>
    </w:p>
    <w:p>
      <w:pPr>
        <w:pStyle w:val="BookText"/>
        <w:rPr/>
      </w:pPr>
      <w:r>
        <w:rPr>
          <w:rFonts w:ascii="IRNazanin" w:hAnsi="IRNazanin" w:eastAsia="IRNazanin"/>
          <w:color w:val="111111"/>
          <w:sz w:val="28"/>
          <w:sz w:val="28"/>
          <w:szCs w:val="28"/>
          <w:rtl w:val="true"/>
          <w:lang w:bidi="fa-IR"/>
        </w:rPr>
        <w:t>شب شنیده است، مناجات علی</w:t>
      </w:r>
    </w:p>
    <w:p>
      <w:pPr>
        <w:pStyle w:val="BookText"/>
        <w:rPr/>
      </w:pPr>
      <w:r>
        <w:rPr>
          <w:rFonts w:ascii="IRNazanin" w:hAnsi="IRNazanin" w:eastAsia="IRNazanin"/>
          <w:color w:val="111111"/>
          <w:sz w:val="28"/>
          <w:sz w:val="28"/>
          <w:szCs w:val="28"/>
          <w:rtl w:val="true"/>
          <w:lang w:bidi="fa-IR"/>
        </w:rPr>
        <w:t>جوشش چشمه ی حبّ ازلی</w:t>
      </w:r>
    </w:p>
    <w:p>
      <w:pPr>
        <w:pStyle w:val="BookText"/>
        <w:rPr/>
      </w:pPr>
      <w:r>
        <w:rPr>
          <w:rFonts w:ascii="IRNazanin" w:hAnsi="IRNazanin" w:eastAsia="IRNazanin"/>
          <w:color w:val="111111"/>
          <w:sz w:val="28"/>
          <w:sz w:val="28"/>
          <w:szCs w:val="28"/>
          <w:rtl w:val="true"/>
          <w:lang w:bidi="fa-IR"/>
        </w:rPr>
        <w:t>خداوند متعال در قرآن بر فضیلت شب زنده داری تأکید بسیار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در سوره ی مزمّل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 در ثبات قدم محکم تر است و در صداقت گفتار راسخ تر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آیه ی دیگر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 شب را، مگر اندکی از آن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إسرا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را برخیز و به تلاوت قرآن و نماز بپرداز، که این نافله ای برای توست تا پروردگار، تو را به مقامی در خور ستایش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سحرهای ماه رمضان همه برکت است و به برکت رمضان، یک لحظه بیداری، سعادت یک عمر را به دنبال 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برکت های فراوانی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شب تار را با زمزمه ی مناجات، فروغ دیدار و روشنایی حضور درخشان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Amiri" w:hAnsi="Amiri" w:eastAsia="Amiri" w:cs="Amiri"/>
          <w:color w:val="111111"/>
          <w:sz w:val="28"/>
          <w:sz w:val="28"/>
          <w:szCs w:val="28"/>
          <w:rtl w:val="true"/>
          <w:lang w:bidi="ar-SA"/>
        </w:rPr>
        <w:t>از یُمن دعایِ شب و وِرد سحری بود</w:t>
      </w:r>
    </w:p>
    <w:p>
      <w:pPr>
        <w:pStyle w:val="BookText"/>
        <w:rPr/>
      </w:pPr>
      <w:r>
        <w:rPr>
          <w:rFonts w:ascii="IRNazanin" w:hAnsi="IRNazanin" w:eastAsia="IRNazanin"/>
          <w:color w:val="111111"/>
          <w:sz w:val="28"/>
          <w:sz w:val="28"/>
          <w:szCs w:val="28"/>
          <w:rtl w:val="true"/>
          <w:lang w:bidi="fa-IR"/>
        </w:rPr>
        <w:t>امام صادق علیه السلام در اهمیّت شب زنده داری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مردم در نزد خدا کسی است که مردار در شب و بیکار در روز است</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فراز دوم از دعای امروز از خداوند متعال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روشنی فروغ سحرگاهانش، روشن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ها و سحرهای این ماه نورانی و مبارک، لحظه ها درخشش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بوی معنویت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 و غبار معصیت و آلودگی های کبر و خودپرستی را از آیینه ی دل زدود تا جلوه های انوار این ماه بر آن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در این ماه قلب را به مدد نور الهی، از تیرگی نجات دهیم و توشه ای فراهم کنیم تا در آخرت دستگیرمان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علیه السلام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ظلمت شب برخیز و عبادت کن که به پاداش آن قبرت را باغی از باغ های بهشت می سازم</w:t>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دل شب، سبب نور در روز قیامت است</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وندر آن ظلمت شب آب حیاتم 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بزرگوارش امام هفتم علیه السلام نقل می کند که از حضرت سجّاد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متهجّدان و شب زنده داران از میان مردم به زیبایی چهره و خوش صورتی خاصی ممتازند؟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جهت است که آنان با پروردگار خویش خلوت کرده اند و خداوند نیز آنان را با جامه ای از نور خود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نورانیت قلب را خواستم، آن را در تفکر و گریه دریافتم و چون عبور از پل صراط را خواستم، آن را در پرداخت صدقه یافتم و چون نورانیّت چهره را خواستم، آن را در نماز شب دیدم</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این روایت امام علیه السلام به سه نکته مهم اشاره می کنند تفکر و گریستن را برای نورانیت قلب، مؤثر دانسته اند؛ زیرا اندیشه در عظمت الهی و خلقت عالم، و گریه برای ضعف و زبونی انسان درمقابل این همه عظمت و ترس از مجازات، قلب را بیدار می کند و از ظلمت و سیاهی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شرط عبور از پل صراط را پرداخت صدقه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صدقه علاوه بر این که از بلاها ومصایب بی شماری در دنیا پیش گیری می کند، هم چنین راه نجاتی است برای عبور از پل صراط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سوم از دعای امروز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 و جوارحم را برای پیروی از آثار برکات این ماه مسخّر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پرتو ذاتت،ای روشنی بخش دل های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حق، همکاری و کمک اعضا و جوارح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روزه داری فقط در اعمال خاص خلاصه نمی شود بلکه تبعیّت اعضا و جوارح بدن را باید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به نور ایمان و تقوا روشن شد، فرماندهی اعضای بدن را به عهده می گیرد و حاکمیت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زبان به ذکر خدا و حق گویی و نیز پرهیز از سخن چینی، غیبت، تهمت و ناسزاگویی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 گوش، به شنیدن حق و پرهیز از شنیدن سخنان و نغمه 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دست به این است که به ستم گشوده نشود و به حرام دراز نگردد و سایر اعضا و جوارح بدن نیز برای خود مراحلی دارند که باید از حریم آن ها پاسداری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در بین مراحل خودسازی و اطاعت از حق، دشوارترین مرحله است؛ زیرا نقطه ی شکوفایی باورها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تقوا در توفیق عمل است و چنان چه اعضای بدن انسان از این فرمان و عمل سرباز زند، سقوط آدمی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کمین گاه شیطان و وسوسه های خنّاس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 می لرزند و هوس های دنیوی، قدرت بینایی باطن را کور می کند و ناگهان فاجعه ای به بار می 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ما به وظایف خود آگاه باشیم و از نعمت هایی که خداوند به ما ارزانی داشته است، خوب استفاده کنیم، هیچ جنایتی در عالم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نسبت به وظایف اعضا و جوارح بدن، که زمینه ی فلاح و رستگاری را در جامعه فراهم می کند، باید به روایت امیرالمؤمنین علیه السلام گوش دل </w:t>
      </w:r>
      <w:bookmarkStart w:id="64" w:name="pg3201_21418"/>
    </w:p>
    <w:p>
      <w:pPr>
        <w:pStyle w:val="BookText"/>
        <w:rPr/>
      </w:pPr>
      <w:bookmarkEnd w:id="64"/>
      <w:r>
        <w:rPr>
          <w:rFonts w:ascii="IRNazanin" w:hAnsi="IRNazanin" w:eastAsia="IRNazanin"/>
          <w:color w:val="111111"/>
          <w:sz w:val="28"/>
          <w:sz w:val="28"/>
          <w:szCs w:val="28"/>
          <w:rtl w:val="true"/>
          <w:lang w:bidi="fa-IR"/>
        </w:rPr>
        <w:t>بسپاریم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قدرت، انصاف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زیبایی، عفت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پیروزی نیکی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گشاده دستی و آسایش، خوبی به همسایگان و دیدار از نزدیکان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سلامتی، تلاش در راه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شجاعت، مبارزه در راه خداست زکات علم، عرضه ی آن به پژوهندگان است، زکات چشم، دیده ی عبرت بین و پوشیده از شهوات است زکات گوش، شنیدن علم و حکمت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نعمت های خدا،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بزرگی و مقام، دستگیری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ی پایانی از دعای امروز، سخن در مورد قلب عارفان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اصطلاح، به کسی گفته می شود که خداوند را خوب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خودش را می شناسد و از هرآنچه او را از خداوند باز می دارد،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شخصیت ظاهری، چهره ای روشن، امیدبخش و خندان دارد، امّا قلب او از خوف خدا ترسان و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درباره ی قلب عارف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هرچیزی معدنی دارد، و معدن تقوا، قلب 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دعای امروز درمی یابیم که سحرهای ماه مبارک رمضان و برکات ان زمینه ای است برای کسب نورانیت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درخشش در اعضا و جوارح و صحنه ی عمل تبلور می یابد و تقوا را به دنبال خواهد داشت، هم چنین اگر خیر و خدمتی از ما سر زند، تنها به مدد و یاری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هرلحظه به فیض و هدایت نیازمندیم و اگر لحظه ای ما را به حال خود رها کند، سرآغاز سیه روزی و بدبختی است</w:t>
      </w:r>
      <w:r>
        <w:rPr>
          <w:rFonts w:eastAsia="IRNazanin" w:cs="IRNazanin"/>
          <w:color w:val="111111"/>
          <w:sz w:val="28"/>
          <w:szCs w:val="28"/>
          <w:rtl w:val="true"/>
          <w:lang w:bidi="fa-IR"/>
        </w:rPr>
        <w:t>.</w:t>
      </w:r>
    </w:p>
    <w:p>
      <w:pPr>
        <w:pStyle w:val="Heading2"/>
        <w:numPr>
          <w:ilvl w:val="1"/>
          <w:numId w:val="1"/>
        </w:numPr>
        <w:rPr/>
      </w:pPr>
      <w:bookmarkStart w:id="65" w:name="__RefHeading___Toc1667233_2749589250"/>
      <w:bookmarkStart w:id="66" w:name="_Toc22"/>
      <w:bookmarkEnd w:id="65"/>
      <w:r>
        <w:rPr>
          <w:rtl w:val="true"/>
        </w:rPr>
        <w:t>شرح دعای روز نوزدهم</w:t>
      </w:r>
      <w:bookmarkEnd w:id="66"/>
    </w:p>
    <w:p>
      <w:pPr>
        <w:pStyle w:val="BookText"/>
        <w:rPr/>
      </w:pPr>
      <w:r>
        <w:rPr>
          <w:rFonts w:ascii="IRNazanin" w:hAnsi="IRNazanin" w:eastAsia="IRNazanin"/>
          <w:color w:val="111111"/>
          <w:sz w:val="28"/>
          <w:sz w:val="28"/>
          <w:szCs w:val="28"/>
          <w:rtl w:val="true"/>
          <w:lang w:bidi="fa-IR"/>
        </w:rPr>
        <w:t>شرح دعای روز نوزدهم</w:t>
      </w:r>
    </w:p>
    <w:p>
      <w:pPr>
        <w:pStyle w:val="BookText"/>
        <w:rPr/>
      </w:pPr>
      <w:r>
        <w:rPr>
          <w:rFonts w:ascii="IRNazanin" w:hAnsi="IRNazanin" w:eastAsia="IRNazanin"/>
          <w:color w:val="111111"/>
          <w:sz w:val="28"/>
          <w:sz w:val="28"/>
          <w:szCs w:val="28"/>
          <w:rtl w:val="true"/>
          <w:lang w:bidi="fa-IR"/>
        </w:rPr>
        <w:t>فراز اوّل از دعای روز نوزدهم این گونه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بهره ام را از برکاتش فراوان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نعمت فراوان و همراه با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نیز از نظر رحمت و مغفرت بر ماه های دیگر زیادت و برتری دارد، بنابراین ماه با برکتی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نیز در خطبه ی شعبانیه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به سوی شما می آید در حالی که با برکت و رحمت و مغفرت همراه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برکتی که از خدا می خواهیم، افزونی در رزق و برکت در عمر و سایر امور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اسلامی، از مواردی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اطعام دادن، قرائت قرآن در خانه ها و سلام کردن بر اهل </w:t>
      </w:r>
    </w:p>
    <w:p>
      <w:pPr>
        <w:pStyle w:val="BookText"/>
        <w:rPr/>
      </w:pPr>
      <w:r>
        <w:rPr>
          <w:rFonts w:ascii="IRNazanin" w:hAnsi="IRNazanin" w:eastAsia="IRNazanin"/>
          <w:color w:val="111111"/>
          <w:sz w:val="28"/>
          <w:sz w:val="28"/>
          <w:szCs w:val="28"/>
          <w:rtl w:val="true"/>
          <w:lang w:bidi="fa-IR"/>
        </w:rPr>
        <w:t>خانه، به عنوان اسباب برکت، یاد شده است، اما آن چه مانع برکت است، ناسپاسی و ناشکری در مقابل نعمت های الهی است؛ زیرا یکی از اسباب زیادی نعمت، شکر آن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خیانت ها ظاهر شد، برکت 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تجربه ثابت شده است که هرگاه خیانت و جنایت در میان مردم رواج پیدا کند، گرفتاری ها و نابسامانی ها بیشتر می شود و برکات الهی به خاطر بی لیاقتی انسان ها از میان آنان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وجود بسیاری از مخلوقات الهی دیده می شود مانند برکت در انبیای الهی علیهم السلام، امامان معصوم علیهم السلام، بُقاع متبرکه، کتب آسمانی، باران، ایام اللّه و هرآنچه خداوند به انسان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نیز از ایام اللّه است و ماه خیر و برکت به همین دلیل خداوند متعال برای شب ها، روزها و لحظه های آن، خیر و برکت خاصی قرار داده است تا انسان ها از این سفره ی پر نعمت و برکت، بیشترین بهره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معنای برکت، داستانی را از زندگانی معصومین علیهم السلام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اکرم صلی الله علیه و آله وسلم دوازده درهم خدمت آن حضرت آورد تا پیراهنی تهیه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حضرت علی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مبلغ، پیراهنی برای من تهیه کن وقتی پیراهن را آوردند،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جامه ی خشنی تبدیل می شد، زیرا علاقه ندارم این لباس فاخر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پیراهن را پس دادند و با چهاردرهم پیراهنی دیگر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فقیر برهنه ای درخواست پیراهن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به او دادند و پیراهن دیگری خریدند به همان چهار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کنیزی را دیدند که گریه می کرد؛ زیرا چهار درهمش را گم کرده بود و می ترسید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وسیله ی مورد نظر او را برایش خریداری کرد، اما باز هم آن زن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شرح دعای امروز در داستان مفهوم برکت در کلام امیرالمؤمنین علیه السلام چنین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دیدن چشم های گریان آن زن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دیر شده است، می ترسم به خانه برگردم و صاحبم مرا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همراه او به منزل صاحب کنیز رفتند و از او شفاعت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او را به حضرت رسول صلی الله علیه و آله وسلم بخشید و پیامبر نیز کنیز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دوازده درهم با برکتی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برهنه را پوشانیده و بنده ای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نمونه از برکت در مال بود، امّا گاهی برکت، در زمان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عمر انسان، برکت عنایت کند، وی از آن بهره های کافی می برد و معنای حیات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دین و دانش </w:t>
      </w:r>
    </w:p>
    <w:p>
      <w:pPr>
        <w:pStyle w:val="BookText"/>
        <w:rPr/>
      </w:pPr>
      <w:r>
        <w:rPr>
          <w:rFonts w:ascii="IRNazanin" w:hAnsi="IRNazanin" w:eastAsia="IRNazanin"/>
          <w:color w:val="111111"/>
          <w:sz w:val="28"/>
          <w:sz w:val="28"/>
          <w:szCs w:val="28"/>
          <w:rtl w:val="true"/>
          <w:lang w:bidi="fa-IR"/>
        </w:rPr>
        <w:t>عمرهای پربرکتی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چون شهید مطهری رحمه الله و علامه طباطبایی رحمه الله در مدت کوتاه عمر، آثار علمی، اجتماعی و سیاسی فراوانی از خود برجای گذاشتند و برای اسلام و مسلمانان خدمات پایدار و شایسته 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عمر به معنای طول عمر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نیک بهره جستن از یکایک لحظه های زندگی است هرچند این لحظه ها کوتاه تر از زندگی برخی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از دعای امروز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راهم را به خیرات آن، هموار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خیرات این ماه عزیز و پربرکت، باید از گردونه های صعب العبور و دشواری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خود را آماده کرد و به جهاد اکبر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هواهای نفسانی و گناه و معصیت به مبارزه برخیزیم تا بر شهوات چیره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بایستی بر خشم و غضب لجام نهیم، دهان را از ناشایستی ها فرو بندیم، اندرون را از حرام تهی سازیم و دیده را از گناه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یازیدن به هریک از این کارها وسیله ای است برای همواره کردن این راه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پیمودن این راه دشوار نیز تنها با امداد ذات حق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و عنایت الهی است که می توانیم از سنگلاخ ها و صخره های دشوار بگذریم و به قله ی خیر و سعادت ابدی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سحرخیزی، تلاوت قرآن، راز و نیاز با خداوند، اطعام فقرا و مساکین، ترحّم به یتیمان، احیای شب های قدر، و توبه از گناهان در شمار خیر و برکت های این ماه پرفیض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انسان به زیادی مال و فرزند نیست، بلکه در زیادی علم و عمل اوست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قرآن کریم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موانع مهم ذکر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نهم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شما، مانع از ذکر خدا و موجب غفلت نشوند؛ زیرا اگر کسی چنین کند، جزو زیانکاران خواهد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این آیه شریفه، می توان نتیجه گرفت که علاوه بر تلاش برای رسیدن به خیرات، باید موانع راه را نیز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دوری از غفلت و ذکر خداوند متعال، راهگشای آدمی در رسیدن به خیرات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سوم از دعای امروز نیز این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پذیرفته شدن حسناتت، محروم مکن،ای راهنما به سوی حقّ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کار نیکویی انجام می دهد، ولی از آن نتیجه نمی گیرد و مورد قبول واقع نمی شود؛ چون آن را با صدق و اخلاص و توجه کامل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ارزش اعمال فقط انجام ظاهری آن نیست بلکه مهم، پذیرش و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هیچ گاه نباید به کارهای خوب خود مغرور شویم واز خداوند طلبکار باشیم، بلکه همیشه باید بین خوف و رجاء بسر بریم؛ یعنی از گناهان گذشته ی خود بترسیم و به آینده و رحمت الهی نیز امیدوار باشیم؛ زیرا امید راه را بر آدمی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 ما عبادت و اخلاص و بندگی و از خداوند متعال، کرامت و عفو و بخشش، برازنده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شرط قبولی عبادت ها را، تقوا و پرهیزگاری می داند و در داستان هابیل و قابیل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پرهیزگاران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ی شریفه، روایتی از علی بن الحسین علیه السلام در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پسران آدم قربانی خود را انتخاب می کردند، یکی از آن دو از میان گوسفندانی که خود پرورش داده بود، گوسفندی فربه تر قربانی کرد و دیگری یک دسته سنبل از بدترین قسمت زراعت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قربانی صاحب گوسفند، که همان هابیل باشد، قبول شد و از آن دیگری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قابیل بر هابیل خشم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در پاسخ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تنها از متقیان قبول می کند و تو اگر برای کشتن، دست به سویم دراز کنی، من هرگز دست به سویت دراز نمی کنم؛ زیرا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و می خواهم تو هم گناه مرا به دوش بکشی و هم گناه خودت را، تا از اهل آتش شوی و سزای ستمکاران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به دست می آید که قبولی اعمال در گرو کیفیت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قبولی، تقواست و یکی از شرایط تقوا،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دقت بیشتر، خانه ی دل را از غیر خدا زدود و کار را فقط برای رضایت و خوشنودی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 چون ریا و مردم فریبی، آفت عبادت نیست و از سوی دیگر، هیچ چیز چون خلوص، به عبادات و اعمال انسان ارزش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داشتن اخلاص، بسیار دشوار است و دل و جان را از تهاجم وسوسه های ابلیسی رهاندن، رنجی بزرگ در پی دارد و همتی بلند و اراده ای نیرومند می طلبد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اهمیت تقوا و اخلاص در عمل خداوند در قرآن کریم چنین می فرماید</w:t>
      </w:r>
      <w:r>
        <w:rPr>
          <w:rFonts w:eastAsia="IRNazanin" w:cs="IRNazanin"/>
          <w:color w:val="111111"/>
          <w:sz w:val="28"/>
          <w:szCs w:val="28"/>
          <w:rtl w:val="true"/>
          <w:lang w:bidi="fa-IR"/>
        </w:rPr>
        <w:t xml:space="preserve">: </w:t>
      </w:r>
      <w:bookmarkStart w:id="67" w:name="pg3201_21429"/>
    </w:p>
    <w:p>
      <w:pPr>
        <w:pStyle w:val="BookText"/>
        <w:rPr/>
      </w:pPr>
      <w:bookmarkEnd w:id="67"/>
      <w:r>
        <w:rPr>
          <w:rFonts w:ascii="IRNazanin" w:hAnsi="IRNazanin" w:eastAsia="IRNazanin"/>
          <w:color w:val="111111"/>
          <w:sz w:val="28"/>
          <w:sz w:val="28"/>
          <w:szCs w:val="28"/>
          <w:rtl w:val="true"/>
          <w:lang w:bidi="fa-IR"/>
        </w:rPr>
        <w:t>هیچ دستوری عبادی برای مردم نیامده، مگر این که به اخلاص در آن امر شده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نشانه ی اصلی قبولی هر عملی، میزان تأثیر آن در کردار و زندگی انسان است، در این باره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انسان را از گناه و زشتی باز دارد، پذیرفته شده است</w:t>
      </w:r>
      <w:r>
        <w:rPr>
          <w:rFonts w:eastAsia="IRNazanin" w:cs="IRNazanin"/>
          <w:color w:val="111111"/>
          <w:sz w:val="28"/>
          <w:szCs w:val="28"/>
          <w:rtl w:val="true"/>
          <w:lang w:bidi="fa-IR"/>
        </w:rPr>
        <w:t>.</w:t>
      </w:r>
    </w:p>
    <w:p>
      <w:pPr>
        <w:pStyle w:val="Heading2"/>
        <w:numPr>
          <w:ilvl w:val="1"/>
          <w:numId w:val="1"/>
        </w:numPr>
        <w:rPr/>
      </w:pPr>
      <w:bookmarkStart w:id="68" w:name="__RefHeading___Toc1667235_2749589250"/>
      <w:bookmarkStart w:id="69" w:name="_Toc23"/>
      <w:bookmarkEnd w:id="68"/>
      <w:r>
        <w:rPr>
          <w:rtl w:val="true"/>
        </w:rPr>
        <w:t>شرح دعای روز بیستم</w:t>
      </w:r>
      <w:bookmarkEnd w:id="69"/>
    </w:p>
    <w:p>
      <w:pPr>
        <w:pStyle w:val="BookText"/>
        <w:rPr/>
      </w:pPr>
      <w:r>
        <w:rPr>
          <w:rFonts w:ascii="IRNazanin" w:hAnsi="IRNazanin" w:eastAsia="IRNazanin"/>
          <w:color w:val="111111"/>
          <w:sz w:val="28"/>
          <w:sz w:val="28"/>
          <w:szCs w:val="28"/>
          <w:rtl w:val="true"/>
          <w:lang w:bidi="fa-IR"/>
        </w:rPr>
        <w:t>شرح دعای روز بیستم</w:t>
      </w:r>
    </w:p>
    <w:p>
      <w:pPr>
        <w:pStyle w:val="BookText"/>
        <w:rPr/>
      </w:pPr>
      <w:r>
        <w:rPr>
          <w:rFonts w:ascii="IRNazanin" w:hAnsi="IRNazanin" w:eastAsia="IRNazanin"/>
          <w:color w:val="111111"/>
          <w:sz w:val="28"/>
          <w:sz w:val="28"/>
          <w:szCs w:val="28"/>
          <w:rtl w:val="true"/>
          <w:lang w:bidi="fa-IR"/>
        </w:rPr>
        <w:t>دعای روز بیستم ماه رمضان را چنین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درهای بهشت را به رویم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ورود به بهشت جاودان، انجام اعمال نیک، پیروی از خدا و رسول، انجام واجبات و ترک محرمات، خدمت به مردم و پرهیز از ستم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 روی همه گشوده است و هرکس توفیق انجام این اعمال را داشته باشد، به آرزو و خواسته ی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اهل بهشت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زبان ذاکر، دست با سخاوت، قلب خاشع، نماز بسیار، روزه ی کامل و سلام کردن به هرکس که با او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خطبه ی شعبانیه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درهای بهشت بر روی شما باز است، از خدا بخواهید که بر شما بسته نشود و درهای جهنم به روی شما بسته است، از خدا بخواهید که این درها بر شما باز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برای بهشت، هشت در و برای جهنم هفت در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از درها نه به خاطر کثرت وارد شوندگان آن ها است و نه جنبه ی تشریفاتی دارد بلکه در حقیقت، اشاره به عوامل گوناگونی است که باعث می شوند انسان را یا به بهشت بکشاند یا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هر دری، نشانه ی عملی است که از انسان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نهج البلاغه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دری است از درهای بهشت که خداوند آن را به روی بندگان خاص خود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درهای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مجاهدان مسلح با همان سلاحی که با آن جهاد کردند، از آن در وارد بهشت می شوند و فرشتگان به آنان خوش آمد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درباره ی پرهیزگاران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بهشت به روی ایشان باز است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کیفیت و ابعاد این درها در کتاب خصال از امام باقر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هر دری به اندازه ی چهل 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از دعای امروز، از خداوند می خواهیم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درهای آتش دوزخ را به رویم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جهنّم به روی کسی گشوده می شود که از رحمت خدا، ناامید باشد وبه غیبت، تهمت و هتک حرمت و تضییع حقوق مردم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وسلم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جهنم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اهل نماز شب، روزه داران و صدقه دهندگان حرام هستم</w:t>
      </w:r>
    </w:p>
    <w:p>
      <w:pPr>
        <w:pStyle w:val="BookText"/>
        <w:rPr/>
      </w:pPr>
      <w:r>
        <w:rPr>
          <w:rFonts w:ascii="IRNazanin" w:hAnsi="IRNazanin" w:eastAsia="IRNazanin"/>
          <w:color w:val="111111"/>
          <w:sz w:val="28"/>
          <w:sz w:val="28"/>
          <w:szCs w:val="28"/>
          <w:rtl w:val="true"/>
          <w:lang w:bidi="fa-IR"/>
        </w:rPr>
        <w:t>اینک که به برکت ماه رمضان، درهای جهم بر روی روزه داران بسته شده است، باید از اعمال ناشایسته وخلاف دوری کرد، زیرا آتش دوزخ نتیجه ی عمل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که آیا اعمال ما آتشگیره ها و هیزم جهنم را فراهم آورده یا این که مقدمات ورود به بهشت و جنّةُ المَأوی را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صفاتی که باید به آن بیشتر توجه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روایات بسیار سفارش شده است و پیشوایان ما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گناه را ذوب می کند، چنان که آفتاب، برف را آب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از مواردی که موجب فشار قبر و عذاب جهنم می شود، کج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رسول اکرم صلی الله علیه و آله وسلم پس از شهادت معاذ، در تشییع جنازه وی با سرپنجه ی پا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قدم بر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ملایکه به تشییع جنازه ی او آمدند، جای آن که کف پای خود را بر زمین بگذارم،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بر جنازه، نماز خواند و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مادر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مغرور مشو؛ زیرا زمین، او را چنان فشاری داد که استخوان های او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قبر او برای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این که سعدبن معاذ با خانواده و عیال خود کج خُلقی می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دوّم از دعای امروز، از خداوند درخواست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جهنّم را به روی ما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با اعمال ناشایست و خلاف، این درها به روی ما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وارد شده است که نشانه ی اهل جهنم هفت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ترش رویی و عبوس بودن، ناسزاگویی و فحاشی، بخل، قساوت قلب، نماز کم، روزه ی ناقص و بخل در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سوم از دعای امروز نیز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توفیق تلاوت قرآن را به ما عطا کن، ای فرود آورنده ی وقار و آرامش در دل های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پیام زنده و جاوید خدا همیشه از تازگی خاصی برخوردار است و به زمان و مکان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مرام نامه ی عملی هر مسلمان و مجموعه ی سخنان خداوند و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قانون، زندگی و اندیشه است؛ کتاب علم، تفّقه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بشارت و انذار، جهاد و اجتهاد و سروش جاویدان و مشعل نورانیّت خانه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خود را با تلاوت قرآن، نورانی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با قرآن پیوندها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بیشتر از همیشه باید قرآن را تلاوت کرد، فهمید و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قرآن بر سر گرفتن در شب های قدر، نشانه ی آن است که اعلام می کنیم حکم خدا و قرآن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کریم، قلب انسان را سرزنده می کند و وی را از فحشا و منکر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کتاب الهی را تلاوت می کنند و نماز را برپا می دارند و آن چه به آن ها روزی داده ایم، پنهان و آشکار انفاق می کنند، به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امیدوارند که نابودی و کساد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 است که منظور از تلاوت قرآن، آن تلاوتی است که سرچشمه ی تفکر باشد و انسان را به سوی عمل صالح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عمل که از یک طرف با خدا پیوند دارد، مظهر آن، نماز است و از طرف دیگر که ارتباط با خلق خدا دارد، مظهر آن انفاق است؛ انفاقی که گاهی مخفیانه است و نشانه ی اخلاص کامل، و گاهی نیز آشکار است و مشوّق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ی قرآن برای این است که طرف معامله، خداست و هرکس که قرآن بخواند، نماز به پا دارد و در راه خدا انفاق کند، شایسته ی چنین اجر و مزدی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اهمیت تلاوت قرآن کریم،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تلاوت قرآن؛ زیرا تلاوت آن، موجب کفاره ی گناهان و پوشش در مقابل آتش و امنیت در مقابل عذاب خواهد بود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به قاریان قرآن توجه خاصی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پیامبر اکرم صلی الله علیه و آله وسلم گروهی را به یمن اعزام فرمود که رهبری این هیأت، با 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سؤال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سن او کمتر از ماست، چگونه می تواند رییس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قاری قرآن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پیامبر اکرم بدین وسیله مقام والای قاری قرآن را به پیروان خود گوشزد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تحقق این دعا باید روزانه به طور مداوم، چند آیه از قرآن را تلاوت و در آن اندیشه کنیم و به فرزندان خود نیز بیاموزیم که قرآن را سرمشق زندگی خود قرار دهند، تا شاید به این وسیله غبارهای مادی را از قرآن بزداییم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شما زمانی که دوست دارد خداوند متعال با او سخن بگوید،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روایتی دیگر درباره ی اهمیت تلاوت قرآن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است که قرآن را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قرائت قرآن، کفاره ی گناهان آدمی است و در دوزخ از او محافظت می کند و از عذاب خداوند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قرآن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قرآن کریم قلب را زنده می کند و از فحشا و منکر و ظلم به دیگران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دعای امروز خداوند را با عبارت</w:t>
      </w:r>
    </w:p>
    <w:p>
      <w:pPr>
        <w:pStyle w:val="BookText"/>
        <w:rPr/>
      </w:pPr>
      <w:r>
        <w:rPr>
          <w:rFonts w:ascii="IRNazanin" w:hAnsi="IRNazanin" w:eastAsia="IRNazanin"/>
          <w:color w:val="111111"/>
          <w:sz w:val="28"/>
          <w:sz w:val="28"/>
          <w:szCs w:val="28"/>
          <w:rtl w:val="true"/>
          <w:lang w:bidi="fa-IR"/>
        </w:rPr>
        <w:t>ای فرود آورنده ی وقار، و آرامش دهنده ی دل های مؤمنان</w:t>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دعا به آیه ی چهارم سوره ی شریف فتح اشاره دارد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به قلب های مؤمنان آرامش می دهد تا ایمان ایشان محکم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آسمان ها و زمین برای خداست و او دانا و حکیم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سکینه و آرامش قلب و اطمینان خاطر جز با یاد خدا فراهم نمی شود و ملایکه ی رحمت الهی هستند که این آرامش را در قلوب اهل ایمان نازل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آرامشی که غیر خدا را از دل بیرون می راند و زمینه ی پرواز روحانی و ملکوتی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در جوار قرب الهی تزلزل و ترس بی معنا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آرامش، گاهی جنبه ی عقیدتی دارد و تزلزل اعتقادی را برطرف می کند و گاهی جنبه ی عملی دارد و ثبات قدم و مقاومت و شکیبایی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در بعضی از روایات، سکینه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w:t>
      </w:r>
    </w:p>
    <w:p>
      <w:pPr>
        <w:pStyle w:val="BookText"/>
        <w:rPr/>
      </w:pPr>
      <w:r>
        <w:rPr>
          <w:rFonts w:ascii="IRNazanin" w:hAnsi="IRNazanin" w:eastAsia="IRNazanin"/>
          <w:color w:val="111111"/>
          <w:sz w:val="28"/>
          <w:sz w:val="28"/>
          <w:szCs w:val="28"/>
          <w:rtl w:val="true"/>
          <w:lang w:bidi="fa-IR"/>
        </w:rPr>
        <w:t>است و در بعضی دیگر به نسیم بهشتی که در شکل انسانی ظاهر می شود؛ زیرا سکینه، زاییده ی ایمان است و هم چون نسیم بهشتی آرام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از خدا می خواهیم که دل ما را با یاد خودش آرامش بخشد، مؤمن هیچ گاه خود را در میدان حوادث تنها نمی بیند، بلکه دست حمایت گر خداوند را همیشه بر سر خودش می بیند و یاری فرشتگان را با تمام وجود خویش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مسیر زندگی خود با مصایب و مشکلات مختلفی روبه رو می شود؛ فشار روحی، نگرانی و آشفتگی او را آزرده می سازد، اما با یاد و ذکر خدا، قلبش آرامش می یابد؛ زیرا به فرموده ی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بِذِکر اللّه تَطْمَئِنُّ القُلُوب</w:t>
      </w:r>
    </w:p>
    <w:p>
      <w:pPr>
        <w:pStyle w:val="BookText"/>
        <w:rPr/>
      </w:pPr>
      <w:r>
        <w:rPr>
          <w:rFonts w:ascii="IRNazanin" w:hAnsi="IRNazanin" w:eastAsia="IRNazanin"/>
          <w:color w:val="111111"/>
          <w:sz w:val="28"/>
          <w:sz w:val="28"/>
          <w:szCs w:val="28"/>
          <w:rtl w:val="true"/>
          <w:lang w:bidi="fa-IR"/>
        </w:rPr>
        <w:t>در همین زمینه، ذکر این داستان شیرین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نقل می کند در سفری به همراه یکی از دوستانم در بیابان حجاز گم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چشممان به خیمه 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بدان سو کج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خیمه رسیدیم،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درون خیمه جواب سلام 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کرده ایم و به ناچار بدینجا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خیمه را برای پذیرایی شما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فرشی گسترد،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و بنشینید تا پسرم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چندبار پرده ی خیمه را بالا زد و به بیابان نگریست و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دور می آید خدا قدمش را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می آید، شتر فرزندم می باشد، ولی کسی که بر آن سوار است،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سوار نزدیک خیمه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در مرگ پسرت عقیل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پسرم عقیل مُرده است؟ سوار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کنار چاه آب، اشتران به هم فشار دادند و او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پیاده شو و از این مهمانان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گوسفندی آورد تا با ذبح آن، غذایی برای ما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صبر و تحمل آن زن بی اندازه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غذا مشغول شدیم و پس از صرف غذا زن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قرآن چیزی می دانید؟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از قرآن را بخوان تا خاطر خود را در مرگ پسرم تسلّی بخشم و آرامش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 را خواندم که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صابران را مژده ده، آنان که چون مصیبتی ببینند،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خدا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رحمت پروردگار بر آنان باد و آنان هدایت یافته گانند</w:t>
      </w:r>
      <w:r>
        <w:rPr>
          <w:rFonts w:eastAsia="IRNazanin" w:cs="IRNazanin"/>
          <w:color w:val="111111"/>
          <w:sz w:val="28"/>
          <w:szCs w:val="28"/>
          <w:rtl w:val="true"/>
          <w:lang w:bidi="fa-IR"/>
        </w:rPr>
        <w:t>.</w:t>
      </w:r>
      <w:r>
        <w:rPr>
          <w:rStyle w:val="FootnoteAnchor"/>
          <w:rtl w:val="true"/>
        </w:rPr>
        <w:footnoteReference w:id="133"/>
      </w:r>
      <w:bookmarkStart w:id="70" w:name="pg3201_21439"/>
    </w:p>
    <w:p>
      <w:pPr>
        <w:pStyle w:val="BookText"/>
        <w:rPr/>
      </w:pPr>
      <w:bookmarkEnd w:id="70"/>
      <w:r>
        <w:rPr>
          <w:rFonts w:ascii="IRNazanin" w:hAnsi="IRNazanin" w:eastAsia="IRNazanin"/>
          <w:color w:val="111111"/>
          <w:sz w:val="28"/>
          <w:sz w:val="28"/>
          <w:szCs w:val="28"/>
          <w:rtl w:val="true"/>
          <w:lang w:bidi="fa-IR"/>
        </w:rPr>
        <w:t>زن که این آیه را شنید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آیه در قرآن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به همین ترتیب که خواندم، این آیه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تشکر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رکعت نماز خواند و دست به سوی خداوند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تو را انجام دادم و در مرگ فرزندم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درباره ی من به وعده ی خویش وفا کن</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این جهان برای دیگری باقی می ماند، من می گفتم پسرم برای رسیدگی به کارهای من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خداحافظی، از خیمه بیرون آمدیم و به هم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 از این زن به عمر خود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قدرتی جز اعتقاد و ایمان به خدا و ذکر او می تواند انسانی را در مرگ تنها فرزند خود در یک بیابان سوزان آرامش دهد؟</w:t>
      </w:r>
    </w:p>
    <w:p>
      <w:pPr>
        <w:pStyle w:val="Heading2"/>
        <w:numPr>
          <w:ilvl w:val="1"/>
          <w:numId w:val="1"/>
        </w:numPr>
        <w:rPr/>
      </w:pPr>
      <w:bookmarkStart w:id="71" w:name="__RefHeading___Toc1667237_2749589250"/>
      <w:bookmarkStart w:id="72" w:name="_Toc24"/>
      <w:bookmarkEnd w:id="71"/>
      <w:r>
        <w:rPr>
          <w:rtl w:val="true"/>
        </w:rPr>
        <w:t>شرح دعای روز بیست و یکم</w:t>
      </w:r>
      <w:bookmarkEnd w:id="72"/>
    </w:p>
    <w:p>
      <w:pPr>
        <w:pStyle w:val="BookText"/>
        <w:rPr/>
      </w:pPr>
      <w:r>
        <w:rPr>
          <w:rFonts w:ascii="IRNazanin" w:hAnsi="IRNazanin" w:eastAsia="IRNazanin"/>
          <w:color w:val="111111"/>
          <w:sz w:val="28"/>
          <w:sz w:val="28"/>
          <w:szCs w:val="28"/>
          <w:rtl w:val="true"/>
          <w:lang w:bidi="fa-IR"/>
        </w:rPr>
        <w:t>شرح دعای روز بیست و یکم</w:t>
      </w:r>
    </w:p>
    <w:p>
      <w:pPr>
        <w:pStyle w:val="BookText"/>
        <w:rPr/>
      </w:pPr>
      <w:r>
        <w:rPr>
          <w:rFonts w:ascii="IRNazanin" w:hAnsi="IRNazanin" w:eastAsia="IRNazanin"/>
          <w:color w:val="111111"/>
          <w:sz w:val="28"/>
          <w:sz w:val="28"/>
          <w:szCs w:val="28"/>
          <w:rtl w:val="true"/>
          <w:lang w:bidi="fa-IR"/>
        </w:rPr>
        <w:t>در روز بیست و یکم چنین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برایم راهنمایی به سوی رضا و خشنودیت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و راهنما برای رسیدن به رضایت و خشنودی خداوند متعال، خود اوست؛ معبودی که در همه ی زمینه ها وسایل هدایت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موهبتی که خداوند به بندگانش عنایت فرمود،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دلیل و حجت درونی است که راهبری انسان را بر عهده دارد تا از ضلالت ها و گمراهی ها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بسنده نشده و خداوند از ابتدای خلقت بشریت تا کنون صد و بیست و چهار هزار پیامبر را به سوی آدمیان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آن جا که به خلقت انسان مباهات کرده و او را اشرف کاینات قرار داده است، اتمام حجت می کند و محبّت و عشق خود را به اثبات می رساند تا انسان به بالاترین مراحل و مدارج، که مقام رضوان و رضایت پروردگار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خدا را فراموش کند و به گناه دچار شود، در موقع مناسب چراغ هدایت روشن می شود، علامت می دهد و صراط مستقیم را می نمایاند تا آدمی به بیراهه نرود و بیش از این در منجلاب گناه و معصیت غوطه 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درباره ی هدایت و دوری از گناه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کسی را که بداند از کجا آمده است، در کجا به سر می برد و به کدام سوی گام بر می دارد؟</w:t>
      </w:r>
    </w:p>
    <w:p>
      <w:pPr>
        <w:pStyle w:val="BookText"/>
        <w:rPr/>
      </w:pPr>
      <w:r>
        <w:rPr>
          <w:rFonts w:ascii="IRNazanin" w:hAnsi="IRNazanin" w:eastAsia="IRNazanin"/>
          <w:color w:val="111111"/>
          <w:sz w:val="28"/>
          <w:sz w:val="28"/>
          <w:szCs w:val="28"/>
          <w:rtl w:val="true"/>
          <w:lang w:bidi="fa-IR"/>
        </w:rPr>
        <w:t>در فرهنگ سرخ تشیع، راه های هدایت به سوی رضایت الهی فراوان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با اشاره به یکی از موارد جلب رضایت الهی می فرمایند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فاطمه علیهاالسلام،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و حجتی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کمال و تعالی است؛ زیرا او پلی بین رسالت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p>
    <w:p>
      <w:pPr>
        <w:pStyle w:val="BookText"/>
        <w:rPr/>
      </w:pPr>
      <w:r>
        <w:rPr>
          <w:rFonts w:ascii="IRNazanin" w:hAnsi="IRNazanin" w:eastAsia="IRNazanin"/>
          <w:color w:val="111111"/>
          <w:sz w:val="28"/>
          <w:sz w:val="28"/>
          <w:szCs w:val="28"/>
          <w:rtl w:val="true"/>
          <w:lang w:bidi="fa-IR"/>
        </w:rPr>
        <w:t>رسول اللّه صلی الله علیه و آله وسلم و همسر علی و مادر حسن و حسین و زینب و ام 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حریم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وقتی پیامبر اکرم صلی الله علیه و آله وسلم به خانه ی فاطمه علیهاالسلام وارد شد، پرده ای تازه و طلای زینتی، در خانه ی دخترش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این مواقع همیشه کنار فاطمه می نشست و سخن می گفت، این بار با شتاب و بی هیچ سخنی از 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متوجه حالت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پرده را به همراه زینت آلات به خدمت پیامبر صلی الله علیه و آله وسلم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اکرم صلی الله علیه و آله وسلم این اشیا را تحویل گرفتند،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فدای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گونه بود که فاطمه علیهاالسلام رضایت خدا را در رضایت پیامبر او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می توانیم با درنگ در تاریخ پر درد و رنج زندگی پیامبر اکرم صلی الله علیه و آله وسلم و اهل بیت او علیهم السلام و تأسی و پیروی از روش آنان، راه رضوان و رضایت الهی را دریابیم؛ زیرا ایشان شعله های فروزان هدایت و نشانه های تقوا و رستگاری اند و به عنوان چراغ هدایت و کشتی نجات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در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مانند مَثَل کشتی نوح علیه السلام است، هرکس به آن سوار شود، نجات پیدا می کند و هرکس از آن سرپیچی کند و سوار نشود،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از دعای این روز مبارک عاجزانه می خواهیم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شیطان را بر من مسلط نکن</w:t>
      </w:r>
    </w:p>
    <w:p>
      <w:pPr>
        <w:pStyle w:val="BookText"/>
        <w:rPr/>
      </w:pPr>
      <w:r>
        <w:rPr>
          <w:rFonts w:ascii="IRNazanin" w:hAnsi="IRNazanin" w:eastAsia="IRNazanin"/>
          <w:color w:val="111111"/>
          <w:sz w:val="28"/>
          <w:sz w:val="28"/>
          <w:szCs w:val="28"/>
          <w:rtl w:val="true"/>
          <w:lang w:bidi="fa-IR"/>
        </w:rPr>
        <w:t>شیطان، موجود مکّاری است که با ظاهری آراسته و باطنی خطرناک در دل ها رسوخ می کند و بر گُرده ها سوار می شود؛ مار خوش خط وخالی است که نیشش از ره کینه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کریم چنین آمده که شیطان به عزت خداوند قسم یاد کرده است، انسان را گمراه کند، دام های او رنگارنگ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تزویر و دورویی خانه ی دل را به ناراستی ها می آلاید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در برابر اغواگری شیطان به پا خاست و راه نفوذ او را بست و خانه ی دل را از وجود وسوسه هایش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نفس و خواهش های او پیروی نکرد بلکه قوای عقل را در برابر وی به مقابله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شیطان را دوست خود قرار دهد، با ضرر عظیمی مواجه شده و عمرش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نزدیک تر است، خطر هجوم شیطان به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گروهی که از اغواگری و وسوسه های او در امان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پس از تعلیم و تربیت و مبارزه با نفس، به مرحله ی عالی ایمان و عمل رسیده اند و در برابر وسوسه های شیطان و هر وسوسه گری نفوذناپذیر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ی وسوسه های شیطان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مرا گمراه ساختی، من نعمت های مادی را در زمین در نظر آنان زینت می دهم و همگی را گمراه خواهم ساخت، مگر بندگان مخلصت را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فراز دوم از دعای امروز، از خداوند تقاضا می کنیم که شیطان را بر ما مسلّط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از جنّ بوده و در میان ملایکه حضور داشته است، به گونه ای که ملایکه او را از خود می دانستند، ولی خدا می دانست که او از ملایکه نیست و در فرمان سجده برای آدم علیه السلام او رسوا شد و به مناسبت دوری از خیر و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pStyle w:val="BookText"/>
        <w:rPr/>
      </w:pPr>
      <w:r>
        <w:rPr>
          <w:rFonts w:ascii="IRNazanin" w:hAnsi="IRNazanin" w:eastAsia="IRNazanin"/>
          <w:color w:val="111111"/>
          <w:sz w:val="28"/>
          <w:sz w:val="28"/>
          <w:szCs w:val="28"/>
          <w:rtl w:val="true"/>
          <w:lang w:bidi="fa-IR"/>
        </w:rPr>
        <w:t>امّا پرسش این است که چرا خداوند، شیطان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حکمت الهی، اقتضا می کند که در عالم، تنافی و تضاد و کمال و نقص و فقدان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 و فساد، درد و رنج و فقدان و نقص نبود، برای خیر، صحت، راحت، وجدان، کمال و قدرت، مفهومی قابل 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شقاوت نبود، سعادت معنا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نبود، طاعتی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وجود نداشت، آخرتی هم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امر به خوبی ها معنا نداشت و رسالت به پیامبران بیهوده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شیطان، به عنوان انگیزه ای بر شر و معصیت، لازمه ی نظام عالم انسانی است و این انسان ها هستند که با میل و اراده ی خود در راه او گام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ی تسلط شیطان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بندگان من تسلط نخواهی یافت، مگر گمراهانی که از تو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واقع تو نیستی که می توانی مردم را گمراه کنی، بلکه این انسان های منحرفند که با میل و اراده ی خویش، دعوت تو را اجابت می کنند و پشت سر تو گام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کسی شیطان را در خواب دید که زنجیرهای زیادی بر دوش می کشد و با عجله از جلوی خانه او حرکت می کند،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شیطان این زنجیرها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برای به دام انداختن افراد مورد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که این زنجیرها متعدد هستند و قوی و ضعیف و کلفت و نازک در بین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هرکدام از این ها مربوط به کسی است، یک یک افراد را شمرد، این زنجیر مال فلان عابد، آن یکی مال فلان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بدبختی من این است که گاهی به وسیله ی این زنجیرهای محکم نیز نمی توانم بعضی از افراد را به دام بیندازم؛ زیرا از من می گریزند و زنجیرها را پاره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زنجیر من در بین این ها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با خنده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احتیاج به زنجیر ندارید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دوم، امام صادق علیه السلام درباره ی فریب شیطان و وسوسه های او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پنج گروه، راه فریب ندارم، ولی بقیه ی مردم در اختیار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کسی که از روی نیت راستین، خود را وابسته به خدا می داند و در همه ی امور بر او توکل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ـ کسی که در طول شبانه روز، خداوند را زیاد تسبیح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ـ کسی که آن چه بر خود می پسندد، بر برادر دینی خود نیز همان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ـ کسی که بر مصیبتی که هنوز نیامده، جزع و ناله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ـ کسی که بر آن چه خداوند تقسیم نموده، راضی است و غصّه ی روزی را نمی خورد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فراز آخر از دعای امروز از خداوند درخواست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بهشت را برای من منزل و جایگاه قرار بده،ای برآورنده ی حاجت های طالبان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مزد مبارزه با شیطان و حرکت در مسیر رضای خداوند، منزل و جایگاه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همین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از بهشت عبور می کنند که با نفس خود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بهشت، موعود و میعادگاه نیکان و ابرار است و برخاسته از خوبی ها و شایستگی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دارالقرآن و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که تعبیر و نام 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به جنّات و باغ های دنیاست تا تفهیم آن برای زمینیان آسان شود وگرنه جنّات آخرت با باغ های دنیا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ی محمد آیه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بهشت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نهرهایی است از آب تغییرناپذیر، و نهرهایی است از شیری که طعم آن تغییر نیافته است و نهرهایی از خَمر که برای نوشندگان لذّت است و نهرهایی از عسل صاف شده و برای آن هاست در آن جنت از همه ی میوه ها و بخشش از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وسعت بهشت آمده است که به اندازه ی وسعت آسمان ها و زمین است، امّا بین نعمت و لذت دنیا و آخرت فرق بسیار است؛ زیرا نعمت های دنیا، فانی و زودگذر است، ولی نعمت آخرت ابدی و بدون نقصان و تغییر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و جایگاه ابدی است، ولی منزل و پناهگاه دنیا، موقت و ناپایدار است و با همه ی مشکلاتی که در راه ساختن آن تحمل می شود، گذشت زمان آن را کهنه و فرسوده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برای انسان به منزله ی درنگ کوتاهی است که مسافری در بین راه برای نوشیدن چای و رفع خستگی دَمی می آساید و سپس به حرکت ادامه می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روزی هارون الرشید برای امام موسی بن جعفر علیه السلام که در زندان به سر می برد، کنیز بسیار زیبایی فرستاد تا امام علیه السلام را از عبادت باز دارد و ایشان را در تنگنا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گونه </w:t>
      </w:r>
      <w:bookmarkStart w:id="73" w:name="pg3201_21447"/>
    </w:p>
    <w:p>
      <w:pPr>
        <w:pStyle w:val="BookText"/>
        <w:rPr/>
      </w:pPr>
      <w:bookmarkEnd w:id="73"/>
      <w:r>
        <w:rPr>
          <w:rFonts w:ascii="IRNazanin" w:hAnsi="IRNazanin" w:eastAsia="IRNazanin"/>
          <w:color w:val="111111"/>
          <w:sz w:val="28"/>
          <w:sz w:val="28"/>
          <w:szCs w:val="28"/>
          <w:rtl w:val="true"/>
          <w:lang w:bidi="fa-IR"/>
        </w:rPr>
        <w:t>چیزها احتیاجی ندارم و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هارون غضبناک شد و او را به زور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برای بررسی اوضاع آن کنیز و امام علیه السلام مأموری را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هارون با شگفتی بسیار، صحنه ای غیرمنتظره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را در حال سجده و راز و نیاز دید که با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به گوش هارون الرشید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این کنیز را سحر و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به فرمان هارون، کنیز را نزد او آوردند و از حال او جویا شدند، چنین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خدمت آن حضرت رسیدم، در حال نماز بود و شبانه روزش را به نماز و عبادت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دارید که من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نیازی ندارم، در حالی که خداوند بهترین نعمت ها را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ی آن حضرت باغ بسیار بزرگ و زیبایی را در مقابل خود دیدم، آن چنان که در وصف نمی گنجید و مرا مبهوت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چهره و لباس های حریر سبز و تزیینات درّ و یاقوت و دیگر نعمت های بهشتی بود که مرا به سجده وا داشت، تا این که مأمور مرا صدا زد و اکنون خودم را در مقابل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تندی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ها را که گفتی در خواب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آن چه گفتم، در بیداری بوده است و تردیدی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گفتار دوباره به نماز ایستاد و هم چنان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حالات بود تا این که پیش از موسی بن جعفر علیه السلام فوت کرد و دار فانی را وداع گفت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راستی عظمت و جلال ائمه معصومین علیهم السلام و سیطره و قدرت ایشان، انسان را متحیر و مبهوت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سالیان متمادی در زندان بغداد زیر شکنجه بود ولی در برابر زورگویان سر تسلیم فرود نیاورد و سرانجام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امام علیه السلام آن همه زیبایی و طراوت را از حورالعین و نعمت های بهشتی می بیند، امّا نسبت به آن ها نیز کششی ندارد؛ زیرا خداوند متعال را زیباتر و برتر از هرچیز دیگر می داند</w:t>
      </w:r>
      <w:r>
        <w:rPr>
          <w:rFonts w:eastAsia="IRNazanin" w:cs="IRNazanin"/>
          <w:color w:val="111111"/>
          <w:sz w:val="28"/>
          <w:szCs w:val="28"/>
          <w:rtl w:val="true"/>
          <w:lang w:bidi="fa-IR"/>
        </w:rPr>
        <w:t>.</w:t>
      </w:r>
    </w:p>
    <w:p>
      <w:pPr>
        <w:pStyle w:val="Heading2"/>
        <w:numPr>
          <w:ilvl w:val="1"/>
          <w:numId w:val="1"/>
        </w:numPr>
        <w:rPr/>
      </w:pPr>
      <w:bookmarkStart w:id="74" w:name="__RefHeading___Toc1667239_2749589250"/>
      <w:bookmarkStart w:id="75" w:name="_Toc25"/>
      <w:bookmarkEnd w:id="74"/>
      <w:r>
        <w:rPr>
          <w:rtl w:val="true"/>
        </w:rPr>
        <w:t>شرح دعای روز بیست و دوّم</w:t>
      </w:r>
      <w:bookmarkEnd w:id="75"/>
    </w:p>
    <w:p>
      <w:pPr>
        <w:pStyle w:val="BookText"/>
        <w:rPr/>
      </w:pPr>
      <w:r>
        <w:rPr>
          <w:rFonts w:ascii="IRNazanin" w:hAnsi="IRNazanin" w:eastAsia="IRNazanin"/>
          <w:color w:val="111111"/>
          <w:sz w:val="28"/>
          <w:sz w:val="28"/>
          <w:szCs w:val="28"/>
          <w:rtl w:val="true"/>
          <w:lang w:bidi="fa-IR"/>
        </w:rPr>
        <w:t>شرح دعای روز بیست و دوّم</w:t>
      </w:r>
    </w:p>
    <w:p>
      <w:pPr>
        <w:pStyle w:val="BookText"/>
        <w:rPr/>
      </w:pPr>
      <w:r>
        <w:rPr>
          <w:rFonts w:ascii="IRNazanin" w:hAnsi="IRNazanin" w:eastAsia="IRNazanin"/>
          <w:color w:val="111111"/>
          <w:sz w:val="28"/>
          <w:sz w:val="28"/>
          <w:szCs w:val="28"/>
          <w:rtl w:val="true"/>
          <w:lang w:bidi="fa-IR"/>
        </w:rPr>
        <w:t>روز بیست و دوم با این دعا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درهای فضل و کرمت را به رویم بگشای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 انسان و خداوند، رابطه ی عبد و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بودن در مقابل پروردگار، مقام بسیار والایی است؛ زیرا مقام عبودیت قبل از مقام رسالت عنوان شده و ما در تشهد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اَشْهَدُ اَنَّ مُحَمَّدا عَبْدُهُ و رَسُولُهْ</w:t>
      </w:r>
    </w:p>
    <w:p>
      <w:pPr>
        <w:pStyle w:val="BookText"/>
        <w:rPr/>
      </w:pPr>
      <w:r>
        <w:rPr>
          <w:rFonts w:ascii="IRNazanin" w:hAnsi="IRNazanin" w:eastAsia="IRNazanin"/>
          <w:color w:val="111111"/>
          <w:sz w:val="28"/>
          <w:sz w:val="28"/>
          <w:szCs w:val="28"/>
          <w:rtl w:val="true"/>
          <w:lang w:bidi="fa-IR"/>
        </w:rPr>
        <w:t>شهادت می دهم که محمد صلی الله علیه و آله وسلم عبد او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دلیل مقام عبودیت بر مقام رسالت مقدم شده که مقدمه ی مقام رسالت نبی اکرم صلی الله علیه و آله وسلم، عبودیت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ی عبدی سخن می گوییم که مطیع محض و سراپا گوش به فرمان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امر او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داد، قدر می داند و شکرگزاری می کند و بالاخره خود را در مقابل او هیچ می داند و به فضل و کرم او امید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ضیافت گسترده و عمومی که در این شب های قدر برپاست، دائما رحمت و برکت نازل می شود و بر ثروت های معنوی روزه دار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سرور و شادی لحظه ی افطار را به خوبی درک می کنند و از آن لذت وافر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دو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معنای برتری و دوّم به معنای عطیه و احسان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در دعای امروز به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آیه ی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بخشش و رحمت الهی بر شما نبود، حتما از زیان کاران بودید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منظور از فضل در این موارد، هر بخششی را گویند که بر عطا کننده ی آن لازم و واجب نیست؛ یعنی احسان و رحمت و عطایی که خدا بر بندگان می کند، بر او لازم نیست بلکه از روی لطف و کرم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بندگان بر خداوند حقی ندارند که آن را مطالبه کنند، بلکه این زیادتی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و بخششت با من رفتار کن و با من به عدلت معامله منما؛ زیرا اگر قرار بر اجرای عدل باشد، در روز قیامت بار سنگین گناه جایی برای امیدواری به بهشت باقی نمی گذارد و از هم اکنون حساب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در خواب، دانشمندی را در عالم برزخ دیدند، در حالی که پریشان و افسرده بود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پریشانی شما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 حساب به میان آمد، مرا به خاطر کوچک ترین کارها توبیخ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روزی در گذر از کوچه ای، از بار هیزم کش، هیزمی کَنْدَم و با آن دندان خود را خلال نمودم بدون این که از صاحبش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خاطر این عمل مورد سؤال قرار گرفته ام و نمی دانم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از دعای امروز، چنین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موجبات خوشنودیت توفیقم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بنده ایی، خدایی شد و در مسیر رضای حق قدم برداشت، خداوند نیز به او توفیق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آدمی در جلب رضایت معبود است و این تحصیل رضایت، کمال مطلوب به شمار می رود زیرا انسان از خشم و سخط الهی می گریزد و بر هواهای نفس غالب می شود و در مقام صادقین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ی افرادی که در جهت رضایت الهی گام برداشته اند،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آنان راضی است و ایشان نیز از خدا راضی هستند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مردم، اصولاً به دنبال تحصیل رضایت خود یا کسی هستند که منافع شان اقتضا می کند و برای این کار دست به هر جنایتی می زنند، حتی اگر قتل پیامبری، هم چون حضرت یحیی 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ستمکاری بود که برای جلب رضایت هیرودیا ـ معشوقه اش ـ و رسیدن به وصال او سر مبارک حضرت یحیی علیه السلام را از بدن جدا می کند و برای او هدیه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چنان برانگیخته می شود که سال های متمادی خون از سر یحیی علیه السلام فوران می کند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او تعداد بی شماری از بنی اسراییل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بنی اسراییل را می کشد تا خون از جوشش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از بنی اسراییل مدت طولانی به عبادت خدا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زن از دوستان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سراغ آن زن را گرفت تا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 را مهمان خود کرد تا ببیند چه عملی انجام می دهد که اهل بهشت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 او یک زن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عابد شب زنده داری می کند، او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که عابد روزه می گیرد، او روزه نمی گیرد و در امور دیگر نیز کار خاصی از او مشاهده نکرد تا این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آن چه از تو دیدم، عمل دیگری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اعمالم همین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اصرار کرد که فکر کن و به یاد بیاور که چه عمل نیکی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خصلت دارم که همواره راضی به رضای خدا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سختی باشم، آرزوی آسانی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باشم، آرزوی سلامتی نمی کنم و اگر در گرفتاری باشم، آرزوی آسایش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جریان را دریافت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خصلت بزرگی است که بسیاری از داشتن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پسندم آن چه را جانان پسندد </w:t>
      </w:r>
    </w:p>
    <w:p>
      <w:pPr>
        <w:pStyle w:val="BookText"/>
        <w:rPr/>
      </w:pPr>
      <w:r>
        <w:rPr>
          <w:rFonts w:ascii="IRNazanin" w:hAnsi="IRNazanin" w:eastAsia="IRNazanin"/>
          <w:color w:val="111111"/>
          <w:sz w:val="28"/>
          <w:sz w:val="28"/>
          <w:szCs w:val="28"/>
          <w:rtl w:val="true"/>
          <w:lang w:bidi="fa-IR"/>
        </w:rPr>
        <w:t>در بند سوم از دعای امروز، از خداوند متعال درخواست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در میان باغ های بهشت، جای ده،ای پذیرنده ی دعوت گرفتاران و مضطّران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پاس فضل و کرم پروردگار و گام نهادن در راه رضای او، بهترین نقطه ی بهشت و مرکز آن را طلب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تمنای بهشت و این نقطه از آن، دلیل خاصی دارد که ما از درک آن عاجز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آن بندگان خاص و ممتاز خود قرار بده که در میان بهشت خود جای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قرار است مومن از خداوند چیزی طلب کند، باید بهترین و باارزش ترین ها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بهشت را طلب کرد، اما نه هرجایی از بهشت؛ زیرا چه بسا درجاتی پایین تر وجود داشته باشد و مؤمن به آن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سجاد علیه السلام بالاترین جایگاه را در بهشت می طلبد و مرکز و میانه ی بهشت را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درهای فضل و رحمت الهی باز و برکت او شامل حال همگان است، باید گام های بلندتری برداشت و همّت بلند داشت؛ زیرا از همت بلند، مردان روزگار به جایی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رسول اکرم صلی الله علیه و آله وسلم در راه مسافرت به شخصی برخورد کردند و میهمان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حضرت پذیرایی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خواسته ای از ما داشته باشی، از خداوند درخواست می کنیم تو را به آرزویت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بخواهید به من شتری بدهد که اسباب و لوازم زندگیم را بر آن حمل نمایم و چند گوسفند که از شیرشان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آن چه می خواست از خداوند برایش مسألت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این مرد نیز مانند عجوزه ی بنی اسراییل بلند بود و از ما می خواست که خیر دنیا و آخرت را برایش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داستان پیرزنی اشاره فرمود که در ازای راهنمایی به محل قبر حضرت یوسف، از موسی علیه السلام سه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ازدواج شما درآیم و سوم این که در آخرت هم افتخار همسری شما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بلند همّتی این زن ـ که با خواسته ی خود بین دنیا و آخرت جمع کرده بود ـ متعجب شد و از خداوند درخواست کرد و هرسه حاجت او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آخر از دعای امروز چنین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توست که دعای شخص مُضْطَر را اجابت می کنی</w:t>
      </w:r>
      <w:r>
        <w:rPr>
          <w:rFonts w:eastAsia="IRNazanin" w:cs="IRNazanin"/>
          <w:color w:val="111111"/>
          <w:sz w:val="28"/>
          <w:szCs w:val="28"/>
          <w:rtl w:val="true"/>
          <w:lang w:bidi="fa-IR"/>
        </w:rPr>
        <w:t xml:space="preserve">. </w:t>
      </w:r>
      <w:bookmarkStart w:id="76" w:name="pg3201_21456"/>
    </w:p>
    <w:p>
      <w:pPr>
        <w:pStyle w:val="BookText"/>
        <w:rPr/>
      </w:pPr>
      <w:bookmarkEnd w:id="76"/>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درمانده و ناچار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همه ی راه ها بر او بسته شده و بیچاره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باره آیه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شریفه ی نمل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اِذا دَعاهُ وَ یَکْشِفُ السُّوء</w:t>
      </w:r>
    </w:p>
    <w:p>
      <w:pPr>
        <w:pStyle w:val="BookText"/>
        <w:rPr/>
      </w:pPr>
      <w:r>
        <w:rPr>
          <w:rFonts w:ascii="IRNazanin" w:hAnsi="IRNazanin" w:eastAsia="IRNazanin"/>
          <w:color w:val="111111"/>
          <w:sz w:val="28"/>
          <w:sz w:val="28"/>
          <w:szCs w:val="28"/>
          <w:rtl w:val="true"/>
          <w:lang w:bidi="fa-IR"/>
        </w:rPr>
        <w:t>آیا معبودهای بی ارزش شما بهترند یا کسی که دعای مضطر و درمانده را به اجابت می رساند و گرفتاری و بلا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هنگام که تمام درهای گشایش به روی انسان بسته می شود و آدمی از هر نظر درمانده و بیچاره می گردد، تنها کسی که راه را بر او می گشاید و نور امید در دل ها می پاشد و درهای رحمت را به روی انسان باز می کند، ذات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شرایط استجابت دعا این است که انسان چشم از عالم اسباب برگیرد و تمام قلب و روح خویش را در اختیار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او بداند و حل هر مشکلی را به دست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بعضی روایات به دست می آید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 واقعی حضرت ولی عصر امام زمان عج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از جهت روایات، امام زمان عج الله تعالی فرجه الشریف است؛ زیرا در آن زمان که بشریت در بن بست سختی قرار گرفته و حالت اضطرار در کل عالم نمایان است، در آن هنگام در مقدّس ترین نقطه ی روی زمین، حضرت دست به دعا برمی دارد و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خداوند این دعا را سرآغاز انقلاب مقدس جهانی او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درمی یابیم که یکی از رموز استجابت دعا، نحوه ی خواستن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روز از ماه مبارک رمضان، خداوند را به این نام صدا می زنیم و از او برای برآورده شدن حاجت ها و رفع مشکلات و به ویژه برای ظهور حضرت ولی عصر عج الله تعالی فرجه الشریف دعا می کنیم</w:t>
      </w:r>
      <w:r>
        <w:rPr>
          <w:rFonts w:eastAsia="IRNazanin" w:cs="IRNazanin"/>
          <w:color w:val="111111"/>
          <w:sz w:val="28"/>
          <w:szCs w:val="28"/>
          <w:rtl w:val="true"/>
          <w:lang w:bidi="fa-IR"/>
        </w:rPr>
        <w:t>.</w:t>
      </w:r>
    </w:p>
    <w:p>
      <w:pPr>
        <w:pStyle w:val="Heading2"/>
        <w:numPr>
          <w:ilvl w:val="1"/>
          <w:numId w:val="1"/>
        </w:numPr>
        <w:rPr/>
      </w:pPr>
      <w:bookmarkStart w:id="77" w:name="__RefHeading___Toc1667241_2749589250"/>
      <w:bookmarkStart w:id="78" w:name="_Toc26"/>
      <w:bookmarkEnd w:id="77"/>
      <w:r>
        <w:rPr>
          <w:rtl w:val="true"/>
        </w:rPr>
        <w:t>شرح دعای روز بیست و سوم</w:t>
      </w:r>
      <w:bookmarkEnd w:id="78"/>
    </w:p>
    <w:p>
      <w:pPr>
        <w:pStyle w:val="BookText"/>
        <w:rPr/>
      </w:pPr>
      <w:r>
        <w:rPr>
          <w:rFonts w:ascii="IRNazanin" w:hAnsi="IRNazanin" w:eastAsia="IRNazanin"/>
          <w:color w:val="111111"/>
          <w:sz w:val="28"/>
          <w:sz w:val="28"/>
          <w:szCs w:val="28"/>
          <w:rtl w:val="true"/>
          <w:lang w:bidi="fa-IR"/>
        </w:rPr>
        <w:t>شرح دعای روز بیست و سوم</w:t>
      </w:r>
    </w:p>
    <w:p>
      <w:pPr>
        <w:pStyle w:val="BookText"/>
        <w:rPr/>
      </w:pPr>
      <w:r>
        <w:rPr>
          <w:rFonts w:ascii="IRNazanin" w:hAnsi="IRNazanin" w:eastAsia="IRNazanin"/>
          <w:color w:val="111111"/>
          <w:sz w:val="28"/>
          <w:sz w:val="28"/>
          <w:szCs w:val="28"/>
          <w:rtl w:val="true"/>
          <w:lang w:bidi="fa-IR"/>
        </w:rPr>
        <w:t>دست نیاز به سوی درگاه خداوند بی نیاز بلند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از گناهان شست و شو 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آلودگی به گناه همانند صفحه ای سپید و درخشنده است که هر گناه نقطه ی سیاهی بر روی این صفحه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نقاط سیاه همه جا را می پوشاند و قلب انسان را در تاریکی و سیاهی مطلق فرو می برد تا آن جا که راه نجات بر او بسته می شود و دیگر معنای توبه و استغفار را درک نمی کند و به فرموده ی قرآن، پرده ای قلب و گوش و چشم او را فرا می گیرد و عذاب دردناکی در انتظارش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پیش از آن که سیاهی و تیرگی، قلب را از بین ببرد،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امروز به ما می آموزد که از خداوند بخواهیم وجودمان را از گناهان بشوید و راه توبه را برای ما بگشاید؛ توبه ای که با شرایط و آداب مخصوص انجام پذیرد و مجال بازگشت به گناه را از 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با شستن گناهان، انسان را به گستره ی لطف الهی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سبب می شود انسان گنهکار به سوی خدا باز گردد و از کردار زشت خویش شرمنده شده و حقیقتا توبه کند،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خواندن قرآن و مطالعه ی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بررسی و تحقیق در گفتار پیامبران و ائمه معصومین و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مطالعه در حالات جباران و ستمگران و اهل گناه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محاسبه ی نفس و سنجش رفتار و کردار و گفتار خود در گذشته و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گناه بر قلب انسان و نیز بر چهره و ظاهر افراد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 قیامت، مجرمان از سیما و چهره ی خود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نکته اشاره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با قیافه هایشان شناخته می شوند و آن گاه آن ها را با موهای پیش سر و پاهایشان می گیرند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مورد حَجَرالاَسْوَد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از ابتدا سیاه نبوده بلکه به مرور زمان و به جهت تماس دست گناهکاران با آن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ی انواع گناهان و پیامدهای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باعث تغییر و دگرگونی نعمت ها می شود،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پشیمانی به بار می آورد،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موجب نزول عذاب می شود،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باعث پرده دری می شود، نوشیدن مشروبات الکلی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باعث کمی رزق می شود،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باعث نابودی زودرس می شود، دوری جستن از فامیل و نزدیکان است و گناهانی که مانع استجابت دعا و تیرگی آسمان می شود، نفرین پدر و مادر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فراز دوّم از دعای این روز مبارک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از عیب و نقص ها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از عیب و نقص بری نیست مگر این که از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و فاطمه زهرا علیهاالسلام و دوازده امام علیه السلام به هیچ گناهی و خطایی آلوده نشدند و خداوند این امتیاز را فقط به ایشان عطا فرموده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عیوب جسمی و ظاهری اند و دسته ای دیگر عیوب درونی و باطنی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 می کوشد عیب های جسمی را چون قابل رؤیت و مشاهده هستند، به گونه ای از بین ببرد یا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باطنی، ناپیدا و پنهان است و سیرت مؤمن را زشت و ناخوشایند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آن نیز روش ویژه ای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کبر، بداخلاقی، ناسزاگویی، حرص، کینه و خشم عیوب باطنی هستند که باید برای زدودن آن ها تلاش کرد و این صفات ناپسند را از خانه ی دل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ساده ای نیست و به ریاضت و مبارزه ی بی امان با نفس اماره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از خداوند متعال کمک گرفت و همان گونه که گناهان را از قلب زدودیم، خود را از این عیوب نیز پاک و طاهر سازیم و پیش از این که به دنبال عیب جویی از دیگران باشیم، عیب های خود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مؤذّن معروف رسول اکرم صلی الله علیه و آله وسلم علاوه بر این که قیافه و رنگ زیبایی نداشت، به لکنت زبان نیز دچار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که در سخنوری و لفظ بازی بسیار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موضوعی با بلال مناظره کرد و چون بلال نمی توانست کلمات را به نیکی ادا کند، آن شخص سخنور، سخنان زیبا می گفت و با پوزخند خود، بلال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که ناظر این جریان بود، به حضور امیرالمؤمنین علی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دیدم شخص سخنوری با بلال حبشی مناظره می کرد و او با استخدام واژه های موزون و جالب سخن می گفت، ولی زبان بلال، 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نیز با غرور خاصی سخن پراکنی می کرد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سخنور می خواست با آن گونه سخن گفتن، ارزش خود را با ارزش اعمال بلال بسنجد، ولی سخن زیبای او در صورتی که کردار نیک نداشته باشد، زشت ترین سخن است و هیچ گونه زیانی به بلال حبشی نمی رساند و کردار نیک بلال در مقایسه با گفتار زیبای آن کس بسیار با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دعای امروز،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با تقوای قلوب بیازمای،ای پوزش پذیر خطاهای گناهکاران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اعضا و جوارح آدمی، برای خود منزلتی دارند و در مورد آن ها باید تقوا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دست، دوری از خیانت و سرقت و حمایت از ایتام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گوش، دوری از شنیدنی های حرام، غیبت، تهمت و بدگویی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زبان، حفظ زبان از ناگفتنی هاست؛ زیرا بیشتر اهل جهنم به وسیله ی زبان به آتش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این ها مهم تر و با ارزش تر، تقوای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ظاهر و باطن از همه ی معاصی و گناهان، تقوای قلب است</w:t>
      </w:r>
      <w:r>
        <w:rPr>
          <w:rFonts w:eastAsia="IRNazanin" w:cs="IRNazanin"/>
          <w:color w:val="111111"/>
          <w:sz w:val="28"/>
          <w:szCs w:val="28"/>
          <w:rtl w:val="true"/>
          <w:lang w:bidi="fa-IR"/>
        </w:rPr>
        <w:t xml:space="preserve">. </w:t>
      </w:r>
      <w:bookmarkStart w:id="79" w:name="pg3201_21462"/>
    </w:p>
    <w:p>
      <w:pPr>
        <w:pStyle w:val="BookText"/>
        <w:rPr/>
      </w:pPr>
      <w:bookmarkEnd w:id="79"/>
      <w:r>
        <w:rPr>
          <w:rFonts w:ascii="IRNazanin" w:hAnsi="IRNazanin" w:eastAsia="IRNazanin"/>
          <w:color w:val="111111"/>
          <w:sz w:val="28"/>
          <w:sz w:val="28"/>
          <w:szCs w:val="28"/>
          <w:rtl w:val="true"/>
          <w:lang w:bidi="fa-IR"/>
        </w:rPr>
        <w:t>امیرالمؤمنین علی علیه السلام در اهمیت تقوا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تقوا را شعار قلبی خود قرار دهد در خیر و نیکویی از دیگری، سبقت گرفت و کردارش رستگار گردید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تقوای قلب، نگهداری دل از وسوسه های شیطانی، ریا و تظاهر، انگیزه های غیرالهی و شهرت طلبی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قلب، حفظ آن از گزند کینه، حسد، خودپسندی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قلب، خضوع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قلب، خدا را با چشم دل دیدن و قیامت را به یاد داشتن و به فکر حساب و کتاب و رستاخیز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دل، روشنایی ضمیر و بصیرت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ما امتحان و آزمایش بزرگی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با آزمایش های دیگر تفاوت دارد و به تعبیری از مراحل بالای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درباره ی پاکی از گناه و عیوب و خواسته های مهم دیگر گفتیم، باید خود را برای این امتحان آماده سازیم؛ چون فرض این است که دعاها اثر تربیتی خود را گذاشته و این توانایی را در ما ایجاد کرده است که به امتحان قلبی آزموده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طلا را محک می زنند تا عیارش را معلوم سازند، عیار مؤمن نیز با امتحان قلبی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ی شعایر الهی و تقوای قلب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شعایر الهی را بزرگ دارد و به نشانه های آیین خدا و پرچم های اطاعت او احترام بگذارد، این از تقوای قلب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ارتباط این عمل نیز با تقوای قلب روشن است؛ زیرا چه بسا افراد متظاهر و منافق به تعظیم شعایر تظاهر می کنند، ولی چون از قلب آنها سرچشمه نمی گیرد،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بزرگداشت حقیقی از آنِ کسانی است که تقوای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 اکرم صلی الله علیه و آله وسلم به سینه ی خود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تقوا این جاست</w:t>
      </w:r>
      <w:r>
        <w:rPr>
          <w:rFonts w:eastAsia="IRNazanin" w:cs="IRNazanin"/>
          <w:color w:val="111111"/>
          <w:sz w:val="28"/>
          <w:szCs w:val="28"/>
          <w:rtl w:val="true"/>
          <w:lang w:bidi="fa-IR"/>
        </w:rPr>
        <w:t>.».</w:t>
      </w:r>
    </w:p>
    <w:p>
      <w:pPr>
        <w:pStyle w:val="Heading2"/>
        <w:numPr>
          <w:ilvl w:val="1"/>
          <w:numId w:val="1"/>
        </w:numPr>
        <w:rPr/>
      </w:pPr>
      <w:bookmarkStart w:id="80" w:name="__RefHeading___Toc1667243_2749589250"/>
      <w:bookmarkStart w:id="81" w:name="_Toc27"/>
      <w:bookmarkEnd w:id="80"/>
      <w:r>
        <w:rPr>
          <w:rtl w:val="true"/>
        </w:rPr>
        <w:t>شرح دعای روز بیست و چهارم</w:t>
      </w:r>
      <w:bookmarkEnd w:id="81"/>
    </w:p>
    <w:p>
      <w:pPr>
        <w:pStyle w:val="BookText"/>
        <w:rPr/>
      </w:pPr>
      <w:r>
        <w:rPr>
          <w:rFonts w:ascii="IRNazanin" w:hAnsi="IRNazanin" w:eastAsia="IRNazanin"/>
          <w:color w:val="111111"/>
          <w:sz w:val="28"/>
          <w:sz w:val="28"/>
          <w:szCs w:val="28"/>
          <w:rtl w:val="true"/>
          <w:lang w:bidi="fa-IR"/>
        </w:rPr>
        <w:t>شرح دعای روز بیست و چهارم</w:t>
      </w:r>
    </w:p>
    <w:p>
      <w:pPr>
        <w:pStyle w:val="BookText"/>
        <w:rPr/>
      </w:pPr>
      <w:r>
        <w:rPr>
          <w:rFonts w:ascii="IRNazanin" w:hAnsi="IRNazanin" w:eastAsia="IRNazanin"/>
          <w:color w:val="111111"/>
          <w:sz w:val="28"/>
          <w:sz w:val="28"/>
          <w:szCs w:val="28"/>
          <w:rtl w:val="true"/>
          <w:lang w:bidi="fa-IR"/>
        </w:rPr>
        <w:t>در فراز اوّل از دعای روز بیست و چهارم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تو چیزی می خواهم که خوشنودت کند و به تو پناه می برم از آن چه مایه ی خشم توست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مفاهیم والای دعا، ما را به سوی ملاک ها و معیارهای اصیل اسلام هدایت می کند، امروز به فراز دیگری از دعا می رسیم که در آن از خداوند، رضایت او را می طلبیم از خشم و غضب او دوری </w:t>
      </w:r>
    </w:p>
    <w:p>
      <w:pPr>
        <w:pStyle w:val="BookText"/>
        <w:rPr/>
      </w:pPr>
      <w:r>
        <w:rPr>
          <w:rFonts w:ascii="IRNazanin" w:hAnsi="IRNazanin" w:eastAsia="IRNazanin"/>
          <w:color w:val="111111"/>
          <w:sz w:val="28"/>
          <w:sz w:val="28"/>
          <w:szCs w:val="28"/>
          <w:rtl w:val="true"/>
          <w:lang w:bidi="fa-IR"/>
        </w:rPr>
        <w:t>می جوییم؛ مرتبه ای که خاصِ وارستگان خداجو و حق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بنده فقط خوشنودی حق را می بیند و می کوشد تا از موجبات خشم و غضب الهی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قرآن کریم در توصیف پاداش و موقعیت بهترین مخلوقات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آوردند و اعمال صالح انجام دادند، بهترین مخلوقات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نزد پروردگارشان باغ های بهشت است که نهرها از زیر درختانش جاری است و همیشه در آن جاویدند هم خدا از آنان خوشنود است و هم آنان از خدا خوشنودند و این مقام رفیع برای کسی است که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مفهوم آیه این است که اجر و مزد بهترین مخلوقات خدا، رضایت دوجانبه ی بنده و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اهل بیت علیهم السلام و پیروان ایشان را مصداق بهترین مخلوقات خداوند معرفی می نمایند؛ زیرا اهل بیت علیهم السلام جز برای رضای حقّ، قدمی بر نمی داشتند و سراسر زندگیشان را وقف رضایت پروردگار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جنگ ها علی علیه السلام با قهرمان نامی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مبارزه کرد و پشت او را بر خاک مالید، بر سینه ی او نشست تا کارش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کینه ای که در دل داشت، آب دهان به صورت حضرت انداخت و بی ادبی و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خشم، سراسر وجود حضرت را گرفته بود و می خواست این دشمن کینه توز را خلاص کند، ولی از روی سینه ی او برخاست و چندبار دور میدان چرخید و برای دومین بار او را بر زمین زد و از پای دراورد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جویا شدند که چرا همان بار اوّل،کار او را تمام نکردی،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او آب دهان به صورتم انداخت، خشمگین شدم و احساس کردم که اگر اکنون او را به قتل برسانم، غیر از رضایت خدا، غضب من نیز دخیل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فرو نشستن خشم، برای رضای خدا او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هرکس برای خدا قدم بردارد و در راه رضای او، معصومین علیهم السلام را پیشوای خود قرار دهد، او نیز نجات یافته است و مصداقی برای بهترین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همین فراز، دوری از خشم پروردگار، درخواست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و نگرشی در آیات قرآن کریم، چنین استفاده می شود که کافران، فاسقان، منافقان، طغیان پیشگان، لجاجت کنندگان و بالاخره همه ی کسانی که مخالف رضای خدا گام بر می دارند، در زمره ی اذیت کنندگان هستند و باید از شرّ این افراد و چنین اعمالی به خدای متعال پناه برد و از او کمک خواست تا او ما را از ارتداد و ارتجاع و فسق و کفر دور سازد و از ولایت و دوستی با کفار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نفاق و شریک و پذیرش کفر، رهایمان سازد و از لجاجت و مخالفت با اسلام و فرامین و احکام آن </w:t>
      </w:r>
    </w:p>
    <w:p>
      <w:pPr>
        <w:pStyle w:val="BookText"/>
        <w:rPr/>
      </w:pPr>
      <w:r>
        <w:rPr>
          <w:rFonts w:ascii="IRNazanin" w:hAnsi="IRNazanin" w:eastAsia="IRNazanin"/>
          <w:color w:val="111111"/>
          <w:sz w:val="28"/>
          <w:sz w:val="28"/>
          <w:szCs w:val="28"/>
          <w:rtl w:val="true"/>
          <w:lang w:bidi="fa-IR"/>
        </w:rPr>
        <w:t>حفظمان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عذابی خوار کننده خفّت آور برای آنان که خدا و رسول را اذیت می کنند، در نظر گرفته شده است و آنان مورد لعن و نفرین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از دعای امروز، از خداوند متعال درخواست می کنیم که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توفیق اطاعت و ترک معصیت می طلبم،ای عطا کننده ی سؤال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دعا نیز کاملاً با فراز قبلی و رضایت و خشم پروردگار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نجات و رستگاری، طاعت از خداوند است و همین موجب رضایت و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عالم برای انسان و خلقت انسان برای اطاعت و پرهیز از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انسان وظایفی بر عهده دارد که این وظایف و تکالیف توسط قوانین شرع مقدس اسلام برای ما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عزّت اشرف مخلوقات در گرو همین تکالیف و طاعت هاست وگرنه انسان نافرمان در ذلت و پستی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اطاعت از خدا و رسول و اولوالامر در کنار یکدیگر آمده است، یعنی پیروی از پیامبر اکرم صلی الله علیه و آله وسلم و ائمه معصومین علیهم السلام در مسیر اطاعت از خداست و اطاعت از خدا نیز در سایه ی رضایت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فرمانبرداری و دوری از عصیان، از خداوند توفیق خواست؛ زیرا بدون توفیق او هیچ کاری برای ما میسّر نیست به ویژه در این مورد حساس و پرخطر که شیطان همیشه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وسوسه می کند و آدمی را از راه اطاعت و پیروی حق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ی افرادی که از خداوند و جانشینان او پیروی می کنند،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مطیع پروردگار و رسولش، در بهشت همنشین پیامبران و راستگویان و شهدا و صالحان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خداوند به آنان نعمت داده و دوستان خوبی هستند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آیه ی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نافرمانی از خدا و پیامبر او، از حدود خدا تجاوز کند، او را در آتشی درآورد که جاودانه در آن بماند وعذابی خوار کننده برای او خواهد بود</w:t>
      </w:r>
      <w:r>
        <w:rPr>
          <w:rFonts w:eastAsia="IRNazanin" w:cs="IRNazanin"/>
          <w:color w:val="111111"/>
          <w:sz w:val="28"/>
          <w:szCs w:val="28"/>
          <w:rtl w:val="true"/>
          <w:lang w:bidi="fa-IR"/>
        </w:rPr>
        <w:t>.</w:t>
      </w:r>
      <w:r>
        <w:rPr>
          <w:rStyle w:val="FootnoteAnchor"/>
          <w:rtl w:val="true"/>
        </w:rPr>
        <w:footnoteReference w:id="14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اطاعت خداوند، آرامش قلبی و روحی به انسان می بخشد، عصیان و گناه نیز پیامدهای سوء دارد، به گونه ای که گاهی شخص گناهکار به هیجانات روحی شدیدی دچار می شود که به هیچ وجه درمان پذیر نیست</w:t>
      </w:r>
      <w:r>
        <w:rPr>
          <w:rFonts w:eastAsia="IRNazanin" w:cs="IRNazanin"/>
          <w:color w:val="111111"/>
          <w:sz w:val="28"/>
          <w:szCs w:val="28"/>
          <w:rtl w:val="true"/>
          <w:lang w:bidi="fa-IR"/>
        </w:rPr>
        <w:t xml:space="preserve">. </w:t>
      </w:r>
      <w:bookmarkStart w:id="82" w:name="pg3201_21468"/>
    </w:p>
    <w:p>
      <w:pPr>
        <w:pStyle w:val="BookText"/>
        <w:rPr/>
      </w:pPr>
      <w:bookmarkEnd w:id="82"/>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اطاعت کند، آسوده خاطر است و مورد بشارت قرار می گیرد وهرکس نافرمانی کند، زیان می کند و پشیمان می شود و روی آسایش را نمی بیند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پایان دعای امروز، خداوند را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عطا کننده ی سؤال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ما را متوجه این نکته می سازد که اطاعت و فرمانبرداری و دوری از معصیت را از خود او بخواهیم و در فراز و نشیب ها و فشارهای زندگی، از هدف و مقصد خود دست برنداریم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صاحب کرمی است که کرامت او شامل دعا کنندگان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سائلی که از خداوند بخواهد و از دیگران منقطع باشد؛ زیرا دامنه ی فضل و بخشش حضرت حق هیچ گونه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بخشد که انسان تصور ان را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کریمی است که ذرّه ای بخل و حسادت در او راه ندارد و اتصال به ذات اقدسش، اتصال به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دعای امروز می آموزیم، این است که ابتدا باید رضایت خداوند را به دست آوریم؛ زیرا این خود زمینه های اطاعت و دوری از معصیت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راه توفیق را باید از خداوند متعال خواست و از او کمک گرفت؛ زیرا او کریم و بخشنده است</w:t>
      </w:r>
      <w:r>
        <w:rPr>
          <w:rFonts w:eastAsia="IRNazanin" w:cs="IRNazanin"/>
          <w:color w:val="111111"/>
          <w:sz w:val="28"/>
          <w:szCs w:val="28"/>
          <w:rtl w:val="true"/>
          <w:lang w:bidi="fa-IR"/>
        </w:rPr>
        <w:t>.</w:t>
      </w:r>
    </w:p>
    <w:p>
      <w:pPr>
        <w:pStyle w:val="Heading2"/>
        <w:numPr>
          <w:ilvl w:val="1"/>
          <w:numId w:val="1"/>
        </w:numPr>
        <w:rPr/>
      </w:pPr>
      <w:bookmarkStart w:id="83" w:name="__RefHeading___Toc1667245_2749589250"/>
      <w:bookmarkStart w:id="84" w:name="_Toc28"/>
      <w:bookmarkEnd w:id="83"/>
      <w:r>
        <w:rPr>
          <w:rtl w:val="true"/>
        </w:rPr>
        <w:t>شرح دعای روز بیست و پنجم</w:t>
      </w:r>
      <w:bookmarkEnd w:id="84"/>
    </w:p>
    <w:p>
      <w:pPr>
        <w:pStyle w:val="BookText"/>
        <w:rPr/>
      </w:pPr>
      <w:r>
        <w:rPr>
          <w:rFonts w:ascii="IRNazanin" w:hAnsi="IRNazanin" w:eastAsia="IRNazanin"/>
          <w:color w:val="111111"/>
          <w:sz w:val="28"/>
          <w:sz w:val="28"/>
          <w:szCs w:val="28"/>
          <w:rtl w:val="true"/>
          <w:lang w:bidi="fa-IR"/>
        </w:rPr>
        <w:t>شرح دعای روز بیست و پنجم</w:t>
      </w:r>
    </w:p>
    <w:p>
      <w:pPr>
        <w:pStyle w:val="BookText"/>
        <w:rPr/>
      </w:pPr>
      <w:r>
        <w:rPr>
          <w:rFonts w:ascii="IRNazanin" w:hAnsi="IRNazanin" w:eastAsia="IRNazanin"/>
          <w:color w:val="111111"/>
          <w:sz w:val="28"/>
          <w:sz w:val="28"/>
          <w:szCs w:val="28"/>
          <w:rtl w:val="true"/>
          <w:lang w:bidi="fa-IR"/>
        </w:rPr>
        <w:t>در روز بیست و پنجم ماه مبارک رمضان دعا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دوستدار دوستانت و دشمن دشمنانت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مسایل مهم زندگی، دوستی ها و دشمنی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امروز ملاک و معیار دوستی و دشمنی را برای ما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یکی از واجبات دینی و اعتقادی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دوستی با دوستان خدا و دشمنی با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و محبّت انگیزه ای است برای نزدیکی افکار و اعتقادات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از دوستی با کفّار و مشرکان نهی کرده و پذیرفتن ولایت آنان را، دشمنی با خدا و پیامبران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گفتیم که محبت با دوستان خدا و اولیای او باید ثمره ی عملی داشته باشد و ما را به میدان و عرصه ی عمل بکشاند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بارز و روشن اولیا الهی و دوستان واقعی خداوند، پیشوایان معصوم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دوستی با آنان، دوستی با خداست و دشمنی ایشان، دشمنی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اولیای خدا کسانی هستند که ترس و اندوهی ندارند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خوف و ترس معمولاً به دلیل فقدان نعمت هایی است که انسان در اختیار دارد یا ناشی از خطراتی است که ممکن است در آینده او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غم و اندوه معمولاً نسبت به گذشته و فقدان امکاناتی است که در اختیار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دوستان راستین خدا از هرگونه وابستگی و اسارت جهان مادّه آزادند و میان آنان و خداوند فاصله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 از قلبشان کنار رفته و در پرتو نور معرفت و ایمان و عمل، خدا را با چشم دل چنان می بینند که هیچ گونه تردیدی به دل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خدا، ما هستیم و پیروان ما؛ آنان که بعد از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و بیشتر از آن خوشا به حال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بیشتر از ما؟ مگر ما و آنان هردو پیرو یک مکتب نیستیم و اجر ما به یک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آنان مسوولیت هایی بر دوش دارند که شما ندارید و تن به مشکلاتی می دهند که شما نمی دهید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پیامبر اکرم صلی الله علیه و آله وسلم درباره ی ویژگی های اولیای خدا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نشانه از صفات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اطمینان و اعتماد به خداوند متعال در هر چیزی؛ دوّم، بی نیازی جستن از غیر او در هرچیزی و سوّم، احساس نیاز به او در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چه ولّی خدا را به راستی شایسته ی این مقام می کند، ارتباط عمیق او با این سه نکته است و شاید از همه مهم تر همان نکته ی اوّل یعنی اعتماد به خداوند باشد که ریشه ی هر سه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انسان در دشمنی ورزیدن نیز باید روش الهی و مکتبی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به عنوان مسیحیت فقط از محبت سخن می گویند و مسیحیت را دین محبّت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سیلی به طرف راست صورت شما زد، طرف چپ را هم بیاور تا سیلی دیگری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به انسان درک می دهد و می گوید در مقابل دشمنان نمی توان سکوت کرد، بلکه باید مبارزه کرد و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سیره و روش پیامبر اکرم صلی الله علیه و آله وسلم و ائمه معصومین علیهم السلام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شهیدان عالم، اباعبداللّه الحسین علیه السلام زیر بار بیعت با دشمنان خدا نرفت و قاطعانه با آنان جنگید و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مرگ را جز سعادت نمی بینم و زندگی ستمکاران را بر خود ننگی بزرگ 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شدت خشم و انزجار امام را نسبت به دشمنان اسلام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جامعه اسلامی باید موضع، هدف و قاطعیت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منکرات و دسیسه های دشمنان اسلام مبارزه کند و هویت انسانی و اسلامی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کدامیک از دستگیره های ایمان محکم تر است؟</w:t>
      </w:r>
    </w:p>
    <w:p>
      <w:pPr>
        <w:pStyle w:val="BookText"/>
        <w:rPr/>
      </w:pPr>
      <w:r>
        <w:rPr>
          <w:rFonts w:ascii="IRNazanin" w:hAnsi="IRNazanin" w:eastAsia="IRNazanin"/>
          <w:color w:val="111111"/>
          <w:sz w:val="28"/>
          <w:sz w:val="28"/>
          <w:szCs w:val="28"/>
          <w:rtl w:val="true"/>
          <w:lang w:bidi="fa-IR"/>
        </w:rPr>
        <w:t>هرکس جوابی داد ولی 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ترین دستگیره ی ایمان، دوستی و دشمنی در راه خدا و تولی با اولیای خدا و بیزاری از دشمنان خداست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سجاد علیه السلام درباره ی دوستی با دوستان خدا و دشمنی با دشمنان او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قیامت فرا رسد، خداوند، انسان های قبل و بعد را در یک جا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 که دوستان خدا هستند؟ جمعی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حساب به سوی بهشت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رهسپار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جمعی از فرشتگان با ایشان ملاقات کرده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حزب هستید؟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و به فرمان خدا، با دوستان خدا دوست بودیم و با دشمنان او،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آنان بشارت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پاداش عمل کنندگان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فراز دوّم این گونه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پیرو راه روشن آخرین پیامبرانت مقرر فرما،ای نگهدارنده ی دل 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فقهی ما در احکام اسلامی، سنت رسول اکرم صلی الله علیه و آله وسلم و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اکرم صلی الله علیه و آله وسلم و جانشینان ایشان امر فرموده، انجام داده یا تأیید کرده اند، سنّت است و باید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ی موارد سنّت بر ما واجب نیست، بلکه بعضی امور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مهمّ پیامبر اکرم صلی الله علیه و آله وسلم همان دوستی با اولیای خدا و دشمنی با دشمنان اوست که در فراز قبلی از آن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ی زندگی شخصی و اجتماعی رسول اکرم صلی الله علیه و آله وسلم برای ما جنبه ی قانون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راه رفتن، خوردن، آشامیدن، معاشرت با مردم، رسیدگی به فقرا و ایتام، برخورد با فرزندان، همسران و نزدیکان آن بزرگوار، هرکدام نمایش و تجسمّی از اسلام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دستورات انسان ساز فردی و اجتماعی بسیاری دارد که سرچشمه ی آن، سنت نبوی صلی الله علیه و آله وسلم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دعای امروز می توان به این موضوع دست یافت که تکالیف و وظایف ما چگونه است؟ باید سنت و سیره ی رسول اکرم صلی الله علیه و آله وسلم را مطالعه کرد و پس از شناخت کامل، در مسیر آن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w:t>
      </w:r>
    </w:p>
    <w:p>
      <w:pPr>
        <w:pStyle w:val="BookText"/>
        <w:rPr/>
      </w:pPr>
      <w:r>
        <w:rPr>
          <w:rFonts w:ascii="IRNazanin" w:hAnsi="IRNazanin" w:eastAsia="IRNazanin"/>
          <w:color w:val="111111"/>
          <w:sz w:val="28"/>
          <w:sz w:val="28"/>
          <w:szCs w:val="28"/>
          <w:rtl w:val="true"/>
          <w:lang w:bidi="fa-IR"/>
        </w:rPr>
        <w:t>این سنت، سیره ی امام و ائمه معصومین علیهم السلام است که پیروی از آن مانند پیروی از نبی اکرم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امامان معصوم علیهم السلام نیز مانند پیروی از نبی اکرم صلی الله علیه و آله وسلم است؛ زیرا امامت تداوم رسالت است و امام، جانشین پیامبر و پیروی از او، تضمین سعادت دنیا و آخرت است اگر کسی، در امتداد سنت های انبیا و اولیای الهی، سنت و روش حسنه ای را در میان مردم و جامعه رواج دهد، مورد ستایش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داریم که فرمودند بعد از او نیز هرکس به این سنت شایسته عمل کند، برای ایجاد کننده ی سنت، اجر و ثواب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کسی کار زشتی را در میان مردم ابداع کند و آن کار زشت، سرمشق عملی دیگران شود، برای ایجاد کننده ی آن سنت غلط، گناه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وای بر احوال کسانی که برخی سنت های ناشایسته و غیر اسلامی را در میان مردم ترویج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هوشیار نیز باید برای جلوگیری از این کارهای ناشایسته قیام و اقدام کنند تا نسل آینده از دستبرد اختلاط و بدعت های دیگران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عمل به سنت های رسول اکرم صلی الله علیه و آله وسلم و جانشینان بر حقش علیه السلام پیامبر اکرم صلی الله علیه و آله وسلم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سنت شایسته ای را پایه گذاری کند و پس از او دیگران به این سنت عمل کنند، اجرش مانند اجر کسانی است که عمل می کنند، بدون آن که از اجر عمل کنندگان چیزی کاسته شود، و هرکس سنت ناشایست و غلطی را بنا گذارد و بعد از او دیگران به این روش عمل کنند، برای او همانند عمل کنندگان گناه محسوب می شود؛ بدون این که از گناه عمل کنندگان چیزی کاسته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پایان دعای امروز، خدا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عاصِمَ قُلُوبَ 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زنیم؛ زیرا او نگهبان دل های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عصمت یکی از ویژگی هایی است که خداوند به انبیا علیهم السلام عنایت فرموده و این ویژگی سبب می شود که ایشان از خطا و لغزش ها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سنگین رهبری جامعه اقتضا می کند که پیامبران دارای چنین مقامی باشند؛ زیرا اگر آنان نیز مانند دیگران خطا و لغزش داشتند، دعوتشان بی پاسخ می ماند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به ودیعه گذاشتن مقام عصمت در انبیا ایشان را در برابر هر خطا و سهو و نسیان و لغزشی، محافظت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این که پیامبر اکرم صلی الله علیه و آله وسلم بتواند سرمشق مردم باشد و الگویی برای </w:t>
      </w:r>
      <w:bookmarkStart w:id="85" w:name="pg3201_21476"/>
    </w:p>
    <w:p>
      <w:pPr>
        <w:pStyle w:val="BookText"/>
        <w:rPr/>
      </w:pPr>
      <w:bookmarkEnd w:id="85"/>
      <w:r>
        <w:rPr>
          <w:rFonts w:ascii="IRNazanin" w:hAnsi="IRNazanin" w:eastAsia="IRNazanin"/>
          <w:color w:val="111111"/>
          <w:sz w:val="28"/>
          <w:sz w:val="28"/>
          <w:szCs w:val="28"/>
          <w:rtl w:val="true"/>
          <w:lang w:bidi="fa-IR"/>
        </w:rPr>
        <w:t>نیکی ها گردد و از عواقب لغزش هایی که ممکن است دامن گیر یک رهبر بزرگ شود، در امان باشد و در نتیجه امت به تضاد و هرج و مرج دچار نگردد، پیامبر خود را در برابر خطا و گناه بیمه می کند تا اعتماد کامل مردم نسبت به او جلب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عصمت مراحلی دارد که یکی از مهم ترین آن ها، عصمت قلب است؛ زیرا ممکن است کسی در عمل گناه نکند، ولی در قلب خود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این که پیامبر اکرم صلی الله علیه و آله وسلم گناه را به قلب خود نیز راه نمی دهد و این کاری است بس دشوار که تنها با عنایت و فضل الهی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خداوندی که چنین فضل و رحمتی دارد، می تواند در مراحلی پایین تر به بندگانش عنایت فرموده و دستشان را بگیرد و از منجلاب گناه و معصیت نجات دهد و ایشان را پیرو سنت پیامبر گرامی اسلام صلی الله علیه و آله وسلم و ائمه معصومین علیهم السلام قرار دهد</w:t>
      </w:r>
      <w:r>
        <w:rPr>
          <w:rFonts w:eastAsia="IRNazanin" w:cs="IRNazanin"/>
          <w:color w:val="111111"/>
          <w:sz w:val="28"/>
          <w:szCs w:val="28"/>
          <w:rtl w:val="true"/>
          <w:lang w:bidi="fa-IR"/>
        </w:rPr>
        <w:t>.</w:t>
      </w:r>
    </w:p>
    <w:p>
      <w:pPr>
        <w:pStyle w:val="Heading2"/>
        <w:numPr>
          <w:ilvl w:val="1"/>
          <w:numId w:val="1"/>
        </w:numPr>
        <w:rPr/>
      </w:pPr>
      <w:bookmarkStart w:id="86" w:name="__RefHeading___Toc1667247_2749589250"/>
      <w:bookmarkStart w:id="87" w:name="_Toc29"/>
      <w:bookmarkEnd w:id="86"/>
      <w:r>
        <w:rPr>
          <w:rtl w:val="true"/>
        </w:rPr>
        <w:t>شرح دعای روز بیست و ششم</w:t>
      </w:r>
      <w:bookmarkEnd w:id="87"/>
    </w:p>
    <w:p>
      <w:pPr>
        <w:pStyle w:val="BookText"/>
        <w:rPr/>
      </w:pPr>
      <w:r>
        <w:rPr>
          <w:rFonts w:ascii="IRNazanin" w:hAnsi="IRNazanin" w:eastAsia="IRNazanin"/>
          <w:color w:val="111111"/>
          <w:sz w:val="28"/>
          <w:sz w:val="28"/>
          <w:szCs w:val="28"/>
          <w:rtl w:val="true"/>
          <w:lang w:bidi="fa-IR"/>
        </w:rPr>
        <w:t>شرح دعای روز بیست و ششم</w:t>
      </w:r>
    </w:p>
    <w:p>
      <w:pPr>
        <w:pStyle w:val="BookText"/>
        <w:rPr/>
      </w:pPr>
      <w:r>
        <w:rPr>
          <w:rFonts w:ascii="IRNazanin" w:hAnsi="IRNazanin" w:eastAsia="IRNazanin"/>
          <w:color w:val="111111"/>
          <w:sz w:val="28"/>
          <w:sz w:val="28"/>
          <w:szCs w:val="28"/>
          <w:rtl w:val="true"/>
          <w:lang w:bidi="fa-IR"/>
        </w:rPr>
        <w:t>در فراز اوّل از دعای روز بیست و ششم ماه مبارک رمضان از خداوند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کوششم را امروز پاداش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عملی را برای رسیدن به نتیجه و ثمر آن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 امید گل و میوه ی درخت، درخت می نشاند و کشاورز برای برداشتن محصول، تخم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وقت رسیدن میوه ی عمل، اگر دست خالی و بی حاصل باشد، خود را در زیان می بیند و افسرده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افسوس می خورد چرا عمرش را تباه کرد، ولی نتیجه 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خداوند متعال ثمره ی عمل می طلبیم و به دنبال نتیجه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آدمی در قیامت، به سعی و تلاش او در دنیا بستگی دارد و او منتظر دیدن اثر اعمال خود مانند روزه، اقامه ی نماز، پرداخت صدقات و دیگر خیرات است؛ امّا بسی دردناک است اگر ببیند در پرونده ی اعمال او چیزی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تندبادی، توفانی، سیلی، آتشی یا آفتی همه را از بین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تلاش بی ثمر و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عمری پی اغیار دویدیم</w:t>
      </w:r>
    </w:p>
    <w:p>
      <w:pPr>
        <w:pStyle w:val="BookText"/>
        <w:rPr/>
      </w:pPr>
      <w:r>
        <w:rPr>
          <w:rFonts w:ascii="IRNazanin" w:hAnsi="IRNazanin" w:eastAsia="IRNazanin"/>
          <w:color w:val="111111"/>
          <w:sz w:val="28"/>
          <w:sz w:val="28"/>
          <w:szCs w:val="28"/>
          <w:rtl w:val="true"/>
          <w:lang w:bidi="fa-IR"/>
        </w:rPr>
        <w:t>از یار بماندیم و به مقصد نرسیدیم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ز کف رفت و تجارت ننمودیم </w:t>
      </w:r>
    </w:p>
    <w:p>
      <w:pPr>
        <w:pStyle w:val="BookText"/>
        <w:rPr/>
      </w:pPr>
      <w:r>
        <w:rPr>
          <w:rFonts w:ascii="IRNazanin" w:hAnsi="IRNazanin" w:eastAsia="IRNazanin"/>
          <w:color w:val="111111"/>
          <w:sz w:val="28"/>
          <w:sz w:val="28"/>
          <w:szCs w:val="28"/>
          <w:rtl w:val="true"/>
          <w:lang w:bidi="fa-IR"/>
        </w:rPr>
        <w:t>جز حسرت و اندوه متاعی نخریدیم</w:t>
      </w:r>
    </w:p>
    <w:p>
      <w:pPr>
        <w:pStyle w:val="BookText"/>
        <w:rPr/>
      </w:pPr>
      <w:r>
        <w:rPr>
          <w:rFonts w:ascii="IRNazanin" w:hAnsi="IRNazanin" w:eastAsia="IRNazanin"/>
          <w:color w:val="111111"/>
          <w:sz w:val="28"/>
          <w:sz w:val="28"/>
          <w:szCs w:val="28"/>
          <w:rtl w:val="true"/>
          <w:lang w:bidi="fa-IR"/>
        </w:rPr>
        <w:t>قرآن کریم در زمینه ی تلاش ثمربخش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خبر دهم که زیان کارترین مردم چه کسانی هستند؟ آنان که تلاششان در زندگی گم شده و نابود می شود و با این حال خیال می کنند که نیکو عمل می کنند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زیان کار کسی است که به بی راهه می رود، ولی می پندارد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تباهی می رود، ولی خیال می کند که رو به فلاح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می کند، ولی می اندیشد که در حال سود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قبولی عمل نزد خداوند، اخلاص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خدا کار کرد و اجر و مزد را نیز از او خواست، اگر غیر از این باشد، ریاکاری است و خود، آفتی است که مخفیانه وارد خرمن عمل آدمی می شود و آن را به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سی سال نماز خود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آن سی سال را در صف اوّل جماعت، نماز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علت پیشامدی نتوانستم خود را زود برسانم و در صف اوّل جماعت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رسیدم، از صف اوّل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شدم که گویا از نگاه کردن مردم به سوی خودم خجالت می کشم؛ زیرا همیشه در صف اوّل بوده ام و امروز عقب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دانستم در این مدت نمازهایم آلوده به ریا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عمل انسان از عُجب و ریا و دیگر آفات دور باشد، نتیجه بخش و مفید خواهد بود و آدمی را به قرب الهی نزدیک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عبادت خالصانه مشکور است و پروردگار متعال، در مقابل آن پاداش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دوّم از دعای این روز، از خداوند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نافرمانی خدا باشد، گناه است که سبب دوری از رحمت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گناهی که مرتکب می شویم، گامی از خدا دور خواهیم شد و این دوری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امروز ما را متوجه خطاها و گناهانمان می سازد و این که باید به دنبال بخشایش و استغفار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التَّوابین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 توبه کنندگان را دوست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آیه این است که توبه ی صحیح و نصوح، موجب غفران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گناه توبه می کند، مانند این است که گناهی نکرده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نیز در بعضی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انجام مناسک حج موفق می شود، اگر دوباره به گناه باز نگردد، همه ی گناهانش بخشیده می شود و مانند کسی است که تازه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نخستین گام برای نجات،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خالص که برای اطاعت از دستور خداوند و ترس از گناه باشد و نه به سبب وحشت از آثار اجتماعی و دنیوی آن، چنین توبه ای برای همیشه ما را از معصیت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توبه، همان ندامت از گذشته و گناه است که لازمه ی آن تصمیم بر ترک گناه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توبه را می توان در پنچ چیز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ندامت، تصمیم بر ترک آن در آینده، جبران گذشته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مُعاذِبن جَبَل از رسول اکرم صلی الله علیه و آله وسلم درباره ی توبه ی نصوح پرسید،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کننده بازگشت به گناه نکند، همان گونه که هرگز شیر به پستان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سوم از دعای امروز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مرا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پیشتر گفتیم صرف انجام عمل، ملاک قبولی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آموزی که در طول سال تحصیلی به مدرسه رفته و در امتحانات شرکت کرده است، انتظار قبولی دارد و بدترین نتیجه برای او مردودی است؛ زیرا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کارنامه ی وی به این معناست که نتیجه ی یک سال عمرش از دست رفته و باید کار را دوباره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ما در مقابل خداوند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مهم نیست که ما چه قدر عمل خیر انجام داده ایم، بلکه معیار، پذیرفته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را به خوبی می توان از آیات و روایت به دست آورد که چه اعمالی مورد قبول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مفهوم آیات و روایات استفاده می شود، این است که کمیّت و مقدار عمل ملاک نیست، بلکه کیفیت عمل مورد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آداب ظاهری عمل، خوب انجام شود، ولی به سبب آفتی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به داستانی آموزنده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ریا و تظاهر در عبادت عادت کرده بود و بسیار می کوشید تا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گوشه ی شهر مسجدی است خلوت و کسی در آن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تاریکی بود، به سوی مسجد رفت و شروع به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که از شب گذشت، ناگهان در بین نماز متوجه شد دَر مسجد باز گردید و شخصی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 که اکنون در دل شب و در مسجدی تاریک، و دور افتاده، این شخص آمد و مرا می بیند که چه حال خوشی دارم و چگونه به راز و نیاز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گاه با جدّیت هرچه تمام تر به عبادت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شد و هوا روشن گردید، دید سگ سیاهی از ترس باران به مسجد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پشیمان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کوشش، برای سگ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کنون مردم را شریک عبادت خود می کردم و نسبت به انسانی ریا و تظاهر می کردم، وای بر من که دیشب سگی سیاه را پرستش کردم و او را شریک عبادت خود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شرط قبولی عمل، توکل، اخلاص و نیت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شرط پذیرش عمل را تقوی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فقط از پرهیزگاران قبول می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خداوند در قرآن کریم از کار همسر عمران به نیکویی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عمران وقتی مریم علیه السلام را به دنیا آورد، برای محافظت از گزند شیطان، او را در پناه پروردگار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او قبول کرد و به بهترین وجهی این فرزند را در مسیر رشد و تعالی قرار داد و سرپرستی هم چون زکریّا برای آن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دعای امروز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عیبم را بپوشان ای شنواترین 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پروردگار، ستّار بودن است و در این جا از خدا می خواهیم که عیب ما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کدام از عیب بری نیستیم، ولی نمی خواهیم کسی بر آن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آبرو و حیثیت ما محفوظ بماند و مردم به دیده ی احترام به ما بنگرد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متعال به بندگان خود مهربان و کریم است، با این که شاهد و ناظر اعمال ما است و عیوب را می بیند، با این حال آن ها را می پوشاند و به عنوان سرّ مخفی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در طول حیات خود احساس امنیت روحی و روانی می کند و به زندگی عادی و معمولی خود ادامه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پرده پوشی خداوند نبود،معلوم نیست چه بلایی بر سر انسان و اجتماع می آمد؟ در آن صورت دیگر برای تشخّص و اعتبار افراد جایی باقی نمی ماند؛ زیرا همه ی عیوب مکشوف بود و انسان همیشه مورد استهزاء و تمسخر دیگران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اعتماد به نفس از بین می رفت و کسی حاضر نبود با دیدن عیوب دیگران به او اعتماد کند، کاری را به او بسپارد یا از او سخنی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پوشش تا روز قیامت ادامه دارد، ولی در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اسرار درون آشکار می شود و پرده ها کنار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نیت خیر و اخلاص، در قیامت برای مؤمنان مایه ی افتخار و سربلندی است و برای مجرمان، مایه ی سرافکندگی و منشاء خواری و خفت و چه دردناک است که انسان عمری زشتی های درونی خود را از خلق خدا مخفی بدارد و با آبرو در میان مردم زندگی کند، ولی در آن روز، در برابر همه ی مردم، شرمساز و سرافکنده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مشیّت پروردگار بر عیب پوشی نسبت به بندگان تعلق گرفته است، ما نیز باید عیوب یکدیگر را بپوشانیم، اسرار یکدیگر را حفظ کنیم و برای حیثیت افراد و آبروی ایشان ارزش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متوجه عیوب خود شود، از عیوب دیگران صرف نظر می 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دوستان من، کسانی هستند که عیوب مرا به من هدیه کنند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زشتی های مردم بنگرد و آن ها را نپسندد و برای خود بخواهد، پس او احمق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حکایتی را نقل می کنیم که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چهارنفر برای نماز به مسجد رفتند و به نماز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مؤذن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در نماز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نماز شده بود که اذان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سخن گفتی و نمازت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به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نیز در نماز سخن گفتی و نمازت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من در نماز، حرفت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نماز هرچهارنفر باطل شد</w:t>
      </w:r>
      <w:r>
        <w:rPr>
          <w:rFonts w:eastAsia="IRNazanin" w:cs="IRNazanin"/>
          <w:color w:val="111111"/>
          <w:sz w:val="28"/>
          <w:szCs w:val="28"/>
          <w:rtl w:val="true"/>
          <w:lang w:bidi="fa-IR"/>
        </w:rPr>
        <w:t xml:space="preserve">. </w:t>
      </w:r>
      <w:bookmarkStart w:id="88" w:name="pg3201_21487"/>
    </w:p>
    <w:p>
      <w:pPr>
        <w:pStyle w:val="BookText"/>
        <w:rPr/>
      </w:pPr>
      <w:bookmarkEnd w:id="88"/>
      <w:r>
        <w:rPr>
          <w:rFonts w:ascii="IRNazanin" w:hAnsi="IRNazanin" w:eastAsia="IRNazanin"/>
          <w:color w:val="111111"/>
          <w:sz w:val="28"/>
          <w:sz w:val="28"/>
          <w:szCs w:val="28"/>
          <w:rtl w:val="true"/>
          <w:lang w:bidi="fa-IR"/>
        </w:rPr>
        <w:t>به راستی اگر بخواهیم خداوند متعال، عیب ما را بپوشاند، خود نیز باید عیوب دیگران را بپوشانیم و آبروی ایشان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دعای امروز می توان نتیجه گرفت که دعا زمینه ی عمل مؤثر و شایسته و جبران خطاهای گذشته را فراهم می کند و از طرف دیگر به انسان امید قبولی و پذیرش عمل و حفظ آبرو و امنیت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کریم که از همه ی شنونده ها شنواتر است، کمک و مدد می جوییم تا این دعاها را به اجابت برساند</w:t>
      </w:r>
      <w:r>
        <w:rPr>
          <w:rFonts w:eastAsia="IRNazanin" w:cs="IRNazanin"/>
          <w:color w:val="111111"/>
          <w:sz w:val="28"/>
          <w:szCs w:val="28"/>
          <w:rtl w:val="true"/>
          <w:lang w:bidi="fa-IR"/>
        </w:rPr>
        <w:t>.</w:t>
      </w:r>
    </w:p>
    <w:p>
      <w:pPr>
        <w:pStyle w:val="Heading2"/>
        <w:numPr>
          <w:ilvl w:val="1"/>
          <w:numId w:val="1"/>
        </w:numPr>
        <w:rPr/>
      </w:pPr>
      <w:bookmarkStart w:id="89" w:name="__RefHeading___Toc1667249_2749589250"/>
      <w:bookmarkStart w:id="90" w:name="_Toc30"/>
      <w:bookmarkEnd w:id="89"/>
      <w:r>
        <w:rPr>
          <w:rtl w:val="true"/>
        </w:rPr>
        <w:t>شرح دعای روز بیست و هفتم</w:t>
      </w:r>
      <w:bookmarkEnd w:id="90"/>
    </w:p>
    <w:p>
      <w:pPr>
        <w:pStyle w:val="BookText"/>
        <w:rPr/>
      </w:pPr>
      <w:r>
        <w:rPr>
          <w:rFonts w:ascii="IRNazanin" w:hAnsi="IRNazanin" w:eastAsia="IRNazanin"/>
          <w:color w:val="111111"/>
          <w:sz w:val="28"/>
          <w:sz w:val="28"/>
          <w:szCs w:val="28"/>
          <w:rtl w:val="true"/>
          <w:lang w:bidi="fa-IR"/>
        </w:rPr>
        <w:t>شرح دعای روز بیست و هفتم</w:t>
      </w:r>
    </w:p>
    <w:p>
      <w:pPr>
        <w:pStyle w:val="BookText"/>
        <w:rPr/>
      </w:pPr>
      <w:r>
        <w:rPr>
          <w:rFonts w:ascii="IRNazanin" w:hAnsi="IRNazanin" w:eastAsia="IRNazanin"/>
          <w:color w:val="111111"/>
          <w:sz w:val="28"/>
          <w:sz w:val="28"/>
          <w:szCs w:val="28"/>
          <w:rtl w:val="true"/>
          <w:lang w:bidi="fa-IR"/>
        </w:rPr>
        <w:t>روز بیت و هفتم ماه مبارک رمضان را این گونه آغاز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فضیلت شب قدر را روزیم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همه ماه ها، ماه رمضان برتر است و 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شب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شبی است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اهمیت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اَنْزَلْناهُ فی لَیْلَةٍ مُبارکة</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همانا ما نازل کردیم قرآن را در شب مبارکی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 قدر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لَیْلَةُ الْقَدْرِ خَیْرٌ مِنْ اَلْفِ شَهر؛</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شب قدر از هزار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دلیل وقایعی است که در این شب رخ خواهد داد و آن تعیین سرنوشت همه ی اشیا و ارزاق و اندازه گیری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فرشتگان و روح به اذن خدا، از هر فرمان الهی نازل گردند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فضیلت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برابر هزار ماه یعنی بیشتر از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و مقدرات مردم در این شب معلوم می گردد و شبی است که فرشتگان، فوج فوج از آسمان فرود می آیند در حالی که حامل رحمت الهی و برکات آسمانی و خیرات فراوان و فیوضات سرشارند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باید بکوشیم با احیا و شب زنده داری در این شب عزیز، از فرصت به دست آمده بهره ی کامل بگیریم و با حساب رسی اعمال، توشه ی یک ساله مان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چنان چه غبار غفلت بر صفحه ی دلمان بنشیند و این فرصت از دست برود، باید تا سال دیگر و لیلة القدری دیگر در ظلمت گناه، خودپرستی، روزمرگی و غفلت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قدر شبی است سرتاسر سلامت، از آغاز تا پایان بر اساس برخی روایات، شیطان در آن شب در زنجیر است و از این نظر نیز شبی است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شب، سرنوشت انسان ها برای یک سال بر اساس لیاقت ها و شایستگی ها رقم خورده می شود، باید بیدار بود و با توبه و خودسازی به درگاه خدا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چون کتاب سرنوشت ساز است و سعادت و خوشبختی و هدایت انسان ها را معین می کند، باید در شب قدر؛ شب تعیین سرنوشت ها، نازل گردد، و چه زیباست رابطه ی میان قرآن و شب قدر و چه پرمعنا است پیوند این دو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معتقدند معلوم نبودن شب قدر در میان شب های سال یا در میان شب های ماه مبارک رمضان برای این است که مردم به همه ی این شب ها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رضای خود را در میان انواع طاعات پنهان کرده است تا مردم به همه ی آن ها روی آورند و غضبش را نیز در میان معاصی پنهان کرده است تا از همه ی معاصی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در میان مردم مخفی کرده است تا همه را احترام کنند و اجابت را در میان دعاها پنهان ساخته است تا به همه ی دعاها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در میان اسمائش مخفی کرده است تا همه ی اسماء را بزرگ دارند و وقت مرگ را آشکار نکرده است تا در همه حال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فلسفه ی مناسبی برای مخفی بودن این شب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نقل است که به علی بن ابی حمزه ی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شب قدر را در شب بیست و یکم و بیست و سوم بطلب و در هر کدام از این دو یکصد رکعت نماز به جای آور واگر بتوانی هردو شب را تا طلوع صبح احیا بدار و در آن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اگر نتوانستم ایستاده نماز بخوانم،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نتوانستم نشسته هم نماز بخوانم،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بستر بخوان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 خواب مختصری بکن و بعد مشغول عبادت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آسمان در ماه مبارک رمضان گشوده است و شیاطین در غُل و زنجیرند و اعمال مؤمنین مقبول است و چه ماه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فضیلت این شب مبارک، پیامبر اکرم صلی الله علیه و آله وسلم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امت من شب قدر را بخشیده و احدی از امت های پیشین از این موهبت برخوردار نبودند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صادق علیه السلام در اهمیت این شب مبارک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مقدرات در شب نوزدهم و تحکیم آن در شب بیست و یکم و امضای آن در شب بیست و سوم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فراز دوّم از دعای امروز از خداوند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کارهایم را از سختی به آسانی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ناملایمات زندگی در طول حیات بشر وجود داشته و انسان با آن دست و پنجه نرم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تلخی ها، ناکامی ها، سختی ها و مشکلات زندگی نباشد، انسان به راحتی و آسایش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است که با هر سختی، آسانی باشد و هر سربالایی، سراشیبی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 الْعُسْرِ یُسْرا؛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یقین با هر سختی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هرجا گنج است، رنج نیز هست و آن جا که دُرّ شاهوار است، نهنگ مردم خوار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سختی ها همیشگی نیست و کارشکنی های دشمنان برای همیشه ادامه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های مادی و مشکلات اقتصادی و فقر مسلمانان به همین صورت پابرجا نخواهد ماند و این نویدی است برای همه ی انسان های مؤمن، مخلص و تلاشگر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مشکلات را تحمل کند و در برابر توفان ها بایستد، میوه ی شیرین آن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فریاد دشمنان خاموش، کارشکنی ها بی اثر، جاده های پیشرفت و تکامل هموار و پیمودن مسیر حق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ی الهی است که دل را نور و صفا می بخشد، به پیروزی ها امیدوار می کند و گرد وغبار نومیدی را از صفحه ی ذهن انسان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هردو دوستان قدیمند</w:t>
      </w:r>
    </w:p>
    <w:p>
      <w:pPr>
        <w:pStyle w:val="BookText"/>
        <w:rPr/>
      </w:pPr>
      <w:r>
        <w:rPr>
          <w:rFonts w:ascii="IRNazanin" w:hAnsi="IRNazanin" w:eastAsia="IRNazanin"/>
          <w:color w:val="111111"/>
          <w:sz w:val="28"/>
          <w:sz w:val="28"/>
          <w:szCs w:val="28"/>
          <w:rtl w:val="true"/>
          <w:lang w:bidi="fa-IR"/>
        </w:rPr>
        <w:t>چون صبر سرآید، نوبت ظفر آید</w:t>
      </w:r>
    </w:p>
    <w:p>
      <w:pPr>
        <w:pStyle w:val="BookText"/>
        <w:rPr/>
      </w:pPr>
      <w:r>
        <w:rPr>
          <w:rFonts w:ascii="IRNazanin" w:hAnsi="IRNazanin" w:eastAsia="IRNazanin"/>
          <w:color w:val="111111"/>
          <w:sz w:val="28"/>
          <w:sz w:val="28"/>
          <w:szCs w:val="28"/>
          <w:rtl w:val="true"/>
          <w:lang w:bidi="fa-IR"/>
        </w:rPr>
        <w:t>قرآن کریم، راه عبور از سختی ها و رسیدن به آسانی ها را چنین بیان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کند و پرهیزگاری پیش گیرد 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نماید، ما او را در مسیر آسانی قرار می دهیم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مسلّم است کسانی که راه انفاق و تقوا پیش گیرند و به پاداش های بزرگ الهی مؤمن باشند، مشکلات برای آنان آسان می شود و در دنیا و آخرت از آرامش خاصی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درباره ی کسانی که راه انفاق و تقوا پیش نگیرند،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بخل ورزد و از این طریق بی نیازی طلبد و پاداش نیک الهی را تکذیب کند، ما به زودی او را در مسیر دشواری قرار می دهیم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واقع خداوند از این گروه به دلیل صفات ناشایستی مانند بخل و اظهار بی نیازی از پروردگار سلب توفیق می کند و پیمودن راه برای انان مشکل می شود و در دنیا و آخرت با سختی ها مواجه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بخیلان بی ایمان انجام اعمال نیک و به ویژه انفاق در راه خدا کار دشواری است، در حالی که برای پرهیزگاران نشاط آور و روح افزاست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خود بخشنده است و انسان های کریم و سخی را نیز دوست دارد و به پاس انفاق و بخشندگی ایشان، سختی ها و ناملایمات را آسان می کند تا آنان پس از گذراندن ایام محنت به روزگار نعمت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این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با سختی ها، آسانی است و با صبر، پیروزی و با غم، خوشحالی و گشایش</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حدیثی از امیرالمؤمنین علی علیه السلام نقل شده است که زنی شکایت همسرش را نزد آن حضرت برد که او چیزی بر من انفاق نمی کند، در حالی که همسرش واقعا تنگدست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که همسر او را به زندان بیافکند، خودداری کرد و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 العُسْرِ یُسْرا</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با این فرمایش او را به صبر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آخر دعای امروز از خداوند متعال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پوزشهایم را بپذیر و گناهان و سنگینی هایم را بریز،ای خدای مهربان به بندگان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مقابل خدا چه عذری می توان آورد؟ عذر بدتر از گناه یا عذر موجه و مورد قبول حضرت حق؟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نمازمان را به موقع نخواندیم و یا آن را سبک شمردیم، چه پاسخی داریم؟ آیا می توان در مقابل آن عذر آورد که گرفتار دنیا بودم و 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سؤال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عذر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 عدالتی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جواب داد که از فلان فامیل و دوست و آشنا، حیا کردم و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هیچ کدام از این عذرها پذیرفتنی نیست و همه ی </w:t>
      </w:r>
      <w:bookmarkStart w:id="91" w:name="pg3201_21495"/>
    </w:p>
    <w:p>
      <w:pPr>
        <w:pStyle w:val="BookText"/>
        <w:rPr/>
      </w:pPr>
      <w:bookmarkEnd w:id="91"/>
      <w:r>
        <w:rPr>
          <w:rFonts w:ascii="IRNazanin" w:hAnsi="IRNazanin" w:eastAsia="IRNazanin"/>
          <w:color w:val="111111"/>
          <w:sz w:val="28"/>
          <w:sz w:val="28"/>
          <w:szCs w:val="28"/>
          <w:rtl w:val="true"/>
          <w:lang w:bidi="fa-IR"/>
        </w:rPr>
        <w:t>گناهان و خطاها از یک نقطه سرچشمه می گیرد و آن حبّ و علاقه به دنیا است و مگر این که خداوند متعال، با فضل و رحمتش به بنده ی صاحب عذر رحمی کند و او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کرم خداوندی، در صورتی است که خطاهای ما از روی جهل باشد نه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صدق این گفتار، باید توبه کرد؛ زیرا توبه موجب طهارت و پاکی از گناه می شود و در واقع آن بار سنگین را از دوش گناهکار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 این پیکر نحیف و لاغر که زیر بار گناه خم شده است، ولی هم چنان باید راهی بس دراز و دشوار را بپیماید، چه باید کرد؟</w:t>
      </w:r>
    </w:p>
    <w:p>
      <w:pPr>
        <w:pStyle w:val="BookText"/>
        <w:rPr/>
      </w:pPr>
      <w:r>
        <w:rPr>
          <w:rFonts w:ascii="IRNazanin" w:hAnsi="IRNazanin" w:eastAsia="IRNazanin"/>
          <w:color w:val="111111"/>
          <w:sz w:val="28"/>
          <w:sz w:val="28"/>
          <w:szCs w:val="28"/>
          <w:rtl w:val="true"/>
          <w:lang w:bidi="fa-IR"/>
        </w:rPr>
        <w:t>در این فراز از خداوند عاجزانه تقاضا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گناه را برطرف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وزر گرفته شده است؛ زیرا بار سنگینی از مسؤولیت را بر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هم بر دوش گناهکار سنگینی می کند،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قرآن روی بگرداند، در قیامت بار سنگینی از گناه و مسئوولیت بر دوش خواهد کشید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اعراض و پشت کردن به احکام خدا و دستورات الهی، انسان را به بی راهه می کشاند و بارهای سنگینی از انواع گناهان و انحرافات فکری و عقیدتی را بر دوش او می نهد و به تعبیر قرآن کریم، چه بار بدی بر دوش می کشند</w:t>
      </w:r>
      <w:r>
        <w:rPr>
          <w:rFonts w:eastAsia="IRNazanin" w:cs="IRNazanin"/>
          <w:color w:val="111111"/>
          <w:sz w:val="28"/>
          <w:szCs w:val="28"/>
          <w:rtl w:val="true"/>
          <w:lang w:bidi="fa-IR"/>
        </w:rPr>
        <w:t>!!</w:t>
      </w:r>
    </w:p>
    <w:p>
      <w:pPr>
        <w:pStyle w:val="Heading2"/>
        <w:numPr>
          <w:ilvl w:val="1"/>
          <w:numId w:val="1"/>
        </w:numPr>
        <w:rPr/>
      </w:pPr>
      <w:bookmarkStart w:id="92" w:name="__RefHeading___Toc1667251_2749589250"/>
      <w:bookmarkStart w:id="93" w:name="_Toc31"/>
      <w:bookmarkEnd w:id="92"/>
      <w:r>
        <w:rPr>
          <w:rtl w:val="true"/>
        </w:rPr>
        <w:t>شرح دعای روز بیست و هشتم</w:t>
      </w:r>
      <w:bookmarkEnd w:id="93"/>
    </w:p>
    <w:p>
      <w:pPr>
        <w:pStyle w:val="BookText"/>
        <w:rPr/>
      </w:pPr>
      <w:r>
        <w:rPr>
          <w:rFonts w:ascii="IRNazanin" w:hAnsi="IRNazanin" w:eastAsia="IRNazanin"/>
          <w:color w:val="111111"/>
          <w:sz w:val="28"/>
          <w:sz w:val="28"/>
          <w:szCs w:val="28"/>
          <w:rtl w:val="true"/>
          <w:lang w:bidi="fa-IR"/>
        </w:rPr>
        <w:t>شرح دعای روز بیست و هشتم</w:t>
      </w:r>
    </w:p>
    <w:p>
      <w:pPr>
        <w:pStyle w:val="BookText"/>
        <w:rPr/>
      </w:pPr>
      <w:r>
        <w:rPr>
          <w:rFonts w:ascii="IRNazanin" w:hAnsi="IRNazanin" w:eastAsia="IRNazanin"/>
          <w:color w:val="111111"/>
          <w:sz w:val="28"/>
          <w:sz w:val="28"/>
          <w:szCs w:val="28"/>
          <w:rtl w:val="true"/>
          <w:lang w:bidi="fa-IR"/>
        </w:rPr>
        <w:t>در روز بیست و هشتم ماه رمضان با قلبی خالی از ذکر غیر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بهره ام را از مستحبات افزون گردان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نمازهای مستحبّی که زیاده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عمل مستحبی که انجامش واجب و الزامی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واجبی بدون نوافل و اذان و اقامه ادا شود، تکلیف انجام شده است، امّا لذت لازم از آن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نوافل و کارهای مستحبی است که انسان را برای نماز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معصوم علیهم السلام وارد شده است که نوافل کمبودهای نمازهای واجب را نیز جبران می کند، یعنی اگر آن کیفیت لازم در ادای نماز واجب رعایت نشده باشد، نافله، آن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نوافل، علاقه و کشش آدمی را به انجام طاعات و حسنات نشان می دهد به گونه ای که حتی خارج از تکلیف شرعی واجب، عشق و علاقه به عبادات، او را به عمل نیک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از چند و چون نمازهای نافله می توان به کتاب های فقهی و رساله ی عملیّه مجتهدان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مثال نماز شب، یازده رکعت است که هشت رکعت آن نافله و دو رکعت شفع و یک رکعت 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به ویژه نافله ی شب، در نگاه معصومین علیهم السلام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از امام باقر علیه السلام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نماز بنده بالا می رود، نیم یا یک سوم یا یک چهارم یا یک پنجم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 که با قلبش نماز خوانده بالا می رود و این که خداوند متعال ما را امر فرموده است که نافله بخوانیم، برای این است که آن چه از نماز واجب کم آوردیم، با نافله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کاظم علیه السلام در اهمیت نافله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نافله وسیله ی تقرب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 داشتن نوافل، به ویژه نافله ی شب، آن هم در دل شب و خلوت با ذات حق،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فوق لذّات و حلاوتی وصف ناپذیر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فرصتی است برای خلوت با محبوب و راز دل گفتن با معبود، قرار دادن جان در رهگذر جذبه های روح انگیز الهی و اوج گرفتن آن در بلندای آسمان، تقرّب به کانون جمال و جلال حق و عرض نیاز عاشقانه به درگاه خداوند بی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هرگاه قلب انسان آمادگی کامل پیدا کرد، به عبادت های مستحبی بپردازد، ولی اگر این پذیرش در قلب وجود نداشت، فقط به واجبات بسنده می کنیم؛ زیرا پیامبر اکرم صلی الله علیه و آله وسلم می فرمایند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قلب انسان دارای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پذیرش دارد و 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قلب پذیرش داشت، پس به نافله و عبادت های مستحبی بپردازید و هرگاه آمادگی نداشت، به همان واجبات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توفیق به پا داشتن نماز شب، یکی از بهره های مستحبات و حَظّ از 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 خواهیم در این ماه و این روز، بهره ی ما را از نوافل فراوان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از دعای امروز،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با اجابت خواسته ها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سراپا، خواسته و حاجت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خلق شده و تکوین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الهی در این است که به این عبد سراپا نیاز رسیدگی کند و حاجات او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خداوند، کرامت و فضل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دست نیازمند ما را نیز به کرامتش بگیرد و دلجویی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روح آدمی بلندتر باشد، خواسته های او نیز بزرگ تر و مهم تر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وسلم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آموزد چگونه در خانه ی دوست را به صدا </w:t>
      </w:r>
    </w:p>
    <w:p>
      <w:pPr>
        <w:pStyle w:val="BookText"/>
        <w:rPr/>
      </w:pPr>
      <w:r>
        <w:rPr>
          <w:rFonts w:ascii="IRNazanin" w:hAnsi="IRNazanin" w:eastAsia="IRNazanin"/>
          <w:color w:val="111111"/>
          <w:sz w:val="28"/>
          <w:sz w:val="28"/>
          <w:szCs w:val="28"/>
          <w:rtl w:val="true"/>
          <w:lang w:bidi="fa-IR"/>
        </w:rPr>
        <w:t>درآوریم و با چه توشه و بضاعتی به درگاه او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قلب های پاک و نیت های درست از خدا بخواهید که شما را موفق کند برای روزه داری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درگاه خداوند روی می آورد، باید بداند که در جهان آفرینش، تنها اوست که بر همه چیز قدرت دارد و هر مخلوقی به او محتاج است؛ زیرا تمام موجودات از جمادات و نباتات و حیوانات، دست عجز و ناتوانی خود را به سوی او دراز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موقع درخواست از او تمنای حاجت، تنها به او توجه پیدا کرد و با دلی بیدار از او حاجت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ها و مکان ها نیز در اجابت دعا و برآورده شدن حاجات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شب های جمعه، نزدیک زوال شمس، ماه مبارک رمضان، هنگام وزیدن بادها، آمدن باران، وقت اذان و قرائت قرآن، وقت مبارزه ی لشکر اسلام با کفر، پدیدار شدن آیتی از آیات خدا در زمین، بین نماز مغرب و عشا، آخر شب، وقت افطار، ساعت آخر جمعه، بین الطلوعین، در وقت غروب آفتاب که نصف قرص باقی باشد، روز چهارشنبه بین ظهر وعصر، شب قدر، شب نیمه شعبان، شب بیست و پنجم ماه ذی القعده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که شب پهن شدن زمین از زیر خانه ی کعبه بر روی آب است ـ،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الرَّغائِب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جمعه اوّل ماه رجب، وقت ریختن خون مظلوم، موقع دیدن هلال ماه و حالت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مکانی نیز مکان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حسینی یعنی در فضای محیط قبر سیدالشهداء علیه السلام باشد، جوف کعبه، زیر ناودان طلا در کنار خانه ی کعبه، مقام ابراهیم علیه السلام حجرالاسود، بین مقام و باب کعبه، چاه زمزم، در صفا و مروه، مشعر، جمرات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درباره ی پذیرفتن دعا، گذشته از آن که دعا باید با توجه، حضور قلب و با حالت گریه و التجا و التماس و در مکان و زمان خاص باشد، شرط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همگانی دعا کرد و چهل مؤمن را قبل از خود دعا کنیم، که در این صورت دعا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چه بخواهیم؟ خواسته های افراد گوناگون است؛ زیرا افکار و شناخت ها در افراد یکنواخت نیست بلکه یکی حاجتش به خانه و زن و فرزند خلاصه می شود، دیگری به پُست و مقام و منصب دنیوی می اندیشد و فرد دیگری نیز در پی معرفت و کمال و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همّت خویش بلند داریم و بکوشیم تا در هر حالی رضایت کامل محبوب و معشوق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سوم از دعای امروز، دست نیاز به ذات بی نیاز دراز کرده و می خوانیم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وسایل، وسیله ی رسیدنم را به حضورت نزدیک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مفهوم بسیار وسیعی دارد که هرکار نیک و شایسته ای را در بر می گیرد و هر صفت برجسته ای در مفهوم آن نهفته است؛ زیرا همه ی این ها موجب قرب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ای که بندگان با آن به درگاه خداوند متعال، تقرّب می جویند، ایمان به خدا و پیامبر او و جهاد در راه خداست که قله ی کوهسار اسلام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وسیله ی دیگر جمله ی اخلاص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فطرت توحید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ادای زکات، روزه ی رمضان، حج و عمره، صله ی رحم، انفاق پنهان و آشکار در راه خدا، شفاعت پیامبران و بندگان صالح خدا و مقربان درگاه او از وسایل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پیشه کنید و وسیله ای برای تقرب به خدا برگزینید و در راه او جهاد کنید، شاید رستگار شوید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تقوا و پرهیزگاری، انتخاب وسیله برای تقرب و جهاد در راه خدا، هرسه برای رستگاری و تقرب به سوی خداوند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توسل به مقربان درگاه خداوند متعال این نیست که انسان چیزی را از پیامبر صلی الله علیه و آله وسلم یا امام علیه السلام تقاضا کند یا حل مشکلی را از او بخواهد، بلکه هدف آن است که خود را در مسیر آنان قرار دهد و با برنامه های آنان هماهنگ شود و خدا را به مقام آنان بخواند تا خدا نیز اجازه ی شفاعت در مورد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متعددی که شیعه و اهل تسنن نقل کرده اند به خوبی درمی یابیم که توسل به این معنا، که برای حل مشکلی، به دامان مقربان دست زنیم، هیچ گونه اشکالی ندارد، بلکه کار پسندیده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می توان از طریق عمل صالح و تقوا و ایثار و از خودگذشتگی به خدا تقرب پیدا کرد ولی جهاد در راه خدا و شهادت امتیاز و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رزمندگان اسلام که در جنگ تحمیلی عراق بر ایران، با حضور در سنگرهای خون و شهادت و مبارزه با دشمن، راه های طولانی را یک شبه می پیمودند، چنان عاشقانه به درگاه خدا اشک می ریختند و ابراز اشتیاق می کردند که گویا خود را در محضر حق تعالی می بینند و بدین ترتیب به پیامبر اکرم صلی الله علیه و آله وسلم و ائمه اطهار علیهم السلام تمسک می جستند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صفوف رزمندگان اسلام و جهاد و مبارزه با دشمنان دین، از بهترین راه های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نمی کنیم لحظه هایی را که این عزیزان با ذکر نام امام حسین علیه السلام اشک می ریختند و عزاداری </w:t>
      </w:r>
      <w:bookmarkStart w:id="94" w:name="pg3201_21503"/>
    </w:p>
    <w:p>
      <w:pPr>
        <w:pStyle w:val="BookText"/>
        <w:rPr/>
      </w:pPr>
      <w:bookmarkEnd w:id="94"/>
      <w:r>
        <w:rPr>
          <w:rFonts w:ascii="IRNazanin" w:hAnsi="IRNazanin" w:eastAsia="IRNazanin"/>
          <w:color w:val="111111"/>
          <w:sz w:val="28"/>
          <w:sz w:val="28"/>
          <w:szCs w:val="28"/>
          <w:rtl w:val="true"/>
          <w:lang w:bidi="fa-IR"/>
        </w:rPr>
        <w:t>می کردند و سرانجام با خون پاکشان بر صحنه ی جبهه می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یااباعبداللّه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نجفی مرعشی وصیت کردند که دستمال ایشان را با وی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من هرگاه برای اباعبداللّه علیه السلام اشک می ریختم، با این دستمال آن ها را پاک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خواهم در عالم برزخ و روز قیامت برای خود شاهد و گواهی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دعای امروز، اشاره به یکی از صفات پروردگار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ناله و ضجّه ی نیازمندان او را مشغول نمی کند تا از امور دیگر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از هر سر و نهانی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شنوا و بیناست و از میان این همه شور و غوغای نیایشگران، صدای همه را می شنود و به ندای همه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فراز از دعا آن است که خدا را باید با اصرار و التجا خواند و دعای ما باید با ضجّه و ناله و استغاثه همراه باشد؛ زیرا پافشاری بر خواسته ها و اصرار بر آن، یکی از رموز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مطلبی را سرسری از شما درخواست کند، شاید به خواسته ی او اعتنا نکنید، اما اگر با التماس و خواهش بیشتر و تکرار درخواست، شما را متوجه نیاز خود سازد، مصمّم خواهید شد تا نیاز او را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 آدمی قابل قیاس با ذات مقدس حق نیست، ولی از باب تشبیه به محسوس می توان فهمید که نحوه ی درخواست و دعا باید چگونه باشد</w:t>
      </w:r>
      <w:r>
        <w:rPr>
          <w:rFonts w:eastAsia="IRNazanin" w:cs="IRNazanin"/>
          <w:color w:val="111111"/>
          <w:sz w:val="28"/>
          <w:szCs w:val="28"/>
          <w:rtl w:val="true"/>
          <w:lang w:bidi="fa-IR"/>
        </w:rPr>
        <w:t>.</w:t>
      </w:r>
    </w:p>
    <w:p>
      <w:pPr>
        <w:pStyle w:val="Heading2"/>
        <w:numPr>
          <w:ilvl w:val="1"/>
          <w:numId w:val="1"/>
        </w:numPr>
        <w:rPr/>
      </w:pPr>
      <w:bookmarkStart w:id="95" w:name="__RefHeading___Toc1667253_2749589250"/>
      <w:bookmarkStart w:id="96" w:name="_Toc32"/>
      <w:bookmarkEnd w:id="95"/>
      <w:r>
        <w:rPr>
          <w:rtl w:val="true"/>
        </w:rPr>
        <w:t>شرح دعای روز بیست و نهم</w:t>
      </w:r>
      <w:bookmarkEnd w:id="96"/>
    </w:p>
    <w:p>
      <w:pPr>
        <w:pStyle w:val="BookText"/>
        <w:rPr/>
      </w:pPr>
      <w:r>
        <w:rPr>
          <w:rFonts w:ascii="IRNazanin" w:hAnsi="IRNazanin" w:eastAsia="IRNazanin"/>
          <w:color w:val="111111"/>
          <w:sz w:val="28"/>
          <w:sz w:val="28"/>
          <w:szCs w:val="28"/>
          <w:rtl w:val="true"/>
          <w:lang w:bidi="fa-IR"/>
        </w:rPr>
        <w:t>شرح دعای روز بیست و نهم</w:t>
      </w:r>
    </w:p>
    <w:p>
      <w:pPr>
        <w:pStyle w:val="BookText"/>
        <w:rPr/>
      </w:pPr>
      <w:r>
        <w:rPr>
          <w:rFonts w:ascii="IRNazanin" w:hAnsi="IRNazanin" w:eastAsia="IRNazanin"/>
          <w:color w:val="111111"/>
          <w:sz w:val="28"/>
          <w:sz w:val="28"/>
          <w:szCs w:val="28"/>
          <w:rtl w:val="true"/>
          <w:lang w:bidi="fa-IR"/>
        </w:rPr>
        <w:t>روز بیست و نهم ماه مبارک رمضان را چنین آغاز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سراپای وجودم را با رحمت خود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روزها در ضیافت الهی به سر می بریم، سراپای وجودمان را شعاع نور حق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خوبی را پشت سر گذاشتیم و از برکات معنوی این ماه و شب های قدر، بهره های کافی بردیم و بالاخره، مقداری از عمر خود را در کسب فیوضات ویژه ی الهی سپری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از خداوند چیز دیگری بخواهیم و آن پوشش کامل، تام و همیشگی به نام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توجهات، نیکی ها و بخشش های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ماه مبارک، درهای رحمت الهی به روی بندگان گشوده شده است و به توبه کنندگان، نوید بخشش و مغفرت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نقل شده است 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 وجود سه خصلت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بر خدای یگانه و بی شریک؛ شفاعت رسول اکرم صلی الله علیه و آله وسلم و </w:t>
      </w:r>
    </w:p>
    <w:p>
      <w:pPr>
        <w:pStyle w:val="BookText"/>
        <w:rPr/>
      </w:pPr>
      <w:r>
        <w:rPr>
          <w:rFonts w:ascii="IRNazanin" w:hAnsi="IRNazanin" w:eastAsia="IRNazanin"/>
          <w:color w:val="111111"/>
          <w:sz w:val="28"/>
          <w:sz w:val="28"/>
          <w:szCs w:val="28"/>
          <w:rtl w:val="true"/>
          <w:lang w:bidi="fa-IR"/>
        </w:rPr>
        <w:t>وسعت رحمت خدا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رسول اکرم صلی الله علیه و آله وسلم نیز در زمینه ی رحمت الهی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صد باب رحمت دارد که یکی از آن را به زمین نازل و در میان مخلوقاتش تقسیم کرده است و تمام عاطفه و محبت که در میان مردم است، از پرتو آن است، ولی نود ونه قسمت را برای خود نگاه داشته و در قیامت بندگانش را مشمول آن می سازد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گاهی به صورت عام است که شامل دوست و دشمن، مومن و کافر و نیکوکار و بدکار می باشد؛ زیرا باران رحمت بی حسابش به همه جا رسیده و خوان نعمت بی دریغش به همه جا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این رحمت همه ی بندگان از مواهب گوناگون حیات بهره مندند و روزی خویش را از سفره ی گسترده ی نعمت های بی پایانش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رحمت عام اوست که پهنه ی هستی را در بر گرفته و همگان در دریای بی کران آن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ویژه ی بندگان مطیع، صالح و فرمانبردار است؛ زیرا آنان به حکم ایمان و عمل صالح، این شایستگی را یافته اند که از رحمت و بخشش و احسان خاصی که آلودگان و تبهکاران از آن سهمی ندارند،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دعای امروز، می توان فهمید، این است که این دعا به رحمت خاصه اشاره دارد به ویژه با نگرشی دوباره نسبت به دعاهایی که در این مدت درباره ی اطاعت و عمل صالح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تحصیل رحمت واسعه ی الهی به سه چیز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ی نماز، ادای زکات و اطاعت از رسول</w:t>
      </w:r>
    </w:p>
    <w:p>
      <w:pPr>
        <w:pStyle w:val="BookText"/>
        <w:rPr/>
      </w:pPr>
      <w:r>
        <w:rPr>
          <w:rFonts w:ascii="IRNazanin" w:hAnsi="IRNazanin" w:eastAsia="IRNazanin"/>
          <w:color w:val="111111"/>
          <w:sz w:val="28"/>
          <w:sz w:val="28"/>
          <w:szCs w:val="28"/>
          <w:rtl w:val="true"/>
          <w:lang w:bidi="fa-IR"/>
        </w:rPr>
        <w:t>خداوند در سوره ی نور،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به پا دارید و زکات بدهید و از رسول خدا پیروی کنید، شاید مورد رحمت الهی قرار گیرید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فراز دوم از دعای امروز از ذات حق درخواست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پرهیز از گناه را روزیم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سوق دادن اسباب به سوی مطلوب خیر را توفیق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توفیق یکی از موضوعاتی است که پیوسته در هر کاری مورد انتظار ما بوده و آن را از پروردگار مسألت می 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 آروزی موفقیت در هر امری چه مادی و چه معنوی مورد توجه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 نیز هرکدام مرتبه و مرحله ای مخصوص دارند و از دید افراد گوناگون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توفیق را در </w:t>
      </w:r>
    </w:p>
    <w:p>
      <w:pPr>
        <w:pStyle w:val="BookText"/>
        <w:rPr/>
      </w:pPr>
      <w:r>
        <w:rPr>
          <w:rFonts w:ascii="IRNazanin" w:hAnsi="IRNazanin" w:eastAsia="IRNazanin"/>
          <w:color w:val="111111"/>
          <w:sz w:val="28"/>
          <w:sz w:val="28"/>
          <w:szCs w:val="28"/>
          <w:rtl w:val="true"/>
          <w:lang w:bidi="fa-IR"/>
        </w:rPr>
        <w:t>آسایش و سلامت و زندگی مرفّه می بیند، گاهی توفیق را در پیشرفت ها، اکتشافات و اختراعات خود می بیند و گاهی هم فردی، مانند حضرت شعیب علیه السلام توفیق خود را در توکّل بر خدا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موفقیت خود را از جانب خداوند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در مَدْیَن ساکن بودند، پرستش خدا را رها کرده و در سنگلاخ شرک و بت پرستی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بت که درهم و دینار و مال و ثروت خویش را می پرستیدند و برای کسب سود بیشتر در تجارت، زندگی خود را به تقلب و کم فروشی آلوده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علیه السلام که به سبب سخنان دلنشین حساب شده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 گفتارش را که بهترین راهگشای زندگی مادی و معنوی مردم بود، با صبر و حوصله و متانت و دلسوزی تمام ایراد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دعوت مردم به خداپرستی، پرهیز از گناه و مبارزه با ظلم و کفر آنان را به این نکته ی حساس متوجه ساخت که من برای ثروت و مقام و مال دنیا، شما را از اعمال زشت نهی نمی کنم بلکه نقطه ی اتکا و توجه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این پیغمبر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بر او توکل نمودم و به سوی او بازگشتم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او در مقابل آن قوم لجوج و سرسخت، رمز پیروزی خود را توفیق خواستن از خدا می دانست و این همان نکته ای است که باید در دعای امروز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نیز درباره ی توفیق، تعابیر زیبایی آمده است، برای مثال از آن به رحمت، عنایت، اولین نعمت، رهبر درستی و درست کرداری، ریشه ی سعادت و پیروزی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شهید محراب، امیرالمؤمنین علی علیه السلام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یقین بخواهید؛ زیرا یقین رأس دین است و در توفیق به سوی خداوند متعال، توجه و رغبت داشته باشید چون توفیق اساس و ریشه ی محکمی خواهد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 آنچه در روایات منشأ توفیق است، فصیحت پذیری از خداوند و پیروی از دین و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سه 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جانب خدا، موعظه کننده ای از خودش، که نفس لوّامه او را ملامت کند و پذیرفتن خیرخواهی از کسی که خیر انسان را می خواهد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بزرگان دین تکامل های خود را از ناحیه ی خداوند دانسته و خود را ناچیز می شمارند و اگر از آنان تعریفی شود،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 و خدا خواسته که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نخواهد و مقدمات کار را فراهم نسازد، چه کسی توانایی انجام 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تمام ذرات جهان از اوست و تا او نخواهد ذره ای در عالم پدیدار نمی گردد و هسته ای از جای خود نمی جنبد و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مبارزه با گناه و پرهیز از معاصی را نیز باید او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موفقیت در امور و دوری از گناه را از خداوند متعال بخواهیم؛ تا به عنوان رزق و روزی معنوی نصیب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از دعای امروز،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از تاریکی های اتهام پاک گردان ای مهربان به بندگان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مومن، پاک ترین و والاترین جایگاه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مکانی نیز که گناه و آلودگی به آن نفوذ می کند، همین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دعاهای گذشته از خداوند خواسته ایم که قلب ما را از گناه و آلودگی های آن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خداوند متعال خطاب به موسی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ترین خلق من کسی است که به من تهمت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تهمت می زند؟</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برای او و به مصلحت او اموری را تقدیر کرده ام و او گمان می کند، اگر چنین نبود، بهتر بود و راضی به تقدیر به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حالتی موجب افسردگی و دوری از نشاط در عبادت و زندگانی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یکی از گرفتاری های ما همین است که مقدرات الهی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دعا کنیم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 تَرْضی</w:t>
      </w:r>
    </w:p>
    <w:p>
      <w:pPr>
        <w:pStyle w:val="BookText"/>
        <w:rPr/>
      </w:pPr>
      <w:r>
        <w:rPr>
          <w:rFonts w:ascii="IRNazanin" w:hAnsi="IRNazanin" w:eastAsia="IRNazanin"/>
          <w:color w:val="111111"/>
          <w:sz w:val="28"/>
          <w:sz w:val="28"/>
          <w:szCs w:val="28"/>
          <w:rtl w:val="true"/>
          <w:lang w:bidi="fa-IR"/>
        </w:rPr>
        <w:t>خدایا به آن چه دوست داری و راضی هستی، ما را توفیق 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الهی، گاه با نعمت است و گاه با انواع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آوردن نعمت باید مایه ی غرور گردد و نه نزول بلاها مایه ی یأس و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شود کرد چون این انسان کم ظرفیت در هر دو حال، هدف آزمایش را فراموش می کند و به هنگام روی آوردن نعمت، چنان می پندارد که مقرّب درگاه خدا شده و این نعمت دلیل بر آن قرب است و به هنگام سختی ها و تنگی روزی نیز یأس سر تا پای او را فرا می گیرد و از پروردگارش می رنجد و ناخوشنود می شود، غافل از این که این ها همه برای آزمایش و امتحان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پذیرفتن مقدرات الهی از موارد تهمت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افرادی که در مقابل نعمت ها و بلاهای خداوند، بی ظرفیت هستند،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نعمتی به انسان می دهیم روی می گرداند و با تکبّر از حق دور می شود، امّا هنگامی که مختصر ناراحتی به او برسد، پیوسته دعا می کند و بی تابی می نماید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 چنین، تهمت به بندگان خدا از موارد بارز تهمت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در آیات و روایات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برادر مؤمن خود تهمت بزند، مورد لعنت خدا است و در روز قیامت او را در تلّی از آتش نگاه می دارند و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کن آن چه گفتی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تهمت از سوء ظن و بدگمانی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عینک بدبینی به چشم خود زده است، همه چیز را بد می بیند؛ مانند کسی که عینک قرمز به چشم بزند، همه چیز را قرمز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بنای اوّلیه بر خوش بینی و صحّت است مگر این که بر بدی و خطای کسی دلیل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بازار، لباس، فرش و دیگر چیزهای مسلمانان، همه پاک است مگر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مذمت کسانی که به این صفت بد مبتلا هستند،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برادر دینی خود را متّهم می کند، ایمان در قلبش ذوب می شود، همان گونه که نمک در آب ذوب می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 چنین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برادر دینی خود را متهم کند، بین آن دو، حریمی وجود نخواهد داشت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معنای دیگری که می توان درباره ی این قسمت از دعا بیان کرد، این است که باید خود را از معرض اتهام نجات دهیم تا مورد تهمت قرار نگیریم؛ زیرا پرده ی ابهام و تاریکی ظلمت، حقایق را مخفی و پنهان می کند، به صورتی که تشخیص آن برای دیگران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در محل و موضعی قرار دهد که مورد اتهام است، در صورت متهم شدن باید خود را ملامت کند نه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در موضع تهمت قرار دهد، نباید دیگران را که به او بدگمان شده اند، ملامت 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آن حضرت در روایت دیگری می فرمایند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داخل در مکانهای بد و ناشایست شود، متهم خواهد شد</w:t>
      </w:r>
      <w:r>
        <w:rPr>
          <w:rFonts w:eastAsia="IRNazanin" w:cs="IRNazanin"/>
          <w:color w:val="111111"/>
          <w:sz w:val="28"/>
          <w:szCs w:val="28"/>
          <w:rtl w:val="true"/>
          <w:lang w:bidi="fa-IR"/>
        </w:rPr>
        <w:t>.</w:t>
      </w:r>
      <w:r>
        <w:rPr>
          <w:rStyle w:val="FootnoteAnchor"/>
          <w:rtl w:val="true"/>
        </w:rPr>
        <w:footnoteReference w:id="186"/>
      </w:r>
      <w:bookmarkStart w:id="97" w:name="pg3201_21513"/>
    </w:p>
    <w:p>
      <w:pPr>
        <w:pStyle w:val="BookText"/>
        <w:rPr/>
      </w:pPr>
      <w:bookmarkEnd w:id="97"/>
      <w:r>
        <w:rPr>
          <w:rFonts w:ascii="IRNazanin" w:hAnsi="IRNazanin" w:eastAsia="IRNazanin"/>
          <w:color w:val="111111"/>
          <w:sz w:val="28"/>
          <w:sz w:val="28"/>
          <w:szCs w:val="28"/>
          <w:rtl w:val="true"/>
          <w:lang w:bidi="fa-IR"/>
        </w:rPr>
        <w:t>نکته ی مهم در پایان دعای امروز این است که هرچند رحمت خداوند شامل همه ی بندگان می شود، اما نسبت به مؤمنان عنایت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خانه ی دل را از غیر او شستشو دهند و برای اطاعت و عبادت خدا، از دنیاطلبی و هواپرستی دست بکشند و سرمایه ی خویش را در این راه فدا کنند، ارتباط عمیق تری با خداوند متعال دارند و از رحمت خاصه ی الهی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زیبا از دعای امروز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به بندگان مؤمنش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روزه داران راستین انگیزه ی خوبی ایجاد می کند تا در راه نزدیک شدن به خداوند متعال تلاش بیشتری کنند</w:t>
      </w:r>
      <w:r>
        <w:rPr>
          <w:rFonts w:eastAsia="IRNazanin" w:cs="IRNazanin"/>
          <w:color w:val="111111"/>
          <w:sz w:val="28"/>
          <w:szCs w:val="28"/>
          <w:rtl w:val="true"/>
          <w:lang w:bidi="fa-IR"/>
        </w:rPr>
        <w:t>.</w:t>
      </w:r>
    </w:p>
    <w:p>
      <w:pPr>
        <w:pStyle w:val="Heading2"/>
        <w:numPr>
          <w:ilvl w:val="1"/>
          <w:numId w:val="1"/>
        </w:numPr>
        <w:rPr/>
      </w:pPr>
      <w:bookmarkStart w:id="98" w:name="__RefHeading___Toc1667255_2749589250"/>
      <w:bookmarkStart w:id="99" w:name="_Toc33"/>
      <w:bookmarkEnd w:id="98"/>
      <w:r>
        <w:rPr>
          <w:rtl w:val="true"/>
        </w:rPr>
        <w:t>دعای روز سی ام</w:t>
      </w:r>
      <w:bookmarkEnd w:id="99"/>
    </w:p>
    <w:p>
      <w:pPr>
        <w:pStyle w:val="BookText"/>
        <w:rPr/>
      </w:pPr>
      <w:r>
        <w:rPr>
          <w:rFonts w:ascii="IRNazanin" w:hAnsi="IRNazanin" w:eastAsia="IRNazanin"/>
          <w:color w:val="111111"/>
          <w:sz w:val="28"/>
          <w:sz w:val="28"/>
          <w:szCs w:val="28"/>
          <w:rtl w:val="true"/>
          <w:lang w:bidi="fa-IR"/>
        </w:rPr>
        <w:t>دعای روز سی ام</w:t>
      </w:r>
    </w:p>
    <w:p>
      <w:pPr>
        <w:pStyle w:val="BookText"/>
        <w:rPr/>
      </w:pPr>
      <w:r>
        <w:rPr>
          <w:rFonts w:ascii="IRNazanin" w:hAnsi="IRNazanin" w:eastAsia="IRNazanin"/>
          <w:color w:val="111111"/>
          <w:sz w:val="28"/>
          <w:sz w:val="28"/>
          <w:szCs w:val="28"/>
          <w:rtl w:val="true"/>
          <w:lang w:bidi="fa-IR"/>
        </w:rPr>
        <w:t>در روز آخرماه پرفیض رمضان خداوند را این گونه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روزه ام را مقرون شکر و قبول قرار بده، آن گونه که قومی پسندی و پیامبرت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رمضان به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ارزش روزه نیز به قبول آن است و قبولی میسّر نخواهد شد مگر این که با تقوا و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ای را می پذیرد که علاوه بر امساک از خوردن و آشامیدن، پرهیز از گناه و آلودگی و معصیت نیز در آن باشد وگرنه ثمره ای جز تشنگی و گرسنگی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روزه داری که زبان به غیبت گشود و پیامبر اکرم صلی الله علیه و آله وسلم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افطار کن؛ چون دیگر روزه نیستی و با غیبت، آن را بی ارزش و باطل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صورت گرچه شکل ظاهری و شرایط صحت فقهی روزه محفوظ است، ولی آن عمل مانند جسد بی روح،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آخرین روز ماه مبارک رمضان است و فرصت های خوبی را پشت سرگذاشته ایم، نمی دانیم تا چه اندازه ای موفق بوده ایم؟ آیا عملی انجام داده ایم که مُهر قبولی و قدردانی بر آن زده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توانسته باشیم در رمضان امسال، توشه ی راهمان را تا رمضان دیگر برداشته باشیم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ماه، کوتاهی کرده و از سفره ی باز رحمت الهی، بهره ی کافی نبرده ایم، مأیوس نیستیم بلکه عذر تقصیر و کوتاهی عمل خود را به پیشگاه کسی می بریم که کریم و بخشنده است و اقتضای کرامت او، پذیرش اعمال دست و پا شکسته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ذات حق رضایت دهد تا از خزانه ی غیب سهمی هم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رضایت الهی، رضایت رسول اکرم صلی الله علیه و آله وسلم نیز مورد توجه قرار گرفته است؛ زیرا تبعیّت و عمل به دستورات آن حضرت، مطلوب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نیز رضایت خود </w:t>
      </w:r>
    </w:p>
    <w:p>
      <w:pPr>
        <w:pStyle w:val="BookText"/>
        <w:rPr/>
      </w:pPr>
      <w:r>
        <w:rPr>
          <w:rFonts w:ascii="IRNazanin" w:hAnsi="IRNazanin" w:eastAsia="IRNazanin"/>
          <w:color w:val="111111"/>
          <w:sz w:val="28"/>
          <w:sz w:val="28"/>
          <w:szCs w:val="28"/>
          <w:rtl w:val="true"/>
          <w:lang w:bidi="fa-IR"/>
        </w:rPr>
        <w:t>را در رضایت اهل بیت عصمت و طهارت یعنی پیروی از فاطمه زهرا علیهاالسلام، علی علیه السلام و فرزندانش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نکته را بارها یادآوری کرده اند که رضایت من رضایت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سلمان نقل شده است که پیامبر 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فاطمه، دخترم را دوست بدارد، در بهشت با من است و هرکس دشمنی کند،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 علیهاالسلام درصد موضع مفید است که کم ترین آن ها مرگ، قبر، میزان، روز محشر و صراط و زمان محاسبه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فاطمه از او راضی باشد، من نیز از او راضی خواهم بود ومن از هرکس راضی باشم، خدا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فاطمه علیهاالسلام بر او غضب نماید، من بر او خشمناک خواهم شد و به دنبال آن خدا بر او غضبناک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آنکه به فاطمه و شوهرش امیرالمؤمنین علی علیه السلام و فرزندان و شیعیان او ستم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این حدیث می توان اعتبار و مقام حضرت زهرا علیهاالسلام را به دست آورد که رضایت او به منزله ی رضایت پیامبر اکرم صلی الله علیه و آله وسلم و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عفاف، فداکاری، دفاع از حریم اسلام و ولایت، حسن خلق و خوب شوهرداری کردن، از ویژگی های آن بانوی گرانمایه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جلب رضایت ایشان، الگو قرار دادن او در همه ی شوؤن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افتخار برای زنان مسلمان؛ پیروی از راه حضرت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بانویی که قدر و منزلتش مانند قبرش مخفی است و هنوز کسی نتوانسته است، او را به خوبی بشناسد و مقام آن حضرت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محبت اهل بیت علیهم السلام و مقام آن ها از سلمان علیهاالسلام نقل شده است که دختر رسول خدا صلی الله علیه و آله وسلم را دیدم که در خانه مشغول آسیاب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دست چرخانده بود که خون بر میله ی آسیاب دیده می شد و از آن طرف، صدای حسین علیه السلام از گرسنگی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دست از کار بردارید و فضه را خبر کنید تا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توصیه کرد که یک روز کارِ خانه با وی باشد و یک روز را هم خودم انجام دهم و امروز نوبت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ی آزاد شده ای هستم که به کار عادت دارم و حاضرم شما را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آرد کنید، من فرزندم حسین علیه السلام را آرام می کنم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مشغول آرد کردن بود که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 برخاستم برای نماز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موضوع را 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گریه کرد و به سوی منزل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بازگشت در حالی که خوشحالی در چهره 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علت شادی علی را جویا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فاطمه وارد شدم، وی را دیدم که به استراحت پرداخته و حسین نیز بر روی سینه ی او به خواب رفته و آسیاب بدون وجود کسی،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آیا نمی دانی که خداوند، ملایکه ای را مأمور کرده است که در زمین می گردند و تا روز قیامت خدمتکار محمد صلی الله علیه و آله وسلم و آل محمد صلی الله علیه و آله وسلم هستند؟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اهمیت روزه ی رمضان و قبولی آن در درگاه الهی روایت های بسیاری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موسی علیه السلام در مناجات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الواح تورات امّتی را می یابم که در ماه رمضان برای تو عبادت کنند و تو گناه گذشته ی ایشان 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امّت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امّت محمّد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امت را هیچ امتی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ی رمضان را واجب کردم و هرکه نزد من آید و در صحیفه ی اعمال او ده رمضان باشد، از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رمضان باشد، از ابرار است و اگر سی رمضان باشد، رتبه ی او از رتبه ی شهدا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آید، جمله ی عرش را امر می کنیم که از عبادت خود باز ایستند و گوش به دعای روزه داران دهند تا هرزمان که دعا کنند، فرشتگان آمین گویند و من قسم خورده ام که دعای ایشان را رد نکنم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پیامبر اکرم صلی الله علیه و آله وسلم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امت من پنج چیز بخشیده شده که به امت های دیگر بخشیده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هرگاه روز اوّل ماه رمضان شود، خداوند به امت من نظر رحمت می کند و چون نظر رحمت خداوند به چیزی افتد، او را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بوی دهان ایشان در وقت افطار خوش تر است نزد خداوند از بوی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ملایکه برای روزه داران این ماه در هر شب و روز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بهشت را زینت می کنند برای ایشان تا از دیدن آن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چون شب آخر این ماه شود، خداوند گناهان همه را بیامرزد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فراز دوّم از دعای روز آخر ماه مبارک رمضان می گوییم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روزه ام را، روزه ای که فروعش با اصول استوار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استحکام هر شاخه ای به تنه و ریشه ی درخت است و استحکام هر ساختمانی به پایه و شالوده 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ریشه و پایه محکم باشد، فروع و شاخه ها نیز محکم و مقاوم خواهند بود و در برابر تندباد حوادث استقامت خواهند کرد، اما اگر شاخه و بنا، ریشه ای نداشته باشد ضعیف باشد، هیچ اعتمادی به آن نیست و هر لحظه احتمال سقوط و نابودی وجود دارد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چون نهد معمار کج</w:t>
      </w:r>
    </w:p>
    <w:p>
      <w:pPr>
        <w:pStyle w:val="BookText"/>
        <w:rPr/>
      </w:pPr>
      <w:r>
        <w:rPr>
          <w:rFonts w:ascii="IRNazanin" w:hAnsi="IRNazanin" w:eastAsia="IRNazanin"/>
          <w:color w:val="111111"/>
          <w:sz w:val="28"/>
          <w:sz w:val="28"/>
          <w:szCs w:val="28"/>
          <w:rtl w:val="true"/>
          <w:lang w:bidi="fa-IR"/>
        </w:rPr>
        <w:t>تا ثریا می رود دیوار، کج</w:t>
      </w:r>
    </w:p>
    <w:p>
      <w:pPr>
        <w:pStyle w:val="BookText"/>
        <w:rPr/>
      </w:pPr>
      <w:r>
        <w:rPr>
          <w:rFonts w:ascii="IRNazanin" w:hAnsi="IRNazanin" w:eastAsia="IRNazanin"/>
          <w:color w:val="111111"/>
          <w:sz w:val="28"/>
          <w:sz w:val="28"/>
          <w:szCs w:val="28"/>
          <w:rtl w:val="true"/>
          <w:lang w:bidi="fa-IR"/>
        </w:rPr>
        <w:t>اگر انسان به خدا و قیامت و وحی و ولایت عقیده و باور داشته باشد، این ریشه، شاخه های دینداری را برافراشته و استوار می دارد و بر این پایه، شاخ و برگ های عبادت، تقوا، پاکی، پرهیز از حرام، کسب حلال، مروّت، عدالت، روزه، نماز، خمس و زکات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اصول و مبانی اعتقادی انسان را باور کنیم، این عقیده نیرومند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اصول به مایه های قلبی و اطمینان انسان بازگشت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کسی است که روزانه چندین میت را غسل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کنار این مرده ها به خواب خوش فرو می رود بدون این که هراسی به دل راه دهد؛ زیرا باور دارد که از مرده هیچ گونه حرکتی ساخته نیست و جای هیچ گونه توهّمی برای او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اگر پزشکی با ادله ی گوناگون ثابت کرده است که سلول های بدن پس از مرگ انسان می میرد و انسان قادر به هیچ حرکتی نیست، قرار شود ساعتی در کنار مرده باشد، وحشت بر او مستولی می شود و پا به فرار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مثال برای بیان باور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تقویت و تحکیم خدا باوری کوشید و بذر ایمان را در دل ها کاشت و روح معنویت را در کالبدها،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روایت ها، آل محمد صلی الله علیه و آله وسلم به عنوان پایه و اساس دین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 با اهل بیت علیهم السلام و اطاعت از ولایت و رهبری وجود داشته باشد، امور دیگر نیز درست می شود و اگر این اصل استوار شود، فرع های دیگر نیز قوام می یابند وگرنه با ضعیف شدن ریشه، درخت هم خشکیده یا از جا 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با اصول به آدمی جان تازه ای می دهد و باعث می گردد، اعتقادی که از روی شک و شبهه است به اعتقادی یقینی و پایدار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درباره ی راه رسیدن به چنین اعتقادی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ی اسلام، محبت من و اهل بیت من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هرچیزی پایه ای است و پایه ی اسلام محبت ما اهل بیت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گویا در این لحظات آخر، رمضان زمزمه ی هجرت به لب دارد و می رود تا رمضانی دیگر و سالی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تا سال دیگر زنده باشیم و این ماه مبارک را بار دیگر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در ماه رمضان سال های گذشته، در کنار ما بودند و امسال از دنیا رفته و زیر خروارها خاک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بر فراق این عزیز اشک ریخت و به درگاه خدا تضرّع کرد تا سال دیگر و بار دیگر به سراغ ما بیاید و ما را به سفره ی ضیافت الهی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دعای وداع ماه مبارک وارد شده است زمزمه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را آخرین ماه رمضان من قرار مده تا در سال آینده نیز به بهترین حال آن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این ماه عزیز و میزبان مهربان و خوب، وداع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ماه عذر خواست تا اینک که می رود، از ما راضی و مسرور باشد و از ما به خاطر ارتکاب خطاها و گناهانمان نزد خداوند توانا شکایت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لحظه ها که بر ما می گذرد، لحظه های حسرت و ندامت است؛ زیرا آن گونه که باید وشاید از این مهمان خانه و ضیافت الهی توشه نگرفتیم و غافلانه از کنار این روزهای باشکوه گذشتیم و خدا را آن چنان که سزاوار بود، عبادت نکردیم، ولی هرچه باشد، چشم دل به گوشه ای از عنایت او دوخته ایم و تقاضای رحمت و مغفرت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میان ما پدید آمد و مصاحبتی با ما کرد نیکو و سودبخش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فاضل ترین منافع و سودمندترین متاع راهنمایی کرد، اما مدت زمان آن تمام شد و وقت آن به پایان رسید و ما با آن وداع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آن بس بر ما دشوار و ناگوار است؛ زیرا ما را از فراق خود اندوهگین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تو باد که بزرگ ترین ماه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بر توای عید دوستان خدا که بزرگترین اعیاد هستی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باد،ای گرامی ترین همراه ما از اوقات و ای بهترین ماهی که در هر ساعت و هر روز، تو را به یاد خدا می شماریم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ی فوق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الدعاء، باب ذکرالله عزّ و جل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العشره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باب توکل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شهید مرتضی مطهری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شیخ طبرسی،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رحمانی همدانی،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48373</Words>
  <Characters>173433</Characters>
  <CharactersWithSpaces>220344</CharactersWithSpaces>
  <Paragraphs>1788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2026-08-17T21:22:44Z</dcterms:created>
  <dc:creator>ghaemiyeh.com</dc:creator>
  <dc:description/>
  <dc:language>en-US</dc:language>
  <cp:lastModifiedBy/>
  <dcterms:modified xsi:type="dcterms:W3CDTF">2026-08-18T00:52:49Z</dcterms:modified>
  <cp:revision>1</cp:revision>
  <dc:subject/>
  <dc:title>راه بندگی شرحی گذرا بر دعاهای روزانه ی ماه رمضان</dc:title>
</cp:coreProperties>
</file>

<file path=docProps/custom.xml><?xml version="1.0" encoding="utf-8"?>
<Properties xmlns="http://schemas.openxmlformats.org/officeDocument/2006/custom-properties" xmlns:vt="http://schemas.openxmlformats.org/officeDocument/2006/docPropsVTypes"/>
</file>