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روز تا میقات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559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2560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25602_1395250215">
            <w:r>
              <w:rPr>
                <w:webHidden/>
                <w:rStyle w:val="IndexLink"/>
                <w:rtl w:val="true"/>
              </w:rPr>
              <w:t>«</w:t>
            </w:r>
            <w:r>
              <w:rPr>
                <w:rStyle w:val="IndexLink"/>
                <w:rtl w:val="true"/>
              </w:rPr>
              <w:t>اشاره اول</w:t>
            </w:r>
            <w:r>
              <w:rPr>
                <w:rStyle w:val="IndexLink"/>
                <w:rtl w:val="true"/>
              </w:rPr>
              <w:t>»</w:t>
              <w:tab/>
            </w:r>
            <w:r>
              <w:rPr>
                <w:rStyle w:val="IndexLink"/>
              </w:rPr>
              <w:t>8</w:t>
            </w:r>
          </w:hyperlink>
        </w:p>
        <w:p>
          <w:pPr>
            <w:pStyle w:val="Contents2"/>
            <w:tabs>
              <w:tab w:val="clear" w:pos="8743"/>
              <w:tab w:val="right" w:pos="9026" w:leader="dot"/>
            </w:tabs>
            <w:rPr/>
          </w:pPr>
          <w:hyperlink w:anchor="__RefHeading___Toc2525604_1395250215">
            <w:r>
              <w:rPr>
                <w:webHidden/>
                <w:rStyle w:val="IndexLink"/>
                <w:rtl w:val="true"/>
              </w:rPr>
              <w:t>«</w:t>
            </w:r>
            <w:r>
              <w:rPr>
                <w:rStyle w:val="IndexLink"/>
                <w:rtl w:val="true"/>
              </w:rPr>
              <w:t>اشاره دوم</w:t>
            </w:r>
            <w:r>
              <w:rPr>
                <w:rStyle w:val="IndexLink"/>
                <w:rtl w:val="true"/>
              </w:rPr>
              <w:t>»</w:t>
              <w:tab/>
            </w:r>
            <w:r>
              <w:rPr>
                <w:rStyle w:val="IndexLink"/>
              </w:rPr>
              <w:t>29</w:t>
            </w:r>
          </w:hyperlink>
        </w:p>
        <w:p>
          <w:pPr>
            <w:pStyle w:val="Contents2"/>
            <w:tabs>
              <w:tab w:val="clear" w:pos="8743"/>
              <w:tab w:val="right" w:pos="9026" w:leader="dot"/>
            </w:tabs>
            <w:rPr/>
          </w:pPr>
          <w:hyperlink w:anchor="__RefHeading___Toc2525606_1395250215">
            <w:r>
              <w:rPr>
                <w:webHidden/>
                <w:rStyle w:val="IndexLink"/>
                <w:rtl w:val="true"/>
              </w:rPr>
              <w:t>«</w:t>
            </w:r>
            <w:r>
              <w:rPr>
                <w:rStyle w:val="IndexLink"/>
                <w:rtl w:val="true"/>
              </w:rPr>
              <w:t>اشاره سوّم</w:t>
            </w:r>
            <w:r>
              <w:rPr>
                <w:rStyle w:val="IndexLink"/>
                <w:rtl w:val="true"/>
              </w:rPr>
              <w:t>»</w:t>
              <w:tab/>
            </w:r>
            <w:r>
              <w:rPr>
                <w:rStyle w:val="IndexLink"/>
              </w:rPr>
              <w:t>41</w:t>
            </w:r>
          </w:hyperlink>
        </w:p>
        <w:p>
          <w:pPr>
            <w:pStyle w:val="Contents2"/>
            <w:tabs>
              <w:tab w:val="clear" w:pos="8743"/>
              <w:tab w:val="right" w:pos="9026" w:leader="dot"/>
            </w:tabs>
            <w:rPr/>
          </w:pPr>
          <w:hyperlink w:anchor="__RefHeading___Toc2525608_1395250215">
            <w:r>
              <w:rPr>
                <w:webHidden/>
                <w:rStyle w:val="IndexLink"/>
                <w:rtl w:val="true"/>
              </w:rPr>
              <w:t>«</w:t>
            </w:r>
            <w:r>
              <w:rPr>
                <w:rStyle w:val="IndexLink"/>
                <w:rtl w:val="true"/>
              </w:rPr>
              <w:t>اشاره چهارم</w:t>
            </w:r>
            <w:r>
              <w:rPr>
                <w:rStyle w:val="IndexLink"/>
                <w:rtl w:val="true"/>
              </w:rPr>
              <w:t>»</w:t>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2_19705"/>
      <w:bookmarkStart w:id="1" w:name="pg2832_19705"/>
      <w:bookmarkEnd w:id="1"/>
    </w:p>
    <w:p>
      <w:pPr>
        <w:pStyle w:val="Heading2"/>
        <w:numPr>
          <w:ilvl w:val="1"/>
          <w:numId w:val="1"/>
        </w:numPr>
        <w:rPr/>
      </w:pPr>
      <w:bookmarkStart w:id="2" w:name="pg2832_19705"/>
      <w:bookmarkStart w:id="3" w:name="__RefHeading___Toc252559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تا 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مصطفی‌رضایی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۳۵۸۹۲۹۰</w:t>
      </w:r>
    </w:p>
    <w:p>
      <w:pPr>
        <w:pStyle w:val="Heading2"/>
        <w:numPr>
          <w:ilvl w:val="1"/>
          <w:numId w:val="1"/>
        </w:numPr>
        <w:rPr/>
      </w:pPr>
      <w:bookmarkStart w:id="5" w:name="__RefHeading___Toc252560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چهل روز تا میقات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تا میقات</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اول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چهارم</w:t>
      </w:r>
      <w:r>
        <w:rPr>
          <w:rFonts w:eastAsia="IRNazanin" w:cs="IRNazanin"/>
          <w:color w:val="111111"/>
          <w:sz w:val="28"/>
          <w:szCs w:val="28"/>
          <w:rtl w:val="true"/>
          <w:lang w:bidi="fa-IR"/>
        </w:rPr>
        <w:t>»</w:t>
      </w:r>
      <w:r>
        <w:rPr>
          <w:rFonts w:eastAsia="IRNazanin" w:cs="IRNazanin"/>
          <w:color w:val="111111"/>
          <w:sz w:val="28"/>
          <w:szCs w:val="28"/>
          <w:lang w:bidi="fa-IR"/>
        </w:rPr>
        <w:t>51</w:t>
      </w:r>
      <w:bookmarkStart w:id="7" w:name="pg2832_1970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525602_1395250215"/>
      <w:bookmarkStart w:id="9" w:name="_Toc3"/>
      <w:bookmarkEnd w:id="8"/>
      <w:r>
        <w:rPr>
          <w:rtl w:val="true"/>
        </w:rPr>
        <w:t>«</w:t>
      </w:r>
      <w:r>
        <w:rPr>
          <w:rtl w:val="true"/>
        </w:rPr>
        <w:t>اشاره اول</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باغی بود که هر چه آن را بیشتر طی می‌کرد، برای رسیدن به انتهای آن نا امیدتر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زبان خود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زیبایی‌هایی در آن مدّت دیدم که تاکنون مانند آن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همنشینی‌ام با افرادی بود که تاکنون اسمشان را در کتاب‌ها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آن‌ها لذت بیشتری برایم داشت تا زیبایی‌هایی که اطرافم را کاملاً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از خود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اینجا چه کار می‌کنم؟ از کجا و چگونه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آن‌جا بود، با لحنی آرام و زیبا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یادت باشد، شب قدر به حضرت زهرا علیها السلام متوسّل شدی و از ایشان درک حقانیت ولایت را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دستور ایشان چهل روز در اینجا مسافری، امّا بقیه تصوّر می‌کنند که در کُما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درخواستی که داشتی، در اینجا کسی به شما چیزی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حضورتان در این مکان مقدّس کافیست که به این حقیقت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چند آیه از قرآن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تا میقات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شب اوّل به اتاقی که در وسط باغ برایم مهیّا شده بود، برگشتم و قرآنی که علاوه بر</w:t>
      </w:r>
    </w:p>
    <w:p>
      <w:pPr>
        <w:pStyle w:val="BookText"/>
        <w:rPr/>
      </w:pPr>
      <w:r>
        <w:rPr>
          <w:rFonts w:ascii="IRNazanin" w:hAnsi="IRNazanin" w:eastAsia="IRNazanin"/>
          <w:color w:val="111111"/>
          <w:sz w:val="28"/>
          <w:sz w:val="28"/>
          <w:szCs w:val="28"/>
          <w:rtl w:val="true"/>
          <w:lang w:bidi="fa-IR"/>
        </w:rPr>
        <w:t>آیات، تفسیرها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قلبم القا شد که شروع کن به خواندن؛ هر جا از آیه که لازم باشد، همان جا متوقف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اهدِنَـا الصِّرَاطَ المُستَقِیمَ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کردم فهمم نسبت به آیه خیلی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و کاغذی که از قبل آماده شده بود را برداشتم و شروع کردم به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کسی است که لحظه‌ای به سوی خود فرا نخواند، چیزی از خود ندارد، سراسر وقف محبوب است و با او بودن تو را لحظه‌ای از هدف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بالاترین قرب به حق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 دنواً واقتراباً من العلیّ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که ظلم، آوارگی،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 ولی برای دستگیری ما به دادمان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w:t>
      </w:r>
    </w:p>
    <w:p>
      <w:pPr>
        <w:pStyle w:val="BookText"/>
        <w:rPr/>
      </w:pPr>
      <w:r>
        <w:rPr>
          <w:rFonts w:ascii="IRNazanin" w:hAnsi="IRNazanin" w:eastAsia="IRNazanin"/>
          <w:color w:val="111111"/>
          <w:sz w:val="28"/>
          <w:sz w:val="28"/>
          <w:szCs w:val="28"/>
          <w:rtl w:val="true"/>
          <w:lang w:bidi="fa-IR"/>
        </w:rPr>
        <w:t>هر چه بیشتر به محبوب، در امواج سهمگین دنیا، راهی جز او وجود ندارد، کشتی‌ای جز کشتی او به ساحل آرامش هدایت نمی‌شود و کهفی جز او، پناهگاه محکمی برای مأوا گزیدن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است که رهرو را درون خود به کام مرگ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صراط مستقیم است؛ پس باید خود را در دامان او انداخت که اگر چنین کنیم آنها تا انتهای مقصد لحظه به لحظه همراه توأند و در مقصد هم یار و انیس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که در باغ قدم می‌زدم، انتظار و شوق عجیبی برای رسیدن شب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نمی‌دانم چگونه خود را به اتاق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برداشتن قرآن، متوجه چیز جدیدی در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گل نرگس کنار قرآن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به قلبم که هیچ، به همه</w:t>
      </w:r>
    </w:p>
    <w:p>
      <w:pPr>
        <w:pStyle w:val="BookText"/>
        <w:rPr/>
      </w:pPr>
      <w:r>
        <w:rPr>
          <w:rFonts w:ascii="IRNazanin" w:hAnsi="IRNazanin" w:eastAsia="IRNazanin"/>
          <w:color w:val="111111"/>
          <w:sz w:val="28"/>
          <w:sz w:val="28"/>
          <w:szCs w:val="28"/>
          <w:rtl w:val="true"/>
          <w:lang w:bidi="fa-IR"/>
        </w:rPr>
        <w:t>وجودم طراوت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می‌تواند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الّذین یؤمنون …ن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باطنی دارد که به هر اندازه به عمقش برسیم به هدایتش دست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جایگاهی است که قرآن آیینه تمام‌نمای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همراهی با این کتاب شرایطی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نماز، زکات،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دستمان را گرفته و از عالم دنیا به عالم غیب و حقیقت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با فراری بودن از عالم غیب در آن به سفر پرداخت؟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ساربان و همراه همیشگی در این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با او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هدف نیست، هم‌نوا با مسیر، حرکت کردن شرط رستن از ظلمت‌هاست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سفر را رفته و سختی‌ها را گذرانده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مبتلیٰ و مبتلیٰ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کسی خود، طریق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السبیل وبعد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است جز رها کردن خود در آغوش او؟</w:t>
      </w:r>
    </w:p>
    <w:p>
      <w:pPr>
        <w:pStyle w:val="BookText"/>
        <w:rPr/>
      </w:pPr>
      <w:r>
        <w:rPr>
          <w:rFonts w:ascii="IRNazanin" w:hAnsi="IRNazanin" w:eastAsia="IRNazanin"/>
          <w:color w:val="111111"/>
          <w:sz w:val="28"/>
          <w:sz w:val="28"/>
          <w:szCs w:val="28"/>
          <w:rtl w:val="true"/>
          <w:lang w:bidi="fa-IR"/>
        </w:rPr>
        <w:t>روزها که قدم می‌زدم، هر روز نسبت به دیروز احساس آرامش و سبکی بیشتری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مصرعی توجّهم را به خودش جلب کرده بود؛ مصرعی که بر روی لباس افراد با خطّی زیبا و بارنگی که تاکنون ندیده بودم،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و تو با ما غیر تو را چه حاجت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گل‌های نرگس به سه شاخه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بیشتری قرآن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در دنیا مثل آن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کَمَا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محبّت و رسوخ به جان معنی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ریشه دیر یا زود</w:t>
      </w:r>
    </w:p>
    <w:p>
      <w:pPr>
        <w:pStyle w:val="BookText"/>
        <w:rPr/>
      </w:pPr>
      <w:r>
        <w:rPr>
          <w:rFonts w:ascii="IRNazanin" w:hAnsi="IRNazanin" w:eastAsia="IRNazanin"/>
          <w:color w:val="111111"/>
          <w:sz w:val="28"/>
          <w:sz w:val="28"/>
          <w:szCs w:val="28"/>
          <w:rtl w:val="true"/>
          <w:lang w:bidi="fa-IR"/>
        </w:rPr>
        <w:t>دگرگون خواهد شد و جان به نفاق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 چه کسی باید ایمان آورد؟ ایمان محرّک اعضاو هدایت‌کننده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چه کسانی دستور ایمان می‌دهد؟ به سوی روزنه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مگرمی‌شود کسانی غیب را در نور دیده و برای رهبری آمده باشند، ولی دستور ایمان را به قلب‌های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نبی سکوت معناداری داشتند، امّا وقتی که از آنها درخواست ایمان حقیقی می‌شد، روی بر می‌تافتند و بر این طبل می‌زدند که هر کسی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مانند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حرکت به سوی غیب سفاهت است یا رو برتافتن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حبیب دیدم، دل شد برون ز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را بر سر در اتاقم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روزی که به این جا آمده بودم توجّهی به آن</w:t>
      </w:r>
    </w:p>
    <w:p>
      <w:pPr>
        <w:pStyle w:val="BookText"/>
        <w:rPr/>
      </w:pPr>
      <w:r>
        <w:rPr>
          <w:rFonts w:ascii="IRNazanin" w:hAnsi="IRNazanin" w:eastAsia="IRNazanin"/>
          <w:color w:val="111111"/>
          <w:sz w:val="28"/>
          <w:sz w:val="28"/>
          <w:szCs w:val="28"/>
          <w:rtl w:val="true"/>
          <w:lang w:bidi="fa-IR"/>
        </w:rPr>
        <w:t>نداشتم؟ این‌جا اثری از سرما و گرما نیست و عجیب‌تر اینکه در این مدت نه احساس گرسنگی داشتم و نه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ندیدم که مشغول غذا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هر روز جای بیشتری در ذهنم باز می‌کند، امّا نمی‌دانم کی به جوابشان می‌رسم؟</w:t>
      </w:r>
    </w:p>
    <w:p>
      <w:pPr>
        <w:pStyle w:val="BookText"/>
        <w:rPr/>
      </w:pPr>
      <w:r>
        <w:rPr>
          <w:rFonts w:ascii="IRNazanin" w:hAnsi="IRNazanin" w:eastAsia="IRNazanin"/>
          <w:color w:val="111111"/>
          <w:sz w:val="28"/>
          <w:sz w:val="28"/>
          <w:szCs w:val="28"/>
          <w:rtl w:val="true"/>
          <w:lang w:bidi="fa-IR"/>
        </w:rPr>
        <w:t>قرآن را قبل از باز کردن بر قلبم گذاشتم و آرام آرام صفحه‌ای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اعْبُدُواْ رَبَّکُمُ الَّذِی خَلَقَکُمْ و</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از همه خواسته شده، عبودیتی فراگیر نه عبادتی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هستی را رها کرده و از آنان خواسته که بدون سرپرست و رهبر این مسیر را طی کنند؟ هر چه عظمت یک امر بیشتر باشد، شناخت آن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عبودیّت، بدون شناخت خداوند ممکن هست؟ اگر نه، پس چه وسیله‌ای قرار داده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وَابْتَغُواْ إِلَیهِ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باید خود معبود را به درستی شناخته باشد تا بتواند رابطی بین ما و او شود و همه بشر را به عبودیت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چنین عبودیتی باید در همه عرصه‌ها همراه و همه گام با وسیله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تاریک و دزدان در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حسن،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دست‌هایمان را با کمال محبّت بفشارد و در همه ابعاد این مسیر همراه و هم‌دوشمان باشد؟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یاد آیه‌ای بودم که دیشب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عبادتی انجام داد و به مقصد رسید، ولی بدون ائمه اطهار؟ امیدوارم امشب آیه‌ای این راه را برایم روشن‌تر کند، همان طور که هر شب نسبت به شب قبل این حالت را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از انسان‌ها پیمان عبودیت گرفت، همه این پیمان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کردند؛ امّا برخی این پیمان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پیمان چگونه پیمانی بود؟</w:t>
      </w:r>
    </w:p>
    <w:p>
      <w:pPr>
        <w:pStyle w:val="BookText"/>
        <w:rPr/>
      </w:pPr>
      <w:r>
        <w:rPr>
          <w:rFonts w:ascii="IRNazanin" w:hAnsi="IRNazanin" w:eastAsia="IRNazanin"/>
          <w:color w:val="111111"/>
          <w:sz w:val="28"/>
          <w:sz w:val="28"/>
          <w:szCs w:val="28"/>
          <w:rtl w:val="true"/>
          <w:lang w:bidi="fa-IR"/>
        </w:rPr>
        <w:t>آیا پیمان عبودیت، پیمان راه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امر به وصل کردن آن شد، ولی قطع کردند، چه رابطه‌ای با طریق عبودیت داشت؟ بدون پایبندی به طریق واحد، چطور می‌توان به مقصد رسید؟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حق، راهی است که سالک را در مهلکه‌ها رها نکند و به دام ظلمات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طریق، همان عهدی است که خداوند متعال از انسان گرفت،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به امیرالمؤمنین شد، شکستن این میثاق بود و عالم را از صراط مستحکم و حبل</w:t>
      </w:r>
    </w:p>
    <w:p>
      <w:pPr>
        <w:pStyle w:val="BookText"/>
        <w:rPr/>
      </w:pPr>
      <w:r>
        <w:rPr>
          <w:rFonts w:ascii="IRNazanin" w:hAnsi="IRNazanin" w:eastAsia="IRNazanin"/>
          <w:color w:val="111111"/>
          <w:sz w:val="28"/>
          <w:sz w:val="28"/>
          <w:szCs w:val="28"/>
          <w:rtl w:val="true"/>
          <w:lang w:bidi="fa-IR"/>
        </w:rPr>
        <w:t>متین و عروة الوثقای خود منحرف کرد و در دریای طوفانی دنیا، بی‌کس و کار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چرا ولایت کنار زده شد؟ شنیده بودم که ائمه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ما از نور خورشید نیز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بود؛ از صبح که بیدار شدم، این جمله وِرد زبانم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نگار نازنین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این جمله باعث شده که حتی تا لحظه‌ها از دلم رخت نبندد ارتباط این جمله‌ها با هم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و تو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چه خبراست؟ با گفتن این جمله‌ها، احساس می‌کنم دلم مثل ابر بهاریست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دلم را به دست خودش گرفته و آتش فراغی به جان زده که با هیچ چیز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سال‌هاست که با این محیط انس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دیرینه یا شاید منزل پنهان،</w:t>
      </w:r>
    </w:p>
    <w:p>
      <w:pPr>
        <w:pStyle w:val="BookText"/>
        <w:rPr/>
      </w:pPr>
      <w:r>
        <w:rPr>
          <w:rFonts w:ascii="IRNazanin" w:hAnsi="IRNazanin" w:eastAsia="IRNazanin"/>
          <w:color w:val="111111"/>
          <w:sz w:val="28"/>
          <w:sz w:val="28"/>
          <w:szCs w:val="28"/>
          <w:rtl w:val="true"/>
          <w:lang w:bidi="fa-IR"/>
        </w:rPr>
        <w:t>اما راز این آشنایی چیست؟ چرا دلم نمی‌خواهد از اینجا بروم؟ این چه کششی است که قلبم را به تسخیر درآورده؟</w:t>
      </w:r>
    </w:p>
    <w:p>
      <w:pPr>
        <w:pStyle w:val="BookText"/>
        <w:rPr/>
      </w:pPr>
      <w:r>
        <w:rPr>
          <w:rFonts w:ascii="IRNazanin" w:hAnsi="IRNazanin" w:eastAsia="IRNazanin"/>
          <w:color w:val="111111"/>
          <w:sz w:val="28"/>
          <w:sz w:val="28"/>
          <w:szCs w:val="28"/>
          <w:rtl w:val="true"/>
          <w:lang w:bidi="fa-IR"/>
        </w:rPr>
        <w:t>قلم دلم روی دفترش تند و تند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شاخه‌ای گل نرگس است در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را احساس می‌کنم، اما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به لطف رسان آن غزال رعنا را</w:t>
      </w:r>
    </w:p>
    <w:p>
      <w:pPr>
        <w:pStyle w:val="BookText"/>
        <w:rPr/>
      </w:pPr>
      <w:r>
        <w:rPr>
          <w:rFonts w:ascii="IRNazanin" w:hAnsi="IRNazanin" w:eastAsia="IRNazanin"/>
          <w:color w:val="111111"/>
          <w:sz w:val="28"/>
          <w:sz w:val="28"/>
          <w:szCs w:val="28"/>
          <w:rtl w:val="true"/>
          <w:lang w:bidi="fa-IR"/>
        </w:rPr>
        <w:t>که سر به کوه و بیابان تو داده‌ای ما را</w:t>
      </w:r>
    </w:p>
    <w:p>
      <w:pPr>
        <w:pStyle w:val="BookText"/>
        <w:rPr/>
      </w:pPr>
      <w:r>
        <w:rPr>
          <w:rFonts w:ascii="IRNazanin" w:hAnsi="IRNazanin" w:eastAsia="IRNazanin"/>
          <w:color w:val="111111"/>
          <w:sz w:val="28"/>
          <w:sz w:val="28"/>
          <w:szCs w:val="28"/>
          <w:rtl w:val="true"/>
          <w:lang w:bidi="fa-IR"/>
        </w:rPr>
        <w:t>آن موکه برانید قرار از سر هستی</w:t>
      </w:r>
    </w:p>
    <w:p>
      <w:pPr>
        <w:pStyle w:val="BookText"/>
        <w:rPr/>
      </w:pPr>
      <w:r>
        <w:rPr>
          <w:rFonts w:ascii="IRNazanin" w:hAnsi="IRNazanin" w:eastAsia="IRNazanin"/>
          <w:color w:val="111111"/>
          <w:sz w:val="28"/>
          <w:sz w:val="28"/>
          <w:szCs w:val="28"/>
          <w:rtl w:val="true"/>
          <w:lang w:bidi="fa-IR"/>
        </w:rPr>
        <w:t>بر ما بزند ولوله و آتش و شوری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می‌گویم در منزلی هستم که بی‌شک بوی محفل یار را می‌دهد؛ یار است که هر شب آیه‌ای بر دلم حک کرده، بعد هم بر آینه دل شروع به نوشتن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آتَیْنَا مُوسَی الْکِتَابَ وَالْفُرْقَانَ لَعَلَّکُمْ تَهْتَدُونَ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بستن و تا پرتگاه رفتن،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باید گشود و قدم را باید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زیادی به گوش می‌رسد؛ امّا کدام قریب و کدامین غریب است؟ کدام به یار و کدامین به خار می‌رسد؟ در این شب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راهنمای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نور را از تاریکی جدا می‌کند؛ اوست که ترس شب را به طمأنینه وصال می‌رساند، امّا آیا فرقان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فرقان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طولانی، وقت کم و گرسنگی امان رهروان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هوا دندان‌ها را به هم گره زده و دست را به شانه چسبانده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کار می‌کند،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مسیر را مشخص کرده؛ اما بدون راهنمایی که مسیر را طی کرده، خود را به دامان مرگ سپردن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مسیر است؛ شاید خود مسیر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السبیل بعد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موسی است که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راه افتاد و به سرمنزل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منزل دورتر و راه سخت‌تر شود، نیاز به نوری بیشتر است؛ نوری که بالاتر از او نوری نیست و آن، همان نور محمد صلی الله علیه و آله و سلم است و نور آنان که نفسشان از، خون و گوشت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حسن، حسین و تسعة من ذریة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فاطمة و أبیها وبعلها و بنیها و السرّ المستودع فیها بعدد ما احاط به علمک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می‌بندم، به قلبم می‌چسبانم و می‌فشارم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قبل از آمدن به این‌جا، هوای دیگری در سر داشت؛ هوایی که زود، او را به هوا می‌برد و زود هم از هوا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پیش می‌آمد که از زندگی و گاهی هم از خودش متنفّر و خسته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وَلـکِن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هر قدر با آنها به پیش رویم، امید رسیدن، در چراغ دل، بیشتر روشنایی می‌گیرد و سردی سردرگمی کم‌کم رو به گرمای محبت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دست یاری‌شان را اگر رها کنیم، از نور خورشید ذرّه‌ای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به ما نیازی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ما یا نیامدنمان چیزی به نورشان نمی‌افزاید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کم‌سویی که هر لحظه به آخر بودن خود نزدیک می‌شود، اگر سریع‌تر خودش را به</w:t>
      </w:r>
    </w:p>
    <w:p>
      <w:pPr>
        <w:pStyle w:val="BookText"/>
        <w:rPr/>
      </w:pPr>
      <w:r>
        <w:rPr>
          <w:rFonts w:ascii="IRNazanin" w:hAnsi="IRNazanin" w:eastAsia="IRNazanin"/>
          <w:color w:val="111111"/>
          <w:sz w:val="28"/>
          <w:sz w:val="28"/>
          <w:szCs w:val="28"/>
          <w:rtl w:val="true"/>
          <w:lang w:bidi="fa-IR"/>
        </w:rPr>
        <w:t>سرچشمه نور نرساند، با نابودی‌اش فقط به خود ستم کرده، خود را از بین برده و خط سیاهی بر واژه بودنش کشیده؛ آن نور الهی که سال‌ها قبل از خلقت ما وجود داشته؛ محمّد صلی الله علیه و آله و سلم و اهل‌بیت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معنی زنده بودن و زندگی کردن را خوب می‌فهمم، و حسرت می‌خورم بر گذشته‌ام که از دستم رفت، ولی حتی دنبال بازمانده آن هم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که ببینم آیا راه بازگشتی هست؟ برای پایین آمدن از این بام وحشتناک نردبانی پیدا می‌شود که حداقل چند قدمی مرا به بودن برساند و فاصله‌ام را از نیستی زیادتر کند؟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باید چه بر لوح دل بنگارم و از کدام چاه، چقدر به ماه نزدیک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حِطَّةٌ نَّغْفِرْ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کنار امام خود بود، ولی قدر بودن او را چگونه به جا آورد؟ با بت پرستی، آن هم گوساله را به خدایی گرفتن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دورشدن‌تان از مرکز هستی زمانی که به این شهر وارد می‌شوید با خضوع کامل، گناهان را از خود جدا کنید و سجده‌کنان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باریختن گناهان همچو برگ‌های پاییزی،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برای مراجعه، برای پاکی و راه یافتن قرار داده شده، دری که اگر با رغبت، دل‌شکستگی و اطاعت، به آن داخل شوید، غبارهای چندساله به یک‌بار از پیشانی‌ها کنار می‌رود، دوران دربه‌دری تمام می‌شود و می‌توان در سر شوری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خداوند و رسول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من و آمدن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آنجا رفت و دری را زد که بیشترین عطر از عطر نایاب</w:t>
      </w:r>
    </w:p>
    <w:p>
      <w:pPr>
        <w:pStyle w:val="BookText"/>
        <w:rPr/>
      </w:pPr>
      <w:r>
        <w:rPr>
          <w:rFonts w:ascii="IRNazanin" w:hAnsi="IRNazanin" w:eastAsia="IRNazanin"/>
          <w:color w:val="111111"/>
          <w:sz w:val="28"/>
          <w:sz w:val="28"/>
          <w:szCs w:val="28"/>
          <w:rtl w:val="true"/>
          <w:lang w:bidi="fa-IR"/>
        </w:rPr>
        <w:t>الهی را بشود در آن‌جا استشمام کرد؛ عطری که سال‌ها زودتر به مشام می‌رسد؛ عطر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خاطرات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آن‌جا چندان کسی را نمی‌دیدم، اما هیچ‌گاه ترس از تنهایی به سراغم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نشد که دلتنگ شوم و مثل گذشته همیشه به دنبال یکی مثل خودم، برای محبت در رفت و آمد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که می‌شوم بوی عطر گل نرگس که همه فضا را پُر کرده، به مشامم می‌رسد و با بوییدن هر لحظه نو می‌شوم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روزیست که وقتی در این باغ قدم می‌زنم، خود به خود این حالات و دنیای جدیدم را با گذشته‌ام مقایسه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دو،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آرزوی خلاص شدن از او را داری و دیگری تمنّای خالص شدن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شاخه گل، مقدمه‌ای است برای نهمین صفحه از دفتر مشعل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أَتَسْتَبْدِلُونَ الَّذِی هُوَ أَدْنَی بِالَّذِی هُوَ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می‌شود خوب را رها کرد و بد را انتخاب نمود؟ زاویه دید را آن‌قدر محدود کردکه حقایق با تیرگی و تاری مشاهده شود؟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نفهمید فرق آسمان و زمین را؟ نفهمید در مسیر، نیاز به راهی هموار و راهنمایی راه‌بلد است که لحظه‌ای بدون او ممکن است در این سفر، پا به جاهایی غیر آشنا و پر از سموم کشنده گذاشت؛ سمومی که فقط کمی از آن برای مهر بر زمین ماندن و از آسمان جا ماندن،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ذرّه‌ای از حسین علیه السلام دور شویم، تا بفهمیم روشنایی‌ای در این شهر تاریک وجود ندارد؛ تا ببینیم که ذرّه‌ای از او دور ماندن، ما را به چه درّه‌ای می‌کشاند و تا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با سقوطی عمیق و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شاخه‌هایی بر سرم افتاده که بوی برگ‌های تازه آن، هوش از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هر جا که رفته بودم،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قبل از این روزها که به مناطق سبز کشور می‌رفتم، چنین طراوتی را 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روزشمار دلم امروز را روز دهم بودنم نگاشته، ولی کاش روز اوّلم در اینجا بی‌پایان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صَالِحاً فَلَهُمْ أَجْرُهُمْ عِندَ رَبِّهِمْ وَلاَ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صحنه خوف و حزن و از دست دادن دوست‌داشتنی‌ها و لذت‌هاست؛ به سان سایه‌ای است که هر چه می‌دوی به آن نمی‌رسی و همچو سرابی است که در فرهنگ‌نامه او سیرابی بی‌معناست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شب تار ناامیدی جایِ امید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امیدی؛ امیدی که اگر میهمان ما شود، دیگر امیدها کوله‌بار خود را برداشته و از این سرزمین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تشنه آب رسد چه خوفی و چه حزنی بر او باقی است؟ جان، به دنبال آرامشی است که خود آن را گم کرده و هم‌اکنون در کوچه‌ها به راه افتاده و گم گشته‌اش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رسیدن و بودن با علی، فاطمه، حسن و حسین آرزوی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به خاطر از دست دادن داشته‌ها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ایشان باشی، دل به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خوبان همه دارند، تو یک‌جا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همراهی آن‌ها همه چیز را به دست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غم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چه؟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به آرامی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را شمرده برمی‌دارد و با نشستن بر صندلی کنار خود، به فکر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تاکنون به این‌ها فکر نکرده بودم؟ چرا به هر داروخانه که سر زدم دارو نیافتم، به درِ خانه طبیب نیامدم؟ چرا</w:t>
      </w:r>
      <w:r>
        <w:rPr>
          <w:rFonts w:eastAsia="IRNazanin" w:cs="IRNazanin"/>
          <w:color w:val="111111"/>
          <w:sz w:val="28"/>
          <w:szCs w:val="28"/>
          <w:rtl w:val="true"/>
          <w:lang w:bidi="fa-IR"/>
        </w:rPr>
        <w:t>...»</w:t>
      </w:r>
      <w:bookmarkStart w:id="10" w:name="pg2832_19731"/>
    </w:p>
    <w:p>
      <w:pPr>
        <w:pStyle w:val="Heading2"/>
        <w:numPr>
          <w:ilvl w:val="1"/>
          <w:numId w:val="1"/>
        </w:numPr>
        <w:rPr/>
      </w:pPr>
      <w:bookmarkStart w:id="11" w:name="__RefHeading___Toc2525604_1395250215"/>
      <w:bookmarkStart w:id="12" w:name="_Toc4"/>
      <w:bookmarkEnd w:id="10"/>
      <w:bookmarkEnd w:id="11"/>
      <w:r>
        <w:rPr>
          <w:rtl w:val="true"/>
        </w:rPr>
        <w:t>«</w:t>
      </w:r>
      <w:r>
        <w:rPr>
          <w:rtl w:val="true"/>
        </w:rPr>
        <w:t>اشاره دوم</w:t>
      </w:r>
      <w:r>
        <w:rPr>
          <w:rtl w:val="true"/>
        </w:rPr>
        <w:t>»</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ندارد به خدا، هر که خریدار تو نیست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فَضْلُ اللَّهِ عَلَیْکُمْ وَرَحْمَتُهُ لَکُنتُم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که سراسر هستی را فرا گرفته، بارانی همیشگی است بر سرزمین دل ما که اگر حاصلخیز باشد، بذر رشد و رسیدن را در خود پرورش می‌دهد و به درخت رهایی می‌رساند؛ درختی که ارتباطش با آسمان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آسمان از لابه‌لای شاخه‌های او چه جلوه‌ای به طبیعت عالم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کنار</w:t>
      </w:r>
    </w:p>
    <w:p>
      <w:pPr>
        <w:pStyle w:val="BookText"/>
        <w:rPr/>
      </w:pPr>
      <w:r>
        <w:rPr>
          <w:rFonts w:ascii="IRNazanin" w:hAnsi="IRNazanin" w:eastAsia="IRNazanin"/>
          <w:color w:val="111111"/>
          <w:sz w:val="28"/>
          <w:sz w:val="28"/>
          <w:szCs w:val="28"/>
          <w:rtl w:val="true"/>
          <w:lang w:bidi="fa-IR"/>
        </w:rPr>
        <w:t>او جاری است؛ نهری که تشنگی این درخت را به سیرابی همیشگی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کسی است که در زیر زباله‌ها خود را پنهان نکند و قدر باران را بداند و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همراهی شما آمده‌ایم تا به جای باران معطر و پرطراوت، به دنبال زباله‌دان‌ها به راه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چرک‌ها رفتیم و خواستیم عطش خود را با آنها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مظلوم‌ترین شخص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به اندازه من ظلم نشده؛ ظلمی که از تعداد ریگ‌های بیابان نیز</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بودن آب شیرین و گوارا، به سراغ غیر او رفتن ظلم نیست؟ تاکنون چقدر ظلم کرده‌ایم؟ آیا باید باز هم به ظلم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روزی دیگر باید به احوال خودم و چشم‌بستن‌هایم بیشتر آشنا شوم؛ شاید موجی از دریای بی‌کران به سنگ سخت دل بخورد؛ شاید در گوشه‌ای از آن، به چشم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أَخَذْنَا مِیثَاقَ بَنِی إِسْرَائِیلَ لاَ تَعْبُدُونَ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چند ساعت پیش بر روی تنه درختی در باغ، این جمله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دلم هستی و بین من و تو فاصله‌هاست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عهد بمانم، او همیشه در دل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فاصله‌ها بین من و او باشد، اما بایدعهدی که هر صباح نو بشود، را بخوانم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چه عهد بود در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رهایی با بودن با خدا، امّا چگونه؟ بدون حسین علیه السلام باید زودتر خود را به سفینه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پرتلاطم در راه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پا، سر و چشم‌ها همگی احساس دیگری دارند؛ احساس نو شدن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سابق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مرا به سیزدهمین تصویر از کتاب خلقت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 و چه هوایی در دل آنهاست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بِبَعْضِ الْکِتَابِ وَتَکْفُرُونَ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کتاب، هر کدام کتابی از قصه پرواز است؛ قصه‌ای که کم 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گوش‌هایمان نه با مقصدش آشناست و نه با وسیله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خوب گوش فرا داد و چشم را با خاک رَهی جلا داد تا در صفحه این کتاب دید به کجا قصد سفر داریم؛ چند ساعت، روز یا سال باید مسافر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راهنمایی دارد و نقشه‌ای برای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همه راه‌ها و پیچ‌های سخت این کوه مرتفع و پرشیب، خاندانی است که همچو کبوتری بال‌های محبت را بر سر در راه‌ماندگان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 از شیب‌ها باید با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پیچ سرنوشت را می‌تواند</w:t>
      </w:r>
    </w:p>
    <w:p>
      <w:pPr>
        <w:pStyle w:val="BookText"/>
        <w:rPr/>
      </w:pPr>
      <w:r>
        <w:rPr>
          <w:rFonts w:ascii="IRNazanin" w:hAnsi="IRNazanin" w:eastAsia="IRNazanin"/>
          <w:color w:val="111111"/>
          <w:sz w:val="28"/>
          <w:sz w:val="28"/>
          <w:szCs w:val="28"/>
          <w:rtl w:val="true"/>
          <w:lang w:bidi="fa-IR"/>
        </w:rPr>
        <w:t>به گونه‌ای دیگر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آنها رفت تا به نقطه پرواز رسید و از کنارشان فاصله نگرفت؛ نه جلوتر و نه عقب‌تر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آسمان هم به سان یتیمانی به کمک آن‌ها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وأیّدناه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علی علیه السلام چنان جان بر کف از سرور و مولای خود دفاع می‌کند که جبرئیل از جان‌فشانی در حیرت مانده و به رسول عالم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چگونه در راه خدا، برای حفظِ جان شما، فداکاری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رو به حضرتشان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نور شمایم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هم برای رفتن، به راهنمایی شما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عهد گرفته که بر یاری رسول او و خاندانش همیشه حاضر و جان‌نثار</w:t>
      </w:r>
    </w:p>
    <w:p>
      <w:pPr>
        <w:pStyle w:val="BookText"/>
        <w:rPr/>
      </w:pPr>
      <w:r>
        <w:rPr>
          <w:rFonts w:ascii="IRNazanin" w:hAnsi="IRNazanin" w:eastAsia="IRNazanin"/>
          <w:color w:val="111111"/>
          <w:sz w:val="28"/>
          <w:sz w:val="28"/>
          <w:szCs w:val="28"/>
          <w:rtl w:val="true"/>
          <w:lang w:bidi="fa-IR"/>
        </w:rPr>
        <w:t>باشد؛ حاضر بودنی که او را به آن جا که بخواهد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 چهارده منزل را تا به دیروز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منزلی پله‌ای است به سمت آشنایی؛ حرکتی به سوی اوج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پانزدهم چه هدیه‌ای در انتظار اوست؟ خطوط امروز چه راهی را می‌خواهند برایش ترسیم کنند؟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مُصَدِّقاً لِّمَا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ثابت، همیشگی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این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مقصدی است آن که همیشه باشد و با رسیدن به او هر چه را طالب هستیم، بدهد؛ هر چه را که عمری گم و نایاب شده بود، تقدیم نماید، ولی این حق را باید در جای خودش پیدا کرد؛ حقّی که حق‌های گذشته را تأیید می‌کند و ما را به سمت حق کامل حرکت می‌دهد؛ حقی که</w:t>
      </w:r>
    </w:p>
    <w:p>
      <w:pPr>
        <w:pStyle w:val="BookText"/>
        <w:rPr/>
      </w:pPr>
      <w:r>
        <w:rPr>
          <w:rFonts w:ascii="IRNazanin" w:hAnsi="IRNazanin" w:eastAsia="IRNazanin"/>
          <w:color w:val="111111"/>
          <w:sz w:val="28"/>
          <w:sz w:val="28"/>
          <w:szCs w:val="28"/>
          <w:rtl w:val="true"/>
          <w:lang w:bidi="fa-IR"/>
        </w:rPr>
        <w:t>نمی‌شود به او رسید مگر با آنان که حق هستند و حق چون پروانه به دور شمع وجودشان پر و بال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معطر حق از منزل آنها برمی‌خیزد؛ منزل امیرالمؤمنین علیه السلام و فاطمه زهرا علیها السلام را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کشتند بی حضورِ تو، جدّت حسین را ای خطبه شهادت زینب، طلوع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یَرُدُّونَکُم مِّن بَعْدِ إِیمَانِکُمْ کُفَّاراً حَسَداً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و راهزنان راه همیشه در کمین انتقام از سبک پروازیِ مرغان این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خوش خط و خال در بیابان دنیا می‌ریزند و آن را دام و طعمه‌ای قرار می‌دهند برای به دام انداختن هر مرغی که از گرسنگی به آن جا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همیشه آرزو دارد اهل این کاروان را از ساربان خود حسین دور کند؛ چراکه می‌داند با او، رسیدن حتمی است و ماندن با او لذتی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عاشورا به خاطر حسادتش به راه یافتن گروهی از مرغان به سرزمین موعود، زهر خود را ریخت و از حرکت بر این پل محکم بازداشت و گروهی از سربازان خود را نیز مأمور به خرابی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حرکت کرد و از رفتن نترسید که این خواسته راه‌زنان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حرکت و شروع، باید نگاهی به نقشه انداخت و در طول مسیر، چشم از آن برنداشت؛ چراکه یک مسیر را اشتباه طی کردن، حرکت را تغییر می‌دهد و مقصد را عوض می‌کند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خوب در حرکتند، گام بر گام‌های راهنما می‌گذارند و نقشه را که همان زندگی راهنماست، به دقّت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w:t>
      </w:r>
    </w:p>
    <w:p>
      <w:pPr>
        <w:pStyle w:val="BookText"/>
        <w:rPr/>
      </w:pPr>
      <w:r>
        <w:rPr>
          <w:rFonts w:ascii="IRNazanin" w:hAnsi="IRNazanin" w:eastAsia="IRNazanin"/>
          <w:color w:val="111111"/>
          <w:sz w:val="28"/>
          <w:sz w:val="28"/>
          <w:szCs w:val="28"/>
          <w:rtl w:val="true"/>
          <w:lang w:bidi="fa-IR"/>
        </w:rPr>
        <w:t>می‌خوانند تا همچو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با او شدن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گام بر جای پای امیرالمؤمنین علیه السلام گذاشتن، به سلمان خستگی که نمی‌دهد هیچ، او را سرشار از لذتِ چون او شدن،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روزشمار دل را ایستاده ورق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شاخه گل را بر روی 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نوبت به شاخه هجدهم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که از حالا هوای رسیدن به آن را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بماند و زمان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بودنی متفاوت با گذشته را احساس کرده و از طرفی مشتاق بوی شاخه گل فردا است و آن شاخه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وَأَنِّی فَضَّلْتُکُمْ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حضرت موسیٰ به آنجا رسید که نعمت از آسمان شب و روز برایشان سرازیر می‌شد و به خوانِ پرنعمت آنها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خوشبختی آنها، بودن با اوشد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برایشان پرمعنی و زیبا بود، امّا قدر نعمت را کسی دانست که او را در دل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با حسن و حسین علیهم السلام بودن نعمتی است که همه نعمت‌های بهشتی از نور آنها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نعمتی بالاتر هستند؛ همان نعمتی که حتی موسیٰ نیز به دنبال و در آرزوی اوست؛ در آروزی شیعه بودن، در آرزوی شهادت با امام، در آرزوی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آرزوهای ما در کدام سرزمین پَر می‌زند؟ اصلاً تاکنون به این دیار آمده؟ هوایش را دیده، آبش را چشیده و بر شاخه درختش از شب تا صبح آواز خوانده و خسته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یک روز مغرب محو مشرق می‌شود</w:t>
      </w:r>
    </w:p>
    <w:p>
      <w:pPr>
        <w:pStyle w:val="BookText"/>
        <w:rPr/>
      </w:pPr>
      <w:r>
        <w:rPr>
          <w:rFonts w:ascii="IRNazanin" w:hAnsi="IRNazanin" w:eastAsia="IRNazanin"/>
          <w:color w:val="111111"/>
          <w:sz w:val="28"/>
          <w:sz w:val="28"/>
          <w:szCs w:val="28"/>
          <w:rtl w:val="true"/>
          <w:lang w:bidi="fa-IR"/>
        </w:rPr>
        <w:t>عاقبت غربی‌ترین دل نیز عاشق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وَمَآ أُنزِلَ إِلَیْنَا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دوستی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شب خاموش، حجتی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به او علاقه داری، دوستی‌تان استوارتر می‌شود؛ پس</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داریم و دوست می‌داریم هر آنچه را که تو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این محمد صلی الله علیه و آله و سلم و آل اوست که محبوب‌ترین نزد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بارها فرموده‌ای که اگر فلک گردان، دریای جوشان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بیافریدم، فقط به خاطر آنها و محبت آنهاست؛ محبّتی که فقط او، همان راه است و باید فقط در آن قدم گذاشت؛ راهی که اگر در آن قدم گذاشتیم، قدرش را بهتر بشناسیم و از آن جا بیراهه‌ها را با گوشه نظر دیگری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 که در این 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حاضر بودن و غایب بودن را دریافته‌ام؛ فرق زلال و کدر بودن؛ فرق دوستی که برای خودش مرا دوست داشته وعاقبت مرا به همراه خودش روزی نابود می‌کند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بویی در باغ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سر می‌زند و هر شاخه و هر علفزاری را که می‌بوید این بو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بویی؟ از کجا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می‌شد رنگ‌ها را همان‌گونه که هست،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فاصله بین زیبایی و آرامش و تیرگی را در رنگ‌ها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رنگی برای نقشی است و هر نقشی برای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به سمت رنگی واحد اشاره می‌کنند که ما همه برای دیدن او می‌رویم و لحظه‌ای از رفتن به کوی او از حرکت نمی‌ایستیم؛ رنگی که اصحاب او چه زیبا دیدند و در شب رفتن از آن گفتند؛ رنگ همیشگی، پرنشاط‌ترین رنگ؛ رنگ جان در رکاب او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و علی بن الحسین و اولاد حسین و اصحاب حسین</w:t>
      </w:r>
      <w:r>
        <w:rPr>
          <w:rFonts w:eastAsia="IRNazanin" w:cs="IRNazanin"/>
          <w:color w:val="111111"/>
          <w:sz w:val="28"/>
          <w:szCs w:val="28"/>
          <w:rtl w:val="true"/>
          <w:lang w:bidi="fa-IR"/>
        </w:rPr>
        <w:t>.</w:t>
      </w:r>
      <w:bookmarkStart w:id="13" w:name="pg2832_19743"/>
    </w:p>
    <w:p>
      <w:pPr>
        <w:pStyle w:val="Heading2"/>
        <w:numPr>
          <w:ilvl w:val="1"/>
          <w:numId w:val="1"/>
        </w:numPr>
        <w:rPr/>
      </w:pPr>
      <w:bookmarkStart w:id="14" w:name="__RefHeading___Toc2525606_1395250215"/>
      <w:bookmarkStart w:id="15" w:name="_Toc5"/>
      <w:bookmarkEnd w:id="13"/>
      <w:bookmarkEnd w:id="14"/>
      <w:r>
        <w:rPr>
          <w:rtl w:val="true"/>
        </w:rPr>
        <w:t>«</w:t>
      </w:r>
      <w:r>
        <w:rPr>
          <w:rtl w:val="true"/>
        </w:rPr>
        <w:t>اشاره سوّم</w:t>
      </w:r>
      <w:r>
        <w:rPr>
          <w:rtl w:val="true"/>
        </w:rPr>
        <w:t>»</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روز بیست و یکم، حدود دو ساعت مانده به اذان صبح، بیدار شده، پس از وضو گرفتن، سجاده‌اش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دیروز هنوز هم با همان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همان خادمی بود که روزهای آمدنش،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پاکت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دو پاکت برای شماست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دیروز خبر بودن شما به گوش بچه‌های خادم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ده نفری، هر گروه یک نامه به دستم داده‌اند که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شما تا وقتی که اینجا هستید، با این نامه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پاکت را باید اوّل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اوّلین پاکت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پاکت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خوش است میان شکنجه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باشم و چه نباشم بهار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خواند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آیه،آینه یک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امتی میانه قرار دادیم؛ امّتی که نه عقب مانده و نه به سمت هلاکت‌ها سرعت و پیشی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حق، همان نور و همان بودن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این‌گونه بودنتان از جایی است</w:t>
      </w:r>
    </w:p>
    <w:p>
      <w:pPr>
        <w:pStyle w:val="BookText"/>
        <w:rPr/>
      </w:pPr>
      <w:r>
        <w:rPr>
          <w:rFonts w:ascii="IRNazanin" w:hAnsi="IRNazanin" w:eastAsia="IRNazanin"/>
          <w:color w:val="111111"/>
          <w:sz w:val="28"/>
          <w:sz w:val="28"/>
          <w:szCs w:val="28"/>
          <w:rtl w:val="true"/>
          <w:lang w:bidi="fa-IR"/>
        </w:rPr>
        <w:t>که شاید قرن‌هاست قدر او را نشناخته‌اید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و سلم بود که شما را از بی‌ثمری و زردرنگی پاییز درآورد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این کشتی نجات است که مثل او، بلکه عین اوست، علی علیه السلام که بارها دستان او را بالا برد برای امام بودنِ او در این مسیر وحشتناک، برای رسیدن به نقطه‌ای امن،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هر کس به صدایی از کوه مکّه، صدایی که در آسمان، آشناتر بود تا زمین، پاسخ داد و فریاد لبّیک را در پیشگاه نبی زمزمه کرد، آن‌قدر که غنچه معطر آن در دلش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اگر دیر شود، از مسیر و مقصد دور می‌شود و وقت برای آمدن و بازگشت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تا وقتی که با رسول است پیروزی را در جانماز خود به دوش کشیده و قدم در راه گذاشته و فهمید که پس از رسول نیز بی علی، فاطمه، حسن و حسین نمی‌تواند بر فراز عالم در پرواز باشد و هیچ گمراهی بر او چیره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همگان این زمزمه را چون زمزم، از چشمه چشم و دل می‌جوشاندند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از اتاق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کنار خود گذاشته و به آن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شمرده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داروخانه پیشت باشد ولی در به در یک مقدار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در کنارت ولی لَه لَه زدن برای جرعه‌ای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پیش و به دنبال دالانی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رسولاًیتلواعلیکم آیاتنا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به بیت اشعار رسیدن،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واژه‌هایش جلوه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که</w:t>
      </w:r>
    </w:p>
    <w:p>
      <w:pPr>
        <w:pStyle w:val="BookText"/>
        <w:rPr/>
      </w:pPr>
      <w:r>
        <w:rPr>
          <w:rFonts w:ascii="IRNazanin" w:hAnsi="IRNazanin" w:eastAsia="IRNazanin"/>
          <w:color w:val="111111"/>
          <w:sz w:val="28"/>
          <w:sz w:val="28"/>
          <w:szCs w:val="28"/>
          <w:rtl w:val="true"/>
          <w:lang w:bidi="fa-IR"/>
        </w:rPr>
        <w:t>قصد رفتن را داشتند، از راه می‌گفت و از چاه؛ از آب و از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بود و رحیم، آن‌قدر که خدایش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غصّه آن‌ها قالب تهی کنی، ما تو را فقط برای دستگیری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بر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و ضربه‌های شمشیر را به دوش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فانّهم لایعلمون؛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آمده‌ام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نیز در حدیث غمش این‌چنین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که به شما گفته‌ام، از گفتن و نیامدن شما خسته شده‌ام ولی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غم گرفته ما را بهار نیست</w:t>
      </w:r>
    </w:p>
    <w:p>
      <w:pPr>
        <w:pStyle w:val="BookText"/>
        <w:rPr/>
      </w:pPr>
      <w:r>
        <w:rPr>
          <w:rFonts w:ascii="IRNazanin" w:hAnsi="IRNazanin" w:eastAsia="IRNazanin"/>
          <w:color w:val="111111"/>
          <w:sz w:val="28"/>
          <w:sz w:val="28"/>
          <w:szCs w:val="28"/>
          <w:rtl w:val="true"/>
          <w:lang w:bidi="fa-IR"/>
        </w:rPr>
        <w:t>با این دلِ شکسته ما غمگسار نیست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علاقه داشتن با عاشق شدن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کسی که به عبادت عشق بورزد و او را در آغوش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جانبازی در علاقه از مال یا وقت گذاشتن است؛ ولی عشق، با خود جان و روان را می‌برد؛ به جان، جان می‌دهد و روان را روان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دوستانی دارد که در هیچ لحظه‌ای، حتّی ذرّه‌ای برای غیر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نیز فداییانی داشت که در شب رفتن، پیمان ماندن را در خیمه امام خود، تازه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می‌گفت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عشق حسین و فرزندان او نمی‌شود ماند؛ نمی‌شود از زمین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نردبان‌ها شکسته است و درهای آسمان، بدون آن‌ها بر رویمان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 روی غیر او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ورود مانند او شدن است و مثل او ماندن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کتاب در روز بیست و پنجم حضور، به پایان می‌رسد، او مانده با صفحه امروز و فقط پانزده روز تا میقات، تا رسیدن و رهیدن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وَلَـکِنَّ الْبِرَّ مَنْ آمَنَ بِاللّهِ وَالْیَوْمِ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شنیده بودم روز قیامت، همه در حال فرارند؛ پدر از فرزند، فرزند از مادر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کسی باید تکیه کرد، می‌دانم که نیاز به تکیه‌گاهی دارم که در ترس‌ها با او همراه شوم و به او پناه برم؛ پناهی که همه به سمت او می‌آیند و شوق با او بودن را ابراز می‌کنند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در آن زمان، دشت را فرا می‌گیرد؛ التماس به محمد صلی الله علیه و آله و سلم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نوح، موسی، ابراهیم، عیسی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و اسمتان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دوستانم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من، تشنه بودند در پی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اینجاست و باید چشم از چشمه‌های دیگر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بر آنها بست تا راه چشمه زندگی گُم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پیدا کردن آب در بیابان خشک سخت است؟ اگر در پشت همین کوه نزدیک، دریایی زلال و سرریز از آب شیرین باشد، 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راحتی را در جای خود قرار داده؛ امّا اگر ما به کج راهه برویم و از او دور شویم و به دور خود، دور بزنیم، خستگی‌اش به حساب کیست؟ او بارها گفته چشمه‌ای در همین نزدیکی است، چشمه‌ای که آلوده نمی‌شود و تمامی ندارد؛ او همان دریاست و آن دریا امیرالمؤمنین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هر دری در اینجا نوشته‌ای است که همان نوشته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اوست؛ نوشته‌ای که راهگشاست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وَأْتُواْ الْبُیُوتَ مِنْ أَبْوَابِهَا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چه شده که قرن‌هاست برای آمدن به این خانه، از پشت بام و دیوارها به داخل وارد می‌شویم؟ پس از آن به جای صاحب‌خانه، به سراغ علف‌های هرز باغچه می‌رویم؛ علف‌های هرزی که برای منزلی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 آن‌چنان رها می‌کنیم که حتی معاویه آن را در خواب نیز نمی‌توانست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سکه و کمی تملّق و چاپلوسی شد بهای امام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درگاه الهی از این مصیبت دست برداشته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آخرت را می‌خواست و هم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رفته بود، گفته بودند این دو با هم جمع نمی‌شود، یکی را انتخاب کن و از دیگری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در گوشه‌ای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گروهی هم دنیا و هم آخرت داده‌ایم هم خیر آن و بهره و خیر دیگر؛ ولی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با امام بودن است، با پدران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تو را به راحتی از هر گردنه‌ای عبور می‌دهند و تو را به سرزمین آرزوها می‌رسانند، سرزمینی که در آن گل‌ها پژمرده نمی‌شوند و دل‌ها افسردگی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سرزمین موعود است که با دعوتِ او، می‌شود برای همیشه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به همراه او در دنیا خوش بود و در آخرت در کنار او</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ما نیازی ندارد ولی ما 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مشرکین در نیمه‌های شب، از هر قبیله‌ای چند نفر، به در خانه رسول امین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بین بردن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قیمتی باید امشب کار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در این امتحان سخت مردود نشود و شاگرد ممتاز کلاس نبی گردد؟ جوانی که از کودکی دوش به دوش رسول بود؛ در صحرا به هنگام چرای گوسفندان، در غار به هنگام عبادت با معبود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امشب جان خود را برای رضای الهی فروخته و برای ماندن جان خود، یعنی نبیّ خدا، از قطعه قطعه شدن و نابودی با شمشیرهای برنده قریش، اندکی هم واهمه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او، کسی لیاقت پُر کردن جای رسول را دارد؟</w:t>
      </w:r>
    </w:p>
    <w:p>
      <w:pPr>
        <w:pStyle w:val="BookText"/>
        <w:rPr/>
      </w:pPr>
      <w:r>
        <w:rPr>
          <w:rFonts w:ascii="IRNazanin" w:hAnsi="IRNazanin" w:eastAsia="IRNazanin"/>
          <w:color w:val="111111"/>
          <w:sz w:val="28"/>
          <w:sz w:val="28"/>
          <w:szCs w:val="28"/>
          <w:rtl w:val="true"/>
          <w:lang w:bidi="fa-IR"/>
        </w:rPr>
        <w:t>فرشتگان الهی به او افتخارمی‌کنند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 روز سوم به او متوسّل شده و به نام او صفحه آخر از این پاکت را ورق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بدن اگر حکومتی نباشد، جسم هیچ‌گاه به سرمنزل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فرمان روایی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چه از دستش برآید،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سوی وادی خود راه می‌افتد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گمراه‌کننده‌اند، و دوراهی‌ها باعث انحراف از راه رسیدن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کسی را داشته باشیم که در دفتر بزرگراه‌ها، برایمان مُهْر راه اصلی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همان کسی است که هم راه را بهتر از خود آن می‌شناسد و هم راهرو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همچودانه‌هایی در نخ، امام را پیش رو قرار داد و به دنبال او به راه افتاد تادر همه جا، در همه وقت و تا در همه زمان از همه اختلاف‌ها در امان ماند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هست، ولی ما دلمان با او همراهی نمی‌کند</w:t>
      </w:r>
      <w:r>
        <w:rPr>
          <w:rFonts w:eastAsia="IRNazanin" w:cs="IRNazanin"/>
          <w:color w:val="111111"/>
          <w:sz w:val="28"/>
          <w:szCs w:val="28"/>
          <w:rtl w:val="true"/>
          <w:lang w:bidi="fa-IR"/>
        </w:rPr>
        <w:t>!</w:t>
      </w:r>
      <w:bookmarkStart w:id="16" w:name="pg2832_19755"/>
    </w:p>
    <w:p>
      <w:pPr>
        <w:pStyle w:val="Heading2"/>
        <w:numPr>
          <w:ilvl w:val="1"/>
          <w:numId w:val="1"/>
        </w:numPr>
        <w:rPr/>
      </w:pPr>
      <w:bookmarkStart w:id="17" w:name="__RefHeading___Toc2525608_1395250215"/>
      <w:bookmarkStart w:id="18" w:name="_Toc6"/>
      <w:bookmarkEnd w:id="16"/>
      <w:bookmarkEnd w:id="17"/>
      <w:r>
        <w:rPr>
          <w:rtl w:val="true"/>
        </w:rPr>
        <w:t>«</w:t>
      </w:r>
      <w:r>
        <w:rPr>
          <w:rtl w:val="true"/>
        </w:rPr>
        <w:t>اشاره چهارم</w:t>
      </w:r>
      <w:r>
        <w:rPr>
          <w:rtl w:val="true"/>
        </w:rPr>
        <w:t>»</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دل ماست که هر جمعه به یادت</w:t>
      </w:r>
    </w:p>
    <w:p>
      <w:pPr>
        <w:pStyle w:val="BookText"/>
        <w:rPr/>
      </w:pPr>
      <w:r>
        <w:rPr>
          <w:rFonts w:ascii="IRNazanin" w:hAnsi="IRNazanin" w:eastAsia="IRNazanin"/>
          <w:color w:val="111111"/>
          <w:sz w:val="28"/>
          <w:sz w:val="28"/>
          <w:szCs w:val="28"/>
          <w:rtl w:val="true"/>
          <w:lang w:bidi="fa-IR"/>
        </w:rPr>
        <w:t>صد بار بنا گشت و دگر باره فرو ریخت</w:t>
      </w:r>
    </w:p>
    <w:p>
      <w:pPr>
        <w:pStyle w:val="BookText"/>
        <w:rPr/>
      </w:pPr>
      <w:r>
        <w:rPr>
          <w:rFonts w:ascii="IRNazanin" w:hAnsi="IRNazanin" w:eastAsia="IRNazanin"/>
          <w:color w:val="111111"/>
          <w:sz w:val="28"/>
          <w:sz w:val="28"/>
          <w:szCs w:val="28"/>
          <w:rtl w:val="true"/>
          <w:lang w:bidi="fa-IR"/>
        </w:rPr>
        <w:t>این شعری بود که در نامه دوّم نوشته شده و عجیب‌تر داخل آن، در بین برگه‌ها پر از برگ‌های ریزریز گل نرگس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بَسْطَةً فِی الْعِلْمِ وَالْجِسْمِ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برای ما قرار ده تا با او بتوانیم راه را بپیماییم و از پرتگاه‌ها به راحتی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فرستاده‌ای برای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طی کردن این راه پرتلاطم باید کسی باشد که نیروی پایداری در گردنه‌ها باشد، بتواند همه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ماکسی را جانشین قرار داد که نیروی او در جنگ‌ها، گام‌های شیطان را به عقب راند و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با حقیقت علم، قرن‌ها در انتظار ماست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و هم نیروی بردن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مهدی وعده داده شده هستم، همان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زیر پرچم او به راه افتاد و همه جا فرمانبردار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یَطْعَمْهُ فَإِنَّهُ مِنِّی</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خسته و تشنه،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مقدار اندکی، کسی نباید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شدت تشنه‌کامی بیش از آن</w:t>
      </w:r>
    </w:p>
    <w:p>
      <w:pPr>
        <w:pStyle w:val="BookText"/>
        <w:rPr/>
      </w:pPr>
      <w:r>
        <w:rPr>
          <w:rFonts w:ascii="IRNazanin" w:hAnsi="IRNazanin" w:eastAsia="IRNazanin"/>
          <w:color w:val="111111"/>
          <w:sz w:val="28"/>
          <w:sz w:val="28"/>
          <w:szCs w:val="28"/>
          <w:rtl w:val="true"/>
          <w:lang w:bidi="fa-IR"/>
        </w:rPr>
        <w:t xml:space="preserve">مقدار آب نوشیدند، مگر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اگر کسی بیش از آن آب بخورد از من نیست؛ یعنی از مسیر آمدن و از نور خارج شده و به سوی تاریکی‌ها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شیعه و منجی هستی هم در شکوه‌ای، به ما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ما را، حتّی به اندازه آب خوردن هم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همین آب خوردنی که برای ما، خیلی ساده است، ولی اگر در اوج تشنگی پس از روزها بی‌آبی، آبی خنک به ما بدهند ولی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که تو را بیشتر از خودت دوست دارد،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 لاَ انفِصَامَ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ما منتظران را که سراسر نقص است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از پرده برون آید و تکمیل کند</w:t>
      </w:r>
    </w:p>
    <w:p>
      <w:pPr>
        <w:pStyle w:val="BookText"/>
        <w:rPr/>
      </w:pPr>
      <w:r>
        <w:rPr>
          <w:rFonts w:ascii="IRNazanin" w:hAnsi="IRNazanin" w:eastAsia="IRNazanin"/>
          <w:color w:val="111111"/>
          <w:sz w:val="28"/>
          <w:sz w:val="28"/>
          <w:szCs w:val="28"/>
          <w:rtl w:val="true"/>
          <w:lang w:bidi="fa-IR"/>
        </w:rPr>
        <w:t>در چاهی گیر افتاده‌ایم که عقربی از دیواره آن و ماری از ته چاه هر لحظه به ما نیش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بدنمان پر از سمّ شده و هر لحظه ممکن است، این نَفَس، نَفَس آخرمان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آسمان، ریسمانی محکم به درون چاه می‌افتد و صدایی شنیده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ریسمان را که گسستنی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سم بر آن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ریسمان، همان حبل محکم دوستی و همان دستان امامی است که همه انبیا چشم به راه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به ما التماس می‌کند این طناب را بگیریم و خودمان را از این چاه وحشت‌زا نجات دهیم، امّاما حاضریم هر لحظه به قعر آن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می‌تواند ما را به وادی آرامش برساند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ظلمت، هر زمانش غصّه و غم است؛ هر لحظه‌اش ترس و اضطراب از درماندگی و در راه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در راه‌ماندنی که هر چه بیشتر پیش می‌روی، راه را بیشتر گُم می‌کنی و هر چه سعیت افزون‌تر می‌شود، نتیجه‌اش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گام، از مقصد دورتر می‌شوی و با هر رعدی در این بیابان، دست‌ها را پناه گوش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نوری به این تاریک‌خانه، تابید، پیش می‌روی و وقتی که نوری نبود، همان‌جا می‌نشینی و به حال خود، غصّه می‌خوری؛ در حالی که آن نور، همان نوراست که خاموشی ندارد، خود، دست یاری دراز کرده و ما در تاریکی، از وحشت، به سمت مرگ در حرکتیم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کن درد کسی</w:t>
      </w:r>
    </w:p>
    <w:p>
      <w:pPr>
        <w:pStyle w:val="BookText"/>
        <w:rPr/>
      </w:pPr>
      <w:r>
        <w:rPr>
          <w:rFonts w:ascii="IRNazanin" w:hAnsi="IRNazanin" w:eastAsia="IRNazanin"/>
          <w:color w:val="111111"/>
          <w:sz w:val="28"/>
          <w:sz w:val="28"/>
          <w:szCs w:val="28"/>
          <w:rtl w:val="true"/>
          <w:lang w:bidi="fa-IR"/>
        </w:rPr>
        <w:t>کز همه ناچارتر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برای او هدیه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پژمردگی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شاید رازِ گل‌های نرگس همین بود که برای این روزهای آخر او را آماده کند، روزهای آخری که نور امامت به کمال رسیده، و وقت فراگیری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او بیاید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او بودن، حکمت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استواری در هر لغزشگاه، یعنی محکم ماندن پس از همه فشارها، یعنی سوار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راه؟راهیکه با او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می‌شود بهترین و کوتاه‌ترین راه را برگزید و از آفات و خطرها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بودی، حکمت همچو آبی روان بر همه وجودت سرازیر می‌شود و از سر تا پا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حضور یا ندیدنش؟</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هست ولی ما راه را گم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 الْکِتَابِ وَأُخَرُ مُتَشَابِهَاتٌ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پایه‌ها و ستون خیمه زندگی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آنها بودن، عشق به آنهاست و محبتشان تنها راه رسیدن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وَهَـذَا النَّبِیُّ وَالَّذِینَ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است که ابراهیم برای دیدن او، ثانیه‌ها را شمارش می‌کند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پیام‌های آخر، کوتاه و مختصر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رهایی یک حرف بس است؛ چرا که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 از اهل خانه شده، اهل خیمه امام عصر؛خیمه‌ای که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شاخه گل نرگس تا میقات 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 وَتَکْتُمُونَ الْحَقَّ وَأَنتُمْ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دشمنان مهدی، او روزی خواهد آمد و عیسیٰ، نبیّ شما، در کنار کعبه به او اقتدا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بی‌خیال نشستیم نه کوششی نه وفایی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نشسته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بیایی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سَوَاء بَیْنَنَا وَبَیْنَکُمْ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بود چهل روز سفر تا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میقات؛ کلمه پرواز، کلمه آسمان، کلمه روشنایی و کلمه حیات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کنار تخت برادرِ خود، در بیمارستان نشسته و پس از چهل روز انتظار، به او 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زخمی، نه بیماری،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دستش به آرامی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همین الآن دستانش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هم زمزمه‌ای آهسته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کنعانی ما از پس هجران و فراق</w:t>
      </w:r>
    </w:p>
    <w:p>
      <w:pPr>
        <w:pStyle w:val="BookText"/>
        <w:rPr/>
      </w:pPr>
      <w:r>
        <w:rPr>
          <w:rFonts w:ascii="IRNazanin" w:hAnsi="IRNazanin" w:eastAsia="IRNazanin"/>
          <w:color w:val="111111"/>
          <w:sz w:val="28"/>
          <w:sz w:val="28"/>
          <w:szCs w:val="28"/>
          <w:rtl w:val="true"/>
          <w:lang w:bidi="fa-IR"/>
        </w:rPr>
        <w:t>زود روزی ز نهان‌خانه به در می‌آید</w:t>
      </w:r>
    </w:p>
    <w:p>
      <w:pPr>
        <w:pStyle w:val="BookText"/>
        <w:rPr/>
      </w:pPr>
      <w:r>
        <w:rPr>
          <w:rFonts w:ascii="IRNazanin" w:hAnsi="IRNazanin" w:eastAsia="IRNazanin"/>
          <w:color w:val="111111"/>
          <w:sz w:val="28"/>
          <w:sz w:val="28"/>
          <w:szCs w:val="28"/>
          <w:rtl w:val="true"/>
          <w:lang w:bidi="fa-IR"/>
        </w:rPr>
        <w:t>شبِ تاریک و سیاهی و اسیری به ره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رخت بندید ز در، نورِ سحر می‌آید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6755</Words>
  <Characters>25877</Characters>
  <CharactersWithSpaces>32310</CharactersWithSpaces>
  <Paragraphs>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2026-08-17T16:41:08Z</dcterms:created>
  <dc:creator>ghaemiyeh.com</dc:creator>
  <dc:description/>
  <dc:language>en-US</dc:language>
  <cp:lastModifiedBy/>
  <dcterms:modified xsi:type="dcterms:W3CDTF">2026-08-17T20:11:17Z</dcterms:modified>
  <cp:revision>1</cp:revision>
  <dc:subject/>
  <dc:title>چهل روز تا میقات</dc:title>
</cp:coreProperties>
</file>

<file path=docProps/custom.xml><?xml version="1.0" encoding="utf-8"?>
<Properties xmlns="http://schemas.openxmlformats.org/officeDocument/2006/custom-properties" xmlns:vt="http://schemas.openxmlformats.org/officeDocument/2006/docPropsVTypes"/>
</file>